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7B4" w:rsidRDefault="003E67B4" w:rsidP="00902DD9">
      <w:pPr>
        <w:pStyle w:val="big-header"/>
        <w:ind w:left="0" w:right="1134"/>
        <w:rPr>
          <w:rFonts w:hint="cs"/>
          <w:rtl/>
        </w:rPr>
      </w:pPr>
      <w:r>
        <w:rPr>
          <w:rtl/>
        </w:rPr>
        <w:t>תקנות הבחירות לכנסת, תשל"ג</w:t>
      </w:r>
      <w:r>
        <w:rPr>
          <w:rFonts w:hint="cs"/>
          <w:rtl/>
        </w:rPr>
        <w:t>-</w:t>
      </w:r>
      <w:r>
        <w:rPr>
          <w:rtl/>
        </w:rPr>
        <w:t>1973</w:t>
      </w:r>
    </w:p>
    <w:p w:rsidR="006D591B" w:rsidRDefault="006D591B" w:rsidP="006D591B">
      <w:pPr>
        <w:spacing w:line="320" w:lineRule="auto"/>
        <w:jc w:val="left"/>
        <w:rPr>
          <w:rFonts w:cs="FrankRuehl" w:hint="cs"/>
          <w:szCs w:val="26"/>
          <w:rtl/>
        </w:rPr>
      </w:pPr>
    </w:p>
    <w:p w:rsidR="00D90089" w:rsidRPr="006D591B" w:rsidRDefault="00D90089" w:rsidP="006D591B">
      <w:pPr>
        <w:spacing w:line="320" w:lineRule="auto"/>
        <w:jc w:val="left"/>
        <w:rPr>
          <w:rFonts w:cs="FrankRuehl" w:hint="cs"/>
          <w:szCs w:val="26"/>
          <w:rtl/>
        </w:rPr>
      </w:pPr>
    </w:p>
    <w:p w:rsidR="006D591B" w:rsidRDefault="006D591B" w:rsidP="006D591B">
      <w:pPr>
        <w:spacing w:line="320" w:lineRule="auto"/>
        <w:jc w:val="left"/>
        <w:rPr>
          <w:rFonts w:cs="FrankRuehl"/>
          <w:szCs w:val="26"/>
          <w:rtl/>
        </w:rPr>
      </w:pPr>
      <w:r w:rsidRPr="006D591B">
        <w:rPr>
          <w:rFonts w:cs="Miriam"/>
          <w:szCs w:val="22"/>
          <w:rtl/>
        </w:rPr>
        <w:t xml:space="preserve">דיני חוקה </w:t>
      </w:r>
      <w:r w:rsidRPr="006D591B">
        <w:rPr>
          <w:rFonts w:cs="FrankRuehl"/>
          <w:szCs w:val="26"/>
          <w:rtl/>
        </w:rPr>
        <w:t xml:space="preserve"> – בחירות – בחירות לכנסת</w:t>
      </w:r>
    </w:p>
    <w:p w:rsidR="006D591B" w:rsidRPr="006D591B" w:rsidRDefault="006D591B" w:rsidP="006D591B">
      <w:pPr>
        <w:spacing w:line="320" w:lineRule="auto"/>
        <w:jc w:val="left"/>
        <w:rPr>
          <w:rFonts w:cs="Miriam" w:hint="cs"/>
          <w:szCs w:val="22"/>
          <w:rtl/>
        </w:rPr>
      </w:pPr>
      <w:r w:rsidRPr="006D591B">
        <w:rPr>
          <w:rFonts w:cs="Miriam"/>
          <w:szCs w:val="22"/>
          <w:rtl/>
        </w:rPr>
        <w:t xml:space="preserve">דיני חוקה </w:t>
      </w:r>
      <w:r w:rsidRPr="006D591B">
        <w:rPr>
          <w:rFonts w:cs="FrankRuehl"/>
          <w:szCs w:val="26"/>
          <w:rtl/>
        </w:rPr>
        <w:t xml:space="preserve"> – כנסת – בחירות</w:t>
      </w:r>
    </w:p>
    <w:p w:rsidR="003E67B4" w:rsidRDefault="003E67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א': פרשנות</w:t>
            </w:r>
          </w:p>
        </w:tc>
        <w:tc>
          <w:tcPr>
            <w:tcW w:w="567" w:type="dxa"/>
          </w:tcPr>
          <w:p w:rsidR="00E74AD6" w:rsidRPr="00E74AD6" w:rsidRDefault="00E74AD6" w:rsidP="00E74AD6">
            <w:pPr>
              <w:spacing w:line="240" w:lineRule="auto"/>
              <w:jc w:val="left"/>
              <w:rPr>
                <w:rStyle w:val="Hyperlink"/>
                <w:rtl/>
              </w:rPr>
            </w:pPr>
            <w:hyperlink w:anchor="med0" w:tooltip="פרק א: פרשנ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הגדרות</w:t>
            </w:r>
          </w:p>
        </w:tc>
        <w:tc>
          <w:tcPr>
            <w:tcW w:w="567" w:type="dxa"/>
          </w:tcPr>
          <w:p w:rsidR="00E74AD6" w:rsidRPr="00E74AD6" w:rsidRDefault="00E74AD6" w:rsidP="00E74AD6">
            <w:pPr>
              <w:spacing w:line="240" w:lineRule="auto"/>
              <w:jc w:val="left"/>
              <w:rPr>
                <w:rStyle w:val="Hyperlink"/>
                <w:rtl/>
              </w:rPr>
            </w:pPr>
            <w:hyperlink w:anchor="Seif146" w:tooltip="הגד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ב': הוראות כלליות</w:t>
            </w:r>
          </w:p>
        </w:tc>
        <w:tc>
          <w:tcPr>
            <w:tcW w:w="567" w:type="dxa"/>
          </w:tcPr>
          <w:p w:rsidR="00E74AD6" w:rsidRPr="00E74AD6" w:rsidRDefault="00E74AD6" w:rsidP="00E74AD6">
            <w:pPr>
              <w:spacing w:line="240" w:lineRule="auto"/>
              <w:jc w:val="left"/>
              <w:rPr>
                <w:rStyle w:val="Hyperlink"/>
                <w:rtl/>
              </w:rPr>
            </w:pPr>
            <w:hyperlink w:anchor="med1" w:tooltip="פרק ב: הוראות כללי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סדר עבודת הועדות</w:t>
            </w:r>
          </w:p>
        </w:tc>
        <w:tc>
          <w:tcPr>
            <w:tcW w:w="567" w:type="dxa"/>
          </w:tcPr>
          <w:p w:rsidR="00E74AD6" w:rsidRPr="00E74AD6" w:rsidRDefault="00E74AD6" w:rsidP="00E74AD6">
            <w:pPr>
              <w:spacing w:line="240" w:lineRule="auto"/>
              <w:jc w:val="left"/>
              <w:rPr>
                <w:rStyle w:val="Hyperlink"/>
                <w:rtl/>
              </w:rPr>
            </w:pPr>
            <w:hyperlink w:anchor="Seif147" w:tooltip="סדר עבודת הועד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זיהוי בעלי תפקידים</w:t>
            </w:r>
          </w:p>
        </w:tc>
        <w:tc>
          <w:tcPr>
            <w:tcW w:w="567" w:type="dxa"/>
          </w:tcPr>
          <w:p w:rsidR="00E74AD6" w:rsidRPr="00E74AD6" w:rsidRDefault="00E74AD6" w:rsidP="00E74AD6">
            <w:pPr>
              <w:spacing w:line="240" w:lineRule="auto"/>
              <w:jc w:val="left"/>
              <w:rPr>
                <w:rStyle w:val="Hyperlink"/>
                <w:rtl/>
              </w:rPr>
            </w:pPr>
            <w:hyperlink w:anchor="Seif148" w:tooltip="זיהוי בעלי תפקי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ג': ועדות אזוריות</w:t>
            </w:r>
          </w:p>
        </w:tc>
        <w:tc>
          <w:tcPr>
            <w:tcW w:w="567" w:type="dxa"/>
          </w:tcPr>
          <w:p w:rsidR="00E74AD6" w:rsidRPr="00E74AD6" w:rsidRDefault="00E74AD6" w:rsidP="00E74AD6">
            <w:pPr>
              <w:spacing w:line="240" w:lineRule="auto"/>
              <w:jc w:val="left"/>
              <w:rPr>
                <w:rStyle w:val="Hyperlink"/>
                <w:rtl/>
              </w:rPr>
            </w:pPr>
            <w:hyperlink w:anchor="med2" w:tooltip="פרק ג: ועדות אזורי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הרכב ועדות אזוריות</w:t>
            </w:r>
          </w:p>
        </w:tc>
        <w:tc>
          <w:tcPr>
            <w:tcW w:w="567" w:type="dxa"/>
          </w:tcPr>
          <w:p w:rsidR="00E74AD6" w:rsidRPr="00E74AD6" w:rsidRDefault="00E74AD6" w:rsidP="00E74AD6">
            <w:pPr>
              <w:spacing w:line="240" w:lineRule="auto"/>
              <w:jc w:val="left"/>
              <w:rPr>
                <w:rStyle w:val="Hyperlink"/>
                <w:rtl/>
              </w:rPr>
            </w:pPr>
            <w:hyperlink w:anchor="Seif149" w:tooltip="הרכב ועדות אזורי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מינוי מרכז או ממלא מקום של מרכז</w:t>
            </w:r>
          </w:p>
        </w:tc>
        <w:tc>
          <w:tcPr>
            <w:tcW w:w="567" w:type="dxa"/>
          </w:tcPr>
          <w:p w:rsidR="00E74AD6" w:rsidRPr="00E74AD6" w:rsidRDefault="00E74AD6" w:rsidP="00E74AD6">
            <w:pPr>
              <w:spacing w:line="240" w:lineRule="auto"/>
              <w:jc w:val="left"/>
              <w:rPr>
                <w:rStyle w:val="Hyperlink"/>
                <w:rtl/>
              </w:rPr>
            </w:pPr>
            <w:hyperlink w:anchor="Seif150" w:tooltip="מינוי מרכז או ממלא מקום של מרכז"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עובדי ועדות אזוריות</w:t>
            </w:r>
          </w:p>
        </w:tc>
        <w:tc>
          <w:tcPr>
            <w:tcW w:w="567" w:type="dxa"/>
          </w:tcPr>
          <w:p w:rsidR="00E74AD6" w:rsidRPr="00E74AD6" w:rsidRDefault="00E74AD6" w:rsidP="00E74AD6">
            <w:pPr>
              <w:spacing w:line="240" w:lineRule="auto"/>
              <w:jc w:val="left"/>
              <w:rPr>
                <w:rStyle w:val="Hyperlink"/>
                <w:rtl/>
              </w:rPr>
            </w:pPr>
            <w:hyperlink w:anchor="Seif151" w:tooltip="עובדי ועדות אזורי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ג1: פנקס בוחרים</w:t>
            </w:r>
          </w:p>
        </w:tc>
        <w:tc>
          <w:tcPr>
            <w:tcW w:w="567" w:type="dxa"/>
          </w:tcPr>
          <w:p w:rsidR="00E74AD6" w:rsidRPr="00E74AD6" w:rsidRDefault="00E74AD6" w:rsidP="00E74AD6">
            <w:pPr>
              <w:spacing w:line="240" w:lineRule="auto"/>
              <w:jc w:val="left"/>
              <w:rPr>
                <w:rStyle w:val="Hyperlink"/>
                <w:rtl/>
              </w:rPr>
            </w:pPr>
            <w:hyperlink w:anchor="med3" w:tooltip="פרק ג1: פנקס בוח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בקשת מידע וכתבי התחייבות</w:t>
            </w:r>
          </w:p>
        </w:tc>
        <w:tc>
          <w:tcPr>
            <w:tcW w:w="567" w:type="dxa"/>
          </w:tcPr>
          <w:p w:rsidR="00E74AD6" w:rsidRPr="00E74AD6" w:rsidRDefault="00E74AD6" w:rsidP="00E74AD6">
            <w:pPr>
              <w:spacing w:line="240" w:lineRule="auto"/>
              <w:jc w:val="left"/>
              <w:rPr>
                <w:rStyle w:val="Hyperlink"/>
                <w:rtl/>
              </w:rPr>
            </w:pPr>
            <w:hyperlink w:anchor="Seif152" w:tooltip="בקשת מידע וכתבי התחייב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6ב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בקשות לתיקון פרטי בוחר</w:t>
            </w:r>
          </w:p>
        </w:tc>
        <w:tc>
          <w:tcPr>
            <w:tcW w:w="567" w:type="dxa"/>
          </w:tcPr>
          <w:p w:rsidR="00E74AD6" w:rsidRPr="00E74AD6" w:rsidRDefault="00E74AD6" w:rsidP="00E74AD6">
            <w:pPr>
              <w:spacing w:line="240" w:lineRule="auto"/>
              <w:jc w:val="left"/>
              <w:rPr>
                <w:rStyle w:val="Hyperlink"/>
                <w:rtl/>
              </w:rPr>
            </w:pPr>
            <w:hyperlink w:anchor="Seif153" w:tooltip="בקשות לתיקון פרטי בוח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ד': ועדות קלפי</w:t>
            </w:r>
          </w:p>
        </w:tc>
        <w:tc>
          <w:tcPr>
            <w:tcW w:w="567" w:type="dxa"/>
          </w:tcPr>
          <w:p w:rsidR="00E74AD6" w:rsidRPr="00E74AD6" w:rsidRDefault="00E74AD6" w:rsidP="00E74AD6">
            <w:pPr>
              <w:spacing w:line="240" w:lineRule="auto"/>
              <w:jc w:val="left"/>
              <w:rPr>
                <w:rStyle w:val="Hyperlink"/>
                <w:rtl/>
              </w:rPr>
            </w:pPr>
            <w:hyperlink w:anchor="med4" w:tooltip="פרק ד: ועדות 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הודעה על ההרכב הסיעתי של ועדת קלפי</w:t>
            </w:r>
          </w:p>
        </w:tc>
        <w:tc>
          <w:tcPr>
            <w:tcW w:w="567" w:type="dxa"/>
          </w:tcPr>
          <w:p w:rsidR="00E74AD6" w:rsidRPr="00E74AD6" w:rsidRDefault="00E74AD6" w:rsidP="00E74AD6">
            <w:pPr>
              <w:spacing w:line="240" w:lineRule="auto"/>
              <w:jc w:val="left"/>
              <w:rPr>
                <w:rStyle w:val="Hyperlink"/>
                <w:rtl/>
              </w:rPr>
            </w:pPr>
            <w:hyperlink w:anchor="Seif1" w:tooltip="הודעה על ההרכב הסיעתי של ועדת 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כתבי מינוי ליושבי ראש ועדות קלפי וסגניהם</w:t>
            </w:r>
          </w:p>
        </w:tc>
        <w:tc>
          <w:tcPr>
            <w:tcW w:w="567" w:type="dxa"/>
          </w:tcPr>
          <w:p w:rsidR="00E74AD6" w:rsidRPr="00E74AD6" w:rsidRDefault="00E74AD6" w:rsidP="00E74AD6">
            <w:pPr>
              <w:spacing w:line="240" w:lineRule="auto"/>
              <w:jc w:val="left"/>
              <w:rPr>
                <w:rStyle w:val="Hyperlink"/>
                <w:rtl/>
              </w:rPr>
            </w:pPr>
            <w:hyperlink w:anchor="Seif2" w:tooltip="כתבי מינוי ליושבי ראש ועדות קלפי וסגניה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7ב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כתב מינוי של סגנים ליושב ראש ועדת קלפי ושל חברי ועדת קלפי</w:t>
            </w:r>
          </w:p>
        </w:tc>
        <w:tc>
          <w:tcPr>
            <w:tcW w:w="567" w:type="dxa"/>
          </w:tcPr>
          <w:p w:rsidR="00E74AD6" w:rsidRPr="00E74AD6" w:rsidRDefault="00E74AD6" w:rsidP="00E74AD6">
            <w:pPr>
              <w:spacing w:line="240" w:lineRule="auto"/>
              <w:jc w:val="left"/>
              <w:rPr>
                <w:rStyle w:val="Hyperlink"/>
                <w:rtl/>
              </w:rPr>
            </w:pPr>
            <w:hyperlink w:anchor="Seif3" w:tooltip="כתב מינוי של סגנים ליושב ראש ועדת קלפי ושל חברי ועדת 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7ג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תשלום לחבר ועדת קלפי</w:t>
            </w:r>
          </w:p>
        </w:tc>
        <w:tc>
          <w:tcPr>
            <w:tcW w:w="567" w:type="dxa"/>
          </w:tcPr>
          <w:p w:rsidR="00E74AD6" w:rsidRPr="00E74AD6" w:rsidRDefault="00E74AD6" w:rsidP="00E74AD6">
            <w:pPr>
              <w:spacing w:line="240" w:lineRule="auto"/>
              <w:jc w:val="left"/>
              <w:rPr>
                <w:rStyle w:val="Hyperlink"/>
                <w:rtl/>
              </w:rPr>
            </w:pPr>
            <w:hyperlink w:anchor="Seif4" w:tooltip="תשלום לחבר ועדת 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חילופי גברי של יושב ראש ועדת קלפי ביום הבחירות</w:t>
            </w:r>
          </w:p>
        </w:tc>
        <w:tc>
          <w:tcPr>
            <w:tcW w:w="567" w:type="dxa"/>
          </w:tcPr>
          <w:p w:rsidR="00E74AD6" w:rsidRPr="00E74AD6" w:rsidRDefault="00E74AD6" w:rsidP="00E74AD6">
            <w:pPr>
              <w:spacing w:line="240" w:lineRule="auto"/>
              <w:jc w:val="left"/>
              <w:rPr>
                <w:rStyle w:val="Hyperlink"/>
                <w:rtl/>
              </w:rPr>
            </w:pPr>
            <w:hyperlink w:anchor="Seif5" w:tooltip="חילופי גברי של יושב ראש ועדת קלפי ביום הבחי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שכירת מקום הקלפי</w:t>
            </w:r>
          </w:p>
        </w:tc>
        <w:tc>
          <w:tcPr>
            <w:tcW w:w="567" w:type="dxa"/>
          </w:tcPr>
          <w:p w:rsidR="00E74AD6" w:rsidRPr="00E74AD6" w:rsidRDefault="00E74AD6" w:rsidP="00E74AD6">
            <w:pPr>
              <w:spacing w:line="240" w:lineRule="auto"/>
              <w:jc w:val="left"/>
              <w:rPr>
                <w:rStyle w:val="Hyperlink"/>
                <w:rtl/>
              </w:rPr>
            </w:pPr>
            <w:hyperlink w:anchor="Seif6" w:tooltip="שכירת מקום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מקום קלפי לנכים</w:t>
            </w:r>
          </w:p>
        </w:tc>
        <w:tc>
          <w:tcPr>
            <w:tcW w:w="567" w:type="dxa"/>
          </w:tcPr>
          <w:p w:rsidR="00E74AD6" w:rsidRPr="00E74AD6" w:rsidRDefault="00E74AD6" w:rsidP="00E74AD6">
            <w:pPr>
              <w:spacing w:line="240" w:lineRule="auto"/>
              <w:jc w:val="left"/>
              <w:rPr>
                <w:rStyle w:val="Hyperlink"/>
                <w:rtl/>
              </w:rPr>
            </w:pPr>
            <w:hyperlink w:anchor="Seif7" w:tooltip="מקום קלפי לנכ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ה': רשימות מועמדים</w:t>
            </w:r>
          </w:p>
        </w:tc>
        <w:tc>
          <w:tcPr>
            <w:tcW w:w="567" w:type="dxa"/>
          </w:tcPr>
          <w:p w:rsidR="00E74AD6" w:rsidRPr="00E74AD6" w:rsidRDefault="00E74AD6" w:rsidP="00E74AD6">
            <w:pPr>
              <w:spacing w:line="240" w:lineRule="auto"/>
              <w:jc w:val="left"/>
              <w:rPr>
                <w:rStyle w:val="Hyperlink"/>
                <w:rtl/>
              </w:rPr>
            </w:pPr>
            <w:hyperlink w:anchor="med5" w:tooltip="פרק ה: רשימות 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טופסי רשימות מועמדים</w:t>
            </w:r>
          </w:p>
        </w:tc>
        <w:tc>
          <w:tcPr>
            <w:tcW w:w="567" w:type="dxa"/>
          </w:tcPr>
          <w:p w:rsidR="00E74AD6" w:rsidRPr="00E74AD6" w:rsidRDefault="00E74AD6" w:rsidP="00E74AD6">
            <w:pPr>
              <w:spacing w:line="240" w:lineRule="auto"/>
              <w:jc w:val="left"/>
              <w:rPr>
                <w:rStyle w:val="Hyperlink"/>
                <w:rtl/>
              </w:rPr>
            </w:pPr>
            <w:hyperlink w:anchor="Seif8" w:tooltip="טופסי רשימות 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הודעה בדבר הגשת רשימות מועמדים</w:t>
            </w:r>
          </w:p>
        </w:tc>
        <w:tc>
          <w:tcPr>
            <w:tcW w:w="567" w:type="dxa"/>
          </w:tcPr>
          <w:p w:rsidR="00E74AD6" w:rsidRPr="00E74AD6" w:rsidRDefault="00E74AD6" w:rsidP="00E74AD6">
            <w:pPr>
              <w:spacing w:line="240" w:lineRule="auto"/>
              <w:jc w:val="left"/>
              <w:rPr>
                <w:rStyle w:val="Hyperlink"/>
                <w:rtl/>
              </w:rPr>
            </w:pPr>
            <w:hyperlink w:anchor="Seif9" w:tooltip="הודעה בדבר הגשת רשימות 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הגשת רשימת מועמדים</w:t>
            </w:r>
          </w:p>
        </w:tc>
        <w:tc>
          <w:tcPr>
            <w:tcW w:w="567" w:type="dxa"/>
          </w:tcPr>
          <w:p w:rsidR="00E74AD6" w:rsidRPr="00E74AD6" w:rsidRDefault="00E74AD6" w:rsidP="00E74AD6">
            <w:pPr>
              <w:spacing w:line="240" w:lineRule="auto"/>
              <w:jc w:val="left"/>
              <w:rPr>
                <w:rStyle w:val="Hyperlink"/>
                <w:rtl/>
              </w:rPr>
            </w:pPr>
            <w:hyperlink w:anchor="Seif10" w:tooltip="הגשת רשימת 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איחור בהגשת רשימת מועמדים</w:t>
            </w:r>
          </w:p>
        </w:tc>
        <w:tc>
          <w:tcPr>
            <w:tcW w:w="567" w:type="dxa"/>
          </w:tcPr>
          <w:p w:rsidR="00E74AD6" w:rsidRPr="00E74AD6" w:rsidRDefault="00E74AD6" w:rsidP="00E74AD6">
            <w:pPr>
              <w:spacing w:line="240" w:lineRule="auto"/>
              <w:jc w:val="left"/>
              <w:rPr>
                <w:rStyle w:val="Hyperlink"/>
                <w:rtl/>
              </w:rPr>
            </w:pPr>
            <w:hyperlink w:anchor="Seif11" w:tooltip="איחור בהגשת רשימת 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טפסים ותקליטורים של רשימות המועמדים</w:t>
            </w:r>
          </w:p>
        </w:tc>
        <w:tc>
          <w:tcPr>
            <w:tcW w:w="567" w:type="dxa"/>
          </w:tcPr>
          <w:p w:rsidR="00E74AD6" w:rsidRPr="00E74AD6" w:rsidRDefault="00E74AD6" w:rsidP="00E74AD6">
            <w:pPr>
              <w:spacing w:line="240" w:lineRule="auto"/>
              <w:jc w:val="left"/>
              <w:rPr>
                <w:rStyle w:val="Hyperlink"/>
                <w:rtl/>
              </w:rPr>
            </w:pPr>
            <w:hyperlink w:anchor="Seif12" w:tooltip="טפסים ותקליטורים של רשימות ה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מילוי חוברות וצירוף תקליטור</w:t>
            </w:r>
          </w:p>
        </w:tc>
        <w:tc>
          <w:tcPr>
            <w:tcW w:w="567" w:type="dxa"/>
          </w:tcPr>
          <w:p w:rsidR="00E74AD6" w:rsidRPr="00E74AD6" w:rsidRDefault="00E74AD6" w:rsidP="00E74AD6">
            <w:pPr>
              <w:spacing w:line="240" w:lineRule="auto"/>
              <w:jc w:val="left"/>
              <w:rPr>
                <w:rStyle w:val="Hyperlink"/>
                <w:rtl/>
              </w:rPr>
            </w:pPr>
            <w:hyperlink w:anchor="Seif13" w:tooltip="מילוי חוברות וצירוף תקליטו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17א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בדיקת חוברות רשימות המועמדים</w:t>
            </w:r>
          </w:p>
        </w:tc>
        <w:tc>
          <w:tcPr>
            <w:tcW w:w="567" w:type="dxa"/>
          </w:tcPr>
          <w:p w:rsidR="00E74AD6" w:rsidRPr="00E74AD6" w:rsidRDefault="00E74AD6" w:rsidP="00E74AD6">
            <w:pPr>
              <w:spacing w:line="240" w:lineRule="auto"/>
              <w:jc w:val="left"/>
              <w:rPr>
                <w:rStyle w:val="Hyperlink"/>
                <w:rtl/>
              </w:rPr>
            </w:pPr>
            <w:hyperlink w:anchor="Seif14" w:tooltip="בדיקת חוברות רשימות ה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הסכמת המועמד</w:t>
            </w:r>
          </w:p>
        </w:tc>
        <w:tc>
          <w:tcPr>
            <w:tcW w:w="567" w:type="dxa"/>
          </w:tcPr>
          <w:p w:rsidR="00E74AD6" w:rsidRPr="00E74AD6" w:rsidRDefault="00E74AD6" w:rsidP="00E74AD6">
            <w:pPr>
              <w:spacing w:line="240" w:lineRule="auto"/>
              <w:jc w:val="left"/>
              <w:rPr>
                <w:rStyle w:val="Hyperlink"/>
                <w:rtl/>
              </w:rPr>
            </w:pPr>
            <w:hyperlink w:anchor="Seif15" w:tooltip="הסכמת המועמד"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התקשרות בין רשימות</w:t>
            </w:r>
          </w:p>
        </w:tc>
        <w:tc>
          <w:tcPr>
            <w:tcW w:w="567" w:type="dxa"/>
          </w:tcPr>
          <w:p w:rsidR="00E74AD6" w:rsidRPr="00E74AD6" w:rsidRDefault="00E74AD6" w:rsidP="00E74AD6">
            <w:pPr>
              <w:spacing w:line="240" w:lineRule="auto"/>
              <w:jc w:val="left"/>
              <w:rPr>
                <w:rStyle w:val="Hyperlink"/>
                <w:rtl/>
              </w:rPr>
            </w:pPr>
            <w:hyperlink w:anchor="Seif16" w:tooltip="התקשרות בין רשימ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ו': משקיפים</w:t>
            </w:r>
          </w:p>
        </w:tc>
        <w:tc>
          <w:tcPr>
            <w:tcW w:w="567" w:type="dxa"/>
          </w:tcPr>
          <w:p w:rsidR="00E74AD6" w:rsidRPr="00E74AD6" w:rsidRDefault="00E74AD6" w:rsidP="00E74AD6">
            <w:pPr>
              <w:spacing w:line="240" w:lineRule="auto"/>
              <w:jc w:val="left"/>
              <w:rPr>
                <w:rStyle w:val="Hyperlink"/>
                <w:rtl/>
              </w:rPr>
            </w:pPr>
            <w:hyperlink w:anchor="med6" w:tooltip="פרק ו: משקיפ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מינוי משקיפים</w:t>
            </w:r>
          </w:p>
        </w:tc>
        <w:tc>
          <w:tcPr>
            <w:tcW w:w="567" w:type="dxa"/>
          </w:tcPr>
          <w:p w:rsidR="00E74AD6" w:rsidRPr="00E74AD6" w:rsidRDefault="00E74AD6" w:rsidP="00E74AD6">
            <w:pPr>
              <w:spacing w:line="240" w:lineRule="auto"/>
              <w:jc w:val="left"/>
              <w:rPr>
                <w:rStyle w:val="Hyperlink"/>
                <w:rtl/>
              </w:rPr>
            </w:pPr>
            <w:hyperlink w:anchor="Seif17" w:tooltip="מינוי משקיפ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ז': מזכירים</w:t>
            </w:r>
          </w:p>
        </w:tc>
        <w:tc>
          <w:tcPr>
            <w:tcW w:w="567" w:type="dxa"/>
          </w:tcPr>
          <w:p w:rsidR="00E74AD6" w:rsidRPr="00E74AD6" w:rsidRDefault="00E74AD6" w:rsidP="00E74AD6">
            <w:pPr>
              <w:spacing w:line="240" w:lineRule="auto"/>
              <w:jc w:val="left"/>
              <w:rPr>
                <w:rStyle w:val="Hyperlink"/>
                <w:rtl/>
              </w:rPr>
            </w:pPr>
            <w:hyperlink w:anchor="med7" w:tooltip="פרק ז: מזכי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מועמדות למזכירים</w:t>
            </w:r>
          </w:p>
        </w:tc>
        <w:tc>
          <w:tcPr>
            <w:tcW w:w="567" w:type="dxa"/>
          </w:tcPr>
          <w:p w:rsidR="00E74AD6" w:rsidRPr="00E74AD6" w:rsidRDefault="00E74AD6" w:rsidP="00E74AD6">
            <w:pPr>
              <w:spacing w:line="240" w:lineRule="auto"/>
              <w:jc w:val="left"/>
              <w:rPr>
                <w:rStyle w:val="Hyperlink"/>
                <w:rtl/>
              </w:rPr>
            </w:pPr>
            <w:hyperlink w:anchor="Seif18" w:tooltip="מועמדות למזכי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פסלות</w:t>
            </w:r>
          </w:p>
        </w:tc>
        <w:tc>
          <w:tcPr>
            <w:tcW w:w="567" w:type="dxa"/>
          </w:tcPr>
          <w:p w:rsidR="00E74AD6" w:rsidRPr="00E74AD6" w:rsidRDefault="00E74AD6" w:rsidP="00E74AD6">
            <w:pPr>
              <w:spacing w:line="240" w:lineRule="auto"/>
              <w:jc w:val="left"/>
              <w:rPr>
                <w:rStyle w:val="Hyperlink"/>
                <w:rtl/>
              </w:rPr>
            </w:pPr>
            <w:hyperlink w:anchor="Seif19" w:tooltip="פס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מינוי מזכירים</w:t>
            </w:r>
          </w:p>
        </w:tc>
        <w:tc>
          <w:tcPr>
            <w:tcW w:w="567" w:type="dxa"/>
          </w:tcPr>
          <w:p w:rsidR="00E74AD6" w:rsidRPr="00E74AD6" w:rsidRDefault="00E74AD6" w:rsidP="00E74AD6">
            <w:pPr>
              <w:spacing w:line="240" w:lineRule="auto"/>
              <w:jc w:val="left"/>
              <w:rPr>
                <w:rStyle w:val="Hyperlink"/>
                <w:rtl/>
              </w:rPr>
            </w:pPr>
            <w:hyperlink w:anchor="Seif20" w:tooltip="מינוי מזכי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העברת מזכירים</w:t>
            </w:r>
          </w:p>
        </w:tc>
        <w:tc>
          <w:tcPr>
            <w:tcW w:w="567" w:type="dxa"/>
          </w:tcPr>
          <w:p w:rsidR="00E74AD6" w:rsidRPr="00E74AD6" w:rsidRDefault="00E74AD6" w:rsidP="00E74AD6">
            <w:pPr>
              <w:spacing w:line="240" w:lineRule="auto"/>
              <w:jc w:val="left"/>
              <w:rPr>
                <w:rStyle w:val="Hyperlink"/>
                <w:rtl/>
              </w:rPr>
            </w:pPr>
            <w:hyperlink w:anchor="Seif21" w:tooltip="העברת מזכי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lastRenderedPageBreak/>
              <w:t xml:space="preserve">סעיף 26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כנסי מזכירים</w:t>
            </w:r>
          </w:p>
        </w:tc>
        <w:tc>
          <w:tcPr>
            <w:tcW w:w="567" w:type="dxa"/>
          </w:tcPr>
          <w:p w:rsidR="00E74AD6" w:rsidRPr="00E74AD6" w:rsidRDefault="00E74AD6" w:rsidP="00E74AD6">
            <w:pPr>
              <w:spacing w:line="240" w:lineRule="auto"/>
              <w:jc w:val="left"/>
              <w:rPr>
                <w:rStyle w:val="Hyperlink"/>
                <w:rtl/>
              </w:rPr>
            </w:pPr>
            <w:hyperlink w:anchor="Seif22" w:tooltip="כנסי מזכי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שכר המזכירים</w:t>
            </w:r>
          </w:p>
        </w:tc>
        <w:tc>
          <w:tcPr>
            <w:tcW w:w="567" w:type="dxa"/>
          </w:tcPr>
          <w:p w:rsidR="00E74AD6" w:rsidRPr="00E74AD6" w:rsidRDefault="00E74AD6" w:rsidP="00E74AD6">
            <w:pPr>
              <w:spacing w:line="240" w:lineRule="auto"/>
              <w:jc w:val="left"/>
              <w:rPr>
                <w:rStyle w:val="Hyperlink"/>
                <w:rtl/>
              </w:rPr>
            </w:pPr>
            <w:hyperlink w:anchor="Seif23" w:tooltip="שכר המזכי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תפקידי מזכיר</w:t>
            </w:r>
          </w:p>
        </w:tc>
        <w:tc>
          <w:tcPr>
            <w:tcW w:w="567" w:type="dxa"/>
          </w:tcPr>
          <w:p w:rsidR="00E74AD6" w:rsidRPr="00E74AD6" w:rsidRDefault="00E74AD6" w:rsidP="00E74AD6">
            <w:pPr>
              <w:spacing w:line="240" w:lineRule="auto"/>
              <w:jc w:val="left"/>
              <w:rPr>
                <w:rStyle w:val="Hyperlink"/>
                <w:rtl/>
              </w:rPr>
            </w:pPr>
            <w:hyperlink w:anchor="Seif24" w:tooltip="תפקידי מזכי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ח': פרוטוקולים וחומר הצבעה</w:t>
            </w:r>
          </w:p>
        </w:tc>
        <w:tc>
          <w:tcPr>
            <w:tcW w:w="567" w:type="dxa"/>
          </w:tcPr>
          <w:p w:rsidR="00E74AD6" w:rsidRPr="00E74AD6" w:rsidRDefault="00E74AD6" w:rsidP="00E74AD6">
            <w:pPr>
              <w:spacing w:line="240" w:lineRule="auto"/>
              <w:jc w:val="left"/>
              <w:rPr>
                <w:rStyle w:val="Hyperlink"/>
                <w:rtl/>
              </w:rPr>
            </w:pPr>
            <w:hyperlink w:anchor="med8" w:tooltip="פרק ח: פרוטוקולים וחומר 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29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פרוטוקולים</w:t>
            </w:r>
          </w:p>
        </w:tc>
        <w:tc>
          <w:tcPr>
            <w:tcW w:w="567" w:type="dxa"/>
          </w:tcPr>
          <w:p w:rsidR="00E74AD6" w:rsidRPr="00E74AD6" w:rsidRDefault="00E74AD6" w:rsidP="00E74AD6">
            <w:pPr>
              <w:spacing w:line="240" w:lineRule="auto"/>
              <w:jc w:val="left"/>
              <w:rPr>
                <w:rStyle w:val="Hyperlink"/>
                <w:rtl/>
              </w:rPr>
            </w:pPr>
            <w:hyperlink w:anchor="Seif25" w:tooltip="פרוטוקו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מעטפות הצבעה</w:t>
            </w:r>
          </w:p>
        </w:tc>
        <w:tc>
          <w:tcPr>
            <w:tcW w:w="567" w:type="dxa"/>
          </w:tcPr>
          <w:p w:rsidR="00E74AD6" w:rsidRPr="00E74AD6" w:rsidRDefault="00E74AD6" w:rsidP="00E74AD6">
            <w:pPr>
              <w:spacing w:line="240" w:lineRule="auto"/>
              <w:jc w:val="left"/>
              <w:rPr>
                <w:rStyle w:val="Hyperlink"/>
                <w:rtl/>
              </w:rPr>
            </w:pPr>
            <w:hyperlink w:anchor="Seif26" w:tooltip="מעטפות 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פתקי הצבעה</w:t>
            </w:r>
          </w:p>
        </w:tc>
        <w:tc>
          <w:tcPr>
            <w:tcW w:w="567" w:type="dxa"/>
          </w:tcPr>
          <w:p w:rsidR="00E74AD6" w:rsidRPr="00E74AD6" w:rsidRDefault="00E74AD6" w:rsidP="00E74AD6">
            <w:pPr>
              <w:spacing w:line="240" w:lineRule="auto"/>
              <w:jc w:val="left"/>
              <w:rPr>
                <w:rStyle w:val="Hyperlink"/>
                <w:rtl/>
              </w:rPr>
            </w:pPr>
            <w:hyperlink w:anchor="Seif27" w:tooltip="פתקי 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ט': סדרי הצבעה</w:t>
            </w:r>
          </w:p>
        </w:tc>
        <w:tc>
          <w:tcPr>
            <w:tcW w:w="567" w:type="dxa"/>
          </w:tcPr>
          <w:p w:rsidR="00E74AD6" w:rsidRPr="00E74AD6" w:rsidRDefault="00E74AD6" w:rsidP="00E74AD6">
            <w:pPr>
              <w:spacing w:line="240" w:lineRule="auto"/>
              <w:jc w:val="left"/>
              <w:rPr>
                <w:rStyle w:val="Hyperlink"/>
                <w:rtl/>
              </w:rPr>
            </w:pPr>
            <w:hyperlink w:anchor="med9" w:tooltip="פרק ט: סדרי 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הספקה לועדה אזורית</w:t>
            </w:r>
          </w:p>
        </w:tc>
        <w:tc>
          <w:tcPr>
            <w:tcW w:w="567" w:type="dxa"/>
          </w:tcPr>
          <w:p w:rsidR="00E74AD6" w:rsidRPr="00E74AD6" w:rsidRDefault="00E74AD6" w:rsidP="00E74AD6">
            <w:pPr>
              <w:spacing w:line="240" w:lineRule="auto"/>
              <w:jc w:val="left"/>
              <w:rPr>
                <w:rStyle w:val="Hyperlink"/>
                <w:rtl/>
              </w:rPr>
            </w:pPr>
            <w:hyperlink w:anchor="Seif28" w:tooltip="הספקה לועדה אזור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מסירת חומר ההצבעה לועדות הקלפי</w:t>
            </w:r>
          </w:p>
        </w:tc>
        <w:tc>
          <w:tcPr>
            <w:tcW w:w="567" w:type="dxa"/>
          </w:tcPr>
          <w:p w:rsidR="00E74AD6" w:rsidRPr="00E74AD6" w:rsidRDefault="00E74AD6" w:rsidP="00E74AD6">
            <w:pPr>
              <w:spacing w:line="240" w:lineRule="auto"/>
              <w:jc w:val="left"/>
              <w:rPr>
                <w:rStyle w:val="Hyperlink"/>
                <w:rtl/>
              </w:rPr>
            </w:pPr>
            <w:hyperlink w:anchor="Seif29" w:tooltip="מסירת חומר ההצבעה לועדו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אופן אריזת החומר: תוכן החבילות</w:t>
            </w:r>
          </w:p>
        </w:tc>
        <w:tc>
          <w:tcPr>
            <w:tcW w:w="567" w:type="dxa"/>
          </w:tcPr>
          <w:p w:rsidR="00E74AD6" w:rsidRPr="00E74AD6" w:rsidRDefault="00E74AD6" w:rsidP="00E74AD6">
            <w:pPr>
              <w:spacing w:line="240" w:lineRule="auto"/>
              <w:jc w:val="left"/>
              <w:rPr>
                <w:rStyle w:val="Hyperlink"/>
                <w:rtl/>
              </w:rPr>
            </w:pPr>
            <w:hyperlink w:anchor="Seif30" w:tooltip="אופן אריזת החומר: תוכן החבי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רציפות פעולתה של הוועדה האזורית</w:t>
            </w:r>
          </w:p>
        </w:tc>
        <w:tc>
          <w:tcPr>
            <w:tcW w:w="567" w:type="dxa"/>
          </w:tcPr>
          <w:p w:rsidR="00E74AD6" w:rsidRPr="00E74AD6" w:rsidRDefault="00E74AD6" w:rsidP="00E74AD6">
            <w:pPr>
              <w:spacing w:line="240" w:lineRule="auto"/>
              <w:jc w:val="left"/>
              <w:rPr>
                <w:rStyle w:val="Hyperlink"/>
                <w:rtl/>
              </w:rPr>
            </w:pPr>
            <w:hyperlink w:anchor="Seif31" w:tooltip="רציפות פעולתה של הוועדה האזור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הגשת עזרה לועדות הקלפי</w:t>
            </w:r>
          </w:p>
        </w:tc>
        <w:tc>
          <w:tcPr>
            <w:tcW w:w="567" w:type="dxa"/>
          </w:tcPr>
          <w:p w:rsidR="00E74AD6" w:rsidRPr="00E74AD6" w:rsidRDefault="00E74AD6" w:rsidP="00E74AD6">
            <w:pPr>
              <w:spacing w:line="240" w:lineRule="auto"/>
              <w:jc w:val="left"/>
              <w:rPr>
                <w:rStyle w:val="Hyperlink"/>
                <w:rtl/>
              </w:rPr>
            </w:pPr>
            <w:hyperlink w:anchor="Seif32" w:tooltip="הגשת עזרה לועדו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ביקורת פתיחת מקומות הקלפי</w:t>
            </w:r>
          </w:p>
        </w:tc>
        <w:tc>
          <w:tcPr>
            <w:tcW w:w="567" w:type="dxa"/>
          </w:tcPr>
          <w:p w:rsidR="00E74AD6" w:rsidRPr="00E74AD6" w:rsidRDefault="00E74AD6" w:rsidP="00E74AD6">
            <w:pPr>
              <w:spacing w:line="240" w:lineRule="auto"/>
              <w:jc w:val="left"/>
              <w:rPr>
                <w:rStyle w:val="Hyperlink"/>
                <w:rtl/>
              </w:rPr>
            </w:pPr>
            <w:hyperlink w:anchor="Seif33" w:tooltip="ביקורת פתיחת מקומו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39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מהלך ההצבעה</w:t>
            </w:r>
          </w:p>
        </w:tc>
        <w:tc>
          <w:tcPr>
            <w:tcW w:w="567" w:type="dxa"/>
          </w:tcPr>
          <w:p w:rsidR="00E74AD6" w:rsidRPr="00E74AD6" w:rsidRDefault="00E74AD6" w:rsidP="00E74AD6">
            <w:pPr>
              <w:spacing w:line="240" w:lineRule="auto"/>
              <w:jc w:val="left"/>
              <w:rPr>
                <w:rStyle w:val="Hyperlink"/>
                <w:rtl/>
              </w:rPr>
            </w:pPr>
            <w:hyperlink w:anchor="Seif34" w:tooltip="מהלך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קבלת החלטות</w:t>
            </w:r>
          </w:p>
        </w:tc>
        <w:tc>
          <w:tcPr>
            <w:tcW w:w="567" w:type="dxa"/>
          </w:tcPr>
          <w:p w:rsidR="00E74AD6" w:rsidRPr="00E74AD6" w:rsidRDefault="00E74AD6" w:rsidP="00E74AD6">
            <w:pPr>
              <w:spacing w:line="240" w:lineRule="auto"/>
              <w:jc w:val="left"/>
              <w:rPr>
                <w:rStyle w:val="Hyperlink"/>
                <w:rtl/>
              </w:rPr>
            </w:pPr>
            <w:hyperlink w:anchor="Seif35" w:tooltip="קבלת החלט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הציוד</w:t>
            </w:r>
          </w:p>
        </w:tc>
        <w:tc>
          <w:tcPr>
            <w:tcW w:w="567" w:type="dxa"/>
          </w:tcPr>
          <w:p w:rsidR="00E74AD6" w:rsidRPr="00E74AD6" w:rsidRDefault="00E74AD6" w:rsidP="00E74AD6">
            <w:pPr>
              <w:spacing w:line="240" w:lineRule="auto"/>
              <w:jc w:val="left"/>
              <w:rPr>
                <w:rStyle w:val="Hyperlink"/>
                <w:rtl/>
              </w:rPr>
            </w:pPr>
            <w:hyperlink w:anchor="Seif36" w:tooltip="הציוד"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שמירת הסדר</w:t>
            </w:r>
          </w:p>
        </w:tc>
        <w:tc>
          <w:tcPr>
            <w:tcW w:w="567" w:type="dxa"/>
          </w:tcPr>
          <w:p w:rsidR="00E74AD6" w:rsidRPr="00E74AD6" w:rsidRDefault="00E74AD6" w:rsidP="00E74AD6">
            <w:pPr>
              <w:spacing w:line="240" w:lineRule="auto"/>
              <w:jc w:val="left"/>
              <w:rPr>
                <w:rStyle w:val="Hyperlink"/>
                <w:rtl/>
              </w:rPr>
            </w:pPr>
            <w:hyperlink w:anchor="Seif37" w:tooltip="שמירת הסד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איסור תעמולה</w:t>
            </w:r>
          </w:p>
        </w:tc>
        <w:tc>
          <w:tcPr>
            <w:tcW w:w="567" w:type="dxa"/>
          </w:tcPr>
          <w:p w:rsidR="00E74AD6" w:rsidRPr="00E74AD6" w:rsidRDefault="00E74AD6" w:rsidP="00E74AD6">
            <w:pPr>
              <w:spacing w:line="240" w:lineRule="auto"/>
              <w:jc w:val="left"/>
              <w:rPr>
                <w:rStyle w:val="Hyperlink"/>
                <w:rtl/>
              </w:rPr>
            </w:pPr>
            <w:hyperlink w:anchor="Seif38" w:tooltip="איסור תעמול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הצגת תמונות במקום הקלפי</w:t>
            </w:r>
          </w:p>
        </w:tc>
        <w:tc>
          <w:tcPr>
            <w:tcW w:w="567" w:type="dxa"/>
          </w:tcPr>
          <w:p w:rsidR="00E74AD6" w:rsidRPr="00E74AD6" w:rsidRDefault="00E74AD6" w:rsidP="00E74AD6">
            <w:pPr>
              <w:spacing w:line="240" w:lineRule="auto"/>
              <w:jc w:val="left"/>
              <w:rPr>
                <w:rStyle w:val="Hyperlink"/>
                <w:rtl/>
              </w:rPr>
            </w:pPr>
            <w:hyperlink w:anchor="Seif39" w:tooltip="הצגת תמונות במקום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איסור שיחות</w:t>
            </w:r>
          </w:p>
        </w:tc>
        <w:tc>
          <w:tcPr>
            <w:tcW w:w="567" w:type="dxa"/>
          </w:tcPr>
          <w:p w:rsidR="00E74AD6" w:rsidRPr="00E74AD6" w:rsidRDefault="00E74AD6" w:rsidP="00E74AD6">
            <w:pPr>
              <w:spacing w:line="240" w:lineRule="auto"/>
              <w:jc w:val="left"/>
              <w:rPr>
                <w:rStyle w:val="Hyperlink"/>
                <w:rtl/>
              </w:rPr>
            </w:pPr>
            <w:hyperlink w:anchor="Seif40" w:tooltip="איסור שיח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45א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איסור שימוש בטלפונים ניידים ברדיו ובטלוויזיה</w:t>
            </w:r>
          </w:p>
        </w:tc>
        <w:tc>
          <w:tcPr>
            <w:tcW w:w="567" w:type="dxa"/>
          </w:tcPr>
          <w:p w:rsidR="00E74AD6" w:rsidRPr="00E74AD6" w:rsidRDefault="00E74AD6" w:rsidP="00E74AD6">
            <w:pPr>
              <w:spacing w:line="240" w:lineRule="auto"/>
              <w:jc w:val="left"/>
              <w:rPr>
                <w:rStyle w:val="Hyperlink"/>
                <w:rtl/>
              </w:rPr>
            </w:pPr>
            <w:hyperlink w:anchor="Seif41" w:tooltip="איסור שימוש בטלפונים ניידים ברדיו ובטלוויזי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סדרנים</w:t>
            </w:r>
          </w:p>
        </w:tc>
        <w:tc>
          <w:tcPr>
            <w:tcW w:w="567" w:type="dxa"/>
          </w:tcPr>
          <w:p w:rsidR="00E74AD6" w:rsidRPr="00E74AD6" w:rsidRDefault="00E74AD6" w:rsidP="00E74AD6">
            <w:pPr>
              <w:spacing w:line="240" w:lineRule="auto"/>
              <w:jc w:val="left"/>
              <w:rPr>
                <w:rStyle w:val="Hyperlink"/>
                <w:rtl/>
              </w:rPr>
            </w:pPr>
            <w:hyperlink w:anchor="Seif42" w:tooltip="סדרנ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שעות הצבעה מקוצרות</w:t>
            </w:r>
          </w:p>
        </w:tc>
        <w:tc>
          <w:tcPr>
            <w:tcW w:w="567" w:type="dxa"/>
          </w:tcPr>
          <w:p w:rsidR="00E74AD6" w:rsidRPr="00E74AD6" w:rsidRDefault="00E74AD6" w:rsidP="00E74AD6">
            <w:pPr>
              <w:spacing w:line="240" w:lineRule="auto"/>
              <w:jc w:val="left"/>
              <w:rPr>
                <w:rStyle w:val="Hyperlink"/>
                <w:rtl/>
              </w:rPr>
            </w:pPr>
            <w:hyperlink w:anchor="Seif43" w:tooltip="שעות הצבעה מקוצ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התאמת שעונים</w:t>
            </w:r>
          </w:p>
        </w:tc>
        <w:tc>
          <w:tcPr>
            <w:tcW w:w="567" w:type="dxa"/>
          </w:tcPr>
          <w:p w:rsidR="00E74AD6" w:rsidRPr="00E74AD6" w:rsidRDefault="00E74AD6" w:rsidP="00E74AD6">
            <w:pPr>
              <w:spacing w:line="240" w:lineRule="auto"/>
              <w:jc w:val="left"/>
              <w:rPr>
                <w:rStyle w:val="Hyperlink"/>
                <w:rtl/>
              </w:rPr>
            </w:pPr>
            <w:hyperlink w:anchor="Seif44" w:tooltip="התאמת שעונ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49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הצבעה לאחר סגירת מקום הקלפי</w:t>
            </w:r>
          </w:p>
        </w:tc>
        <w:tc>
          <w:tcPr>
            <w:tcW w:w="567" w:type="dxa"/>
          </w:tcPr>
          <w:p w:rsidR="00E74AD6" w:rsidRPr="00E74AD6" w:rsidRDefault="00E74AD6" w:rsidP="00E74AD6">
            <w:pPr>
              <w:spacing w:line="240" w:lineRule="auto"/>
              <w:jc w:val="left"/>
              <w:rPr>
                <w:rStyle w:val="Hyperlink"/>
                <w:rtl/>
              </w:rPr>
            </w:pPr>
            <w:hyperlink w:anchor="Seif45" w:tooltip="הצבעה לאחר סגירת מקום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בדיקת מקום הקלפי וציודו והחתמת מעטפות ההצבעה</w:t>
            </w:r>
          </w:p>
        </w:tc>
        <w:tc>
          <w:tcPr>
            <w:tcW w:w="567" w:type="dxa"/>
          </w:tcPr>
          <w:p w:rsidR="00E74AD6" w:rsidRPr="00E74AD6" w:rsidRDefault="00E74AD6" w:rsidP="00E74AD6">
            <w:pPr>
              <w:spacing w:line="240" w:lineRule="auto"/>
              <w:jc w:val="left"/>
              <w:rPr>
                <w:rStyle w:val="Hyperlink"/>
                <w:rtl/>
              </w:rPr>
            </w:pPr>
            <w:hyperlink w:anchor="Seif46" w:tooltip="בדיקת מקום הקלפי וציודו והחתמת מעטפות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הצגת הקלפי</w:t>
            </w:r>
          </w:p>
        </w:tc>
        <w:tc>
          <w:tcPr>
            <w:tcW w:w="567" w:type="dxa"/>
          </w:tcPr>
          <w:p w:rsidR="00E74AD6" w:rsidRPr="00E74AD6" w:rsidRDefault="00E74AD6" w:rsidP="00E74AD6">
            <w:pPr>
              <w:spacing w:line="240" w:lineRule="auto"/>
              <w:jc w:val="left"/>
              <w:rPr>
                <w:rStyle w:val="Hyperlink"/>
                <w:rtl/>
              </w:rPr>
            </w:pPr>
            <w:hyperlink w:anchor="Seif47" w:tooltip="הצג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הנוכחים בעת הצגת הקלפי</w:t>
            </w:r>
          </w:p>
        </w:tc>
        <w:tc>
          <w:tcPr>
            <w:tcW w:w="567" w:type="dxa"/>
          </w:tcPr>
          <w:p w:rsidR="00E74AD6" w:rsidRPr="00E74AD6" w:rsidRDefault="00E74AD6" w:rsidP="00E74AD6">
            <w:pPr>
              <w:spacing w:line="240" w:lineRule="auto"/>
              <w:jc w:val="left"/>
              <w:rPr>
                <w:rStyle w:val="Hyperlink"/>
                <w:rtl/>
              </w:rPr>
            </w:pPr>
            <w:hyperlink w:anchor="Seif48" w:tooltip="הנוכחים בעת הצג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סגירת הקלפי</w:t>
            </w:r>
          </w:p>
        </w:tc>
        <w:tc>
          <w:tcPr>
            <w:tcW w:w="567" w:type="dxa"/>
          </w:tcPr>
          <w:p w:rsidR="00E74AD6" w:rsidRPr="00E74AD6" w:rsidRDefault="00E74AD6" w:rsidP="00E74AD6">
            <w:pPr>
              <w:spacing w:line="240" w:lineRule="auto"/>
              <w:jc w:val="left"/>
              <w:rPr>
                <w:rStyle w:val="Hyperlink"/>
                <w:rtl/>
              </w:rPr>
            </w:pPr>
            <w:hyperlink w:anchor="Seif49" w:tooltip="סגיר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54א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רישום בפרוטוקול של פעולות פתיחת מקום הקלפי</w:t>
            </w:r>
          </w:p>
        </w:tc>
        <w:tc>
          <w:tcPr>
            <w:tcW w:w="567" w:type="dxa"/>
          </w:tcPr>
          <w:p w:rsidR="00E74AD6" w:rsidRPr="00E74AD6" w:rsidRDefault="00E74AD6" w:rsidP="00E74AD6">
            <w:pPr>
              <w:spacing w:line="240" w:lineRule="auto"/>
              <w:jc w:val="left"/>
              <w:rPr>
                <w:rStyle w:val="Hyperlink"/>
                <w:rtl/>
              </w:rPr>
            </w:pPr>
            <w:hyperlink w:anchor="Seif50" w:tooltip="רישום בפרוטוקול של פעולות פתיחת מקום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זיהוי בוחרים</w:t>
            </w:r>
          </w:p>
        </w:tc>
        <w:tc>
          <w:tcPr>
            <w:tcW w:w="567" w:type="dxa"/>
          </w:tcPr>
          <w:p w:rsidR="00E74AD6" w:rsidRPr="00E74AD6" w:rsidRDefault="00E74AD6" w:rsidP="00E74AD6">
            <w:pPr>
              <w:spacing w:line="240" w:lineRule="auto"/>
              <w:jc w:val="left"/>
              <w:rPr>
                <w:rStyle w:val="Hyperlink"/>
                <w:rtl/>
              </w:rPr>
            </w:pPr>
            <w:hyperlink w:anchor="Seif51" w:tooltip="זיהוי בוח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חוסר תצלום אצל נשים</w:t>
            </w:r>
          </w:p>
        </w:tc>
        <w:tc>
          <w:tcPr>
            <w:tcW w:w="567" w:type="dxa"/>
          </w:tcPr>
          <w:p w:rsidR="00E74AD6" w:rsidRPr="00E74AD6" w:rsidRDefault="00E74AD6" w:rsidP="00E74AD6">
            <w:pPr>
              <w:spacing w:line="240" w:lineRule="auto"/>
              <w:jc w:val="left"/>
              <w:rPr>
                <w:rStyle w:val="Hyperlink"/>
                <w:rtl/>
              </w:rPr>
            </w:pPr>
            <w:hyperlink w:anchor="Seif52" w:tooltip="חוסר תצלום אצל נש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זיהוי שוטרים</w:t>
            </w:r>
          </w:p>
        </w:tc>
        <w:tc>
          <w:tcPr>
            <w:tcW w:w="567" w:type="dxa"/>
          </w:tcPr>
          <w:p w:rsidR="00E74AD6" w:rsidRPr="00E74AD6" w:rsidRDefault="00E74AD6" w:rsidP="00E74AD6">
            <w:pPr>
              <w:spacing w:line="240" w:lineRule="auto"/>
              <w:jc w:val="left"/>
              <w:rPr>
                <w:rStyle w:val="Hyperlink"/>
                <w:rtl/>
              </w:rPr>
            </w:pPr>
            <w:hyperlink w:anchor="Seif53" w:tooltip="זיהוי שוט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בדיקת רשימות הבוחרים</w:t>
            </w:r>
          </w:p>
        </w:tc>
        <w:tc>
          <w:tcPr>
            <w:tcW w:w="567" w:type="dxa"/>
          </w:tcPr>
          <w:p w:rsidR="00E74AD6" w:rsidRPr="00E74AD6" w:rsidRDefault="00E74AD6" w:rsidP="00E74AD6">
            <w:pPr>
              <w:spacing w:line="240" w:lineRule="auto"/>
              <w:jc w:val="left"/>
              <w:rPr>
                <w:rStyle w:val="Hyperlink"/>
                <w:rtl/>
              </w:rPr>
            </w:pPr>
            <w:hyperlink w:anchor="Seif54" w:tooltip="בדיקת רשימות הבוח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59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שיבוש אינו שולל זכות הצבעה</w:t>
            </w:r>
          </w:p>
        </w:tc>
        <w:tc>
          <w:tcPr>
            <w:tcW w:w="567" w:type="dxa"/>
          </w:tcPr>
          <w:p w:rsidR="00E74AD6" w:rsidRPr="00E74AD6" w:rsidRDefault="00E74AD6" w:rsidP="00E74AD6">
            <w:pPr>
              <w:spacing w:line="240" w:lineRule="auto"/>
              <w:jc w:val="left"/>
              <w:rPr>
                <w:rStyle w:val="Hyperlink"/>
                <w:rtl/>
              </w:rPr>
            </w:pPr>
            <w:hyperlink w:anchor="Seif55" w:tooltip="שיבוש אינו שולל זכות 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רשימת הבוחרים וזהותון</w:t>
            </w:r>
          </w:p>
        </w:tc>
        <w:tc>
          <w:tcPr>
            <w:tcW w:w="567" w:type="dxa"/>
          </w:tcPr>
          <w:p w:rsidR="00E74AD6" w:rsidRPr="00E74AD6" w:rsidRDefault="00E74AD6" w:rsidP="00E74AD6">
            <w:pPr>
              <w:spacing w:line="240" w:lineRule="auto"/>
              <w:jc w:val="left"/>
              <w:rPr>
                <w:rStyle w:val="Hyperlink"/>
                <w:rtl/>
              </w:rPr>
            </w:pPr>
            <w:hyperlink w:anchor="Seif56" w:tooltip="רשימת הבוחרים וזהותון"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שלבי הבדיקה ברשימת הבוחרים</w:t>
            </w:r>
          </w:p>
        </w:tc>
        <w:tc>
          <w:tcPr>
            <w:tcW w:w="567" w:type="dxa"/>
          </w:tcPr>
          <w:p w:rsidR="00E74AD6" w:rsidRPr="00E74AD6" w:rsidRDefault="00E74AD6" w:rsidP="00E74AD6">
            <w:pPr>
              <w:spacing w:line="240" w:lineRule="auto"/>
              <w:jc w:val="left"/>
              <w:rPr>
                <w:rStyle w:val="Hyperlink"/>
                <w:rtl/>
              </w:rPr>
            </w:pPr>
            <w:hyperlink w:anchor="Seif57" w:tooltip="שלבי הבדיקה ברשימת הבוח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בתא ההצבעה בוחר אחד בלבד</w:t>
            </w:r>
          </w:p>
        </w:tc>
        <w:tc>
          <w:tcPr>
            <w:tcW w:w="567" w:type="dxa"/>
          </w:tcPr>
          <w:p w:rsidR="00E74AD6" w:rsidRPr="00E74AD6" w:rsidRDefault="00E74AD6" w:rsidP="00E74AD6">
            <w:pPr>
              <w:spacing w:line="240" w:lineRule="auto"/>
              <w:jc w:val="left"/>
              <w:rPr>
                <w:rStyle w:val="Hyperlink"/>
                <w:rtl/>
              </w:rPr>
            </w:pPr>
            <w:hyperlink w:anchor="Seif58" w:tooltip="בתא ההצבעה בוחר אחד בלבד"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זכות הצבעה לפי רישום בלבד</w:t>
            </w:r>
          </w:p>
        </w:tc>
        <w:tc>
          <w:tcPr>
            <w:tcW w:w="567" w:type="dxa"/>
          </w:tcPr>
          <w:p w:rsidR="00E74AD6" w:rsidRPr="00E74AD6" w:rsidRDefault="00E74AD6" w:rsidP="00E74AD6">
            <w:pPr>
              <w:spacing w:line="240" w:lineRule="auto"/>
              <w:jc w:val="left"/>
              <w:rPr>
                <w:rStyle w:val="Hyperlink"/>
                <w:rtl/>
              </w:rPr>
            </w:pPr>
            <w:hyperlink w:anchor="Seif59" w:tooltip="זכות הצבעה לפי רישום בלבד"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סגירת המעטפה</w:t>
            </w:r>
          </w:p>
        </w:tc>
        <w:tc>
          <w:tcPr>
            <w:tcW w:w="567" w:type="dxa"/>
          </w:tcPr>
          <w:p w:rsidR="00E74AD6" w:rsidRPr="00E74AD6" w:rsidRDefault="00E74AD6" w:rsidP="00E74AD6">
            <w:pPr>
              <w:spacing w:line="240" w:lineRule="auto"/>
              <w:jc w:val="left"/>
              <w:rPr>
                <w:rStyle w:val="Hyperlink"/>
                <w:rtl/>
              </w:rPr>
            </w:pPr>
            <w:hyperlink w:anchor="Seif60" w:tooltip="סגירת המעטפ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65א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הטלת המעטפות לקלפי</w:t>
            </w:r>
          </w:p>
        </w:tc>
        <w:tc>
          <w:tcPr>
            <w:tcW w:w="567" w:type="dxa"/>
          </w:tcPr>
          <w:p w:rsidR="00E74AD6" w:rsidRPr="00E74AD6" w:rsidRDefault="00E74AD6" w:rsidP="00E74AD6">
            <w:pPr>
              <w:spacing w:line="240" w:lineRule="auto"/>
              <w:jc w:val="left"/>
              <w:rPr>
                <w:rStyle w:val="Hyperlink"/>
                <w:rtl/>
              </w:rPr>
            </w:pPr>
            <w:hyperlink w:anchor="Seif61" w:tooltip="הטלת המעטפות ל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הליכי ההצבעה</w:t>
            </w:r>
          </w:p>
        </w:tc>
        <w:tc>
          <w:tcPr>
            <w:tcW w:w="567" w:type="dxa"/>
          </w:tcPr>
          <w:p w:rsidR="00E74AD6" w:rsidRPr="00E74AD6" w:rsidRDefault="00E74AD6" w:rsidP="00E74AD6">
            <w:pPr>
              <w:spacing w:line="240" w:lineRule="auto"/>
              <w:jc w:val="left"/>
              <w:rPr>
                <w:rStyle w:val="Hyperlink"/>
                <w:rtl/>
              </w:rPr>
            </w:pPr>
            <w:hyperlink w:anchor="Seif62" w:tooltip="הליכי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בדיקת פתקי ההצבעה בתא ההצבעה</w:t>
            </w:r>
          </w:p>
        </w:tc>
        <w:tc>
          <w:tcPr>
            <w:tcW w:w="567" w:type="dxa"/>
          </w:tcPr>
          <w:p w:rsidR="00E74AD6" w:rsidRPr="00E74AD6" w:rsidRDefault="00E74AD6" w:rsidP="00E74AD6">
            <w:pPr>
              <w:spacing w:line="240" w:lineRule="auto"/>
              <w:jc w:val="left"/>
              <w:rPr>
                <w:rStyle w:val="Hyperlink"/>
                <w:rtl/>
              </w:rPr>
            </w:pPr>
            <w:hyperlink w:anchor="Seif63" w:tooltip="בדיקת פתקי ההצבעה בתא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 תוצאות ההצבעה</w:t>
            </w:r>
          </w:p>
        </w:tc>
        <w:tc>
          <w:tcPr>
            <w:tcW w:w="567" w:type="dxa"/>
          </w:tcPr>
          <w:p w:rsidR="00E74AD6" w:rsidRPr="00E74AD6" w:rsidRDefault="00E74AD6" w:rsidP="00E74AD6">
            <w:pPr>
              <w:spacing w:line="240" w:lineRule="auto"/>
              <w:jc w:val="left"/>
              <w:rPr>
                <w:rStyle w:val="Hyperlink"/>
                <w:rtl/>
              </w:rPr>
            </w:pPr>
            <w:hyperlink w:anchor="med10" w:tooltip="פרק י: תוצאות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69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הקולות, מקומה ורציפותה</w:t>
            </w:r>
          </w:p>
        </w:tc>
        <w:tc>
          <w:tcPr>
            <w:tcW w:w="567" w:type="dxa"/>
          </w:tcPr>
          <w:p w:rsidR="00E74AD6" w:rsidRPr="00E74AD6" w:rsidRDefault="00E74AD6" w:rsidP="00E74AD6">
            <w:pPr>
              <w:spacing w:line="240" w:lineRule="auto"/>
              <w:jc w:val="left"/>
              <w:rPr>
                <w:rStyle w:val="Hyperlink"/>
                <w:rtl/>
              </w:rPr>
            </w:pPr>
            <w:hyperlink w:anchor="Seif64" w:tooltip="ספירת הקולות, מקומה ורציפות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הנוכחים בעת ספירת הקולות</w:t>
            </w:r>
          </w:p>
        </w:tc>
        <w:tc>
          <w:tcPr>
            <w:tcW w:w="567" w:type="dxa"/>
          </w:tcPr>
          <w:p w:rsidR="00E74AD6" w:rsidRPr="00E74AD6" w:rsidRDefault="00E74AD6" w:rsidP="00E74AD6">
            <w:pPr>
              <w:spacing w:line="240" w:lineRule="auto"/>
              <w:jc w:val="left"/>
              <w:rPr>
                <w:rStyle w:val="Hyperlink"/>
                <w:rtl/>
              </w:rPr>
            </w:pPr>
            <w:hyperlink w:anchor="Seif65" w:tooltip="הנוכחים בעת ספירת הקו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מעטפות בלתי משומשות</w:t>
            </w:r>
          </w:p>
        </w:tc>
        <w:tc>
          <w:tcPr>
            <w:tcW w:w="567" w:type="dxa"/>
          </w:tcPr>
          <w:p w:rsidR="00E74AD6" w:rsidRPr="00E74AD6" w:rsidRDefault="00E74AD6" w:rsidP="00E74AD6">
            <w:pPr>
              <w:spacing w:line="240" w:lineRule="auto"/>
              <w:jc w:val="left"/>
              <w:rPr>
                <w:rStyle w:val="Hyperlink"/>
                <w:rtl/>
              </w:rPr>
            </w:pPr>
            <w:hyperlink w:anchor="Seif66" w:tooltip="מעטפות בלתי משומש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איסוף פתקי ההצבעה</w:t>
            </w:r>
          </w:p>
        </w:tc>
        <w:tc>
          <w:tcPr>
            <w:tcW w:w="567" w:type="dxa"/>
          </w:tcPr>
          <w:p w:rsidR="00E74AD6" w:rsidRPr="00E74AD6" w:rsidRDefault="00E74AD6" w:rsidP="00E74AD6">
            <w:pPr>
              <w:spacing w:line="240" w:lineRule="auto"/>
              <w:jc w:val="left"/>
              <w:rPr>
                <w:rStyle w:val="Hyperlink"/>
                <w:rtl/>
              </w:rPr>
            </w:pPr>
            <w:hyperlink w:anchor="Seif67" w:tooltip="איסוף פתקי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lastRenderedPageBreak/>
              <w:t xml:space="preserve">סעיף 73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המצביעים לפי הרשימות</w:t>
            </w:r>
          </w:p>
        </w:tc>
        <w:tc>
          <w:tcPr>
            <w:tcW w:w="567" w:type="dxa"/>
          </w:tcPr>
          <w:p w:rsidR="00E74AD6" w:rsidRPr="00E74AD6" w:rsidRDefault="00E74AD6" w:rsidP="00E74AD6">
            <w:pPr>
              <w:spacing w:line="240" w:lineRule="auto"/>
              <w:jc w:val="left"/>
              <w:rPr>
                <w:rStyle w:val="Hyperlink"/>
                <w:rtl/>
              </w:rPr>
            </w:pPr>
            <w:hyperlink w:anchor="Seif68" w:tooltip="ספירת המצביעים לפי הרשימ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פתיחת הקלפי</w:t>
            </w:r>
          </w:p>
        </w:tc>
        <w:tc>
          <w:tcPr>
            <w:tcW w:w="567" w:type="dxa"/>
          </w:tcPr>
          <w:p w:rsidR="00E74AD6" w:rsidRPr="00E74AD6" w:rsidRDefault="00E74AD6" w:rsidP="00E74AD6">
            <w:pPr>
              <w:spacing w:line="240" w:lineRule="auto"/>
              <w:jc w:val="left"/>
              <w:rPr>
                <w:rStyle w:val="Hyperlink"/>
                <w:rtl/>
              </w:rPr>
            </w:pPr>
            <w:hyperlink w:anchor="Seif69" w:tooltip="פתיח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פתיחת המעטפות וספירת הקולות</w:t>
            </w:r>
          </w:p>
        </w:tc>
        <w:tc>
          <w:tcPr>
            <w:tcW w:w="567" w:type="dxa"/>
          </w:tcPr>
          <w:p w:rsidR="00E74AD6" w:rsidRPr="00E74AD6" w:rsidRDefault="00E74AD6" w:rsidP="00E74AD6">
            <w:pPr>
              <w:spacing w:line="240" w:lineRule="auto"/>
              <w:jc w:val="left"/>
              <w:rPr>
                <w:rStyle w:val="Hyperlink"/>
                <w:rtl/>
              </w:rPr>
            </w:pPr>
            <w:hyperlink w:anchor="Seif70" w:tooltip="פתיחת המעטפות וספירת הקו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טיפול במעטפות</w:t>
            </w:r>
          </w:p>
        </w:tc>
        <w:tc>
          <w:tcPr>
            <w:tcW w:w="567" w:type="dxa"/>
          </w:tcPr>
          <w:p w:rsidR="00E74AD6" w:rsidRPr="00E74AD6" w:rsidRDefault="00E74AD6" w:rsidP="00E74AD6">
            <w:pPr>
              <w:spacing w:line="240" w:lineRule="auto"/>
              <w:jc w:val="left"/>
              <w:rPr>
                <w:rStyle w:val="Hyperlink"/>
                <w:rtl/>
              </w:rPr>
            </w:pPr>
            <w:hyperlink w:anchor="Seif71" w:tooltip="טיפול במעטפ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פתקים זהים</w:t>
            </w:r>
          </w:p>
        </w:tc>
        <w:tc>
          <w:tcPr>
            <w:tcW w:w="567" w:type="dxa"/>
          </w:tcPr>
          <w:p w:rsidR="00E74AD6" w:rsidRPr="00E74AD6" w:rsidRDefault="00E74AD6" w:rsidP="00E74AD6">
            <w:pPr>
              <w:spacing w:line="240" w:lineRule="auto"/>
              <w:jc w:val="left"/>
              <w:rPr>
                <w:rStyle w:val="Hyperlink"/>
                <w:rtl/>
              </w:rPr>
            </w:pPr>
            <w:hyperlink w:anchor="Seif72" w:tooltip="פתקים זה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סיכום ספירת הקולות</w:t>
            </w:r>
          </w:p>
        </w:tc>
        <w:tc>
          <w:tcPr>
            <w:tcW w:w="567" w:type="dxa"/>
          </w:tcPr>
          <w:p w:rsidR="00E74AD6" w:rsidRPr="00E74AD6" w:rsidRDefault="00E74AD6" w:rsidP="00E74AD6">
            <w:pPr>
              <w:spacing w:line="240" w:lineRule="auto"/>
              <w:jc w:val="left"/>
              <w:rPr>
                <w:rStyle w:val="Hyperlink"/>
                <w:rtl/>
              </w:rPr>
            </w:pPr>
            <w:hyperlink w:anchor="Seif73" w:tooltip="סיכום ספירת הקו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78א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הטיפול בפתקים כשרים</w:t>
            </w:r>
          </w:p>
        </w:tc>
        <w:tc>
          <w:tcPr>
            <w:tcW w:w="567" w:type="dxa"/>
          </w:tcPr>
          <w:p w:rsidR="00E74AD6" w:rsidRPr="00E74AD6" w:rsidRDefault="00E74AD6" w:rsidP="00E74AD6">
            <w:pPr>
              <w:spacing w:line="240" w:lineRule="auto"/>
              <w:jc w:val="left"/>
              <w:rPr>
                <w:rStyle w:val="Hyperlink"/>
                <w:rtl/>
              </w:rPr>
            </w:pPr>
            <w:hyperlink w:anchor="Seif74" w:tooltip="הטיפול בפתקים כש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79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פסילת קולות</w:t>
            </w:r>
          </w:p>
        </w:tc>
        <w:tc>
          <w:tcPr>
            <w:tcW w:w="567" w:type="dxa"/>
          </w:tcPr>
          <w:p w:rsidR="00E74AD6" w:rsidRPr="00E74AD6" w:rsidRDefault="00E74AD6" w:rsidP="00E74AD6">
            <w:pPr>
              <w:spacing w:line="240" w:lineRule="auto"/>
              <w:jc w:val="left"/>
              <w:rPr>
                <w:rStyle w:val="Hyperlink"/>
                <w:rtl/>
              </w:rPr>
            </w:pPr>
            <w:hyperlink w:anchor="Seif75" w:tooltip="פסילת קו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מעטפות פסולות</w:t>
            </w:r>
          </w:p>
        </w:tc>
        <w:tc>
          <w:tcPr>
            <w:tcW w:w="567" w:type="dxa"/>
          </w:tcPr>
          <w:p w:rsidR="00E74AD6" w:rsidRPr="00E74AD6" w:rsidRDefault="00E74AD6" w:rsidP="00E74AD6">
            <w:pPr>
              <w:spacing w:line="240" w:lineRule="auto"/>
              <w:jc w:val="left"/>
              <w:rPr>
                <w:rStyle w:val="Hyperlink"/>
                <w:rtl/>
              </w:rPr>
            </w:pPr>
            <w:hyperlink w:anchor="Seif76" w:tooltip="מעטפות פסו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הטיפול במעטפה פסולה</w:t>
            </w:r>
          </w:p>
        </w:tc>
        <w:tc>
          <w:tcPr>
            <w:tcW w:w="567" w:type="dxa"/>
          </w:tcPr>
          <w:p w:rsidR="00E74AD6" w:rsidRPr="00E74AD6" w:rsidRDefault="00E74AD6" w:rsidP="00E74AD6">
            <w:pPr>
              <w:spacing w:line="240" w:lineRule="auto"/>
              <w:jc w:val="left"/>
              <w:rPr>
                <w:rStyle w:val="Hyperlink"/>
                <w:rtl/>
              </w:rPr>
            </w:pPr>
            <w:hyperlink w:anchor="Seif77" w:tooltip="הטיפול במעטפה פסול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פתקים פסולים</w:t>
            </w:r>
          </w:p>
        </w:tc>
        <w:tc>
          <w:tcPr>
            <w:tcW w:w="567" w:type="dxa"/>
          </w:tcPr>
          <w:p w:rsidR="00E74AD6" w:rsidRPr="00E74AD6" w:rsidRDefault="00E74AD6" w:rsidP="00E74AD6">
            <w:pPr>
              <w:spacing w:line="240" w:lineRule="auto"/>
              <w:jc w:val="left"/>
              <w:rPr>
                <w:rStyle w:val="Hyperlink"/>
                <w:rtl/>
              </w:rPr>
            </w:pPr>
            <w:hyperlink w:anchor="Seif78" w:tooltip="פתקים פסו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הודעה על פתקי הצבעה פסולים</w:t>
            </w:r>
          </w:p>
        </w:tc>
        <w:tc>
          <w:tcPr>
            <w:tcW w:w="567" w:type="dxa"/>
          </w:tcPr>
          <w:p w:rsidR="00E74AD6" w:rsidRPr="00E74AD6" w:rsidRDefault="00E74AD6" w:rsidP="00E74AD6">
            <w:pPr>
              <w:spacing w:line="240" w:lineRule="auto"/>
              <w:jc w:val="left"/>
              <w:rPr>
                <w:rStyle w:val="Hyperlink"/>
                <w:rtl/>
              </w:rPr>
            </w:pPr>
            <w:hyperlink w:anchor="Seif79" w:tooltip="הודעה על פתקי הצבעה פסו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הטיפול בפתקי הצבעה פסולים</w:t>
            </w:r>
          </w:p>
        </w:tc>
        <w:tc>
          <w:tcPr>
            <w:tcW w:w="567" w:type="dxa"/>
          </w:tcPr>
          <w:p w:rsidR="00E74AD6" w:rsidRPr="00E74AD6" w:rsidRDefault="00E74AD6" w:rsidP="00E74AD6">
            <w:pPr>
              <w:spacing w:line="240" w:lineRule="auto"/>
              <w:jc w:val="left"/>
              <w:rPr>
                <w:rStyle w:val="Hyperlink"/>
                <w:rtl/>
              </w:rPr>
            </w:pPr>
            <w:hyperlink w:anchor="Seif80" w:tooltip="הטיפול בפתקי הצבעה פסו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טופס פרוטוקול אחיד</w:t>
            </w:r>
          </w:p>
        </w:tc>
        <w:tc>
          <w:tcPr>
            <w:tcW w:w="567" w:type="dxa"/>
          </w:tcPr>
          <w:p w:rsidR="00E74AD6" w:rsidRPr="00E74AD6" w:rsidRDefault="00E74AD6" w:rsidP="00E74AD6">
            <w:pPr>
              <w:spacing w:line="240" w:lineRule="auto"/>
              <w:jc w:val="left"/>
              <w:rPr>
                <w:rStyle w:val="Hyperlink"/>
                <w:rtl/>
              </w:rPr>
            </w:pPr>
            <w:hyperlink w:anchor="Seif81" w:tooltip="טופס פרוטוקול אחיד"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עריכת הפרוטוקול בשלבים</w:t>
            </w:r>
          </w:p>
        </w:tc>
        <w:tc>
          <w:tcPr>
            <w:tcW w:w="567" w:type="dxa"/>
          </w:tcPr>
          <w:p w:rsidR="00E74AD6" w:rsidRPr="00E74AD6" w:rsidRDefault="00E74AD6" w:rsidP="00E74AD6">
            <w:pPr>
              <w:spacing w:line="240" w:lineRule="auto"/>
              <w:jc w:val="left"/>
              <w:rPr>
                <w:rStyle w:val="Hyperlink"/>
                <w:rtl/>
              </w:rPr>
            </w:pPr>
            <w:hyperlink w:anchor="Seif82" w:tooltip="עריכת הפרוטוקול בשלב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רישום הרכב ועדת הקלפי</w:t>
            </w:r>
          </w:p>
        </w:tc>
        <w:tc>
          <w:tcPr>
            <w:tcW w:w="567" w:type="dxa"/>
          </w:tcPr>
          <w:p w:rsidR="00E74AD6" w:rsidRPr="00E74AD6" w:rsidRDefault="00E74AD6" w:rsidP="00E74AD6">
            <w:pPr>
              <w:spacing w:line="240" w:lineRule="auto"/>
              <w:jc w:val="left"/>
              <w:rPr>
                <w:rStyle w:val="Hyperlink"/>
                <w:rtl/>
              </w:rPr>
            </w:pPr>
            <w:hyperlink w:anchor="Seif83" w:tooltip="רישום הרכב ועדת ה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רישום הערות בפרוטוקול או בכתב נפרד</w:t>
            </w:r>
          </w:p>
        </w:tc>
        <w:tc>
          <w:tcPr>
            <w:tcW w:w="567" w:type="dxa"/>
          </w:tcPr>
          <w:p w:rsidR="00E74AD6" w:rsidRPr="00E74AD6" w:rsidRDefault="00E74AD6" w:rsidP="00E74AD6">
            <w:pPr>
              <w:spacing w:line="240" w:lineRule="auto"/>
              <w:jc w:val="left"/>
              <w:rPr>
                <w:rStyle w:val="Hyperlink"/>
                <w:rtl/>
              </w:rPr>
            </w:pPr>
            <w:hyperlink w:anchor="Seif84" w:tooltip="רישום הערות בפרוטוקול או בכתב נפרד"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89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צירוף פרוטוקולים</w:t>
            </w:r>
          </w:p>
        </w:tc>
        <w:tc>
          <w:tcPr>
            <w:tcW w:w="567" w:type="dxa"/>
          </w:tcPr>
          <w:p w:rsidR="00E74AD6" w:rsidRPr="00E74AD6" w:rsidRDefault="00E74AD6" w:rsidP="00E74AD6">
            <w:pPr>
              <w:spacing w:line="240" w:lineRule="auto"/>
              <w:jc w:val="left"/>
              <w:rPr>
                <w:rStyle w:val="Hyperlink"/>
                <w:rtl/>
              </w:rPr>
            </w:pPr>
            <w:hyperlink w:anchor="Seif85" w:tooltip="צירוף פרוטוקו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חתימת הפרוטוקול</w:t>
            </w:r>
          </w:p>
        </w:tc>
        <w:tc>
          <w:tcPr>
            <w:tcW w:w="567" w:type="dxa"/>
          </w:tcPr>
          <w:p w:rsidR="00E74AD6" w:rsidRPr="00E74AD6" w:rsidRDefault="00E74AD6" w:rsidP="00E74AD6">
            <w:pPr>
              <w:spacing w:line="240" w:lineRule="auto"/>
              <w:jc w:val="left"/>
              <w:rPr>
                <w:rStyle w:val="Hyperlink"/>
                <w:rtl/>
              </w:rPr>
            </w:pPr>
            <w:hyperlink w:anchor="Seif86" w:tooltip="חתימת הפרוטוקול"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קביעת תוצאות ההצבעה</w:t>
            </w:r>
          </w:p>
        </w:tc>
        <w:tc>
          <w:tcPr>
            <w:tcW w:w="567" w:type="dxa"/>
          </w:tcPr>
          <w:p w:rsidR="00E74AD6" w:rsidRPr="00E74AD6" w:rsidRDefault="00E74AD6" w:rsidP="00E74AD6">
            <w:pPr>
              <w:spacing w:line="240" w:lineRule="auto"/>
              <w:jc w:val="left"/>
              <w:rPr>
                <w:rStyle w:val="Hyperlink"/>
                <w:rtl/>
              </w:rPr>
            </w:pPr>
            <w:hyperlink w:anchor="Seif87" w:tooltip="קביעת תוצאות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מסירת תוצאות ההצבעה</w:t>
            </w:r>
          </w:p>
        </w:tc>
        <w:tc>
          <w:tcPr>
            <w:tcW w:w="567" w:type="dxa"/>
          </w:tcPr>
          <w:p w:rsidR="00E74AD6" w:rsidRPr="00E74AD6" w:rsidRDefault="00E74AD6" w:rsidP="00E74AD6">
            <w:pPr>
              <w:spacing w:line="240" w:lineRule="auto"/>
              <w:jc w:val="left"/>
              <w:rPr>
                <w:rStyle w:val="Hyperlink"/>
                <w:rtl/>
              </w:rPr>
            </w:pPr>
            <w:hyperlink w:anchor="Seif88" w:tooltip="מסירת תוצאות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החומר היסודי והחומר הכללי</w:t>
            </w:r>
          </w:p>
        </w:tc>
        <w:tc>
          <w:tcPr>
            <w:tcW w:w="567" w:type="dxa"/>
          </w:tcPr>
          <w:p w:rsidR="00E74AD6" w:rsidRPr="00E74AD6" w:rsidRDefault="00E74AD6" w:rsidP="00E74AD6">
            <w:pPr>
              <w:spacing w:line="240" w:lineRule="auto"/>
              <w:jc w:val="left"/>
              <w:rPr>
                <w:rStyle w:val="Hyperlink"/>
                <w:rtl/>
              </w:rPr>
            </w:pPr>
            <w:hyperlink w:anchor="Seif89" w:tooltip="החומר היסודי והחומר הכלל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אריזת חומר הבחירות</w:t>
            </w:r>
          </w:p>
        </w:tc>
        <w:tc>
          <w:tcPr>
            <w:tcW w:w="567" w:type="dxa"/>
          </w:tcPr>
          <w:p w:rsidR="00E74AD6" w:rsidRPr="00E74AD6" w:rsidRDefault="00E74AD6" w:rsidP="00E74AD6">
            <w:pPr>
              <w:spacing w:line="240" w:lineRule="auto"/>
              <w:jc w:val="left"/>
              <w:rPr>
                <w:rStyle w:val="Hyperlink"/>
                <w:rtl/>
              </w:rPr>
            </w:pPr>
            <w:hyperlink w:anchor="Seif90" w:tooltip="אריזת חומר הבחי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האחראים להעברת החומר</w:t>
            </w:r>
          </w:p>
        </w:tc>
        <w:tc>
          <w:tcPr>
            <w:tcW w:w="567" w:type="dxa"/>
          </w:tcPr>
          <w:p w:rsidR="00E74AD6" w:rsidRPr="00E74AD6" w:rsidRDefault="00E74AD6" w:rsidP="00E74AD6">
            <w:pPr>
              <w:spacing w:line="240" w:lineRule="auto"/>
              <w:jc w:val="left"/>
              <w:rPr>
                <w:rStyle w:val="Hyperlink"/>
                <w:rtl/>
              </w:rPr>
            </w:pPr>
            <w:hyperlink w:anchor="Seif91" w:tooltip="האחראים להעברת החומ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קבלת חומר על ידי הועדה האזורית</w:t>
            </w:r>
          </w:p>
        </w:tc>
        <w:tc>
          <w:tcPr>
            <w:tcW w:w="567" w:type="dxa"/>
          </w:tcPr>
          <w:p w:rsidR="00E74AD6" w:rsidRPr="00E74AD6" w:rsidRDefault="00E74AD6" w:rsidP="00E74AD6">
            <w:pPr>
              <w:spacing w:line="240" w:lineRule="auto"/>
              <w:jc w:val="left"/>
              <w:rPr>
                <w:rStyle w:val="Hyperlink"/>
                <w:rtl/>
              </w:rPr>
            </w:pPr>
            <w:hyperlink w:anchor="Seif92" w:tooltip="קבלת חומר על ידי הועדה האזור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רישום התוצאות בוועדה האזורית</w:t>
            </w:r>
          </w:p>
        </w:tc>
        <w:tc>
          <w:tcPr>
            <w:tcW w:w="567" w:type="dxa"/>
          </w:tcPr>
          <w:p w:rsidR="00E74AD6" w:rsidRPr="00E74AD6" w:rsidRDefault="00E74AD6" w:rsidP="00E74AD6">
            <w:pPr>
              <w:spacing w:line="240" w:lineRule="auto"/>
              <w:jc w:val="left"/>
              <w:rPr>
                <w:rStyle w:val="Hyperlink"/>
                <w:rtl/>
              </w:rPr>
            </w:pPr>
            <w:hyperlink w:anchor="Seif93" w:tooltip="רישום התוצאות בוועדה האזור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99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ועדת משנה לצורך קבלת החומר</w:t>
            </w:r>
          </w:p>
        </w:tc>
        <w:tc>
          <w:tcPr>
            <w:tcW w:w="567" w:type="dxa"/>
          </w:tcPr>
          <w:p w:rsidR="00E74AD6" w:rsidRPr="00E74AD6" w:rsidRDefault="00E74AD6" w:rsidP="00E74AD6">
            <w:pPr>
              <w:spacing w:line="240" w:lineRule="auto"/>
              <w:jc w:val="left"/>
              <w:rPr>
                <w:rStyle w:val="Hyperlink"/>
                <w:rtl/>
              </w:rPr>
            </w:pPr>
            <w:hyperlink w:anchor="Seif94" w:tooltip="ועדת משנה לצורך קבלת החומ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העברת החומר לועדה המרכזית</w:t>
            </w:r>
          </w:p>
        </w:tc>
        <w:tc>
          <w:tcPr>
            <w:tcW w:w="567" w:type="dxa"/>
          </w:tcPr>
          <w:p w:rsidR="00E74AD6" w:rsidRPr="00E74AD6" w:rsidRDefault="00E74AD6" w:rsidP="00E74AD6">
            <w:pPr>
              <w:spacing w:line="240" w:lineRule="auto"/>
              <w:jc w:val="left"/>
              <w:rPr>
                <w:rStyle w:val="Hyperlink"/>
                <w:rtl/>
              </w:rPr>
            </w:pPr>
            <w:hyperlink w:anchor="Seif95" w:tooltip="העברת החומר לועדה המרכז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דין ועדת משנה</w:t>
            </w:r>
          </w:p>
        </w:tc>
        <w:tc>
          <w:tcPr>
            <w:tcW w:w="567" w:type="dxa"/>
          </w:tcPr>
          <w:p w:rsidR="00E74AD6" w:rsidRPr="00E74AD6" w:rsidRDefault="00E74AD6" w:rsidP="00E74AD6">
            <w:pPr>
              <w:spacing w:line="240" w:lineRule="auto"/>
              <w:jc w:val="left"/>
              <w:rPr>
                <w:rStyle w:val="Hyperlink"/>
                <w:rtl/>
              </w:rPr>
            </w:pPr>
            <w:hyperlink w:anchor="Seif96" w:tooltip="דין ועדת משנ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שמירת הסדר והבטחת החומר בעת העברתו</w:t>
            </w:r>
          </w:p>
        </w:tc>
        <w:tc>
          <w:tcPr>
            <w:tcW w:w="567" w:type="dxa"/>
          </w:tcPr>
          <w:p w:rsidR="00E74AD6" w:rsidRPr="00E74AD6" w:rsidRDefault="00E74AD6" w:rsidP="00E74AD6">
            <w:pPr>
              <w:spacing w:line="240" w:lineRule="auto"/>
              <w:jc w:val="left"/>
              <w:rPr>
                <w:rStyle w:val="Hyperlink"/>
                <w:rtl/>
              </w:rPr>
            </w:pPr>
            <w:hyperlink w:anchor="Seif97" w:tooltip="שמירת הסדר והבטחת החומר בעת העברתו"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קבלת החומר על ידי הועדה המרכזית</w:t>
            </w:r>
          </w:p>
        </w:tc>
        <w:tc>
          <w:tcPr>
            <w:tcW w:w="567" w:type="dxa"/>
          </w:tcPr>
          <w:p w:rsidR="00E74AD6" w:rsidRPr="00E74AD6" w:rsidRDefault="00E74AD6" w:rsidP="00E74AD6">
            <w:pPr>
              <w:spacing w:line="240" w:lineRule="auto"/>
              <w:jc w:val="left"/>
              <w:rPr>
                <w:rStyle w:val="Hyperlink"/>
                <w:rtl/>
              </w:rPr>
            </w:pPr>
            <w:hyperlink w:anchor="Seif98" w:tooltip="קבלת החומר על ידי הועדה המרכז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י"א: הבחירות בקרב חיילים</w:t>
            </w:r>
          </w:p>
        </w:tc>
        <w:tc>
          <w:tcPr>
            <w:tcW w:w="567" w:type="dxa"/>
          </w:tcPr>
          <w:p w:rsidR="00E74AD6" w:rsidRPr="00E74AD6" w:rsidRDefault="00E74AD6" w:rsidP="00E74AD6">
            <w:pPr>
              <w:spacing w:line="240" w:lineRule="auto"/>
              <w:jc w:val="left"/>
              <w:rPr>
                <w:rStyle w:val="Hyperlink"/>
                <w:rtl/>
              </w:rPr>
            </w:pPr>
            <w:hyperlink w:anchor="med11" w:tooltip="פרק יא: הבחירות בקרב חיי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שעות ההצבעה של חיילים</w:t>
            </w:r>
          </w:p>
        </w:tc>
        <w:tc>
          <w:tcPr>
            <w:tcW w:w="567" w:type="dxa"/>
          </w:tcPr>
          <w:p w:rsidR="00E74AD6" w:rsidRPr="00E74AD6" w:rsidRDefault="00E74AD6" w:rsidP="00E74AD6">
            <w:pPr>
              <w:spacing w:line="240" w:lineRule="auto"/>
              <w:jc w:val="left"/>
              <w:rPr>
                <w:rStyle w:val="Hyperlink"/>
                <w:rtl/>
              </w:rPr>
            </w:pPr>
            <w:hyperlink w:anchor="Seif99" w:tooltip="שעות ההצבעה של חיי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104ב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ועדה לספירת קולות חיילים וימאים</w:t>
            </w:r>
          </w:p>
        </w:tc>
        <w:tc>
          <w:tcPr>
            <w:tcW w:w="567" w:type="dxa"/>
          </w:tcPr>
          <w:p w:rsidR="00E74AD6" w:rsidRPr="00E74AD6" w:rsidRDefault="00E74AD6" w:rsidP="00E74AD6">
            <w:pPr>
              <w:spacing w:line="240" w:lineRule="auto"/>
              <w:jc w:val="left"/>
              <w:rPr>
                <w:rStyle w:val="Hyperlink"/>
                <w:rtl/>
              </w:rPr>
            </w:pPr>
            <w:hyperlink w:anchor="Seif100" w:tooltip="ועדה לספירת קולות חיילים וימא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104ג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העברת הקלפיות</w:t>
            </w:r>
          </w:p>
        </w:tc>
        <w:tc>
          <w:tcPr>
            <w:tcW w:w="567" w:type="dxa"/>
          </w:tcPr>
          <w:p w:rsidR="00E74AD6" w:rsidRPr="00E74AD6" w:rsidRDefault="00E74AD6" w:rsidP="00E74AD6">
            <w:pPr>
              <w:spacing w:line="240" w:lineRule="auto"/>
              <w:jc w:val="left"/>
              <w:rPr>
                <w:rStyle w:val="Hyperlink"/>
                <w:rtl/>
              </w:rPr>
            </w:pPr>
            <w:hyperlink w:anchor="Seif101" w:tooltip="העברת הקלפי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104ד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בדיקת המעטפות</w:t>
            </w:r>
          </w:p>
        </w:tc>
        <w:tc>
          <w:tcPr>
            <w:tcW w:w="567" w:type="dxa"/>
          </w:tcPr>
          <w:p w:rsidR="00E74AD6" w:rsidRPr="00E74AD6" w:rsidRDefault="00E74AD6" w:rsidP="00E74AD6">
            <w:pPr>
              <w:spacing w:line="240" w:lineRule="auto"/>
              <w:jc w:val="left"/>
              <w:rPr>
                <w:rStyle w:val="Hyperlink"/>
                <w:rtl/>
              </w:rPr>
            </w:pPr>
            <w:hyperlink w:anchor="Seif102" w:tooltip="בדיקת המעטפ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104ה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ועדות ספירה</w:t>
            </w:r>
          </w:p>
        </w:tc>
        <w:tc>
          <w:tcPr>
            <w:tcW w:w="567" w:type="dxa"/>
          </w:tcPr>
          <w:p w:rsidR="00E74AD6" w:rsidRPr="00E74AD6" w:rsidRDefault="00E74AD6" w:rsidP="00E74AD6">
            <w:pPr>
              <w:spacing w:line="240" w:lineRule="auto"/>
              <w:jc w:val="left"/>
              <w:rPr>
                <w:rStyle w:val="Hyperlink"/>
                <w:rtl/>
              </w:rPr>
            </w:pPr>
            <w:hyperlink w:anchor="Seif103" w:tooltip="ועדות ספיר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104ו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קולות החיילים</w:t>
            </w:r>
          </w:p>
        </w:tc>
        <w:tc>
          <w:tcPr>
            <w:tcW w:w="567" w:type="dxa"/>
          </w:tcPr>
          <w:p w:rsidR="00E74AD6" w:rsidRPr="00E74AD6" w:rsidRDefault="00E74AD6" w:rsidP="00E74AD6">
            <w:pPr>
              <w:spacing w:line="240" w:lineRule="auto"/>
              <w:jc w:val="left"/>
              <w:rPr>
                <w:rStyle w:val="Hyperlink"/>
                <w:rtl/>
              </w:rPr>
            </w:pPr>
            <w:hyperlink w:anchor="Seif104" w:tooltip="ספירת קולות החיי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י"א1: בחירות בבתי סוהר ובבתי מעצר</w:t>
            </w:r>
          </w:p>
        </w:tc>
        <w:tc>
          <w:tcPr>
            <w:tcW w:w="567" w:type="dxa"/>
          </w:tcPr>
          <w:p w:rsidR="00E74AD6" w:rsidRPr="00E74AD6" w:rsidRDefault="00E74AD6" w:rsidP="00E74AD6">
            <w:pPr>
              <w:spacing w:line="240" w:lineRule="auto"/>
              <w:jc w:val="left"/>
              <w:rPr>
                <w:rStyle w:val="Hyperlink"/>
                <w:rtl/>
              </w:rPr>
            </w:pPr>
            <w:hyperlink w:anchor="med12" w:tooltip="פרק יא1: בחירות בבתי סוהר ובבתי מעצ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104ז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הגדרות</w:t>
            </w:r>
          </w:p>
        </w:tc>
        <w:tc>
          <w:tcPr>
            <w:tcW w:w="567" w:type="dxa"/>
          </w:tcPr>
          <w:p w:rsidR="00E74AD6" w:rsidRPr="00E74AD6" w:rsidRDefault="00E74AD6" w:rsidP="00E74AD6">
            <w:pPr>
              <w:spacing w:line="240" w:lineRule="auto"/>
              <w:jc w:val="left"/>
              <w:rPr>
                <w:rStyle w:val="Hyperlink"/>
                <w:rtl/>
              </w:rPr>
            </w:pPr>
            <w:hyperlink w:anchor="Seif105" w:tooltip="הגד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104ז1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רשימת מיתקנים ומפקדי מיתקנים</w:t>
            </w:r>
          </w:p>
        </w:tc>
        <w:tc>
          <w:tcPr>
            <w:tcW w:w="567" w:type="dxa"/>
          </w:tcPr>
          <w:p w:rsidR="00E74AD6" w:rsidRPr="00E74AD6" w:rsidRDefault="00E74AD6" w:rsidP="00E74AD6">
            <w:pPr>
              <w:spacing w:line="240" w:lineRule="auto"/>
              <w:jc w:val="left"/>
              <w:rPr>
                <w:rStyle w:val="Hyperlink"/>
                <w:rtl/>
              </w:rPr>
            </w:pPr>
            <w:hyperlink w:anchor="Seif154" w:tooltip="רשימת מיתקנים ומפקדי מיתקנ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104ח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הכנה להצבעה</w:t>
            </w:r>
          </w:p>
        </w:tc>
        <w:tc>
          <w:tcPr>
            <w:tcW w:w="567" w:type="dxa"/>
          </w:tcPr>
          <w:p w:rsidR="00E74AD6" w:rsidRPr="00E74AD6" w:rsidRDefault="00E74AD6" w:rsidP="00E74AD6">
            <w:pPr>
              <w:spacing w:line="240" w:lineRule="auto"/>
              <w:jc w:val="left"/>
              <w:rPr>
                <w:rStyle w:val="Hyperlink"/>
                <w:rtl/>
              </w:rPr>
            </w:pPr>
            <w:hyperlink w:anchor="Seif106" w:tooltip="הכנה ל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104ט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סדרי ההצבעה</w:t>
            </w:r>
          </w:p>
        </w:tc>
        <w:tc>
          <w:tcPr>
            <w:tcW w:w="567" w:type="dxa"/>
          </w:tcPr>
          <w:p w:rsidR="00E74AD6" w:rsidRPr="00E74AD6" w:rsidRDefault="00E74AD6" w:rsidP="00E74AD6">
            <w:pPr>
              <w:spacing w:line="240" w:lineRule="auto"/>
              <w:jc w:val="left"/>
              <w:rPr>
                <w:rStyle w:val="Hyperlink"/>
                <w:rtl/>
              </w:rPr>
            </w:pPr>
            <w:hyperlink w:anchor="Seif107" w:tooltip="סדרי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ניהול פרוטוקול</w:t>
            </w:r>
          </w:p>
        </w:tc>
        <w:tc>
          <w:tcPr>
            <w:tcW w:w="567" w:type="dxa"/>
          </w:tcPr>
          <w:p w:rsidR="00E74AD6" w:rsidRPr="00E74AD6" w:rsidRDefault="00E74AD6" w:rsidP="00E74AD6">
            <w:pPr>
              <w:spacing w:line="240" w:lineRule="auto"/>
              <w:jc w:val="left"/>
              <w:rPr>
                <w:rStyle w:val="Hyperlink"/>
                <w:rtl/>
              </w:rPr>
            </w:pPr>
            <w:hyperlink w:anchor="Seif108" w:tooltip="ניהול פרוטוקול"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הודעה על פתקי הצבעה פסולים</w:t>
            </w:r>
          </w:p>
        </w:tc>
        <w:tc>
          <w:tcPr>
            <w:tcW w:w="567" w:type="dxa"/>
          </w:tcPr>
          <w:p w:rsidR="00E74AD6" w:rsidRPr="00E74AD6" w:rsidRDefault="00E74AD6" w:rsidP="00E74AD6">
            <w:pPr>
              <w:spacing w:line="240" w:lineRule="auto"/>
              <w:jc w:val="left"/>
              <w:rPr>
                <w:rStyle w:val="Hyperlink"/>
                <w:rtl/>
              </w:rPr>
            </w:pPr>
            <w:hyperlink w:anchor="Seif109" w:tooltip="הודעה על פתקי הצבעה פסו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104יב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קלפי</w:t>
            </w:r>
          </w:p>
        </w:tc>
        <w:tc>
          <w:tcPr>
            <w:tcW w:w="567" w:type="dxa"/>
          </w:tcPr>
          <w:p w:rsidR="00E74AD6" w:rsidRPr="00E74AD6" w:rsidRDefault="00E74AD6" w:rsidP="00E74AD6">
            <w:pPr>
              <w:spacing w:line="240" w:lineRule="auto"/>
              <w:jc w:val="left"/>
              <w:rPr>
                <w:rStyle w:val="Hyperlink"/>
                <w:rtl/>
              </w:rPr>
            </w:pPr>
            <w:hyperlink w:anchor="Seif110" w:tooltip="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104יג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נעילת הקלפי והעברתה לועדה המרכזית</w:t>
            </w:r>
          </w:p>
        </w:tc>
        <w:tc>
          <w:tcPr>
            <w:tcW w:w="567" w:type="dxa"/>
          </w:tcPr>
          <w:p w:rsidR="00E74AD6" w:rsidRPr="00E74AD6" w:rsidRDefault="00E74AD6" w:rsidP="00E74AD6">
            <w:pPr>
              <w:spacing w:line="240" w:lineRule="auto"/>
              <w:jc w:val="left"/>
              <w:rPr>
                <w:rStyle w:val="Hyperlink"/>
                <w:rtl/>
              </w:rPr>
            </w:pPr>
            <w:hyperlink w:anchor="Seif124" w:tooltip="נעילת הקלפי והעברתה לועדה המרכז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104יד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קולות אסירים ועצירים</w:t>
            </w:r>
          </w:p>
        </w:tc>
        <w:tc>
          <w:tcPr>
            <w:tcW w:w="567" w:type="dxa"/>
          </w:tcPr>
          <w:p w:rsidR="00E74AD6" w:rsidRPr="00E74AD6" w:rsidRDefault="00E74AD6" w:rsidP="00E74AD6">
            <w:pPr>
              <w:spacing w:line="240" w:lineRule="auto"/>
              <w:jc w:val="left"/>
              <w:rPr>
                <w:rStyle w:val="Hyperlink"/>
                <w:rtl/>
              </w:rPr>
            </w:pPr>
            <w:hyperlink w:anchor="Seif125" w:tooltip="ספירת קולות אסירים ועצי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י"א2: בחירות בנציגויות דיפלומטיות וקונסולריות של ישראל</w:t>
            </w:r>
          </w:p>
        </w:tc>
        <w:tc>
          <w:tcPr>
            <w:tcW w:w="567" w:type="dxa"/>
          </w:tcPr>
          <w:p w:rsidR="00E74AD6" w:rsidRPr="00E74AD6" w:rsidRDefault="00E74AD6" w:rsidP="00E74AD6">
            <w:pPr>
              <w:spacing w:line="240" w:lineRule="auto"/>
              <w:jc w:val="left"/>
              <w:rPr>
                <w:rStyle w:val="Hyperlink"/>
                <w:rtl/>
              </w:rPr>
            </w:pPr>
            <w:hyperlink w:anchor="med13" w:tooltip="פרק יא2: בחירות בנציגויות דיפלומטיות וקונסולריות של ישראל"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104טז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קולות מצביעים</w:t>
            </w:r>
          </w:p>
        </w:tc>
        <w:tc>
          <w:tcPr>
            <w:tcW w:w="567" w:type="dxa"/>
          </w:tcPr>
          <w:p w:rsidR="00E74AD6" w:rsidRPr="00E74AD6" w:rsidRDefault="00E74AD6" w:rsidP="00E74AD6">
            <w:pPr>
              <w:spacing w:line="240" w:lineRule="auto"/>
              <w:jc w:val="left"/>
              <w:rPr>
                <w:rStyle w:val="Hyperlink"/>
                <w:rtl/>
              </w:rPr>
            </w:pPr>
            <w:hyperlink w:anchor="Seif126" w:tooltip="ספירת קולות מצביע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104יז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הודעה על זכות הצבעה, מינוי אחראים ופרוטוקול</w:t>
            </w:r>
          </w:p>
        </w:tc>
        <w:tc>
          <w:tcPr>
            <w:tcW w:w="567" w:type="dxa"/>
          </w:tcPr>
          <w:p w:rsidR="00E74AD6" w:rsidRPr="00E74AD6" w:rsidRDefault="00E74AD6" w:rsidP="00E74AD6">
            <w:pPr>
              <w:spacing w:line="240" w:lineRule="auto"/>
              <w:jc w:val="left"/>
              <w:rPr>
                <w:rStyle w:val="Hyperlink"/>
                <w:rtl/>
              </w:rPr>
            </w:pPr>
            <w:hyperlink w:anchor="Seif127" w:tooltip="הודעה על זכות הצבעה, מינוי אחראים ופרוטוקול"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י"א3: בחירות בבתי-חולים ובמוסדות לאנשים המוגבלים בניידות</w:t>
            </w:r>
          </w:p>
        </w:tc>
        <w:tc>
          <w:tcPr>
            <w:tcW w:w="567" w:type="dxa"/>
          </w:tcPr>
          <w:p w:rsidR="00E74AD6" w:rsidRPr="00E74AD6" w:rsidRDefault="00E74AD6" w:rsidP="00E74AD6">
            <w:pPr>
              <w:spacing w:line="240" w:lineRule="auto"/>
              <w:jc w:val="left"/>
              <w:rPr>
                <w:rStyle w:val="Hyperlink"/>
                <w:rtl/>
              </w:rPr>
            </w:pPr>
            <w:hyperlink w:anchor="med14" w:tooltip="פרק יא3: בחירות בבתי-חולים ובמוסדות לאנשים המוגבלים בנייד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104יח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בתי חולים ומוסדות מוכרים</w:t>
            </w:r>
          </w:p>
        </w:tc>
        <w:tc>
          <w:tcPr>
            <w:tcW w:w="567" w:type="dxa"/>
          </w:tcPr>
          <w:p w:rsidR="00E74AD6" w:rsidRPr="00E74AD6" w:rsidRDefault="00E74AD6" w:rsidP="00E74AD6">
            <w:pPr>
              <w:spacing w:line="240" w:lineRule="auto"/>
              <w:jc w:val="left"/>
              <w:rPr>
                <w:rStyle w:val="Hyperlink"/>
                <w:rtl/>
              </w:rPr>
            </w:pPr>
            <w:hyperlink w:anchor="Seif128" w:tooltip="בתי חולים ומוסדות מוכר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104יט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הכנות להצבעה וסדריה</w:t>
            </w:r>
          </w:p>
        </w:tc>
        <w:tc>
          <w:tcPr>
            <w:tcW w:w="567" w:type="dxa"/>
          </w:tcPr>
          <w:p w:rsidR="00E74AD6" w:rsidRPr="00E74AD6" w:rsidRDefault="00E74AD6" w:rsidP="00E74AD6">
            <w:pPr>
              <w:spacing w:line="240" w:lineRule="auto"/>
              <w:jc w:val="left"/>
              <w:rPr>
                <w:rStyle w:val="Hyperlink"/>
                <w:rtl/>
              </w:rPr>
            </w:pPr>
            <w:hyperlink w:anchor="Seif129" w:tooltip="הכנות להצבעה וסדרי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קולות מאושפזים</w:t>
            </w:r>
          </w:p>
        </w:tc>
        <w:tc>
          <w:tcPr>
            <w:tcW w:w="567" w:type="dxa"/>
          </w:tcPr>
          <w:p w:rsidR="00E74AD6" w:rsidRPr="00E74AD6" w:rsidRDefault="00E74AD6" w:rsidP="00E74AD6">
            <w:pPr>
              <w:spacing w:line="240" w:lineRule="auto"/>
              <w:jc w:val="left"/>
              <w:rPr>
                <w:rStyle w:val="Hyperlink"/>
                <w:rtl/>
              </w:rPr>
            </w:pPr>
            <w:hyperlink w:anchor="Seif130" w:tooltip="ספירת קולות מאושפז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י"א4: בחירות בקלפיות המיועדות לאנשים המוגבלים בניידות ולשוהות במקלטים</w:t>
            </w:r>
          </w:p>
        </w:tc>
        <w:tc>
          <w:tcPr>
            <w:tcW w:w="567" w:type="dxa"/>
          </w:tcPr>
          <w:p w:rsidR="00E74AD6" w:rsidRPr="00E74AD6" w:rsidRDefault="00E74AD6" w:rsidP="00E74AD6">
            <w:pPr>
              <w:spacing w:line="240" w:lineRule="auto"/>
              <w:jc w:val="left"/>
              <w:rPr>
                <w:rStyle w:val="Hyperlink"/>
                <w:rtl/>
              </w:rPr>
            </w:pPr>
            <w:hyperlink w:anchor="med15" w:tooltip="פרק יא4: בחירות בקלפיות המיועדות לאנשים המוגבלים בניידות ולשוהות במקלט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מסירת רשימת המקלטים</w:t>
            </w:r>
          </w:p>
        </w:tc>
        <w:tc>
          <w:tcPr>
            <w:tcW w:w="567" w:type="dxa"/>
          </w:tcPr>
          <w:p w:rsidR="00E74AD6" w:rsidRPr="00E74AD6" w:rsidRDefault="00E74AD6" w:rsidP="00E74AD6">
            <w:pPr>
              <w:spacing w:line="240" w:lineRule="auto"/>
              <w:jc w:val="left"/>
              <w:rPr>
                <w:rStyle w:val="Hyperlink"/>
                <w:rtl/>
              </w:rPr>
            </w:pPr>
            <w:hyperlink w:anchor="Seif131" w:tooltip="מסירת רשימת המקלט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104כב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אישור הצבעה</w:t>
            </w:r>
          </w:p>
        </w:tc>
        <w:tc>
          <w:tcPr>
            <w:tcW w:w="567" w:type="dxa"/>
          </w:tcPr>
          <w:p w:rsidR="00E74AD6" w:rsidRPr="00E74AD6" w:rsidRDefault="00E74AD6" w:rsidP="00E74AD6">
            <w:pPr>
              <w:spacing w:line="240" w:lineRule="auto"/>
              <w:jc w:val="left"/>
              <w:rPr>
                <w:rStyle w:val="Hyperlink"/>
                <w:rtl/>
              </w:rPr>
            </w:pPr>
            <w:hyperlink w:anchor="Seif132" w:tooltip="אישור 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104כג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מזכיר נוסף</w:t>
            </w:r>
          </w:p>
        </w:tc>
        <w:tc>
          <w:tcPr>
            <w:tcW w:w="567" w:type="dxa"/>
          </w:tcPr>
          <w:p w:rsidR="00E74AD6" w:rsidRPr="00E74AD6" w:rsidRDefault="00E74AD6" w:rsidP="00E74AD6">
            <w:pPr>
              <w:spacing w:line="240" w:lineRule="auto"/>
              <w:jc w:val="left"/>
              <w:rPr>
                <w:rStyle w:val="Hyperlink"/>
                <w:rtl/>
              </w:rPr>
            </w:pPr>
            <w:hyperlink w:anchor="Seif133" w:tooltip="מזכיר נוסף"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104כד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ציוד מיוחד לועדת קלפי</w:t>
            </w:r>
          </w:p>
        </w:tc>
        <w:tc>
          <w:tcPr>
            <w:tcW w:w="567" w:type="dxa"/>
          </w:tcPr>
          <w:p w:rsidR="00E74AD6" w:rsidRPr="00E74AD6" w:rsidRDefault="00E74AD6" w:rsidP="00E74AD6">
            <w:pPr>
              <w:spacing w:line="240" w:lineRule="auto"/>
              <w:jc w:val="left"/>
              <w:rPr>
                <w:rStyle w:val="Hyperlink"/>
                <w:rtl/>
              </w:rPr>
            </w:pPr>
            <w:hyperlink w:anchor="Seif134" w:tooltip="ציוד מיוחד לועדת קלפ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104כה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רישום פרטי המצביע</w:t>
            </w:r>
          </w:p>
        </w:tc>
        <w:tc>
          <w:tcPr>
            <w:tcW w:w="567" w:type="dxa"/>
          </w:tcPr>
          <w:p w:rsidR="00E74AD6" w:rsidRPr="00E74AD6" w:rsidRDefault="00E74AD6" w:rsidP="00E74AD6">
            <w:pPr>
              <w:spacing w:line="240" w:lineRule="auto"/>
              <w:jc w:val="left"/>
              <w:rPr>
                <w:rStyle w:val="Hyperlink"/>
                <w:rtl/>
              </w:rPr>
            </w:pPr>
            <w:hyperlink w:anchor="Seif135" w:tooltip="רישום פרטי המצביע"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104כה1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הצהרה בדבר מוגבלות בניידות</w:t>
            </w:r>
          </w:p>
        </w:tc>
        <w:tc>
          <w:tcPr>
            <w:tcW w:w="567" w:type="dxa"/>
          </w:tcPr>
          <w:p w:rsidR="00E74AD6" w:rsidRPr="00E74AD6" w:rsidRDefault="00E74AD6" w:rsidP="00E74AD6">
            <w:pPr>
              <w:spacing w:line="240" w:lineRule="auto"/>
              <w:jc w:val="left"/>
              <w:rPr>
                <w:rStyle w:val="Hyperlink"/>
                <w:rtl/>
              </w:rPr>
            </w:pPr>
            <w:hyperlink w:anchor="Seif155" w:tooltip="הצהרה בדבר מוגבלות בנייד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104כו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קולות</w:t>
            </w:r>
          </w:p>
        </w:tc>
        <w:tc>
          <w:tcPr>
            <w:tcW w:w="567" w:type="dxa"/>
          </w:tcPr>
          <w:p w:rsidR="00E74AD6" w:rsidRPr="00E74AD6" w:rsidRDefault="00E74AD6" w:rsidP="00E74AD6">
            <w:pPr>
              <w:spacing w:line="240" w:lineRule="auto"/>
              <w:jc w:val="left"/>
              <w:rPr>
                <w:rStyle w:val="Hyperlink"/>
                <w:rtl/>
              </w:rPr>
            </w:pPr>
            <w:hyperlink w:anchor="Seif136" w:tooltip="ספירת קול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י"ב: בחירות בכלי שיט</w:t>
            </w:r>
          </w:p>
        </w:tc>
        <w:tc>
          <w:tcPr>
            <w:tcW w:w="567" w:type="dxa"/>
          </w:tcPr>
          <w:p w:rsidR="00E74AD6" w:rsidRPr="00E74AD6" w:rsidRDefault="00E74AD6" w:rsidP="00E74AD6">
            <w:pPr>
              <w:spacing w:line="240" w:lineRule="auto"/>
              <w:jc w:val="left"/>
              <w:rPr>
                <w:rStyle w:val="Hyperlink"/>
                <w:rtl/>
              </w:rPr>
            </w:pPr>
            <w:hyperlink w:anchor="med16" w:tooltip="פרק יב: בחירות בכלי שיט"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כתבי מנוי</w:t>
            </w:r>
          </w:p>
        </w:tc>
        <w:tc>
          <w:tcPr>
            <w:tcW w:w="567" w:type="dxa"/>
          </w:tcPr>
          <w:p w:rsidR="00E74AD6" w:rsidRPr="00E74AD6" w:rsidRDefault="00E74AD6" w:rsidP="00E74AD6">
            <w:pPr>
              <w:spacing w:line="240" w:lineRule="auto"/>
              <w:jc w:val="left"/>
              <w:rPr>
                <w:rStyle w:val="Hyperlink"/>
                <w:rtl/>
              </w:rPr>
            </w:pPr>
            <w:hyperlink w:anchor="Seif137" w:tooltip="כתבי מנוי"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שמירת חומר הבחירות</w:t>
            </w:r>
          </w:p>
        </w:tc>
        <w:tc>
          <w:tcPr>
            <w:tcW w:w="567" w:type="dxa"/>
          </w:tcPr>
          <w:p w:rsidR="00E74AD6" w:rsidRPr="00E74AD6" w:rsidRDefault="00E74AD6" w:rsidP="00E74AD6">
            <w:pPr>
              <w:spacing w:line="240" w:lineRule="auto"/>
              <w:jc w:val="left"/>
              <w:rPr>
                <w:rStyle w:val="Hyperlink"/>
                <w:rtl/>
              </w:rPr>
            </w:pPr>
            <w:hyperlink w:anchor="Seif138" w:tooltip="שמירת חומר הבחי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לוח מודעות ולוח מצעי רשימות מועמדים</w:t>
            </w:r>
          </w:p>
        </w:tc>
        <w:tc>
          <w:tcPr>
            <w:tcW w:w="567" w:type="dxa"/>
          </w:tcPr>
          <w:p w:rsidR="00E74AD6" w:rsidRPr="00E74AD6" w:rsidRDefault="00E74AD6" w:rsidP="00E74AD6">
            <w:pPr>
              <w:spacing w:line="240" w:lineRule="auto"/>
              <w:jc w:val="left"/>
              <w:rPr>
                <w:rStyle w:val="Hyperlink"/>
                <w:rtl/>
              </w:rPr>
            </w:pPr>
            <w:hyperlink w:anchor="Seif111" w:tooltip="לוח מודעות ולוח מצעי רשימות מועמד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108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תא ההצבעה</w:t>
            </w:r>
          </w:p>
        </w:tc>
        <w:tc>
          <w:tcPr>
            <w:tcW w:w="567" w:type="dxa"/>
          </w:tcPr>
          <w:p w:rsidR="00E74AD6" w:rsidRPr="00E74AD6" w:rsidRDefault="00E74AD6" w:rsidP="00E74AD6">
            <w:pPr>
              <w:spacing w:line="240" w:lineRule="auto"/>
              <w:jc w:val="left"/>
              <w:rPr>
                <w:rStyle w:val="Hyperlink"/>
                <w:rtl/>
              </w:rPr>
            </w:pPr>
            <w:hyperlink w:anchor="Seif112" w:tooltip="תא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הכנה להצבעה</w:t>
            </w:r>
          </w:p>
        </w:tc>
        <w:tc>
          <w:tcPr>
            <w:tcW w:w="567" w:type="dxa"/>
          </w:tcPr>
          <w:p w:rsidR="00E74AD6" w:rsidRPr="00E74AD6" w:rsidRDefault="00E74AD6" w:rsidP="00E74AD6">
            <w:pPr>
              <w:spacing w:line="240" w:lineRule="auto"/>
              <w:jc w:val="left"/>
              <w:rPr>
                <w:rStyle w:val="Hyperlink"/>
                <w:rtl/>
              </w:rPr>
            </w:pPr>
            <w:hyperlink w:anchor="Seif113" w:tooltip="הכנה ל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שמירת הסדר</w:t>
            </w:r>
          </w:p>
        </w:tc>
        <w:tc>
          <w:tcPr>
            <w:tcW w:w="567" w:type="dxa"/>
          </w:tcPr>
          <w:p w:rsidR="00E74AD6" w:rsidRPr="00E74AD6" w:rsidRDefault="00E74AD6" w:rsidP="00E74AD6">
            <w:pPr>
              <w:spacing w:line="240" w:lineRule="auto"/>
              <w:jc w:val="left"/>
              <w:rPr>
                <w:rStyle w:val="Hyperlink"/>
                <w:rtl/>
              </w:rPr>
            </w:pPr>
            <w:hyperlink w:anchor="Seif114" w:tooltip="שמירת הסד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זיהוי המצביעים</w:t>
            </w:r>
          </w:p>
        </w:tc>
        <w:tc>
          <w:tcPr>
            <w:tcW w:w="567" w:type="dxa"/>
          </w:tcPr>
          <w:p w:rsidR="00E74AD6" w:rsidRPr="00E74AD6" w:rsidRDefault="00E74AD6" w:rsidP="00E74AD6">
            <w:pPr>
              <w:spacing w:line="240" w:lineRule="auto"/>
              <w:jc w:val="left"/>
              <w:rPr>
                <w:rStyle w:val="Hyperlink"/>
                <w:rtl/>
              </w:rPr>
            </w:pPr>
            <w:hyperlink w:anchor="Seif115" w:tooltip="זיהוי המצביע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סדרי ההצבעה</w:t>
            </w:r>
          </w:p>
        </w:tc>
        <w:tc>
          <w:tcPr>
            <w:tcW w:w="567" w:type="dxa"/>
          </w:tcPr>
          <w:p w:rsidR="00E74AD6" w:rsidRPr="00E74AD6" w:rsidRDefault="00E74AD6" w:rsidP="00E74AD6">
            <w:pPr>
              <w:spacing w:line="240" w:lineRule="auto"/>
              <w:jc w:val="left"/>
              <w:rPr>
                <w:rStyle w:val="Hyperlink"/>
                <w:rtl/>
              </w:rPr>
            </w:pPr>
            <w:hyperlink w:anchor="Seif116" w:tooltip="סדרי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ניהול הפרוטוקול</w:t>
            </w:r>
          </w:p>
        </w:tc>
        <w:tc>
          <w:tcPr>
            <w:tcW w:w="567" w:type="dxa"/>
          </w:tcPr>
          <w:p w:rsidR="00E74AD6" w:rsidRPr="00E74AD6" w:rsidRDefault="00E74AD6" w:rsidP="00E74AD6">
            <w:pPr>
              <w:spacing w:line="240" w:lineRule="auto"/>
              <w:jc w:val="left"/>
              <w:rPr>
                <w:rStyle w:val="Hyperlink"/>
                <w:rtl/>
              </w:rPr>
            </w:pPr>
            <w:hyperlink w:anchor="Seif117" w:tooltip="ניהול הפרוטוקול"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הודעה על פתקי הצבעה פסולים</w:t>
            </w:r>
          </w:p>
        </w:tc>
        <w:tc>
          <w:tcPr>
            <w:tcW w:w="567" w:type="dxa"/>
          </w:tcPr>
          <w:p w:rsidR="00E74AD6" w:rsidRPr="00E74AD6" w:rsidRDefault="00E74AD6" w:rsidP="00E74AD6">
            <w:pPr>
              <w:spacing w:line="240" w:lineRule="auto"/>
              <w:jc w:val="left"/>
              <w:rPr>
                <w:rStyle w:val="Hyperlink"/>
                <w:rtl/>
              </w:rPr>
            </w:pPr>
            <w:hyperlink w:anchor="Seif118" w:tooltip="הודעה על פתקי הצבעה פסול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נעילת הקלפי והעברתה לועדה המרכזית</w:t>
            </w:r>
          </w:p>
        </w:tc>
        <w:tc>
          <w:tcPr>
            <w:tcW w:w="567" w:type="dxa"/>
          </w:tcPr>
          <w:p w:rsidR="00E74AD6" w:rsidRPr="00E74AD6" w:rsidRDefault="00E74AD6" w:rsidP="00E74AD6">
            <w:pPr>
              <w:spacing w:line="240" w:lineRule="auto"/>
              <w:jc w:val="left"/>
              <w:rPr>
                <w:rStyle w:val="Hyperlink"/>
                <w:rtl/>
              </w:rPr>
            </w:pPr>
            <w:hyperlink w:anchor="Seif119" w:tooltip="נעילת הקלפי והעברתה לועדה המרכזי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119א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ספירת קולות ימאים</w:t>
            </w:r>
          </w:p>
        </w:tc>
        <w:tc>
          <w:tcPr>
            <w:tcW w:w="567" w:type="dxa"/>
          </w:tcPr>
          <w:p w:rsidR="00E74AD6" w:rsidRPr="00E74AD6" w:rsidRDefault="00E74AD6" w:rsidP="00E74AD6">
            <w:pPr>
              <w:spacing w:line="240" w:lineRule="auto"/>
              <w:jc w:val="left"/>
              <w:rPr>
                <w:rStyle w:val="Hyperlink"/>
                <w:rtl/>
              </w:rPr>
            </w:pPr>
            <w:hyperlink w:anchor="Seif120" w:tooltip="ספירת קולות ימאי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י"ג: הוראות שעת חירום</w:t>
            </w:r>
          </w:p>
        </w:tc>
        <w:tc>
          <w:tcPr>
            <w:tcW w:w="567" w:type="dxa"/>
          </w:tcPr>
          <w:p w:rsidR="00E74AD6" w:rsidRPr="00E74AD6" w:rsidRDefault="00E74AD6" w:rsidP="00E74AD6">
            <w:pPr>
              <w:spacing w:line="240" w:lineRule="auto"/>
              <w:jc w:val="left"/>
              <w:rPr>
                <w:rStyle w:val="Hyperlink"/>
                <w:rtl/>
              </w:rPr>
            </w:pPr>
            <w:hyperlink w:anchor="med17" w:tooltip="פרק יג: הוראות שעת חירו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120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הפסקת הצבעה</w:t>
            </w:r>
          </w:p>
        </w:tc>
        <w:tc>
          <w:tcPr>
            <w:tcW w:w="567" w:type="dxa"/>
          </w:tcPr>
          <w:p w:rsidR="00E74AD6" w:rsidRPr="00E74AD6" w:rsidRDefault="00E74AD6" w:rsidP="00E74AD6">
            <w:pPr>
              <w:spacing w:line="240" w:lineRule="auto"/>
              <w:jc w:val="left"/>
              <w:rPr>
                <w:rStyle w:val="Hyperlink"/>
                <w:rtl/>
              </w:rPr>
            </w:pPr>
            <w:hyperlink w:anchor="Seif121" w:tooltip="הפסקת 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121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הודעה על הפסקה</w:t>
            </w:r>
          </w:p>
        </w:tc>
        <w:tc>
          <w:tcPr>
            <w:tcW w:w="567" w:type="dxa"/>
          </w:tcPr>
          <w:p w:rsidR="00E74AD6" w:rsidRPr="00E74AD6" w:rsidRDefault="00E74AD6" w:rsidP="00E74AD6">
            <w:pPr>
              <w:spacing w:line="240" w:lineRule="auto"/>
              <w:jc w:val="left"/>
              <w:rPr>
                <w:rStyle w:val="Hyperlink"/>
                <w:rtl/>
              </w:rPr>
            </w:pPr>
            <w:hyperlink w:anchor="Seif122" w:tooltip="הודעה על הפסק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122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משמורת</w:t>
            </w:r>
          </w:p>
        </w:tc>
        <w:tc>
          <w:tcPr>
            <w:tcW w:w="567" w:type="dxa"/>
          </w:tcPr>
          <w:p w:rsidR="00E74AD6" w:rsidRPr="00E74AD6" w:rsidRDefault="00E74AD6" w:rsidP="00E74AD6">
            <w:pPr>
              <w:spacing w:line="240" w:lineRule="auto"/>
              <w:jc w:val="left"/>
              <w:rPr>
                <w:rStyle w:val="Hyperlink"/>
                <w:rtl/>
              </w:rPr>
            </w:pPr>
            <w:hyperlink w:anchor="Seif123" w:tooltip="משמור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123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חידוש ההצבעה</w:t>
            </w:r>
          </w:p>
        </w:tc>
        <w:tc>
          <w:tcPr>
            <w:tcW w:w="567" w:type="dxa"/>
          </w:tcPr>
          <w:p w:rsidR="00E74AD6" w:rsidRPr="00E74AD6" w:rsidRDefault="00E74AD6" w:rsidP="00E74AD6">
            <w:pPr>
              <w:spacing w:line="240" w:lineRule="auto"/>
              <w:jc w:val="left"/>
              <w:rPr>
                <w:rStyle w:val="Hyperlink"/>
                <w:rtl/>
              </w:rPr>
            </w:pPr>
            <w:hyperlink w:anchor="Seif139" w:tooltip="חידוש ההצבעה"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פרק י"ד: קביעת תוצאות הבחירות</w:t>
            </w:r>
          </w:p>
        </w:tc>
        <w:tc>
          <w:tcPr>
            <w:tcW w:w="567" w:type="dxa"/>
          </w:tcPr>
          <w:p w:rsidR="00E74AD6" w:rsidRPr="00E74AD6" w:rsidRDefault="00E74AD6" w:rsidP="00E74AD6">
            <w:pPr>
              <w:spacing w:line="240" w:lineRule="auto"/>
              <w:jc w:val="left"/>
              <w:rPr>
                <w:rStyle w:val="Hyperlink"/>
                <w:rtl/>
              </w:rPr>
            </w:pPr>
            <w:hyperlink w:anchor="med18" w:tooltip="פרק יד: קביעת תוצאות הבחי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124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ועדות לקבלת חומר הצבעה מהועדות האזוריות</w:t>
            </w:r>
          </w:p>
        </w:tc>
        <w:tc>
          <w:tcPr>
            <w:tcW w:w="567" w:type="dxa"/>
          </w:tcPr>
          <w:p w:rsidR="00E74AD6" w:rsidRPr="00E74AD6" w:rsidRDefault="00E74AD6" w:rsidP="00E74AD6">
            <w:pPr>
              <w:spacing w:line="240" w:lineRule="auto"/>
              <w:jc w:val="left"/>
              <w:rPr>
                <w:rStyle w:val="Hyperlink"/>
                <w:rtl/>
              </w:rPr>
            </w:pPr>
            <w:hyperlink w:anchor="Seif140" w:tooltip="ועדות לקבלת חומר הצבעה מהועדות האזורי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125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סיכום תוצאות הבחירות</w:t>
            </w:r>
          </w:p>
        </w:tc>
        <w:tc>
          <w:tcPr>
            <w:tcW w:w="567" w:type="dxa"/>
          </w:tcPr>
          <w:p w:rsidR="00E74AD6" w:rsidRPr="00E74AD6" w:rsidRDefault="00E74AD6" w:rsidP="00E74AD6">
            <w:pPr>
              <w:spacing w:line="240" w:lineRule="auto"/>
              <w:jc w:val="left"/>
              <w:rPr>
                <w:rStyle w:val="Hyperlink"/>
                <w:rtl/>
              </w:rPr>
            </w:pPr>
            <w:hyperlink w:anchor="Seif141" w:tooltip="סיכום תוצאות הבחי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126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זכרון דברים על תוצאות הבחירות</w:t>
            </w:r>
          </w:p>
        </w:tc>
        <w:tc>
          <w:tcPr>
            <w:tcW w:w="567" w:type="dxa"/>
          </w:tcPr>
          <w:p w:rsidR="00E74AD6" w:rsidRPr="00E74AD6" w:rsidRDefault="00E74AD6" w:rsidP="00E74AD6">
            <w:pPr>
              <w:spacing w:line="240" w:lineRule="auto"/>
              <w:jc w:val="left"/>
              <w:rPr>
                <w:rStyle w:val="Hyperlink"/>
                <w:rtl/>
              </w:rPr>
            </w:pPr>
            <w:hyperlink w:anchor="Seif142" w:tooltip="זכרון דברים על תוצאות הבחירות"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127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תעודה לנבחר</w:t>
            </w:r>
          </w:p>
        </w:tc>
        <w:tc>
          <w:tcPr>
            <w:tcW w:w="567" w:type="dxa"/>
          </w:tcPr>
          <w:p w:rsidR="00E74AD6" w:rsidRPr="00E74AD6" w:rsidRDefault="00E74AD6" w:rsidP="00E74AD6">
            <w:pPr>
              <w:spacing w:line="240" w:lineRule="auto"/>
              <w:jc w:val="left"/>
              <w:rPr>
                <w:rStyle w:val="Hyperlink"/>
                <w:rtl/>
              </w:rPr>
            </w:pPr>
            <w:hyperlink w:anchor="Seif143" w:tooltip="תעודה לנבחר"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128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ביטול</w:t>
            </w:r>
          </w:p>
        </w:tc>
        <w:tc>
          <w:tcPr>
            <w:tcW w:w="567" w:type="dxa"/>
          </w:tcPr>
          <w:p w:rsidR="00E74AD6" w:rsidRPr="00E74AD6" w:rsidRDefault="00E74AD6" w:rsidP="00E74AD6">
            <w:pPr>
              <w:spacing w:line="240" w:lineRule="auto"/>
              <w:jc w:val="left"/>
              <w:rPr>
                <w:rStyle w:val="Hyperlink"/>
                <w:rtl/>
              </w:rPr>
            </w:pPr>
            <w:hyperlink w:anchor="Seif144" w:tooltip="ביטול"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74AD6" w:rsidRPr="00E74AD6">
        <w:tblPrEx>
          <w:tblCellMar>
            <w:top w:w="0" w:type="dxa"/>
            <w:bottom w:w="0" w:type="dxa"/>
          </w:tblCellMar>
        </w:tblPrEx>
        <w:tc>
          <w:tcPr>
            <w:tcW w:w="1247" w:type="dxa"/>
          </w:tcPr>
          <w:p w:rsidR="00E74AD6" w:rsidRPr="00E74AD6" w:rsidRDefault="00E74AD6" w:rsidP="00E74AD6">
            <w:pPr>
              <w:spacing w:line="240" w:lineRule="auto"/>
              <w:jc w:val="left"/>
              <w:rPr>
                <w:rFonts w:cs="Frankruhel"/>
                <w:sz w:val="24"/>
                <w:rtl/>
              </w:rPr>
            </w:pPr>
            <w:r>
              <w:rPr>
                <w:rFonts w:cs="Times New Roman"/>
                <w:sz w:val="24"/>
                <w:rtl/>
              </w:rPr>
              <w:t xml:space="preserve">סעיף 129 </w:t>
            </w:r>
          </w:p>
        </w:tc>
        <w:tc>
          <w:tcPr>
            <w:tcW w:w="5669" w:type="dxa"/>
          </w:tcPr>
          <w:p w:rsidR="00E74AD6" w:rsidRPr="00E74AD6" w:rsidRDefault="00E74AD6" w:rsidP="00E74AD6">
            <w:pPr>
              <w:spacing w:line="240" w:lineRule="auto"/>
              <w:jc w:val="left"/>
              <w:rPr>
                <w:rFonts w:cs="Frankruhel"/>
                <w:sz w:val="24"/>
                <w:rtl/>
              </w:rPr>
            </w:pPr>
            <w:r>
              <w:rPr>
                <w:rFonts w:cs="Times New Roman"/>
                <w:sz w:val="24"/>
                <w:rtl/>
              </w:rPr>
              <w:t>השם</w:t>
            </w:r>
          </w:p>
        </w:tc>
        <w:tc>
          <w:tcPr>
            <w:tcW w:w="567" w:type="dxa"/>
          </w:tcPr>
          <w:p w:rsidR="00E74AD6" w:rsidRPr="00E74AD6" w:rsidRDefault="00E74AD6" w:rsidP="00E74AD6">
            <w:pPr>
              <w:spacing w:line="240" w:lineRule="auto"/>
              <w:jc w:val="left"/>
              <w:rPr>
                <w:rStyle w:val="Hyperlink"/>
                <w:rtl/>
              </w:rPr>
            </w:pPr>
            <w:hyperlink w:anchor="Seif145" w:tooltip="השם" w:history="1">
              <w:r w:rsidRPr="00E74AD6">
                <w:rPr>
                  <w:rStyle w:val="Hyperlink"/>
                </w:rPr>
                <w:t>Go</w:t>
              </w:r>
            </w:hyperlink>
          </w:p>
        </w:tc>
        <w:tc>
          <w:tcPr>
            <w:tcW w:w="850" w:type="dxa"/>
          </w:tcPr>
          <w:p w:rsidR="00E74AD6" w:rsidRPr="00E74AD6" w:rsidRDefault="00E74AD6" w:rsidP="00E74A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bl>
    <w:p w:rsidR="003E67B4" w:rsidRDefault="003E67B4">
      <w:pPr>
        <w:pStyle w:val="big-header"/>
        <w:ind w:left="0" w:right="1134"/>
        <w:rPr>
          <w:rtl/>
        </w:rPr>
      </w:pPr>
    </w:p>
    <w:p w:rsidR="003E67B4" w:rsidRPr="006D591B" w:rsidRDefault="003E67B4" w:rsidP="006D591B">
      <w:pPr>
        <w:pStyle w:val="big-header"/>
        <w:ind w:left="0" w:right="1134"/>
        <w:rPr>
          <w:rStyle w:val="default"/>
          <w:rFonts w:cs="FrankRuehl" w:hint="cs"/>
          <w:szCs w:val="32"/>
          <w:rtl/>
        </w:rPr>
      </w:pPr>
      <w:r>
        <w:rPr>
          <w:rtl/>
        </w:rPr>
        <w:br w:type="page"/>
      </w:r>
      <w:r w:rsidR="00325ACF">
        <w:rPr>
          <w:rtl/>
          <w:lang w:eastAsia="en-US"/>
        </w:rPr>
        <w:pict>
          <v:shapetype id="_x0000_t202" coordsize="21600,21600" o:spt="202" path="m,l,21600r21600,l21600,xe">
            <v:stroke joinstyle="miter"/>
            <v:path gradientshapeok="t" o:connecttype="rect"/>
          </v:shapetype>
          <v:shape id="_x0000_s1334" type="#_x0000_t202" style="position:absolute;left:0;text-align:left;margin-left:470.25pt;margin-top:31.1pt;width:1in;height:18.95pt;z-index:251770368" filled="f" stroked="f">
            <v:textbox inset="1mm,0,1mm,0">
              <w:txbxContent>
                <w:p w:rsidR="00DF33EB" w:rsidRDefault="00DF33EB" w:rsidP="00325ACF">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נ</w:t>
                  </w:r>
                  <w:r>
                    <w:rPr>
                      <w:rFonts w:cs="Miriam" w:hint="cs"/>
                      <w:szCs w:val="18"/>
                      <w:rtl/>
                    </w:rPr>
                    <w:t>"ו-1995</w:t>
                  </w:r>
                </w:p>
                <w:p w:rsidR="00DF33EB" w:rsidRDefault="00DF33EB" w:rsidP="00325ACF">
                  <w:pPr>
                    <w:spacing w:line="160" w:lineRule="exact"/>
                    <w:jc w:val="left"/>
                    <w:rPr>
                      <w:rFonts w:cs="Miriam"/>
                      <w:noProof/>
                      <w:szCs w:val="18"/>
                      <w:rtl/>
                    </w:rPr>
                  </w:pPr>
                  <w:r>
                    <w:rPr>
                      <w:rFonts w:cs="Miriam" w:hint="cs"/>
                      <w:szCs w:val="18"/>
                      <w:rtl/>
                    </w:rPr>
                    <w:t>תק' תשס"ב-2002</w:t>
                  </w:r>
                </w:p>
              </w:txbxContent>
            </v:textbox>
          </v:shape>
        </w:pict>
      </w:r>
      <w:r>
        <w:rPr>
          <w:rtl/>
        </w:rPr>
        <w:t>ת</w:t>
      </w:r>
      <w:r>
        <w:rPr>
          <w:rFonts w:hint="cs"/>
          <w:rtl/>
        </w:rPr>
        <w:t>קנות הבחירות לכנסת, תשל"ג-1973</w:t>
      </w:r>
      <w:r>
        <w:rPr>
          <w:rStyle w:val="default"/>
          <w:rtl/>
        </w:rPr>
        <w:footnoteReference w:customMarkFollows="1" w:id="1"/>
        <w:t>*</w:t>
      </w:r>
    </w:p>
    <w:p w:rsidR="00325ACF" w:rsidRPr="002079FF" w:rsidRDefault="00325ACF" w:rsidP="00325ACF">
      <w:pPr>
        <w:pStyle w:val="P00"/>
        <w:spacing w:before="0"/>
        <w:ind w:left="0" w:right="1134"/>
        <w:rPr>
          <w:rFonts w:hint="cs"/>
          <w:b/>
          <w:bCs/>
          <w:vanish/>
          <w:szCs w:val="20"/>
          <w:shd w:val="clear" w:color="auto" w:fill="FFFF99"/>
          <w:rtl/>
        </w:rPr>
      </w:pPr>
      <w:bookmarkStart w:id="0" w:name="Rov346"/>
      <w:r w:rsidRPr="002079FF">
        <w:rPr>
          <w:rFonts w:hint="cs"/>
          <w:vanish/>
          <w:color w:val="FF0000"/>
          <w:szCs w:val="20"/>
          <w:shd w:val="clear" w:color="auto" w:fill="FFFF99"/>
          <w:rtl/>
        </w:rPr>
        <w:t>מיום 16.11.1995</w:t>
      </w:r>
    </w:p>
    <w:p w:rsidR="00325ACF" w:rsidRPr="002079FF" w:rsidRDefault="00325ACF" w:rsidP="00325ACF">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25ACF" w:rsidRPr="002079FF" w:rsidRDefault="00325ACF" w:rsidP="00325ACF">
      <w:pPr>
        <w:pStyle w:val="P00"/>
        <w:spacing w:before="0"/>
        <w:ind w:left="0" w:right="1134"/>
        <w:rPr>
          <w:rFonts w:hint="cs"/>
          <w:vanish/>
          <w:szCs w:val="20"/>
          <w:shd w:val="clear" w:color="auto" w:fill="FFFF99"/>
          <w:rtl/>
        </w:rPr>
      </w:pPr>
      <w:hyperlink r:id="rId7"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77</w:t>
      </w:r>
    </w:p>
    <w:p w:rsidR="00325ACF" w:rsidRPr="002079FF" w:rsidRDefault="00325ACF" w:rsidP="00325ACF">
      <w:pPr>
        <w:pStyle w:val="P00"/>
        <w:ind w:left="0" w:right="1134"/>
        <w:rPr>
          <w:rStyle w:val="default"/>
          <w:rFonts w:cs="FrankRuehl" w:hint="cs"/>
          <w:vanish/>
          <w:color w:val="FF0000"/>
          <w:sz w:val="22"/>
          <w:szCs w:val="22"/>
          <w:shd w:val="clear" w:color="auto" w:fill="FFFF99"/>
          <w:rtl/>
        </w:rPr>
      </w:pPr>
      <w:r w:rsidRPr="002079FF">
        <w:rPr>
          <w:rFonts w:hint="cs"/>
          <w:vanish/>
          <w:sz w:val="22"/>
          <w:szCs w:val="22"/>
          <w:shd w:val="clear" w:color="auto" w:fill="FFFF99"/>
          <w:rtl/>
        </w:rPr>
        <w:t xml:space="preserve">תקנות הבחירות לכנסת </w:t>
      </w:r>
      <w:r w:rsidRPr="002079FF">
        <w:rPr>
          <w:rFonts w:hint="cs"/>
          <w:vanish/>
          <w:sz w:val="22"/>
          <w:szCs w:val="22"/>
          <w:u w:val="single"/>
          <w:shd w:val="clear" w:color="auto" w:fill="FFFF99"/>
          <w:rtl/>
        </w:rPr>
        <w:t>ולראש הממשלה</w:t>
      </w:r>
      <w:r w:rsidRPr="002079FF">
        <w:rPr>
          <w:rFonts w:hint="cs"/>
          <w:vanish/>
          <w:sz w:val="22"/>
          <w:szCs w:val="22"/>
          <w:shd w:val="clear" w:color="auto" w:fill="FFFF99"/>
          <w:rtl/>
        </w:rPr>
        <w:t>, תשל"ג-1973</w:t>
      </w:r>
    </w:p>
    <w:p w:rsidR="00325ACF" w:rsidRPr="002079FF" w:rsidRDefault="00325ACF" w:rsidP="00325ACF">
      <w:pPr>
        <w:pStyle w:val="P00"/>
        <w:spacing w:before="0"/>
        <w:ind w:left="0" w:right="1134"/>
        <w:rPr>
          <w:rStyle w:val="default"/>
          <w:rFonts w:cs="FrankRuehl" w:hint="cs"/>
          <w:vanish/>
          <w:color w:val="FF0000"/>
          <w:szCs w:val="20"/>
          <w:shd w:val="clear" w:color="auto" w:fill="FFFF99"/>
          <w:rtl/>
        </w:rPr>
      </w:pPr>
    </w:p>
    <w:p w:rsidR="00325ACF" w:rsidRPr="002079FF" w:rsidRDefault="00325ACF"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325ACF" w:rsidRPr="002079FF" w:rsidRDefault="00325ACF" w:rsidP="00325AC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325ACF" w:rsidRPr="002079FF" w:rsidRDefault="00325ACF" w:rsidP="00325ACF">
      <w:pPr>
        <w:pStyle w:val="P00"/>
        <w:spacing w:before="0"/>
        <w:ind w:left="0" w:right="1134"/>
        <w:rPr>
          <w:rStyle w:val="default"/>
          <w:rFonts w:cs="FrankRuehl" w:hint="cs"/>
          <w:vanish/>
          <w:szCs w:val="20"/>
          <w:shd w:val="clear" w:color="auto" w:fill="FFFF99"/>
          <w:rtl/>
        </w:rPr>
      </w:pPr>
      <w:hyperlink r:id="rId8" w:history="1">
        <w:r w:rsidRPr="002079FF">
          <w:rPr>
            <w:rStyle w:val="Hyperlink"/>
            <w:rFonts w:hint="cs"/>
            <w:vanish/>
            <w:szCs w:val="20"/>
            <w:shd w:val="clear" w:color="auto" w:fill="FFFF99"/>
            <w:rtl/>
          </w:rPr>
          <w:t>ק"ת תשס"</w:t>
        </w:r>
        <w:r w:rsidRPr="002079FF">
          <w:rPr>
            <w:rStyle w:val="Hyperlink"/>
            <w:rFonts w:hint="cs"/>
            <w:vanish/>
            <w:szCs w:val="20"/>
            <w:shd w:val="clear" w:color="auto" w:fill="FFFF99"/>
            <w:rtl/>
          </w:rPr>
          <w:t>ב מס' 6162</w:t>
        </w:r>
      </w:hyperlink>
      <w:r w:rsidRPr="002079FF">
        <w:rPr>
          <w:rStyle w:val="default"/>
          <w:rFonts w:cs="FrankRuehl" w:hint="cs"/>
          <w:vanish/>
          <w:szCs w:val="20"/>
          <w:shd w:val="clear" w:color="auto" w:fill="FFFF99"/>
          <w:rtl/>
        </w:rPr>
        <w:t xml:space="preserve"> מיום 24.4.2002 עמ' 609</w:t>
      </w:r>
    </w:p>
    <w:p w:rsidR="00325ACF" w:rsidRPr="004D69D0" w:rsidRDefault="00325ACF" w:rsidP="00325ACF">
      <w:pPr>
        <w:pStyle w:val="P00"/>
        <w:ind w:left="0" w:right="1134"/>
        <w:rPr>
          <w:rStyle w:val="default"/>
          <w:rFonts w:cs="FrankRuehl" w:hint="cs"/>
          <w:color w:val="FF0000"/>
          <w:sz w:val="2"/>
          <w:szCs w:val="2"/>
          <w:shd w:val="clear" w:color="auto" w:fill="FFFF99"/>
          <w:rtl/>
        </w:rPr>
      </w:pPr>
      <w:r w:rsidRPr="002079FF">
        <w:rPr>
          <w:rFonts w:hint="cs"/>
          <w:vanish/>
          <w:sz w:val="22"/>
          <w:szCs w:val="22"/>
          <w:shd w:val="clear" w:color="auto" w:fill="FFFF99"/>
          <w:rtl/>
        </w:rPr>
        <w:t xml:space="preserve">תקנות הבחירות לכנסת </w:t>
      </w:r>
      <w:r w:rsidRPr="002079FF">
        <w:rPr>
          <w:rFonts w:hint="cs"/>
          <w:strike/>
          <w:vanish/>
          <w:sz w:val="22"/>
          <w:szCs w:val="22"/>
          <w:shd w:val="clear" w:color="auto" w:fill="FFFF99"/>
          <w:rtl/>
        </w:rPr>
        <w:t>ולראש הממשלה</w:t>
      </w:r>
      <w:r w:rsidRPr="002079FF">
        <w:rPr>
          <w:rFonts w:hint="cs"/>
          <w:vanish/>
          <w:sz w:val="22"/>
          <w:szCs w:val="22"/>
          <w:shd w:val="clear" w:color="auto" w:fill="FFFF99"/>
          <w:rtl/>
        </w:rPr>
        <w:t>, תשל"ג-1973</w:t>
      </w:r>
      <w:bookmarkEnd w:id="0"/>
    </w:p>
    <w:p w:rsidR="003E67B4" w:rsidRDefault="003E67B4" w:rsidP="00787F1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145 לחוק הבחירות לכנסת (נוסח משולב), תשכ"ט</w:t>
      </w:r>
      <w:r w:rsidR="00787F13">
        <w:rPr>
          <w:rStyle w:val="default"/>
          <w:rFonts w:cs="FrankRuehl" w:hint="cs"/>
          <w:rtl/>
        </w:rPr>
        <w:t>-</w:t>
      </w:r>
      <w:r>
        <w:rPr>
          <w:rStyle w:val="default"/>
          <w:rFonts w:cs="FrankRuehl" w:hint="cs"/>
          <w:rtl/>
        </w:rPr>
        <w:t>1969, ובהסכמת ועדת הבחירות המרכזית ועל פי המלצתה, אני מתקין תקנות אלה:</w:t>
      </w:r>
    </w:p>
    <w:p w:rsidR="003E67B4" w:rsidRDefault="003E67B4">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rsidR="003E67B4" w:rsidRDefault="003E67B4">
      <w:pPr>
        <w:pStyle w:val="P00"/>
        <w:spacing w:before="72"/>
        <w:ind w:left="0" w:right="1134"/>
        <w:rPr>
          <w:rStyle w:val="default"/>
          <w:rFonts w:cs="FrankRuehl" w:hint="cs"/>
          <w:rtl/>
        </w:rPr>
      </w:pPr>
      <w:bookmarkStart w:id="2" w:name="Seif146"/>
      <w:bookmarkEnd w:id="2"/>
      <w:r>
        <w:rPr>
          <w:lang w:val="he-IL"/>
        </w:rPr>
        <w:pict>
          <v:rect id="_x0000_s1027" style="position:absolute;left:0;text-align:left;margin-left:464.5pt;margin-top:8.05pt;width:75.05pt;height:14.4pt;z-index:251732480" o:allowincell="f" filled="f" stroked="f" strokecolor="lime" strokeweight=".25pt">
            <v:textbox style="mso-next-textbox:#_x0000_s1027"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E67B4" w:rsidRDefault="003E67B4">
      <w:pPr>
        <w:pStyle w:val="P00"/>
        <w:spacing w:before="72"/>
        <w:ind w:left="0" w:right="1134"/>
        <w:rPr>
          <w:rStyle w:val="default"/>
          <w:rFonts w:cs="FrankRuehl" w:hint="cs"/>
          <w:rtl/>
        </w:rPr>
      </w:pPr>
      <w:r>
        <w:rPr>
          <w:rtl/>
          <w:lang w:val="he-IL"/>
        </w:rPr>
        <w:pict>
          <v:shape id="_x0000_s1288" type="#_x0000_t202" style="position:absolute;left:0;text-align:left;margin-left:470.25pt;margin-top:7.1pt;width:1in;height:11.2pt;z-index:251756032"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"אמצעי זיהוי" – אחד מהמסמכים המזהים המנויים בסעיף 74(ב) לחוק</w:t>
      </w:r>
      <w:r>
        <w:rPr>
          <w:rStyle w:val="default"/>
          <w:rFonts w:cs="FrankRuehl" w:hint="cs"/>
          <w:rtl/>
        </w:rPr>
        <w:t>;</w:t>
      </w:r>
    </w:p>
    <w:p w:rsidR="003E67B4" w:rsidRPr="002079FF" w:rsidRDefault="003E67B4">
      <w:pPr>
        <w:pStyle w:val="P00"/>
        <w:spacing w:before="0"/>
        <w:ind w:left="0" w:right="1134"/>
        <w:rPr>
          <w:rStyle w:val="default"/>
          <w:rFonts w:cs="FrankRuehl" w:hint="cs"/>
          <w:vanish/>
          <w:color w:val="FF0000"/>
          <w:szCs w:val="20"/>
          <w:shd w:val="clear" w:color="auto" w:fill="FFFF99"/>
          <w:rtl/>
        </w:rPr>
      </w:pPr>
      <w:bookmarkStart w:id="3" w:name="Rov197"/>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9"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458</w:t>
      </w:r>
    </w:p>
    <w:p w:rsidR="003E67B4" w:rsidRDefault="003E67B4">
      <w:pPr>
        <w:pStyle w:val="P00"/>
        <w:spacing w:before="0"/>
        <w:ind w:left="0" w:right="1134"/>
        <w:rPr>
          <w:rStyle w:val="default"/>
          <w:rFonts w:cs="FrankRuehl" w:hint="cs"/>
          <w:b/>
          <w:bCs/>
          <w:sz w:val="2"/>
          <w:szCs w:val="2"/>
          <w:rtl/>
        </w:rPr>
      </w:pPr>
      <w:r w:rsidRPr="002079FF">
        <w:rPr>
          <w:rStyle w:val="default"/>
          <w:rFonts w:cs="FrankRuehl" w:hint="cs"/>
          <w:b/>
          <w:bCs/>
          <w:vanish/>
          <w:szCs w:val="20"/>
          <w:shd w:val="clear" w:color="auto" w:fill="FFFF99"/>
          <w:rtl/>
        </w:rPr>
        <w:t>הוספת הגדרת "אמצעי זיהוי"</w:t>
      </w:r>
      <w:bookmarkEnd w:id="3"/>
    </w:p>
    <w:p w:rsidR="003E67B4" w:rsidRDefault="003E67B4" w:rsidP="00787F13">
      <w:pPr>
        <w:pStyle w:val="P00"/>
        <w:spacing w:before="72"/>
        <w:ind w:left="0" w:right="1134"/>
        <w:rPr>
          <w:rStyle w:val="default"/>
          <w:rFonts w:cs="FrankRuehl" w:hint="cs"/>
          <w:rtl/>
        </w:rPr>
      </w:pPr>
      <w:r>
        <w:rPr>
          <w:lang w:val="he-IL"/>
        </w:rPr>
        <w:pict>
          <v:rect id="_x0000_s1028" style="position:absolute;left:0;text-align:left;margin-left:464.5pt;margin-top:8.05pt;width:75.05pt;height:21.9pt;z-index:251733504" o:allowincell="f" filled="f" stroked="f" strokecolor="lime" strokeweight=".25pt">
            <v:textbox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תשמ"א-1981</w:t>
                  </w:r>
                </w:p>
                <w:p w:rsidR="00DF33EB" w:rsidRDefault="00DF33EB" w:rsidP="00174EAA">
                  <w:pPr>
                    <w:spacing w:line="160" w:lineRule="exact"/>
                    <w:jc w:val="left"/>
                    <w:rPr>
                      <w:rFonts w:cs="Miriam"/>
                      <w:noProof/>
                      <w:szCs w:val="18"/>
                      <w:rtl/>
                    </w:rPr>
                  </w:pPr>
                  <w:r>
                    <w:rPr>
                      <w:rFonts w:cs="Miriam" w:hint="cs"/>
                      <w:szCs w:val="18"/>
                      <w:rtl/>
                    </w:rPr>
                    <w:t>תק' תשמ"ח-1988</w:t>
                  </w:r>
                </w:p>
              </w:txbxContent>
            </v:textbox>
            <w10:anchorlock/>
          </v:rect>
        </w:pict>
      </w:r>
      <w:r>
        <w:rPr>
          <w:rtl/>
        </w:rPr>
        <w:tab/>
      </w:r>
      <w:r>
        <w:rPr>
          <w:rStyle w:val="default"/>
          <w:rFonts w:cs="FrankRuehl"/>
          <w:rtl/>
        </w:rPr>
        <w:t>"</w:t>
      </w:r>
      <w:r>
        <w:rPr>
          <w:rStyle w:val="default"/>
          <w:rFonts w:cs="FrankRuehl" w:hint="cs"/>
          <w:rtl/>
        </w:rPr>
        <w:t xml:space="preserve">קלפי" </w:t>
      </w:r>
      <w:r w:rsidR="00787F13">
        <w:rPr>
          <w:rStyle w:val="default"/>
          <w:rFonts w:cs="FrankRuehl" w:hint="cs"/>
          <w:rtl/>
        </w:rPr>
        <w:t>-</w:t>
      </w:r>
      <w:r>
        <w:rPr>
          <w:rStyle w:val="default"/>
          <w:rFonts w:cs="FrankRuehl" w:hint="cs"/>
          <w:rtl/>
        </w:rPr>
        <w:t xml:space="preserve"> התיבה שבה מכניסים את מעטפות ההצבעה לצורך ספירת הקולות ובבחירות בכלי שיט </w:t>
      </w:r>
      <w:r w:rsidR="00787F13">
        <w:rPr>
          <w:rStyle w:val="default"/>
          <w:rFonts w:cs="FrankRuehl" w:hint="cs"/>
          <w:rtl/>
        </w:rPr>
        <w:t>-</w:t>
      </w:r>
      <w:r>
        <w:rPr>
          <w:rStyle w:val="default"/>
          <w:rFonts w:cs="FrankRuehl" w:hint="cs"/>
          <w:rtl/>
        </w:rPr>
        <w:t xml:space="preserve"> התיק שתספק הועדה המרכזית לאחראים לארגון ההצבעה ולניהולה בכלי השיט, ובבחירות בבתי סוהר ובבתי מעצר </w:t>
      </w:r>
      <w:r w:rsidR="00787F13">
        <w:rPr>
          <w:rStyle w:val="default"/>
          <w:rFonts w:cs="FrankRuehl" w:hint="cs"/>
          <w:rtl/>
        </w:rPr>
        <w:t>-</w:t>
      </w:r>
      <w:r>
        <w:rPr>
          <w:rStyle w:val="default"/>
          <w:rFonts w:cs="FrankRuehl" w:hint="cs"/>
          <w:rtl/>
        </w:rPr>
        <w:t xml:space="preserve"> כהגדרתו בתקנה 104ז;</w:t>
      </w:r>
    </w:p>
    <w:p w:rsidR="003E67B4" w:rsidRPr="002079FF" w:rsidRDefault="003E67B4">
      <w:pPr>
        <w:pStyle w:val="P00"/>
        <w:spacing w:before="0"/>
        <w:ind w:left="0" w:right="1134"/>
        <w:rPr>
          <w:rFonts w:hint="cs"/>
          <w:b/>
          <w:bCs/>
          <w:vanish/>
          <w:szCs w:val="20"/>
          <w:shd w:val="clear" w:color="auto" w:fill="FFFF99"/>
          <w:rtl/>
        </w:rPr>
      </w:pPr>
      <w:bookmarkStart w:id="4" w:name="Rov198"/>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pPr>
        <w:pStyle w:val="P00"/>
        <w:spacing w:before="0"/>
        <w:ind w:left="0" w:right="1134"/>
        <w:rPr>
          <w:rStyle w:val="default"/>
          <w:rFonts w:cs="FrankRuehl" w:hint="cs"/>
          <w:vanish/>
          <w:shd w:val="clear" w:color="auto" w:fill="FFFF99"/>
          <w:rtl/>
        </w:rPr>
      </w:pPr>
      <w:hyperlink r:id="rId10"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1104</w:t>
      </w:r>
    </w:p>
    <w:p w:rsidR="003E67B4" w:rsidRPr="002079FF" w:rsidRDefault="003E67B4" w:rsidP="00787F13">
      <w:pPr>
        <w:pStyle w:val="P00"/>
        <w:tabs>
          <w:tab w:val="clear" w:pos="1474"/>
          <w:tab w:val="left" w:pos="1647"/>
        </w:tabs>
        <w:ind w:left="0" w:right="1134"/>
        <w:rPr>
          <w:rStyle w:val="default"/>
          <w:rFonts w:cs="FrankRuehl" w:hint="cs"/>
          <w:vanish/>
          <w:shd w:val="clear" w:color="auto" w:fill="FFFF99"/>
          <w:rtl/>
        </w:rPr>
      </w:pPr>
      <w:r w:rsidRPr="002079FF">
        <w:rPr>
          <w:rStyle w:val="default"/>
          <w:rFonts w:cs="FrankRuehl" w:hint="cs"/>
          <w:vanish/>
          <w:sz w:val="22"/>
          <w:szCs w:val="22"/>
          <w:shd w:val="clear" w:color="auto" w:fill="FFFF99"/>
          <w:rtl/>
        </w:rPr>
        <w:tab/>
        <w:t>"קלפי" -</w:t>
      </w:r>
      <w:r w:rsidR="00787F13"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התיבה שבה מכניסים את מעטפות ההצבעה לצורך ספירת הקולות </w:t>
      </w:r>
      <w:r w:rsidRPr="002079FF">
        <w:rPr>
          <w:rStyle w:val="default"/>
          <w:rFonts w:cs="FrankRuehl" w:hint="cs"/>
          <w:vanish/>
          <w:sz w:val="22"/>
          <w:szCs w:val="22"/>
          <w:u w:val="single"/>
          <w:shd w:val="clear" w:color="auto" w:fill="FFFF99"/>
          <w:rtl/>
        </w:rPr>
        <w:t xml:space="preserve">ובבחירות בכלי שיט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התיק שתספק הועדה המרכזית לאחראים לארגון ההצבעה ולניהולה  בכלי  השיט</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8"/>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25.8.1988</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pPr>
        <w:pStyle w:val="P00"/>
        <w:spacing w:before="0"/>
        <w:ind w:left="0" w:right="1134"/>
        <w:rPr>
          <w:rStyle w:val="default"/>
          <w:rFonts w:cs="FrankRuehl" w:hint="cs"/>
          <w:vanish/>
          <w:shd w:val="clear" w:color="auto" w:fill="FFFF99"/>
          <w:rtl/>
        </w:rPr>
      </w:pPr>
      <w:hyperlink r:id="rId11"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1060</w:t>
      </w:r>
    </w:p>
    <w:p w:rsidR="003E67B4" w:rsidRDefault="003E67B4" w:rsidP="00787F13">
      <w:pPr>
        <w:pStyle w:val="P00"/>
        <w:tabs>
          <w:tab w:val="left" w:pos="1647"/>
        </w:tabs>
        <w:ind w:left="0" w:right="1138"/>
        <w:rPr>
          <w:rStyle w:val="default"/>
          <w:rFonts w:cs="FrankRuehl" w:hint="cs"/>
          <w:sz w:val="2"/>
          <w:szCs w:val="2"/>
          <w:rtl/>
        </w:rPr>
      </w:pPr>
      <w:r w:rsidRPr="002079FF">
        <w:rPr>
          <w:rStyle w:val="default"/>
          <w:rFonts w:cs="FrankRuehl" w:hint="cs"/>
          <w:vanish/>
          <w:sz w:val="22"/>
          <w:szCs w:val="22"/>
          <w:shd w:val="clear" w:color="auto" w:fill="FFFF99"/>
          <w:rtl/>
        </w:rPr>
        <w:tab/>
        <w:t xml:space="preserve">"קלפי" - התיבה שבה מכניסים את מעטפות ההצבעה לצורך ספירת הקולות ובבחירות בכלי שיט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התיק שתספק הועדה המרכזית לאחראים לארגון ההצבעה ולניהולה בכלי השיט</w:t>
      </w:r>
      <w:r w:rsidRPr="002079FF">
        <w:rPr>
          <w:rStyle w:val="default"/>
          <w:rFonts w:cs="FrankRuehl" w:hint="cs"/>
          <w:vanish/>
          <w:sz w:val="22"/>
          <w:szCs w:val="22"/>
          <w:u w:val="single"/>
          <w:shd w:val="clear" w:color="auto" w:fill="FFFF99"/>
          <w:rtl/>
        </w:rPr>
        <w:t xml:space="preserve">, ובבחירות בבתי סוהר ובבתי מעצר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כהגדרתו בתקנה 104ז</w:t>
      </w:r>
      <w:r w:rsidRPr="002079FF">
        <w:rPr>
          <w:rStyle w:val="default"/>
          <w:rFonts w:cs="FrankRuehl" w:hint="cs"/>
          <w:vanish/>
          <w:sz w:val="22"/>
          <w:szCs w:val="22"/>
          <w:shd w:val="clear" w:color="auto" w:fill="FFFF99"/>
          <w:rtl/>
        </w:rPr>
        <w:t xml:space="preserve">. </w:t>
      </w:r>
      <w:bookmarkEnd w:id="4"/>
    </w:p>
    <w:p w:rsidR="003E67B4" w:rsidRDefault="003E67B4" w:rsidP="00787F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w:t>
      </w:r>
      <w:r>
        <w:rPr>
          <w:rStyle w:val="default"/>
          <w:rFonts w:cs="FrankRuehl"/>
          <w:rtl/>
        </w:rPr>
        <w:t>ק</w:t>
      </w:r>
      <w:r>
        <w:rPr>
          <w:rStyle w:val="default"/>
          <w:rFonts w:cs="FrankRuehl" w:hint="cs"/>
          <w:rtl/>
        </w:rPr>
        <w:t xml:space="preserve">ום הקלפי" </w:t>
      </w:r>
      <w:r w:rsidR="00787F13">
        <w:rPr>
          <w:rStyle w:val="default"/>
          <w:rFonts w:cs="FrankRuehl" w:hint="cs"/>
          <w:rtl/>
        </w:rPr>
        <w:t>-</w:t>
      </w:r>
      <w:r>
        <w:rPr>
          <w:rStyle w:val="default"/>
          <w:rFonts w:cs="FrankRuehl" w:hint="cs"/>
          <w:rtl/>
        </w:rPr>
        <w:t xml:space="preserve"> החדר שבו יושבת ועדת הקלפי ביום הבחירות;</w:t>
      </w:r>
    </w:p>
    <w:p w:rsidR="003E67B4" w:rsidRDefault="003E67B4" w:rsidP="00787F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יושב ראש ועדת הקלפי" </w:t>
      </w:r>
      <w:r w:rsidR="00787F13">
        <w:rPr>
          <w:rStyle w:val="default"/>
          <w:rFonts w:cs="FrankRuehl" w:hint="cs"/>
          <w:rtl/>
        </w:rPr>
        <w:t>-</w:t>
      </w:r>
      <w:r>
        <w:rPr>
          <w:rStyle w:val="default"/>
          <w:rFonts w:cs="FrankRuehl" w:hint="cs"/>
          <w:rtl/>
        </w:rPr>
        <w:t xml:space="preserve"> מי שנתמנה לכך, ובהעדרו </w:t>
      </w:r>
      <w:r w:rsidR="00787F13">
        <w:rPr>
          <w:rStyle w:val="default"/>
          <w:rFonts w:cs="FrankRuehl" w:hint="cs"/>
          <w:rtl/>
        </w:rPr>
        <w:t>-</w:t>
      </w:r>
      <w:r>
        <w:rPr>
          <w:rStyle w:val="default"/>
          <w:rFonts w:cs="FrankRuehl" w:hint="cs"/>
          <w:rtl/>
        </w:rPr>
        <w:t xml:space="preserve"> סגנו, ובהעדר שניהם בזמן שבין פתיחת מקום הקלפי ובין העברת חומר הבחירות לועדה האזורית </w:t>
      </w:r>
      <w:r w:rsidR="00787F13">
        <w:rPr>
          <w:rStyle w:val="default"/>
          <w:rFonts w:cs="FrankRuehl" w:hint="cs"/>
          <w:rtl/>
        </w:rPr>
        <w:t>-</w:t>
      </w:r>
      <w:r>
        <w:rPr>
          <w:rStyle w:val="default"/>
          <w:rFonts w:cs="FrankRuehl" w:hint="cs"/>
          <w:rtl/>
        </w:rPr>
        <w:t xml:space="preserve"> הקשיש שבין חברי ועדת הקלפי הנוכחים במקום הקלפי;</w:t>
      </w:r>
    </w:p>
    <w:p w:rsidR="003E67B4" w:rsidRDefault="003E67B4">
      <w:pPr>
        <w:pStyle w:val="P00"/>
        <w:spacing w:before="72"/>
        <w:ind w:left="0" w:right="1134"/>
        <w:rPr>
          <w:rStyle w:val="default"/>
          <w:rFonts w:cs="FrankRuehl" w:hint="cs"/>
          <w:rtl/>
        </w:rPr>
      </w:pPr>
      <w:r>
        <w:rPr>
          <w:rtl/>
          <w:lang w:val="he-IL"/>
        </w:rPr>
        <w:pict>
          <v:shape id="_x0000_s1289" type="#_x0000_t202" style="position:absolute;left:0;text-align:left;margin-left:470.25pt;margin-top:7.1pt;width:1in;height:11.2pt;z-index:251757056"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 xml:space="preserve">"25 </w:t>
      </w:r>
      <w:r>
        <w:rPr>
          <w:rStyle w:val="default"/>
          <w:rFonts w:cs="FrankRuehl" w:hint="cs"/>
          <w:rtl/>
        </w:rPr>
        <w:t>מטרים ממקום הק</w:t>
      </w:r>
      <w:r>
        <w:rPr>
          <w:rStyle w:val="default"/>
          <w:rFonts w:cs="FrankRuehl"/>
          <w:rtl/>
        </w:rPr>
        <w:t>ל</w:t>
      </w:r>
      <w:r>
        <w:rPr>
          <w:rStyle w:val="default"/>
          <w:rFonts w:cs="FrankRuehl" w:hint="cs"/>
          <w:rtl/>
        </w:rPr>
        <w:t xml:space="preserve">פי" </w:t>
      </w:r>
      <w:r>
        <w:rPr>
          <w:rStyle w:val="default"/>
          <w:rFonts w:cs="FrankRuehl"/>
          <w:rtl/>
        </w:rPr>
        <w:t>–</w:t>
      </w:r>
      <w:r>
        <w:rPr>
          <w:rStyle w:val="default"/>
          <w:rFonts w:cs="FrankRuehl" w:hint="cs"/>
          <w:rtl/>
        </w:rPr>
        <w:t xml:space="preserve"> (נמחקה).</w:t>
      </w:r>
    </w:p>
    <w:p w:rsidR="003E67B4" w:rsidRPr="002079FF" w:rsidRDefault="003E67B4">
      <w:pPr>
        <w:pStyle w:val="P00"/>
        <w:spacing w:before="0"/>
        <w:ind w:left="0" w:right="1134"/>
        <w:rPr>
          <w:rStyle w:val="default"/>
          <w:rFonts w:cs="FrankRuehl" w:hint="cs"/>
          <w:vanish/>
          <w:color w:val="FF0000"/>
          <w:szCs w:val="20"/>
          <w:shd w:val="clear" w:color="auto" w:fill="FFFF99"/>
          <w:rtl/>
        </w:rPr>
      </w:pPr>
      <w:bookmarkStart w:id="5" w:name="Rov199"/>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12"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458</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מחיקת הגדרת "25 מטרים ממקום הקלפי"</w:t>
      </w:r>
    </w:p>
    <w:p w:rsidR="003E67B4" w:rsidRPr="002079FF" w:rsidRDefault="003E67B4">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Default="003E67B4">
      <w:pPr>
        <w:pStyle w:val="P00"/>
        <w:spacing w:before="0"/>
        <w:ind w:left="0" w:right="1134"/>
        <w:rPr>
          <w:rStyle w:val="default"/>
          <w:rFonts w:cs="FrankRuehl" w:hint="cs"/>
          <w:strike/>
          <w:sz w:val="2"/>
          <w:szCs w:val="2"/>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 xml:space="preserve">"25 </w:t>
      </w:r>
      <w:r w:rsidRPr="002079FF">
        <w:rPr>
          <w:rStyle w:val="default"/>
          <w:rFonts w:cs="FrankRuehl" w:hint="cs"/>
          <w:strike/>
          <w:vanish/>
          <w:sz w:val="22"/>
          <w:szCs w:val="22"/>
          <w:shd w:val="clear" w:color="auto" w:fill="FFFF99"/>
          <w:rtl/>
        </w:rPr>
        <w:t>מטרים ממקום הק</w:t>
      </w:r>
      <w:r w:rsidRPr="002079FF">
        <w:rPr>
          <w:rStyle w:val="default"/>
          <w:rFonts w:cs="FrankRuehl"/>
          <w:strike/>
          <w:vanish/>
          <w:sz w:val="22"/>
          <w:szCs w:val="22"/>
          <w:shd w:val="clear" w:color="auto" w:fill="FFFF99"/>
          <w:rtl/>
        </w:rPr>
        <w:t>ל</w:t>
      </w:r>
      <w:r w:rsidRPr="002079FF">
        <w:rPr>
          <w:rStyle w:val="default"/>
          <w:rFonts w:cs="FrankRuehl" w:hint="cs"/>
          <w:strike/>
          <w:vanish/>
          <w:sz w:val="22"/>
          <w:szCs w:val="22"/>
          <w:shd w:val="clear" w:color="auto" w:fill="FFFF99"/>
          <w:rtl/>
        </w:rPr>
        <w:t xml:space="preserve">פי"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במחוג של 25 מטרים סביב למקום הקלפי, לרבות כל מקום שבמבנה אשר בו נמצא מקום הקלפי.</w:t>
      </w:r>
      <w:bookmarkEnd w:id="5"/>
    </w:p>
    <w:p w:rsidR="003E67B4" w:rsidRDefault="003E67B4">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ב': הוראות כלליות</w:t>
      </w:r>
    </w:p>
    <w:p w:rsidR="003E67B4" w:rsidRDefault="003E67B4">
      <w:pPr>
        <w:pStyle w:val="P00"/>
        <w:spacing w:before="72"/>
        <w:ind w:left="0" w:right="1134"/>
        <w:rPr>
          <w:rStyle w:val="default"/>
          <w:rFonts w:cs="FrankRuehl"/>
          <w:rtl/>
        </w:rPr>
      </w:pPr>
      <w:bookmarkStart w:id="7" w:name="Seif147"/>
      <w:bookmarkEnd w:id="7"/>
      <w:r>
        <w:rPr>
          <w:lang w:val="he-IL"/>
        </w:rPr>
        <w:pict>
          <v:rect id="_x0000_s1029" style="position:absolute;left:0;text-align:left;margin-left:464.5pt;margin-top:8.05pt;width:75.05pt;height:16pt;z-index:251734528" o:allowincell="f" filled="f" stroked="f" strokecolor="lime" strokeweight=".25pt">
            <v:textbox inset="0,0,0,0">
              <w:txbxContent>
                <w:p w:rsidR="00DF33EB" w:rsidRDefault="00DF33EB" w:rsidP="00174EAA">
                  <w:pPr>
                    <w:spacing w:line="160" w:lineRule="exact"/>
                    <w:jc w:val="left"/>
                    <w:rPr>
                      <w:rFonts w:cs="Miriam"/>
                      <w:noProof/>
                      <w:szCs w:val="18"/>
                      <w:rtl/>
                    </w:rPr>
                  </w:pPr>
                  <w:r>
                    <w:rPr>
                      <w:rFonts w:cs="Miriam"/>
                      <w:szCs w:val="18"/>
                      <w:rtl/>
                    </w:rPr>
                    <w:t>ס</w:t>
                  </w:r>
                  <w:r>
                    <w:rPr>
                      <w:rFonts w:cs="Miriam" w:hint="cs"/>
                      <w:szCs w:val="18"/>
                      <w:rtl/>
                    </w:rPr>
                    <w:t xml:space="preserve">דר עבודת </w:t>
                  </w:r>
                  <w:r>
                    <w:rPr>
                      <w:rFonts w:cs="Miriam"/>
                      <w:szCs w:val="18"/>
                      <w:rtl/>
                    </w:rPr>
                    <w:t>ה</w:t>
                  </w:r>
                  <w:r>
                    <w:rPr>
                      <w:rFonts w:cs="Miriam" w:hint="cs"/>
                      <w:szCs w:val="18"/>
                      <w:rtl/>
                    </w:rPr>
                    <w:t>ועדות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ועדה המרכזית והועדות האזוריות יקבעו סדרי עבודתן, במידה שלא נקבעו בחוק או בתקנות. </w:t>
      </w:r>
    </w:p>
    <w:p w:rsidR="003E67B4" w:rsidRDefault="003E67B4">
      <w:pPr>
        <w:pStyle w:val="P00"/>
        <w:spacing w:before="72"/>
        <w:ind w:left="0" w:right="1134"/>
        <w:rPr>
          <w:rStyle w:val="default"/>
          <w:rFonts w:cs="FrankRuehl"/>
          <w:rtl/>
        </w:rPr>
      </w:pPr>
      <w:bookmarkStart w:id="8" w:name="Seif148"/>
      <w:bookmarkEnd w:id="8"/>
      <w:r>
        <w:rPr>
          <w:lang w:val="he-IL"/>
        </w:rPr>
        <w:pict>
          <v:rect id="_x0000_s1030" style="position:absolute;left:0;text-align:left;margin-left:464.5pt;margin-top:8.05pt;width:75.05pt;height:16pt;z-index:251735552" o:allowincell="f" filled="f" stroked="f" strokecolor="lime" strokeweight=".25pt">
            <v:textbox inset="0,0,0,0">
              <w:txbxContent>
                <w:p w:rsidR="00DF33EB" w:rsidRDefault="00DF33EB" w:rsidP="00174EAA">
                  <w:pPr>
                    <w:spacing w:line="160" w:lineRule="exact"/>
                    <w:jc w:val="left"/>
                    <w:rPr>
                      <w:rFonts w:cs="Miriam"/>
                      <w:noProof/>
                      <w:szCs w:val="18"/>
                      <w:rtl/>
                    </w:rPr>
                  </w:pPr>
                  <w:r>
                    <w:rPr>
                      <w:rFonts w:cs="Miriam"/>
                      <w:szCs w:val="18"/>
                      <w:rtl/>
                    </w:rPr>
                    <w:t>ז</w:t>
                  </w:r>
                  <w:r>
                    <w:rPr>
                      <w:rFonts w:cs="Miriam" w:hint="cs"/>
                      <w:szCs w:val="18"/>
                      <w:rtl/>
                    </w:rPr>
                    <w:t>י</w:t>
                  </w:r>
                  <w:r>
                    <w:rPr>
                      <w:rFonts w:cs="Miriam"/>
                      <w:szCs w:val="18"/>
                      <w:rtl/>
                    </w:rPr>
                    <w:t>ה</w:t>
                  </w:r>
                  <w:r>
                    <w:rPr>
                      <w:rFonts w:cs="Miriam" w:hint="cs"/>
                      <w:szCs w:val="18"/>
                      <w:rtl/>
                    </w:rPr>
                    <w:t>וי בע</w:t>
                  </w:r>
                  <w:r>
                    <w:rPr>
                      <w:rFonts w:cs="Miriam"/>
                      <w:szCs w:val="18"/>
                      <w:rtl/>
                    </w:rPr>
                    <w:t>ל</w:t>
                  </w:r>
                  <w:r>
                    <w:rPr>
                      <w:rFonts w:cs="Miriam" w:hint="cs"/>
                      <w:szCs w:val="18"/>
                      <w:rtl/>
                    </w:rPr>
                    <w:t xml:space="preserve">י </w:t>
                  </w:r>
                  <w:r>
                    <w:rPr>
                      <w:rFonts w:cs="Miriam"/>
                      <w:szCs w:val="18"/>
                      <w:rtl/>
                    </w:rPr>
                    <w:t>ת</w:t>
                  </w:r>
                  <w:r>
                    <w:rPr>
                      <w:rFonts w:cs="Miriam" w:hint="cs"/>
                      <w:szCs w:val="18"/>
                      <w:rtl/>
                    </w:rPr>
                    <w:t>פקידים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 xml:space="preserve">צורך השימוש בכל זכות הנתונה לפי החוק או התקנות לחבר הועדה המרכזית או לחבר ועדה אזורית או למזכיר ועדת קלפי, תשמש תעודה שניתנה על ידי יושב ראש ועדת הבחירות המרכזית או מי שהוא הסמיך, הוכחה מספקת לזיהויו. </w:t>
      </w:r>
    </w:p>
    <w:p w:rsidR="003E67B4" w:rsidRDefault="003E67B4" w:rsidP="00325ACF">
      <w:pPr>
        <w:pStyle w:val="P00"/>
        <w:spacing w:before="72"/>
        <w:ind w:left="0" w:right="1134"/>
        <w:rPr>
          <w:rStyle w:val="default"/>
          <w:rFonts w:cs="FrankRuehl" w:hint="cs"/>
          <w:rtl/>
        </w:rPr>
      </w:pPr>
      <w:r>
        <w:rPr>
          <w:lang w:val="he-IL"/>
        </w:rPr>
        <w:pict>
          <v:rect id="_x0000_s1031" style="position:absolute;left:0;text-align:left;margin-left:464.5pt;margin-top:8.05pt;width:75.05pt;height:11.35pt;z-index:251736576" o:allowincell="f" filled="f" stroked="f" strokecolor="lime" strokeweight=".25pt">
            <v:textbox inset="0,0,0,0">
              <w:txbxContent>
                <w:p w:rsidR="00DF33EB" w:rsidRDefault="00DF33EB" w:rsidP="00325AC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sidR="00325ACF">
        <w:rPr>
          <w:rStyle w:val="default"/>
          <w:rFonts w:cs="FrankRuehl" w:hint="cs"/>
          <w:rtl/>
        </w:rPr>
        <w:t>(בוטלה)</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9" w:name="Rov326"/>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pPr>
        <w:pStyle w:val="P00"/>
        <w:spacing w:before="0"/>
        <w:ind w:left="0" w:right="1134"/>
        <w:rPr>
          <w:rStyle w:val="default"/>
          <w:rFonts w:cs="FrankRuehl" w:hint="cs"/>
          <w:vanish/>
          <w:shd w:val="clear" w:color="auto" w:fill="FFFF99"/>
          <w:rtl/>
        </w:rPr>
      </w:pPr>
      <w:hyperlink r:id="rId13"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70</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3א</w:t>
      </w:r>
    </w:p>
    <w:p w:rsidR="00325ACF" w:rsidRPr="002079FF" w:rsidRDefault="00325ACF" w:rsidP="00325ACF">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325ACF" w:rsidRPr="002079FF" w:rsidRDefault="00325ACF" w:rsidP="00325AC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325ACF" w:rsidRPr="002079FF" w:rsidRDefault="00325ACF" w:rsidP="00325ACF">
      <w:pPr>
        <w:pStyle w:val="P00"/>
        <w:spacing w:before="0"/>
        <w:ind w:left="0" w:right="1134"/>
        <w:rPr>
          <w:rStyle w:val="default"/>
          <w:rFonts w:cs="FrankRuehl" w:hint="cs"/>
          <w:vanish/>
          <w:szCs w:val="20"/>
          <w:shd w:val="clear" w:color="auto" w:fill="FFFF99"/>
          <w:rtl/>
        </w:rPr>
      </w:pPr>
      <w:hyperlink r:id="rId14"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325ACF" w:rsidRPr="002079FF" w:rsidRDefault="00325ACF" w:rsidP="00325AC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3א</w:t>
      </w:r>
    </w:p>
    <w:p w:rsidR="00325ACF" w:rsidRPr="002079FF" w:rsidRDefault="00325ACF" w:rsidP="00325ACF">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25ACF" w:rsidRPr="002079FF" w:rsidRDefault="00325ACF" w:rsidP="00325ACF">
      <w:pPr>
        <w:pStyle w:val="P00"/>
        <w:spacing w:before="20"/>
        <w:ind w:left="0" w:right="1134"/>
        <w:rPr>
          <w:rStyle w:val="big-number"/>
          <w:rFonts w:hint="cs"/>
          <w:strike/>
          <w:vanish/>
          <w:sz w:val="16"/>
          <w:szCs w:val="16"/>
          <w:shd w:val="clear" w:color="auto" w:fill="FFFF99"/>
          <w:rtl/>
        </w:rPr>
      </w:pPr>
      <w:r w:rsidRPr="002079FF">
        <w:rPr>
          <w:rStyle w:val="big-number"/>
          <w:rFonts w:hint="cs"/>
          <w:strike/>
          <w:vanish/>
          <w:sz w:val="16"/>
          <w:szCs w:val="16"/>
          <w:shd w:val="clear" w:color="auto" w:fill="FFFF99"/>
          <w:rtl/>
        </w:rPr>
        <w:t>בחירות לראש הממשלה</w:t>
      </w:r>
    </w:p>
    <w:p w:rsidR="00325ACF" w:rsidRPr="00325ACF" w:rsidRDefault="00325ACF" w:rsidP="00325ACF">
      <w:pPr>
        <w:pStyle w:val="P00"/>
        <w:spacing w:before="0"/>
        <w:ind w:left="0" w:right="1134"/>
        <w:rPr>
          <w:rStyle w:val="default"/>
          <w:rFonts w:cs="FrankRuehl" w:hint="cs"/>
          <w:strike/>
          <w:sz w:val="2"/>
          <w:szCs w:val="2"/>
          <w:shd w:val="clear" w:color="auto" w:fill="FFFF99"/>
          <w:rtl/>
        </w:rPr>
      </w:pPr>
      <w:r w:rsidRPr="002079FF">
        <w:rPr>
          <w:rStyle w:val="big-number"/>
          <w:rFonts w:cs="FrankRuehl"/>
          <w:strike/>
          <w:vanish/>
          <w:sz w:val="22"/>
          <w:szCs w:val="22"/>
          <w:shd w:val="clear" w:color="auto" w:fill="FFFF99"/>
          <w:rtl/>
        </w:rPr>
        <w:t>3</w:t>
      </w:r>
      <w:r w:rsidRPr="002079FF">
        <w:rPr>
          <w:rStyle w:val="default"/>
          <w:rFonts w:cs="FrankRuehl"/>
          <w:strike/>
          <w:vanish/>
          <w:sz w:val="22"/>
          <w:szCs w:val="22"/>
          <w:shd w:val="clear" w:color="auto" w:fill="FFFF99"/>
          <w:rtl/>
        </w:rPr>
        <w:t>א</w:t>
      </w:r>
      <w:r w:rsidRPr="002079FF">
        <w:rPr>
          <w:rStyle w:val="default"/>
          <w:rFonts w:cs="FrankRuehl" w:hint="cs"/>
          <w:strike/>
          <w:vanish/>
          <w:sz w:val="22"/>
          <w:szCs w:val="22"/>
          <w:shd w:val="clear" w:color="auto" w:fill="FFFF99"/>
          <w:rtl/>
        </w:rPr>
        <w:t>.</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על הבחירות לראש הממשלה יחולו הוראות תקנות אלה, בשינויים המחוייבים לפי הענין, והוא אם אין כוונה אחרת משתמעת.</w:t>
      </w:r>
      <w:bookmarkEnd w:id="9"/>
    </w:p>
    <w:p w:rsidR="003E67B4" w:rsidRDefault="003E67B4">
      <w:pPr>
        <w:pStyle w:val="medium2-header"/>
        <w:keepLines w:val="0"/>
        <w:spacing w:before="72"/>
        <w:ind w:left="0" w:right="1134"/>
        <w:rPr>
          <w:noProof/>
          <w:sz w:val="20"/>
          <w:rtl/>
        </w:rPr>
      </w:pPr>
      <w:bookmarkStart w:id="10" w:name="med2"/>
      <w:bookmarkEnd w:id="10"/>
      <w:r>
        <w:rPr>
          <w:noProof/>
          <w:sz w:val="20"/>
          <w:rtl/>
        </w:rPr>
        <w:t>פ</w:t>
      </w:r>
      <w:r>
        <w:rPr>
          <w:rFonts w:hint="cs"/>
          <w:noProof/>
          <w:sz w:val="20"/>
          <w:rtl/>
        </w:rPr>
        <w:t>רק ג': ועדות אזוריות</w:t>
      </w:r>
    </w:p>
    <w:p w:rsidR="003E67B4" w:rsidRDefault="003E67B4">
      <w:pPr>
        <w:pStyle w:val="P00"/>
        <w:spacing w:before="72"/>
        <w:ind w:left="0" w:right="1134"/>
        <w:rPr>
          <w:rStyle w:val="default"/>
          <w:rFonts w:cs="FrankRuehl"/>
          <w:rtl/>
        </w:rPr>
      </w:pPr>
      <w:bookmarkStart w:id="11" w:name="Seif149"/>
      <w:bookmarkEnd w:id="11"/>
      <w:r>
        <w:rPr>
          <w:lang w:val="he-IL"/>
        </w:rPr>
        <w:pict>
          <v:rect id="_x0000_s1032" style="position:absolute;left:0;text-align:left;margin-left:464.5pt;margin-top:8.05pt;width:75.05pt;height:32.5pt;z-index:251737600"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 xml:space="preserve">רכב ועדות אזוריות ומקום מושבן </w:t>
                  </w:r>
                  <w:r>
                    <w:rPr>
                      <w:rFonts w:cs="Miriam"/>
                      <w:szCs w:val="18"/>
                      <w:rtl/>
                    </w:rPr>
                    <w:t>–</w:t>
                  </w:r>
                  <w:r>
                    <w:rPr>
                      <w:rFonts w:cs="Miriam" w:hint="cs"/>
                      <w:szCs w:val="18"/>
                      <w:rtl/>
                    </w:rPr>
                    <w:t xml:space="preserve"> עיון ופרסום</w:t>
                  </w:r>
                </w:p>
                <w:p w:rsidR="00DF33EB" w:rsidRDefault="00DF33EB" w:rsidP="00174EAA">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12DBC">
        <w:rPr>
          <w:rStyle w:val="default"/>
          <w:rFonts w:cs="FrankRuehl" w:hint="cs"/>
          <w:rtl/>
        </w:rPr>
        <w:t>(בוטלה)</w:t>
      </w:r>
      <w:r>
        <w:rPr>
          <w:rStyle w:val="default"/>
          <w:rFonts w:cs="FrankRuehl" w:hint="cs"/>
          <w:rtl/>
        </w:rPr>
        <w:t>.</w:t>
      </w:r>
    </w:p>
    <w:p w:rsidR="00112DBC" w:rsidRDefault="00112DBC">
      <w:pPr>
        <w:pStyle w:val="P00"/>
        <w:spacing w:before="72"/>
        <w:ind w:left="0" w:right="1134"/>
        <w:rPr>
          <w:rStyle w:val="default"/>
          <w:rFonts w:cs="FrankRuehl"/>
          <w:rtl/>
        </w:rPr>
      </w:pPr>
    </w:p>
    <w:p w:rsidR="003E67B4" w:rsidRDefault="003E67B4">
      <w:pPr>
        <w:pStyle w:val="P00"/>
        <w:spacing w:before="72"/>
        <w:ind w:left="0" w:right="1134"/>
        <w:rPr>
          <w:rStyle w:val="default"/>
          <w:rFonts w:cs="FrankRuehl"/>
          <w:rtl/>
        </w:rPr>
      </w:pPr>
      <w:r>
        <w:rPr>
          <w:lang w:val="he-IL"/>
        </w:rPr>
        <w:pict>
          <v:rect id="_x0000_s1033" style="position:absolute;left:0;text-align:left;margin-left:464.5pt;margin-top:8.05pt;width:75.05pt;height:25.2pt;z-index:251738624" o:allowincell="f" filled="f" stroked="f" strokecolor="lime" strokeweight=".25pt">
            <v:textbox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תשס"א-2001</w:t>
                  </w:r>
                </w:p>
                <w:p w:rsidR="00DF33EB" w:rsidRDefault="00DF33EB" w:rsidP="00174EAA">
                  <w:pPr>
                    <w:spacing w:line="160" w:lineRule="exact"/>
                    <w:jc w:val="left"/>
                    <w:rPr>
                      <w:rFonts w:cs="Miriam"/>
                      <w:noProof/>
                      <w:szCs w:val="18"/>
                      <w:rtl/>
                    </w:rPr>
                  </w:pPr>
                  <w:r>
                    <w:rPr>
                      <w:rFonts w:cs="Miriam" w:hint="cs"/>
                      <w:szCs w:val="18"/>
                      <w:rtl/>
                    </w:rPr>
                    <w:t>תק' תשע"ג-2012</w:t>
                  </w:r>
                </w:p>
                <w:p w:rsidR="00DF33EB" w:rsidRDefault="00DF33EB" w:rsidP="00112DBC">
                  <w:pPr>
                    <w:spacing w:line="160" w:lineRule="exact"/>
                    <w:jc w:val="left"/>
                    <w:rPr>
                      <w:rFonts w:cs="Miriam"/>
                      <w:noProof/>
                      <w:szCs w:val="18"/>
                      <w:rtl/>
                    </w:rPr>
                  </w:pPr>
                  <w:r>
                    <w:rPr>
                      <w:rFonts w:cs="Miriam" w:hint="cs"/>
                      <w:noProof/>
                      <w:szCs w:val="18"/>
                      <w:rtl/>
                    </w:rPr>
                    <w:t>תק' 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רשימת שמות החברים של ועדה אזורית </w:t>
      </w:r>
      <w:r w:rsidR="00112DBC" w:rsidRPr="00112DBC">
        <w:rPr>
          <w:rStyle w:val="default"/>
          <w:rFonts w:cs="FrankRuehl" w:hint="cs"/>
          <w:rtl/>
        </w:rPr>
        <w:t xml:space="preserve">שמונו לפי סעיפים 19 ו-20 לחוק </w:t>
      </w:r>
      <w:r>
        <w:rPr>
          <w:rStyle w:val="default"/>
          <w:rFonts w:cs="FrankRuehl" w:hint="cs"/>
          <w:rtl/>
        </w:rPr>
        <w:t>תונח לעיון כל דורש במשרדה של הועדה המרכזית</w:t>
      </w:r>
      <w:r w:rsidR="00290449">
        <w:rPr>
          <w:rStyle w:val="default"/>
          <w:rFonts w:cs="FrankRuehl" w:hint="cs"/>
          <w:rtl/>
        </w:rPr>
        <w:t xml:space="preserve"> ושל הוועדה האזורית הנוגעת בדבר</w:t>
      </w:r>
      <w:r>
        <w:rPr>
          <w:rStyle w:val="default"/>
          <w:rFonts w:cs="FrankRuehl" w:hint="cs"/>
          <w:rtl/>
        </w:rPr>
        <w:t>.</w:t>
      </w:r>
    </w:p>
    <w:p w:rsidR="003E67B4" w:rsidRDefault="003E67B4" w:rsidP="00F55E31">
      <w:pPr>
        <w:pStyle w:val="P00"/>
        <w:spacing w:before="72"/>
        <w:ind w:left="0" w:right="1134"/>
        <w:rPr>
          <w:rStyle w:val="default"/>
          <w:rFonts w:cs="FrankRuehl" w:hint="cs"/>
          <w:rtl/>
        </w:rPr>
      </w:pPr>
      <w:r>
        <w:rPr>
          <w:lang w:val="he-IL"/>
        </w:rPr>
        <w:pict>
          <v:rect id="_x0000_s1034" style="position:absolute;left:0;text-align:left;margin-left:464.5pt;margin-top:8.05pt;width:75.05pt;height:34.75pt;z-index:251739648" o:allowincell="f" filled="f" stroked="f" strokecolor="lime" strokeweight=".25pt">
            <v:textbox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תשס"א-2001</w:t>
                  </w:r>
                </w:p>
                <w:p w:rsidR="00DF33EB" w:rsidRDefault="00DF33EB" w:rsidP="00174EAA">
                  <w:pPr>
                    <w:spacing w:line="160" w:lineRule="exact"/>
                    <w:jc w:val="left"/>
                    <w:rPr>
                      <w:rFonts w:cs="Miriam" w:hint="cs"/>
                      <w:noProof/>
                      <w:szCs w:val="18"/>
                      <w:rtl/>
                    </w:rPr>
                  </w:pPr>
                  <w:r>
                    <w:rPr>
                      <w:rFonts w:cs="Miriam" w:hint="cs"/>
                      <w:szCs w:val="18"/>
                      <w:rtl/>
                    </w:rPr>
                    <w:t>תק' תשע"ג-2012</w:t>
                  </w:r>
                </w:p>
                <w:p w:rsidR="00DF33EB" w:rsidRDefault="00DF33EB" w:rsidP="00174EAA">
                  <w:pPr>
                    <w:spacing w:line="160" w:lineRule="exact"/>
                    <w:jc w:val="left"/>
                    <w:rPr>
                      <w:rFonts w:cs="Miriam"/>
                      <w:noProof/>
                      <w:szCs w:val="18"/>
                      <w:rtl/>
                    </w:rPr>
                  </w:pPr>
                  <w:r>
                    <w:rPr>
                      <w:rFonts w:cs="Miriam" w:hint="cs"/>
                      <w:noProof/>
                      <w:szCs w:val="18"/>
                      <w:rtl/>
                    </w:rPr>
                    <w:t>תק' תשע"ה-2014</w:t>
                  </w:r>
                </w:p>
                <w:p w:rsidR="00DF33EB" w:rsidRDefault="00DF33EB" w:rsidP="00112DBC">
                  <w:pPr>
                    <w:spacing w:line="160" w:lineRule="exact"/>
                    <w:jc w:val="left"/>
                    <w:rPr>
                      <w:rFonts w:cs="Miriam"/>
                      <w:noProof/>
                      <w:szCs w:val="18"/>
                      <w:rtl/>
                    </w:rPr>
                  </w:pPr>
                  <w:r>
                    <w:rPr>
                      <w:rFonts w:cs="Miriam" w:hint="cs"/>
                      <w:noProof/>
                      <w:szCs w:val="18"/>
                      <w:rtl/>
                    </w:rPr>
                    <w:t>תק' תשע"ח-2018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הועדה המרכזית תפרסם </w:t>
      </w:r>
      <w:r w:rsidR="00290449">
        <w:rPr>
          <w:rStyle w:val="default"/>
          <w:rFonts w:cs="FrankRuehl" w:hint="cs"/>
          <w:rtl/>
        </w:rPr>
        <w:t>באתר האינטרנט שלה</w:t>
      </w:r>
      <w:r>
        <w:rPr>
          <w:rStyle w:val="default"/>
          <w:rFonts w:cs="FrankRuehl" w:hint="cs"/>
          <w:rtl/>
        </w:rPr>
        <w:t xml:space="preserve">, לא יאוחר מהיום ה-40 שלפני יום </w:t>
      </w:r>
      <w:r>
        <w:rPr>
          <w:rStyle w:val="default"/>
          <w:rFonts w:cs="FrankRuehl"/>
          <w:rtl/>
        </w:rPr>
        <w:t>ה</w:t>
      </w:r>
      <w:r>
        <w:rPr>
          <w:rStyle w:val="default"/>
          <w:rFonts w:cs="FrankRuehl" w:hint="cs"/>
          <w:rtl/>
        </w:rPr>
        <w:t xml:space="preserve">בחירות, הודעה על מקום מושבן של הועדות האזוריות ושמותיהם של יושבי ראש הועדות האזוריות </w:t>
      </w:r>
      <w:r w:rsidR="00112DBC" w:rsidRPr="00112DBC">
        <w:rPr>
          <w:rStyle w:val="default"/>
          <w:rFonts w:cs="FrankRuehl" w:hint="cs"/>
          <w:rtl/>
        </w:rPr>
        <w:t xml:space="preserve">שמונו לפי סעיף 20(א) לחוק </w:t>
      </w:r>
      <w:r>
        <w:rPr>
          <w:rStyle w:val="default"/>
          <w:rFonts w:cs="FrankRuehl" w:hint="cs"/>
          <w:rtl/>
        </w:rPr>
        <w:t>ומנהלי הועדות; בהודעה כאמור תצוין גם אפשרות העיון כאמור בתקנת משנה (ב).</w:t>
      </w:r>
    </w:p>
    <w:p w:rsidR="003E67B4" w:rsidRPr="002079FF" w:rsidRDefault="003E67B4">
      <w:pPr>
        <w:pStyle w:val="P00"/>
        <w:spacing w:before="0"/>
        <w:ind w:left="0" w:right="1134"/>
        <w:rPr>
          <w:rFonts w:hint="cs"/>
          <w:b/>
          <w:bCs/>
          <w:vanish/>
          <w:szCs w:val="20"/>
          <w:shd w:val="clear" w:color="auto" w:fill="FFFF99"/>
          <w:rtl/>
        </w:rPr>
      </w:pPr>
      <w:bookmarkStart w:id="12" w:name="Rov358"/>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pPr>
        <w:pStyle w:val="P00"/>
        <w:spacing w:before="0"/>
        <w:ind w:left="0" w:right="1134"/>
        <w:rPr>
          <w:rStyle w:val="default"/>
          <w:rFonts w:cs="FrankRuehl" w:hint="cs"/>
          <w:vanish/>
          <w:shd w:val="clear" w:color="auto" w:fill="FFFF99"/>
          <w:rtl/>
        </w:rPr>
      </w:pPr>
      <w:hyperlink r:id="rId15"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1208</w:t>
      </w:r>
    </w:p>
    <w:p w:rsidR="003E67B4" w:rsidRPr="002079FF" w:rsidRDefault="003E67B4">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לא יאוחר </w:t>
      </w:r>
      <w:r w:rsidRPr="002079FF">
        <w:rPr>
          <w:rStyle w:val="default"/>
          <w:rFonts w:cs="FrankRuehl" w:hint="cs"/>
          <w:strike/>
          <w:vanish/>
          <w:sz w:val="22"/>
          <w:szCs w:val="22"/>
          <w:shd w:val="clear" w:color="auto" w:fill="FFFF99"/>
          <w:rtl/>
        </w:rPr>
        <w:t>מהיום ה-50</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מהיום ה-60</w:t>
      </w:r>
      <w:r w:rsidRPr="002079FF">
        <w:rPr>
          <w:rStyle w:val="default"/>
          <w:rFonts w:cs="FrankRuehl" w:hint="cs"/>
          <w:vanish/>
          <w:sz w:val="22"/>
          <w:szCs w:val="22"/>
          <w:shd w:val="clear" w:color="auto" w:fill="FFFF99"/>
          <w:rtl/>
        </w:rPr>
        <w:t xml:space="preserve"> לפני יום הבחירות יציעו באי-כוח הסיעות או ממלאי מקומם לועדה המרכזית מועמדיהם לתפקידי סגני היושב ראש וחברי הועדות האזוריות.   </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1.2.2001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3E67B4" w:rsidRPr="002079FF" w:rsidRDefault="003E67B4">
      <w:pPr>
        <w:pStyle w:val="P00"/>
        <w:spacing w:before="0"/>
        <w:ind w:left="0" w:right="1134"/>
        <w:rPr>
          <w:rStyle w:val="default"/>
          <w:rFonts w:cs="FrankRuehl" w:hint="cs"/>
          <w:vanish/>
          <w:shd w:val="clear" w:color="auto" w:fill="FFFF99"/>
          <w:rtl/>
        </w:rPr>
      </w:pPr>
      <w:hyperlink r:id="rId16"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ההודעה האמורה בסעיף 23(ג) לחוק תפורסם ברשומות ותכלול ציון מקום מושבן של הועדות ושמותיהם של היושבי-ראש, סגניהם, חברי הועדות וממלאי מקומם</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u w:val="single"/>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 xml:space="preserve">רשימת שמות החברים של ועדה אזורית תונח לעיון כל דורש במשרדה של הועדה המרכזית.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(ג)</w:t>
      </w:r>
      <w:r w:rsidRPr="002079FF">
        <w:rPr>
          <w:rStyle w:val="default"/>
          <w:rFonts w:cs="FrankRuehl" w:hint="cs"/>
          <w:vanish/>
          <w:sz w:val="22"/>
          <w:szCs w:val="22"/>
          <w:u w:val="single"/>
          <w:shd w:val="clear" w:color="auto" w:fill="FFFF99"/>
          <w:rtl/>
        </w:rPr>
        <w:tab/>
        <w:t>הועדה המרכזית תפרסם בעיתונים היומיים, לא יאוחר מהיום ה-40 שלפני יום הבחירות, הודעה על מקום מושבן של הועדות האזוריות ושמותיהם של יושבי ראש הועדות האזוריות ומנהלי הועדות; בהודעה כאמור תצוין גם אפשרות העיון כאמור בתקנת משנה (ב)</w:t>
      </w:r>
      <w:r w:rsidR="00290449" w:rsidRPr="002079FF">
        <w:rPr>
          <w:rStyle w:val="default"/>
          <w:rFonts w:cs="FrankRuehl" w:hint="cs"/>
          <w:vanish/>
          <w:sz w:val="22"/>
          <w:szCs w:val="22"/>
          <w:shd w:val="clear" w:color="auto" w:fill="FFFF99"/>
          <w:rtl/>
        </w:rPr>
        <w:t>.</w:t>
      </w:r>
    </w:p>
    <w:p w:rsidR="00290449" w:rsidRPr="002079FF" w:rsidRDefault="00290449" w:rsidP="00290449">
      <w:pPr>
        <w:pStyle w:val="P00"/>
        <w:spacing w:before="0"/>
        <w:ind w:left="0" w:right="1134"/>
        <w:rPr>
          <w:rFonts w:hint="cs"/>
          <w:vanish/>
          <w:szCs w:val="20"/>
          <w:shd w:val="clear" w:color="auto" w:fill="FFFF99"/>
          <w:rtl/>
        </w:rPr>
      </w:pPr>
    </w:p>
    <w:p w:rsidR="00290449" w:rsidRPr="002079FF" w:rsidRDefault="00290449" w:rsidP="00290449">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290449" w:rsidRPr="002079FF" w:rsidRDefault="00290449" w:rsidP="00290449">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290449" w:rsidRPr="002079FF" w:rsidRDefault="00290449" w:rsidP="00290449">
      <w:pPr>
        <w:pStyle w:val="P00"/>
        <w:spacing w:before="0"/>
        <w:ind w:left="0" w:right="1134"/>
        <w:rPr>
          <w:rFonts w:hint="cs"/>
          <w:vanish/>
          <w:szCs w:val="20"/>
          <w:shd w:val="clear" w:color="auto" w:fill="FFFF99"/>
          <w:rtl/>
        </w:rPr>
      </w:pPr>
      <w:hyperlink r:id="rId17"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290449" w:rsidRPr="002079FF" w:rsidRDefault="00290449" w:rsidP="00290449">
      <w:pPr>
        <w:pStyle w:val="P00"/>
        <w:ind w:left="0" w:right="114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רשימת שמות החברים של ועדה אזורית תונח לעיון כל דורש במשרדה של הועדה המרכזית </w:t>
      </w:r>
      <w:r w:rsidRPr="002079FF">
        <w:rPr>
          <w:rStyle w:val="default"/>
          <w:rFonts w:cs="FrankRuehl" w:hint="cs"/>
          <w:vanish/>
          <w:sz w:val="22"/>
          <w:szCs w:val="22"/>
          <w:u w:val="single"/>
          <w:shd w:val="clear" w:color="auto" w:fill="FFFF99"/>
          <w:rtl/>
        </w:rPr>
        <w:t>ושל הוועדה האזורית הנוגעת בדבר</w:t>
      </w:r>
      <w:r w:rsidRPr="002079FF">
        <w:rPr>
          <w:rStyle w:val="default"/>
          <w:rFonts w:cs="FrankRuehl" w:hint="cs"/>
          <w:vanish/>
          <w:sz w:val="22"/>
          <w:szCs w:val="22"/>
          <w:shd w:val="clear" w:color="auto" w:fill="FFFF99"/>
          <w:rtl/>
        </w:rPr>
        <w:t>.</w:t>
      </w:r>
    </w:p>
    <w:p w:rsidR="00290449" w:rsidRPr="002079FF" w:rsidRDefault="00290449" w:rsidP="00290449">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הועדה המרכזית תפרסם בעיתונים היומיים </w:t>
      </w:r>
      <w:r w:rsidRPr="002079FF">
        <w:rPr>
          <w:rStyle w:val="default"/>
          <w:rFonts w:cs="FrankRuehl" w:hint="cs"/>
          <w:vanish/>
          <w:sz w:val="22"/>
          <w:szCs w:val="22"/>
          <w:u w:val="single"/>
          <w:shd w:val="clear" w:color="auto" w:fill="FFFF99"/>
          <w:rtl/>
        </w:rPr>
        <w:t>ובאתר האינטרנט שלה</w:t>
      </w:r>
      <w:r w:rsidRPr="002079FF">
        <w:rPr>
          <w:rStyle w:val="default"/>
          <w:rFonts w:cs="FrankRuehl" w:hint="cs"/>
          <w:vanish/>
          <w:sz w:val="22"/>
          <w:szCs w:val="22"/>
          <w:shd w:val="clear" w:color="auto" w:fill="FFFF99"/>
          <w:rtl/>
        </w:rPr>
        <w:t>, לא יאוחר מהיום ה-40 שלפני יום הבחירות, הודעה על מקום מושבן של הועדות האזוריות ושמותיהם של יושבי ראש הועדות האזוריות ומנהלי הועדות; בהודעה כאמור תצוין גם אפשרות העיון כאמור בתקנת משנה (ב).</w:t>
      </w:r>
    </w:p>
    <w:p w:rsidR="00F55E31" w:rsidRPr="002079FF" w:rsidRDefault="00F55E31" w:rsidP="00290449">
      <w:pPr>
        <w:pStyle w:val="P00"/>
        <w:spacing w:before="0"/>
        <w:ind w:left="0" w:right="1138"/>
        <w:rPr>
          <w:rStyle w:val="default"/>
          <w:rFonts w:cs="FrankRuehl" w:hint="cs"/>
          <w:vanish/>
          <w:szCs w:val="20"/>
          <w:shd w:val="clear" w:color="auto" w:fill="FFFF99"/>
          <w:rtl/>
        </w:rPr>
      </w:pPr>
    </w:p>
    <w:p w:rsidR="00F55E31" w:rsidRPr="002079FF" w:rsidRDefault="00F55E31" w:rsidP="00290449">
      <w:pPr>
        <w:pStyle w:val="P00"/>
        <w:spacing w:before="0"/>
        <w:ind w:left="0" w:right="1138"/>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29.10.2014</w:t>
      </w:r>
    </w:p>
    <w:p w:rsidR="00F55E31" w:rsidRPr="002079FF" w:rsidRDefault="00F55E31" w:rsidP="00290449">
      <w:pPr>
        <w:pStyle w:val="P00"/>
        <w:spacing w:before="0"/>
        <w:ind w:left="0" w:right="1138"/>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תשע"ה-2014</w:t>
      </w:r>
    </w:p>
    <w:p w:rsidR="00F55E31" w:rsidRPr="002079FF" w:rsidRDefault="00F55E31" w:rsidP="00290449">
      <w:pPr>
        <w:pStyle w:val="P00"/>
        <w:spacing w:before="0"/>
        <w:ind w:left="0" w:right="1138"/>
        <w:rPr>
          <w:rStyle w:val="default"/>
          <w:rFonts w:cs="FrankRuehl" w:hint="cs"/>
          <w:vanish/>
          <w:szCs w:val="20"/>
          <w:shd w:val="clear" w:color="auto" w:fill="FFFF99"/>
          <w:rtl/>
        </w:rPr>
      </w:pPr>
      <w:hyperlink r:id="rId18" w:history="1">
        <w:r w:rsidRPr="002079FF">
          <w:rPr>
            <w:rStyle w:val="Hyperlink"/>
            <w:rFonts w:hint="cs"/>
            <w:vanish/>
            <w:szCs w:val="20"/>
            <w:shd w:val="clear" w:color="auto" w:fill="FFFF99"/>
            <w:rtl/>
          </w:rPr>
          <w:t>ק"ת תשע"ה מס' 7432</w:t>
        </w:r>
      </w:hyperlink>
      <w:r w:rsidRPr="002079FF">
        <w:rPr>
          <w:rStyle w:val="default"/>
          <w:rFonts w:cs="FrankRuehl" w:hint="cs"/>
          <w:vanish/>
          <w:szCs w:val="20"/>
          <w:shd w:val="clear" w:color="auto" w:fill="FFFF99"/>
          <w:rtl/>
        </w:rPr>
        <w:t xml:space="preserve"> מיום 29.10.2014 עמ' 22</w:t>
      </w:r>
    </w:p>
    <w:p w:rsidR="00F55E31" w:rsidRPr="002079FF" w:rsidRDefault="00F55E31" w:rsidP="00F55E31">
      <w:pPr>
        <w:pStyle w:val="P00"/>
        <w:ind w:left="0" w:right="1140"/>
        <w:rPr>
          <w:rStyle w:val="default"/>
          <w:rFonts w:cs="FrankRuehl"/>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הועדה המרכזית תפרסם </w:t>
      </w:r>
      <w:r w:rsidRPr="002079FF">
        <w:rPr>
          <w:rStyle w:val="default"/>
          <w:rFonts w:cs="FrankRuehl" w:hint="cs"/>
          <w:strike/>
          <w:vanish/>
          <w:sz w:val="22"/>
          <w:szCs w:val="22"/>
          <w:shd w:val="clear" w:color="auto" w:fill="FFFF99"/>
          <w:rtl/>
        </w:rPr>
        <w:t>בעיתונים היומיים ובאתר</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באתר</w:t>
      </w:r>
      <w:r w:rsidRPr="002079FF">
        <w:rPr>
          <w:rStyle w:val="default"/>
          <w:rFonts w:cs="FrankRuehl" w:hint="cs"/>
          <w:vanish/>
          <w:sz w:val="22"/>
          <w:szCs w:val="22"/>
          <w:shd w:val="clear" w:color="auto" w:fill="FFFF99"/>
          <w:rtl/>
        </w:rPr>
        <w:t xml:space="preserve"> האינטרנט שלה, לא יאוחר מהיום ה-40 שלפני יום הבחירות, הודעה על מקום מושבן של הועדות האזוריות ושמותיהם של יושבי ראש הועדות האזוריות ומנהלי הועדות; בהודעה כאמור תצוין גם אפשרות העיון כאמור בתקנת משנה (ב).</w:t>
      </w:r>
    </w:p>
    <w:p w:rsidR="006E6F95" w:rsidRPr="002079FF" w:rsidRDefault="006E6F95" w:rsidP="006E6F95">
      <w:pPr>
        <w:pStyle w:val="P00"/>
        <w:spacing w:before="0"/>
        <w:ind w:left="0" w:right="1138"/>
        <w:rPr>
          <w:rStyle w:val="default"/>
          <w:rFonts w:cs="FrankRuehl"/>
          <w:vanish/>
          <w:szCs w:val="20"/>
          <w:shd w:val="clear" w:color="auto" w:fill="FFFF99"/>
          <w:rtl/>
        </w:rPr>
      </w:pPr>
    </w:p>
    <w:p w:rsidR="006E6F95" w:rsidRPr="002079FF" w:rsidRDefault="006E6F95" w:rsidP="006E6F95">
      <w:pPr>
        <w:pStyle w:val="P00"/>
        <w:spacing w:before="0"/>
        <w:ind w:left="0" w:right="1138"/>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6E6F95" w:rsidRPr="002079FF" w:rsidRDefault="006E6F95" w:rsidP="006E6F95">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6E6F95" w:rsidRPr="002079FF" w:rsidRDefault="006E6F95" w:rsidP="006E6F95">
      <w:pPr>
        <w:pStyle w:val="P00"/>
        <w:spacing w:before="0"/>
        <w:ind w:left="0" w:right="1138"/>
        <w:rPr>
          <w:rStyle w:val="default"/>
          <w:rFonts w:cs="FrankRuehl"/>
          <w:vanish/>
          <w:szCs w:val="20"/>
          <w:shd w:val="clear" w:color="auto" w:fill="FFFF99"/>
          <w:rtl/>
        </w:rPr>
      </w:pPr>
      <w:hyperlink r:id="rId19"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6E6F95" w:rsidRPr="002079FF" w:rsidRDefault="006E6F95" w:rsidP="006E6F95">
      <w:pPr>
        <w:pStyle w:val="P00"/>
        <w:ind w:left="0" w:right="1140"/>
        <w:rPr>
          <w:rStyle w:val="default"/>
          <w:rFonts w:ascii="Miriam" w:hAnsi="Miriam" w:cs="Miriam" w:hint="cs"/>
          <w:vanish/>
          <w:sz w:val="16"/>
          <w:szCs w:val="16"/>
          <w:shd w:val="clear" w:color="auto" w:fill="FFFF99"/>
          <w:rtl/>
        </w:rPr>
      </w:pPr>
      <w:r w:rsidRPr="002079FF">
        <w:rPr>
          <w:rStyle w:val="default"/>
          <w:rFonts w:ascii="Miriam" w:hAnsi="Miriam" w:cs="Miriam"/>
          <w:vanish/>
          <w:sz w:val="16"/>
          <w:szCs w:val="16"/>
          <w:shd w:val="clear" w:color="auto" w:fill="FFFF99"/>
          <w:rtl/>
        </w:rPr>
        <w:t>הרכב ועדות אזוריות</w:t>
      </w:r>
      <w:r w:rsidR="00DA4306" w:rsidRPr="002079FF">
        <w:rPr>
          <w:rStyle w:val="default"/>
          <w:rFonts w:ascii="Miriam" w:hAnsi="Miriam" w:cs="Miriam" w:hint="cs"/>
          <w:vanish/>
          <w:sz w:val="16"/>
          <w:szCs w:val="16"/>
          <w:shd w:val="clear" w:color="auto" w:fill="FFFF99"/>
          <w:rtl/>
        </w:rPr>
        <w:t xml:space="preserve"> </w:t>
      </w:r>
      <w:r w:rsidR="00DA4306" w:rsidRPr="002079FF">
        <w:rPr>
          <w:rStyle w:val="default"/>
          <w:rFonts w:ascii="Miriam" w:hAnsi="Miriam" w:cs="Miriam" w:hint="cs"/>
          <w:vanish/>
          <w:sz w:val="16"/>
          <w:szCs w:val="16"/>
          <w:u w:val="single"/>
          <w:shd w:val="clear" w:color="auto" w:fill="FFFF99"/>
          <w:rtl/>
        </w:rPr>
        <w:t xml:space="preserve">ומקום מושבן </w:t>
      </w:r>
      <w:r w:rsidR="00112DBC" w:rsidRPr="002079FF">
        <w:rPr>
          <w:rStyle w:val="default"/>
          <w:rFonts w:ascii="Miriam" w:hAnsi="Miriam" w:cs="Miriam"/>
          <w:vanish/>
          <w:sz w:val="16"/>
          <w:szCs w:val="16"/>
          <w:u w:val="single"/>
          <w:shd w:val="clear" w:color="auto" w:fill="FFFF99"/>
          <w:rtl/>
        </w:rPr>
        <w:t>–</w:t>
      </w:r>
      <w:r w:rsidR="00112DBC" w:rsidRPr="002079FF">
        <w:rPr>
          <w:rStyle w:val="default"/>
          <w:rFonts w:ascii="Miriam" w:hAnsi="Miriam" w:cs="Miriam" w:hint="cs"/>
          <w:vanish/>
          <w:sz w:val="16"/>
          <w:szCs w:val="16"/>
          <w:u w:val="single"/>
          <w:shd w:val="clear" w:color="auto" w:fill="FFFF99"/>
          <w:rtl/>
        </w:rPr>
        <w:t xml:space="preserve"> עיון ופרסום</w:t>
      </w:r>
    </w:p>
    <w:p w:rsidR="006E6F95" w:rsidRPr="002079FF" w:rsidRDefault="006E6F95" w:rsidP="006E6F95">
      <w:pPr>
        <w:pStyle w:val="P00"/>
        <w:spacing w:before="0"/>
        <w:ind w:left="0" w:right="1138"/>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4.</w:t>
      </w:r>
      <w:r w:rsidRPr="002079FF">
        <w:rPr>
          <w:rStyle w:val="default"/>
          <w:rFonts w:cs="FrankRuehl"/>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א)</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לא יאוחר מהיום ה-60 לפני יום הבחירות יציעו באי-כוח הסיעות או ממלאי מקומם לועד</w:t>
      </w:r>
      <w:r w:rsidRPr="002079FF">
        <w:rPr>
          <w:rStyle w:val="default"/>
          <w:rFonts w:cs="FrankRuehl"/>
          <w:strike/>
          <w:vanish/>
          <w:sz w:val="22"/>
          <w:szCs w:val="22"/>
          <w:shd w:val="clear" w:color="auto" w:fill="FFFF99"/>
          <w:rtl/>
        </w:rPr>
        <w:t>ה</w:t>
      </w:r>
      <w:r w:rsidRPr="002079FF">
        <w:rPr>
          <w:rStyle w:val="default"/>
          <w:rFonts w:cs="FrankRuehl" w:hint="cs"/>
          <w:strike/>
          <w:vanish/>
          <w:sz w:val="22"/>
          <w:szCs w:val="22"/>
          <w:shd w:val="clear" w:color="auto" w:fill="FFFF99"/>
          <w:rtl/>
        </w:rPr>
        <w:t xml:space="preserve"> המרכזית מועמדיהם לתפקידי סגני היושב ראש וחברי הועדות האזוריות.</w:t>
      </w:r>
    </w:p>
    <w:p w:rsidR="006E6F95" w:rsidRPr="002079FF" w:rsidRDefault="006E6F95" w:rsidP="006E6F95">
      <w:pPr>
        <w:pStyle w:val="P00"/>
        <w:spacing w:before="0"/>
        <w:ind w:left="0" w:right="1138"/>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ab/>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רשימת שמות החברים של ועדה אזורית</w:t>
      </w:r>
      <w:r w:rsidR="00112DBC" w:rsidRPr="002079FF">
        <w:rPr>
          <w:rStyle w:val="default"/>
          <w:rFonts w:cs="FrankRuehl" w:hint="cs"/>
          <w:vanish/>
          <w:sz w:val="22"/>
          <w:szCs w:val="22"/>
          <w:shd w:val="clear" w:color="auto" w:fill="FFFF99"/>
          <w:rtl/>
        </w:rPr>
        <w:t xml:space="preserve"> </w:t>
      </w:r>
      <w:r w:rsidR="00112DBC" w:rsidRPr="002079FF">
        <w:rPr>
          <w:rStyle w:val="default"/>
          <w:rFonts w:cs="FrankRuehl" w:hint="cs"/>
          <w:vanish/>
          <w:sz w:val="22"/>
          <w:szCs w:val="22"/>
          <w:u w:val="single"/>
          <w:shd w:val="clear" w:color="auto" w:fill="FFFF99"/>
          <w:rtl/>
        </w:rPr>
        <w:t>שמונו לפי סעיפים 19 ו-20 לחוק</w:t>
      </w:r>
      <w:r w:rsidRPr="002079FF">
        <w:rPr>
          <w:rStyle w:val="default"/>
          <w:rFonts w:cs="FrankRuehl" w:hint="cs"/>
          <w:vanish/>
          <w:sz w:val="22"/>
          <w:szCs w:val="22"/>
          <w:shd w:val="clear" w:color="auto" w:fill="FFFF99"/>
          <w:rtl/>
        </w:rPr>
        <w:t xml:space="preserve"> תונח לעיון כל דורש במשרדה של הועדה המרכזית ושל הוועדה האזורית הנוגעת בדבר.</w:t>
      </w:r>
    </w:p>
    <w:p w:rsidR="006E6F95" w:rsidRPr="00112DBC" w:rsidRDefault="006E6F95" w:rsidP="00112DBC">
      <w:pPr>
        <w:pStyle w:val="P00"/>
        <w:spacing w:before="0"/>
        <w:ind w:left="0" w:right="1138"/>
        <w:rPr>
          <w:rStyle w:val="default"/>
          <w:rFonts w:cs="FrankRuehl" w:hint="cs"/>
          <w:sz w:val="2"/>
          <w:szCs w:val="2"/>
          <w:shd w:val="clear" w:color="auto" w:fill="FFFF99"/>
          <w:rtl/>
        </w:rPr>
      </w:pPr>
      <w:r w:rsidRPr="002079FF">
        <w:rPr>
          <w:rStyle w:val="default"/>
          <w:rFonts w:cs="FrankRuehl"/>
          <w:vanish/>
          <w:sz w:val="22"/>
          <w:szCs w:val="22"/>
          <w:shd w:val="clear" w:color="auto" w:fill="FFFF99"/>
          <w:rtl/>
        </w:rPr>
        <w:tab/>
        <w:t>(</w:t>
      </w:r>
      <w:r w:rsidRPr="002079FF">
        <w:rPr>
          <w:rStyle w:val="default"/>
          <w:rFonts w:cs="FrankRuehl" w:hint="cs"/>
          <w:vanish/>
          <w:sz w:val="22"/>
          <w:szCs w:val="22"/>
          <w:shd w:val="clear" w:color="auto" w:fill="FFFF99"/>
          <w:rtl/>
        </w:rPr>
        <w:t>ג)</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הועדה המרכזית תפרסם באתר האינטרנט שלה, לא יאוחר מהיום ה-40 שלפני יום </w:t>
      </w:r>
      <w:r w:rsidRPr="002079FF">
        <w:rPr>
          <w:rStyle w:val="default"/>
          <w:rFonts w:cs="FrankRuehl"/>
          <w:vanish/>
          <w:sz w:val="22"/>
          <w:szCs w:val="22"/>
          <w:shd w:val="clear" w:color="auto" w:fill="FFFF99"/>
          <w:rtl/>
        </w:rPr>
        <w:t>ה</w:t>
      </w:r>
      <w:r w:rsidRPr="002079FF">
        <w:rPr>
          <w:rStyle w:val="default"/>
          <w:rFonts w:cs="FrankRuehl" w:hint="cs"/>
          <w:vanish/>
          <w:sz w:val="22"/>
          <w:szCs w:val="22"/>
          <w:shd w:val="clear" w:color="auto" w:fill="FFFF99"/>
          <w:rtl/>
        </w:rPr>
        <w:t>בחירות, הודעה על מקום מושבן של הועדות האזוריות ושמותיהם של יושבי ראש הועדות האזוריות</w:t>
      </w:r>
      <w:r w:rsidR="00112DBC" w:rsidRPr="002079FF">
        <w:rPr>
          <w:rStyle w:val="default"/>
          <w:rFonts w:cs="FrankRuehl" w:hint="cs"/>
          <w:vanish/>
          <w:sz w:val="22"/>
          <w:szCs w:val="22"/>
          <w:shd w:val="clear" w:color="auto" w:fill="FFFF99"/>
          <w:rtl/>
        </w:rPr>
        <w:t xml:space="preserve"> </w:t>
      </w:r>
      <w:r w:rsidR="00112DBC" w:rsidRPr="002079FF">
        <w:rPr>
          <w:rStyle w:val="default"/>
          <w:rFonts w:cs="FrankRuehl" w:hint="cs"/>
          <w:vanish/>
          <w:sz w:val="22"/>
          <w:szCs w:val="22"/>
          <w:u w:val="single"/>
          <w:shd w:val="clear" w:color="auto" w:fill="FFFF99"/>
          <w:rtl/>
        </w:rPr>
        <w:t>שמונו לפי סעיף 20(א) לחוק</w:t>
      </w:r>
      <w:r w:rsidRPr="002079FF">
        <w:rPr>
          <w:rStyle w:val="default"/>
          <w:rFonts w:cs="FrankRuehl" w:hint="cs"/>
          <w:vanish/>
          <w:sz w:val="22"/>
          <w:szCs w:val="22"/>
          <w:shd w:val="clear" w:color="auto" w:fill="FFFF99"/>
          <w:rtl/>
        </w:rPr>
        <w:t xml:space="preserve"> ומנהלי הועדות; בהודעה כאמור תצוין גם אפשרות העיון כאמור בתקנת משנה (ב).</w:t>
      </w:r>
      <w:bookmarkEnd w:id="12"/>
    </w:p>
    <w:p w:rsidR="003E67B4" w:rsidRDefault="003E67B4" w:rsidP="00325ACF">
      <w:pPr>
        <w:pStyle w:val="P00"/>
        <w:spacing w:before="72"/>
        <w:ind w:left="0" w:right="1134"/>
        <w:rPr>
          <w:rStyle w:val="default"/>
          <w:rFonts w:cs="FrankRuehl"/>
          <w:rtl/>
        </w:rPr>
      </w:pPr>
      <w:bookmarkStart w:id="13" w:name="Seif150"/>
      <w:bookmarkEnd w:id="13"/>
      <w:r>
        <w:rPr>
          <w:lang w:val="he-IL"/>
        </w:rPr>
        <w:pict>
          <v:rect id="_x0000_s1035" style="position:absolute;left:0;text-align:left;margin-left:464.5pt;margin-top:8.05pt;width:75.05pt;height:41.35pt;z-index:251740672" o:allowincell="f" filled="f" stroked="f" strokecolor="lime" strokeweight=".25pt">
            <v:textbox inset="0,0,0,0">
              <w:txbxContent>
                <w:p w:rsidR="00DF33EB" w:rsidRDefault="00DF33EB" w:rsidP="00174EAA">
                  <w:pPr>
                    <w:spacing w:line="160" w:lineRule="exact"/>
                    <w:jc w:val="left"/>
                    <w:rPr>
                      <w:rFonts w:cs="Miriam"/>
                      <w:noProof/>
                      <w:szCs w:val="18"/>
                      <w:rtl/>
                    </w:rPr>
                  </w:pPr>
                  <w:r>
                    <w:rPr>
                      <w:rFonts w:cs="Miriam"/>
                      <w:szCs w:val="18"/>
                      <w:rtl/>
                    </w:rPr>
                    <w:t>מ</w:t>
                  </w:r>
                  <w:r>
                    <w:rPr>
                      <w:rFonts w:cs="Miriam" w:hint="cs"/>
                      <w:szCs w:val="18"/>
                      <w:rtl/>
                    </w:rPr>
                    <w:t xml:space="preserve">ינוי מרכז </w:t>
                  </w:r>
                  <w:r>
                    <w:rPr>
                      <w:rFonts w:cs="Miriam"/>
                      <w:szCs w:val="18"/>
                      <w:rtl/>
                    </w:rPr>
                    <w:t>א</w:t>
                  </w:r>
                  <w:r>
                    <w:rPr>
                      <w:rFonts w:cs="Miriam" w:hint="cs"/>
                      <w:szCs w:val="18"/>
                      <w:rtl/>
                    </w:rPr>
                    <w:t>ו ממלא מקום של מרכז</w:t>
                  </w:r>
                  <w:r w:rsidR="008D4F38">
                    <w:rPr>
                      <w:rFonts w:cs="Miriam" w:hint="cs"/>
                      <w:noProof/>
                      <w:szCs w:val="18"/>
                      <w:rtl/>
                    </w:rPr>
                    <w:t xml:space="preserve"> או ממונה על איוש קלפיות</w:t>
                  </w:r>
                </w:p>
                <w:p w:rsidR="008D4F38" w:rsidRDefault="008D4F38" w:rsidP="00174EAA">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5</w:t>
      </w:r>
      <w:r w:rsidRPr="00DC2F1F">
        <w:rPr>
          <w:rStyle w:val="default"/>
          <w:rFonts w:cs="FrankRuehl"/>
          <w:rtl/>
        </w:rPr>
        <w:t>.</w:t>
      </w:r>
      <w:r w:rsidRPr="00DC2F1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בא-כוח סיעה בכנסת או ממלא מקומו רשאי למנות מתוך חברי ועד</w:t>
      </w:r>
      <w:r>
        <w:rPr>
          <w:rStyle w:val="default"/>
          <w:rFonts w:cs="FrankRuehl"/>
          <w:rtl/>
        </w:rPr>
        <w:t>ה</w:t>
      </w:r>
      <w:r>
        <w:rPr>
          <w:rStyle w:val="default"/>
          <w:rFonts w:cs="FrankRuehl" w:hint="cs"/>
          <w:rtl/>
        </w:rPr>
        <w:t xml:space="preserve"> אזורית מרכז של הסיעה בועדה האזורית וממלא מקומו; הודעה על מינוי זה תימסר בכתב ליושב-ראש הועדה האזורית והמינוי ייכנס לתוקפו מיד עם קבלת ההודעה; לא נתמנה מרכז של סיעה וממלא מקומו כאמור, ייחשב כמרכז הסיעה הקשיש מבין חברי הסיעה בועדה האזורית, וממלא מקומו </w:t>
      </w:r>
      <w:r w:rsidR="00DC2F1F">
        <w:rPr>
          <w:rStyle w:val="default"/>
          <w:rFonts w:cs="FrankRuehl"/>
          <w:rtl/>
        </w:rPr>
        <w:t>–</w:t>
      </w:r>
      <w:r>
        <w:rPr>
          <w:rStyle w:val="default"/>
          <w:rFonts w:cs="FrankRuehl" w:hint="cs"/>
          <w:rtl/>
        </w:rPr>
        <w:t xml:space="preserve"> כ</w:t>
      </w:r>
      <w:r>
        <w:rPr>
          <w:rStyle w:val="default"/>
          <w:rFonts w:cs="FrankRuehl"/>
          <w:rtl/>
        </w:rPr>
        <w:t>ממ</w:t>
      </w:r>
      <w:r>
        <w:rPr>
          <w:rStyle w:val="default"/>
          <w:rFonts w:cs="FrankRuehl" w:hint="cs"/>
          <w:rtl/>
        </w:rPr>
        <w:t>לא מקום של מרכז הסיעה.</w:t>
      </w:r>
    </w:p>
    <w:p w:rsidR="00DC2F1F" w:rsidRDefault="00DC2F1F" w:rsidP="00DC2F1F">
      <w:pPr>
        <w:pStyle w:val="P00"/>
        <w:spacing w:before="72"/>
        <w:ind w:left="0" w:right="1134"/>
        <w:rPr>
          <w:rStyle w:val="default"/>
          <w:rFonts w:cs="FrankRuehl"/>
          <w:rtl/>
        </w:rPr>
      </w:pPr>
      <w:r>
        <w:rPr>
          <w:lang w:val="he-IL"/>
        </w:rPr>
        <w:pict>
          <v:rect id="_x0000_s1437" style="position:absolute;left:0;text-align:left;margin-left:464.35pt;margin-top:7.1pt;width:75.05pt;height:9.85pt;z-index:251809280" o:allowincell="f" filled="f" stroked="f" strokecolor="lime" strokeweight=".25pt">
            <v:textbox inset="0,0,0,0">
              <w:txbxContent>
                <w:p w:rsidR="00DF33EB" w:rsidRDefault="00DF33EB" w:rsidP="00DC2F1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hint="cs"/>
          <w:rtl/>
        </w:rPr>
        <w:tab/>
        <w:t>בא-כוח סיעה בכנסת או ממלא מקומו רשאי למנות, מקרב חברי הוועדה המרכזית או ממלאי מקומם, מרכז ארצי וממלא מקומו; מונה מרכז ארצי כאמור, יראו אותו כמרכז הסיעה בכל אחת מהוועדות האזוריות, אלא אם כן הודיע בא-כוח הסיעה בכנסת אחרת.</w:t>
      </w:r>
    </w:p>
    <w:p w:rsidR="00DC2F1F" w:rsidRDefault="00DC2F1F" w:rsidP="00DC2F1F">
      <w:pPr>
        <w:pStyle w:val="P00"/>
        <w:spacing w:before="72"/>
        <w:ind w:left="0" w:right="1134"/>
        <w:rPr>
          <w:rStyle w:val="default"/>
          <w:rFonts w:cs="FrankRuehl"/>
          <w:rtl/>
        </w:rPr>
      </w:pPr>
      <w:r>
        <w:rPr>
          <w:lang w:val="he-IL"/>
        </w:rPr>
        <w:pict>
          <v:rect id="_x0000_s1436" style="position:absolute;left:0;text-align:left;margin-left:464.35pt;margin-top:7.1pt;width:75.05pt;height:9.85pt;z-index:251808256" o:allowincell="f" filled="f" stroked="f" strokecolor="lime" strokeweight=".25pt">
            <v:textbox style="mso-next-textbox:#_x0000_s1436" inset="0,0,0,0">
              <w:txbxContent>
                <w:p w:rsidR="00DF33EB" w:rsidRDefault="00DF33EB" w:rsidP="00DC2F1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hint="cs"/>
          <w:rtl/>
        </w:rPr>
        <w:tab/>
        <w:t>מינוי כאמור בתקנה זו יהיה במסירת הודעה, בחתימת בא-הכוח או ממלא מקומו, ליושב ראש הוועדה המרכזית, ובמינוי של מרכז בוועדה אזורית גם ליושב ראש הוועדה האזורית.</w:t>
      </w:r>
    </w:p>
    <w:p w:rsidR="003E67B4" w:rsidRDefault="003E67B4" w:rsidP="00325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מרכז הסיעה, ובהעדרו </w:t>
      </w:r>
      <w:r w:rsidR="00DC2F1F">
        <w:rPr>
          <w:rStyle w:val="default"/>
          <w:rFonts w:cs="FrankRuehl"/>
          <w:rtl/>
        </w:rPr>
        <w:t>–</w:t>
      </w:r>
      <w:r>
        <w:rPr>
          <w:rStyle w:val="default"/>
          <w:rFonts w:cs="FrankRuehl" w:hint="cs"/>
          <w:rtl/>
        </w:rPr>
        <w:t xml:space="preserve"> ממלא מקומו, רשאי לקבל בשם סיעתו כל הודעה המיועדת לסיעתו ולמסור כל הודעה בשמה.</w:t>
      </w:r>
    </w:p>
    <w:p w:rsidR="008D4F38" w:rsidRDefault="008D4F38" w:rsidP="008D4F38">
      <w:pPr>
        <w:pStyle w:val="P00"/>
        <w:spacing w:before="72"/>
        <w:ind w:left="0" w:right="1134"/>
        <w:rPr>
          <w:rStyle w:val="default"/>
          <w:rFonts w:cs="FrankRuehl"/>
          <w:rtl/>
        </w:rPr>
      </w:pPr>
      <w:r w:rsidRPr="008D4F38">
        <w:rPr>
          <w:rStyle w:val="default"/>
          <w:rFonts w:cs="FrankRuehl"/>
        </w:rPr>
        <w:pict>
          <v:rect id="_x0000_s1460" style="position:absolute;left:0;text-align:left;margin-left:464.35pt;margin-top:7.1pt;width:75.05pt;height:9.85pt;z-index:251816448" o:allowincell="f" filled="f" stroked="f" strokecolor="lime" strokeweight=".25pt">
            <v:textbox style="mso-next-textbox:#_x0000_s1460" inset="0,0,0,0">
              <w:txbxContent>
                <w:p w:rsidR="008D4F38" w:rsidRDefault="008D4F38" w:rsidP="008D4F38">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8D4F38">
        <w:rPr>
          <w:rStyle w:val="default"/>
          <w:rFonts w:cs="FrankRuehl"/>
          <w:rtl/>
        </w:rPr>
        <w:tab/>
      </w:r>
      <w:r>
        <w:rPr>
          <w:rStyle w:val="default"/>
          <w:rFonts w:cs="FrankRuehl"/>
          <w:rtl/>
        </w:rPr>
        <w:t>(</w:t>
      </w:r>
      <w:r>
        <w:rPr>
          <w:rStyle w:val="default"/>
          <w:rFonts w:cs="FrankRuehl" w:hint="cs"/>
          <w:rtl/>
        </w:rPr>
        <w:t>ג)</w:t>
      </w:r>
      <w:r>
        <w:rPr>
          <w:rStyle w:val="default"/>
          <w:rFonts w:cs="FrankRuehl" w:hint="cs"/>
          <w:rtl/>
        </w:rPr>
        <w:tab/>
      </w:r>
      <w:r w:rsidRPr="008D4F38">
        <w:rPr>
          <w:rStyle w:val="default"/>
          <w:rFonts w:cs="FrankRuehl" w:hint="cs"/>
          <w:rtl/>
        </w:rPr>
        <w:t xml:space="preserve">בא כוח סיעה בכנסת רשאי למנות ממונה מטעם הסיעה לצורך מסירת וקבלת הודעות בשם הסיעה בנוגע למינוי בעלי תפקידים בוועדות הקלפי לפי סעיף 21 לחוק (בתקנת משנה זו </w:t>
      </w:r>
      <w:r w:rsidRPr="008D4F38">
        <w:rPr>
          <w:rStyle w:val="default"/>
          <w:rFonts w:cs="FrankRuehl"/>
          <w:rtl/>
        </w:rPr>
        <w:t>–</w:t>
      </w:r>
      <w:r w:rsidRPr="008D4F38">
        <w:rPr>
          <w:rStyle w:val="default"/>
          <w:rFonts w:cs="FrankRuehl" w:hint="cs"/>
          <w:rtl/>
        </w:rPr>
        <w:t xml:space="preserve"> הממונה על איוש קלפיות); על אף האמור בתקנת משנה (ב), מונה ממונה על איוש קלפיות לסיעה פלונית, לא יהיה רשאי מרכז ארצי או מרכז בוועדה אזורית למסור או לקבל כל הודעה בעניין מינוי בעלי תפקידים בוועדות קלפי מטעם הסיעה</w:t>
      </w:r>
      <w:r>
        <w:rPr>
          <w:rStyle w:val="default"/>
          <w:rFonts w:cs="FrankRuehl" w:hint="cs"/>
          <w:rtl/>
        </w:rPr>
        <w:t>.</w:t>
      </w:r>
    </w:p>
    <w:p w:rsidR="00DC2F1F" w:rsidRPr="002079FF" w:rsidRDefault="00DC2F1F" w:rsidP="00DC2F1F">
      <w:pPr>
        <w:pStyle w:val="P00"/>
        <w:spacing w:before="0"/>
        <w:ind w:left="0" w:right="1134"/>
        <w:rPr>
          <w:rStyle w:val="default"/>
          <w:rFonts w:cs="FrankRuehl" w:hint="cs"/>
          <w:vanish/>
          <w:color w:val="FF0000"/>
          <w:szCs w:val="20"/>
          <w:shd w:val="clear" w:color="auto" w:fill="FFFF99"/>
          <w:rtl/>
        </w:rPr>
      </w:pPr>
      <w:bookmarkStart w:id="14" w:name="Rov372"/>
      <w:r w:rsidRPr="002079FF">
        <w:rPr>
          <w:rStyle w:val="default"/>
          <w:rFonts w:cs="FrankRuehl" w:hint="cs"/>
          <w:vanish/>
          <w:color w:val="FF0000"/>
          <w:szCs w:val="20"/>
          <w:shd w:val="clear" w:color="auto" w:fill="FFFF99"/>
          <w:rtl/>
        </w:rPr>
        <w:t>מיום 9.8.2016</w:t>
      </w:r>
    </w:p>
    <w:p w:rsidR="00DC2F1F" w:rsidRPr="002079FF" w:rsidRDefault="00DC2F1F" w:rsidP="00DC2F1F">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תשע"ו-2016</w:t>
      </w:r>
    </w:p>
    <w:p w:rsidR="00DC2F1F" w:rsidRPr="002079FF" w:rsidRDefault="00DC2F1F" w:rsidP="00DC2F1F">
      <w:pPr>
        <w:pStyle w:val="P00"/>
        <w:spacing w:before="0"/>
        <w:ind w:left="0" w:right="1134"/>
        <w:rPr>
          <w:rStyle w:val="default"/>
          <w:rFonts w:cs="FrankRuehl" w:hint="cs"/>
          <w:vanish/>
          <w:szCs w:val="20"/>
          <w:shd w:val="clear" w:color="auto" w:fill="FFFF99"/>
          <w:rtl/>
        </w:rPr>
      </w:pPr>
      <w:hyperlink r:id="rId20" w:history="1">
        <w:r w:rsidRPr="002079FF">
          <w:rPr>
            <w:rStyle w:val="Hyperlink"/>
            <w:rFonts w:hint="cs"/>
            <w:vanish/>
            <w:szCs w:val="20"/>
            <w:shd w:val="clear" w:color="auto" w:fill="FFFF99"/>
            <w:rtl/>
          </w:rPr>
          <w:t>ק"ת תשע"ו מס' 7701</w:t>
        </w:r>
      </w:hyperlink>
      <w:r w:rsidRPr="002079FF">
        <w:rPr>
          <w:rStyle w:val="default"/>
          <w:rFonts w:cs="FrankRuehl" w:hint="cs"/>
          <w:vanish/>
          <w:szCs w:val="20"/>
          <w:shd w:val="clear" w:color="auto" w:fill="FFFF99"/>
          <w:rtl/>
        </w:rPr>
        <w:t xml:space="preserve"> מיום 9.8.2016 עמ' 1808</w:t>
      </w:r>
    </w:p>
    <w:p w:rsidR="00DC2F1F" w:rsidRPr="002079FF" w:rsidRDefault="00DC2F1F" w:rsidP="00DC2F1F">
      <w:pPr>
        <w:pStyle w:val="P00"/>
        <w:spacing w:before="0"/>
        <w:ind w:left="0" w:right="1134"/>
        <w:rPr>
          <w:rStyle w:val="default"/>
          <w:rFonts w:cs="FrankRuehl"/>
          <w:vanish/>
          <w:szCs w:val="20"/>
          <w:shd w:val="clear" w:color="auto" w:fill="FFFF99"/>
          <w:rtl/>
        </w:rPr>
      </w:pPr>
      <w:r w:rsidRPr="002079FF">
        <w:rPr>
          <w:rStyle w:val="default"/>
          <w:rFonts w:cs="FrankRuehl" w:hint="cs"/>
          <w:b/>
          <w:bCs/>
          <w:vanish/>
          <w:szCs w:val="20"/>
          <w:shd w:val="clear" w:color="auto" w:fill="FFFF99"/>
          <w:rtl/>
        </w:rPr>
        <w:t>הוספת תקנות משנה 5(א1), 5(א2)</w:t>
      </w:r>
    </w:p>
    <w:p w:rsidR="004703DA" w:rsidRPr="002079FF" w:rsidRDefault="004703DA" w:rsidP="00DC2F1F">
      <w:pPr>
        <w:pStyle w:val="P00"/>
        <w:spacing w:before="0"/>
        <w:ind w:left="0" w:right="1134"/>
        <w:rPr>
          <w:rStyle w:val="default"/>
          <w:rFonts w:cs="FrankRuehl"/>
          <w:vanish/>
          <w:szCs w:val="20"/>
          <w:shd w:val="clear" w:color="auto" w:fill="FFFF99"/>
          <w:rtl/>
        </w:rPr>
      </w:pPr>
    </w:p>
    <w:p w:rsidR="004703DA" w:rsidRPr="002079FF" w:rsidRDefault="004703DA" w:rsidP="00DC2F1F">
      <w:pPr>
        <w:pStyle w:val="P00"/>
        <w:spacing w:before="0"/>
        <w:ind w:left="0" w:right="1134"/>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30.1.2019</w:t>
      </w:r>
    </w:p>
    <w:p w:rsidR="004703DA" w:rsidRPr="002079FF" w:rsidRDefault="004703DA" w:rsidP="00DC2F1F">
      <w:pPr>
        <w:pStyle w:val="P00"/>
        <w:spacing w:before="0"/>
        <w:ind w:left="0" w:right="1134"/>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תשע"ט-2019</w:t>
      </w:r>
    </w:p>
    <w:p w:rsidR="004703DA" w:rsidRPr="002079FF" w:rsidRDefault="008D4F38" w:rsidP="00DC2F1F">
      <w:pPr>
        <w:pStyle w:val="P00"/>
        <w:spacing w:before="0"/>
        <w:ind w:left="0" w:right="1134"/>
        <w:rPr>
          <w:rStyle w:val="default"/>
          <w:rFonts w:cs="FrankRuehl"/>
          <w:vanish/>
          <w:szCs w:val="20"/>
          <w:shd w:val="clear" w:color="auto" w:fill="FFFF99"/>
          <w:rtl/>
        </w:rPr>
      </w:pPr>
      <w:hyperlink r:id="rId21" w:history="1">
        <w:r w:rsidR="004703DA" w:rsidRPr="002079FF">
          <w:rPr>
            <w:rStyle w:val="Hyperlink"/>
            <w:rFonts w:hint="cs"/>
            <w:vanish/>
            <w:szCs w:val="20"/>
            <w:shd w:val="clear" w:color="auto" w:fill="FFFF99"/>
            <w:rtl/>
          </w:rPr>
          <w:t>ק"ת תשע"ט מס' 8160</w:t>
        </w:r>
      </w:hyperlink>
      <w:r w:rsidR="004703DA" w:rsidRPr="002079FF">
        <w:rPr>
          <w:rStyle w:val="default"/>
          <w:rFonts w:cs="FrankRuehl" w:hint="cs"/>
          <w:vanish/>
          <w:szCs w:val="20"/>
          <w:shd w:val="clear" w:color="auto" w:fill="FFFF99"/>
          <w:rtl/>
        </w:rPr>
        <w:t xml:space="preserve"> מיום 30.1.2019 עמ' 1950</w:t>
      </w:r>
    </w:p>
    <w:p w:rsidR="008D4F38" w:rsidRPr="002079FF" w:rsidRDefault="008D4F38" w:rsidP="008D4F38">
      <w:pPr>
        <w:pStyle w:val="P00"/>
        <w:ind w:left="0" w:right="1134"/>
        <w:rPr>
          <w:rStyle w:val="default"/>
          <w:rFonts w:ascii="Miriam" w:hAnsi="Miriam" w:cs="Miriam"/>
          <w:vanish/>
          <w:sz w:val="16"/>
          <w:szCs w:val="16"/>
          <w:shd w:val="clear" w:color="auto" w:fill="FFFF99"/>
          <w:rtl/>
        </w:rPr>
      </w:pPr>
      <w:r w:rsidRPr="002079FF">
        <w:rPr>
          <w:rStyle w:val="default"/>
          <w:rFonts w:ascii="Miriam" w:hAnsi="Miriam" w:cs="Miriam"/>
          <w:vanish/>
          <w:sz w:val="16"/>
          <w:szCs w:val="16"/>
          <w:shd w:val="clear" w:color="auto" w:fill="FFFF99"/>
          <w:rtl/>
        </w:rPr>
        <w:t>מינוי מרכז או ממלא מקום של מרכז</w:t>
      </w:r>
      <w:r w:rsidRPr="002079FF">
        <w:rPr>
          <w:rStyle w:val="default"/>
          <w:rFonts w:ascii="Miriam" w:hAnsi="Miriam" w:cs="Miriam" w:hint="cs"/>
          <w:vanish/>
          <w:sz w:val="16"/>
          <w:szCs w:val="16"/>
          <w:shd w:val="clear" w:color="auto" w:fill="FFFF99"/>
          <w:rtl/>
        </w:rPr>
        <w:t xml:space="preserve"> </w:t>
      </w:r>
      <w:r w:rsidRPr="002079FF">
        <w:rPr>
          <w:rStyle w:val="default"/>
          <w:rFonts w:ascii="Miriam" w:hAnsi="Miriam" w:cs="Miriam" w:hint="cs"/>
          <w:vanish/>
          <w:sz w:val="16"/>
          <w:szCs w:val="16"/>
          <w:u w:val="single"/>
          <w:shd w:val="clear" w:color="auto" w:fill="FFFF99"/>
          <w:rtl/>
        </w:rPr>
        <w:t>או ממונה על איוש קלפיות</w:t>
      </w:r>
    </w:p>
    <w:p w:rsidR="004703DA" w:rsidRPr="002079FF" w:rsidRDefault="004703DA" w:rsidP="008D4F38">
      <w:pPr>
        <w:pStyle w:val="P00"/>
        <w:spacing w:before="0"/>
        <w:ind w:left="0" w:right="1134"/>
        <w:rPr>
          <w:rStyle w:val="default"/>
          <w:rFonts w:cs="FrankRuehl"/>
          <w:vanish/>
          <w:sz w:val="16"/>
          <w:szCs w:val="22"/>
          <w:shd w:val="clear" w:color="auto" w:fill="FFFF99"/>
          <w:rtl/>
        </w:rPr>
      </w:pPr>
      <w:r w:rsidRPr="002079FF">
        <w:rPr>
          <w:rStyle w:val="default"/>
          <w:rFonts w:cs="FrankRuehl"/>
          <w:vanish/>
          <w:sz w:val="16"/>
          <w:szCs w:val="22"/>
          <w:shd w:val="clear" w:color="auto" w:fill="FFFF99"/>
          <w:rtl/>
        </w:rPr>
        <w:t>5.</w:t>
      </w:r>
      <w:r w:rsidRPr="002079FF">
        <w:rPr>
          <w:rStyle w:val="default"/>
          <w:rFonts w:cs="FrankRuehl"/>
          <w:vanish/>
          <w:sz w:val="16"/>
          <w:szCs w:val="22"/>
          <w:shd w:val="clear" w:color="auto" w:fill="FFFF99"/>
          <w:rtl/>
        </w:rPr>
        <w:tab/>
        <w:t>(</w:t>
      </w:r>
      <w:r w:rsidRPr="002079FF">
        <w:rPr>
          <w:rStyle w:val="default"/>
          <w:rFonts w:cs="FrankRuehl" w:hint="cs"/>
          <w:vanish/>
          <w:sz w:val="16"/>
          <w:szCs w:val="22"/>
          <w:shd w:val="clear" w:color="auto" w:fill="FFFF99"/>
          <w:rtl/>
        </w:rPr>
        <w:t>א)</w:t>
      </w:r>
      <w:r w:rsidRPr="002079FF">
        <w:rPr>
          <w:rStyle w:val="default"/>
          <w:rFonts w:cs="FrankRuehl"/>
          <w:vanish/>
          <w:sz w:val="16"/>
          <w:szCs w:val="22"/>
          <w:shd w:val="clear" w:color="auto" w:fill="FFFF99"/>
          <w:rtl/>
        </w:rPr>
        <w:tab/>
      </w:r>
      <w:r w:rsidRPr="002079FF">
        <w:rPr>
          <w:rStyle w:val="default"/>
          <w:rFonts w:cs="FrankRuehl" w:hint="cs"/>
          <w:vanish/>
          <w:sz w:val="16"/>
          <w:szCs w:val="22"/>
          <w:shd w:val="clear" w:color="auto" w:fill="FFFF99"/>
          <w:rtl/>
        </w:rPr>
        <w:t>בא-כוח סיעה בכנסת או ממלא מקומו רשאי למנות מתוך חברי ועד</w:t>
      </w:r>
      <w:r w:rsidRPr="002079FF">
        <w:rPr>
          <w:rStyle w:val="default"/>
          <w:rFonts w:cs="FrankRuehl"/>
          <w:vanish/>
          <w:sz w:val="16"/>
          <w:szCs w:val="22"/>
          <w:shd w:val="clear" w:color="auto" w:fill="FFFF99"/>
          <w:rtl/>
        </w:rPr>
        <w:t>ה</w:t>
      </w:r>
      <w:r w:rsidRPr="002079FF">
        <w:rPr>
          <w:rStyle w:val="default"/>
          <w:rFonts w:cs="FrankRuehl" w:hint="cs"/>
          <w:vanish/>
          <w:sz w:val="16"/>
          <w:szCs w:val="22"/>
          <w:shd w:val="clear" w:color="auto" w:fill="FFFF99"/>
          <w:rtl/>
        </w:rPr>
        <w:t xml:space="preserve"> אזורית מרכז של הסיעה בועדה האזורית וממלא מקומו; הודעה על מינוי זה תימסר בכתב ליושב-ראש הועדה האזורית והמינוי ייכנס לתוקפו מיד עם קבלת ההודעה; לא נתמנה מרכז של סיעה וממלא מקומו כאמור, ייחשב כמרכז הסיעה הקשיש מבין חברי הסיעה בועדה האזורית, וממלא מקומו </w:t>
      </w:r>
      <w:r w:rsidRPr="002079FF">
        <w:rPr>
          <w:rStyle w:val="default"/>
          <w:rFonts w:cs="FrankRuehl"/>
          <w:vanish/>
          <w:sz w:val="16"/>
          <w:szCs w:val="22"/>
          <w:shd w:val="clear" w:color="auto" w:fill="FFFF99"/>
          <w:rtl/>
        </w:rPr>
        <w:t>–</w:t>
      </w:r>
      <w:r w:rsidRPr="002079FF">
        <w:rPr>
          <w:rStyle w:val="default"/>
          <w:rFonts w:cs="FrankRuehl" w:hint="cs"/>
          <w:vanish/>
          <w:sz w:val="16"/>
          <w:szCs w:val="22"/>
          <w:shd w:val="clear" w:color="auto" w:fill="FFFF99"/>
          <w:rtl/>
        </w:rPr>
        <w:t xml:space="preserve"> כ</w:t>
      </w:r>
      <w:r w:rsidRPr="002079FF">
        <w:rPr>
          <w:rStyle w:val="default"/>
          <w:rFonts w:cs="FrankRuehl"/>
          <w:vanish/>
          <w:sz w:val="16"/>
          <w:szCs w:val="22"/>
          <w:shd w:val="clear" w:color="auto" w:fill="FFFF99"/>
          <w:rtl/>
        </w:rPr>
        <w:t>ממ</w:t>
      </w:r>
      <w:r w:rsidRPr="002079FF">
        <w:rPr>
          <w:rStyle w:val="default"/>
          <w:rFonts w:cs="FrankRuehl" w:hint="cs"/>
          <w:vanish/>
          <w:sz w:val="16"/>
          <w:szCs w:val="22"/>
          <w:shd w:val="clear" w:color="auto" w:fill="FFFF99"/>
          <w:rtl/>
        </w:rPr>
        <w:t>לא מקום של מרכז הסיעה.</w:t>
      </w:r>
    </w:p>
    <w:p w:rsidR="004703DA" w:rsidRPr="002079FF" w:rsidRDefault="004703DA" w:rsidP="008D4F38">
      <w:pPr>
        <w:pStyle w:val="P00"/>
        <w:spacing w:before="0"/>
        <w:ind w:left="0" w:right="1134"/>
        <w:rPr>
          <w:rStyle w:val="default"/>
          <w:rFonts w:cs="FrankRuehl"/>
          <w:vanish/>
          <w:sz w:val="16"/>
          <w:szCs w:val="22"/>
          <w:shd w:val="clear" w:color="auto" w:fill="FFFF99"/>
          <w:rtl/>
        </w:rPr>
      </w:pPr>
      <w:r w:rsidRPr="002079FF">
        <w:rPr>
          <w:vanish/>
          <w:sz w:val="16"/>
          <w:szCs w:val="22"/>
          <w:shd w:val="clear" w:color="auto" w:fill="FFFF99"/>
          <w:rtl/>
        </w:rPr>
        <w:tab/>
      </w:r>
      <w:r w:rsidRPr="002079FF">
        <w:rPr>
          <w:rStyle w:val="default"/>
          <w:rFonts w:cs="FrankRuehl"/>
          <w:vanish/>
          <w:sz w:val="16"/>
          <w:szCs w:val="22"/>
          <w:shd w:val="clear" w:color="auto" w:fill="FFFF99"/>
          <w:rtl/>
        </w:rPr>
        <w:t>(</w:t>
      </w:r>
      <w:r w:rsidRPr="002079FF">
        <w:rPr>
          <w:rStyle w:val="default"/>
          <w:rFonts w:cs="FrankRuehl" w:hint="cs"/>
          <w:vanish/>
          <w:sz w:val="16"/>
          <w:szCs w:val="22"/>
          <w:shd w:val="clear" w:color="auto" w:fill="FFFF99"/>
          <w:rtl/>
        </w:rPr>
        <w:t>א1)</w:t>
      </w:r>
      <w:r w:rsidRPr="002079FF">
        <w:rPr>
          <w:rStyle w:val="default"/>
          <w:rFonts w:cs="FrankRuehl" w:hint="cs"/>
          <w:vanish/>
          <w:sz w:val="16"/>
          <w:szCs w:val="22"/>
          <w:shd w:val="clear" w:color="auto" w:fill="FFFF99"/>
          <w:rtl/>
        </w:rPr>
        <w:tab/>
        <w:t>בא-כוח סיעה בכנסת או ממלא מקומו רשאי למנות, מקרב חברי הוועדה המרכזית או ממלאי מקומם, מרכז ארצי וממלא מקומו; מונה מרכז ארצי כאמור, יראו אותו כמרכז הסיעה בכל אחת מהוועדות האזוריות, אלא אם כן הודיע בא-כוח הסיעה בכנסת אחרת.</w:t>
      </w:r>
    </w:p>
    <w:p w:rsidR="004703DA" w:rsidRPr="002079FF" w:rsidRDefault="004703DA" w:rsidP="008D4F38">
      <w:pPr>
        <w:pStyle w:val="P00"/>
        <w:spacing w:before="0"/>
        <w:ind w:left="0" w:right="1134"/>
        <w:rPr>
          <w:rStyle w:val="default"/>
          <w:rFonts w:cs="FrankRuehl"/>
          <w:vanish/>
          <w:sz w:val="16"/>
          <w:szCs w:val="22"/>
          <w:shd w:val="clear" w:color="auto" w:fill="FFFF99"/>
          <w:rtl/>
        </w:rPr>
      </w:pPr>
      <w:r w:rsidRPr="002079FF">
        <w:rPr>
          <w:vanish/>
          <w:sz w:val="16"/>
          <w:szCs w:val="22"/>
          <w:shd w:val="clear" w:color="auto" w:fill="FFFF99"/>
          <w:rtl/>
        </w:rPr>
        <w:tab/>
      </w:r>
      <w:r w:rsidRPr="002079FF">
        <w:rPr>
          <w:rStyle w:val="default"/>
          <w:rFonts w:cs="FrankRuehl"/>
          <w:vanish/>
          <w:sz w:val="16"/>
          <w:szCs w:val="22"/>
          <w:shd w:val="clear" w:color="auto" w:fill="FFFF99"/>
          <w:rtl/>
        </w:rPr>
        <w:t>(</w:t>
      </w:r>
      <w:r w:rsidRPr="002079FF">
        <w:rPr>
          <w:rStyle w:val="default"/>
          <w:rFonts w:cs="FrankRuehl" w:hint="cs"/>
          <w:vanish/>
          <w:sz w:val="16"/>
          <w:szCs w:val="22"/>
          <w:shd w:val="clear" w:color="auto" w:fill="FFFF99"/>
          <w:rtl/>
        </w:rPr>
        <w:t>א2)</w:t>
      </w:r>
      <w:r w:rsidRPr="002079FF">
        <w:rPr>
          <w:rStyle w:val="default"/>
          <w:rFonts w:cs="FrankRuehl" w:hint="cs"/>
          <w:vanish/>
          <w:sz w:val="16"/>
          <w:szCs w:val="22"/>
          <w:shd w:val="clear" w:color="auto" w:fill="FFFF99"/>
          <w:rtl/>
        </w:rPr>
        <w:tab/>
        <w:t>מינוי כאמור בתקנה זו יהיה במסירת הודעה, בחתימת בא-הכוח או ממלא מקומו, ליושב ראש הוועדה המרכזית, ובמינוי של מרכז בוועדה אזורית גם ליושב ראש הוועדה האזורית.</w:t>
      </w:r>
    </w:p>
    <w:p w:rsidR="004703DA" w:rsidRPr="002079FF" w:rsidRDefault="004703DA" w:rsidP="008D4F38">
      <w:pPr>
        <w:pStyle w:val="P00"/>
        <w:spacing w:before="0"/>
        <w:ind w:left="0" w:right="1134"/>
        <w:rPr>
          <w:rStyle w:val="default"/>
          <w:rFonts w:cs="FrankRuehl"/>
          <w:vanish/>
          <w:sz w:val="16"/>
          <w:szCs w:val="22"/>
          <w:shd w:val="clear" w:color="auto" w:fill="FFFF99"/>
          <w:rtl/>
        </w:rPr>
      </w:pPr>
      <w:r w:rsidRPr="002079FF">
        <w:rPr>
          <w:vanish/>
          <w:sz w:val="16"/>
          <w:szCs w:val="22"/>
          <w:shd w:val="clear" w:color="auto" w:fill="FFFF99"/>
          <w:rtl/>
        </w:rPr>
        <w:tab/>
      </w:r>
      <w:r w:rsidRPr="002079FF">
        <w:rPr>
          <w:rStyle w:val="default"/>
          <w:rFonts w:cs="FrankRuehl"/>
          <w:vanish/>
          <w:sz w:val="16"/>
          <w:szCs w:val="22"/>
          <w:shd w:val="clear" w:color="auto" w:fill="FFFF99"/>
          <w:rtl/>
        </w:rPr>
        <w:t>(</w:t>
      </w:r>
      <w:r w:rsidRPr="002079FF">
        <w:rPr>
          <w:rStyle w:val="default"/>
          <w:rFonts w:cs="FrankRuehl" w:hint="cs"/>
          <w:vanish/>
          <w:sz w:val="16"/>
          <w:szCs w:val="22"/>
          <w:shd w:val="clear" w:color="auto" w:fill="FFFF99"/>
          <w:rtl/>
        </w:rPr>
        <w:t>ב)</w:t>
      </w:r>
      <w:r w:rsidRPr="002079FF">
        <w:rPr>
          <w:rStyle w:val="default"/>
          <w:rFonts w:cs="FrankRuehl"/>
          <w:vanish/>
          <w:sz w:val="16"/>
          <w:szCs w:val="22"/>
          <w:shd w:val="clear" w:color="auto" w:fill="FFFF99"/>
          <w:rtl/>
        </w:rPr>
        <w:tab/>
      </w:r>
      <w:r w:rsidRPr="002079FF">
        <w:rPr>
          <w:rStyle w:val="default"/>
          <w:rFonts w:cs="FrankRuehl" w:hint="cs"/>
          <w:vanish/>
          <w:sz w:val="16"/>
          <w:szCs w:val="22"/>
          <w:shd w:val="clear" w:color="auto" w:fill="FFFF99"/>
          <w:rtl/>
        </w:rPr>
        <w:t xml:space="preserve">מרכז הסיעה, ובהעדרו </w:t>
      </w:r>
      <w:r w:rsidRPr="002079FF">
        <w:rPr>
          <w:rStyle w:val="default"/>
          <w:rFonts w:cs="FrankRuehl"/>
          <w:vanish/>
          <w:sz w:val="16"/>
          <w:szCs w:val="22"/>
          <w:shd w:val="clear" w:color="auto" w:fill="FFFF99"/>
          <w:rtl/>
        </w:rPr>
        <w:t>–</w:t>
      </w:r>
      <w:r w:rsidRPr="002079FF">
        <w:rPr>
          <w:rStyle w:val="default"/>
          <w:rFonts w:cs="FrankRuehl" w:hint="cs"/>
          <w:vanish/>
          <w:sz w:val="16"/>
          <w:szCs w:val="22"/>
          <w:shd w:val="clear" w:color="auto" w:fill="FFFF99"/>
          <w:rtl/>
        </w:rPr>
        <w:t xml:space="preserve"> ממלא מקומו, רשאי לקבל בשם סיעתו כל הודעה המיועדת לסיעתו ולמסור כל הודעה בשמה.</w:t>
      </w:r>
    </w:p>
    <w:p w:rsidR="008D4F38" w:rsidRPr="008D4F38" w:rsidRDefault="008D4F38" w:rsidP="008D4F38">
      <w:pPr>
        <w:pStyle w:val="P00"/>
        <w:spacing w:before="0"/>
        <w:ind w:left="0" w:right="1134"/>
        <w:rPr>
          <w:rStyle w:val="default"/>
          <w:rFonts w:cs="FrankRuehl" w:hint="cs"/>
          <w:sz w:val="2"/>
          <w:szCs w:val="2"/>
          <w:rtl/>
        </w:rPr>
      </w:pPr>
      <w:r w:rsidRPr="002079FF">
        <w:rPr>
          <w:rStyle w:val="default"/>
          <w:rFonts w:cs="FrankRuehl"/>
          <w:vanish/>
          <w:sz w:val="16"/>
          <w:szCs w:val="22"/>
          <w:shd w:val="clear" w:color="auto" w:fill="FFFF99"/>
          <w:rtl/>
        </w:rPr>
        <w:tab/>
      </w:r>
      <w:r w:rsidRPr="002079FF">
        <w:rPr>
          <w:rStyle w:val="default"/>
          <w:rFonts w:cs="FrankRuehl" w:hint="cs"/>
          <w:vanish/>
          <w:sz w:val="16"/>
          <w:szCs w:val="22"/>
          <w:u w:val="single"/>
          <w:shd w:val="clear" w:color="auto" w:fill="FFFF99"/>
          <w:rtl/>
        </w:rPr>
        <w:t>(ג)</w:t>
      </w:r>
      <w:r w:rsidRPr="002079FF">
        <w:rPr>
          <w:rStyle w:val="default"/>
          <w:rFonts w:cs="FrankRuehl"/>
          <w:vanish/>
          <w:sz w:val="16"/>
          <w:szCs w:val="22"/>
          <w:u w:val="single"/>
          <w:shd w:val="clear" w:color="auto" w:fill="FFFF99"/>
          <w:rtl/>
        </w:rPr>
        <w:tab/>
      </w:r>
      <w:r w:rsidRPr="002079FF">
        <w:rPr>
          <w:rStyle w:val="default"/>
          <w:rFonts w:cs="FrankRuehl" w:hint="cs"/>
          <w:vanish/>
          <w:sz w:val="16"/>
          <w:szCs w:val="22"/>
          <w:u w:val="single"/>
          <w:shd w:val="clear" w:color="auto" w:fill="FFFF99"/>
          <w:rtl/>
        </w:rPr>
        <w:t xml:space="preserve">בא כוח סיעה בכנסת רשאי למנות ממונה מטעם הסיעה לצורך מסירת וקבלת הודעות בשם הסיעה בנוגע למינוי בעלי תפקידים בוועדות הקלפי לפי סעיף 21 לחוק (בתקנת משנה זו </w:t>
      </w:r>
      <w:r w:rsidRPr="002079FF">
        <w:rPr>
          <w:rStyle w:val="default"/>
          <w:rFonts w:cs="FrankRuehl"/>
          <w:vanish/>
          <w:sz w:val="16"/>
          <w:szCs w:val="22"/>
          <w:u w:val="single"/>
          <w:shd w:val="clear" w:color="auto" w:fill="FFFF99"/>
          <w:rtl/>
        </w:rPr>
        <w:t>–</w:t>
      </w:r>
      <w:r w:rsidRPr="002079FF">
        <w:rPr>
          <w:rStyle w:val="default"/>
          <w:rFonts w:cs="FrankRuehl" w:hint="cs"/>
          <w:vanish/>
          <w:sz w:val="16"/>
          <w:szCs w:val="22"/>
          <w:u w:val="single"/>
          <w:shd w:val="clear" w:color="auto" w:fill="FFFF99"/>
          <w:rtl/>
        </w:rPr>
        <w:t xml:space="preserve"> הממונה על איוש קלפיות); על אף האמור בתקנת משנה (ב), מונה ממונה על איוש קלפיות לסיעה פלונית, לא יהיה רשאי מרכז ארצי או מרכז בוועדה אזורית למסור או לקבל כל הודעה בעניין מינוי בעלי תפקידים בוועדות קלפי מטעם הסיעה.</w:t>
      </w:r>
      <w:bookmarkEnd w:id="14"/>
    </w:p>
    <w:p w:rsidR="003E67B4" w:rsidRDefault="003E67B4" w:rsidP="00325ACF">
      <w:pPr>
        <w:pStyle w:val="P00"/>
        <w:spacing w:before="72"/>
        <w:ind w:left="0" w:right="1134"/>
        <w:rPr>
          <w:rStyle w:val="default"/>
          <w:rFonts w:cs="FrankRuehl"/>
          <w:rtl/>
        </w:rPr>
      </w:pPr>
      <w:bookmarkStart w:id="15" w:name="Seif151"/>
      <w:bookmarkEnd w:id="15"/>
      <w:r>
        <w:rPr>
          <w:lang w:val="he-IL"/>
        </w:rPr>
        <w:pict>
          <v:rect id="_x0000_s1036" style="position:absolute;left:0;text-align:left;margin-left:464.5pt;margin-top:8.05pt;width:75.05pt;height:11.65pt;z-index:251741696" o:allowincell="f" filled="f" stroked="f" strokecolor="lime" strokeweight=".25pt">
            <v:textbox inset="0,0,0,0">
              <w:txbxContent>
                <w:p w:rsidR="00DF33EB" w:rsidRDefault="00DF33EB">
                  <w:pPr>
                    <w:spacing w:line="160" w:lineRule="exact"/>
                    <w:jc w:val="left"/>
                    <w:rPr>
                      <w:rFonts w:cs="Miriam"/>
                      <w:noProof/>
                      <w:szCs w:val="18"/>
                      <w:rtl/>
                    </w:rPr>
                  </w:pPr>
                  <w:r>
                    <w:rPr>
                      <w:rFonts w:cs="Miriam" w:hint="cs"/>
                      <w:szCs w:val="18"/>
                      <w:rtl/>
                    </w:rPr>
                    <w:t>תק' תשע"ח-2018</w:t>
                  </w:r>
                </w:p>
              </w:txbxContent>
            </v:textbox>
            <w10:anchorlock/>
          </v:rect>
        </w:pict>
      </w:r>
      <w:r>
        <w:rPr>
          <w:rStyle w:val="big-number"/>
          <w:rtl/>
        </w:rPr>
        <w:t>6</w:t>
      </w:r>
      <w:r w:rsidRPr="00112DBC">
        <w:rPr>
          <w:rStyle w:val="default"/>
          <w:rFonts w:cs="FrankRuehl"/>
          <w:rtl/>
        </w:rPr>
        <w:t>.</w:t>
      </w:r>
      <w:r w:rsidRPr="00112DBC">
        <w:rPr>
          <w:rStyle w:val="default"/>
          <w:rFonts w:cs="FrankRuehl"/>
          <w:rtl/>
        </w:rPr>
        <w:tab/>
      </w:r>
      <w:r w:rsidR="00112DBC">
        <w:rPr>
          <w:rStyle w:val="default"/>
          <w:rFonts w:cs="FrankRuehl" w:hint="cs"/>
          <w:rtl/>
        </w:rPr>
        <w:t>(בוטלה)</w:t>
      </w:r>
      <w:r>
        <w:rPr>
          <w:rStyle w:val="default"/>
          <w:rFonts w:cs="FrankRuehl" w:hint="cs"/>
          <w:rtl/>
        </w:rPr>
        <w:t>.</w:t>
      </w:r>
    </w:p>
    <w:p w:rsidR="00112DBC" w:rsidRPr="002079FF" w:rsidRDefault="00112DBC" w:rsidP="00112DBC">
      <w:pPr>
        <w:pStyle w:val="P00"/>
        <w:spacing w:before="0"/>
        <w:ind w:left="0" w:right="1138"/>
        <w:rPr>
          <w:rStyle w:val="default"/>
          <w:rFonts w:cs="FrankRuehl"/>
          <w:vanish/>
          <w:color w:val="FF0000"/>
          <w:szCs w:val="20"/>
          <w:shd w:val="clear" w:color="auto" w:fill="FFFF99"/>
          <w:rtl/>
        </w:rPr>
      </w:pPr>
      <w:bookmarkStart w:id="16" w:name="Rov374"/>
      <w:r w:rsidRPr="002079FF">
        <w:rPr>
          <w:rStyle w:val="default"/>
          <w:rFonts w:cs="FrankRuehl" w:hint="cs"/>
          <w:vanish/>
          <w:color w:val="FF0000"/>
          <w:szCs w:val="20"/>
          <w:shd w:val="clear" w:color="auto" w:fill="FFFF99"/>
          <w:rtl/>
        </w:rPr>
        <w:t>מיום 8.2.2018</w:t>
      </w:r>
    </w:p>
    <w:p w:rsidR="00112DBC" w:rsidRPr="002079FF" w:rsidRDefault="00112DBC" w:rsidP="00112DBC">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112DBC" w:rsidRPr="002079FF" w:rsidRDefault="00112DBC" w:rsidP="00112DBC">
      <w:pPr>
        <w:pStyle w:val="P00"/>
        <w:spacing w:before="0"/>
        <w:ind w:left="0" w:right="1138"/>
        <w:rPr>
          <w:rStyle w:val="default"/>
          <w:rFonts w:cs="FrankRuehl"/>
          <w:vanish/>
          <w:szCs w:val="20"/>
          <w:shd w:val="clear" w:color="auto" w:fill="FFFF99"/>
          <w:rtl/>
        </w:rPr>
      </w:pPr>
      <w:hyperlink r:id="rId22"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112DBC" w:rsidRPr="002079FF" w:rsidRDefault="00112DBC" w:rsidP="00112DBC">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ביטול תקנה 6</w:t>
      </w:r>
    </w:p>
    <w:p w:rsidR="00112DBC" w:rsidRPr="002079FF" w:rsidRDefault="00112DBC" w:rsidP="00112DBC">
      <w:pPr>
        <w:pStyle w:val="P00"/>
        <w:ind w:left="0" w:right="1140"/>
        <w:rPr>
          <w:rStyle w:val="default"/>
          <w:rFonts w:cs="FrankRuehl"/>
          <w:vanish/>
          <w:szCs w:val="20"/>
          <w:shd w:val="clear" w:color="auto" w:fill="FFFF99"/>
          <w:rtl/>
        </w:rPr>
      </w:pPr>
      <w:r w:rsidRPr="002079FF">
        <w:rPr>
          <w:rStyle w:val="default"/>
          <w:rFonts w:cs="FrankRuehl" w:hint="cs"/>
          <w:vanish/>
          <w:szCs w:val="20"/>
          <w:shd w:val="clear" w:color="auto" w:fill="FFFF99"/>
          <w:rtl/>
        </w:rPr>
        <w:t>הנוסח הקודם:</w:t>
      </w:r>
    </w:p>
    <w:p w:rsidR="00112DBC" w:rsidRPr="002079FF" w:rsidRDefault="00112DBC" w:rsidP="00112DBC">
      <w:pPr>
        <w:pStyle w:val="P00"/>
        <w:spacing w:before="20"/>
        <w:ind w:left="0" w:right="1140"/>
        <w:rPr>
          <w:rStyle w:val="default"/>
          <w:rFonts w:ascii="Miriam" w:hAnsi="Miriam" w:cs="Miriam"/>
          <w:strike/>
          <w:vanish/>
          <w:sz w:val="16"/>
          <w:szCs w:val="16"/>
          <w:shd w:val="clear" w:color="auto" w:fill="FFFF99"/>
          <w:rtl/>
        </w:rPr>
      </w:pPr>
      <w:r w:rsidRPr="002079FF">
        <w:rPr>
          <w:rStyle w:val="default"/>
          <w:rFonts w:ascii="Miriam" w:hAnsi="Miriam" w:cs="Miriam"/>
          <w:strike/>
          <w:vanish/>
          <w:sz w:val="16"/>
          <w:szCs w:val="16"/>
          <w:shd w:val="clear" w:color="auto" w:fill="FFFF99"/>
          <w:rtl/>
        </w:rPr>
        <w:t>עובדי ועדות אזוריות</w:t>
      </w:r>
    </w:p>
    <w:p w:rsidR="00112DBC" w:rsidRPr="00ED0E49" w:rsidRDefault="00112DBC" w:rsidP="00ED0E49">
      <w:pPr>
        <w:pStyle w:val="P00"/>
        <w:spacing w:before="0"/>
        <w:ind w:left="0" w:right="1138"/>
        <w:rPr>
          <w:rStyle w:val="default"/>
          <w:rFonts w:cs="FrankRuehl"/>
          <w:strike/>
          <w:sz w:val="2"/>
          <w:szCs w:val="2"/>
          <w:shd w:val="clear" w:color="auto" w:fill="FFFF99"/>
          <w:rtl/>
        </w:rPr>
      </w:pPr>
      <w:r w:rsidRPr="002079FF">
        <w:rPr>
          <w:rStyle w:val="default"/>
          <w:rFonts w:cs="FrankRuehl"/>
          <w:strike/>
          <w:vanish/>
          <w:sz w:val="22"/>
          <w:szCs w:val="22"/>
          <w:shd w:val="clear" w:color="auto" w:fill="FFFF99"/>
          <w:rtl/>
        </w:rPr>
        <w:t>6.</w:t>
      </w:r>
      <w:r w:rsidRPr="002079FF">
        <w:rPr>
          <w:rStyle w:val="default"/>
          <w:rFonts w:cs="FrankRuehl"/>
          <w:strike/>
          <w:vanish/>
          <w:sz w:val="22"/>
          <w:szCs w:val="22"/>
          <w:shd w:val="clear" w:color="auto" w:fill="FFFF99"/>
          <w:rtl/>
        </w:rPr>
        <w:tab/>
        <w:t>ה</w:t>
      </w:r>
      <w:r w:rsidRPr="002079FF">
        <w:rPr>
          <w:rStyle w:val="default"/>
          <w:rFonts w:cs="FrankRuehl" w:hint="cs"/>
          <w:strike/>
          <w:vanish/>
          <w:sz w:val="22"/>
          <w:szCs w:val="22"/>
          <w:shd w:val="clear" w:color="auto" w:fill="FFFF99"/>
          <w:rtl/>
        </w:rPr>
        <w:t xml:space="preserve">תקן של עובדי ועדות אזוריות ייקבע על ידי יושב-ראש הועדה המרכזית וסגניו; עובדי ועדות אזוריות יתמנו על </w:t>
      </w:r>
      <w:r w:rsidRPr="002079FF">
        <w:rPr>
          <w:rStyle w:val="default"/>
          <w:rFonts w:cs="FrankRuehl"/>
          <w:strike/>
          <w:vanish/>
          <w:sz w:val="22"/>
          <w:szCs w:val="22"/>
          <w:shd w:val="clear" w:color="auto" w:fill="FFFF99"/>
          <w:rtl/>
        </w:rPr>
        <w:t>י</w:t>
      </w:r>
      <w:r w:rsidRPr="002079FF">
        <w:rPr>
          <w:rStyle w:val="default"/>
          <w:rFonts w:cs="FrankRuehl" w:hint="cs"/>
          <w:strike/>
          <w:vanish/>
          <w:sz w:val="22"/>
          <w:szCs w:val="22"/>
          <w:shd w:val="clear" w:color="auto" w:fill="FFFF99"/>
          <w:rtl/>
        </w:rPr>
        <w:t>די יושב-ראש הועדה</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המרכזית בהתייעצות עם יושב-ראש הועדה האזורית.</w:t>
      </w:r>
      <w:bookmarkEnd w:id="16"/>
    </w:p>
    <w:p w:rsidR="003E67B4" w:rsidRDefault="003E67B4">
      <w:pPr>
        <w:pStyle w:val="medium2-header"/>
        <w:keepLines w:val="0"/>
        <w:spacing w:before="72"/>
        <w:ind w:left="0" w:right="1134"/>
        <w:rPr>
          <w:rFonts w:hint="cs"/>
          <w:noProof/>
          <w:sz w:val="20"/>
          <w:rtl/>
        </w:rPr>
      </w:pPr>
      <w:bookmarkStart w:id="17" w:name="med3"/>
      <w:bookmarkEnd w:id="17"/>
      <w:r>
        <w:rPr>
          <w:noProof/>
          <w:sz w:val="20"/>
          <w:rtl/>
          <w:lang w:val="he-IL"/>
        </w:rPr>
        <w:pict>
          <v:shape id="_x0000_s1281" type="#_x0000_t202" style="position:absolute;left:0;text-align:left;margin-left:470.25pt;margin-top:7.1pt;width:1in;height:10.9pt;z-index:251748864" filled="f" stroked="f">
            <v:textbox inset="1mm,0,1mm,0">
              <w:txbxContent>
                <w:p w:rsidR="00DF33EB" w:rsidRDefault="00DF33EB">
                  <w:pPr>
                    <w:spacing w:line="160" w:lineRule="exact"/>
                    <w:jc w:val="left"/>
                    <w:rPr>
                      <w:rFonts w:cs="Miriam" w:hint="cs"/>
                      <w:szCs w:val="18"/>
                      <w:rtl/>
                    </w:rPr>
                  </w:pPr>
                  <w:r>
                    <w:rPr>
                      <w:rFonts w:cs="Miriam" w:hint="cs"/>
                      <w:szCs w:val="18"/>
                      <w:rtl/>
                    </w:rPr>
                    <w:t>תק' תשס"ה-2005</w:t>
                  </w:r>
                </w:p>
              </w:txbxContent>
            </v:textbox>
            <w10:anchorlock/>
          </v:shape>
        </w:pict>
      </w:r>
      <w:r>
        <w:rPr>
          <w:rFonts w:hint="cs"/>
          <w:noProof/>
          <w:sz w:val="20"/>
          <w:rtl/>
        </w:rPr>
        <w:t>פרק ג1: פנקס בוחרים</w:t>
      </w:r>
    </w:p>
    <w:p w:rsidR="003E67B4" w:rsidRPr="002079FF" w:rsidRDefault="003E67B4">
      <w:pPr>
        <w:pStyle w:val="P00"/>
        <w:spacing w:before="0"/>
        <w:ind w:left="0" w:right="1134"/>
        <w:rPr>
          <w:rFonts w:hint="cs"/>
          <w:b/>
          <w:bCs/>
          <w:vanish/>
          <w:szCs w:val="20"/>
          <w:shd w:val="clear" w:color="auto" w:fill="FFFF99"/>
          <w:rtl/>
        </w:rPr>
      </w:pPr>
      <w:bookmarkStart w:id="18" w:name="Rov202"/>
      <w:r w:rsidRPr="002079FF">
        <w:rPr>
          <w:rFonts w:hint="cs"/>
          <w:vanish/>
          <w:color w:val="FF0000"/>
          <w:szCs w:val="20"/>
          <w:shd w:val="clear" w:color="auto" w:fill="FFFF99"/>
          <w:rtl/>
        </w:rPr>
        <w:t>מיום 1.8.2005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pPr>
        <w:pStyle w:val="P00"/>
        <w:spacing w:before="0"/>
        <w:ind w:left="0" w:right="1134"/>
        <w:rPr>
          <w:rStyle w:val="default"/>
          <w:rFonts w:cs="FrankRuehl" w:hint="cs"/>
          <w:vanish/>
          <w:shd w:val="clear" w:color="auto" w:fill="FFFF99"/>
          <w:rtl/>
        </w:rPr>
      </w:pPr>
      <w:hyperlink r:id="rId23"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859</w:t>
      </w:r>
    </w:p>
    <w:p w:rsidR="003E67B4" w:rsidRDefault="003E67B4">
      <w:pPr>
        <w:pStyle w:val="P00"/>
        <w:spacing w:before="0"/>
        <w:ind w:left="0" w:right="1134"/>
        <w:rPr>
          <w:rStyle w:val="default"/>
          <w:rFonts w:cs="FrankRuehl" w:hint="cs"/>
          <w:b/>
          <w:bCs/>
          <w:sz w:val="2"/>
          <w:szCs w:val="2"/>
          <w:rtl/>
        </w:rPr>
      </w:pPr>
      <w:r w:rsidRPr="002079FF">
        <w:rPr>
          <w:rStyle w:val="default"/>
          <w:rFonts w:cs="FrankRuehl" w:hint="cs"/>
          <w:b/>
          <w:bCs/>
          <w:vanish/>
          <w:szCs w:val="20"/>
          <w:shd w:val="clear" w:color="auto" w:fill="FFFF99"/>
          <w:rtl/>
        </w:rPr>
        <w:t>הוספת פרק ג1</w:t>
      </w:r>
      <w:bookmarkEnd w:id="18"/>
    </w:p>
    <w:p w:rsidR="003E67B4" w:rsidRDefault="003E67B4">
      <w:pPr>
        <w:pStyle w:val="P00"/>
        <w:spacing w:before="72"/>
        <w:ind w:left="0" w:right="1134"/>
        <w:rPr>
          <w:rStyle w:val="default"/>
          <w:rFonts w:cs="FrankRuehl" w:hint="cs"/>
          <w:rtl/>
        </w:rPr>
      </w:pPr>
      <w:bookmarkStart w:id="19" w:name="Seif152"/>
      <w:bookmarkEnd w:id="19"/>
      <w:r>
        <w:rPr>
          <w:lang w:val="he-IL"/>
        </w:rPr>
        <w:pict>
          <v:rect id="_x0000_s1280" style="position:absolute;left:0;text-align:left;margin-left:464.5pt;margin-top:8.05pt;width:75.05pt;height:27.95pt;z-index:251747840" o:allowincell="f" filled="f" stroked="f" strokecolor="lime" strokeweight=".25pt">
            <v:textbox inset="0,0,0,0">
              <w:txbxContent>
                <w:p w:rsidR="00DF33EB" w:rsidRDefault="00DF33EB">
                  <w:pPr>
                    <w:spacing w:line="160" w:lineRule="exact"/>
                    <w:jc w:val="left"/>
                    <w:rPr>
                      <w:rFonts w:cs="Miriam" w:hint="cs"/>
                      <w:szCs w:val="18"/>
                      <w:rtl/>
                    </w:rPr>
                  </w:pPr>
                  <w:r>
                    <w:rPr>
                      <w:rFonts w:cs="Miriam" w:hint="cs"/>
                      <w:szCs w:val="18"/>
                      <w:rtl/>
                    </w:rPr>
                    <w:t>בקשת מידע וכתבי התחייבות</w:t>
                  </w:r>
                </w:p>
                <w:p w:rsidR="00DF33EB" w:rsidRDefault="00DF33EB">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בקשה של מפלגה או סיעה בכנסת לקבלת מידע </w:t>
      </w:r>
      <w:r>
        <w:rPr>
          <w:rStyle w:val="default"/>
          <w:rFonts w:cs="FrankRuehl"/>
          <w:rtl/>
        </w:rPr>
        <w:t>–</w:t>
      </w:r>
    </w:p>
    <w:p w:rsidR="003E67B4" w:rsidRDefault="003E67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כאמור בסעיף 39(ב)(1) לחוק, תוגש לפי טופס 1א שבתוספת;</w:t>
      </w:r>
    </w:p>
    <w:p w:rsidR="003E67B4" w:rsidRDefault="003E67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כאמור בסעיף 39(ב)(2) לחוק, תוגש לפי טופס 1ב שבתוספת.</w:t>
      </w:r>
    </w:p>
    <w:p w:rsidR="003E67B4" w:rsidRDefault="003E67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בקשה של מפלגה שאין לה ייצוג בכנסת לקבלת מידע </w:t>
      </w:r>
      <w:r>
        <w:rPr>
          <w:rStyle w:val="default"/>
          <w:rFonts w:cs="FrankRuehl"/>
          <w:rtl/>
        </w:rPr>
        <w:t>–</w:t>
      </w:r>
    </w:p>
    <w:p w:rsidR="003E67B4" w:rsidRDefault="003E67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כאמור בסעיף 39(ב)(1) לחוק, תוגש לפי טופס 1ג שבתוספת;</w:t>
      </w:r>
    </w:p>
    <w:p w:rsidR="003E67B4" w:rsidRDefault="003E67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כאמור בסעיף 39(ב)(2) לחוק, תוגש לפי טופס 1ד שבתוספת.</w:t>
      </w:r>
    </w:p>
    <w:p w:rsidR="003E67B4" w:rsidRDefault="003E67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לבקשה של מפלגה ושל סיעה בכנסת לקבלת מידע פנקס כמשמעותו בסעיף 39(א) לחוק, יצורף כתב התחייבות לפי טופס 1ה שבתוספת, חתום בידי בא כוח מבקש המידע; כמו כן תצורף לכל בקשה לקבלת מידע פנקס, התחייבות לפי טופס ו1 שבתוספת חתומה ביד האחראי מטעם מבקש המידע לטיפול במידע.</w:t>
      </w:r>
    </w:p>
    <w:p w:rsidR="003E67B4" w:rsidRPr="002079FF" w:rsidRDefault="003E67B4">
      <w:pPr>
        <w:pStyle w:val="P00"/>
        <w:spacing w:before="0"/>
        <w:ind w:left="0" w:right="1134"/>
        <w:rPr>
          <w:rFonts w:hint="cs"/>
          <w:b/>
          <w:bCs/>
          <w:vanish/>
          <w:szCs w:val="20"/>
          <w:shd w:val="clear" w:color="auto" w:fill="FFFF99"/>
          <w:rtl/>
        </w:rPr>
      </w:pPr>
      <w:bookmarkStart w:id="20" w:name="Rov203"/>
      <w:r w:rsidRPr="002079FF">
        <w:rPr>
          <w:rFonts w:hint="cs"/>
          <w:vanish/>
          <w:color w:val="FF0000"/>
          <w:szCs w:val="20"/>
          <w:shd w:val="clear" w:color="auto" w:fill="FFFF99"/>
          <w:rtl/>
        </w:rPr>
        <w:t>מיום 1.8.2005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pPr>
        <w:pStyle w:val="P00"/>
        <w:spacing w:before="0"/>
        <w:ind w:left="0" w:right="1134"/>
        <w:rPr>
          <w:rStyle w:val="default"/>
          <w:rFonts w:cs="FrankRuehl" w:hint="cs"/>
          <w:vanish/>
          <w:shd w:val="clear" w:color="auto" w:fill="FFFF99"/>
          <w:rtl/>
        </w:rPr>
      </w:pPr>
      <w:hyperlink r:id="rId24"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859</w:t>
      </w:r>
    </w:p>
    <w:p w:rsidR="003E67B4" w:rsidRDefault="003E67B4">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6א</w:t>
      </w:r>
      <w:bookmarkEnd w:id="20"/>
    </w:p>
    <w:p w:rsidR="003E67B4" w:rsidRDefault="003E67B4">
      <w:pPr>
        <w:pStyle w:val="P00"/>
        <w:spacing w:before="72"/>
        <w:ind w:left="0" w:right="1134"/>
        <w:rPr>
          <w:rStyle w:val="default"/>
          <w:rFonts w:cs="FrankRuehl" w:hint="cs"/>
          <w:rtl/>
        </w:rPr>
      </w:pPr>
      <w:bookmarkStart w:id="21" w:name="Seif153"/>
      <w:bookmarkEnd w:id="21"/>
      <w:r>
        <w:rPr>
          <w:lang w:val="he-IL"/>
        </w:rPr>
        <w:pict>
          <v:rect id="_x0000_s1282" style="position:absolute;left:0;text-align:left;margin-left:464.5pt;margin-top:8.05pt;width:75.05pt;height:27.95pt;z-index:251749888" o:allowincell="f" filled="f" stroked="f" strokecolor="lime" strokeweight=".25pt">
            <v:textbox inset="0,0,0,0">
              <w:txbxContent>
                <w:p w:rsidR="00DF33EB" w:rsidRDefault="00DF33EB">
                  <w:pPr>
                    <w:spacing w:line="160" w:lineRule="exact"/>
                    <w:jc w:val="left"/>
                    <w:rPr>
                      <w:rFonts w:cs="Miriam" w:hint="cs"/>
                      <w:szCs w:val="18"/>
                      <w:rtl/>
                    </w:rPr>
                  </w:pPr>
                  <w:r>
                    <w:rPr>
                      <w:rFonts w:cs="Miriam" w:hint="cs"/>
                      <w:szCs w:val="18"/>
                      <w:rtl/>
                    </w:rPr>
                    <w:t>בקשות לתיקון פרטי בוחר</w:t>
                  </w:r>
                </w:p>
                <w:p w:rsidR="00DF33EB" w:rsidRDefault="00DF33EB">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בקשה של אדם לפי סעיף 40(א) לחוק, להכללתו בפנקס הבוחרים או לתיקון פרט מפרטי הרישום שלו בפנקס, תוגש לשר, לפי טופס 1ז שבתוספת, באמצעות המפקח הארצי על הבחירות.</w:t>
      </w:r>
    </w:p>
    <w:p w:rsidR="003E67B4" w:rsidRDefault="003E67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של חבר ועדת הבחירות המרכזית לפי סעיף 40(ב) לחוק, שלא לכלול אדם מסוים בפנקס הבוחרים לכנסת תוגש לשר לפי טופס 1ח שבתוספת, באמצעות המפקח הארצי על הבחירות.</w:t>
      </w:r>
    </w:p>
    <w:p w:rsidR="003E67B4" w:rsidRPr="002079FF" w:rsidRDefault="003E67B4">
      <w:pPr>
        <w:pStyle w:val="P00"/>
        <w:spacing w:before="0"/>
        <w:ind w:left="0" w:right="1134"/>
        <w:rPr>
          <w:rFonts w:hint="cs"/>
          <w:b/>
          <w:bCs/>
          <w:vanish/>
          <w:szCs w:val="20"/>
          <w:shd w:val="clear" w:color="auto" w:fill="FFFF99"/>
          <w:rtl/>
        </w:rPr>
      </w:pPr>
      <w:bookmarkStart w:id="22" w:name="Rov204"/>
      <w:r w:rsidRPr="002079FF">
        <w:rPr>
          <w:rFonts w:hint="cs"/>
          <w:vanish/>
          <w:color w:val="FF0000"/>
          <w:szCs w:val="20"/>
          <w:shd w:val="clear" w:color="auto" w:fill="FFFF99"/>
          <w:rtl/>
        </w:rPr>
        <w:t>מיום 1.8.2005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rsidP="004D40D4">
      <w:pPr>
        <w:pStyle w:val="P00"/>
        <w:spacing w:before="0"/>
        <w:ind w:left="0" w:right="1134"/>
        <w:rPr>
          <w:rStyle w:val="default"/>
          <w:rFonts w:cs="FrankRuehl" w:hint="cs"/>
          <w:vanish/>
          <w:shd w:val="clear" w:color="auto" w:fill="FFFF99"/>
          <w:rtl/>
        </w:rPr>
      </w:pPr>
      <w:hyperlink r:id="rId25"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w:t>
      </w:r>
      <w:r w:rsidR="004D40D4" w:rsidRPr="002079FF">
        <w:rPr>
          <w:rFonts w:hint="cs"/>
          <w:vanish/>
          <w:szCs w:val="20"/>
          <w:shd w:val="clear" w:color="auto" w:fill="FFFF99"/>
          <w:rtl/>
        </w:rPr>
        <w:t>60</w:t>
      </w:r>
    </w:p>
    <w:p w:rsidR="003E67B4" w:rsidRDefault="003E67B4">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6ב</w:t>
      </w:r>
      <w:bookmarkEnd w:id="22"/>
    </w:p>
    <w:p w:rsidR="003E67B4" w:rsidRDefault="003E67B4">
      <w:pPr>
        <w:pStyle w:val="medium2-header"/>
        <w:keepLines w:val="0"/>
        <w:spacing w:before="72"/>
        <w:ind w:left="0" w:right="1134"/>
        <w:rPr>
          <w:noProof/>
          <w:sz w:val="20"/>
          <w:rtl/>
        </w:rPr>
      </w:pPr>
      <w:bookmarkStart w:id="23" w:name="med4"/>
      <w:bookmarkEnd w:id="23"/>
      <w:r>
        <w:rPr>
          <w:noProof/>
          <w:sz w:val="20"/>
          <w:rtl/>
        </w:rPr>
        <w:t>פ</w:t>
      </w:r>
      <w:r>
        <w:rPr>
          <w:rFonts w:hint="cs"/>
          <w:noProof/>
          <w:sz w:val="20"/>
          <w:rtl/>
        </w:rPr>
        <w:t>רק ד': ועדות קלפי</w:t>
      </w:r>
    </w:p>
    <w:p w:rsidR="003E67B4" w:rsidRDefault="003E67B4">
      <w:pPr>
        <w:pStyle w:val="P00"/>
        <w:spacing w:before="72"/>
        <w:ind w:left="0" w:right="1134"/>
        <w:rPr>
          <w:rStyle w:val="default"/>
          <w:rFonts w:cs="FrankRuehl"/>
          <w:rtl/>
        </w:rPr>
      </w:pPr>
      <w:bookmarkStart w:id="24" w:name="Seif1"/>
      <w:bookmarkEnd w:id="24"/>
      <w:r>
        <w:rPr>
          <w:lang w:val="he-IL"/>
        </w:rPr>
        <w:pict>
          <v:rect id="_x0000_s1037" style="position:absolute;left:0;text-align:left;margin-left:464.5pt;margin-top:8.05pt;width:75.05pt;height:35.05pt;z-index:251497984" o:allowincell="f" filled="f" stroked="f" strokecolor="lime" strokeweight=".25pt">
            <v:textbox style="mso-next-textbox:#_x0000_s1037"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הרכב הסיעתי של ועד</w:t>
                  </w:r>
                  <w:r w:rsidR="008D4F38">
                    <w:rPr>
                      <w:rFonts w:cs="Miriam" w:hint="cs"/>
                      <w:szCs w:val="18"/>
                      <w:rtl/>
                    </w:rPr>
                    <w:t>ו</w:t>
                  </w:r>
                  <w:r>
                    <w:rPr>
                      <w:rFonts w:cs="Miriam" w:hint="cs"/>
                      <w:szCs w:val="18"/>
                      <w:rtl/>
                    </w:rPr>
                    <w:t xml:space="preserve">ת </w:t>
                  </w:r>
                  <w:r w:rsidR="008D4F38">
                    <w:rPr>
                      <w:rFonts w:cs="Miriam" w:hint="cs"/>
                      <w:szCs w:val="18"/>
                      <w:rtl/>
                    </w:rPr>
                    <w:t>ה</w:t>
                  </w:r>
                  <w:r>
                    <w:rPr>
                      <w:rFonts w:cs="Miriam" w:hint="cs"/>
                      <w:szCs w:val="18"/>
                      <w:rtl/>
                    </w:rPr>
                    <w:t>קלפי</w:t>
                  </w:r>
                </w:p>
                <w:p w:rsidR="00DF33EB" w:rsidRDefault="00DF33EB" w:rsidP="008D4F38">
                  <w:pPr>
                    <w:spacing w:line="160" w:lineRule="exact"/>
                    <w:jc w:val="left"/>
                    <w:rPr>
                      <w:rFonts w:cs="Miriam" w:hint="cs"/>
                      <w:noProof/>
                      <w:szCs w:val="18"/>
                      <w:rtl/>
                    </w:rPr>
                  </w:pPr>
                  <w:r>
                    <w:rPr>
                      <w:rFonts w:cs="Miriam"/>
                      <w:szCs w:val="18"/>
                      <w:rtl/>
                    </w:rPr>
                    <w:t>ת</w:t>
                  </w:r>
                  <w:r>
                    <w:rPr>
                      <w:rFonts w:cs="Miriam" w:hint="cs"/>
                      <w:szCs w:val="18"/>
                      <w:rtl/>
                    </w:rPr>
                    <w:t xml:space="preserve">ק' </w:t>
                  </w:r>
                  <w:r w:rsidR="008D4F38">
                    <w:rPr>
                      <w:rFonts w:cs="Miriam" w:hint="cs"/>
                      <w:szCs w:val="18"/>
                      <w:rtl/>
                    </w:rPr>
                    <w:t>תשע"ט-2019</w:t>
                  </w:r>
                </w:p>
              </w:txbxContent>
            </v:textbox>
            <w10:anchorlock/>
          </v:rect>
        </w:pict>
      </w:r>
      <w:r>
        <w:rPr>
          <w:rStyle w:val="big-number"/>
          <w:rtl/>
        </w:rPr>
        <w:t>7.</w:t>
      </w:r>
      <w:r>
        <w:rPr>
          <w:rStyle w:val="big-number"/>
          <w:rtl/>
        </w:rPr>
        <w:tab/>
      </w:r>
      <w:r w:rsidR="008D4F38">
        <w:rPr>
          <w:rStyle w:val="default"/>
          <w:rFonts w:cs="FrankRuehl" w:hint="cs"/>
          <w:rtl/>
        </w:rPr>
        <w:t>ההרכב הסופי של ועדות הקלפי, כמשמעותו בסעיף 21(ג) לחוק, יימסר על ידי הוועדה האזורית למזכיר ועדת הקלפי בהודעה לפי טופס 1 שבתוספת</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25" w:name="Rov365"/>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pPr>
        <w:pStyle w:val="P00"/>
        <w:spacing w:before="0"/>
        <w:ind w:left="0" w:right="1134"/>
        <w:rPr>
          <w:rStyle w:val="default"/>
          <w:rFonts w:cs="FrankRuehl" w:hint="cs"/>
          <w:vanish/>
          <w:shd w:val="clear" w:color="auto" w:fill="FFFF99"/>
          <w:rtl/>
        </w:rPr>
      </w:pPr>
      <w:hyperlink r:id="rId26"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1104</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7</w:t>
      </w:r>
    </w:p>
    <w:p w:rsidR="003E67B4" w:rsidRPr="002079FF" w:rsidRDefault="003E67B4">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יושבי ראש ועדות הקלפי</w:t>
      </w:r>
    </w:p>
    <w:p w:rsidR="003E67B4" w:rsidRPr="002079FF" w:rsidRDefault="003E67B4" w:rsidP="00325ACF">
      <w:pPr>
        <w:pStyle w:val="P00"/>
        <w:spacing w:before="0"/>
        <w:ind w:left="0"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7.</w:t>
      </w:r>
      <w:r w:rsidRPr="002079FF">
        <w:rPr>
          <w:rStyle w:val="default"/>
          <w:rFonts w:cs="FrankRuehl" w:hint="cs"/>
          <w:strike/>
          <w:vanish/>
          <w:sz w:val="22"/>
          <w:szCs w:val="22"/>
          <w:shd w:val="clear" w:color="auto" w:fill="FFFF99"/>
          <w:rtl/>
        </w:rPr>
        <w:tab/>
        <w:t>הועדה המרכזית תקבע את מספר יושבי הראש והסגנים המגיע לכל סיעה בכל ועדות הקלפי ובכל ועדת קלפי לחוד</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pPr>
        <w:pStyle w:val="P00"/>
        <w:spacing w:before="0"/>
        <w:ind w:left="0" w:right="1134"/>
        <w:rPr>
          <w:rStyle w:val="default"/>
          <w:rFonts w:cs="FrankRuehl" w:hint="cs"/>
          <w:vanish/>
          <w:shd w:val="clear" w:color="auto" w:fill="FFFF99"/>
          <w:rtl/>
        </w:rPr>
      </w:pPr>
      <w:hyperlink r:id="rId27"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7.</w:t>
      </w:r>
      <w:r w:rsidRPr="002079FF">
        <w:rPr>
          <w:rStyle w:val="default"/>
          <w:rFonts w:cs="FrankRuehl" w:hint="cs"/>
          <w:vanish/>
          <w:sz w:val="22"/>
          <w:szCs w:val="22"/>
          <w:shd w:val="clear" w:color="auto" w:fill="FFFF99"/>
          <w:rtl/>
        </w:rPr>
        <w:tab/>
        <w:t xml:space="preserve">החלטת הועדה המרכזית בדבר ההרכב הסיעתי של ועדת קלפי האמורה בסעיף 21(א) לחוק תימסר ליושב ראש ועדת הקלפי בהודעה לפי טופס 1 שבתוספת </w:t>
      </w:r>
      <w:r w:rsidRPr="002079FF">
        <w:rPr>
          <w:rStyle w:val="default"/>
          <w:rFonts w:cs="FrankRuehl" w:hint="cs"/>
          <w:vanish/>
          <w:sz w:val="22"/>
          <w:szCs w:val="22"/>
          <w:u w:val="single"/>
          <w:shd w:val="clear" w:color="auto" w:fill="FFFF99"/>
          <w:rtl/>
        </w:rPr>
        <w:t>לאחר שערכה בו הועדה האזורית את השינויים הנדרשים, בהתאם להחלטותיה בדבר שינויים בהרכב הסיעתי של ועדת הקלפי לפי סעיף 21(א1) לחוק</w:t>
      </w:r>
      <w:r w:rsidR="00290449" w:rsidRPr="002079FF">
        <w:rPr>
          <w:rStyle w:val="default"/>
          <w:rFonts w:cs="FrankRuehl" w:hint="cs"/>
          <w:vanish/>
          <w:sz w:val="22"/>
          <w:szCs w:val="22"/>
          <w:shd w:val="clear" w:color="auto" w:fill="FFFF99"/>
          <w:rtl/>
        </w:rPr>
        <w:t>.</w:t>
      </w:r>
    </w:p>
    <w:p w:rsidR="00290449" w:rsidRPr="002079FF" w:rsidRDefault="00290449" w:rsidP="00290449">
      <w:pPr>
        <w:pStyle w:val="P00"/>
        <w:spacing w:before="0"/>
        <w:ind w:left="0" w:right="1134"/>
        <w:rPr>
          <w:rFonts w:hint="cs"/>
          <w:vanish/>
          <w:szCs w:val="20"/>
          <w:shd w:val="clear" w:color="auto" w:fill="FFFF99"/>
          <w:rtl/>
        </w:rPr>
      </w:pPr>
    </w:p>
    <w:p w:rsidR="00290449" w:rsidRPr="002079FF" w:rsidRDefault="00290449" w:rsidP="00290449">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290449" w:rsidRPr="002079FF" w:rsidRDefault="00290449" w:rsidP="00290449">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290449" w:rsidRPr="002079FF" w:rsidRDefault="00290449" w:rsidP="00290449">
      <w:pPr>
        <w:pStyle w:val="P00"/>
        <w:spacing w:before="0"/>
        <w:ind w:left="0" w:right="1134"/>
        <w:rPr>
          <w:rFonts w:hint="cs"/>
          <w:vanish/>
          <w:szCs w:val="20"/>
          <w:shd w:val="clear" w:color="auto" w:fill="FFFF99"/>
          <w:rtl/>
        </w:rPr>
      </w:pPr>
      <w:hyperlink r:id="rId28"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290449" w:rsidRPr="002079FF" w:rsidRDefault="00290449" w:rsidP="00290449">
      <w:pPr>
        <w:pStyle w:val="P00"/>
        <w:ind w:left="0" w:right="1140"/>
        <w:rPr>
          <w:rStyle w:val="default"/>
          <w:rFonts w:cs="FrankRuehl"/>
          <w:vanish/>
          <w:sz w:val="22"/>
          <w:szCs w:val="22"/>
          <w:shd w:val="clear" w:color="auto" w:fill="FFFF99"/>
          <w:rtl/>
        </w:rPr>
      </w:pPr>
      <w:r w:rsidRPr="002079FF">
        <w:rPr>
          <w:rStyle w:val="default"/>
          <w:rFonts w:cs="FrankRuehl" w:hint="cs"/>
          <w:vanish/>
          <w:sz w:val="22"/>
          <w:szCs w:val="22"/>
          <w:shd w:val="clear" w:color="auto" w:fill="FFFF99"/>
          <w:rtl/>
        </w:rPr>
        <w:t>7.</w:t>
      </w:r>
      <w:r w:rsidRPr="002079FF">
        <w:rPr>
          <w:rStyle w:val="default"/>
          <w:rFonts w:cs="FrankRuehl" w:hint="cs"/>
          <w:vanish/>
          <w:sz w:val="22"/>
          <w:szCs w:val="22"/>
          <w:shd w:val="clear" w:color="auto" w:fill="FFFF99"/>
          <w:rtl/>
        </w:rPr>
        <w:tab/>
        <w:t xml:space="preserve">החלטת הועדה המרכזית בדבר ההרכב הסיעתי של ועדת קלפי האמורה בסעיף 21(א) לחוק תימסר </w:t>
      </w:r>
      <w:r w:rsidRPr="002079FF">
        <w:rPr>
          <w:rStyle w:val="default"/>
          <w:rFonts w:cs="FrankRuehl" w:hint="cs"/>
          <w:vanish/>
          <w:sz w:val="22"/>
          <w:szCs w:val="22"/>
          <w:u w:val="single"/>
          <w:shd w:val="clear" w:color="auto" w:fill="FFFF99"/>
          <w:rtl/>
        </w:rPr>
        <w:t>על ידי הוועדה האזורית</w:t>
      </w:r>
      <w:r w:rsidRPr="002079FF">
        <w:rPr>
          <w:rStyle w:val="default"/>
          <w:rFonts w:cs="FrankRuehl" w:hint="cs"/>
          <w:vanish/>
          <w:sz w:val="22"/>
          <w:szCs w:val="22"/>
          <w:shd w:val="clear" w:color="auto" w:fill="FFFF99"/>
          <w:rtl/>
        </w:rPr>
        <w:t xml:space="preserve"> ליושב ראש ועדת הקלפי בהודעה לפי טופס 1 שבתוספת לאחר שערכה בו הועדה האזורית את השינויים הנדרשים, בהתאם להחלטותיה בדבר שינויים בהרכב הסיעתי של ועדת הקלפי לפי סעיף 21(א1) לחוק.</w:t>
      </w:r>
    </w:p>
    <w:p w:rsidR="008D4F38" w:rsidRPr="002079FF" w:rsidRDefault="008D4F38" w:rsidP="008D4F38">
      <w:pPr>
        <w:pStyle w:val="P00"/>
        <w:spacing w:before="0"/>
        <w:ind w:left="0" w:right="1134"/>
        <w:rPr>
          <w:rStyle w:val="default"/>
          <w:rFonts w:cs="FrankRuehl"/>
          <w:vanish/>
          <w:szCs w:val="20"/>
          <w:shd w:val="clear" w:color="auto" w:fill="FFFF99"/>
          <w:rtl/>
        </w:rPr>
      </w:pPr>
    </w:p>
    <w:p w:rsidR="008D4F38" w:rsidRPr="002079FF" w:rsidRDefault="008D4F38" w:rsidP="008D4F38">
      <w:pPr>
        <w:pStyle w:val="P00"/>
        <w:spacing w:before="0"/>
        <w:ind w:left="0" w:right="1134"/>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30.1.2019</w:t>
      </w:r>
    </w:p>
    <w:p w:rsidR="008D4F38" w:rsidRPr="002079FF" w:rsidRDefault="008D4F38" w:rsidP="008D4F38">
      <w:pPr>
        <w:pStyle w:val="P00"/>
        <w:spacing w:before="0"/>
        <w:ind w:left="0" w:right="1134"/>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תשע"ט-2019</w:t>
      </w:r>
    </w:p>
    <w:p w:rsidR="008D4F38" w:rsidRPr="002079FF" w:rsidRDefault="008D4F38" w:rsidP="008D4F38">
      <w:pPr>
        <w:pStyle w:val="P00"/>
        <w:spacing w:before="0"/>
        <w:ind w:left="0" w:right="1134"/>
        <w:rPr>
          <w:rStyle w:val="default"/>
          <w:rFonts w:cs="FrankRuehl"/>
          <w:vanish/>
          <w:szCs w:val="20"/>
          <w:shd w:val="clear" w:color="auto" w:fill="FFFF99"/>
          <w:rtl/>
        </w:rPr>
      </w:pPr>
      <w:hyperlink r:id="rId29" w:history="1">
        <w:r w:rsidRPr="002079FF">
          <w:rPr>
            <w:rStyle w:val="Hyperlink"/>
            <w:rFonts w:hint="cs"/>
            <w:vanish/>
            <w:szCs w:val="20"/>
            <w:shd w:val="clear" w:color="auto" w:fill="FFFF99"/>
            <w:rtl/>
          </w:rPr>
          <w:t>ק"ת תשע"ט מס' 8160</w:t>
        </w:r>
      </w:hyperlink>
      <w:r w:rsidRPr="002079FF">
        <w:rPr>
          <w:rStyle w:val="default"/>
          <w:rFonts w:cs="FrankRuehl" w:hint="cs"/>
          <w:vanish/>
          <w:szCs w:val="20"/>
          <w:shd w:val="clear" w:color="auto" w:fill="FFFF99"/>
          <w:rtl/>
        </w:rPr>
        <w:t xml:space="preserve"> מיום 30.1.2019 עמ' 1950</w:t>
      </w:r>
    </w:p>
    <w:p w:rsidR="008D4F38" w:rsidRPr="002079FF" w:rsidRDefault="008D4F38" w:rsidP="008D4F38">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7</w:t>
      </w:r>
    </w:p>
    <w:p w:rsidR="008D4F38" w:rsidRPr="002079FF" w:rsidRDefault="008D4F38" w:rsidP="008D4F38">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8D4F38" w:rsidRPr="002079FF" w:rsidRDefault="008D4F38" w:rsidP="008D4F38">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הודעה על ההרכב הסיעתי של ועדת קלפי</w:t>
      </w:r>
    </w:p>
    <w:p w:rsidR="008D4F38" w:rsidRPr="008D4F38" w:rsidRDefault="008D4F38" w:rsidP="008D4F38">
      <w:pPr>
        <w:pStyle w:val="P00"/>
        <w:spacing w:before="0"/>
        <w:ind w:left="0" w:right="1134"/>
        <w:rPr>
          <w:rStyle w:val="default"/>
          <w:rFonts w:cs="FrankRuehl"/>
          <w:strike/>
          <w:sz w:val="2"/>
          <w:szCs w:val="2"/>
          <w:shd w:val="clear" w:color="auto" w:fill="FFFF99"/>
          <w:rtl/>
        </w:rPr>
      </w:pPr>
      <w:r w:rsidRPr="002079FF">
        <w:rPr>
          <w:rStyle w:val="default"/>
          <w:rFonts w:cs="FrankRuehl" w:hint="cs"/>
          <w:strike/>
          <w:vanish/>
          <w:sz w:val="22"/>
          <w:szCs w:val="22"/>
          <w:shd w:val="clear" w:color="auto" w:fill="FFFF99"/>
          <w:rtl/>
        </w:rPr>
        <w:t>7.</w:t>
      </w:r>
      <w:r w:rsidRPr="002079FF">
        <w:rPr>
          <w:rStyle w:val="default"/>
          <w:rFonts w:cs="FrankRuehl" w:hint="cs"/>
          <w:strike/>
          <w:vanish/>
          <w:sz w:val="22"/>
          <w:szCs w:val="22"/>
          <w:shd w:val="clear" w:color="auto" w:fill="FFFF99"/>
          <w:rtl/>
        </w:rPr>
        <w:tab/>
        <w:t>החלטת הועדה המרכזית בדבר ההרכב הסיעתי של ועדת קלפי האמורה בסעיף 21(א) לחוק תימסר על ידי הוועדה האזורית ליושב ראש ועדת הקלפי בהודעה לפי טופס 1 שבתוספת לאחר שערכה בו הועדה האזורית את השינויים הנדרשים, בהתאם להחלטותיה בדבר שינויים בהרכב הסיעתי של ועדת הקלפי לפי סעיף 21(א1) לחוק.</w:t>
      </w:r>
      <w:bookmarkEnd w:id="25"/>
    </w:p>
    <w:p w:rsidR="003E67B4" w:rsidRDefault="003E67B4">
      <w:pPr>
        <w:pStyle w:val="P00"/>
        <w:spacing w:before="72"/>
        <w:ind w:left="0" w:right="1134"/>
        <w:rPr>
          <w:rStyle w:val="default"/>
          <w:rFonts w:cs="FrankRuehl" w:hint="cs"/>
          <w:rtl/>
        </w:rPr>
      </w:pPr>
      <w:bookmarkStart w:id="26" w:name="Seif2"/>
      <w:bookmarkEnd w:id="26"/>
      <w:r>
        <w:rPr>
          <w:lang w:val="he-IL"/>
        </w:rPr>
        <w:pict>
          <v:rect id="_x0000_s1038" style="position:absolute;left:0;text-align:left;margin-left:464.5pt;margin-top:8.05pt;width:75.05pt;height:53.6pt;z-index:251499008" o:allowincell="f" filled="f" stroked="f" strokecolor="lime" strokeweight=".25pt">
            <v:textbox style="mso-next-textbox:#_x0000_s1038" inset="0,0,0,0">
              <w:txbxContent>
                <w:p w:rsidR="00DF33EB" w:rsidRDefault="00DF33EB">
                  <w:pPr>
                    <w:spacing w:line="160" w:lineRule="exact"/>
                    <w:jc w:val="left"/>
                    <w:rPr>
                      <w:rFonts w:cs="Miriam"/>
                      <w:noProof/>
                      <w:szCs w:val="18"/>
                      <w:rtl/>
                    </w:rPr>
                  </w:pPr>
                  <w:r>
                    <w:rPr>
                      <w:rFonts w:cs="Miriam"/>
                      <w:szCs w:val="18"/>
                      <w:rtl/>
                    </w:rPr>
                    <w:t>כ</w:t>
                  </w:r>
                  <w:r>
                    <w:rPr>
                      <w:rFonts w:cs="Miriam" w:hint="cs"/>
                      <w:szCs w:val="18"/>
                      <w:rtl/>
                    </w:rPr>
                    <w:t>תבי מינוי ליושבי ראש ועדות קלפי וסגניהם</w:t>
                  </w:r>
                </w:p>
                <w:p w:rsidR="00DF33EB" w:rsidRDefault="00DF33EB">
                  <w:pPr>
                    <w:spacing w:line="160" w:lineRule="exact"/>
                    <w:jc w:val="left"/>
                    <w:rPr>
                      <w:rFonts w:cs="Miriam" w:hint="cs"/>
                      <w:szCs w:val="18"/>
                      <w:rtl/>
                    </w:rPr>
                  </w:pPr>
                  <w:r>
                    <w:rPr>
                      <w:rFonts w:cs="Miriam"/>
                      <w:szCs w:val="18"/>
                      <w:rtl/>
                    </w:rPr>
                    <w:t>ת</w:t>
                  </w:r>
                  <w:r>
                    <w:rPr>
                      <w:rFonts w:cs="Miriam" w:hint="cs"/>
                      <w:szCs w:val="18"/>
                      <w:rtl/>
                    </w:rPr>
                    <w:t>ק' תשמ"א-1981</w:t>
                  </w:r>
                </w:p>
                <w:p w:rsidR="00DF33EB" w:rsidRDefault="00DF33EB">
                  <w:pPr>
                    <w:spacing w:line="160" w:lineRule="exact"/>
                    <w:jc w:val="left"/>
                    <w:rPr>
                      <w:rFonts w:cs="Miriam"/>
                      <w:noProof/>
                      <w:szCs w:val="18"/>
                      <w:rtl/>
                    </w:rPr>
                  </w:pPr>
                  <w:r>
                    <w:rPr>
                      <w:rFonts w:cs="Miriam" w:hint="cs"/>
                      <w:szCs w:val="18"/>
                      <w:rtl/>
                    </w:rPr>
                    <w:t xml:space="preserve">תק' (מס' 3) </w:t>
                  </w:r>
                  <w:r>
                    <w:rPr>
                      <w:rFonts w:cs="Miriam"/>
                      <w:szCs w:val="18"/>
                      <w:rtl/>
                    </w:rPr>
                    <w:br/>
                    <w:t>ת</w:t>
                  </w:r>
                  <w:r>
                    <w:rPr>
                      <w:rFonts w:cs="Miriam" w:hint="cs"/>
                      <w:szCs w:val="18"/>
                      <w:rtl/>
                    </w:rPr>
                    <w:t>שנ"ב-1992</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מינויים של יושבי ראש ועדות הקלפי בידי הועדות האזוריות כאמור בסעיף 21(ג) לחוק, יהיה במסירת כתבי מינוי לפי טופס 2 שבתוספת.</w:t>
      </w:r>
    </w:p>
    <w:p w:rsidR="001459BA" w:rsidRPr="002079FF" w:rsidRDefault="001459BA" w:rsidP="001459BA">
      <w:pPr>
        <w:pStyle w:val="P00"/>
        <w:spacing w:before="0"/>
        <w:ind w:left="0" w:right="1134"/>
        <w:rPr>
          <w:rFonts w:hint="cs"/>
          <w:b/>
          <w:bCs/>
          <w:vanish/>
          <w:szCs w:val="20"/>
          <w:shd w:val="clear" w:color="auto" w:fill="FFFF99"/>
          <w:rtl/>
        </w:rPr>
      </w:pPr>
      <w:bookmarkStart w:id="27" w:name="Rov206"/>
      <w:r w:rsidRPr="002079FF">
        <w:rPr>
          <w:rFonts w:hint="cs"/>
          <w:vanish/>
          <w:color w:val="FF0000"/>
          <w:szCs w:val="20"/>
          <w:shd w:val="clear" w:color="auto" w:fill="FFFF99"/>
          <w:rtl/>
        </w:rPr>
        <w:t>מיום 18.6.1981</w:t>
      </w:r>
    </w:p>
    <w:p w:rsidR="001459BA" w:rsidRPr="002079FF" w:rsidRDefault="001459BA" w:rsidP="001459BA">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1459BA" w:rsidRPr="002079FF" w:rsidRDefault="001459BA" w:rsidP="001459BA">
      <w:pPr>
        <w:pStyle w:val="P00"/>
        <w:spacing w:before="0"/>
        <w:ind w:left="0" w:right="1134"/>
        <w:rPr>
          <w:rStyle w:val="default"/>
          <w:rFonts w:cs="FrankRuehl" w:hint="cs"/>
          <w:vanish/>
          <w:shd w:val="clear" w:color="auto" w:fill="FFFF99"/>
          <w:rtl/>
        </w:rPr>
      </w:pPr>
      <w:hyperlink r:id="rId30"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1104</w:t>
      </w:r>
    </w:p>
    <w:p w:rsidR="001459BA" w:rsidRPr="002079FF" w:rsidRDefault="001459BA" w:rsidP="001459BA">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7א</w:t>
      </w:r>
    </w:p>
    <w:p w:rsidR="001459BA" w:rsidRPr="002079FF" w:rsidRDefault="001459BA" w:rsidP="001459BA">
      <w:pPr>
        <w:pStyle w:val="P00"/>
        <w:spacing w:before="0"/>
        <w:ind w:left="0" w:right="1134"/>
        <w:rPr>
          <w:rStyle w:val="default"/>
          <w:rFonts w:cs="FrankRuehl" w:hint="cs"/>
          <w:b/>
          <w:bCs/>
          <w:vanish/>
          <w:szCs w:val="20"/>
          <w:shd w:val="clear" w:color="auto" w:fill="FFFF99"/>
          <w:rtl/>
        </w:rPr>
      </w:pPr>
    </w:p>
    <w:p w:rsidR="001459BA" w:rsidRPr="002079FF" w:rsidRDefault="001459BA" w:rsidP="001459BA">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21.5.1992</w:t>
      </w:r>
    </w:p>
    <w:p w:rsidR="001459BA" w:rsidRPr="002079FF" w:rsidRDefault="001459BA" w:rsidP="001459BA">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תשנ"ב-1992</w:t>
      </w:r>
    </w:p>
    <w:p w:rsidR="001459BA" w:rsidRPr="002079FF" w:rsidRDefault="001459BA" w:rsidP="001459BA">
      <w:pPr>
        <w:pStyle w:val="P00"/>
        <w:spacing w:before="0"/>
        <w:ind w:left="0" w:right="1134"/>
        <w:rPr>
          <w:rFonts w:hint="cs"/>
          <w:vanish/>
          <w:szCs w:val="20"/>
          <w:shd w:val="clear" w:color="auto" w:fill="FFFF99"/>
          <w:rtl/>
        </w:rPr>
      </w:pPr>
      <w:hyperlink r:id="rId31" w:history="1">
        <w:r w:rsidRPr="002079FF">
          <w:rPr>
            <w:rStyle w:val="Hyperlink"/>
            <w:rFonts w:hint="cs"/>
            <w:vanish/>
            <w:szCs w:val="20"/>
            <w:shd w:val="clear" w:color="auto" w:fill="FFFF99"/>
            <w:rtl/>
          </w:rPr>
          <w:t>ק"ת תשנ"ב מס' 5443</w:t>
        </w:r>
      </w:hyperlink>
      <w:r w:rsidRPr="002079FF">
        <w:rPr>
          <w:rFonts w:hint="cs"/>
          <w:vanish/>
          <w:szCs w:val="20"/>
          <w:shd w:val="clear" w:color="auto" w:fill="FFFF99"/>
          <w:rtl/>
        </w:rPr>
        <w:t xml:space="preserve"> מיום 21.5.1992 עמ' 1088</w:t>
      </w:r>
    </w:p>
    <w:p w:rsidR="001459BA" w:rsidRDefault="001459BA" w:rsidP="001459BA">
      <w:pPr>
        <w:pStyle w:val="P00"/>
        <w:ind w:left="0" w:right="1138"/>
        <w:rPr>
          <w:rStyle w:val="default"/>
          <w:rFonts w:cs="FrankRuehl" w:hint="cs"/>
          <w:b/>
          <w:bCs/>
          <w:sz w:val="2"/>
          <w:szCs w:val="2"/>
          <w:rtl/>
        </w:rPr>
      </w:pPr>
      <w:r w:rsidRPr="002079FF">
        <w:rPr>
          <w:rFonts w:hint="cs"/>
          <w:vanish/>
          <w:sz w:val="22"/>
          <w:szCs w:val="22"/>
          <w:shd w:val="clear" w:color="auto" w:fill="FFFF99"/>
          <w:rtl/>
        </w:rPr>
        <w:t xml:space="preserve">7א. </w:t>
      </w:r>
      <w:r w:rsidRPr="002079FF">
        <w:rPr>
          <w:rFonts w:hint="cs"/>
          <w:vanish/>
          <w:sz w:val="22"/>
          <w:szCs w:val="22"/>
          <w:shd w:val="clear" w:color="auto" w:fill="FFFF99"/>
          <w:rtl/>
        </w:rPr>
        <w:tab/>
        <w:t xml:space="preserve">מינוים של יושבי ראש ועדות הקלפי </w:t>
      </w:r>
      <w:r w:rsidRPr="002079FF">
        <w:rPr>
          <w:rFonts w:hint="cs"/>
          <w:strike/>
          <w:vanish/>
          <w:sz w:val="22"/>
          <w:szCs w:val="22"/>
          <w:shd w:val="clear" w:color="auto" w:fill="FFFF99"/>
          <w:rtl/>
        </w:rPr>
        <w:t>וסגניהם</w:t>
      </w:r>
      <w:r w:rsidRPr="002079FF">
        <w:rPr>
          <w:rFonts w:hint="cs"/>
          <w:vanish/>
          <w:sz w:val="22"/>
          <w:szCs w:val="22"/>
          <w:shd w:val="clear" w:color="auto" w:fill="FFFF99"/>
          <w:rtl/>
        </w:rPr>
        <w:t xml:space="preserve"> בידי הועדות האזוריות כאמור בסעיף 21(ג) לחוק, יהיה במסירת כתבי מינוי לפי טופס 2 שבתוספת. </w:t>
      </w:r>
      <w:bookmarkEnd w:id="27"/>
    </w:p>
    <w:p w:rsidR="001459BA" w:rsidRDefault="001459BA">
      <w:pPr>
        <w:pStyle w:val="P00"/>
        <w:spacing w:before="72"/>
        <w:ind w:left="0" w:right="1134"/>
        <w:rPr>
          <w:rStyle w:val="default"/>
          <w:rFonts w:cs="FrankRuehl" w:hint="cs"/>
          <w:rtl/>
        </w:rPr>
      </w:pPr>
    </w:p>
    <w:p w:rsidR="003E67B4" w:rsidRDefault="003E67B4">
      <w:pPr>
        <w:pStyle w:val="P00"/>
        <w:spacing w:before="72"/>
        <w:ind w:left="0" w:right="1134"/>
        <w:rPr>
          <w:rStyle w:val="default"/>
          <w:rFonts w:cs="FrankRuehl" w:hint="cs"/>
          <w:rtl/>
        </w:rPr>
      </w:pPr>
      <w:bookmarkStart w:id="28" w:name="Seif3"/>
      <w:bookmarkEnd w:id="28"/>
      <w:r>
        <w:rPr>
          <w:lang w:val="he-IL"/>
        </w:rPr>
        <w:pict>
          <v:rect id="_x0000_s1039" style="position:absolute;left:0;text-align:left;margin-left:464.5pt;margin-top:8.05pt;width:75.05pt;height:50.1pt;z-index:251500032" o:allowincell="f" filled="f" stroked="f" strokecolor="lime" strokeweight=".25pt">
            <v:textbox style="mso-next-textbox:#_x0000_s1039" inset="0,0,0,0">
              <w:txbxContent>
                <w:p w:rsidR="00DF33EB" w:rsidRDefault="00DF33EB">
                  <w:pPr>
                    <w:spacing w:line="160" w:lineRule="exact"/>
                    <w:jc w:val="left"/>
                    <w:rPr>
                      <w:rFonts w:cs="Miriam" w:hint="cs"/>
                      <w:szCs w:val="18"/>
                      <w:rtl/>
                    </w:rPr>
                  </w:pPr>
                  <w:r>
                    <w:rPr>
                      <w:rFonts w:cs="Miriam"/>
                      <w:szCs w:val="18"/>
                      <w:rtl/>
                    </w:rPr>
                    <w:t>כ</w:t>
                  </w:r>
                  <w:r>
                    <w:rPr>
                      <w:rFonts w:cs="Miriam" w:hint="cs"/>
                      <w:szCs w:val="18"/>
                      <w:rtl/>
                    </w:rPr>
                    <w:t>תב מינ</w:t>
                  </w:r>
                  <w:r>
                    <w:rPr>
                      <w:rFonts w:cs="Miriam"/>
                      <w:szCs w:val="18"/>
                      <w:rtl/>
                    </w:rPr>
                    <w:t>ו</w:t>
                  </w:r>
                  <w:r>
                    <w:rPr>
                      <w:rFonts w:cs="Miriam" w:hint="cs"/>
                      <w:szCs w:val="18"/>
                      <w:rtl/>
                    </w:rPr>
                    <w:t>י</w:t>
                  </w:r>
                  <w:r>
                    <w:rPr>
                      <w:rFonts w:cs="Miriam"/>
                      <w:szCs w:val="18"/>
                      <w:rtl/>
                    </w:rPr>
                    <w:t xml:space="preserve"> </w:t>
                  </w:r>
                  <w:r>
                    <w:rPr>
                      <w:rFonts w:cs="Miriam" w:hint="cs"/>
                      <w:szCs w:val="18"/>
                      <w:rtl/>
                    </w:rPr>
                    <w:t>של סגנים ליושב ראש ועדת קלפי ושל חברי ועדת קלפי</w:t>
                  </w:r>
                </w:p>
                <w:p w:rsidR="00DF33EB" w:rsidRDefault="00DF33EB">
                  <w:pPr>
                    <w:spacing w:line="160" w:lineRule="exact"/>
                    <w:jc w:val="left"/>
                    <w:rPr>
                      <w:rFonts w:cs="Miriam"/>
                      <w:noProof/>
                      <w:szCs w:val="18"/>
                      <w:rtl/>
                    </w:rPr>
                  </w:pPr>
                  <w:r>
                    <w:rPr>
                      <w:rFonts w:cs="Miriam" w:hint="cs"/>
                      <w:szCs w:val="18"/>
                      <w:rtl/>
                    </w:rPr>
                    <w:t>תק' (מס' 3)</w:t>
                  </w:r>
                </w:p>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מינוים של סגנים ליושבי ראש ועדת קלפי ושל חברי ועדת קלפי בידי הסיעות כאמור בסעיף 21(ה) לחוק יהיה במסירת כתבי מינוי לפי טפסים 2א ו-2ב שבתוספת.</w:t>
      </w:r>
    </w:p>
    <w:p w:rsidR="00101098" w:rsidRDefault="00101098">
      <w:pPr>
        <w:pStyle w:val="P00"/>
        <w:spacing w:before="72"/>
        <w:ind w:left="0" w:right="1134"/>
        <w:rPr>
          <w:rStyle w:val="default"/>
          <w:rFonts w:cs="FrankRuehl"/>
          <w:rtl/>
        </w:rPr>
      </w:pPr>
    </w:p>
    <w:p w:rsidR="003E67B4" w:rsidRDefault="00101098" w:rsidP="00101098">
      <w:pPr>
        <w:pStyle w:val="P00"/>
        <w:spacing w:before="72"/>
        <w:ind w:left="0" w:right="1134"/>
        <w:rPr>
          <w:rStyle w:val="default"/>
          <w:rFonts w:cs="FrankRuehl" w:hint="cs"/>
          <w:rtl/>
        </w:rPr>
      </w:pPr>
      <w:r>
        <w:rPr>
          <w:rtl/>
          <w:lang w:eastAsia="en-US"/>
        </w:rPr>
        <w:pict>
          <v:shape id="_x0000_s1429" type="#_x0000_t202" style="position:absolute;left:0;text-align:left;margin-left:470.25pt;margin-top:7.1pt;width:1in;height:11.2pt;z-index:251803136" filled="f" stroked="f">
            <v:textbox inset="1mm,0,1mm,0">
              <w:txbxContent>
                <w:p w:rsidR="00DF33EB" w:rsidRDefault="00DF33EB" w:rsidP="00101098">
                  <w:pPr>
                    <w:spacing w:line="160" w:lineRule="exact"/>
                    <w:jc w:val="left"/>
                    <w:rPr>
                      <w:rFonts w:cs="Miriam"/>
                      <w:noProof/>
                      <w:szCs w:val="18"/>
                      <w:rtl/>
                    </w:rPr>
                  </w:pPr>
                  <w:r>
                    <w:rPr>
                      <w:rFonts w:cs="Miriam" w:hint="cs"/>
                      <w:szCs w:val="18"/>
                      <w:rtl/>
                    </w:rPr>
                    <w:t>תק' תשע"ג-2012</w:t>
                  </w:r>
                </w:p>
              </w:txbxContent>
            </v:textbox>
          </v:shape>
        </w:pict>
      </w:r>
      <w:r w:rsidR="003E67B4">
        <w:rPr>
          <w:rtl/>
        </w:rPr>
        <w:tab/>
      </w:r>
      <w:r w:rsidR="003E67B4">
        <w:rPr>
          <w:rStyle w:val="default"/>
          <w:rFonts w:cs="FrankRuehl"/>
          <w:rtl/>
        </w:rPr>
        <w:t>(</w:t>
      </w:r>
      <w:r w:rsidR="003E67B4">
        <w:rPr>
          <w:rStyle w:val="default"/>
          <w:rFonts w:cs="FrankRuehl" w:hint="cs"/>
          <w:rtl/>
        </w:rPr>
        <w:t>ב)</w:t>
      </w:r>
      <w:r w:rsidR="003E67B4">
        <w:rPr>
          <w:rStyle w:val="default"/>
          <w:rFonts w:cs="FrankRuehl"/>
          <w:rtl/>
        </w:rPr>
        <w:tab/>
      </w:r>
      <w:r w:rsidR="003E67B4">
        <w:rPr>
          <w:rStyle w:val="default"/>
          <w:rFonts w:cs="FrankRuehl" w:hint="cs"/>
          <w:rtl/>
        </w:rPr>
        <w:t>טפסים כאמור בתקנת משנה (א</w:t>
      </w:r>
      <w:r w:rsidR="003E67B4">
        <w:rPr>
          <w:rStyle w:val="default"/>
          <w:rFonts w:cs="FrankRuehl"/>
          <w:rtl/>
        </w:rPr>
        <w:t xml:space="preserve">) </w:t>
      </w:r>
      <w:r w:rsidR="003E67B4">
        <w:rPr>
          <w:rStyle w:val="default"/>
          <w:rFonts w:cs="FrankRuehl" w:hint="cs"/>
          <w:rtl/>
        </w:rPr>
        <w:t>יספק יושב ראש הועדה האזורית לבאי כוח הסיעות או לממלאי מקומם, לפי דרישתם, לא יאוחר מ-5 ימים לפני יום הבחירות.</w:t>
      </w:r>
    </w:p>
    <w:p w:rsidR="003E67B4" w:rsidRDefault="003E67B4" w:rsidP="001459B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שנתמנה כאמור ב</w:t>
      </w:r>
      <w:r>
        <w:rPr>
          <w:rStyle w:val="default"/>
          <w:rFonts w:cs="FrankRuehl"/>
          <w:rtl/>
        </w:rPr>
        <w:t>ס</w:t>
      </w:r>
      <w:r>
        <w:rPr>
          <w:rStyle w:val="default"/>
          <w:rFonts w:cs="FrankRuehl" w:hint="cs"/>
          <w:rtl/>
        </w:rPr>
        <w:t xml:space="preserve">עיף קטן (א) (להלן </w:t>
      </w:r>
      <w:r w:rsidR="001459BA">
        <w:rPr>
          <w:rStyle w:val="default"/>
          <w:rFonts w:cs="FrankRuehl" w:hint="cs"/>
          <w:rtl/>
        </w:rPr>
        <w:t>-</w:t>
      </w:r>
      <w:r>
        <w:rPr>
          <w:rStyle w:val="default"/>
          <w:rFonts w:cs="FrankRuehl" w:hint="cs"/>
          <w:rtl/>
        </w:rPr>
        <w:t xml:space="preserve"> נציג), יציג את כתב המינוי שלו בפני יושב ראש ועדת הקלפי יחד עם תעודת הזהות שלו; יושב ראש ועדת הקלפי יזהה את הנציג.</w:t>
      </w:r>
    </w:p>
    <w:p w:rsidR="003E67B4" w:rsidRDefault="003E67B4" w:rsidP="001459B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ראה יושב ראש ועדת הקלפי כי המינוי האמור בתקנת משנה (א) תואם את ההרכב הסיעתי של ועדת הקלפי וכי לא מכהנים בועדה, אותה </w:t>
      </w:r>
      <w:r>
        <w:rPr>
          <w:rStyle w:val="default"/>
          <w:rFonts w:cs="FrankRuehl"/>
          <w:rtl/>
        </w:rPr>
        <w:t>ע</w:t>
      </w:r>
      <w:r>
        <w:rPr>
          <w:rStyle w:val="default"/>
          <w:rFonts w:cs="FrankRuehl" w:hint="cs"/>
          <w:rtl/>
        </w:rPr>
        <w:t xml:space="preserve">ת, יותר נציגים מטעם אותה סיעה מכפי שנקבע בהרכב הסיעתי </w:t>
      </w:r>
      <w:r w:rsidR="001459BA">
        <w:rPr>
          <w:rStyle w:val="default"/>
          <w:rFonts w:cs="FrankRuehl" w:hint="cs"/>
          <w:rtl/>
        </w:rPr>
        <w:t>-</w:t>
      </w:r>
      <w:r>
        <w:rPr>
          <w:rStyle w:val="default"/>
          <w:rFonts w:cs="FrankRuehl" w:hint="cs"/>
          <w:rtl/>
        </w:rPr>
        <w:t xml:space="preserve"> יאשר את צירופו של הנציג לועדת הקלפי.</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מזכיר הועדה ירשום בפרוטוקול את פרטי הנציג, שעת תחילת כהונתו ו</w:t>
      </w:r>
      <w:r w:rsidR="00290449">
        <w:rPr>
          <w:rStyle w:val="default"/>
          <w:rFonts w:cs="FrankRuehl" w:hint="cs"/>
          <w:rtl/>
        </w:rPr>
        <w:t>שעת סיומה והנציג יחתום ליד שמו.</w:t>
      </w:r>
    </w:p>
    <w:p w:rsidR="003E67B4" w:rsidRPr="002079FF" w:rsidRDefault="003E67B4">
      <w:pPr>
        <w:pStyle w:val="P00"/>
        <w:spacing w:before="0"/>
        <w:ind w:left="0" w:right="1134"/>
        <w:rPr>
          <w:rFonts w:hint="cs"/>
          <w:b/>
          <w:bCs/>
          <w:vanish/>
          <w:szCs w:val="20"/>
          <w:shd w:val="clear" w:color="auto" w:fill="FFFF99"/>
          <w:rtl/>
        </w:rPr>
      </w:pPr>
      <w:bookmarkStart w:id="29" w:name="Rov366"/>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pPr>
        <w:pStyle w:val="P00"/>
        <w:spacing w:before="0"/>
        <w:ind w:left="0" w:right="1134"/>
        <w:rPr>
          <w:rStyle w:val="default"/>
          <w:rFonts w:cs="FrankRuehl" w:hint="cs"/>
          <w:vanish/>
          <w:shd w:val="clear" w:color="auto" w:fill="FFFF99"/>
          <w:rtl/>
        </w:rPr>
      </w:pPr>
      <w:hyperlink r:id="rId32"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1104</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7ב</w:t>
      </w:r>
    </w:p>
    <w:p w:rsidR="003E67B4" w:rsidRPr="002079FF" w:rsidRDefault="003E67B4">
      <w:pPr>
        <w:pStyle w:val="P00"/>
        <w:spacing w:before="0"/>
        <w:ind w:left="0" w:right="1134"/>
        <w:rPr>
          <w:rStyle w:val="default"/>
          <w:rFonts w:cs="FrankRuehl" w:hint="cs"/>
          <w:b/>
          <w:b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21.5.1992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תשנ"ב-1992</w:t>
      </w:r>
    </w:p>
    <w:p w:rsidR="003E67B4" w:rsidRPr="002079FF" w:rsidRDefault="003E67B4">
      <w:pPr>
        <w:pStyle w:val="P00"/>
        <w:spacing w:before="0"/>
        <w:ind w:left="0" w:right="1134"/>
        <w:rPr>
          <w:rFonts w:hint="cs"/>
          <w:vanish/>
          <w:szCs w:val="20"/>
          <w:shd w:val="clear" w:color="auto" w:fill="FFFF99"/>
          <w:rtl/>
        </w:rPr>
      </w:pPr>
      <w:hyperlink r:id="rId33" w:history="1">
        <w:r w:rsidRPr="002079FF">
          <w:rPr>
            <w:rStyle w:val="Hyperlink"/>
            <w:rFonts w:hint="cs"/>
            <w:vanish/>
            <w:szCs w:val="20"/>
            <w:shd w:val="clear" w:color="auto" w:fill="FFFF99"/>
            <w:rtl/>
          </w:rPr>
          <w:t>ק"ת תשנ"ב מס' 5443</w:t>
        </w:r>
      </w:hyperlink>
      <w:r w:rsidRPr="002079FF">
        <w:rPr>
          <w:rFonts w:hint="cs"/>
          <w:vanish/>
          <w:szCs w:val="20"/>
          <w:shd w:val="clear" w:color="auto" w:fill="FFFF99"/>
          <w:rtl/>
        </w:rPr>
        <w:t xml:space="preserve"> מיום 21.5.1992 עמ' 1088</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החלפת תקנה 7ב</w:t>
      </w:r>
    </w:p>
    <w:p w:rsidR="003E67B4" w:rsidRPr="002079FF" w:rsidRDefault="003E67B4">
      <w:pPr>
        <w:pStyle w:val="P00"/>
        <w:ind w:left="0" w:right="1138"/>
        <w:rPr>
          <w:rFonts w:hint="cs"/>
          <w:vanish/>
          <w:szCs w:val="20"/>
          <w:shd w:val="clear" w:color="auto" w:fill="FFFF99"/>
          <w:rtl/>
        </w:rPr>
      </w:pPr>
      <w:r w:rsidRPr="002079FF">
        <w:rPr>
          <w:rFonts w:hint="cs"/>
          <w:vanish/>
          <w:szCs w:val="20"/>
          <w:shd w:val="clear" w:color="auto" w:fill="FFFF99"/>
          <w:rtl/>
        </w:rPr>
        <w:t>הנוסח הקודם:</w:t>
      </w:r>
    </w:p>
    <w:p w:rsidR="003E67B4" w:rsidRPr="002079FF" w:rsidRDefault="003E67B4">
      <w:pPr>
        <w:pStyle w:val="P00"/>
        <w:spacing w:before="20"/>
        <w:ind w:left="0" w:right="1138"/>
        <w:rPr>
          <w:rStyle w:val="default"/>
          <w:rFonts w:cs="FrankRuehl" w:hint="cs"/>
          <w:b/>
          <w:bCs/>
          <w:vanish/>
          <w:szCs w:val="20"/>
          <w:shd w:val="clear" w:color="auto" w:fill="FFFF99"/>
          <w:rtl/>
        </w:rPr>
      </w:pPr>
      <w:r w:rsidRPr="002079FF">
        <w:rPr>
          <w:rFonts w:cs="Miriam" w:hint="cs"/>
          <w:strike/>
          <w:vanish/>
          <w:sz w:val="16"/>
          <w:szCs w:val="16"/>
          <w:shd w:val="clear" w:color="auto" w:fill="FFFF99"/>
          <w:rtl/>
        </w:rPr>
        <w:t xml:space="preserve">כתב מינוי לחברי ועדת קלפי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7ב.</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מינוים של חברי ועדות הקלפי וממלאי מקומם הקבועים בידי הסיעות כאמור בסעיף 21(ה) לחוק יהיה במסירת כתבי מינוי לפי טופס 2א שבתוספת.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חבר ועדת קלפי יציג בפני יושב ראש הועדה את כתב המינוי שלו האמור בתקנת משנה (א) ויושב ראש הועדה יבדוק אם המינוי מתאים להרכב הסיעתי של אותה ועדה לפי ההודעה שנמסרה לו על פי תקנה 7</w:t>
      </w:r>
      <w:r w:rsidR="00290449" w:rsidRPr="002079FF">
        <w:rPr>
          <w:rStyle w:val="default"/>
          <w:rFonts w:cs="FrankRuehl" w:hint="cs"/>
          <w:strike/>
          <w:vanish/>
          <w:sz w:val="22"/>
          <w:szCs w:val="22"/>
          <w:shd w:val="clear" w:color="auto" w:fill="FFFF99"/>
          <w:rtl/>
        </w:rPr>
        <w:t>.</w:t>
      </w:r>
    </w:p>
    <w:p w:rsidR="00290449" w:rsidRPr="002079FF" w:rsidRDefault="00290449" w:rsidP="00290449">
      <w:pPr>
        <w:pStyle w:val="P00"/>
        <w:spacing w:before="0"/>
        <w:ind w:left="0" w:right="1134"/>
        <w:rPr>
          <w:rFonts w:hint="cs"/>
          <w:vanish/>
          <w:szCs w:val="20"/>
          <w:shd w:val="clear" w:color="auto" w:fill="FFFF99"/>
          <w:rtl/>
        </w:rPr>
      </w:pPr>
    </w:p>
    <w:p w:rsidR="00290449" w:rsidRPr="002079FF" w:rsidRDefault="00290449" w:rsidP="00290449">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290449" w:rsidRPr="002079FF" w:rsidRDefault="00290449" w:rsidP="00290449">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290449" w:rsidRPr="002079FF" w:rsidRDefault="00290449" w:rsidP="00290449">
      <w:pPr>
        <w:pStyle w:val="P00"/>
        <w:spacing w:before="0"/>
        <w:ind w:left="0" w:right="1134"/>
        <w:rPr>
          <w:rFonts w:hint="cs"/>
          <w:vanish/>
          <w:szCs w:val="20"/>
          <w:shd w:val="clear" w:color="auto" w:fill="FFFF99"/>
          <w:rtl/>
        </w:rPr>
      </w:pPr>
      <w:hyperlink r:id="rId34"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290449" w:rsidRPr="00E909DE" w:rsidRDefault="00290449" w:rsidP="00101098">
      <w:pPr>
        <w:pStyle w:val="P00"/>
        <w:ind w:left="0" w:right="1134"/>
        <w:rPr>
          <w:rStyle w:val="default"/>
          <w:rFonts w:cs="FrankRuehl"/>
          <w:sz w:val="2"/>
          <w:szCs w:val="2"/>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טפסים כאמור בתקנת משנה (א</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יספק יושב ראש הועדה האזורית לבאי כוח הסיעות או לממלאי מקומם, לפי דרישתם, לא יאוחר מ-5 ימים לפני יום הבחירות</w:t>
      </w:r>
      <w:r w:rsidRPr="002079FF">
        <w:rPr>
          <w:rStyle w:val="default"/>
          <w:rFonts w:cs="FrankRuehl" w:hint="cs"/>
          <w:strike/>
          <w:vanish/>
          <w:sz w:val="22"/>
          <w:szCs w:val="22"/>
          <w:shd w:val="clear" w:color="auto" w:fill="FFFF99"/>
          <w:rtl/>
        </w:rPr>
        <w:t>, ובמספר שלא יעלה על פי ארבעה ממספר החברים המייצגים את הסיעה הנוגעת בדבר בועדות הקלפי בתפקיד סגן יושב ראש או חבר, לפי הענין</w:t>
      </w:r>
      <w:r w:rsidRPr="002079FF">
        <w:rPr>
          <w:rStyle w:val="default"/>
          <w:rFonts w:cs="FrankRuehl" w:hint="cs"/>
          <w:vanish/>
          <w:sz w:val="22"/>
          <w:szCs w:val="22"/>
          <w:shd w:val="clear" w:color="auto" w:fill="FFFF99"/>
          <w:rtl/>
        </w:rPr>
        <w:t>.</w:t>
      </w:r>
      <w:bookmarkEnd w:id="29"/>
    </w:p>
    <w:p w:rsidR="003E67B4" w:rsidRDefault="003E67B4">
      <w:pPr>
        <w:pStyle w:val="P00"/>
        <w:spacing w:before="72"/>
        <w:ind w:left="0" w:right="1134"/>
        <w:rPr>
          <w:rStyle w:val="default"/>
          <w:rFonts w:cs="FrankRuehl"/>
          <w:rtl/>
        </w:rPr>
      </w:pPr>
      <w:bookmarkStart w:id="30" w:name="Seif4"/>
      <w:bookmarkEnd w:id="30"/>
      <w:r>
        <w:rPr>
          <w:lang w:val="he-IL"/>
        </w:rPr>
        <w:pict>
          <v:rect id="_x0000_s1040" style="position:absolute;left:0;text-align:left;margin-left:464.5pt;margin-top:8.05pt;width:75.05pt;height:30.1pt;z-index:251501056" o:allowincell="f" filled="f" stroked="f" strokecolor="lime" strokeweight=".25pt">
            <v:textbox style="mso-next-textbox:#_x0000_s1040"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 xml:space="preserve">שלום לחבר </w:t>
                  </w:r>
                  <w:r>
                    <w:rPr>
                      <w:rFonts w:cs="Miriam"/>
                      <w:szCs w:val="18"/>
                      <w:rtl/>
                    </w:rPr>
                    <w:t>ו</w:t>
                  </w:r>
                  <w:r>
                    <w:rPr>
                      <w:rFonts w:cs="Miriam" w:hint="cs"/>
                      <w:szCs w:val="18"/>
                      <w:rtl/>
                    </w:rPr>
                    <w:t>עדת קלפי</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big-number"/>
          <w:rtl/>
        </w:rPr>
        <w:t>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הועדה המרכזית רש</w:t>
      </w:r>
      <w:r>
        <w:rPr>
          <w:rStyle w:val="default"/>
          <w:rFonts w:cs="FrankRuehl"/>
          <w:rtl/>
        </w:rPr>
        <w:t>א</w:t>
      </w:r>
      <w:r>
        <w:rPr>
          <w:rStyle w:val="default"/>
          <w:rFonts w:cs="FrankRuehl" w:hint="cs"/>
          <w:rtl/>
        </w:rPr>
        <w:t>ית לקבוע תשלום לחבר ועדת קלפי מטעם סיעתו.</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התשלום ייעשה באמצעות הסיעה, לפי תנאים והוראות שתקבע הועדה המרכזית.</w:t>
      </w:r>
    </w:p>
    <w:p w:rsidR="003E67B4" w:rsidRPr="002079FF" w:rsidRDefault="003E67B4">
      <w:pPr>
        <w:pStyle w:val="P00"/>
        <w:spacing w:before="0"/>
        <w:ind w:left="0" w:right="1134"/>
        <w:rPr>
          <w:rFonts w:hint="cs"/>
          <w:b/>
          <w:bCs/>
          <w:vanish/>
          <w:szCs w:val="20"/>
          <w:shd w:val="clear" w:color="auto" w:fill="FFFF99"/>
          <w:rtl/>
        </w:rPr>
      </w:pPr>
      <w:bookmarkStart w:id="31" w:name="Rov208"/>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pPr>
        <w:pStyle w:val="P00"/>
        <w:spacing w:before="0"/>
        <w:ind w:left="0" w:right="1134"/>
        <w:rPr>
          <w:rStyle w:val="default"/>
          <w:rFonts w:cs="FrankRuehl" w:hint="cs"/>
          <w:vanish/>
          <w:shd w:val="clear" w:color="auto" w:fill="FFFF99"/>
          <w:rtl/>
        </w:rPr>
      </w:pPr>
      <w:hyperlink r:id="rId35"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70</w:t>
      </w:r>
    </w:p>
    <w:p w:rsidR="003E67B4" w:rsidRDefault="003E67B4">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7ג</w:t>
      </w:r>
      <w:bookmarkEnd w:id="31"/>
    </w:p>
    <w:p w:rsidR="003E67B4" w:rsidRDefault="003E67B4">
      <w:pPr>
        <w:pStyle w:val="P00"/>
        <w:spacing w:before="72"/>
        <w:ind w:left="0" w:right="1134"/>
        <w:rPr>
          <w:rStyle w:val="default"/>
          <w:rFonts w:cs="FrankRuehl"/>
          <w:rtl/>
        </w:rPr>
      </w:pPr>
      <w:bookmarkStart w:id="32" w:name="Seif5"/>
      <w:bookmarkEnd w:id="32"/>
      <w:r>
        <w:rPr>
          <w:lang w:val="he-IL"/>
        </w:rPr>
        <w:pict>
          <v:rect id="_x0000_s1041" style="position:absolute;left:0;text-align:left;margin-left:464.5pt;margin-top:8.05pt;width:75.05pt;height:43.2pt;z-index:251502080" o:allowincell="f" filled="f" stroked="f" strokecolor="lime" strokeweight=".25pt">
            <v:textbox style="mso-next-textbox:#_x0000_s1041" inset="0,0,0,0">
              <w:txbxContent>
                <w:p w:rsidR="00DF33EB" w:rsidRDefault="00DF33EB" w:rsidP="00174EAA">
                  <w:pPr>
                    <w:spacing w:line="160" w:lineRule="exact"/>
                    <w:jc w:val="left"/>
                    <w:rPr>
                      <w:rFonts w:cs="Miriam" w:hint="cs"/>
                      <w:noProof/>
                      <w:szCs w:val="18"/>
                      <w:rtl/>
                    </w:rPr>
                  </w:pPr>
                  <w:r>
                    <w:rPr>
                      <w:rFonts w:cs="Miriam"/>
                      <w:szCs w:val="18"/>
                      <w:rtl/>
                    </w:rPr>
                    <w:t>ח</w:t>
                  </w:r>
                  <w:r>
                    <w:rPr>
                      <w:rFonts w:cs="Miriam" w:hint="cs"/>
                      <w:szCs w:val="18"/>
                      <w:rtl/>
                    </w:rPr>
                    <w:t xml:space="preserve">ילופי גברי </w:t>
                  </w:r>
                  <w:r>
                    <w:rPr>
                      <w:rFonts w:cs="Miriam"/>
                      <w:szCs w:val="18"/>
                      <w:rtl/>
                    </w:rPr>
                    <w:t>ש</w:t>
                  </w:r>
                  <w:r>
                    <w:rPr>
                      <w:rFonts w:cs="Miriam" w:hint="cs"/>
                      <w:szCs w:val="18"/>
                      <w:rtl/>
                    </w:rPr>
                    <w:t>ל יושב ראש</w:t>
                  </w:r>
                  <w:r>
                    <w:rPr>
                      <w:rFonts w:cs="Miriam" w:hint="cs"/>
                      <w:noProof/>
                      <w:szCs w:val="18"/>
                      <w:rtl/>
                    </w:rPr>
                    <w:t xml:space="preserve"> </w:t>
                  </w:r>
                  <w:r>
                    <w:rPr>
                      <w:rFonts w:cs="Miriam"/>
                      <w:szCs w:val="18"/>
                      <w:rtl/>
                    </w:rPr>
                    <w:t>ו</w:t>
                  </w:r>
                  <w:r>
                    <w:rPr>
                      <w:rFonts w:cs="Miriam" w:hint="cs"/>
                      <w:szCs w:val="18"/>
                      <w:rtl/>
                    </w:rPr>
                    <w:t xml:space="preserve">עדת קלפי </w:t>
                  </w:r>
                  <w:r>
                    <w:rPr>
                      <w:rFonts w:cs="Miriam"/>
                      <w:szCs w:val="18"/>
                      <w:rtl/>
                    </w:rPr>
                    <w:t>ב</w:t>
                  </w:r>
                  <w:r>
                    <w:rPr>
                      <w:rFonts w:cs="Miriam" w:hint="cs"/>
                      <w:szCs w:val="18"/>
                      <w:rtl/>
                    </w:rPr>
                    <w:t>יום הבחירות</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(מס' 4)</w:t>
                  </w:r>
                </w:p>
                <w:p w:rsidR="00DF33EB" w:rsidRDefault="00DF33EB">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ביום הבחירות רשאי בא-כוח הסיעה או</w:t>
      </w:r>
      <w:r>
        <w:rPr>
          <w:rStyle w:val="default"/>
          <w:rFonts w:cs="FrankRuehl"/>
          <w:rtl/>
        </w:rPr>
        <w:t xml:space="preserve"> </w:t>
      </w:r>
      <w:r>
        <w:rPr>
          <w:rStyle w:val="default"/>
          <w:rFonts w:cs="FrankRuehl" w:hint="cs"/>
          <w:rtl/>
        </w:rPr>
        <w:t>ממלא מקומו או מרכז הסיעה בועדה האזורית או ממלא מקומו להחליף כל יושב ראש ועדת קלפי המייצג את הסיעה בועדת קלפי שבאותו אזור בחירות; החילופין יבוצעו לפי כללים אלה:</w:t>
      </w:r>
    </w:p>
    <w:p w:rsidR="003E67B4" w:rsidRDefault="00E909DE" w:rsidP="00E909DE">
      <w:pPr>
        <w:pStyle w:val="P22"/>
        <w:spacing w:before="72"/>
        <w:ind w:left="1021" w:right="1134"/>
        <w:rPr>
          <w:rStyle w:val="default"/>
          <w:rFonts w:cs="FrankRuehl"/>
          <w:rtl/>
        </w:rPr>
      </w:pPr>
      <w:r>
        <w:rPr>
          <w:rtl/>
          <w:lang w:eastAsia="en-US"/>
        </w:rPr>
        <w:pict>
          <v:shape id="_x0000_s1410" type="#_x0000_t202" style="position:absolute;left:0;text-align:left;margin-left:470.25pt;margin-top:7.1pt;width:1in;height:11.2pt;z-index:251795968" filled="f" stroked="f">
            <v:textbox inset="1mm,0,1mm,0">
              <w:txbxContent>
                <w:p w:rsidR="00DF33EB" w:rsidRDefault="00DF33EB" w:rsidP="00E909DE">
                  <w:pPr>
                    <w:spacing w:line="160" w:lineRule="exact"/>
                    <w:jc w:val="left"/>
                    <w:rPr>
                      <w:rFonts w:cs="Miriam"/>
                      <w:noProof/>
                      <w:szCs w:val="18"/>
                      <w:rtl/>
                    </w:rPr>
                  </w:pPr>
                  <w:r>
                    <w:rPr>
                      <w:rFonts w:cs="Miriam"/>
                      <w:szCs w:val="18"/>
                      <w:rtl/>
                    </w:rPr>
                    <w:t>ת</w:t>
                  </w:r>
                  <w:r>
                    <w:rPr>
                      <w:rFonts w:cs="Miriam" w:hint="cs"/>
                      <w:szCs w:val="18"/>
                      <w:rtl/>
                    </w:rPr>
                    <w:t>ק' תשע"ג-2012</w:t>
                  </w:r>
                </w:p>
              </w:txbxContent>
            </v:textbox>
          </v:shape>
        </w:pict>
      </w:r>
      <w:r w:rsidR="003E67B4">
        <w:rPr>
          <w:rStyle w:val="default"/>
          <w:rFonts w:cs="FrankRuehl"/>
          <w:rtl/>
        </w:rPr>
        <w:t>(1)</w:t>
      </w:r>
      <w:r w:rsidR="003E67B4">
        <w:rPr>
          <w:rStyle w:val="default"/>
          <w:rFonts w:cs="FrankRuehl"/>
          <w:rtl/>
        </w:rPr>
        <w:tab/>
      </w:r>
      <w:r w:rsidR="003E67B4">
        <w:rPr>
          <w:rStyle w:val="default"/>
          <w:rFonts w:cs="FrankRuehl" w:hint="cs"/>
          <w:rtl/>
        </w:rPr>
        <w:t>לא מאוחר מ-5 ימים לפני יום הבחירות יספק יושב-ראש ועדת הבחירות האזורית לבאי כוח הסיעות או למ</w:t>
      </w:r>
      <w:r w:rsidR="003E67B4">
        <w:rPr>
          <w:rStyle w:val="default"/>
          <w:rFonts w:cs="FrankRuehl"/>
          <w:rtl/>
        </w:rPr>
        <w:t>מ</w:t>
      </w:r>
      <w:r w:rsidR="003E67B4">
        <w:rPr>
          <w:rStyle w:val="default"/>
          <w:rFonts w:cs="FrankRuehl" w:hint="cs"/>
          <w:rtl/>
        </w:rPr>
        <w:t>לאי מקומם, לפי דרישתם, טפסים ערוכים לפי טופס 3;</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הרוצה לבצע חילופין כאמור, ימלא את הטופס האמור בשני עותקים לכל </w:t>
      </w:r>
      <w:r>
        <w:rPr>
          <w:rStyle w:val="default"/>
          <w:rFonts w:cs="FrankRuehl"/>
          <w:rtl/>
        </w:rPr>
        <w:t>פ</w:t>
      </w:r>
      <w:r>
        <w:rPr>
          <w:rStyle w:val="default"/>
          <w:rFonts w:cs="FrankRuehl" w:hint="cs"/>
          <w:rtl/>
        </w:rPr>
        <w:t>רטיו, יחתום על שני העותקים ויעבירם באמצעות המחליף ליושב-ראש ועדת הקלפי הנוגעת בדבר;</w:t>
      </w:r>
    </w:p>
    <w:p w:rsidR="003E67B4" w:rsidRDefault="003E67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יושב ראש ועדת הקלפי ימלא את חלק הטופס, המיועד לכך, יחתום עליו ויצרף את שני עותקי הטופס לשני עותקי הפרוטוקול של הועדה. </w:t>
      </w:r>
    </w:p>
    <w:p w:rsidR="003E67B4" w:rsidRPr="002079FF" w:rsidRDefault="003E67B4">
      <w:pPr>
        <w:pStyle w:val="P00"/>
        <w:spacing w:before="0"/>
        <w:ind w:left="0" w:right="1134"/>
        <w:rPr>
          <w:rFonts w:hint="cs"/>
          <w:b/>
          <w:bCs/>
          <w:vanish/>
          <w:szCs w:val="20"/>
          <w:shd w:val="clear" w:color="auto" w:fill="FFFF99"/>
          <w:rtl/>
        </w:rPr>
      </w:pPr>
      <w:bookmarkStart w:id="33" w:name="Rov367"/>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pPr>
        <w:pStyle w:val="P00"/>
        <w:spacing w:before="0"/>
        <w:ind w:left="0" w:right="1134"/>
        <w:rPr>
          <w:rStyle w:val="default"/>
          <w:rFonts w:cs="FrankRuehl" w:hint="cs"/>
          <w:vanish/>
          <w:shd w:val="clear" w:color="auto" w:fill="FFFF99"/>
          <w:rtl/>
        </w:rPr>
      </w:pPr>
      <w:hyperlink r:id="rId36"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1104</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8. </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כל סיעה רשאית, בכל עת, להחליף את נציגה בועדת קלפי ואת ממלא מקומו על ידי מתן הודעה בכתב מטעמה לועדה האזורית חתומה ביד בא-כוח הסיעה או ממלא מקומו או מרכז הסיעה בועדה האזורית או ממלא מקומו; לשם קבלת הודעות על חילופי גברי חייב יושב ראש הודעה האזורית, או אדם שהוא מינה לצורך זה להימצא במשרד הועדה האזורית בשעות העבודה הרגילות</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u w:val="single"/>
          <w:shd w:val="clear" w:color="auto" w:fill="FFFF99"/>
          <w:rtl/>
        </w:rPr>
        <w:tab/>
        <w:t>סיעה המבקשת להחליף את נציגה שנתמנה ליושב ראש ועדת קלפי או לסגן יושב ראש, תמסור על כך לועדה האזורית הודעה בכתב חתומה ביד בא כוח הסיעה או ממלא מקומו או ביד מרכז הסיעה בועדה האזורית או ממלא מקומו; לשם קבלת הודעות על חילופי גברי כאמור חייב יושב ראש הועדה האזורית או אדם שהוא מינה לצורך זה להימצא במשרד הועדה בשעות העבודה הרגילות</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אישור על הודעה חילופי גברי יינתן בטופס 1 שבתוספת, חתום ביד יושב ראש הועדה האזורית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אישור על הודעת חילופי גברי כאמור בתקנת משנה (א) יינתן בהודעה לפי טופס 3 שבתוספת, חתומה ביד יושב ראש הועדה האזורית</w:t>
      </w:r>
      <w:r w:rsidRPr="002079FF">
        <w:rPr>
          <w:rStyle w:val="default"/>
          <w:rFonts w:cs="FrankRuehl" w:hint="cs"/>
          <w:vanish/>
          <w:sz w:val="22"/>
          <w:szCs w:val="22"/>
          <w:shd w:val="clear" w:color="auto" w:fill="FFFF99"/>
          <w:rtl/>
        </w:rPr>
        <w:t xml:space="preserve"> או בידי שניים מסגניו, כפי שיקבע היושב-ראש; האישור יימסר לועדת הקלפי בשני עתקים, וזו תרשום בו את התאריך והשעה שבהם נתקבל האישור בועדת הקלפי ותצרף את המסמך לפרוטוקול שלה; עם קבלת האישור בועדת הקלפי יפוג תוקפו של כל מינוי קודם וייכנס לתוקף המינוי החדש; עותק מטופס האישור יישמר במשרד הועדה האזורית.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הבא במקומו של יושב-ראש ועדת הקלפי, בהתאם להודעת חילופי גברי כאמור, יהיה יושב-ראש הועדה; הבא במקום סגן יושב-ראש ועדת הקלפי, בהתאם להודעת חילופי גברי כאמור יהיה סגן יושב ראש הועדה.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(ד)</w:t>
      </w:r>
      <w:r w:rsidRPr="002079FF">
        <w:rPr>
          <w:rStyle w:val="default"/>
          <w:rFonts w:cs="FrankRuehl" w:hint="cs"/>
          <w:vanish/>
          <w:sz w:val="22"/>
          <w:szCs w:val="22"/>
          <w:u w:val="single"/>
          <w:shd w:val="clear" w:color="auto" w:fill="FFFF99"/>
          <w:rtl/>
        </w:rPr>
        <w:tab/>
        <w:t>סיעה המבקשת להחליף את נציגה שנתמנה לחבר ועדת קלפי או לממלא מקום חבר, תמסור על כך ליושב ראש ועדת הקלפי  הודעה בכתב לפי טופס 3א שבתוספת חתומה ביד בא כוח הסיעה או ממלא מקומו או ביד מרכז הסיעה בועדה האזורית או ממלא מקומו; יושב ראש הועדה יציין על גבי ההודעה את התאריך והשעה שבהם קיבל את ההודעה ויצרפנה לפרוטוקול  הועדה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21.5.1992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תשנ"ב-1992</w:t>
      </w:r>
    </w:p>
    <w:p w:rsidR="003E67B4" w:rsidRPr="002079FF" w:rsidRDefault="003E67B4">
      <w:pPr>
        <w:pStyle w:val="P00"/>
        <w:spacing w:before="0"/>
        <w:ind w:left="0" w:right="1134"/>
        <w:rPr>
          <w:rFonts w:hint="cs"/>
          <w:vanish/>
          <w:szCs w:val="20"/>
          <w:shd w:val="clear" w:color="auto" w:fill="FFFF99"/>
          <w:rtl/>
        </w:rPr>
      </w:pPr>
      <w:hyperlink r:id="rId37" w:history="1">
        <w:r w:rsidRPr="002079FF">
          <w:rPr>
            <w:rStyle w:val="Hyperlink"/>
            <w:rFonts w:hint="cs"/>
            <w:vanish/>
            <w:szCs w:val="20"/>
            <w:shd w:val="clear" w:color="auto" w:fill="FFFF99"/>
            <w:rtl/>
          </w:rPr>
          <w:t>ק"ת תשנ"ב מס' 5443</w:t>
        </w:r>
      </w:hyperlink>
      <w:r w:rsidRPr="002079FF">
        <w:rPr>
          <w:rFonts w:hint="cs"/>
          <w:vanish/>
          <w:szCs w:val="20"/>
          <w:shd w:val="clear" w:color="auto" w:fill="FFFF99"/>
          <w:rtl/>
        </w:rPr>
        <w:t xml:space="preserve"> מיום 21.5.1992 עמ' 1088</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8.</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סיעה המבקשת להחליף את נציגה שנתמנה ליושב ראש ועדת קלפי </w:t>
      </w:r>
      <w:r w:rsidRPr="002079FF">
        <w:rPr>
          <w:rStyle w:val="default"/>
          <w:rFonts w:cs="FrankRuehl" w:hint="cs"/>
          <w:strike/>
          <w:vanish/>
          <w:sz w:val="22"/>
          <w:szCs w:val="22"/>
          <w:shd w:val="clear" w:color="auto" w:fill="FFFF99"/>
          <w:rtl/>
        </w:rPr>
        <w:t>או לסגן יושב ראש</w:t>
      </w:r>
      <w:r w:rsidRPr="002079FF">
        <w:rPr>
          <w:rStyle w:val="default"/>
          <w:rFonts w:cs="FrankRuehl" w:hint="cs"/>
          <w:vanish/>
          <w:sz w:val="22"/>
          <w:szCs w:val="22"/>
          <w:shd w:val="clear" w:color="auto" w:fill="FFFF99"/>
          <w:rtl/>
        </w:rPr>
        <w:t xml:space="preserve">, תמסור על כך לועדה האזורית הודעה בכתב חתומה ביד בא כוח הסיעה או ממלא מקומו או ביד מרכז הסיעה בועדה האזורית או ממלא מקומו; לשם קבלת הודעות על חילופי גברי כאמור חייב יושב ראש הועדה האזורית או אדם שהוא מינה לצורך זה להימצא במשרד הועדה בשעות העבודה הרגילות.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אישור על הודעת חילופי גברי כאמור בתקנת משנה (א) יינתן בהודעה לפי טופס 3 שבתוספת, חתומה בידי יושב ראש הועדה האזורית או בידי שניים מסגניו, כפי שייקבע היושב-ראש; האישור יימסר לועדת הקלפי בשני עתקים, וזו תרשום בו את התאריך והשעה שבהם נתקבל האישור בועדת הקלפי ותצרף את המסמך לפרוטוקול שלה; עם קבלת האישור בועדת הקלפי יפוג תוקפו של כל מינוי קודם וייכנס לתוקף המינוי החדש; עותק מטופס האישור יישמר במשרד הועדה האזורית.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הבא במקומו של יושב-ראש ועדת הקלפי, בהתאם להודעת חילופי גברי כאמור, יהיה יושב-ראש הועדה; </w:t>
      </w:r>
      <w:r w:rsidRPr="002079FF">
        <w:rPr>
          <w:rStyle w:val="default"/>
          <w:rFonts w:cs="FrankRuehl" w:hint="cs"/>
          <w:strike/>
          <w:vanish/>
          <w:sz w:val="22"/>
          <w:szCs w:val="22"/>
          <w:shd w:val="clear" w:color="auto" w:fill="FFFF99"/>
          <w:rtl/>
        </w:rPr>
        <w:t>הבא במקום סגן יושב-ראש ועדת הקלפי, בהתאם להודעת חילופי גברי כאמור יהיה סגן יושב ראש הועדה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(ד)</w:t>
      </w:r>
      <w:r w:rsidRPr="002079FF">
        <w:rPr>
          <w:rStyle w:val="default"/>
          <w:rFonts w:cs="FrankRuehl" w:hint="cs"/>
          <w:strike/>
          <w:vanish/>
          <w:sz w:val="22"/>
          <w:szCs w:val="22"/>
          <w:shd w:val="clear" w:color="auto" w:fill="FFFF99"/>
          <w:rtl/>
        </w:rPr>
        <w:tab/>
        <w:t>סיעה המבקשת להחליף את נציגה שנתמנה לחבר ועדת קלפי או לממלא מקום חבר, תמסור על כך ליושב ראש ועדת הקלפי  הודעה בכתב לפי טופס 3א שבתוספת חתומה ביד בא כוח הסיעה או ממלא מקומו או ביד מרכז הסיעה בועדה האזורית או ממלא מקומו; יושב ראש הועדה יציין על גבי ההודעה את התאריך והשעה שבהם קיבל את ההודעה ויצרפנה לפרוטוקול  הועדה</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16.6.1992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4) תשנ"ב-1992</w:t>
      </w:r>
    </w:p>
    <w:p w:rsidR="003E67B4" w:rsidRPr="002079FF" w:rsidRDefault="003E67B4">
      <w:pPr>
        <w:pStyle w:val="P00"/>
        <w:spacing w:before="0"/>
        <w:ind w:left="0" w:right="1134"/>
        <w:rPr>
          <w:rStyle w:val="default"/>
          <w:rFonts w:cs="FrankRuehl" w:hint="cs"/>
          <w:vanish/>
          <w:shd w:val="clear" w:color="auto" w:fill="FFFF99"/>
          <w:rtl/>
        </w:rPr>
      </w:pPr>
      <w:hyperlink r:id="rId38" w:history="1">
        <w:r w:rsidRPr="002079FF">
          <w:rPr>
            <w:rStyle w:val="Hyperlink"/>
            <w:rFonts w:hint="cs"/>
            <w:vanish/>
            <w:szCs w:val="20"/>
            <w:shd w:val="clear" w:color="auto" w:fill="FFFF99"/>
            <w:rtl/>
          </w:rPr>
          <w:t>ק"ת תשנ"ב מס' 5450</w:t>
        </w:r>
      </w:hyperlink>
      <w:r w:rsidRPr="002079FF">
        <w:rPr>
          <w:rFonts w:hint="cs"/>
          <w:vanish/>
          <w:szCs w:val="20"/>
          <w:shd w:val="clear" w:color="auto" w:fill="FFFF99"/>
          <w:rtl/>
        </w:rPr>
        <w:t xml:space="preserve"> מיום 16.6.1992 עמ' 1158</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תקנה 8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חילופי גברי בועדות הקלפי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8. </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סיעה המבקשת להחליף את נציגה שנתמנה ליושב ראש ועדת קלפי, תמסור על כך לועדה האזורית הודעה בכתב חתומה ביד בא כוח הסיעה או ממלא מקומו או ביד מרכז הסיעה בועדה האזורית או ממלא מקומו; לשם קבלת הודעות על חילופי גברי כאמור חייב יושב ראש הועדה האזורית או אדם שהוא מינה לצורך זה להימצא במשרד הועדה בשעות העבודה הרגילות.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אישור על הודעת חילופי גברי כאמור בתקנת משנה (א) יינתן בהודעה לפי טופס 3 שבתוספת, חתומה בידי יושב ראש הועדה האזורית או בידי שניים מסגניו, כפי שייקבע היושב-ראש; האישור יימסר לועדת הקלפי בשני עתקים, וזו תרשום בו את התאריך והשעה שבהם נתקבל האישור בועדת הקלפי ותצרף את המסמך לפרוטוקול שלה; עם קבלת האישור בועדת הקלפי יפוג תוקפו של כל מינוי קודם וייכנס לתוקף המינוי החדש; עותק מטופס האישור יישמר במשרד הועדה האזורית. </w:t>
      </w:r>
    </w:p>
    <w:p w:rsidR="003E67B4" w:rsidRPr="002079FF" w:rsidRDefault="003E67B4" w:rsidP="001459BA">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הבא במקומו של יושב-ראש ועדת הקלפי, בהתאם להודעת חילופי גברי כאמור, יהיה יושב-ראש הועדה</w:t>
      </w:r>
      <w:r w:rsidR="00E909DE" w:rsidRPr="002079FF">
        <w:rPr>
          <w:rStyle w:val="default"/>
          <w:rFonts w:cs="FrankRuehl" w:hint="cs"/>
          <w:strike/>
          <w:vanish/>
          <w:sz w:val="22"/>
          <w:szCs w:val="22"/>
          <w:shd w:val="clear" w:color="auto" w:fill="FFFF99"/>
          <w:rtl/>
        </w:rPr>
        <w:t>.</w:t>
      </w:r>
    </w:p>
    <w:p w:rsidR="00E909DE" w:rsidRPr="002079FF" w:rsidRDefault="00E909DE" w:rsidP="00E909DE">
      <w:pPr>
        <w:pStyle w:val="P00"/>
        <w:spacing w:before="0"/>
        <w:ind w:left="0" w:right="1134"/>
        <w:rPr>
          <w:rFonts w:hint="cs"/>
          <w:vanish/>
          <w:szCs w:val="20"/>
          <w:shd w:val="clear" w:color="auto" w:fill="FFFF99"/>
          <w:rtl/>
        </w:rPr>
      </w:pPr>
    </w:p>
    <w:p w:rsidR="00E909DE" w:rsidRPr="002079FF" w:rsidRDefault="00E909DE" w:rsidP="00E909DE">
      <w:pPr>
        <w:pStyle w:val="P00"/>
        <w:spacing w:before="0"/>
        <w:ind w:left="1021"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E909DE" w:rsidRPr="002079FF" w:rsidRDefault="00E909DE" w:rsidP="00E909DE">
      <w:pPr>
        <w:pStyle w:val="P00"/>
        <w:spacing w:before="0"/>
        <w:ind w:left="1021" w:right="1134"/>
        <w:rPr>
          <w:rFonts w:hint="cs"/>
          <w:vanish/>
          <w:szCs w:val="20"/>
          <w:shd w:val="clear" w:color="auto" w:fill="FFFF99"/>
          <w:rtl/>
        </w:rPr>
      </w:pPr>
      <w:r w:rsidRPr="002079FF">
        <w:rPr>
          <w:rFonts w:hint="cs"/>
          <w:b/>
          <w:bCs/>
          <w:vanish/>
          <w:szCs w:val="20"/>
          <w:shd w:val="clear" w:color="auto" w:fill="FFFF99"/>
          <w:rtl/>
        </w:rPr>
        <w:t>תק' תשע"ג-2012</w:t>
      </w:r>
    </w:p>
    <w:p w:rsidR="00E909DE" w:rsidRPr="002079FF" w:rsidRDefault="00E909DE" w:rsidP="00E909DE">
      <w:pPr>
        <w:pStyle w:val="P00"/>
        <w:spacing w:before="0"/>
        <w:ind w:left="1021" w:right="1134"/>
        <w:rPr>
          <w:rFonts w:hint="cs"/>
          <w:vanish/>
          <w:szCs w:val="20"/>
          <w:shd w:val="clear" w:color="auto" w:fill="FFFF99"/>
          <w:rtl/>
        </w:rPr>
      </w:pPr>
      <w:hyperlink r:id="rId39"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E909DE" w:rsidRPr="00E909DE" w:rsidRDefault="00E909DE" w:rsidP="00E909DE">
      <w:pPr>
        <w:pStyle w:val="P22"/>
        <w:ind w:left="1021" w:right="1134"/>
        <w:rPr>
          <w:rStyle w:val="default"/>
          <w:rFonts w:cs="FrankRuehl"/>
          <w:sz w:val="2"/>
          <w:szCs w:val="2"/>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לא מאוחר מ-5 ימים לפני יום הבחירות יספק יושב-ראש ועדת הבחירות האזורית לבאי כוח הסיעות או למ</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לאי מקומם, לפי דרישתם, טפסים ערוכים לפי טופס 3</w:t>
      </w:r>
      <w:r w:rsidRPr="002079FF">
        <w:rPr>
          <w:rStyle w:val="default"/>
          <w:rFonts w:cs="FrankRuehl" w:hint="cs"/>
          <w:strike/>
          <w:vanish/>
          <w:sz w:val="22"/>
          <w:szCs w:val="22"/>
          <w:shd w:val="clear" w:color="auto" w:fill="FFFF99"/>
          <w:rtl/>
        </w:rPr>
        <w:t>, במספר שלא יעלה על כפל מספר יושבי ראש ועדות קלפי המייצגים את הסיעה הנוגעת בדבר בועדות הקלפי באזור; טופס כאמור ישא את חותמתה של הועדה האזורית</w:t>
      </w:r>
      <w:r w:rsidRPr="002079FF">
        <w:rPr>
          <w:rStyle w:val="default"/>
          <w:rFonts w:cs="FrankRuehl" w:hint="cs"/>
          <w:vanish/>
          <w:sz w:val="22"/>
          <w:szCs w:val="22"/>
          <w:shd w:val="clear" w:color="auto" w:fill="FFFF99"/>
          <w:rtl/>
        </w:rPr>
        <w:t>;</w:t>
      </w:r>
      <w:bookmarkEnd w:id="33"/>
    </w:p>
    <w:p w:rsidR="003E67B4" w:rsidRDefault="003E67B4">
      <w:pPr>
        <w:pStyle w:val="P00"/>
        <w:spacing w:before="72"/>
        <w:ind w:left="0" w:right="1134"/>
        <w:rPr>
          <w:rStyle w:val="default"/>
          <w:rFonts w:cs="FrankRuehl" w:hint="cs"/>
          <w:rtl/>
        </w:rPr>
      </w:pPr>
      <w:r>
        <w:rPr>
          <w:lang w:val="he-IL"/>
        </w:rPr>
        <w:pict>
          <v:rect id="_x0000_s1042" style="position:absolute;left:0;text-align:left;margin-left:464.5pt;margin-top:8.05pt;width:75.05pt;height:21pt;z-index:251503104" o:allowincell="f" filled="f" stroked="f" strokecolor="lime" strokeweight=".25pt">
            <v:textbox style="mso-next-textbox:#_x0000_s1042"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ק' (מס' 3)</w:t>
                  </w:r>
                </w:p>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 xml:space="preserve">בוטלה). </w:t>
      </w:r>
    </w:p>
    <w:p w:rsidR="003E67B4" w:rsidRPr="002079FF" w:rsidRDefault="003E67B4">
      <w:pPr>
        <w:pStyle w:val="P00"/>
        <w:spacing w:before="0"/>
        <w:ind w:left="0" w:right="1134"/>
        <w:rPr>
          <w:rFonts w:hint="cs"/>
          <w:b/>
          <w:bCs/>
          <w:vanish/>
          <w:szCs w:val="20"/>
          <w:shd w:val="clear" w:color="auto" w:fill="FFFF99"/>
          <w:rtl/>
        </w:rPr>
      </w:pPr>
      <w:bookmarkStart w:id="34" w:name="Rov210"/>
      <w:r w:rsidRPr="002079FF">
        <w:rPr>
          <w:rFonts w:hint="cs"/>
          <w:vanish/>
          <w:color w:val="FF0000"/>
          <w:szCs w:val="20"/>
          <w:shd w:val="clear" w:color="auto" w:fill="FFFF99"/>
          <w:rtl/>
        </w:rPr>
        <w:t>מיום 30.12.1973</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תשל"ד-1973</w:t>
      </w:r>
    </w:p>
    <w:p w:rsidR="003E67B4" w:rsidRPr="002079FF" w:rsidRDefault="003E67B4">
      <w:pPr>
        <w:pStyle w:val="P00"/>
        <w:spacing w:before="0"/>
        <w:ind w:left="0" w:right="1134"/>
        <w:rPr>
          <w:rStyle w:val="default"/>
          <w:rFonts w:cs="FrankRuehl" w:hint="cs"/>
          <w:vanish/>
          <w:shd w:val="clear" w:color="auto" w:fill="FFFF99"/>
          <w:rtl/>
        </w:rPr>
      </w:pPr>
      <w:hyperlink r:id="rId40" w:history="1">
        <w:r w:rsidRPr="002079FF">
          <w:rPr>
            <w:rStyle w:val="Hyperlink"/>
            <w:rFonts w:hint="cs"/>
            <w:vanish/>
            <w:szCs w:val="20"/>
            <w:shd w:val="clear" w:color="auto" w:fill="FFFF99"/>
            <w:rtl/>
          </w:rPr>
          <w:t>ק"ת תש</w:t>
        </w:r>
        <w:r w:rsidRPr="002079FF">
          <w:rPr>
            <w:rStyle w:val="Hyperlink"/>
            <w:rFonts w:hint="cs"/>
            <w:vanish/>
            <w:szCs w:val="20"/>
            <w:shd w:val="clear" w:color="auto" w:fill="FFFF99"/>
            <w:rtl/>
          </w:rPr>
          <w:t>ל"ד מס' 3108</w:t>
        </w:r>
      </w:hyperlink>
      <w:r w:rsidRPr="002079FF">
        <w:rPr>
          <w:rFonts w:hint="cs"/>
          <w:vanish/>
          <w:szCs w:val="20"/>
          <w:shd w:val="clear" w:color="auto" w:fill="FFFF99"/>
          <w:rtl/>
        </w:rPr>
        <w:t xml:space="preserve"> מיום 30.12.1973 עמ' 470</w:t>
      </w:r>
      <w:r w:rsidRPr="002079FF">
        <w:rPr>
          <w:rStyle w:val="default"/>
          <w:rFonts w:cs="FrankRuehl" w:hint="cs"/>
          <w:vanish/>
          <w:shd w:val="clear" w:color="auto" w:fill="FFFF99"/>
          <w:rtl/>
        </w:rPr>
        <w:t xml:space="preserve"> </w:t>
      </w:r>
    </w:p>
    <w:p w:rsidR="003E67B4" w:rsidRPr="002079FF" w:rsidRDefault="003E67B4">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ביום הבחירות רשאי בא-כוח הסיעה או ממלא מקומו </w:t>
      </w:r>
      <w:r w:rsidRPr="002079FF">
        <w:rPr>
          <w:rStyle w:val="default"/>
          <w:rFonts w:cs="FrankRuehl" w:hint="cs"/>
          <w:vanish/>
          <w:sz w:val="22"/>
          <w:szCs w:val="22"/>
          <w:u w:val="single"/>
          <w:shd w:val="clear" w:color="auto" w:fill="FFFF99"/>
          <w:rtl/>
        </w:rPr>
        <w:t>או מרכז הסיעה בועדה האזורית או ממלא מקומו,</w:t>
      </w:r>
      <w:r w:rsidRPr="002079FF">
        <w:rPr>
          <w:rStyle w:val="default"/>
          <w:rFonts w:cs="FrankRuehl" w:hint="cs"/>
          <w:vanish/>
          <w:sz w:val="22"/>
          <w:szCs w:val="22"/>
          <w:shd w:val="clear" w:color="auto" w:fill="FFFF99"/>
          <w:rtl/>
        </w:rPr>
        <w:t xml:space="preserve"> להחליף כל חבר המייצג את הסיעה בועדת קלפי שבאותו אזור בחירות או ממלא מקומו; החילופין  יבוצעו לפי כללים אלה:</w:t>
      </w:r>
    </w:p>
    <w:p w:rsidR="003E67B4" w:rsidRPr="002079FF" w:rsidRDefault="003E67B4">
      <w:pPr>
        <w:pStyle w:val="P00"/>
        <w:tabs>
          <w:tab w:val="clear" w:pos="1474"/>
          <w:tab w:val="left" w:pos="1482"/>
        </w:tabs>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pPr>
        <w:pStyle w:val="P00"/>
        <w:spacing w:before="0"/>
        <w:ind w:left="0" w:right="1134"/>
        <w:rPr>
          <w:rStyle w:val="default"/>
          <w:rFonts w:cs="FrankRuehl" w:hint="cs"/>
          <w:vanish/>
          <w:szCs w:val="20"/>
          <w:shd w:val="clear" w:color="auto" w:fill="FFFF99"/>
          <w:rtl/>
        </w:rPr>
      </w:pPr>
      <w:hyperlink r:id="rId41"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1208</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תקנת משנה 9(ב)</w:t>
      </w:r>
    </w:p>
    <w:p w:rsidR="003E67B4" w:rsidRPr="002079FF" w:rsidRDefault="003E67B4">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בוצעו חילופין כאמור, נכנס החבר המחליף במקום החבר המוחלף, אך ורק בתפקיד של חברה עודה; היה החבר המוחף יושב ראש הועדה או סגנו, לא יועבר תפקידו לחבר המחליף על פי חילופין אלה</w:t>
      </w:r>
      <w:r w:rsidRPr="002079FF">
        <w:rPr>
          <w:rStyle w:val="default"/>
          <w:rFonts w:cs="FrankRuehl" w:hint="cs"/>
          <w:vanish/>
          <w:sz w:val="22"/>
          <w:szCs w:val="22"/>
          <w:shd w:val="clear" w:color="auto" w:fill="FFFF99"/>
          <w:rtl/>
        </w:rPr>
        <w:t xml:space="preserve">. </w:t>
      </w:r>
    </w:p>
    <w:p w:rsidR="003E67B4" w:rsidRPr="002079FF" w:rsidRDefault="003E67B4">
      <w:pPr>
        <w:pStyle w:val="P00"/>
        <w:tabs>
          <w:tab w:val="clear" w:pos="1474"/>
          <w:tab w:val="left" w:pos="1482"/>
        </w:tabs>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1021" w:right="1134"/>
        <w:rPr>
          <w:rFonts w:hint="cs"/>
          <w:vanish/>
          <w:szCs w:val="20"/>
          <w:shd w:val="clear" w:color="auto" w:fill="FFFF99"/>
          <w:rtl/>
        </w:rPr>
      </w:pPr>
      <w:r w:rsidRPr="002079FF">
        <w:rPr>
          <w:rFonts w:hint="cs"/>
          <w:vanish/>
          <w:color w:val="FF0000"/>
          <w:szCs w:val="20"/>
          <w:shd w:val="clear" w:color="auto" w:fill="FFFF99"/>
          <w:rtl/>
        </w:rPr>
        <w:t>מיום 18.6.1981</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1021" w:right="1134"/>
        <w:rPr>
          <w:rStyle w:val="default"/>
          <w:rFonts w:cs="FrankRuehl" w:hint="cs"/>
          <w:vanish/>
          <w:szCs w:val="20"/>
          <w:shd w:val="clear" w:color="auto" w:fill="FFFF99"/>
          <w:rtl/>
        </w:rPr>
      </w:pPr>
      <w:hyperlink r:id="rId42"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w:t>
      </w:r>
      <w:r w:rsidR="0026155F" w:rsidRPr="002079FF">
        <w:rPr>
          <w:rFonts w:hint="cs"/>
          <w:vanish/>
          <w:szCs w:val="20"/>
          <w:shd w:val="clear" w:color="auto" w:fill="FFFF99"/>
          <w:rtl/>
        </w:rPr>
        <w:t xml:space="preserve"> 1105</w:t>
      </w:r>
    </w:p>
    <w:p w:rsidR="003E67B4" w:rsidRPr="002079FF" w:rsidRDefault="003E67B4" w:rsidP="001459BA">
      <w:pPr>
        <w:pStyle w:val="P00"/>
        <w:tabs>
          <w:tab w:val="clear" w:pos="1474"/>
          <w:tab w:val="left" w:pos="1482"/>
        </w:tabs>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לא מאוחר מ-5 ימים לפני יום הבחירות יספק יושב ראש ועדת הבחירות המרכזית לבאי כוח הסיעות, או לממלאי מקומם, לפי דרישתם, </w:t>
      </w:r>
      <w:r w:rsidRPr="002079FF">
        <w:rPr>
          <w:rStyle w:val="default"/>
          <w:rFonts w:cs="FrankRuehl" w:hint="cs"/>
          <w:strike/>
          <w:vanish/>
          <w:sz w:val="22"/>
          <w:szCs w:val="22"/>
          <w:shd w:val="clear" w:color="auto" w:fill="FFFF99"/>
          <w:rtl/>
        </w:rPr>
        <w:t>טופס 2</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טפסים ערוכים לפי טופס 3ב</w:t>
      </w:r>
      <w:r w:rsidRPr="002079FF">
        <w:rPr>
          <w:rStyle w:val="default"/>
          <w:rFonts w:cs="FrankRuehl" w:hint="cs"/>
          <w:vanish/>
          <w:sz w:val="22"/>
          <w:szCs w:val="22"/>
          <w:shd w:val="clear" w:color="auto" w:fill="FFFF99"/>
          <w:rtl/>
        </w:rPr>
        <w:t xml:space="preserve"> שבתוספת, במספר שלא יעלה על 25% ממספר החברים המייצגים את הסיעה הנוגעת בדבר בועדת קלפי; טופס כאמור יישא חותמה של הועדה המרכזית. </w:t>
      </w:r>
    </w:p>
    <w:p w:rsidR="003E67B4" w:rsidRPr="002079FF" w:rsidRDefault="003E67B4" w:rsidP="001459BA">
      <w:pPr>
        <w:pStyle w:val="P00"/>
        <w:tabs>
          <w:tab w:val="clear" w:pos="1474"/>
          <w:tab w:val="left" w:pos="1482"/>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הרוצה לבצע חילופין כאמור ימלא </w:t>
      </w:r>
      <w:r w:rsidRPr="002079FF">
        <w:rPr>
          <w:rStyle w:val="default"/>
          <w:rFonts w:cs="FrankRuehl" w:hint="cs"/>
          <w:strike/>
          <w:vanish/>
          <w:sz w:val="22"/>
          <w:szCs w:val="22"/>
          <w:shd w:val="clear" w:color="auto" w:fill="FFFF99"/>
          <w:rtl/>
        </w:rPr>
        <w:t>טופס 2</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3ב</w:t>
      </w:r>
      <w:r w:rsidRPr="002079FF">
        <w:rPr>
          <w:rStyle w:val="default"/>
          <w:rFonts w:cs="FrankRuehl" w:hint="cs"/>
          <w:vanish/>
          <w:sz w:val="22"/>
          <w:szCs w:val="22"/>
          <w:shd w:val="clear" w:color="auto" w:fill="FFFF99"/>
          <w:rtl/>
        </w:rPr>
        <w:t xml:space="preserve"> בשני עתקים על כל פרטיו, יחתום על שני  העתקים ויעבירם באמצעות המחליף ליושב-ראש ועדת הקלפי הנוגעת בדבר. </w:t>
      </w:r>
    </w:p>
    <w:p w:rsidR="003E67B4" w:rsidRPr="002079FF" w:rsidRDefault="003E67B4">
      <w:pPr>
        <w:pStyle w:val="P00"/>
        <w:tabs>
          <w:tab w:val="clear" w:pos="1474"/>
          <w:tab w:val="left" w:pos="1482"/>
        </w:tabs>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21.5.1992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תשנ"ב-1992</w:t>
      </w:r>
    </w:p>
    <w:p w:rsidR="003E67B4" w:rsidRPr="002079FF" w:rsidRDefault="003E67B4">
      <w:pPr>
        <w:pStyle w:val="P00"/>
        <w:spacing w:before="0"/>
        <w:ind w:left="0" w:right="1134"/>
        <w:rPr>
          <w:rFonts w:hint="cs"/>
          <w:vanish/>
          <w:szCs w:val="20"/>
          <w:shd w:val="clear" w:color="auto" w:fill="FFFF99"/>
          <w:rtl/>
        </w:rPr>
      </w:pPr>
      <w:hyperlink r:id="rId43" w:history="1">
        <w:r w:rsidRPr="002079FF">
          <w:rPr>
            <w:rStyle w:val="Hyperlink"/>
            <w:rFonts w:hint="cs"/>
            <w:vanish/>
            <w:szCs w:val="20"/>
            <w:shd w:val="clear" w:color="auto" w:fill="FFFF99"/>
            <w:rtl/>
          </w:rPr>
          <w:t>ק"ת תשנ"ב מס' 5443</w:t>
        </w:r>
      </w:hyperlink>
      <w:r w:rsidRPr="002079FF">
        <w:rPr>
          <w:rFonts w:hint="cs"/>
          <w:vanish/>
          <w:szCs w:val="20"/>
          <w:shd w:val="clear" w:color="auto" w:fill="FFFF99"/>
          <w:rtl/>
        </w:rPr>
        <w:t xml:space="preserve"> מיום 21.5.1992 עמ' 1088</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ביטול תקנה 9</w:t>
      </w:r>
    </w:p>
    <w:p w:rsidR="003E67B4" w:rsidRPr="002079FF" w:rsidRDefault="003E67B4">
      <w:pPr>
        <w:pStyle w:val="P00"/>
        <w:ind w:left="0" w:right="1138"/>
        <w:rPr>
          <w:rFonts w:hint="cs"/>
          <w:vanish/>
          <w:szCs w:val="20"/>
          <w:shd w:val="clear" w:color="auto" w:fill="FFFF99"/>
          <w:rtl/>
        </w:rPr>
      </w:pPr>
      <w:r w:rsidRPr="002079FF">
        <w:rPr>
          <w:rFonts w:hint="cs"/>
          <w:vanish/>
          <w:szCs w:val="20"/>
          <w:shd w:val="clear" w:color="auto" w:fill="FFFF99"/>
          <w:rtl/>
        </w:rPr>
        <w:t xml:space="preserve">הנוסח הקודם: </w:t>
      </w:r>
    </w:p>
    <w:p w:rsidR="003E67B4" w:rsidRPr="002079FF" w:rsidRDefault="003E67B4">
      <w:pPr>
        <w:pStyle w:val="P00"/>
        <w:tabs>
          <w:tab w:val="clear" w:pos="1474"/>
          <w:tab w:val="left" w:pos="1482"/>
        </w:tabs>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חילופי גברי ביום הבחירות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9.</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ביום הבחירות רשאי בא-כוח הסיעה או ממלא מקומו או מרכז הסיעה בועדה האזורית או ממלא מקומו, להחליף כל חבר המייצג את הסיעה בועדת קלפי שבאותו אזור בחירות או ממלא מקומו; החילופין  יבוצעו לפי כללים אלה:</w:t>
      </w:r>
    </w:p>
    <w:p w:rsidR="003E67B4" w:rsidRPr="002079FF" w:rsidRDefault="003E67B4">
      <w:pPr>
        <w:pStyle w:val="P00"/>
        <w:tabs>
          <w:tab w:val="clear" w:pos="1474"/>
          <w:tab w:val="left" w:pos="1482"/>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 xml:space="preserve">לא מאוחר מ-5 ימים לפני יום הבחירות יספק יושב ראש ועדת הבחירות המרכזית לבאי כוח הסיעות, או לממלאי מקומם, לפי דרישתם, טפסים ערוכים לפי טופס 3ב שבתוספת, במספר שלא יעלה על 25% ממספר החברים המייצגים את הסיעה הנוגעת בדבר בועדת קלפי; טופס כאמור יישא חותמה של הועדה המרכזית. </w:t>
      </w:r>
    </w:p>
    <w:p w:rsidR="003E67B4" w:rsidRPr="002079FF" w:rsidRDefault="003E67B4">
      <w:pPr>
        <w:pStyle w:val="P00"/>
        <w:tabs>
          <w:tab w:val="clear" w:pos="1474"/>
          <w:tab w:val="left" w:pos="1482"/>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 xml:space="preserve">הרוצה לבצע חילופין כאמור ימלא טופס 3ב בשני עתקים על כל פרטיו, יחתום על שני  העתקים ויעבירם באמצעות המחליף ליושב-ראש ועדת הקלפי הנוגעת בדבר. </w:t>
      </w:r>
    </w:p>
    <w:p w:rsidR="003E67B4" w:rsidRPr="002079FF" w:rsidRDefault="003E67B4">
      <w:pPr>
        <w:pStyle w:val="P00"/>
        <w:tabs>
          <w:tab w:val="clear" w:pos="1474"/>
          <w:tab w:val="left" w:pos="1482"/>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 xml:space="preserve">יושב ראש ועדת הקלפי ימלא את חלק הטופס, המיועד לכך, יחתום עליו ויצרף את שני העתקי הטופס לשני הפרוטוקולים של הועדה. </w:t>
      </w:r>
    </w:p>
    <w:p w:rsidR="003E67B4" w:rsidRDefault="003E67B4">
      <w:pPr>
        <w:pStyle w:val="P00"/>
        <w:spacing w:before="0"/>
        <w:ind w:left="0" w:right="1134"/>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בוצעו חילופין כאמור, נכנס החבר המחליף במקום החבר המוחלף בתפקידו בועדה. היה החבר המוחלף יושב ראש הועדה או סגנו יועבר תפקידו לחבר המחליף על פי חילופין אלה. </w:t>
      </w:r>
      <w:bookmarkEnd w:id="34"/>
    </w:p>
    <w:p w:rsidR="003E67B4" w:rsidRDefault="003E67B4">
      <w:pPr>
        <w:pStyle w:val="P00"/>
        <w:spacing w:before="72"/>
        <w:ind w:left="0" w:right="1134"/>
        <w:rPr>
          <w:rStyle w:val="default"/>
          <w:rFonts w:cs="FrankRuehl"/>
          <w:rtl/>
        </w:rPr>
      </w:pPr>
      <w:bookmarkStart w:id="35" w:name="Seif6"/>
      <w:bookmarkEnd w:id="35"/>
      <w:r>
        <w:rPr>
          <w:lang w:val="he-IL"/>
        </w:rPr>
        <w:pict>
          <v:rect id="_x0000_s1043" style="position:absolute;left:0;text-align:left;margin-left:464.5pt;margin-top:8.05pt;width:75.05pt;height:13.8pt;z-index:251504128" o:allowincell="f" filled="f" stroked="f" strokecolor="lime" strokeweight=".25pt">
            <v:textbox style="mso-next-textbox:#_x0000_s1043" inset="0,0,0,0">
              <w:txbxContent>
                <w:p w:rsidR="00DF33EB" w:rsidRDefault="00DF33EB" w:rsidP="00174EAA">
                  <w:pPr>
                    <w:spacing w:line="160" w:lineRule="exact"/>
                    <w:jc w:val="left"/>
                    <w:rPr>
                      <w:rFonts w:cs="Miriam"/>
                      <w:noProof/>
                      <w:szCs w:val="18"/>
                      <w:rtl/>
                    </w:rPr>
                  </w:pPr>
                  <w:r>
                    <w:rPr>
                      <w:rFonts w:cs="Miriam"/>
                      <w:szCs w:val="18"/>
                      <w:rtl/>
                    </w:rPr>
                    <w:t>ש</w:t>
                  </w:r>
                  <w:r>
                    <w:rPr>
                      <w:rFonts w:cs="Miriam" w:hint="cs"/>
                      <w:szCs w:val="18"/>
                      <w:rtl/>
                    </w:rPr>
                    <w:t>כ</w:t>
                  </w:r>
                  <w:r>
                    <w:rPr>
                      <w:rFonts w:cs="Miriam"/>
                      <w:szCs w:val="18"/>
                      <w:rtl/>
                    </w:rPr>
                    <w:t>י</w:t>
                  </w:r>
                  <w:r>
                    <w:rPr>
                      <w:rFonts w:cs="Miriam" w:hint="cs"/>
                      <w:szCs w:val="18"/>
                      <w:rtl/>
                    </w:rPr>
                    <w:t xml:space="preserve">רת </w:t>
                  </w:r>
                  <w:r>
                    <w:rPr>
                      <w:rFonts w:cs="Miriam"/>
                      <w:szCs w:val="18"/>
                      <w:rtl/>
                    </w:rPr>
                    <w:t>מ</w:t>
                  </w:r>
                  <w:r>
                    <w:rPr>
                      <w:rFonts w:cs="Miriam" w:hint="cs"/>
                      <w:szCs w:val="18"/>
                      <w:rtl/>
                    </w:rPr>
                    <w:t>קו</w:t>
                  </w:r>
                  <w:r>
                    <w:rPr>
                      <w:rFonts w:cs="Miriam"/>
                      <w:szCs w:val="18"/>
                      <w:rtl/>
                    </w:rPr>
                    <w:t>ם</w:t>
                  </w:r>
                  <w:r>
                    <w:rPr>
                      <w:rFonts w:cs="Miriam" w:hint="cs"/>
                      <w:szCs w:val="18"/>
                      <w:rtl/>
                    </w:rPr>
                    <w:t xml:space="preserve"> הקלפי</w:t>
                  </w:r>
                </w:p>
              </w:txbxContent>
            </v:textbox>
            <w10:anchorlock/>
          </v:rect>
        </w:pict>
      </w:r>
      <w:r>
        <w:rPr>
          <w:rStyle w:val="big-number"/>
          <w:rtl/>
        </w:rPr>
        <w:t>10.</w:t>
      </w:r>
      <w:r>
        <w:rPr>
          <w:rStyle w:val="big-number"/>
          <w:rtl/>
        </w:rPr>
        <w:tab/>
      </w:r>
      <w:r>
        <w:rPr>
          <w:rStyle w:val="default"/>
          <w:rFonts w:cs="FrankRuehl"/>
          <w:rtl/>
        </w:rPr>
        <w:t>א</w:t>
      </w:r>
      <w:r>
        <w:rPr>
          <w:rStyle w:val="default"/>
          <w:rFonts w:cs="FrankRuehl" w:hint="cs"/>
          <w:rtl/>
        </w:rPr>
        <w:t xml:space="preserve">ין לשכור מקומות קלפי בתשלום, אלא אם לא נמצא מקום קלפי מתאים בבנין ציבורי. </w:t>
      </w:r>
    </w:p>
    <w:p w:rsidR="003E67B4" w:rsidRDefault="003E67B4" w:rsidP="001459BA">
      <w:pPr>
        <w:pStyle w:val="P00"/>
        <w:spacing w:before="72"/>
        <w:ind w:left="0" w:right="1134"/>
        <w:rPr>
          <w:rStyle w:val="default"/>
          <w:rFonts w:cs="FrankRuehl"/>
          <w:rtl/>
        </w:rPr>
      </w:pPr>
      <w:bookmarkStart w:id="36" w:name="Seif7"/>
      <w:bookmarkEnd w:id="36"/>
      <w:r>
        <w:rPr>
          <w:lang w:val="he-IL"/>
        </w:rPr>
        <w:pict>
          <v:rect id="_x0000_s1044" style="position:absolute;left:0;text-align:left;margin-left:464.5pt;margin-top:8.05pt;width:75.05pt;height:27.5pt;z-index:251505152" o:allowincell="f" filled="f" stroked="f" strokecolor="lime" strokeweight=".25pt">
            <v:textbox style="mso-next-textbox:#_x0000_s1044"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קום קלפי לנכים</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(מס' 2)</w:t>
                  </w:r>
                </w:p>
                <w:p w:rsidR="00DF33EB" w:rsidRDefault="00DF33EB">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"תקנות התכנון" </w:t>
      </w:r>
      <w:r w:rsidR="001459BA">
        <w:rPr>
          <w:rStyle w:val="default"/>
          <w:rFonts w:cs="FrankRuehl" w:hint="cs"/>
          <w:rtl/>
        </w:rPr>
        <w:t>-</w:t>
      </w:r>
      <w:r>
        <w:rPr>
          <w:rStyle w:val="default"/>
          <w:rFonts w:cs="FrankRuehl" w:hint="cs"/>
          <w:rtl/>
        </w:rPr>
        <w:t xml:space="preserve"> תקנות התכנון והבניה (בקשה להיתר, תנאיו ואגרות), תש"ל</w:t>
      </w:r>
      <w:r w:rsidR="001459BA">
        <w:rPr>
          <w:rStyle w:val="default"/>
          <w:rFonts w:cs="FrankRuehl" w:hint="cs"/>
          <w:rtl/>
        </w:rPr>
        <w:t>-</w:t>
      </w:r>
      <w:r>
        <w:rPr>
          <w:rStyle w:val="default"/>
          <w:rFonts w:cs="FrankRuehl" w:hint="cs"/>
          <w:rtl/>
        </w:rPr>
        <w:t>1970.</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הגישה אל מקום הקלפי תהא</w:t>
      </w:r>
      <w:r>
        <w:rPr>
          <w:rStyle w:val="default"/>
          <w:rFonts w:cs="FrankRuehl"/>
          <w:rtl/>
        </w:rPr>
        <w:t xml:space="preserve"> </w:t>
      </w:r>
      <w:r>
        <w:rPr>
          <w:rStyle w:val="default"/>
          <w:rFonts w:cs="FrankRuehl" w:hint="cs"/>
          <w:rtl/>
        </w:rPr>
        <w:t>באמצעות מישור אופקי או באמצעות כבש או מעלית או מדרגות כמפורט בסעיף 8.04(ג)(1) עד (6) בחלק ח' בתוספת לתקנות התכנון.</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לתא ההצבעה יהיה פתח שרחבו לא יפחת מ-150 ס"מ.</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פתקי ההצבעה יהיו מונחים בגובה שלא יפחת מ-75 ס"מ ולא יעלה על 100 ס"מ. </w:t>
      </w:r>
    </w:p>
    <w:p w:rsidR="003E67B4" w:rsidRPr="002079FF" w:rsidRDefault="003E67B4">
      <w:pPr>
        <w:pStyle w:val="P00"/>
        <w:spacing w:before="0"/>
        <w:ind w:left="0" w:right="1134"/>
        <w:rPr>
          <w:rFonts w:hint="cs"/>
          <w:b/>
          <w:bCs/>
          <w:vanish/>
          <w:szCs w:val="20"/>
          <w:shd w:val="clear" w:color="auto" w:fill="FFFF99"/>
          <w:rtl/>
        </w:rPr>
      </w:pPr>
      <w:bookmarkStart w:id="37" w:name="Rov363"/>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zCs w:val="20"/>
          <w:shd w:val="clear" w:color="auto" w:fill="FFFF99"/>
          <w:rtl/>
        </w:rPr>
      </w:pPr>
      <w:hyperlink r:id="rId44"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5</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11</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כתבי מינוי לחברי ועדות הקלפי וכו'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11.</w:t>
      </w:r>
      <w:r w:rsidRPr="002079FF">
        <w:rPr>
          <w:rStyle w:val="default"/>
          <w:rFonts w:cs="FrankRuehl" w:hint="cs"/>
          <w:strike/>
          <w:vanish/>
          <w:sz w:val="22"/>
          <w:szCs w:val="22"/>
          <w:shd w:val="clear" w:color="auto" w:fill="FFFF99"/>
          <w:rtl/>
        </w:rPr>
        <w:tab/>
        <w:t xml:space="preserve">(א) </w:t>
      </w:r>
      <w:r w:rsidRPr="002079FF">
        <w:rPr>
          <w:rStyle w:val="default"/>
          <w:rFonts w:cs="FrankRuehl" w:hint="cs"/>
          <w:strike/>
          <w:vanish/>
          <w:sz w:val="22"/>
          <w:szCs w:val="22"/>
          <w:shd w:val="clear" w:color="auto" w:fill="FFFF99"/>
          <w:rtl/>
        </w:rPr>
        <w:tab/>
        <w:t xml:space="preserve">לאחר קבלת אישורה של הועדה המרכזית, בהתאם לסעיף 21(א) לחוק, בדבר מינויים של חברי ועדות הקלפי, ממלאי מקומם, יושבי הראש וסגניהם, על יושב-ראש הועדה האזורית למסור לכל אחד מהם כתב מינוי לפי טופס 3 שבתוספת.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חילופי גברי בועדות הקלפי יבוצעו בהתאם לאמור בתקנות 8 ו-9. </w:t>
      </w:r>
    </w:p>
    <w:p w:rsidR="003E67B4" w:rsidRPr="002079FF" w:rsidRDefault="003E67B4">
      <w:pPr>
        <w:pStyle w:val="P00"/>
        <w:spacing w:before="0"/>
        <w:ind w:left="0" w:right="1138"/>
        <w:rPr>
          <w:rStyle w:val="default"/>
          <w:rFonts w:cs="FrankRuehl" w:hint="cs"/>
          <w:strike/>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12.4.1992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תשנ"ב-1992</w:t>
      </w:r>
    </w:p>
    <w:p w:rsidR="003E67B4" w:rsidRPr="002079FF" w:rsidRDefault="003E67B4">
      <w:pPr>
        <w:pStyle w:val="P00"/>
        <w:spacing w:before="0"/>
        <w:ind w:left="0" w:right="1134"/>
        <w:rPr>
          <w:rStyle w:val="default"/>
          <w:rFonts w:cs="FrankRuehl" w:hint="cs"/>
          <w:vanish/>
          <w:shd w:val="clear" w:color="auto" w:fill="FFFF99"/>
          <w:rtl/>
        </w:rPr>
      </w:pPr>
      <w:hyperlink r:id="rId45" w:history="1">
        <w:r w:rsidRPr="002079FF">
          <w:rPr>
            <w:rStyle w:val="Hyperlink"/>
            <w:rFonts w:hint="cs"/>
            <w:vanish/>
            <w:szCs w:val="20"/>
            <w:shd w:val="clear" w:color="auto" w:fill="FFFF99"/>
            <w:rtl/>
          </w:rPr>
          <w:t>ק"ת תשנ"ב מס' 5433</w:t>
        </w:r>
      </w:hyperlink>
      <w:r w:rsidRPr="002079FF">
        <w:rPr>
          <w:rFonts w:hint="cs"/>
          <w:vanish/>
          <w:szCs w:val="20"/>
          <w:shd w:val="clear" w:color="auto" w:fill="FFFF99"/>
          <w:rtl/>
        </w:rPr>
        <w:t xml:space="preserve"> מיום 12.4.1992 עמ' 951</w:t>
      </w:r>
    </w:p>
    <w:p w:rsidR="003E67B4" w:rsidRPr="00340AC2" w:rsidRDefault="003E67B4" w:rsidP="00340AC2">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11</w:t>
      </w:r>
      <w:r w:rsidRPr="002079FF">
        <w:rPr>
          <w:rStyle w:val="default"/>
          <w:rFonts w:cs="FrankRuehl" w:hint="cs"/>
          <w:vanish/>
          <w:shd w:val="clear" w:color="auto" w:fill="FFFF99"/>
          <w:rtl/>
        </w:rPr>
        <w:t xml:space="preserve"> </w:t>
      </w:r>
      <w:bookmarkEnd w:id="37"/>
    </w:p>
    <w:p w:rsidR="003E67B4" w:rsidRDefault="003E67B4">
      <w:pPr>
        <w:pStyle w:val="medium2-header"/>
        <w:keepLines w:val="0"/>
        <w:spacing w:before="72"/>
        <w:ind w:left="0" w:right="1134"/>
        <w:rPr>
          <w:noProof/>
          <w:sz w:val="20"/>
          <w:rtl/>
        </w:rPr>
      </w:pPr>
      <w:bookmarkStart w:id="38" w:name="med5"/>
      <w:bookmarkEnd w:id="38"/>
      <w:r>
        <w:rPr>
          <w:noProof/>
          <w:sz w:val="20"/>
          <w:rtl/>
        </w:rPr>
        <w:t>פ</w:t>
      </w:r>
      <w:r>
        <w:rPr>
          <w:rFonts w:hint="cs"/>
          <w:noProof/>
          <w:sz w:val="20"/>
          <w:rtl/>
        </w:rPr>
        <w:t>רק ה': רשימות מועמדים</w:t>
      </w:r>
    </w:p>
    <w:p w:rsidR="003E67B4" w:rsidRDefault="003E67B4" w:rsidP="00D04E4B">
      <w:pPr>
        <w:pStyle w:val="P00"/>
        <w:spacing w:before="72"/>
        <w:ind w:left="0" w:right="1134"/>
        <w:rPr>
          <w:rStyle w:val="default"/>
          <w:rFonts w:cs="FrankRuehl" w:hint="cs"/>
          <w:rtl/>
        </w:rPr>
      </w:pPr>
      <w:bookmarkStart w:id="39" w:name="Seif8"/>
      <w:bookmarkEnd w:id="39"/>
      <w:r>
        <w:rPr>
          <w:lang w:val="he-IL"/>
        </w:rPr>
        <w:pict>
          <v:rect id="_x0000_s1045" style="position:absolute;left:0;text-align:left;margin-left:464.5pt;margin-top:8.05pt;width:75.05pt;height:57.95pt;z-index:251506176" o:allowincell="f" filled="f" stroked="f" strokecolor="lime" strokeweight=".25pt">
            <v:textbox style="mso-next-textbox:#_x0000_s1045" inset="0,0,0,0">
              <w:txbxContent>
                <w:p w:rsidR="00DF33EB" w:rsidRDefault="00DF33EB">
                  <w:pPr>
                    <w:spacing w:line="160" w:lineRule="exact"/>
                    <w:jc w:val="left"/>
                    <w:rPr>
                      <w:rFonts w:cs="Miriam"/>
                      <w:noProof/>
                      <w:szCs w:val="18"/>
                      <w:rtl/>
                    </w:rPr>
                  </w:pPr>
                  <w:r>
                    <w:rPr>
                      <w:rFonts w:cs="Miriam"/>
                      <w:szCs w:val="18"/>
                      <w:rtl/>
                    </w:rPr>
                    <w:t>ט</w:t>
                  </w:r>
                  <w:r>
                    <w:rPr>
                      <w:rFonts w:cs="Miriam" w:hint="cs"/>
                      <w:szCs w:val="18"/>
                      <w:rtl/>
                    </w:rPr>
                    <w:t>ופסי רשימות מועמדים</w:t>
                  </w:r>
                </w:p>
                <w:p w:rsidR="00DF33EB" w:rsidRDefault="00DF33EB">
                  <w:pPr>
                    <w:spacing w:line="160" w:lineRule="exact"/>
                    <w:jc w:val="left"/>
                    <w:rPr>
                      <w:rFonts w:cs="Miriam" w:hint="cs"/>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תשנ"ו-1996</w:t>
                  </w:r>
                </w:p>
                <w:p w:rsidR="00DF33EB" w:rsidRDefault="00DF33EB">
                  <w:pPr>
                    <w:spacing w:line="160" w:lineRule="exact"/>
                    <w:jc w:val="left"/>
                    <w:rPr>
                      <w:rFonts w:cs="Miriam" w:hint="cs"/>
                      <w:noProof/>
                      <w:szCs w:val="18"/>
                      <w:rtl/>
                    </w:rPr>
                  </w:pPr>
                  <w:r>
                    <w:rPr>
                      <w:rFonts w:cs="Miriam" w:hint="cs"/>
                      <w:noProof/>
                      <w:szCs w:val="18"/>
                      <w:rtl/>
                    </w:rPr>
                    <w:t>תק' תשס"ב-2002</w:t>
                  </w:r>
                </w:p>
                <w:p w:rsidR="00DF33EB" w:rsidRDefault="00DF33EB">
                  <w:pPr>
                    <w:spacing w:line="160" w:lineRule="exact"/>
                    <w:jc w:val="left"/>
                    <w:rPr>
                      <w:rFonts w:cs="Miriam" w:hint="cs"/>
                      <w:noProof/>
                      <w:szCs w:val="18"/>
                      <w:rtl/>
                    </w:rPr>
                  </w:pPr>
                  <w:r>
                    <w:rPr>
                      <w:rFonts w:cs="Miriam" w:hint="cs"/>
                      <w:noProof/>
                      <w:szCs w:val="18"/>
                      <w:rtl/>
                    </w:rPr>
                    <w:t>תק' תשע"ה-2014</w:t>
                  </w:r>
                </w:p>
                <w:p w:rsidR="00DF33EB" w:rsidRDefault="00DF33EB">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12.</w:t>
      </w:r>
      <w:r>
        <w:rPr>
          <w:rStyle w:val="big-number"/>
          <w:rtl/>
        </w:rPr>
        <w:tab/>
      </w:r>
      <w:r>
        <w:rPr>
          <w:rStyle w:val="default"/>
          <w:rFonts w:cs="FrankRuehl" w:hint="cs"/>
          <w:rtl/>
        </w:rPr>
        <w:t>רשימת מועמדים לפי סעיף 57(ג) לחוק תוגש לפי טופס 4 שבתוספת</w:t>
      </w:r>
      <w:r w:rsidR="00F55E31">
        <w:rPr>
          <w:rStyle w:val="default"/>
          <w:rFonts w:cs="FrankRuehl" w:hint="cs"/>
          <w:rtl/>
        </w:rPr>
        <w:t xml:space="preserve"> </w:t>
      </w:r>
      <w:r w:rsidR="00F55E31" w:rsidRPr="00F55E31">
        <w:rPr>
          <w:rStyle w:val="default"/>
          <w:rFonts w:cs="FrankRuehl" w:hint="cs"/>
          <w:rtl/>
        </w:rPr>
        <w:t>בצירוף תקליטור</w:t>
      </w:r>
      <w:r w:rsidR="00DC2F1F">
        <w:rPr>
          <w:rStyle w:val="default"/>
          <w:rFonts w:cs="FrankRuehl" w:hint="cs"/>
          <w:rtl/>
        </w:rPr>
        <w:t xml:space="preserve"> </w:t>
      </w:r>
      <w:r w:rsidR="00DC2F1F" w:rsidRPr="00DC2F1F">
        <w:rPr>
          <w:rStyle w:val="default"/>
          <w:rFonts w:cs="FrankRuehl" w:hint="cs"/>
          <w:rtl/>
        </w:rPr>
        <w:t>או באמצעי ספרתי אחר, כפי שימציא המנהל הכללי של הוועדה המרכזית</w:t>
      </w:r>
      <w:r w:rsidR="00F55E31" w:rsidRPr="00F55E31">
        <w:rPr>
          <w:rStyle w:val="default"/>
          <w:rFonts w:cs="FrankRuehl" w:hint="cs"/>
          <w:rtl/>
        </w:rPr>
        <w:t xml:space="preserve"> הכולל את רשימת המועמדים במתכונת אלקטרונית (להלן </w:t>
      </w:r>
      <w:r w:rsidR="00F55E31" w:rsidRPr="00F55E31">
        <w:rPr>
          <w:rStyle w:val="default"/>
          <w:rFonts w:cs="FrankRuehl"/>
          <w:rtl/>
        </w:rPr>
        <w:t>–</w:t>
      </w:r>
      <w:r w:rsidR="00F55E31" w:rsidRPr="00F55E31">
        <w:rPr>
          <w:rStyle w:val="default"/>
          <w:rFonts w:cs="FrankRuehl" w:hint="cs"/>
          <w:rtl/>
        </w:rPr>
        <w:t xml:space="preserve"> קובץ רשימת המועמדים) כאמור בתקנה 17(ג)</w:t>
      </w:r>
      <w:r>
        <w:rPr>
          <w:rStyle w:val="default"/>
          <w:rFonts w:cs="FrankRuehl" w:hint="cs"/>
          <w:rtl/>
        </w:rPr>
        <w:t>.</w:t>
      </w:r>
    </w:p>
    <w:p w:rsidR="00F55E31" w:rsidRPr="002079FF" w:rsidRDefault="00F55E31" w:rsidP="00F55E31">
      <w:pPr>
        <w:pStyle w:val="P00"/>
        <w:spacing w:before="0"/>
        <w:ind w:left="0" w:right="1134"/>
        <w:rPr>
          <w:rFonts w:hint="cs"/>
          <w:b/>
          <w:bCs/>
          <w:vanish/>
          <w:szCs w:val="20"/>
          <w:shd w:val="clear" w:color="auto" w:fill="FFFF99"/>
          <w:rtl/>
        </w:rPr>
      </w:pPr>
      <w:bookmarkStart w:id="40" w:name="Rov327"/>
      <w:r w:rsidRPr="002079FF">
        <w:rPr>
          <w:rFonts w:hint="cs"/>
          <w:vanish/>
          <w:color w:val="FF0000"/>
          <w:szCs w:val="20"/>
          <w:shd w:val="clear" w:color="auto" w:fill="FFFF99"/>
          <w:rtl/>
        </w:rPr>
        <w:t>מיום 16.11.1995</w:t>
      </w:r>
    </w:p>
    <w:p w:rsidR="00F55E31" w:rsidRPr="002079FF" w:rsidRDefault="00F55E31" w:rsidP="00F55E31">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F55E31" w:rsidRPr="002079FF" w:rsidRDefault="00F55E31" w:rsidP="00F55E31">
      <w:pPr>
        <w:pStyle w:val="P00"/>
        <w:spacing w:before="0"/>
        <w:ind w:left="0" w:right="1134"/>
        <w:rPr>
          <w:rStyle w:val="default"/>
          <w:rFonts w:cs="FrankRuehl" w:hint="cs"/>
          <w:vanish/>
          <w:shd w:val="clear" w:color="auto" w:fill="FFFF99"/>
          <w:rtl/>
        </w:rPr>
      </w:pPr>
      <w:hyperlink r:id="rId46"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70</w:t>
      </w:r>
    </w:p>
    <w:p w:rsidR="00F55E31" w:rsidRPr="002079FF" w:rsidRDefault="00F55E31" w:rsidP="00F55E31">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12.</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רשימת המועמדים המוגשת על ידי בוחרים לפי סעיף 57(ג) לחוק תיחתם בידיהם בחוברת </w:t>
      </w:r>
      <w:r w:rsidRPr="002079FF">
        <w:rPr>
          <w:rStyle w:val="default"/>
          <w:rFonts w:cs="FrankRuehl" w:hint="cs"/>
          <w:strike/>
          <w:vanish/>
          <w:sz w:val="22"/>
          <w:szCs w:val="22"/>
          <w:shd w:val="clear" w:color="auto" w:fill="FFFF99"/>
          <w:rtl/>
        </w:rPr>
        <w:t>לפי טופס 4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לפי טופס 4 או טופס 4א שבתוספת</w:t>
      </w:r>
      <w:r w:rsidRPr="002079FF">
        <w:rPr>
          <w:rStyle w:val="default"/>
          <w:rFonts w:cs="FrankRuehl" w:hint="cs"/>
          <w:vanish/>
          <w:sz w:val="22"/>
          <w:szCs w:val="22"/>
          <w:shd w:val="clear" w:color="auto" w:fill="FFFF99"/>
          <w:rtl/>
        </w:rPr>
        <w:t xml:space="preserve">. </w:t>
      </w:r>
    </w:p>
    <w:p w:rsidR="00F55E31" w:rsidRPr="002079FF" w:rsidRDefault="00F55E31" w:rsidP="00F55E31">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רשימת מועמדים המוגשת על ידי סיעה של הכנסת היוצאת לפי סעיף 57(ח) לחוק תיחתם בידי בא כוח הסיעה או ממלא מקומו בחוברת </w:t>
      </w:r>
      <w:r w:rsidRPr="002079FF">
        <w:rPr>
          <w:rStyle w:val="default"/>
          <w:rFonts w:cs="FrankRuehl" w:hint="cs"/>
          <w:strike/>
          <w:vanish/>
          <w:sz w:val="22"/>
          <w:szCs w:val="22"/>
          <w:shd w:val="clear" w:color="auto" w:fill="FFFF99"/>
          <w:rtl/>
        </w:rPr>
        <w:t>לפי טופס 5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לפי טופס 5 או טופס 5א שבתוספת</w:t>
      </w:r>
      <w:r w:rsidRPr="002079FF">
        <w:rPr>
          <w:rStyle w:val="default"/>
          <w:rFonts w:cs="FrankRuehl" w:hint="cs"/>
          <w:vanish/>
          <w:sz w:val="22"/>
          <w:szCs w:val="22"/>
          <w:shd w:val="clear" w:color="auto" w:fill="FFFF99"/>
          <w:rtl/>
        </w:rPr>
        <w:t xml:space="preserve">. </w:t>
      </w:r>
    </w:p>
    <w:p w:rsidR="00F55E31" w:rsidRPr="002079FF" w:rsidRDefault="00F55E31" w:rsidP="00F55E31">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רשימת מועמדים המוגשת במשותף על ידי שתי סיעות או יותר של הכנסת היוצאת לפי סעיף 57(ח) לחוק, תיחתם בידי באי כוחן של כל אותן הסיעות או ממלאי מקומם בחוברת </w:t>
      </w:r>
      <w:r w:rsidRPr="002079FF">
        <w:rPr>
          <w:rStyle w:val="default"/>
          <w:rFonts w:cs="FrankRuehl" w:hint="cs"/>
          <w:strike/>
          <w:vanish/>
          <w:sz w:val="22"/>
          <w:szCs w:val="22"/>
          <w:shd w:val="clear" w:color="auto" w:fill="FFFF99"/>
          <w:rtl/>
        </w:rPr>
        <w:t>לפי טופס 5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לפי טופס 5 או טופס 5א שבתוספת</w:t>
      </w:r>
      <w:r w:rsidRPr="002079FF">
        <w:rPr>
          <w:rStyle w:val="default"/>
          <w:rFonts w:cs="FrankRuehl" w:hint="cs"/>
          <w:vanish/>
          <w:sz w:val="22"/>
          <w:szCs w:val="22"/>
          <w:shd w:val="clear" w:color="auto" w:fill="FFFF99"/>
          <w:rtl/>
        </w:rPr>
        <w:t xml:space="preserve">. </w:t>
      </w:r>
    </w:p>
    <w:p w:rsidR="00F55E31" w:rsidRPr="002079FF" w:rsidRDefault="00F55E31" w:rsidP="00F55E31">
      <w:pPr>
        <w:pStyle w:val="P00"/>
        <w:spacing w:before="0"/>
        <w:ind w:left="0" w:right="1138"/>
        <w:rPr>
          <w:rStyle w:val="default"/>
          <w:rFonts w:cs="FrankRuehl" w:hint="cs"/>
          <w:vanish/>
          <w:szCs w:val="20"/>
          <w:shd w:val="clear" w:color="auto" w:fill="FFFF99"/>
          <w:rtl/>
        </w:rPr>
      </w:pPr>
    </w:p>
    <w:p w:rsidR="00F55E31" w:rsidRPr="002079FF" w:rsidRDefault="00F55E31" w:rsidP="00F55E31">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9.5.1996</w:t>
      </w:r>
    </w:p>
    <w:p w:rsidR="00F55E31" w:rsidRPr="002079FF" w:rsidRDefault="00F55E31" w:rsidP="00F55E31">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F55E31" w:rsidRPr="002079FF" w:rsidRDefault="00F55E31" w:rsidP="00F55E31">
      <w:pPr>
        <w:pStyle w:val="P00"/>
        <w:spacing w:before="0"/>
        <w:ind w:left="0" w:right="1134"/>
        <w:rPr>
          <w:rStyle w:val="default"/>
          <w:rFonts w:cs="FrankRuehl" w:hint="cs"/>
          <w:vanish/>
          <w:shd w:val="clear" w:color="auto" w:fill="FFFF99"/>
          <w:rtl/>
        </w:rPr>
      </w:pPr>
      <w:hyperlink r:id="rId47"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822</w:t>
      </w:r>
    </w:p>
    <w:p w:rsidR="00F55E31" w:rsidRPr="002079FF" w:rsidRDefault="00F55E31" w:rsidP="00F55E31">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12</w:t>
      </w:r>
    </w:p>
    <w:p w:rsidR="00F55E31" w:rsidRPr="002079FF" w:rsidRDefault="00F55E31" w:rsidP="00F55E31">
      <w:pPr>
        <w:pStyle w:val="P00"/>
        <w:ind w:left="0" w:right="1138"/>
        <w:rPr>
          <w:rStyle w:val="default"/>
          <w:rFonts w:cs="FrankRuehl" w:hint="cs"/>
          <w:b/>
          <w:bCs/>
          <w:vanish/>
          <w:szCs w:val="20"/>
          <w:shd w:val="clear" w:color="auto" w:fill="FFFF99"/>
          <w:rtl/>
        </w:rPr>
      </w:pPr>
      <w:r w:rsidRPr="002079FF">
        <w:rPr>
          <w:rStyle w:val="default"/>
          <w:rFonts w:cs="FrankRuehl" w:hint="cs"/>
          <w:vanish/>
          <w:szCs w:val="20"/>
          <w:shd w:val="clear" w:color="auto" w:fill="FFFF99"/>
          <w:rtl/>
        </w:rPr>
        <w:t>הנוסח הקודם:</w:t>
      </w:r>
    </w:p>
    <w:p w:rsidR="00F55E31" w:rsidRPr="002079FF" w:rsidRDefault="00F55E31" w:rsidP="00F55E31">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12.</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רשימת המועמדים המוגשת על ידי בוחרים לפי סעיף 57(ג) לחוק תיחתם בידיהם לפי טופס 4 או טופס 4א שבתוספת. </w:t>
      </w:r>
    </w:p>
    <w:p w:rsidR="00F55E31" w:rsidRPr="002079FF" w:rsidRDefault="00F55E31" w:rsidP="00F55E31">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רשימת מועמדים המוגשת על ידי סיעה של הכנסת היוצאת לפי סעיף 57(ח) לחוק תיחתם בידי בא כוח הסיעה או ממלא מקומו בחוברת לפי טופס 5 או טופס 5א שבתוספת. </w:t>
      </w:r>
    </w:p>
    <w:p w:rsidR="00F55E31" w:rsidRPr="002079FF" w:rsidRDefault="00F55E31" w:rsidP="00F55E31">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רשימת מועמדים המוגשת במשותף על ידי שתי סיעות או יותר של הכנסת היוצאת לפי סעיף 57(ח) לחוק, תיחתם בידי באי כוחן של כל אותן הסיעות או ממלאי מקומם בחוברת לפי טופס 5 או טופס 5א שבתוספת.</w:t>
      </w:r>
    </w:p>
    <w:p w:rsidR="00F55E31" w:rsidRPr="002079FF" w:rsidRDefault="00F55E31" w:rsidP="00F55E31">
      <w:pPr>
        <w:pStyle w:val="P00"/>
        <w:spacing w:before="0"/>
        <w:ind w:left="0" w:right="1134"/>
        <w:rPr>
          <w:rStyle w:val="default"/>
          <w:rFonts w:cs="FrankRuehl" w:hint="cs"/>
          <w:vanish/>
          <w:color w:val="FF0000"/>
          <w:szCs w:val="20"/>
          <w:highlight w:val="yellow"/>
          <w:shd w:val="clear" w:color="auto" w:fill="FFFF99"/>
          <w:rtl/>
        </w:rPr>
      </w:pPr>
    </w:p>
    <w:p w:rsidR="00F55E31" w:rsidRPr="002079FF" w:rsidRDefault="00F55E31" w:rsidP="00F55E31">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F55E31" w:rsidRPr="002079FF" w:rsidRDefault="00F55E31" w:rsidP="00F55E31">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F55E31" w:rsidRPr="002079FF" w:rsidRDefault="00F55E31" w:rsidP="00F55E31">
      <w:pPr>
        <w:pStyle w:val="P00"/>
        <w:spacing w:before="0"/>
        <w:ind w:left="0" w:right="1134"/>
        <w:rPr>
          <w:rStyle w:val="default"/>
          <w:rFonts w:cs="FrankRuehl" w:hint="cs"/>
          <w:vanish/>
          <w:szCs w:val="20"/>
          <w:shd w:val="clear" w:color="auto" w:fill="FFFF99"/>
          <w:rtl/>
        </w:rPr>
      </w:pPr>
      <w:hyperlink r:id="rId48"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F55E31" w:rsidRPr="002079FF" w:rsidRDefault="00F55E31" w:rsidP="00F55E31">
      <w:pPr>
        <w:pStyle w:val="P00"/>
        <w:ind w:left="0" w:right="1134"/>
        <w:rPr>
          <w:rStyle w:val="default"/>
          <w:rFonts w:cs="FrankRuehl"/>
          <w:vanish/>
          <w:sz w:val="22"/>
          <w:szCs w:val="22"/>
          <w:shd w:val="clear" w:color="auto" w:fill="FFFF99"/>
          <w:rtl/>
        </w:rPr>
      </w:pPr>
      <w:r w:rsidRPr="002079FF">
        <w:rPr>
          <w:rStyle w:val="big-number"/>
          <w:rFonts w:cs="FrankRuehl"/>
          <w:vanish/>
          <w:sz w:val="22"/>
          <w:szCs w:val="22"/>
          <w:shd w:val="clear" w:color="auto" w:fill="FFFF99"/>
          <w:rtl/>
        </w:rPr>
        <w:t>12.</w:t>
      </w:r>
      <w:r w:rsidRPr="002079FF">
        <w:rPr>
          <w:rStyle w:val="big-number"/>
          <w:rFonts w:cs="FrankRuehl"/>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רשימת מועמדים לפי סעיף 57(ג) לחוק תוגש לפי טופס 4 שבתוספת.</w:t>
      </w:r>
    </w:p>
    <w:p w:rsidR="00F55E31" w:rsidRPr="002079FF" w:rsidRDefault="00F55E31" w:rsidP="00F55E31">
      <w:pPr>
        <w:pStyle w:val="P00"/>
        <w:spacing w:before="0"/>
        <w:ind w:left="0" w:right="1134"/>
        <w:rPr>
          <w:rStyle w:val="default"/>
          <w:rFonts w:cs="FrankRuehl"/>
          <w:strike/>
          <w:vanish/>
          <w:sz w:val="22"/>
          <w:szCs w:val="22"/>
          <w:shd w:val="clear" w:color="auto" w:fill="FFFF99"/>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ב)</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הצעת מועמד לראש הממשלה לפי סעיף 57(ד) לחוק תוגש לפי טופס 5 שבתוספת.</w:t>
      </w:r>
    </w:p>
    <w:p w:rsidR="00F55E31" w:rsidRPr="002079FF" w:rsidRDefault="00F55E31" w:rsidP="00F55E31">
      <w:pPr>
        <w:pStyle w:val="P00"/>
        <w:spacing w:before="0"/>
        <w:ind w:left="0" w:right="1134"/>
        <w:rPr>
          <w:rStyle w:val="default"/>
          <w:rFonts w:cs="FrankRuehl" w:hint="cs"/>
          <w:strike/>
          <w:vanish/>
          <w:sz w:val="22"/>
          <w:szCs w:val="22"/>
          <w:shd w:val="clear" w:color="auto" w:fill="FFFF99"/>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ג)</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הצעת מועמד לראש הממשלה לפי ס</w:t>
      </w:r>
      <w:r w:rsidRPr="002079FF">
        <w:rPr>
          <w:rStyle w:val="default"/>
          <w:rFonts w:cs="FrankRuehl"/>
          <w:strike/>
          <w:vanish/>
          <w:sz w:val="22"/>
          <w:szCs w:val="22"/>
          <w:shd w:val="clear" w:color="auto" w:fill="FFFF99"/>
          <w:rtl/>
        </w:rPr>
        <w:t>ע</w:t>
      </w:r>
      <w:r w:rsidRPr="002079FF">
        <w:rPr>
          <w:rStyle w:val="default"/>
          <w:rFonts w:cs="FrankRuehl" w:hint="cs"/>
          <w:strike/>
          <w:vanish/>
          <w:sz w:val="22"/>
          <w:szCs w:val="22"/>
          <w:shd w:val="clear" w:color="auto" w:fill="FFFF99"/>
          <w:rtl/>
        </w:rPr>
        <w:t>יף 57(ה) לחוק תוגש בחוברת לפי טופס 5א שבתוספת.</w:t>
      </w:r>
    </w:p>
    <w:p w:rsidR="00F55E31" w:rsidRPr="002079FF" w:rsidRDefault="00F55E31" w:rsidP="00F55E31">
      <w:pPr>
        <w:pStyle w:val="P00"/>
        <w:spacing w:before="0"/>
        <w:ind w:left="0" w:right="1138"/>
        <w:rPr>
          <w:rStyle w:val="default"/>
          <w:rFonts w:cs="FrankRuehl" w:hint="cs"/>
          <w:vanish/>
          <w:szCs w:val="20"/>
          <w:shd w:val="clear" w:color="auto" w:fill="FFFF99"/>
          <w:rtl/>
        </w:rPr>
      </w:pPr>
    </w:p>
    <w:p w:rsidR="00F55E31" w:rsidRPr="002079FF" w:rsidRDefault="00F55E31" w:rsidP="00F55E31">
      <w:pPr>
        <w:pStyle w:val="P00"/>
        <w:spacing w:before="0"/>
        <w:ind w:left="0" w:right="1138"/>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29.10.2014</w:t>
      </w:r>
    </w:p>
    <w:p w:rsidR="00F55E31" w:rsidRPr="002079FF" w:rsidRDefault="00F55E31" w:rsidP="00F55E31">
      <w:pPr>
        <w:pStyle w:val="P00"/>
        <w:spacing w:before="0"/>
        <w:ind w:left="0" w:right="1138"/>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תשע"ה-2014</w:t>
      </w:r>
    </w:p>
    <w:p w:rsidR="00F55E31" w:rsidRPr="002079FF" w:rsidRDefault="00F55E31" w:rsidP="00F55E31">
      <w:pPr>
        <w:pStyle w:val="P00"/>
        <w:spacing w:before="0"/>
        <w:ind w:left="0" w:right="1138"/>
        <w:rPr>
          <w:rStyle w:val="default"/>
          <w:rFonts w:cs="FrankRuehl" w:hint="cs"/>
          <w:vanish/>
          <w:szCs w:val="20"/>
          <w:shd w:val="clear" w:color="auto" w:fill="FFFF99"/>
          <w:rtl/>
        </w:rPr>
      </w:pPr>
      <w:hyperlink r:id="rId49" w:history="1">
        <w:r w:rsidRPr="002079FF">
          <w:rPr>
            <w:rStyle w:val="Hyperlink"/>
            <w:rFonts w:hint="cs"/>
            <w:vanish/>
            <w:szCs w:val="20"/>
            <w:shd w:val="clear" w:color="auto" w:fill="FFFF99"/>
            <w:rtl/>
          </w:rPr>
          <w:t>ק"ת תשע"ה מס' 7432</w:t>
        </w:r>
      </w:hyperlink>
      <w:r w:rsidRPr="002079FF">
        <w:rPr>
          <w:rStyle w:val="default"/>
          <w:rFonts w:cs="FrankRuehl" w:hint="cs"/>
          <w:vanish/>
          <w:szCs w:val="20"/>
          <w:shd w:val="clear" w:color="auto" w:fill="FFFF99"/>
          <w:rtl/>
        </w:rPr>
        <w:t xml:space="preserve"> מיום 29.10.2014 עמ' 22</w:t>
      </w:r>
    </w:p>
    <w:p w:rsidR="00DC2F1F" w:rsidRPr="002079FF" w:rsidRDefault="00DC2F1F" w:rsidP="00DC2F1F">
      <w:pPr>
        <w:pStyle w:val="P00"/>
        <w:ind w:left="0"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12.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רשימת מועמדים לפי סעיף 57(ג) לחוק תוגש לפי טופס 4 שבתוספת </w:t>
      </w:r>
      <w:r w:rsidRPr="002079FF">
        <w:rPr>
          <w:rStyle w:val="default"/>
          <w:rFonts w:cs="FrankRuehl" w:hint="cs"/>
          <w:vanish/>
          <w:sz w:val="22"/>
          <w:szCs w:val="22"/>
          <w:u w:val="single"/>
          <w:shd w:val="clear" w:color="auto" w:fill="FFFF99"/>
          <w:rtl/>
        </w:rPr>
        <w:t xml:space="preserve">בצירוף תקליטור הכולל את רשימת המועמדים במתכונת אלקטרונית (להלן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קובץ רשימת המועמדים) כאמור בתקנה 17(ג)</w:t>
      </w:r>
      <w:r w:rsidRPr="002079FF">
        <w:rPr>
          <w:rStyle w:val="default"/>
          <w:rFonts w:cs="FrankRuehl" w:hint="cs"/>
          <w:vanish/>
          <w:sz w:val="22"/>
          <w:szCs w:val="22"/>
          <w:shd w:val="clear" w:color="auto" w:fill="FFFF99"/>
          <w:rtl/>
        </w:rPr>
        <w:t>.</w:t>
      </w:r>
    </w:p>
    <w:p w:rsidR="00DC2F1F" w:rsidRPr="002079FF" w:rsidRDefault="00DC2F1F" w:rsidP="00F55E31">
      <w:pPr>
        <w:pStyle w:val="P00"/>
        <w:spacing w:before="0"/>
        <w:ind w:left="0" w:right="1138"/>
        <w:rPr>
          <w:rStyle w:val="default"/>
          <w:rFonts w:cs="FrankRuehl" w:hint="cs"/>
          <w:vanish/>
          <w:szCs w:val="20"/>
          <w:shd w:val="clear" w:color="auto" w:fill="FFFF99"/>
          <w:rtl/>
        </w:rPr>
      </w:pPr>
    </w:p>
    <w:p w:rsidR="00DC2F1F" w:rsidRPr="002079FF" w:rsidRDefault="00DC2F1F" w:rsidP="00DC2F1F">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9.8.2016</w:t>
      </w:r>
    </w:p>
    <w:p w:rsidR="00DC2F1F" w:rsidRPr="002079FF" w:rsidRDefault="00DC2F1F" w:rsidP="00DC2F1F">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תשע"ו-2016</w:t>
      </w:r>
    </w:p>
    <w:p w:rsidR="00DC2F1F" w:rsidRPr="002079FF" w:rsidRDefault="00DC2F1F" w:rsidP="00DC2F1F">
      <w:pPr>
        <w:pStyle w:val="P00"/>
        <w:spacing w:before="0"/>
        <w:ind w:left="0" w:right="1134"/>
        <w:rPr>
          <w:rStyle w:val="default"/>
          <w:rFonts w:cs="FrankRuehl" w:hint="cs"/>
          <w:vanish/>
          <w:szCs w:val="20"/>
          <w:shd w:val="clear" w:color="auto" w:fill="FFFF99"/>
          <w:rtl/>
        </w:rPr>
      </w:pPr>
      <w:hyperlink r:id="rId50" w:history="1">
        <w:r w:rsidRPr="002079FF">
          <w:rPr>
            <w:rStyle w:val="Hyperlink"/>
            <w:rFonts w:hint="cs"/>
            <w:vanish/>
            <w:szCs w:val="20"/>
            <w:shd w:val="clear" w:color="auto" w:fill="FFFF99"/>
            <w:rtl/>
          </w:rPr>
          <w:t>ק"ת תשע"ו מס' 7701</w:t>
        </w:r>
      </w:hyperlink>
      <w:r w:rsidRPr="002079FF">
        <w:rPr>
          <w:rStyle w:val="default"/>
          <w:rFonts w:cs="FrankRuehl" w:hint="cs"/>
          <w:vanish/>
          <w:szCs w:val="20"/>
          <w:shd w:val="clear" w:color="auto" w:fill="FFFF99"/>
          <w:rtl/>
        </w:rPr>
        <w:t xml:space="preserve"> מיום 9.8.2016 עמ' 1808</w:t>
      </w:r>
    </w:p>
    <w:p w:rsidR="00F55E31" w:rsidRPr="00F55E31" w:rsidRDefault="00F55E31" w:rsidP="00F55E31">
      <w:pPr>
        <w:pStyle w:val="P00"/>
        <w:ind w:left="0" w:right="1134"/>
        <w:rPr>
          <w:rStyle w:val="default"/>
          <w:rFonts w:cs="FrankRuehl"/>
          <w:sz w:val="2"/>
          <w:szCs w:val="2"/>
          <w:shd w:val="clear" w:color="auto" w:fill="FFFF99"/>
          <w:rtl/>
        </w:rPr>
      </w:pPr>
      <w:r w:rsidRPr="002079FF">
        <w:rPr>
          <w:rStyle w:val="default"/>
          <w:rFonts w:cs="FrankRuehl"/>
          <w:vanish/>
          <w:sz w:val="22"/>
          <w:szCs w:val="22"/>
          <w:shd w:val="clear" w:color="auto" w:fill="FFFF99"/>
          <w:rtl/>
        </w:rPr>
        <w:t>12.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רשימת מועמדים לפי סעיף 57(ג) לחוק תוגש לפי טופס 4 שבתוספת בצירוף תקליטור</w:t>
      </w:r>
      <w:r w:rsidR="00DC2F1F" w:rsidRPr="002079FF">
        <w:rPr>
          <w:rStyle w:val="default"/>
          <w:rFonts w:cs="FrankRuehl" w:hint="cs"/>
          <w:vanish/>
          <w:sz w:val="22"/>
          <w:szCs w:val="22"/>
          <w:shd w:val="clear" w:color="auto" w:fill="FFFF99"/>
          <w:rtl/>
        </w:rPr>
        <w:t xml:space="preserve"> </w:t>
      </w:r>
      <w:r w:rsidR="00DC2F1F" w:rsidRPr="002079FF">
        <w:rPr>
          <w:rStyle w:val="default"/>
          <w:rFonts w:cs="FrankRuehl" w:hint="cs"/>
          <w:vanish/>
          <w:sz w:val="22"/>
          <w:szCs w:val="22"/>
          <w:u w:val="single"/>
          <w:shd w:val="clear" w:color="auto" w:fill="FFFF99"/>
          <w:rtl/>
        </w:rPr>
        <w:t>או באמצעי ספרתי אחר, כפי שימציא המנהל הכללי של הוועדה המרכזית</w:t>
      </w:r>
      <w:r w:rsidRPr="002079FF">
        <w:rPr>
          <w:rStyle w:val="default"/>
          <w:rFonts w:cs="FrankRuehl" w:hint="cs"/>
          <w:vanish/>
          <w:sz w:val="22"/>
          <w:szCs w:val="22"/>
          <w:shd w:val="clear" w:color="auto" w:fill="FFFF99"/>
          <w:rtl/>
        </w:rPr>
        <w:t xml:space="preserve"> הכולל את רשימת המועמדים במתכונת אלקטרונית (להלן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קובץ רשימת המועמדים) כאמור בתקנה 17(ג).</w:t>
      </w:r>
      <w:bookmarkEnd w:id="40"/>
    </w:p>
    <w:p w:rsidR="00F55E31" w:rsidRDefault="00F55E31" w:rsidP="00D04E4B">
      <w:pPr>
        <w:pStyle w:val="P00"/>
        <w:spacing w:before="72"/>
        <w:ind w:left="0" w:right="1134"/>
        <w:rPr>
          <w:rStyle w:val="default"/>
          <w:rFonts w:cs="FrankRuehl" w:hint="cs"/>
          <w:rtl/>
        </w:rPr>
      </w:pPr>
    </w:p>
    <w:p w:rsidR="003E67B4" w:rsidRDefault="003E67B4" w:rsidP="00D04E4B">
      <w:pPr>
        <w:pStyle w:val="P00"/>
        <w:spacing w:before="72"/>
        <w:ind w:left="0" w:right="1134"/>
        <w:rPr>
          <w:rStyle w:val="default"/>
          <w:rFonts w:cs="FrankRuehl"/>
          <w:rtl/>
        </w:rPr>
      </w:pPr>
      <w:bookmarkStart w:id="41" w:name="Seif9"/>
      <w:bookmarkEnd w:id="41"/>
      <w:r>
        <w:rPr>
          <w:lang w:val="he-IL"/>
        </w:rPr>
        <w:pict>
          <v:rect id="_x0000_s1046" style="position:absolute;left:0;text-align:left;margin-left:464.5pt;margin-top:8.05pt;width:75.05pt;height:20.45pt;z-index:251507200" o:allowincell="f" filled="f" stroked="f" strokecolor="lime" strokeweight=".25pt">
            <v:textbox style="mso-next-textbox:#_x0000_s1046"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ודעה בדבר הגשת רשימות מועמדים</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הודעה האמורה בסעיף 57(ט) לחוק תפורסם בכל העיתונים</w:t>
      </w:r>
      <w:r>
        <w:rPr>
          <w:rStyle w:val="default"/>
          <w:rFonts w:cs="FrankRuehl"/>
          <w:rtl/>
        </w:rPr>
        <w:t xml:space="preserve"> </w:t>
      </w:r>
      <w:r>
        <w:rPr>
          <w:rStyle w:val="default"/>
          <w:rFonts w:cs="FrankRuehl" w:hint="cs"/>
          <w:rtl/>
        </w:rPr>
        <w:t>היומיים שהופיעו בתחום המדינה במשך שנים-עשר החדשים שלפני יום הפרסום.</w:t>
      </w:r>
    </w:p>
    <w:p w:rsidR="003E67B4" w:rsidRDefault="003E67B4">
      <w:pPr>
        <w:pStyle w:val="P00"/>
        <w:spacing w:before="72"/>
        <w:ind w:left="0" w:right="1134"/>
        <w:rPr>
          <w:rStyle w:val="default"/>
          <w:rFonts w:cs="FrankRuehl"/>
          <w:rtl/>
        </w:rPr>
      </w:pPr>
      <w:bookmarkStart w:id="42" w:name="Seif10"/>
      <w:bookmarkEnd w:id="42"/>
      <w:r>
        <w:rPr>
          <w:lang w:val="he-IL"/>
        </w:rPr>
        <w:pict>
          <v:rect id="_x0000_s1047" style="position:absolute;left:0;text-align:left;margin-left:464.5pt;margin-top:8.05pt;width:75.05pt;height:22.3pt;z-index:251508224" o:allowincell="f" filled="f" stroked="f" strokecolor="lime" strokeweight=".25pt">
            <v:textbox style="mso-next-textbox:#_x0000_s1047"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גשת רשימת מועמדים</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 xml:space="preserve">שימת מועמדים תוגש לידי </w:t>
      </w:r>
      <w:r>
        <w:rPr>
          <w:rStyle w:val="default"/>
          <w:rFonts w:cs="FrankRuehl"/>
          <w:rtl/>
        </w:rPr>
        <w:t>י</w:t>
      </w:r>
      <w:r>
        <w:rPr>
          <w:rStyle w:val="default"/>
          <w:rFonts w:cs="FrankRuehl" w:hint="cs"/>
          <w:rtl/>
        </w:rPr>
        <w:t>ושב ראש הועדה המרכזית במקום ובמועדים שפורסם עליהם לפי תקנה 13; נבצר מיושב ראש הועדה המרכזית לקבל את רשימות המועמדים, ימנה שניים מסגניו מסיעות שונות לשם קבלתן.</w:t>
      </w:r>
    </w:p>
    <w:p w:rsidR="003E67B4" w:rsidRDefault="003E67B4">
      <w:pPr>
        <w:pStyle w:val="P00"/>
        <w:spacing w:before="72"/>
        <w:ind w:left="0" w:right="1134"/>
        <w:rPr>
          <w:rStyle w:val="default"/>
          <w:rFonts w:cs="FrankRuehl"/>
          <w:rtl/>
        </w:rPr>
      </w:pPr>
      <w:bookmarkStart w:id="43" w:name="Seif11"/>
      <w:bookmarkEnd w:id="43"/>
      <w:r>
        <w:rPr>
          <w:lang w:val="he-IL"/>
        </w:rPr>
        <w:pict>
          <v:rect id="_x0000_s1048" style="position:absolute;left:0;text-align:left;margin-left:464.5pt;margin-top:8.05pt;width:75.05pt;height:21.3pt;z-index:251509248" o:allowincell="f" filled="f" stroked="f" strokecolor="lime" strokeweight=".25pt">
            <v:textbox style="mso-next-textbox:#_x0000_s1048" inset="0,0,0,0">
              <w:txbxContent>
                <w:p w:rsidR="00DF33EB" w:rsidRDefault="00DF33EB">
                  <w:pPr>
                    <w:spacing w:line="160" w:lineRule="exact"/>
                    <w:jc w:val="left"/>
                    <w:rPr>
                      <w:rFonts w:cs="Miriam"/>
                      <w:noProof/>
                      <w:szCs w:val="18"/>
                      <w:rtl/>
                    </w:rPr>
                  </w:pPr>
                  <w:r>
                    <w:rPr>
                      <w:rFonts w:cs="Miriam"/>
                      <w:szCs w:val="18"/>
                      <w:rtl/>
                    </w:rPr>
                    <w:t>א</w:t>
                  </w:r>
                  <w:r>
                    <w:rPr>
                      <w:rFonts w:cs="Miriam" w:hint="cs"/>
                      <w:szCs w:val="18"/>
                      <w:rtl/>
                    </w:rPr>
                    <w:t>יחור בהגשת רשימת מועמד</w:t>
                  </w:r>
                  <w:r>
                    <w:rPr>
                      <w:rFonts w:cs="Miriam"/>
                      <w:szCs w:val="18"/>
                      <w:rtl/>
                    </w:rPr>
                    <w:t>י</w:t>
                  </w:r>
                  <w:r>
                    <w:rPr>
                      <w:rFonts w:cs="Miriam" w:hint="cs"/>
                      <w:szCs w:val="18"/>
                      <w:rtl/>
                    </w:rPr>
                    <w:t>ם</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 xml:space="preserve">יד לאחר תום השעה האחרונה שביום האחרון של המועד להגשת הרשימות, </w:t>
      </w:r>
      <w:r>
        <w:rPr>
          <w:rStyle w:val="default"/>
          <w:rFonts w:cs="FrankRuehl"/>
          <w:rtl/>
        </w:rPr>
        <w:t>כ</w:t>
      </w:r>
      <w:r>
        <w:rPr>
          <w:rStyle w:val="default"/>
          <w:rFonts w:cs="FrankRuehl" w:hint="cs"/>
          <w:rtl/>
        </w:rPr>
        <w:t>פי שנקבעו בהודעה האמורה בתקנה 13, ייסגרו דלתות הבנין שבו מקבלים רשימות המועמדים; לא תתקבל רשימת מועמדים לאחר עבור המועד לקבלתן אלא מידי באי כוח רשימות מועמדים אשר כבר נמצאו בבנין לפני סגירת הדלתות.</w:t>
      </w:r>
    </w:p>
    <w:p w:rsidR="003E67B4" w:rsidRDefault="003E67B4" w:rsidP="00E909DE">
      <w:pPr>
        <w:pStyle w:val="P00"/>
        <w:spacing w:before="72"/>
        <w:ind w:left="0" w:right="1134"/>
        <w:rPr>
          <w:rStyle w:val="default"/>
          <w:rFonts w:cs="FrankRuehl"/>
          <w:rtl/>
        </w:rPr>
      </w:pPr>
      <w:bookmarkStart w:id="44" w:name="Seif12"/>
      <w:bookmarkEnd w:id="44"/>
      <w:r>
        <w:rPr>
          <w:lang w:val="he-IL"/>
        </w:rPr>
        <w:pict>
          <v:rect id="_x0000_s1049" style="position:absolute;left:0;text-align:left;margin-left:464.5pt;margin-top:8.05pt;width:75.05pt;height:57.75pt;z-index:251510272" o:allowincell="f" filled="f" stroked="f" strokecolor="lime" strokeweight=".25pt">
            <v:textbox style="mso-next-textbox:#_x0000_s1049" inset="0,0,0,0">
              <w:txbxContent>
                <w:p w:rsidR="00DF33EB" w:rsidRDefault="00DF33EB">
                  <w:pPr>
                    <w:spacing w:line="160" w:lineRule="exact"/>
                    <w:jc w:val="left"/>
                    <w:rPr>
                      <w:rFonts w:cs="Miriam" w:hint="cs"/>
                      <w:szCs w:val="18"/>
                      <w:rtl/>
                    </w:rPr>
                  </w:pPr>
                  <w:r>
                    <w:rPr>
                      <w:rFonts w:cs="Miriam" w:hint="cs"/>
                      <w:szCs w:val="18"/>
                      <w:rtl/>
                    </w:rPr>
                    <w:t>טפסים ותקליטורים של רשימות המועמדים</w:t>
                  </w:r>
                </w:p>
                <w:p w:rsidR="00DF33EB" w:rsidRDefault="00DF33EB">
                  <w:pPr>
                    <w:spacing w:line="160" w:lineRule="exact"/>
                    <w:jc w:val="left"/>
                    <w:rPr>
                      <w:rFonts w:cs="Miriam" w:hint="cs"/>
                      <w:noProof/>
                      <w:szCs w:val="18"/>
                      <w:rtl/>
                    </w:rPr>
                  </w:pPr>
                  <w:r>
                    <w:rPr>
                      <w:rFonts w:cs="Miriam" w:hint="cs"/>
                      <w:szCs w:val="18"/>
                      <w:rtl/>
                    </w:rPr>
                    <w:t>תק' תשמ"ח-1988</w:t>
                  </w:r>
                </w:p>
                <w:p w:rsidR="00DF33EB" w:rsidRDefault="00DF33EB">
                  <w:pPr>
                    <w:spacing w:line="160" w:lineRule="exact"/>
                    <w:jc w:val="left"/>
                    <w:rPr>
                      <w:rFonts w:cs="Miriam" w:hint="cs"/>
                      <w:noProof/>
                      <w:szCs w:val="18"/>
                      <w:rtl/>
                    </w:rPr>
                  </w:pPr>
                  <w:r>
                    <w:rPr>
                      <w:rFonts w:cs="Miriam" w:hint="cs"/>
                      <w:noProof/>
                      <w:szCs w:val="18"/>
                      <w:rtl/>
                    </w:rPr>
                    <w:t>תק' תשע"ג-2012</w:t>
                  </w:r>
                </w:p>
                <w:p w:rsidR="00DF33EB" w:rsidRDefault="00DF33EB">
                  <w:pPr>
                    <w:spacing w:line="160" w:lineRule="exact"/>
                    <w:jc w:val="left"/>
                    <w:rPr>
                      <w:rFonts w:cs="Miriam" w:hint="cs"/>
                      <w:noProof/>
                      <w:szCs w:val="18"/>
                      <w:rtl/>
                    </w:rPr>
                  </w:pPr>
                  <w:r>
                    <w:rPr>
                      <w:rFonts w:cs="Miriam" w:hint="cs"/>
                      <w:noProof/>
                      <w:szCs w:val="18"/>
                      <w:rtl/>
                    </w:rPr>
                    <w:t>תק' תשע"ה-2014</w:t>
                  </w:r>
                </w:p>
                <w:p w:rsidR="00DF33EB" w:rsidRDefault="00DF33EB">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ה</w:t>
      </w:r>
      <w:r>
        <w:rPr>
          <w:rStyle w:val="default"/>
          <w:rFonts w:cs="FrankRuehl"/>
          <w:rtl/>
        </w:rPr>
        <w:t>מ</w:t>
      </w:r>
      <w:r>
        <w:rPr>
          <w:rStyle w:val="default"/>
          <w:rFonts w:cs="FrankRuehl" w:hint="cs"/>
          <w:rtl/>
        </w:rPr>
        <w:t>רכזית תכין טפסים של חוברות</w:t>
      </w:r>
      <w:r w:rsidR="00F55E31">
        <w:rPr>
          <w:rStyle w:val="default"/>
          <w:rFonts w:cs="FrankRuehl" w:hint="cs"/>
          <w:rtl/>
        </w:rPr>
        <w:t xml:space="preserve"> </w:t>
      </w:r>
      <w:r w:rsidR="00F55E31" w:rsidRPr="00F55E31">
        <w:rPr>
          <w:rStyle w:val="default"/>
          <w:rFonts w:cs="FrankRuehl" w:hint="cs"/>
          <w:rtl/>
        </w:rPr>
        <w:t>ודוגמה של תקליטור</w:t>
      </w:r>
      <w:r w:rsidR="00DC2F1F">
        <w:rPr>
          <w:rStyle w:val="default"/>
          <w:rFonts w:cs="FrankRuehl" w:hint="cs"/>
          <w:rtl/>
        </w:rPr>
        <w:t xml:space="preserve"> </w:t>
      </w:r>
      <w:r w:rsidR="00DC2F1F" w:rsidRPr="00DC2F1F">
        <w:rPr>
          <w:rStyle w:val="default"/>
          <w:rFonts w:cs="FrankRuehl" w:hint="cs"/>
          <w:rtl/>
        </w:rPr>
        <w:t>או של אמצעי ספרתי אחר</w:t>
      </w:r>
      <w:r>
        <w:rPr>
          <w:rStyle w:val="default"/>
          <w:rFonts w:cs="FrankRuehl" w:hint="cs"/>
          <w:rtl/>
        </w:rPr>
        <w:t xml:space="preserve"> כאמור בתקנה 12 וכל אדם רשאי להשיגם במשרדי הועדה המרכזית בכל יום עבודה, למעט יום שישי בשבוע, בין השעות </w:t>
      </w:r>
      <w:r w:rsidR="00E909DE">
        <w:rPr>
          <w:rStyle w:val="default"/>
          <w:rFonts w:cs="FrankRuehl" w:hint="cs"/>
          <w:rtl/>
        </w:rPr>
        <w:t>9</w:t>
      </w:r>
      <w:r>
        <w:rPr>
          <w:rStyle w:val="default"/>
          <w:rFonts w:cs="FrankRuehl" w:hint="cs"/>
          <w:rtl/>
        </w:rPr>
        <w:t xml:space="preserve">.00 </w:t>
      </w:r>
      <w:r w:rsidR="00E909DE">
        <w:rPr>
          <w:rStyle w:val="default"/>
          <w:rFonts w:cs="FrankRuehl" w:hint="cs"/>
          <w:rtl/>
        </w:rPr>
        <w:t>ו-</w:t>
      </w:r>
      <w:r>
        <w:rPr>
          <w:rStyle w:val="default"/>
          <w:rFonts w:cs="FrankRuehl" w:hint="cs"/>
          <w:rtl/>
        </w:rPr>
        <w:t>13.00 ובין 14.00 עד 18.00, החל ביום שקבעו יושב ראש הועדה המרכזית וסגניו.</w:t>
      </w:r>
    </w:p>
    <w:p w:rsidR="003E67B4" w:rsidRDefault="00E909DE" w:rsidP="00E909DE">
      <w:pPr>
        <w:pStyle w:val="P00"/>
        <w:spacing w:before="72"/>
        <w:ind w:left="0" w:right="1134"/>
        <w:rPr>
          <w:rStyle w:val="default"/>
          <w:rFonts w:cs="FrankRuehl"/>
          <w:rtl/>
        </w:rPr>
      </w:pPr>
      <w:r>
        <w:rPr>
          <w:rtl/>
          <w:lang w:eastAsia="en-US"/>
        </w:rPr>
        <w:pict>
          <v:shape id="_x0000_s1414" type="#_x0000_t202" style="position:absolute;left:0;text-align:left;margin-left:470.35pt;margin-top:7.1pt;width:1in;height:11.2pt;z-index:251796992" filled="f" stroked="f">
            <v:textbox style="mso-next-textbox:#_x0000_s1414" inset="1mm,0,1mm,0">
              <w:txbxContent>
                <w:p w:rsidR="00DF33EB" w:rsidRDefault="00DF33EB" w:rsidP="00E909DE">
                  <w:pPr>
                    <w:spacing w:line="160" w:lineRule="exact"/>
                    <w:jc w:val="left"/>
                    <w:rPr>
                      <w:rFonts w:cs="Miriam" w:hint="cs"/>
                      <w:noProof/>
                      <w:szCs w:val="18"/>
                      <w:rtl/>
                    </w:rPr>
                  </w:pPr>
                  <w:r>
                    <w:rPr>
                      <w:rFonts w:cs="Miriam" w:hint="cs"/>
                      <w:noProof/>
                      <w:szCs w:val="18"/>
                      <w:rtl/>
                    </w:rPr>
                    <w:t>תק' תשע"ג-2012</w:t>
                  </w:r>
                </w:p>
              </w:txbxContent>
            </v:textbox>
          </v:shape>
        </w:pict>
      </w:r>
      <w:r w:rsidR="003E67B4">
        <w:rPr>
          <w:rtl/>
        </w:rPr>
        <w:tab/>
      </w:r>
      <w:r w:rsidR="003E67B4">
        <w:rPr>
          <w:rStyle w:val="default"/>
          <w:rFonts w:cs="FrankRuehl"/>
          <w:rtl/>
        </w:rPr>
        <w:t>(</w:t>
      </w:r>
      <w:r w:rsidR="003E67B4">
        <w:rPr>
          <w:rStyle w:val="default"/>
          <w:rFonts w:cs="FrankRuehl" w:hint="cs"/>
          <w:rtl/>
        </w:rPr>
        <w:t>ב)</w:t>
      </w:r>
      <w:r w:rsidR="003E67B4">
        <w:rPr>
          <w:rStyle w:val="default"/>
          <w:rFonts w:cs="FrankRuehl"/>
          <w:rtl/>
        </w:rPr>
        <w:tab/>
      </w:r>
      <w:r>
        <w:rPr>
          <w:rStyle w:val="default"/>
          <w:rFonts w:cs="FrankRuehl" w:hint="cs"/>
          <w:rtl/>
        </w:rPr>
        <w:t>(בוטלה)</w:t>
      </w:r>
      <w:r w:rsidR="003E67B4">
        <w:rPr>
          <w:rStyle w:val="default"/>
          <w:rFonts w:cs="FrankRuehl" w:hint="cs"/>
          <w:rtl/>
        </w:rPr>
        <w:t>.</w:t>
      </w:r>
    </w:p>
    <w:p w:rsidR="003E67B4" w:rsidRDefault="00E909DE" w:rsidP="00E909DE">
      <w:pPr>
        <w:pStyle w:val="P00"/>
        <w:spacing w:before="72"/>
        <w:ind w:left="0" w:right="1134"/>
        <w:rPr>
          <w:rStyle w:val="default"/>
          <w:rFonts w:cs="FrankRuehl"/>
          <w:rtl/>
        </w:rPr>
      </w:pPr>
      <w:r>
        <w:rPr>
          <w:rtl/>
          <w:lang w:eastAsia="en-US"/>
        </w:rPr>
        <w:pict>
          <v:shape id="_x0000_s1417" type="#_x0000_t202" style="position:absolute;left:0;text-align:left;margin-left:470.35pt;margin-top:7.1pt;width:1in;height:11.2pt;z-index:251798016" filled="f" stroked="f">
            <v:textbox inset="1mm,0,1mm,0">
              <w:txbxContent>
                <w:p w:rsidR="00DF33EB" w:rsidRDefault="00DF33EB" w:rsidP="00E909DE">
                  <w:pPr>
                    <w:spacing w:line="160" w:lineRule="exact"/>
                    <w:jc w:val="left"/>
                    <w:rPr>
                      <w:rFonts w:cs="Miriam" w:hint="cs"/>
                      <w:noProof/>
                      <w:szCs w:val="18"/>
                      <w:rtl/>
                    </w:rPr>
                  </w:pPr>
                  <w:r>
                    <w:rPr>
                      <w:rFonts w:cs="Miriam" w:hint="cs"/>
                      <w:noProof/>
                      <w:szCs w:val="18"/>
                      <w:rtl/>
                    </w:rPr>
                    <w:t>תק' תשע"ג-2012</w:t>
                  </w:r>
                </w:p>
              </w:txbxContent>
            </v:textbox>
          </v:shape>
        </w:pict>
      </w:r>
      <w:r w:rsidR="003E67B4">
        <w:rPr>
          <w:rtl/>
        </w:rPr>
        <w:tab/>
      </w:r>
      <w:r w:rsidR="003E67B4">
        <w:rPr>
          <w:rStyle w:val="default"/>
          <w:rFonts w:cs="FrankRuehl"/>
          <w:rtl/>
        </w:rPr>
        <w:t>(</w:t>
      </w:r>
      <w:r w:rsidR="003E67B4">
        <w:rPr>
          <w:rStyle w:val="default"/>
          <w:rFonts w:cs="FrankRuehl" w:hint="cs"/>
          <w:rtl/>
        </w:rPr>
        <w:t>ג)</w:t>
      </w:r>
      <w:r w:rsidR="003E67B4">
        <w:rPr>
          <w:rStyle w:val="default"/>
          <w:rFonts w:cs="FrankRuehl"/>
          <w:rtl/>
        </w:rPr>
        <w:tab/>
      </w:r>
      <w:r>
        <w:rPr>
          <w:rStyle w:val="default"/>
          <w:rFonts w:cs="FrankRuehl" w:hint="cs"/>
          <w:rtl/>
        </w:rPr>
        <w:t>(בוטלה)</w:t>
      </w:r>
      <w:r w:rsidR="003E67B4">
        <w:rPr>
          <w:rStyle w:val="default"/>
          <w:rFonts w:cs="FrankRuehl" w:hint="cs"/>
          <w:rtl/>
        </w:rPr>
        <w:t>.</w:t>
      </w:r>
    </w:p>
    <w:p w:rsidR="003E67B4" w:rsidRDefault="003E67B4" w:rsidP="00FF2912">
      <w:pPr>
        <w:pStyle w:val="P00"/>
        <w:spacing w:before="72"/>
        <w:ind w:left="0" w:right="1134"/>
        <w:rPr>
          <w:rStyle w:val="default"/>
          <w:rFonts w:cs="FrankRuehl"/>
          <w:rtl/>
        </w:rPr>
      </w:pPr>
      <w:r>
        <w:rPr>
          <w:lang w:val="he-IL"/>
        </w:rPr>
        <w:pict>
          <v:rect id="_x0000_s1050" style="position:absolute;left:0;text-align:left;margin-left:464.5pt;margin-top:8.05pt;width:75.05pt;height:8.1pt;z-index:251511296" o:allowincell="f" filled="f" stroked="f" strokecolor="lime" strokeweight=".25pt">
            <v:textbox style="mso-next-textbox:#_x0000_s1050" inset="0,0,0,0">
              <w:txbxContent>
                <w:p w:rsidR="00DF33EB" w:rsidRDefault="00DF33EB" w:rsidP="00FF2912">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FF2912">
        <w:rPr>
          <w:rStyle w:val="default"/>
          <w:rFonts w:cs="FrankRuehl" w:hint="cs"/>
          <w:rtl/>
        </w:rPr>
        <w:t>(נמחקה).</w:t>
      </w:r>
    </w:p>
    <w:p w:rsidR="003E67B4" w:rsidRDefault="003E67B4" w:rsidP="00FF2912">
      <w:pPr>
        <w:pStyle w:val="P00"/>
        <w:spacing w:before="72"/>
        <w:ind w:left="0" w:right="1134"/>
        <w:rPr>
          <w:rStyle w:val="default"/>
          <w:rFonts w:cs="FrankRuehl" w:hint="cs"/>
          <w:rtl/>
        </w:rPr>
      </w:pPr>
      <w:r>
        <w:rPr>
          <w:lang w:val="he-IL"/>
        </w:rPr>
        <w:pict>
          <v:rect id="_x0000_s1051" style="position:absolute;left:0;text-align:left;margin-left:464.5pt;margin-top:8.05pt;width:75.05pt;height:13.9pt;z-index:251512320" o:allowincell="f" filled="f" stroked="f" strokecolor="lime" strokeweight=".25pt">
            <v:textbox style="mso-next-textbox:#_x0000_s1051" inset="0,0,0,0">
              <w:txbxContent>
                <w:p w:rsidR="00DF33EB" w:rsidRDefault="00DF33EB" w:rsidP="00FF2912">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sidR="00FF2912">
        <w:rPr>
          <w:rStyle w:val="default"/>
          <w:rFonts w:cs="FrankRuehl" w:hint="cs"/>
          <w:rtl/>
        </w:rPr>
        <w:t>(נמחקה)</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45" w:name="Rov328"/>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pPr>
        <w:pStyle w:val="P00"/>
        <w:spacing w:before="0"/>
        <w:ind w:left="0" w:right="1134"/>
        <w:rPr>
          <w:rStyle w:val="default"/>
          <w:rFonts w:cs="FrankRuehl" w:hint="cs"/>
          <w:vanish/>
          <w:szCs w:val="20"/>
          <w:shd w:val="clear" w:color="auto" w:fill="FFFF99"/>
          <w:rtl/>
        </w:rPr>
      </w:pPr>
      <w:hyperlink r:id="rId51"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1208</w:t>
      </w:r>
    </w:p>
    <w:p w:rsidR="003E67B4" w:rsidRPr="002079FF" w:rsidRDefault="003E67B4" w:rsidP="00FF2912">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טפסים של חוברות כאמור בתקנה 12 יוכנו על ידי הועדה המרכזית, וכל אדם רשאי להשיגם במשרדי הועדה בכל יום </w:t>
      </w:r>
      <w:r w:rsidRPr="002079FF">
        <w:rPr>
          <w:rStyle w:val="default"/>
          <w:rFonts w:cs="FrankRuehl" w:hint="cs"/>
          <w:vanish/>
          <w:sz w:val="22"/>
          <w:szCs w:val="22"/>
          <w:u w:val="single"/>
          <w:shd w:val="clear" w:color="auto" w:fill="FFFF99"/>
          <w:rtl/>
        </w:rPr>
        <w:t>עבודה, למעט יום ששי בשבוע</w:t>
      </w:r>
      <w:r w:rsidRPr="002079FF">
        <w:rPr>
          <w:rStyle w:val="default"/>
          <w:rFonts w:cs="FrankRuehl" w:hint="cs"/>
          <w:vanish/>
          <w:sz w:val="22"/>
          <w:szCs w:val="22"/>
          <w:shd w:val="clear" w:color="auto" w:fill="FFFF99"/>
          <w:rtl/>
        </w:rPr>
        <w:t xml:space="preserve"> בין השעות 8.00 ו-13.00 ובין 14.00 ו-18.00, החל מהיום שקבע יושב-ראש הועדה וסגניו.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25.8.1988</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pPr>
        <w:pStyle w:val="P00"/>
        <w:spacing w:before="0"/>
        <w:ind w:left="0" w:right="1134"/>
        <w:rPr>
          <w:rStyle w:val="default"/>
          <w:rFonts w:cs="FrankRuehl" w:hint="cs"/>
          <w:vanish/>
          <w:shd w:val="clear" w:color="auto" w:fill="FFFF99"/>
          <w:rtl/>
        </w:rPr>
      </w:pPr>
      <w:hyperlink r:id="rId52"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1060</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החלפת תקנה 16</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16.</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טפסים של חוברות כאמור בתקנה 12 יוכנו על ידי הועדה המרכזית, וכל אדם רשאי להשיגם במשרדי הועדה בכל יום עבודה, למעט יום ששי בשבוע, בין השעות 8.00 ו-13.00 ובין 14.00 ו-18.00, החל מהיום שקבע יושב-ראש הועדה וסגניו.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מוגשת רשימה על ידי בוחרים, מותר להחתים את המגישים, קבוצות קבוצות, במספר חוברות בדרך זו: </w:t>
      </w:r>
    </w:p>
    <w:p w:rsidR="003E67B4" w:rsidRPr="002079FF" w:rsidRDefault="003E67B4">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בכל חוברת יסומן בחלקו העליון של עמוד מס' 1 המספק הסידורי שלה;</w:t>
      </w:r>
    </w:p>
    <w:p w:rsidR="003E67B4" w:rsidRPr="002079FF" w:rsidRDefault="003E67B4">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בעמוד זה יירשמו כל הפרטים הדרושים הנקובים בו;</w:t>
      </w:r>
    </w:p>
    <w:p w:rsidR="003E67B4" w:rsidRPr="002079FF" w:rsidRDefault="003E67B4">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בכל חוברת יירשמו שמות כל המועמדים, על הפרטים הדרושים;</w:t>
      </w:r>
    </w:p>
    <w:p w:rsidR="003E67B4" w:rsidRPr="002079FF" w:rsidRDefault="003E67B4">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 xml:space="preserve">שמות המועמדים חייבים להופיע לפי סדר זהה בכל החוברות.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חתמו מגישי רשימת מועמדים במספר חוברות, יראו את האדם החתום ראשון בחוברת המצויינת במספר סידורי 1, כבא-כוח המגישים, ואת הבא אחריו כממלא מקומו</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hd w:val="clear" w:color="auto" w:fill="FFFF99"/>
          <w:rtl/>
        </w:rPr>
      </w:pPr>
      <w:hyperlink r:id="rId53"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3</w:t>
      </w:r>
    </w:p>
    <w:p w:rsidR="00FF2912" w:rsidRPr="002079FF" w:rsidRDefault="00FF2912">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תקנות משנה 16(ד), 16(ה)</w:t>
      </w:r>
    </w:p>
    <w:p w:rsidR="003E67B4" w:rsidRPr="002079FF" w:rsidRDefault="003E67B4">
      <w:pPr>
        <w:pStyle w:val="P0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(ד)</w:t>
      </w:r>
      <w:r w:rsidRPr="002079FF">
        <w:rPr>
          <w:rStyle w:val="default"/>
          <w:rFonts w:cs="FrankRuehl" w:hint="cs"/>
          <w:strike/>
          <w:vanish/>
          <w:sz w:val="22"/>
          <w:szCs w:val="22"/>
          <w:shd w:val="clear" w:color="auto" w:fill="FFFF99"/>
          <w:rtl/>
        </w:rPr>
        <w:tab/>
        <w:t xml:space="preserve">מוגשת רשימה על ידי בוחרים, מותר להחתים  את המגישים, קבוצות קבוצות, במספר חוברות בדרך זו: </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בכל חוברת יסומן בחלקו העליון של עמוד מס'1 המספר הסידורי שלה;</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 xml:space="preserve">בעמוד מס' 1 יירשמו כל הפרטים הדרושים הנקובים בו (להלן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הפרטים הדרושים);</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בכל חוברת יירשמו שמותיהם של כל המועמדים, והפרטים הדרושים;</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שמות המועמדים חייבים להופיע בסדר זהה בכל החוברות;</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(5)</w:t>
      </w:r>
      <w:r w:rsidRPr="002079FF">
        <w:rPr>
          <w:rStyle w:val="default"/>
          <w:rFonts w:cs="FrankRuehl" w:hint="cs"/>
          <w:strike/>
          <w:vanish/>
          <w:sz w:val="22"/>
          <w:szCs w:val="22"/>
          <w:shd w:val="clear" w:color="auto" w:fill="FFFF99"/>
          <w:rtl/>
        </w:rPr>
        <w:tab/>
        <w:t>החתמת המגישים תיעשה רק אחרי מילוי הפרטים הנקובים בפסקאות (1) עד (4);</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(6)</w:t>
      </w:r>
      <w:r w:rsidRPr="002079FF">
        <w:rPr>
          <w:rStyle w:val="default"/>
          <w:rFonts w:cs="FrankRuehl" w:hint="cs"/>
          <w:strike/>
          <w:vanish/>
          <w:sz w:val="22"/>
          <w:szCs w:val="22"/>
          <w:shd w:val="clear" w:color="auto" w:fill="FFFF99"/>
          <w:rtl/>
        </w:rPr>
        <w:tab/>
        <w:t>אין לפרק חוברת ואין להחתים מגישים על דפים בודדים</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(ה)</w:t>
      </w:r>
      <w:r w:rsidRPr="002079FF">
        <w:rPr>
          <w:rStyle w:val="default"/>
          <w:rFonts w:cs="FrankRuehl" w:hint="cs"/>
          <w:strike/>
          <w:vanish/>
          <w:sz w:val="22"/>
          <w:szCs w:val="22"/>
          <w:shd w:val="clear" w:color="auto" w:fill="FFFF99"/>
          <w:rtl/>
        </w:rPr>
        <w:tab/>
        <w:t xml:space="preserve">חתמו מגישי רשימת מועמדים במספר חוברות, ייראו באדם החתום ראשון בחוברת המצויינת במספר סידורי 1 את בא-כוח המגישים, ואת הבא אחריו כממלא מקומו, אלא אם כן צויין בא-כוח הרשימה או ממלא מקומו באופן מפורש </w:t>
      </w:r>
      <w:r w:rsidRPr="002079FF">
        <w:rPr>
          <w:rStyle w:val="default"/>
          <w:rFonts w:cs="FrankRuehl" w:hint="cs"/>
          <w:vanish/>
          <w:sz w:val="22"/>
          <w:szCs w:val="22"/>
          <w:shd w:val="clear" w:color="auto" w:fill="FFFF99"/>
          <w:rtl/>
        </w:rPr>
        <w:t xml:space="preserve">. </w:t>
      </w:r>
    </w:p>
    <w:p w:rsidR="00D04E4B" w:rsidRPr="002079FF" w:rsidRDefault="00D04E4B" w:rsidP="00D04E4B">
      <w:pPr>
        <w:pStyle w:val="P00"/>
        <w:spacing w:before="0"/>
        <w:ind w:left="0" w:right="1134"/>
        <w:rPr>
          <w:rStyle w:val="default"/>
          <w:rFonts w:cs="FrankRuehl" w:hint="cs"/>
          <w:vanish/>
          <w:color w:val="FF0000"/>
          <w:szCs w:val="20"/>
          <w:highlight w:val="yellow"/>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D04E4B" w:rsidRPr="002079FF" w:rsidRDefault="00D04E4B" w:rsidP="00D04E4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D04E4B" w:rsidRPr="002079FF" w:rsidRDefault="00D04E4B" w:rsidP="00D04E4B">
      <w:pPr>
        <w:pStyle w:val="P00"/>
        <w:spacing w:before="0"/>
        <w:ind w:left="0" w:right="1134"/>
        <w:rPr>
          <w:rStyle w:val="default"/>
          <w:rFonts w:cs="FrankRuehl" w:hint="cs"/>
          <w:vanish/>
          <w:szCs w:val="20"/>
          <w:shd w:val="clear" w:color="auto" w:fill="FFFF99"/>
          <w:rtl/>
        </w:rPr>
      </w:pPr>
      <w:hyperlink r:id="rId54"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D04E4B" w:rsidRPr="002079FF" w:rsidRDefault="00D04E4B" w:rsidP="00D04E4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מחיקת תקנות משנה 16(ד), 16(ה)</w:t>
      </w:r>
    </w:p>
    <w:p w:rsidR="00D04E4B" w:rsidRPr="002079FF" w:rsidRDefault="00D04E4B" w:rsidP="00D04E4B">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D04E4B" w:rsidRPr="002079FF" w:rsidRDefault="00D04E4B" w:rsidP="00D04E4B">
      <w:pPr>
        <w:pStyle w:val="P00"/>
        <w:tabs>
          <w:tab w:val="clear" w:pos="624"/>
          <w:tab w:val="left" w:pos="657"/>
        </w:tabs>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(ד)</w:t>
      </w:r>
      <w:r w:rsidRPr="002079FF">
        <w:rPr>
          <w:rStyle w:val="default"/>
          <w:rFonts w:cs="FrankRuehl" w:hint="cs"/>
          <w:strike/>
          <w:vanish/>
          <w:sz w:val="22"/>
          <w:szCs w:val="22"/>
          <w:shd w:val="clear" w:color="auto" w:fill="FFFF99"/>
          <w:rtl/>
        </w:rPr>
        <w:tab/>
        <w:t xml:space="preserve">מוגשת הצעת מועמד לראש הממשלה על-ידי מפלגה בתמיכת בוחרים לפי סעיף 57(ה) לחוק, מותר להחתים את התומכים במספר חוברות בדרך זו: </w:t>
      </w:r>
    </w:p>
    <w:p w:rsidR="00D04E4B" w:rsidRPr="002079FF" w:rsidRDefault="00D04E4B" w:rsidP="00D04E4B">
      <w:pPr>
        <w:pStyle w:val="P00"/>
        <w:tabs>
          <w:tab w:val="clear" w:pos="624"/>
          <w:tab w:val="left" w:pos="657"/>
        </w:tabs>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בכל חוברת יסומן בחלקו העליון של העמוד הראשון המספר הסידורי של החוברת;</w:t>
      </w:r>
    </w:p>
    <w:p w:rsidR="00D04E4B" w:rsidRPr="002079FF" w:rsidRDefault="00D04E4B" w:rsidP="00D04E4B">
      <w:pPr>
        <w:pStyle w:val="P00"/>
        <w:tabs>
          <w:tab w:val="clear" w:pos="624"/>
          <w:tab w:val="left" w:pos="657"/>
        </w:tabs>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 xml:space="preserve">בעמוד הראשון יירשמו כל הפרטים הדרושים הנקובים בו (להלן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הפרטים הדרושים);</w:t>
      </w:r>
    </w:p>
    <w:p w:rsidR="00D04E4B" w:rsidRPr="002079FF" w:rsidRDefault="00D04E4B" w:rsidP="00D04E4B">
      <w:pPr>
        <w:pStyle w:val="P00"/>
        <w:tabs>
          <w:tab w:val="clear" w:pos="624"/>
          <w:tab w:val="clear" w:pos="6259"/>
          <w:tab w:val="left" w:pos="657"/>
          <w:tab w:val="left" w:pos="4334"/>
        </w:tabs>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בכל חוברת יירשם שם המועמד, והפרטים הדרושים;</w:t>
      </w:r>
    </w:p>
    <w:p w:rsidR="00D04E4B" w:rsidRPr="002079FF" w:rsidRDefault="00D04E4B" w:rsidP="00D04E4B">
      <w:pPr>
        <w:pStyle w:val="P00"/>
        <w:tabs>
          <w:tab w:val="clear" w:pos="624"/>
          <w:tab w:val="left" w:pos="657"/>
        </w:tabs>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 xml:space="preserve">החתמת התומכים תיעשה רק לאחר מילוי הפרטים הנקובים בפסקאות (1) עד (3). </w:t>
      </w:r>
    </w:p>
    <w:p w:rsidR="00D04E4B" w:rsidRPr="002079FF" w:rsidRDefault="00D04E4B" w:rsidP="00D04E4B">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(ה)</w:t>
      </w:r>
      <w:r w:rsidRPr="002079FF">
        <w:rPr>
          <w:rStyle w:val="default"/>
          <w:rFonts w:cs="FrankRuehl" w:hint="cs"/>
          <w:strike/>
          <w:vanish/>
          <w:sz w:val="22"/>
          <w:szCs w:val="22"/>
          <w:shd w:val="clear" w:color="auto" w:fill="FFFF99"/>
          <w:rtl/>
        </w:rPr>
        <w:tab/>
        <w:t>חתמו תומכי הצעת מועמד לראש הממשלה במספר חוברות, יראו באדם החתום ראשון בחוברת המצויינת במספר סידורי 1 את בא-כוח התומכים, ואת הבא אחריו כממלא מקומו, אלא אם כן צויין בא-כוח התומכים או ממלא מקומו באופן מפורש.</w:t>
      </w:r>
    </w:p>
    <w:p w:rsidR="00E909DE" w:rsidRPr="002079FF" w:rsidRDefault="00E909DE" w:rsidP="00E909DE">
      <w:pPr>
        <w:pStyle w:val="P00"/>
        <w:spacing w:before="0"/>
        <w:ind w:left="0" w:right="1134"/>
        <w:rPr>
          <w:rFonts w:hint="cs"/>
          <w:vanish/>
          <w:szCs w:val="20"/>
          <w:shd w:val="clear" w:color="auto" w:fill="FFFF99"/>
          <w:rtl/>
        </w:rPr>
      </w:pPr>
    </w:p>
    <w:p w:rsidR="00E909DE" w:rsidRPr="002079FF" w:rsidRDefault="00E909DE" w:rsidP="00E909DE">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E909DE" w:rsidRPr="002079FF" w:rsidRDefault="00E909DE" w:rsidP="00E909DE">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E909DE" w:rsidRPr="002079FF" w:rsidRDefault="00E909DE" w:rsidP="00E909DE">
      <w:pPr>
        <w:pStyle w:val="P00"/>
        <w:spacing w:before="0"/>
        <w:ind w:left="0" w:right="1134"/>
        <w:rPr>
          <w:rFonts w:hint="cs"/>
          <w:vanish/>
          <w:szCs w:val="20"/>
          <w:shd w:val="clear" w:color="auto" w:fill="FFFF99"/>
          <w:rtl/>
        </w:rPr>
      </w:pPr>
      <w:hyperlink r:id="rId55"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E909DE" w:rsidRPr="002079FF" w:rsidRDefault="00E909DE" w:rsidP="00E909DE">
      <w:pPr>
        <w:pStyle w:val="P00"/>
        <w:ind w:left="0" w:right="1134"/>
        <w:rPr>
          <w:rStyle w:val="default"/>
          <w:rFonts w:cs="FrankRuehl"/>
          <w:vanish/>
          <w:sz w:val="22"/>
          <w:szCs w:val="22"/>
          <w:shd w:val="clear" w:color="auto" w:fill="FFFF99"/>
          <w:rtl/>
        </w:rPr>
      </w:pP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 xml:space="preserve">רכזית תכין טפסים של חוברות כאמור בתקנה 12 וכל אדם רשאי להשיגם במשרדי הועדה המרכזית בכל יום עבודה, למעט יום שישי בשבוע, </w:t>
      </w:r>
      <w:r w:rsidRPr="002079FF">
        <w:rPr>
          <w:rStyle w:val="default"/>
          <w:rFonts w:cs="FrankRuehl" w:hint="cs"/>
          <w:strike/>
          <w:vanish/>
          <w:sz w:val="22"/>
          <w:szCs w:val="22"/>
          <w:shd w:val="clear" w:color="auto" w:fill="FFFF99"/>
          <w:rtl/>
        </w:rPr>
        <w:t>בין השעות 8.00 עד 13.00</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בין השעות 9.00 ו-13.00</w:t>
      </w:r>
      <w:r w:rsidRPr="002079FF">
        <w:rPr>
          <w:rStyle w:val="default"/>
          <w:rFonts w:cs="FrankRuehl" w:hint="cs"/>
          <w:vanish/>
          <w:sz w:val="22"/>
          <w:szCs w:val="22"/>
          <w:shd w:val="clear" w:color="auto" w:fill="FFFF99"/>
          <w:rtl/>
        </w:rPr>
        <w:t xml:space="preserve"> ובין 14.00 עד 18.00, החל ביום שקבעו יושב ראש הועדה המרכזית וסגניו.</w:t>
      </w:r>
    </w:p>
    <w:p w:rsidR="00E909DE" w:rsidRPr="002079FF" w:rsidRDefault="00E909DE" w:rsidP="00E909DE">
      <w:pPr>
        <w:pStyle w:val="P00"/>
        <w:spacing w:before="0"/>
        <w:ind w:left="0" w:right="1134"/>
        <w:rPr>
          <w:rStyle w:val="default"/>
          <w:rFonts w:cs="FrankRuehl"/>
          <w:strike/>
          <w:vanish/>
          <w:sz w:val="22"/>
          <w:szCs w:val="22"/>
          <w:shd w:val="clear" w:color="auto" w:fill="FFFF99"/>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ב)</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אין למחוק שמות מועמדים בטופס.</w:t>
      </w:r>
    </w:p>
    <w:p w:rsidR="00E909DE" w:rsidRPr="002079FF" w:rsidRDefault="00E909DE" w:rsidP="00E909DE">
      <w:pPr>
        <w:pStyle w:val="P00"/>
        <w:spacing w:before="0"/>
        <w:ind w:left="0" w:right="1134"/>
        <w:rPr>
          <w:rStyle w:val="default"/>
          <w:rFonts w:cs="FrankRuehl" w:hint="cs"/>
          <w:vanish/>
          <w:sz w:val="22"/>
          <w:szCs w:val="22"/>
          <w:shd w:val="clear" w:color="auto" w:fill="FFFF99"/>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ג)</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אין ל</w:t>
      </w:r>
      <w:r w:rsidRPr="002079FF">
        <w:rPr>
          <w:rStyle w:val="default"/>
          <w:rFonts w:cs="FrankRuehl"/>
          <w:strike/>
          <w:vanish/>
          <w:sz w:val="22"/>
          <w:szCs w:val="22"/>
          <w:shd w:val="clear" w:color="auto" w:fill="FFFF99"/>
          <w:rtl/>
        </w:rPr>
        <w:t>ש</w:t>
      </w:r>
      <w:r w:rsidRPr="002079FF">
        <w:rPr>
          <w:rStyle w:val="default"/>
          <w:rFonts w:cs="FrankRuehl" w:hint="cs"/>
          <w:strike/>
          <w:vanish/>
          <w:sz w:val="22"/>
          <w:szCs w:val="22"/>
          <w:shd w:val="clear" w:color="auto" w:fill="FFFF99"/>
          <w:rtl/>
        </w:rPr>
        <w:t>נות בטופס את המספרים הסידוריים שליד שמות המועמדים; עדיפות מועמד להיבחר תהיה לפי סדר הופעת שמו ברשימה.</w:t>
      </w:r>
    </w:p>
    <w:p w:rsidR="00F55E31" w:rsidRPr="002079FF" w:rsidRDefault="00F55E31" w:rsidP="00F55E31">
      <w:pPr>
        <w:pStyle w:val="P00"/>
        <w:spacing w:before="0"/>
        <w:ind w:left="0" w:right="1138"/>
        <w:rPr>
          <w:rStyle w:val="default"/>
          <w:rFonts w:cs="FrankRuehl" w:hint="cs"/>
          <w:vanish/>
          <w:szCs w:val="20"/>
          <w:shd w:val="clear" w:color="auto" w:fill="FFFF99"/>
          <w:rtl/>
        </w:rPr>
      </w:pPr>
    </w:p>
    <w:p w:rsidR="00F55E31" w:rsidRPr="002079FF" w:rsidRDefault="00F55E31" w:rsidP="00F55E31">
      <w:pPr>
        <w:pStyle w:val="P00"/>
        <w:spacing w:before="0"/>
        <w:ind w:left="0" w:right="1138"/>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29.10.2014</w:t>
      </w:r>
    </w:p>
    <w:p w:rsidR="00F55E31" w:rsidRPr="002079FF" w:rsidRDefault="00F55E31" w:rsidP="00F55E31">
      <w:pPr>
        <w:pStyle w:val="P00"/>
        <w:spacing w:before="0"/>
        <w:ind w:left="0" w:right="1138"/>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תשע"ה-2014</w:t>
      </w:r>
    </w:p>
    <w:p w:rsidR="00F55E31" w:rsidRPr="002079FF" w:rsidRDefault="00F55E31" w:rsidP="00F55E31">
      <w:pPr>
        <w:pStyle w:val="P00"/>
        <w:spacing w:before="0"/>
        <w:ind w:left="0" w:right="1138"/>
        <w:rPr>
          <w:rStyle w:val="default"/>
          <w:rFonts w:cs="FrankRuehl" w:hint="cs"/>
          <w:vanish/>
          <w:szCs w:val="20"/>
          <w:shd w:val="clear" w:color="auto" w:fill="FFFF99"/>
          <w:rtl/>
        </w:rPr>
      </w:pPr>
      <w:hyperlink r:id="rId56" w:history="1">
        <w:r w:rsidRPr="002079FF">
          <w:rPr>
            <w:rStyle w:val="Hyperlink"/>
            <w:rFonts w:hint="cs"/>
            <w:vanish/>
            <w:szCs w:val="20"/>
            <w:shd w:val="clear" w:color="auto" w:fill="FFFF99"/>
            <w:rtl/>
          </w:rPr>
          <w:t>ק"ת תשע"ה מס' 7432</w:t>
        </w:r>
      </w:hyperlink>
      <w:r w:rsidRPr="002079FF">
        <w:rPr>
          <w:rStyle w:val="default"/>
          <w:rFonts w:cs="FrankRuehl" w:hint="cs"/>
          <w:vanish/>
          <w:szCs w:val="20"/>
          <w:shd w:val="clear" w:color="auto" w:fill="FFFF99"/>
          <w:rtl/>
        </w:rPr>
        <w:t xml:space="preserve"> מיום 29.10.2014 עמ' 22</w:t>
      </w:r>
    </w:p>
    <w:p w:rsidR="00F55E31" w:rsidRPr="002079FF" w:rsidRDefault="00F55E31" w:rsidP="00F55E31">
      <w:pPr>
        <w:pStyle w:val="P00"/>
        <w:ind w:left="0" w:right="1134"/>
        <w:rPr>
          <w:rStyle w:val="default"/>
          <w:rFonts w:cs="Miriam" w:hint="cs"/>
          <w:vanish/>
          <w:sz w:val="16"/>
          <w:szCs w:val="16"/>
          <w:shd w:val="clear" w:color="auto" w:fill="FFFF99"/>
          <w:rtl/>
        </w:rPr>
      </w:pPr>
      <w:r w:rsidRPr="002079FF">
        <w:rPr>
          <w:rStyle w:val="default"/>
          <w:rFonts w:cs="Miriam" w:hint="cs"/>
          <w:strike/>
          <w:vanish/>
          <w:sz w:val="16"/>
          <w:szCs w:val="16"/>
          <w:shd w:val="clear" w:color="auto" w:fill="FFFF99"/>
          <w:rtl/>
        </w:rPr>
        <w:t>הגשת טופס רשימת מועמדים</w:t>
      </w:r>
      <w:r w:rsidRPr="002079FF">
        <w:rPr>
          <w:rStyle w:val="default"/>
          <w:rFonts w:cs="Miriam" w:hint="cs"/>
          <w:vanish/>
          <w:sz w:val="16"/>
          <w:szCs w:val="16"/>
          <w:shd w:val="clear" w:color="auto" w:fill="FFFF99"/>
          <w:rtl/>
        </w:rPr>
        <w:t xml:space="preserve"> </w:t>
      </w:r>
      <w:r w:rsidRPr="002079FF">
        <w:rPr>
          <w:rStyle w:val="default"/>
          <w:rFonts w:cs="Miriam" w:hint="cs"/>
          <w:vanish/>
          <w:sz w:val="16"/>
          <w:szCs w:val="16"/>
          <w:u w:val="single"/>
          <w:shd w:val="clear" w:color="auto" w:fill="FFFF99"/>
          <w:rtl/>
        </w:rPr>
        <w:t>טופס ותקליטורים של רשימות המועמדים</w:t>
      </w:r>
    </w:p>
    <w:p w:rsidR="00F55E31" w:rsidRPr="002079FF" w:rsidRDefault="00F55E31" w:rsidP="00F55E31">
      <w:pPr>
        <w:pStyle w:val="P00"/>
        <w:spacing w:before="0"/>
        <w:ind w:left="0"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ab/>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 xml:space="preserve">רכזית תכין טפסים של חוברות </w:t>
      </w:r>
      <w:r w:rsidRPr="002079FF">
        <w:rPr>
          <w:rStyle w:val="default"/>
          <w:rFonts w:cs="FrankRuehl" w:hint="cs"/>
          <w:vanish/>
          <w:sz w:val="22"/>
          <w:szCs w:val="22"/>
          <w:u w:val="single"/>
          <w:shd w:val="clear" w:color="auto" w:fill="FFFF99"/>
          <w:rtl/>
        </w:rPr>
        <w:t>ודוגמה של תקליטור</w:t>
      </w:r>
      <w:r w:rsidRPr="002079FF">
        <w:rPr>
          <w:rStyle w:val="default"/>
          <w:rFonts w:cs="FrankRuehl" w:hint="cs"/>
          <w:vanish/>
          <w:sz w:val="22"/>
          <w:szCs w:val="22"/>
          <w:shd w:val="clear" w:color="auto" w:fill="FFFF99"/>
          <w:rtl/>
        </w:rPr>
        <w:t xml:space="preserve"> כאמור בתקנה 12 וכל אדם רשאי להשיגם במשרדי הועדה המרכזית בכל יום עבודה, למעט יום שישי בשבוע, בין השעות 9.00 ו-13.00 ובין 14.00 עד 18.00, החל ביום שקבעו יושב ראש הועדה המרכזית וסגניו.</w:t>
      </w:r>
    </w:p>
    <w:p w:rsidR="00DC2F1F" w:rsidRPr="002079FF" w:rsidRDefault="00DC2F1F" w:rsidP="00DC2F1F">
      <w:pPr>
        <w:pStyle w:val="P00"/>
        <w:spacing w:before="0"/>
        <w:ind w:left="0" w:right="1138"/>
        <w:rPr>
          <w:rStyle w:val="default"/>
          <w:rFonts w:cs="FrankRuehl" w:hint="cs"/>
          <w:vanish/>
          <w:szCs w:val="20"/>
          <w:shd w:val="clear" w:color="auto" w:fill="FFFF99"/>
          <w:rtl/>
        </w:rPr>
      </w:pPr>
    </w:p>
    <w:p w:rsidR="00DC2F1F" w:rsidRPr="002079FF" w:rsidRDefault="00DC2F1F" w:rsidP="00DC2F1F">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9.8.2016</w:t>
      </w:r>
    </w:p>
    <w:p w:rsidR="00DC2F1F" w:rsidRPr="002079FF" w:rsidRDefault="00DC2F1F" w:rsidP="00DC2F1F">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תשע"ו-2016</w:t>
      </w:r>
    </w:p>
    <w:p w:rsidR="00DC2F1F" w:rsidRPr="002079FF" w:rsidRDefault="00DC2F1F" w:rsidP="00DC2F1F">
      <w:pPr>
        <w:pStyle w:val="P00"/>
        <w:spacing w:before="0"/>
        <w:ind w:left="0" w:right="1134"/>
        <w:rPr>
          <w:rStyle w:val="default"/>
          <w:rFonts w:cs="FrankRuehl" w:hint="cs"/>
          <w:vanish/>
          <w:szCs w:val="20"/>
          <w:shd w:val="clear" w:color="auto" w:fill="FFFF99"/>
          <w:rtl/>
        </w:rPr>
      </w:pPr>
      <w:hyperlink r:id="rId57" w:history="1">
        <w:r w:rsidRPr="002079FF">
          <w:rPr>
            <w:rStyle w:val="Hyperlink"/>
            <w:rFonts w:hint="cs"/>
            <w:vanish/>
            <w:szCs w:val="20"/>
            <w:shd w:val="clear" w:color="auto" w:fill="FFFF99"/>
            <w:rtl/>
          </w:rPr>
          <w:t>ק"ת תשע"ו מס' 7701</w:t>
        </w:r>
      </w:hyperlink>
      <w:r w:rsidRPr="002079FF">
        <w:rPr>
          <w:rStyle w:val="default"/>
          <w:rFonts w:cs="FrankRuehl" w:hint="cs"/>
          <w:vanish/>
          <w:szCs w:val="20"/>
          <w:shd w:val="clear" w:color="auto" w:fill="FFFF99"/>
          <w:rtl/>
        </w:rPr>
        <w:t xml:space="preserve"> מיום 9.8.2016 עמ' 1809</w:t>
      </w:r>
    </w:p>
    <w:p w:rsidR="00DC2F1F" w:rsidRPr="00DC2F1F" w:rsidRDefault="00DC2F1F" w:rsidP="00DC2F1F">
      <w:pPr>
        <w:pStyle w:val="P00"/>
        <w:ind w:left="0" w:right="1134"/>
        <w:rPr>
          <w:rStyle w:val="default"/>
          <w:rFonts w:cs="FrankRuehl" w:hint="cs"/>
          <w:sz w:val="2"/>
          <w:szCs w:val="2"/>
          <w:shd w:val="clear" w:color="auto" w:fill="FFFF99"/>
          <w:rtl/>
        </w:rPr>
      </w:pPr>
      <w:r w:rsidRPr="002079FF">
        <w:rPr>
          <w:rStyle w:val="default"/>
          <w:rFonts w:cs="FrankRuehl"/>
          <w:vanish/>
          <w:sz w:val="22"/>
          <w:szCs w:val="22"/>
          <w:shd w:val="clear" w:color="auto" w:fill="FFFF99"/>
          <w:rtl/>
        </w:rPr>
        <w:tab/>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 xml:space="preserve">רכזית תכין טפסים של חוברות ודוגמה של תקליטור </w:t>
      </w:r>
      <w:r w:rsidRPr="002079FF">
        <w:rPr>
          <w:rStyle w:val="default"/>
          <w:rFonts w:cs="FrankRuehl" w:hint="cs"/>
          <w:vanish/>
          <w:sz w:val="22"/>
          <w:szCs w:val="22"/>
          <w:u w:val="single"/>
          <w:shd w:val="clear" w:color="auto" w:fill="FFFF99"/>
          <w:rtl/>
        </w:rPr>
        <w:t>או של אמצעי ספרתי אחר</w:t>
      </w:r>
      <w:r w:rsidRPr="002079FF">
        <w:rPr>
          <w:rStyle w:val="default"/>
          <w:rFonts w:cs="FrankRuehl" w:hint="cs"/>
          <w:vanish/>
          <w:sz w:val="22"/>
          <w:szCs w:val="22"/>
          <w:shd w:val="clear" w:color="auto" w:fill="FFFF99"/>
          <w:rtl/>
        </w:rPr>
        <w:t xml:space="preserve"> כאמור בתקנה 12 וכל אדם רשאי להשיגם במשרדי הועדה המרכזית בכל יום עבודה, למעט יום שישי בשבוע, בין השעות 9.00 ו-13.00 ובין 14.00 עד 18.00, החל ביום שקבעו יושב ראש הועדה המרכזית וסגניו.</w:t>
      </w:r>
      <w:bookmarkEnd w:id="45"/>
    </w:p>
    <w:p w:rsidR="003E67B4" w:rsidRDefault="003E67B4" w:rsidP="00FF2912">
      <w:pPr>
        <w:pStyle w:val="P00"/>
        <w:spacing w:before="72"/>
        <w:ind w:left="0" w:right="1134"/>
        <w:rPr>
          <w:rStyle w:val="default"/>
          <w:rFonts w:cs="FrankRuehl"/>
          <w:rtl/>
        </w:rPr>
      </w:pPr>
      <w:bookmarkStart w:id="46" w:name="Seif13"/>
      <w:bookmarkEnd w:id="46"/>
      <w:r>
        <w:rPr>
          <w:lang w:val="he-IL"/>
        </w:rPr>
        <w:pict>
          <v:rect id="_x0000_s1052" style="position:absolute;left:0;text-align:left;margin-left:464.5pt;margin-top:8.05pt;width:75.05pt;height:58.65pt;z-index:251513344" o:allowincell="f" filled="f" stroked="f" strokecolor="lime" strokeweight=".25pt">
            <v:textbox style="mso-next-textbox:#_x0000_s1052"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ילוי חוברות וצירוף תקליטור</w:t>
                  </w:r>
                </w:p>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תשמ"ח-1988</w:t>
                  </w:r>
                </w:p>
                <w:p w:rsidR="00DF33EB" w:rsidRDefault="00DF33EB" w:rsidP="00174EAA">
                  <w:pPr>
                    <w:spacing w:line="160" w:lineRule="exact"/>
                    <w:jc w:val="left"/>
                    <w:rPr>
                      <w:rFonts w:cs="Miriam" w:hint="cs"/>
                      <w:szCs w:val="18"/>
                      <w:rtl/>
                    </w:rPr>
                  </w:pPr>
                  <w:r>
                    <w:rPr>
                      <w:rFonts w:cs="Miriam" w:hint="cs"/>
                      <w:szCs w:val="18"/>
                      <w:rtl/>
                    </w:rPr>
                    <w:t>תק' תשנ"ו-1995</w:t>
                  </w:r>
                </w:p>
                <w:p w:rsidR="00DF33EB" w:rsidRDefault="00DF33EB" w:rsidP="00174EAA">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תשנ"ו-1996</w:t>
                  </w:r>
                </w:p>
                <w:p w:rsidR="00DF33EB" w:rsidRDefault="00DF33EB" w:rsidP="00174EAA">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טופס 4, כאמור בתקנה 12 ייכתב בכתב ברור; ברשימת מועמדים, כתב בלתי ברור שאינו ניתן לפענוח ייחשב כליקוי הניתן לתיקון בהתאם לחוק.</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לרשום פרטים</w:t>
      </w:r>
      <w:r>
        <w:rPr>
          <w:rStyle w:val="default"/>
          <w:rFonts w:cs="FrankRuehl"/>
          <w:rtl/>
        </w:rPr>
        <w:t xml:space="preserve"> </w:t>
      </w:r>
      <w:r>
        <w:rPr>
          <w:rStyle w:val="default"/>
          <w:rFonts w:cs="FrankRuehl" w:hint="cs"/>
          <w:rtl/>
        </w:rPr>
        <w:t>כלשהם בחלקי הט</w:t>
      </w:r>
      <w:r w:rsidR="00F55E31">
        <w:rPr>
          <w:rStyle w:val="default"/>
          <w:rFonts w:cs="FrankRuehl" w:hint="cs"/>
          <w:rtl/>
        </w:rPr>
        <w:t>ופס המיועדים לשימוש משרדי בלבד.</w:t>
      </w:r>
    </w:p>
    <w:p w:rsidR="00F55E31" w:rsidRDefault="00F55E31">
      <w:pPr>
        <w:pStyle w:val="P00"/>
        <w:spacing w:before="72"/>
        <w:ind w:left="0" w:right="1134"/>
        <w:rPr>
          <w:rStyle w:val="default"/>
          <w:rFonts w:cs="FrankRuehl" w:hint="cs"/>
          <w:rtl/>
        </w:rPr>
      </w:pPr>
    </w:p>
    <w:p w:rsidR="00F55E31" w:rsidRPr="00F55E31" w:rsidRDefault="00F55E31" w:rsidP="00F55E31">
      <w:pPr>
        <w:pStyle w:val="P00"/>
        <w:spacing w:before="72"/>
        <w:ind w:left="0" w:right="1134"/>
        <w:rPr>
          <w:rStyle w:val="default"/>
          <w:rFonts w:cs="FrankRuehl" w:hint="cs"/>
          <w:rtl/>
        </w:rPr>
      </w:pPr>
      <w:r>
        <w:rPr>
          <w:rtl/>
          <w:lang w:eastAsia="en-US"/>
        </w:rPr>
        <w:pict>
          <v:shape id="_x0000_s1431" type="#_x0000_t202" style="position:absolute;left:0;text-align:left;margin-left:470.35pt;margin-top:7.1pt;width:1in;height:11.2pt;z-index:251804160" filled="f" stroked="f">
            <v:textbox inset="1mm,0,1mm,0">
              <w:txbxContent>
                <w:p w:rsidR="00DF33EB" w:rsidRDefault="00DF33EB" w:rsidP="00F55E31">
                  <w:pPr>
                    <w:spacing w:line="160" w:lineRule="exact"/>
                    <w:jc w:val="left"/>
                    <w:rPr>
                      <w:rFonts w:cs="Miriam" w:hint="cs"/>
                      <w:noProof/>
                      <w:szCs w:val="18"/>
                      <w:rtl/>
                    </w:rPr>
                  </w:pPr>
                  <w:r>
                    <w:rPr>
                      <w:rFonts w:cs="Miriam" w:hint="cs"/>
                      <w:noProof/>
                      <w:szCs w:val="18"/>
                      <w:rtl/>
                    </w:rPr>
                    <w:t>תק' תשע"ה-2014</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sidRPr="00F55E31">
        <w:rPr>
          <w:rStyle w:val="default"/>
          <w:rFonts w:cs="FrankRuehl" w:hint="cs"/>
          <w:rtl/>
        </w:rPr>
        <w:t>קובץ רשימת המועמדים ייערך לפי הדוגמה שסיפקה ועדת הבחירות כאמור בתקנה 16(א), ויכיל את פרטי רשימת המועמדים וכן את כל הפרטים האלה לגבי כל מועמד הרשום ברשימה:</w:t>
      </w:r>
    </w:p>
    <w:p w:rsidR="00F55E31" w:rsidRPr="00F55E31" w:rsidRDefault="00F55E31" w:rsidP="00F55E31">
      <w:pPr>
        <w:pStyle w:val="P22"/>
        <w:spacing w:before="72"/>
        <w:ind w:left="1021" w:right="1134"/>
        <w:rPr>
          <w:rStyle w:val="default"/>
          <w:rFonts w:cs="FrankRuehl" w:hint="cs"/>
          <w:rtl/>
        </w:rPr>
      </w:pPr>
      <w:r w:rsidRPr="00F55E31">
        <w:rPr>
          <w:rStyle w:val="default"/>
          <w:rFonts w:cs="FrankRuehl" w:hint="cs"/>
          <w:rtl/>
        </w:rPr>
        <w:t>(1)</w:t>
      </w:r>
      <w:r w:rsidRPr="00F55E31">
        <w:rPr>
          <w:rStyle w:val="default"/>
          <w:rFonts w:cs="FrankRuehl" w:hint="cs"/>
          <w:rtl/>
        </w:rPr>
        <w:tab/>
        <w:t>שם המשפחה של המועמד;</w:t>
      </w:r>
    </w:p>
    <w:p w:rsidR="00F55E31" w:rsidRPr="00F55E31" w:rsidRDefault="00F55E31" w:rsidP="00F55E31">
      <w:pPr>
        <w:pStyle w:val="P22"/>
        <w:spacing w:before="72"/>
        <w:ind w:left="1021" w:right="1134"/>
        <w:rPr>
          <w:rStyle w:val="default"/>
          <w:rFonts w:cs="FrankRuehl" w:hint="cs"/>
          <w:rtl/>
        </w:rPr>
      </w:pPr>
      <w:r w:rsidRPr="00F55E31">
        <w:rPr>
          <w:rStyle w:val="default"/>
          <w:rFonts w:cs="FrankRuehl" w:hint="cs"/>
          <w:rtl/>
        </w:rPr>
        <w:t>(2)</w:t>
      </w:r>
      <w:r w:rsidRPr="00F55E31">
        <w:rPr>
          <w:rStyle w:val="default"/>
          <w:rFonts w:cs="FrankRuehl" w:hint="cs"/>
          <w:rtl/>
        </w:rPr>
        <w:tab/>
        <w:t>שמו הפרטי של המועמד;</w:t>
      </w:r>
    </w:p>
    <w:p w:rsidR="00F55E31" w:rsidRPr="00F55E31" w:rsidRDefault="00F55E31" w:rsidP="00F55E31">
      <w:pPr>
        <w:pStyle w:val="P22"/>
        <w:spacing w:before="72"/>
        <w:ind w:left="1021" w:right="1134"/>
        <w:rPr>
          <w:rStyle w:val="default"/>
          <w:rFonts w:cs="FrankRuehl" w:hint="cs"/>
          <w:rtl/>
        </w:rPr>
      </w:pPr>
      <w:r w:rsidRPr="00F55E31">
        <w:rPr>
          <w:rStyle w:val="default"/>
          <w:rFonts w:cs="FrankRuehl" w:hint="cs"/>
          <w:rtl/>
        </w:rPr>
        <w:t>(3)</w:t>
      </w:r>
      <w:r w:rsidRPr="00F55E31">
        <w:rPr>
          <w:rStyle w:val="default"/>
          <w:rFonts w:cs="FrankRuehl" w:hint="cs"/>
          <w:rtl/>
        </w:rPr>
        <w:tab/>
        <w:t>מספרו הסידורי של המועמד ברשימת המועמדים;</w:t>
      </w:r>
    </w:p>
    <w:p w:rsidR="00F55E31" w:rsidRPr="00F55E31" w:rsidRDefault="00F55E31" w:rsidP="00F55E31">
      <w:pPr>
        <w:pStyle w:val="P22"/>
        <w:spacing w:before="72"/>
        <w:ind w:left="1021" w:right="1134"/>
        <w:rPr>
          <w:rStyle w:val="default"/>
          <w:rFonts w:cs="FrankRuehl" w:hint="cs"/>
          <w:rtl/>
        </w:rPr>
      </w:pPr>
      <w:r w:rsidRPr="00F55E31">
        <w:rPr>
          <w:rStyle w:val="default"/>
          <w:rFonts w:cs="FrankRuehl" w:hint="cs"/>
          <w:rtl/>
        </w:rPr>
        <w:t>(4)</w:t>
      </w:r>
      <w:r w:rsidRPr="00F55E31">
        <w:rPr>
          <w:rStyle w:val="default"/>
          <w:rFonts w:cs="FrankRuehl" w:hint="cs"/>
          <w:rtl/>
        </w:rPr>
        <w:tab/>
        <w:t>תאריך הלידה של המועמד;</w:t>
      </w:r>
    </w:p>
    <w:p w:rsidR="00F55E31" w:rsidRPr="00F55E31" w:rsidRDefault="00F55E31" w:rsidP="00F55E31">
      <w:pPr>
        <w:pStyle w:val="P22"/>
        <w:spacing w:before="72"/>
        <w:ind w:left="1021" w:right="1134"/>
        <w:rPr>
          <w:rStyle w:val="default"/>
          <w:rFonts w:cs="FrankRuehl" w:hint="cs"/>
          <w:rtl/>
        </w:rPr>
      </w:pPr>
      <w:r w:rsidRPr="00F55E31">
        <w:rPr>
          <w:rStyle w:val="default"/>
          <w:rFonts w:cs="FrankRuehl" w:hint="cs"/>
          <w:rtl/>
        </w:rPr>
        <w:t>(5)</w:t>
      </w:r>
      <w:r w:rsidRPr="00F55E31">
        <w:rPr>
          <w:rStyle w:val="default"/>
          <w:rFonts w:cs="FrankRuehl" w:hint="cs"/>
          <w:rtl/>
        </w:rPr>
        <w:tab/>
        <w:t xml:space="preserve">מענו של כל מועמד </w:t>
      </w:r>
      <w:r w:rsidRPr="00F55E31">
        <w:rPr>
          <w:rStyle w:val="default"/>
          <w:rFonts w:cs="FrankRuehl"/>
          <w:rtl/>
        </w:rPr>
        <w:t>–</w:t>
      </w:r>
      <w:r w:rsidRPr="00F55E31">
        <w:rPr>
          <w:rStyle w:val="default"/>
          <w:rFonts w:cs="FrankRuehl" w:hint="cs"/>
          <w:rtl/>
        </w:rPr>
        <w:t xml:space="preserve"> שם הרחוב, מספר הבית ושם היישוב;</w:t>
      </w:r>
    </w:p>
    <w:p w:rsidR="00F55E31" w:rsidRPr="00F55E31" w:rsidRDefault="00F55E31" w:rsidP="00F55E31">
      <w:pPr>
        <w:pStyle w:val="P22"/>
        <w:spacing w:before="72"/>
        <w:ind w:left="1021" w:right="1134"/>
        <w:rPr>
          <w:rStyle w:val="default"/>
          <w:rFonts w:cs="FrankRuehl" w:hint="cs"/>
          <w:rtl/>
        </w:rPr>
      </w:pPr>
      <w:r w:rsidRPr="00F55E31">
        <w:rPr>
          <w:rStyle w:val="default"/>
          <w:rFonts w:cs="FrankRuehl" w:hint="cs"/>
          <w:rtl/>
        </w:rPr>
        <w:t>(6)</w:t>
      </w:r>
      <w:r w:rsidRPr="00F55E31">
        <w:rPr>
          <w:rStyle w:val="default"/>
          <w:rFonts w:cs="FrankRuehl" w:hint="cs"/>
          <w:rtl/>
        </w:rPr>
        <w:tab/>
        <w:t>מספר הזהות של המועמד.</w:t>
      </w:r>
    </w:p>
    <w:p w:rsidR="003E67B4" w:rsidRPr="002079FF" w:rsidRDefault="003E67B4">
      <w:pPr>
        <w:pStyle w:val="P00"/>
        <w:spacing w:before="0"/>
        <w:ind w:left="0" w:right="1134"/>
        <w:rPr>
          <w:rFonts w:hint="cs"/>
          <w:b/>
          <w:bCs/>
          <w:vanish/>
          <w:szCs w:val="20"/>
          <w:shd w:val="clear" w:color="auto" w:fill="FFFF99"/>
          <w:rtl/>
        </w:rPr>
      </w:pPr>
      <w:bookmarkStart w:id="47" w:name="Rov329"/>
      <w:r w:rsidRPr="002079FF">
        <w:rPr>
          <w:rFonts w:hint="cs"/>
          <w:vanish/>
          <w:color w:val="FF0000"/>
          <w:szCs w:val="20"/>
          <w:shd w:val="clear" w:color="auto" w:fill="FFFF99"/>
          <w:rtl/>
        </w:rPr>
        <w:t>מיום 25.8.1988</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pPr>
        <w:pStyle w:val="P00"/>
        <w:spacing w:before="0"/>
        <w:ind w:left="0" w:right="1134"/>
        <w:rPr>
          <w:rStyle w:val="default"/>
          <w:rFonts w:cs="FrankRuehl" w:hint="cs"/>
          <w:vanish/>
          <w:shd w:val="clear" w:color="auto" w:fill="FFFF99"/>
          <w:rtl/>
        </w:rPr>
      </w:pPr>
      <w:hyperlink r:id="rId58"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1060</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17</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17. </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טופס 4 או 5 כאמור בתקנה 12 יש למלא בכתב ברור; כתב בלתי ברור שאינו ניתן לפענוח ייחשב כליקוי הניתן לתיקון בהתאם לחוק.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יש לרשום בטופס את כל הנתונים הדרושים; חוסר פרט ייחשב כליקוי.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 xml:space="preserve">אין לרשום פרטים כלשהם בחלקי הטופס המיועדים לשימוש משרדי בלבד.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(ד)</w:t>
      </w:r>
      <w:r w:rsidRPr="002079FF">
        <w:rPr>
          <w:rStyle w:val="default"/>
          <w:rFonts w:cs="FrankRuehl" w:hint="cs"/>
          <w:strike/>
          <w:vanish/>
          <w:sz w:val="22"/>
          <w:szCs w:val="22"/>
          <w:shd w:val="clear" w:color="auto" w:fill="FFFF99"/>
          <w:rtl/>
        </w:rPr>
        <w:tab/>
        <w:t xml:space="preserve">אין למחוק שמות מועמדים בטופס.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(ה)</w:t>
      </w:r>
      <w:r w:rsidRPr="002079FF">
        <w:rPr>
          <w:rStyle w:val="default"/>
          <w:rFonts w:cs="FrankRuehl" w:hint="cs"/>
          <w:strike/>
          <w:vanish/>
          <w:sz w:val="22"/>
          <w:szCs w:val="22"/>
          <w:shd w:val="clear" w:color="auto" w:fill="FFFF99"/>
          <w:rtl/>
        </w:rPr>
        <w:tab/>
        <w:t>אין לשנות בטופס את המספרים הסידוריים שליד שמות המועמדים; עדיפות מומעד להיבחר תהיה לפי סדר הופעת שמו ברשימה.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pPr>
        <w:pStyle w:val="P00"/>
        <w:spacing w:before="0"/>
        <w:ind w:left="0" w:right="1134"/>
        <w:rPr>
          <w:rStyle w:val="default"/>
          <w:rFonts w:cs="FrankRuehl" w:hint="cs"/>
          <w:vanish/>
          <w:shd w:val="clear" w:color="auto" w:fill="FFFF99"/>
          <w:rtl/>
        </w:rPr>
      </w:pPr>
      <w:hyperlink r:id="rId59"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70</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טופס 4 או 5</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4, 4א, 5 או 5א</w:t>
      </w:r>
      <w:r w:rsidRPr="002079FF">
        <w:rPr>
          <w:rStyle w:val="default"/>
          <w:rFonts w:cs="FrankRuehl" w:hint="cs"/>
          <w:vanish/>
          <w:sz w:val="22"/>
          <w:szCs w:val="22"/>
          <w:shd w:val="clear" w:color="auto" w:fill="FFFF99"/>
          <w:rtl/>
        </w:rPr>
        <w:t xml:space="preserve"> כאמור בתקנה 12 ייכתב בכתב ברור; ברשימת מועמדים, כתב בלתי ברור שאינו ניתן לפענות ייחשב כליקוי הניתן לתיקון בהתאם לחוק. </w:t>
      </w:r>
    </w:p>
    <w:p w:rsidR="003E67B4" w:rsidRPr="002079FF" w:rsidRDefault="003E67B4">
      <w:pPr>
        <w:pStyle w:val="P00"/>
        <w:spacing w:before="0"/>
        <w:ind w:left="0" w:right="1138"/>
        <w:rPr>
          <w:rStyle w:val="default"/>
          <w:rFonts w:cs="FrankRuehl" w:hint="cs"/>
          <w:vanish/>
          <w:color w:val="0000FF"/>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hd w:val="clear" w:color="auto" w:fill="FFFF99"/>
          <w:rtl/>
        </w:rPr>
      </w:pPr>
      <w:hyperlink r:id="rId60"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3</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טופס 4, </w:t>
      </w:r>
      <w:r w:rsidRPr="002079FF">
        <w:rPr>
          <w:rStyle w:val="default"/>
          <w:rFonts w:cs="FrankRuehl" w:hint="cs"/>
          <w:strike/>
          <w:vanish/>
          <w:sz w:val="22"/>
          <w:szCs w:val="22"/>
          <w:shd w:val="clear" w:color="auto" w:fill="FFFF99"/>
          <w:rtl/>
        </w:rPr>
        <w:t>4א,</w:t>
      </w:r>
      <w:r w:rsidRPr="002079FF">
        <w:rPr>
          <w:rStyle w:val="default"/>
          <w:rFonts w:cs="FrankRuehl" w:hint="cs"/>
          <w:vanish/>
          <w:sz w:val="22"/>
          <w:szCs w:val="22"/>
          <w:shd w:val="clear" w:color="auto" w:fill="FFFF99"/>
          <w:rtl/>
        </w:rPr>
        <w:t xml:space="preserve"> 5 או 5א כאמור בתקנה 12 ייכתב בכתב ברור; ברשימת מועמדים, כתב בלתי ברור שאינו ניתן לפענות ייחשב כליקוי הניתן לתיקון בהתאם לחוק.</w:t>
      </w:r>
    </w:p>
    <w:p w:rsidR="00FF2912" w:rsidRPr="002079FF" w:rsidRDefault="00FF2912" w:rsidP="00FF2912">
      <w:pPr>
        <w:pStyle w:val="P00"/>
        <w:spacing w:before="0"/>
        <w:ind w:left="0" w:right="1134"/>
        <w:rPr>
          <w:rStyle w:val="default"/>
          <w:rFonts w:cs="FrankRuehl" w:hint="cs"/>
          <w:vanish/>
          <w:color w:val="FF0000"/>
          <w:szCs w:val="20"/>
          <w:highlight w:val="yellow"/>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FF2912" w:rsidRPr="002079FF" w:rsidRDefault="00FF2912" w:rsidP="00FF2912">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FF2912" w:rsidRPr="002079FF" w:rsidRDefault="00FF2912" w:rsidP="00FF2912">
      <w:pPr>
        <w:pStyle w:val="P00"/>
        <w:spacing w:before="0"/>
        <w:ind w:left="0" w:right="1134"/>
        <w:rPr>
          <w:rStyle w:val="default"/>
          <w:rFonts w:cs="FrankRuehl" w:hint="cs"/>
          <w:vanish/>
          <w:szCs w:val="20"/>
          <w:shd w:val="clear" w:color="auto" w:fill="FFFF99"/>
          <w:rtl/>
        </w:rPr>
      </w:pPr>
      <w:hyperlink r:id="rId61"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FF2912" w:rsidRPr="002079FF" w:rsidRDefault="00FF2912" w:rsidP="00FF2912">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טופס 4, </w:t>
      </w:r>
      <w:r w:rsidRPr="002079FF">
        <w:rPr>
          <w:rStyle w:val="default"/>
          <w:rFonts w:cs="FrankRuehl" w:hint="cs"/>
          <w:strike/>
          <w:vanish/>
          <w:sz w:val="22"/>
          <w:szCs w:val="22"/>
          <w:shd w:val="clear" w:color="auto" w:fill="FFFF99"/>
          <w:rtl/>
        </w:rPr>
        <w:t>5 או 5א</w:t>
      </w:r>
      <w:r w:rsidRPr="002079FF">
        <w:rPr>
          <w:rStyle w:val="default"/>
          <w:rFonts w:cs="FrankRuehl" w:hint="cs"/>
          <w:vanish/>
          <w:sz w:val="22"/>
          <w:szCs w:val="22"/>
          <w:shd w:val="clear" w:color="auto" w:fill="FFFF99"/>
          <w:rtl/>
        </w:rPr>
        <w:t xml:space="preserve"> כאמור בתקנה 12 ייכתב בכתב ברור; ברשימת מועמדים, כתב בלתי ברור שאינו ניתן לפענות ייחשב כליקוי הניתן לתיקון בהתאם לחוק.</w:t>
      </w:r>
    </w:p>
    <w:p w:rsidR="00F55E31" w:rsidRPr="002079FF" w:rsidRDefault="00F55E31" w:rsidP="00F55E31">
      <w:pPr>
        <w:pStyle w:val="P00"/>
        <w:spacing w:before="0"/>
        <w:ind w:left="0" w:right="1138"/>
        <w:rPr>
          <w:rStyle w:val="default"/>
          <w:rFonts w:cs="FrankRuehl" w:hint="cs"/>
          <w:vanish/>
          <w:szCs w:val="20"/>
          <w:shd w:val="clear" w:color="auto" w:fill="FFFF99"/>
          <w:rtl/>
        </w:rPr>
      </w:pPr>
    </w:p>
    <w:p w:rsidR="00F55E31" w:rsidRPr="002079FF" w:rsidRDefault="00F55E31" w:rsidP="00F55E31">
      <w:pPr>
        <w:pStyle w:val="P00"/>
        <w:spacing w:before="0"/>
        <w:ind w:left="0" w:right="1138"/>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29.10.2014</w:t>
      </w:r>
    </w:p>
    <w:p w:rsidR="00F55E31" w:rsidRPr="002079FF" w:rsidRDefault="00F55E31" w:rsidP="00F55E31">
      <w:pPr>
        <w:pStyle w:val="P00"/>
        <w:spacing w:before="0"/>
        <w:ind w:left="0" w:right="1138"/>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תשע"ה-2014</w:t>
      </w:r>
    </w:p>
    <w:p w:rsidR="00F55E31" w:rsidRPr="002079FF" w:rsidRDefault="00F55E31" w:rsidP="00F55E31">
      <w:pPr>
        <w:pStyle w:val="P00"/>
        <w:spacing w:before="0"/>
        <w:ind w:left="0" w:right="1138"/>
        <w:rPr>
          <w:rStyle w:val="default"/>
          <w:rFonts w:cs="FrankRuehl" w:hint="cs"/>
          <w:vanish/>
          <w:szCs w:val="20"/>
          <w:shd w:val="clear" w:color="auto" w:fill="FFFF99"/>
          <w:rtl/>
        </w:rPr>
      </w:pPr>
      <w:hyperlink r:id="rId62" w:history="1">
        <w:r w:rsidRPr="002079FF">
          <w:rPr>
            <w:rStyle w:val="Hyperlink"/>
            <w:rFonts w:hint="cs"/>
            <w:vanish/>
            <w:szCs w:val="20"/>
            <w:shd w:val="clear" w:color="auto" w:fill="FFFF99"/>
            <w:rtl/>
          </w:rPr>
          <w:t>ק"ת תשע"ה מס' 7432</w:t>
        </w:r>
      </w:hyperlink>
      <w:r w:rsidRPr="002079FF">
        <w:rPr>
          <w:rStyle w:val="default"/>
          <w:rFonts w:cs="FrankRuehl" w:hint="cs"/>
          <w:vanish/>
          <w:szCs w:val="20"/>
          <w:shd w:val="clear" w:color="auto" w:fill="FFFF99"/>
          <w:rtl/>
        </w:rPr>
        <w:t xml:space="preserve"> מיום 29.10.2014 עמ' 22</w:t>
      </w:r>
    </w:p>
    <w:p w:rsidR="00F55E31" w:rsidRPr="002079FF" w:rsidRDefault="00F55E31" w:rsidP="00F55E31">
      <w:pPr>
        <w:pStyle w:val="P00"/>
        <w:ind w:left="0" w:right="1134"/>
        <w:rPr>
          <w:rStyle w:val="default"/>
          <w:rFonts w:cs="Miriam" w:hint="cs"/>
          <w:vanish/>
          <w:sz w:val="16"/>
          <w:szCs w:val="16"/>
          <w:shd w:val="clear" w:color="auto" w:fill="FFFF99"/>
          <w:rtl/>
        </w:rPr>
      </w:pPr>
      <w:r w:rsidRPr="002079FF">
        <w:rPr>
          <w:rStyle w:val="default"/>
          <w:rFonts w:cs="Miriam" w:hint="cs"/>
          <w:vanish/>
          <w:sz w:val="16"/>
          <w:szCs w:val="16"/>
          <w:shd w:val="clear" w:color="auto" w:fill="FFFF99"/>
          <w:rtl/>
        </w:rPr>
        <w:t xml:space="preserve">מילוי חוברות </w:t>
      </w:r>
      <w:r w:rsidRPr="002079FF">
        <w:rPr>
          <w:rStyle w:val="default"/>
          <w:rFonts w:cs="Miriam" w:hint="cs"/>
          <w:vanish/>
          <w:sz w:val="16"/>
          <w:szCs w:val="16"/>
          <w:u w:val="single"/>
          <w:shd w:val="clear" w:color="auto" w:fill="FFFF99"/>
          <w:rtl/>
        </w:rPr>
        <w:t>וצירוף תקליטור</w:t>
      </w:r>
    </w:p>
    <w:p w:rsidR="00F55E31" w:rsidRPr="002079FF" w:rsidRDefault="00F55E31" w:rsidP="00F55E31">
      <w:pPr>
        <w:pStyle w:val="P00"/>
        <w:spacing w:before="0"/>
        <w:ind w:left="0"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17.</w:t>
      </w:r>
      <w:r w:rsidRPr="002079FF">
        <w:rPr>
          <w:rStyle w:val="default"/>
          <w:rFonts w:cs="FrankRuehl"/>
          <w:vanish/>
          <w:sz w:val="22"/>
          <w:szCs w:val="22"/>
          <w:shd w:val="clear" w:color="auto" w:fill="FFFF99"/>
          <w:rtl/>
        </w:rPr>
        <w:tab/>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טופס 4, כאמור בתקנה 12 ייכתב בכתב ברור; ברשימת מועמדים, כתב בלתי ברור שאינו ניתן לפענוח ייחשב כליקוי הניתן לתיקון בהתאם לחוק.</w:t>
      </w:r>
    </w:p>
    <w:p w:rsidR="00F55E31" w:rsidRPr="002079FF" w:rsidRDefault="00F55E31" w:rsidP="00F55E31">
      <w:pPr>
        <w:pStyle w:val="P00"/>
        <w:spacing w:before="0"/>
        <w:ind w:left="0"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ab/>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אין לרשום פרטים</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כלשהם בחלקי הטופס המיועדים לשימוש משרדי בלבד.</w:t>
      </w:r>
    </w:p>
    <w:p w:rsidR="00F55E31" w:rsidRPr="002079FF" w:rsidRDefault="00F55E31" w:rsidP="00F55E31">
      <w:pPr>
        <w:pStyle w:val="P00"/>
        <w:spacing w:before="0"/>
        <w:ind w:left="0" w:right="1134"/>
        <w:rPr>
          <w:rStyle w:val="default"/>
          <w:rFonts w:cs="FrankRuehl" w:hint="cs"/>
          <w:vanish/>
          <w:sz w:val="22"/>
          <w:szCs w:val="22"/>
          <w:u w:val="single"/>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(ג)</w:t>
      </w:r>
      <w:r w:rsidRPr="002079FF">
        <w:rPr>
          <w:rStyle w:val="default"/>
          <w:rFonts w:cs="FrankRuehl" w:hint="cs"/>
          <w:vanish/>
          <w:sz w:val="22"/>
          <w:szCs w:val="22"/>
          <w:u w:val="single"/>
          <w:shd w:val="clear" w:color="auto" w:fill="FFFF99"/>
          <w:rtl/>
        </w:rPr>
        <w:tab/>
        <w:t>קובץ רשימת המועמדים ייערך לפי הדוגמה שסיפקה ועדת הבחירות כאמור בתקנה 16(א), ויכיל את פרטי רשימת המועמדים וכן את כל הפרטים האלה לגבי כל מועמד הרשום ברשימה:</w:t>
      </w:r>
    </w:p>
    <w:p w:rsidR="00F55E31" w:rsidRPr="002079FF" w:rsidRDefault="00F55E31" w:rsidP="00F55E31">
      <w:pPr>
        <w:pStyle w:val="P00"/>
        <w:spacing w:before="0"/>
        <w:ind w:left="1021"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(1)</w:t>
      </w:r>
      <w:r w:rsidRPr="002079FF">
        <w:rPr>
          <w:rStyle w:val="default"/>
          <w:rFonts w:cs="FrankRuehl" w:hint="cs"/>
          <w:vanish/>
          <w:sz w:val="22"/>
          <w:szCs w:val="22"/>
          <w:u w:val="single"/>
          <w:shd w:val="clear" w:color="auto" w:fill="FFFF99"/>
          <w:rtl/>
        </w:rPr>
        <w:tab/>
        <w:t>שם המשפחה של המועמד;</w:t>
      </w:r>
    </w:p>
    <w:p w:rsidR="00F55E31" w:rsidRPr="002079FF" w:rsidRDefault="00F55E31" w:rsidP="00F55E31">
      <w:pPr>
        <w:pStyle w:val="P00"/>
        <w:spacing w:before="0"/>
        <w:ind w:left="1021"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(2)</w:t>
      </w:r>
      <w:r w:rsidRPr="002079FF">
        <w:rPr>
          <w:rStyle w:val="default"/>
          <w:rFonts w:cs="FrankRuehl" w:hint="cs"/>
          <w:vanish/>
          <w:sz w:val="22"/>
          <w:szCs w:val="22"/>
          <w:u w:val="single"/>
          <w:shd w:val="clear" w:color="auto" w:fill="FFFF99"/>
          <w:rtl/>
        </w:rPr>
        <w:tab/>
        <w:t>שמו הפרטי של המועמד;</w:t>
      </w:r>
    </w:p>
    <w:p w:rsidR="00F55E31" w:rsidRPr="002079FF" w:rsidRDefault="00F55E31" w:rsidP="00F55E31">
      <w:pPr>
        <w:pStyle w:val="P00"/>
        <w:spacing w:before="0"/>
        <w:ind w:left="1021"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מספרו הסידורי של המועמד ברשימת המועמדים;</w:t>
      </w:r>
    </w:p>
    <w:p w:rsidR="00F55E31" w:rsidRPr="002079FF" w:rsidRDefault="00F55E31" w:rsidP="00F55E31">
      <w:pPr>
        <w:pStyle w:val="P00"/>
        <w:spacing w:before="0"/>
        <w:ind w:left="1021"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(4)</w:t>
      </w:r>
      <w:r w:rsidRPr="002079FF">
        <w:rPr>
          <w:rStyle w:val="default"/>
          <w:rFonts w:cs="FrankRuehl" w:hint="cs"/>
          <w:vanish/>
          <w:sz w:val="22"/>
          <w:szCs w:val="22"/>
          <w:u w:val="single"/>
          <w:shd w:val="clear" w:color="auto" w:fill="FFFF99"/>
          <w:rtl/>
        </w:rPr>
        <w:tab/>
        <w:t>תאריך הלידה של המועמד;</w:t>
      </w:r>
    </w:p>
    <w:p w:rsidR="00F55E31" w:rsidRPr="002079FF" w:rsidRDefault="00F55E31" w:rsidP="00F55E31">
      <w:pPr>
        <w:pStyle w:val="P00"/>
        <w:spacing w:before="0"/>
        <w:ind w:left="1021"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(5)</w:t>
      </w:r>
      <w:r w:rsidRPr="002079FF">
        <w:rPr>
          <w:rStyle w:val="default"/>
          <w:rFonts w:cs="FrankRuehl" w:hint="cs"/>
          <w:vanish/>
          <w:sz w:val="22"/>
          <w:szCs w:val="22"/>
          <w:u w:val="single"/>
          <w:shd w:val="clear" w:color="auto" w:fill="FFFF99"/>
          <w:rtl/>
        </w:rPr>
        <w:tab/>
        <w:t xml:space="preserve">מענו של כל מועמד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שם הרחוב, מספר הבית ושם היישוב;</w:t>
      </w:r>
    </w:p>
    <w:p w:rsidR="00F55E31" w:rsidRPr="00CA242F" w:rsidRDefault="00F55E31" w:rsidP="00CA242F">
      <w:pPr>
        <w:pStyle w:val="P00"/>
        <w:spacing w:before="0"/>
        <w:ind w:left="1021" w:right="1134"/>
        <w:rPr>
          <w:rStyle w:val="default"/>
          <w:rFonts w:cs="FrankRuehl" w:hint="cs"/>
          <w:sz w:val="2"/>
          <w:szCs w:val="2"/>
          <w:shd w:val="clear" w:color="auto" w:fill="FFFF99"/>
          <w:rtl/>
        </w:rPr>
      </w:pPr>
      <w:r w:rsidRPr="002079FF">
        <w:rPr>
          <w:rStyle w:val="default"/>
          <w:rFonts w:cs="FrankRuehl" w:hint="cs"/>
          <w:vanish/>
          <w:sz w:val="22"/>
          <w:szCs w:val="22"/>
          <w:u w:val="single"/>
          <w:shd w:val="clear" w:color="auto" w:fill="FFFF99"/>
          <w:rtl/>
        </w:rPr>
        <w:t>(6)</w:t>
      </w:r>
      <w:r w:rsidRPr="002079FF">
        <w:rPr>
          <w:rStyle w:val="default"/>
          <w:rFonts w:cs="FrankRuehl" w:hint="cs"/>
          <w:vanish/>
          <w:sz w:val="22"/>
          <w:szCs w:val="22"/>
          <w:u w:val="single"/>
          <w:shd w:val="clear" w:color="auto" w:fill="FFFF99"/>
          <w:rtl/>
        </w:rPr>
        <w:tab/>
        <w:t>מספר הזהות של המועמד.</w:t>
      </w:r>
      <w:bookmarkEnd w:id="47"/>
    </w:p>
    <w:p w:rsidR="003E67B4" w:rsidRDefault="003E67B4">
      <w:pPr>
        <w:pStyle w:val="P00"/>
        <w:spacing w:before="72"/>
        <w:ind w:left="0" w:right="1134"/>
        <w:rPr>
          <w:rStyle w:val="default"/>
          <w:rFonts w:cs="FrankRuehl" w:hint="cs"/>
          <w:rtl/>
        </w:rPr>
      </w:pPr>
      <w:bookmarkStart w:id="48" w:name="Seif14"/>
      <w:bookmarkEnd w:id="48"/>
      <w:r>
        <w:rPr>
          <w:lang w:val="he-IL"/>
        </w:rPr>
        <w:pict>
          <v:rect id="_x0000_s1053" style="position:absolute;left:0;text-align:left;margin-left:464.5pt;margin-top:8.05pt;width:75.05pt;height:26.65pt;z-index:251514368" o:allowincell="f" filled="f" stroked="f" strokecolor="lime" strokeweight=".25pt">
            <v:textbox style="mso-next-textbox:#_x0000_s1053" inset="0,0,0,0">
              <w:txbxContent>
                <w:p w:rsidR="00DF33EB" w:rsidRDefault="00DF33EB">
                  <w:pPr>
                    <w:spacing w:line="160" w:lineRule="exact"/>
                    <w:jc w:val="left"/>
                    <w:rPr>
                      <w:rFonts w:cs="Miriam" w:hint="cs"/>
                      <w:noProof/>
                      <w:szCs w:val="18"/>
                      <w:rtl/>
                    </w:rPr>
                  </w:pPr>
                  <w:r>
                    <w:rPr>
                      <w:rFonts w:cs="Miriam"/>
                      <w:szCs w:val="18"/>
                      <w:rtl/>
                    </w:rPr>
                    <w:t>ב</w:t>
                  </w:r>
                  <w:r>
                    <w:rPr>
                      <w:rFonts w:cs="Miriam" w:hint="cs"/>
                      <w:szCs w:val="18"/>
                      <w:rtl/>
                    </w:rPr>
                    <w:t>דיקת חוברות רשימות המועמדים</w:t>
                  </w:r>
                </w:p>
                <w:p w:rsidR="00DF33EB" w:rsidRDefault="00DF33EB">
                  <w:pPr>
                    <w:spacing w:line="160" w:lineRule="exact"/>
                    <w:jc w:val="left"/>
                    <w:rPr>
                      <w:rFonts w:cs="Miriam" w:hint="cs"/>
                      <w:szCs w:val="18"/>
                      <w:rtl/>
                    </w:rPr>
                  </w:pPr>
                  <w:r>
                    <w:rPr>
                      <w:rFonts w:cs="Miriam"/>
                      <w:szCs w:val="18"/>
                      <w:rtl/>
                    </w:rPr>
                    <w:t>ת</w:t>
                  </w:r>
                  <w:r>
                    <w:rPr>
                      <w:rFonts w:cs="Miriam" w:hint="cs"/>
                      <w:szCs w:val="18"/>
                      <w:rtl/>
                    </w:rPr>
                    <w:t>ק' תשמ"ח-1988</w:t>
                  </w:r>
                </w:p>
              </w:txbxContent>
            </v:textbox>
            <w10:anchorlock/>
          </v:rect>
        </w:pict>
      </w:r>
      <w:r>
        <w:rPr>
          <w:rStyle w:val="big-number"/>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חוברות רשימות המועמדים ייבדקו כאמור להלן:</w:t>
      </w:r>
    </w:p>
    <w:p w:rsidR="003664D5" w:rsidRDefault="003664D5">
      <w:pPr>
        <w:pStyle w:val="P00"/>
        <w:spacing w:before="72"/>
        <w:ind w:left="0" w:right="1134"/>
        <w:rPr>
          <w:rStyle w:val="default"/>
          <w:rFonts w:cs="FrankRuehl"/>
          <w:rtl/>
        </w:rPr>
      </w:pPr>
    </w:p>
    <w:p w:rsidR="003E67B4" w:rsidRDefault="003664D5" w:rsidP="00E909DE">
      <w:pPr>
        <w:pStyle w:val="P11"/>
        <w:spacing w:before="72"/>
        <w:ind w:left="624" w:right="1134"/>
        <w:rPr>
          <w:rStyle w:val="default"/>
          <w:rFonts w:cs="FrankRuehl" w:hint="cs"/>
          <w:rtl/>
        </w:rPr>
      </w:pPr>
      <w:r>
        <w:rPr>
          <w:rtl/>
          <w:lang w:eastAsia="en-US"/>
        </w:rPr>
        <w:pict>
          <v:shape id="_x0000_s1337" type="#_x0000_t202" style="position:absolute;left:0;text-align:left;margin-left:470.25pt;margin-top:7.1pt;width:1in;height:11.2pt;z-index:251771392" filled="f" stroked="f">
            <v:textbox style="mso-next-textbox:#_x0000_s1337" inset="1mm,0,1mm,0">
              <w:txbxContent>
                <w:p w:rsidR="00DF33EB" w:rsidRDefault="00DF33EB" w:rsidP="00E909DE">
                  <w:pPr>
                    <w:spacing w:line="160" w:lineRule="exact"/>
                    <w:jc w:val="left"/>
                    <w:rPr>
                      <w:rFonts w:cs="Miriam"/>
                      <w:noProof/>
                      <w:szCs w:val="18"/>
                      <w:rtl/>
                    </w:rPr>
                  </w:pPr>
                  <w:r>
                    <w:rPr>
                      <w:rFonts w:cs="Miriam" w:hint="cs"/>
                      <w:szCs w:val="18"/>
                      <w:rtl/>
                    </w:rPr>
                    <w:t>תק' תשע"ג-2012</w:t>
                  </w:r>
                </w:p>
              </w:txbxContent>
            </v:textbox>
          </v:shape>
        </w:pict>
      </w:r>
      <w:r w:rsidR="003E67B4">
        <w:rPr>
          <w:rStyle w:val="default"/>
          <w:rFonts w:cs="FrankRuehl"/>
          <w:rtl/>
        </w:rPr>
        <w:t>(</w:t>
      </w:r>
      <w:r w:rsidR="003E67B4">
        <w:rPr>
          <w:rStyle w:val="default"/>
          <w:rFonts w:cs="FrankRuehl" w:hint="cs"/>
          <w:rtl/>
        </w:rPr>
        <w:t>א)</w:t>
      </w:r>
      <w:r w:rsidR="003E67B4">
        <w:rPr>
          <w:rStyle w:val="default"/>
          <w:rFonts w:cs="FrankRuehl"/>
          <w:rtl/>
        </w:rPr>
        <w:tab/>
      </w:r>
      <w:r w:rsidR="00E909DE">
        <w:rPr>
          <w:rStyle w:val="default"/>
          <w:rFonts w:cs="FrankRuehl" w:hint="cs"/>
          <w:rtl/>
        </w:rPr>
        <w:t>(בוטלה)</w:t>
      </w:r>
      <w:r w:rsidR="00CA242F">
        <w:rPr>
          <w:rStyle w:val="default"/>
          <w:rFonts w:cs="FrankRuehl" w:hint="cs"/>
          <w:rtl/>
        </w:rPr>
        <w:t>;</w:t>
      </w:r>
    </w:p>
    <w:p w:rsidR="003E67B4" w:rsidRDefault="003E67B4">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המרכזית תבדוק אם צורף כתב הסכמה לגבי כל מועמד הרשום ברשימת מועמדים ותציין כ</w:t>
      </w:r>
      <w:r w:rsidR="00CA242F">
        <w:rPr>
          <w:rStyle w:val="default"/>
          <w:rFonts w:cs="FrankRuehl" w:hint="cs"/>
          <w:rtl/>
        </w:rPr>
        <w:t>ל מועמד שכתב ההסכמה שלו לא צורף;</w:t>
      </w:r>
    </w:p>
    <w:p w:rsidR="00CA242F" w:rsidRPr="00CA242F" w:rsidRDefault="00CA242F" w:rsidP="00DF2C33">
      <w:pPr>
        <w:pStyle w:val="P11"/>
        <w:spacing w:before="72"/>
        <w:ind w:left="624" w:right="1134"/>
        <w:rPr>
          <w:rStyle w:val="default"/>
          <w:rFonts w:cs="FrankRuehl" w:hint="cs"/>
          <w:rtl/>
        </w:rPr>
      </w:pPr>
      <w:r>
        <w:rPr>
          <w:rtl/>
          <w:lang w:eastAsia="en-US"/>
        </w:rPr>
        <w:pict>
          <v:shape id="_x0000_s1432" type="#_x0000_t202" style="position:absolute;left:0;text-align:left;margin-left:470.25pt;margin-top:7.1pt;width:1in;height:11.2pt;z-index:251805184" filled="f" stroked="f">
            <v:textbox style="mso-next-textbox:#_x0000_s1432" inset="1mm,0,1mm,0">
              <w:txbxContent>
                <w:p w:rsidR="00DF33EB" w:rsidRDefault="00DF33EB" w:rsidP="00CA242F">
                  <w:pPr>
                    <w:spacing w:line="160" w:lineRule="exact"/>
                    <w:jc w:val="left"/>
                    <w:rPr>
                      <w:rFonts w:cs="Miriam"/>
                      <w:noProof/>
                      <w:szCs w:val="18"/>
                      <w:rtl/>
                    </w:rPr>
                  </w:pPr>
                  <w:r>
                    <w:rPr>
                      <w:rFonts w:cs="Miriam" w:hint="cs"/>
                      <w:szCs w:val="18"/>
                      <w:rtl/>
                    </w:rPr>
                    <w:t>תק' תשע"ה-2014</w:t>
                  </w:r>
                </w:p>
              </w:txbxContent>
            </v:textbox>
          </v:shape>
        </w:pict>
      </w:r>
      <w:r>
        <w:rPr>
          <w:rStyle w:val="default"/>
          <w:rFonts w:cs="FrankRuehl"/>
          <w:rtl/>
        </w:rPr>
        <w:t>(</w:t>
      </w:r>
      <w:r w:rsidRPr="00CA242F">
        <w:rPr>
          <w:rStyle w:val="default"/>
          <w:rFonts w:cs="FrankRuehl" w:hint="cs"/>
          <w:rtl/>
        </w:rPr>
        <w:t>ב1)</w:t>
      </w:r>
      <w:r w:rsidR="00DF2C33">
        <w:rPr>
          <w:rStyle w:val="default"/>
          <w:rFonts w:cs="FrankRuehl" w:hint="cs"/>
          <w:rtl/>
        </w:rPr>
        <w:tab/>
      </w:r>
      <w:r w:rsidRPr="00CA242F">
        <w:rPr>
          <w:rStyle w:val="default"/>
          <w:rFonts w:cs="FrankRuehl" w:hint="cs"/>
          <w:rtl/>
        </w:rPr>
        <w:t>הוועדה המרכזית תבדוק אם צורף קובץ רשימת המועמדים; לא צורף הקובץ האמור, רשאית הו</w:t>
      </w:r>
      <w:r>
        <w:rPr>
          <w:rStyle w:val="default"/>
          <w:rFonts w:cs="FrankRuehl" w:hint="cs"/>
          <w:rtl/>
        </w:rPr>
        <w:t>ועדה לדרוש להמציאו לה בלא דיחוי;</w:t>
      </w:r>
    </w:p>
    <w:p w:rsidR="003E67B4" w:rsidRDefault="003E67B4">
      <w:pPr>
        <w:pStyle w:val="P11"/>
        <w:spacing w:before="72"/>
        <w:ind w:left="624" w:right="1134"/>
        <w:rPr>
          <w:rStyle w:val="default"/>
          <w:rFonts w:cs="FrankRuehl" w:hint="cs"/>
          <w:rtl/>
        </w:rPr>
      </w:pPr>
      <w:r>
        <w:rPr>
          <w:lang w:val="he-IL"/>
        </w:rPr>
        <w:pict>
          <v:rect id="_x0000_s1054" style="position:absolute;left:0;text-align:left;margin-left:464.5pt;margin-top:8.05pt;width:75.05pt;height:20.35pt;z-index:251515392" o:allowincell="f" filled="f" stroked="f" strokecolor="lime" strokeweight=".25pt">
            <v:textbox style="mso-next-textbox:#_x0000_s1054"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תשנ"ו-1996</w:t>
                  </w:r>
                </w:p>
              </w:txbxContent>
            </v:textbox>
            <w10:anchorlock/>
          </v:rect>
        </w:pict>
      </w:r>
      <w:r>
        <w:rPr>
          <w:rStyle w:val="default"/>
          <w:rFonts w:cs="FrankRuehl"/>
          <w:rtl/>
        </w:rPr>
        <w:t>(</w:t>
      </w:r>
      <w:r>
        <w:rPr>
          <w:rStyle w:val="default"/>
          <w:rFonts w:cs="FrankRuehl" w:hint="cs"/>
          <w:rtl/>
        </w:rPr>
        <w:t>ג)</w:t>
      </w:r>
      <w:r>
        <w:rPr>
          <w:rStyle w:val="default"/>
          <w:rFonts w:cs="FrankRuehl"/>
          <w:rtl/>
        </w:rPr>
        <w:tab/>
      </w:r>
      <w:r w:rsidR="00CA242F">
        <w:rPr>
          <w:rStyle w:val="default"/>
          <w:rFonts w:cs="FrankRuehl" w:hint="cs"/>
          <w:rtl/>
        </w:rPr>
        <w:t>(בוטלה);</w:t>
      </w:r>
    </w:p>
    <w:p w:rsidR="003E67B4" w:rsidRDefault="00E909DE" w:rsidP="00DF2C33">
      <w:pPr>
        <w:pStyle w:val="P02"/>
        <w:spacing w:before="72"/>
        <w:ind w:left="1021" w:right="1134" w:hanging="397"/>
        <w:rPr>
          <w:rStyle w:val="default"/>
          <w:rFonts w:cs="FrankRuehl"/>
          <w:rtl/>
        </w:rPr>
      </w:pPr>
      <w:r>
        <w:rPr>
          <w:rtl/>
          <w:lang w:eastAsia="en-US"/>
        </w:rPr>
        <w:pict>
          <v:shape id="_x0000_s1420" type="#_x0000_t202" style="position:absolute;left:0;text-align:left;margin-left:470.35pt;margin-top:7.1pt;width:1in;height:23.8pt;z-index:251799040" filled="f" stroked="f">
            <v:textbox inset="1mm,0,1mm,0">
              <w:txbxContent>
                <w:p w:rsidR="00DF33EB" w:rsidRDefault="00DF33EB" w:rsidP="00E909DE">
                  <w:pPr>
                    <w:spacing w:line="160" w:lineRule="exact"/>
                    <w:jc w:val="left"/>
                    <w:rPr>
                      <w:rFonts w:cs="Miriam" w:hint="cs"/>
                      <w:noProof/>
                      <w:szCs w:val="18"/>
                      <w:rtl/>
                    </w:rPr>
                  </w:pPr>
                  <w:r>
                    <w:rPr>
                      <w:rFonts w:cs="Miriam" w:hint="cs"/>
                      <w:szCs w:val="18"/>
                      <w:rtl/>
                    </w:rPr>
                    <w:t>תק' תשע"ג-2012</w:t>
                  </w:r>
                </w:p>
                <w:p w:rsidR="00DF33EB" w:rsidRDefault="00DF33EB" w:rsidP="00E909DE">
                  <w:pPr>
                    <w:spacing w:line="160" w:lineRule="exact"/>
                    <w:jc w:val="left"/>
                    <w:rPr>
                      <w:rFonts w:cs="Miriam" w:hint="cs"/>
                      <w:noProof/>
                      <w:szCs w:val="18"/>
                      <w:rtl/>
                    </w:rPr>
                  </w:pPr>
                  <w:r>
                    <w:rPr>
                      <w:rFonts w:cs="Miriam" w:hint="cs"/>
                      <w:noProof/>
                      <w:szCs w:val="18"/>
                      <w:rtl/>
                    </w:rPr>
                    <w:t>תק' תשע"ה-2014</w:t>
                  </w:r>
                </w:p>
              </w:txbxContent>
            </v:textbox>
          </v:shape>
        </w:pict>
      </w:r>
      <w:r w:rsidR="003E67B4">
        <w:rPr>
          <w:rStyle w:val="default"/>
          <w:rFonts w:cs="FrankRuehl"/>
          <w:rtl/>
        </w:rPr>
        <w:t>(</w:t>
      </w:r>
      <w:r w:rsidR="003E67B4">
        <w:rPr>
          <w:rStyle w:val="default"/>
          <w:rFonts w:cs="FrankRuehl" w:hint="cs"/>
          <w:rtl/>
        </w:rPr>
        <w:t>ד)</w:t>
      </w:r>
      <w:r w:rsidR="003E67B4">
        <w:rPr>
          <w:rStyle w:val="default"/>
          <w:rFonts w:cs="FrankRuehl"/>
          <w:rtl/>
        </w:rPr>
        <w:tab/>
      </w:r>
      <w:r w:rsidR="003E67B4">
        <w:rPr>
          <w:rStyle w:val="default"/>
          <w:rFonts w:cs="FrankRuehl" w:hint="cs"/>
          <w:rtl/>
        </w:rPr>
        <w:t>(1)</w:t>
      </w:r>
      <w:r w:rsidR="003E67B4">
        <w:rPr>
          <w:rStyle w:val="default"/>
          <w:rFonts w:cs="FrankRuehl"/>
          <w:rtl/>
        </w:rPr>
        <w:tab/>
      </w:r>
      <w:r w:rsidR="003E67B4">
        <w:rPr>
          <w:rStyle w:val="default"/>
          <w:rFonts w:cs="FrankRuehl" w:hint="cs"/>
          <w:rtl/>
        </w:rPr>
        <w:t xml:space="preserve">הועדה המרכזית </w:t>
      </w:r>
      <w:r>
        <w:rPr>
          <w:rStyle w:val="default"/>
          <w:rFonts w:cs="FrankRuehl" w:hint="cs"/>
          <w:rtl/>
        </w:rPr>
        <w:t>תצלם את רשימות המועמדים ו</w:t>
      </w:r>
      <w:r w:rsidR="003E67B4">
        <w:rPr>
          <w:rStyle w:val="default"/>
          <w:rFonts w:cs="FrankRuehl" w:hint="cs"/>
          <w:rtl/>
        </w:rPr>
        <w:t>תעביר את רשימות המועמדים</w:t>
      </w:r>
      <w:r w:rsidR="003E67B4">
        <w:rPr>
          <w:rStyle w:val="default"/>
          <w:rFonts w:cs="FrankRuehl"/>
          <w:rtl/>
        </w:rPr>
        <w:t xml:space="preserve"> </w:t>
      </w:r>
      <w:r w:rsidR="003E67B4">
        <w:rPr>
          <w:rStyle w:val="default"/>
          <w:rFonts w:cs="FrankRuehl" w:hint="cs"/>
          <w:rtl/>
        </w:rPr>
        <w:t xml:space="preserve">המצולמות למיכון אשר </w:t>
      </w:r>
      <w:r w:rsidR="00DF2C33" w:rsidRPr="00DF2C33">
        <w:rPr>
          <w:rStyle w:val="default"/>
          <w:rFonts w:cs="FrankRuehl" w:hint="cs"/>
          <w:rtl/>
        </w:rPr>
        <w:t>ישווה בין כל טופס רשימת מועמדים לבין קובץ רשימת המועמדים המקביל לו; המיכון יקלוט למחשב את קובץ רשימת המועמדים שנמצא זהה לטופס; כל קובץ של רשימת מועמדים ייקלט בנפרד, ואולם לא צורף לרשימת המועמדים כתב הסכמה של מועמד הכלול בה כנדרש, תצוין עובדה זו כליקוי כאמור בפסקת משנה (2)(ג)</w:t>
      </w:r>
      <w:r w:rsidR="00CA242F">
        <w:rPr>
          <w:rStyle w:val="default"/>
          <w:rFonts w:cs="FrankRuehl" w:hint="cs"/>
          <w:rtl/>
        </w:rPr>
        <w:t>;</w:t>
      </w:r>
    </w:p>
    <w:p w:rsidR="00DF2C33" w:rsidRDefault="00DF2C33" w:rsidP="00DF2C33">
      <w:pPr>
        <w:pStyle w:val="P22"/>
        <w:spacing w:before="72"/>
        <w:ind w:left="1021" w:right="1134"/>
        <w:rPr>
          <w:rStyle w:val="default"/>
          <w:rFonts w:cs="FrankRuehl"/>
          <w:rtl/>
        </w:rPr>
      </w:pPr>
      <w:r w:rsidRPr="00DF2C33">
        <w:rPr>
          <w:rStyle w:val="default"/>
          <w:rFonts w:cs="FrankRuehl"/>
          <w:rtl/>
        </w:rPr>
        <w:pict>
          <v:shape id="_x0000_s1433" type="#_x0000_t202" style="position:absolute;left:0;text-align:left;margin-left:470.35pt;margin-top:7.1pt;width:1in;height:13.9pt;z-index:251806208" filled="f" stroked="f">
            <v:textbox inset="1mm,0,1mm,0">
              <w:txbxContent>
                <w:p w:rsidR="00DF33EB" w:rsidRDefault="00DF33EB" w:rsidP="00DF2C33">
                  <w:pPr>
                    <w:spacing w:line="160" w:lineRule="exact"/>
                    <w:jc w:val="left"/>
                    <w:rPr>
                      <w:rFonts w:cs="Miriam" w:hint="cs"/>
                      <w:noProof/>
                      <w:szCs w:val="18"/>
                      <w:rtl/>
                    </w:rPr>
                  </w:pPr>
                  <w:r>
                    <w:rPr>
                      <w:rFonts w:cs="Miriam" w:hint="cs"/>
                      <w:noProof/>
                      <w:szCs w:val="18"/>
                      <w:rtl/>
                    </w:rPr>
                    <w:t>תק' תשע"ה-2014</w:t>
                  </w:r>
                </w:p>
              </w:txbxContent>
            </v:textbox>
          </v:shape>
        </w:pict>
      </w:r>
      <w:r>
        <w:rPr>
          <w:rStyle w:val="default"/>
          <w:rFonts w:cs="FrankRuehl"/>
          <w:rtl/>
        </w:rPr>
        <w:t>(</w:t>
      </w:r>
      <w:r>
        <w:rPr>
          <w:rStyle w:val="default"/>
          <w:rFonts w:cs="FrankRuehl" w:hint="cs"/>
          <w:rtl/>
        </w:rPr>
        <w:t>1א)</w:t>
      </w:r>
      <w:r>
        <w:rPr>
          <w:rStyle w:val="default"/>
          <w:rFonts w:cs="FrankRuehl"/>
          <w:rtl/>
        </w:rPr>
        <w:tab/>
      </w:r>
      <w:r w:rsidRPr="00DF2C33">
        <w:rPr>
          <w:rStyle w:val="default"/>
          <w:rFonts w:cs="FrankRuehl" w:hint="cs"/>
          <w:rtl/>
        </w:rPr>
        <w:t>נמצאה אי-התאמה בין טופס רשימת המועמדים לקובץ רשימת המועמדים יגבר האמור בטופס ויראו את הדבר כליקוי הניתן לתיקון לפי סעיף 62 לחוק</w:t>
      </w:r>
      <w:r>
        <w:rPr>
          <w:rStyle w:val="default"/>
          <w:rFonts w:cs="FrankRuehl" w:hint="cs"/>
          <w:rtl/>
        </w:rPr>
        <w:t>;</w:t>
      </w:r>
    </w:p>
    <w:p w:rsidR="003E67B4" w:rsidRDefault="003E67B4" w:rsidP="00DF2C3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המיכון יעביר לועדה המרכזית רשימות המועמדים כפי שנקלטו ואשר צויין בהן:</w:t>
      </w:r>
    </w:p>
    <w:p w:rsidR="003E67B4" w:rsidRDefault="003E67B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מועמד אשר שמו מופיע גם ברשימת מועמדים אחרת ובאיזו רשימה;</w:t>
      </w:r>
    </w:p>
    <w:p w:rsidR="00DF2C33" w:rsidRDefault="00DF2C33" w:rsidP="00DF2C33">
      <w:pPr>
        <w:pStyle w:val="P33"/>
        <w:spacing w:before="72"/>
        <w:ind w:left="1474" w:right="1134"/>
        <w:rPr>
          <w:rStyle w:val="default"/>
          <w:rFonts w:cs="FrankRuehl" w:hint="cs"/>
          <w:rtl/>
        </w:rPr>
      </w:pPr>
      <w:r>
        <w:rPr>
          <w:lang w:val="he-IL"/>
        </w:rPr>
        <w:pict>
          <v:rect id="_x0000_s1434" style="position:absolute;left:0;text-align:left;margin-left:464.5pt;margin-top:8.05pt;width:75.05pt;height:27.6pt;z-index:251807232" o:allowincell="f" filled="f" stroked="f" strokecolor="lime" strokeweight=".25pt">
            <v:textbox style="mso-next-textbox:#_x0000_s1434" inset="0,0,0,0">
              <w:txbxContent>
                <w:p w:rsidR="00DF33EB" w:rsidRDefault="00DF33EB" w:rsidP="00DF2C33">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w:t>
                  </w:r>
                  <w:r>
                    <w:rPr>
                      <w:rFonts w:cs="Miriam" w:hint="cs"/>
                      <w:szCs w:val="18"/>
                      <w:rtl/>
                    </w:rPr>
                    <w:t xml:space="preserve">מס' 3) </w:t>
                  </w:r>
                  <w:r>
                    <w:rPr>
                      <w:rFonts w:cs="Miriam"/>
                      <w:szCs w:val="18"/>
                      <w:rtl/>
                    </w:rPr>
                    <w:br/>
                  </w:r>
                  <w:r>
                    <w:rPr>
                      <w:rFonts w:cs="Miriam" w:hint="cs"/>
                      <w:szCs w:val="18"/>
                      <w:rtl/>
                    </w:rPr>
                    <w:t>תשנ"ו-1996</w:t>
                  </w:r>
                </w:p>
                <w:p w:rsidR="00DF33EB" w:rsidRDefault="00DF33EB" w:rsidP="00DF2C33">
                  <w:pPr>
                    <w:spacing w:line="160" w:lineRule="exact"/>
                    <w:jc w:val="left"/>
                    <w:rPr>
                      <w:rFonts w:cs="Miriam"/>
                      <w:noProof/>
                      <w:szCs w:val="18"/>
                      <w:rtl/>
                    </w:rPr>
                  </w:pPr>
                  <w:r>
                    <w:rPr>
                      <w:rFonts w:cs="Miriam" w:hint="cs"/>
                      <w:szCs w:val="18"/>
                      <w:rtl/>
                    </w:rPr>
                    <w:t>תק' תשס"ג-2002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מועמד שלא נתמ</w:t>
      </w:r>
      <w:r>
        <w:rPr>
          <w:rStyle w:val="default"/>
          <w:rFonts w:cs="FrankRuehl"/>
          <w:rtl/>
        </w:rPr>
        <w:t>ל</w:t>
      </w:r>
      <w:r>
        <w:rPr>
          <w:rStyle w:val="default"/>
          <w:rFonts w:cs="FrankRuehl" w:hint="cs"/>
          <w:rtl/>
        </w:rPr>
        <w:t>או לגביו תנאי הגיל האמורים בסעיף 6 לחוק-יסוד: הכנסת;</w:t>
      </w:r>
    </w:p>
    <w:p w:rsidR="003E67B4" w:rsidRDefault="003E67B4" w:rsidP="00DF2C33">
      <w:pPr>
        <w:pStyle w:val="P33"/>
        <w:spacing w:before="72"/>
        <w:ind w:left="1474" w:right="1134"/>
        <w:rPr>
          <w:rStyle w:val="default"/>
          <w:rFonts w:cs="FrankRuehl" w:hint="cs"/>
          <w:rtl/>
        </w:rPr>
      </w:pPr>
      <w:r w:rsidRPr="00DF2C33">
        <w:rPr>
          <w:rStyle w:val="default"/>
          <w:rFonts w:cs="FrankRuehl"/>
        </w:rPr>
        <w:pict>
          <v:rect id="_x0000_s1055" style="position:absolute;left:0;text-align:left;margin-left:464.5pt;margin-top:8.05pt;width:75.05pt;height:13.95pt;z-index:251516416" o:allowincell="f" filled="f" stroked="f" strokecolor="lime" strokeweight=".25pt">
            <v:textbox style="mso-next-textbox:#_x0000_s1055" inset="0,0,0,0">
              <w:txbxContent>
                <w:p w:rsidR="00DF33EB" w:rsidRDefault="00DF33EB">
                  <w:pPr>
                    <w:spacing w:line="160" w:lineRule="exact"/>
                    <w:jc w:val="left"/>
                    <w:rPr>
                      <w:rFonts w:cs="Miriam" w:hint="cs"/>
                      <w:noProof/>
                      <w:szCs w:val="18"/>
                      <w:rtl/>
                    </w:rPr>
                  </w:pPr>
                  <w:r>
                    <w:rPr>
                      <w:rFonts w:cs="Miriam"/>
                      <w:szCs w:val="18"/>
                      <w:rtl/>
                    </w:rPr>
                    <w:t>ת</w:t>
                  </w:r>
                  <w:r>
                    <w:rPr>
                      <w:rFonts w:cs="Miriam" w:hint="cs"/>
                      <w:szCs w:val="18"/>
                      <w:rtl/>
                    </w:rPr>
                    <w:t>ק' תשע"ה-2014</w:t>
                  </w:r>
                </w:p>
              </w:txbxContent>
            </v:textbox>
            <w10:anchorlock/>
          </v:rect>
        </w:pict>
      </w:r>
      <w:r>
        <w:rPr>
          <w:rStyle w:val="default"/>
          <w:rFonts w:cs="FrankRuehl"/>
          <w:rtl/>
        </w:rPr>
        <w:t>(</w:t>
      </w:r>
      <w:r w:rsidR="00DF2C33">
        <w:rPr>
          <w:rStyle w:val="default"/>
          <w:rFonts w:cs="FrankRuehl" w:hint="cs"/>
          <w:rtl/>
        </w:rPr>
        <w:t>ג</w:t>
      </w:r>
      <w:r>
        <w:rPr>
          <w:rStyle w:val="default"/>
          <w:rFonts w:cs="FrankRuehl" w:hint="cs"/>
          <w:rtl/>
        </w:rPr>
        <w:t>)</w:t>
      </w:r>
      <w:r>
        <w:rPr>
          <w:rStyle w:val="default"/>
          <w:rFonts w:cs="FrankRuehl"/>
          <w:rtl/>
        </w:rPr>
        <w:tab/>
      </w:r>
      <w:r w:rsidR="00DF2C33" w:rsidRPr="00DF2C33">
        <w:rPr>
          <w:rStyle w:val="default"/>
          <w:rFonts w:cs="FrankRuehl" w:hint="cs"/>
          <w:rtl/>
        </w:rPr>
        <w:t>כל ליקוי לפי החוק או לפי תקנות אלה הנוגע לרשימת המועמדים או למועמד הכלול ברשימה כאמור</w:t>
      </w:r>
      <w:r w:rsidR="00CA242F">
        <w:rPr>
          <w:rStyle w:val="default"/>
          <w:rFonts w:cs="FrankRuehl" w:hint="cs"/>
          <w:rtl/>
        </w:rPr>
        <w:t>;</w:t>
      </w:r>
    </w:p>
    <w:p w:rsidR="003E67B4" w:rsidRDefault="003E67B4" w:rsidP="00CE4426">
      <w:pPr>
        <w:pStyle w:val="P11"/>
        <w:spacing w:before="72"/>
        <w:ind w:left="624" w:right="1134"/>
        <w:rPr>
          <w:rStyle w:val="default"/>
          <w:rFonts w:cs="FrankRuehl" w:hint="cs"/>
          <w:rtl/>
        </w:rPr>
      </w:pPr>
      <w:r>
        <w:rPr>
          <w:lang w:val="he-IL"/>
        </w:rPr>
        <w:pict>
          <v:rect id="_x0000_s1056" style="position:absolute;left:0;text-align:left;margin-left:464.5pt;margin-top:8.05pt;width:75.05pt;height:10.8pt;z-index:251517440" o:allowincell="f" filled="f" stroked="f" strokecolor="lime" strokeweight=".25pt">
            <v:textbox style="mso-next-textbox:#_x0000_s1056" inset="0,0,0,0">
              <w:txbxContent>
                <w:p w:rsidR="00DF33EB" w:rsidRDefault="00DF33EB" w:rsidP="00CE4426">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w:t>
      </w:r>
      <w:r>
        <w:rPr>
          <w:rStyle w:val="default"/>
          <w:rFonts w:cs="FrankRuehl" w:hint="cs"/>
          <w:rtl/>
        </w:rPr>
        <w:t>ה)</w:t>
      </w:r>
      <w:r>
        <w:rPr>
          <w:rStyle w:val="default"/>
          <w:rFonts w:cs="FrankRuehl"/>
          <w:rtl/>
        </w:rPr>
        <w:tab/>
      </w:r>
      <w:r w:rsidR="00CA242F">
        <w:rPr>
          <w:rStyle w:val="default"/>
          <w:rFonts w:cs="FrankRuehl" w:hint="cs"/>
          <w:rtl/>
        </w:rPr>
        <w:t>(בוטלה);</w:t>
      </w:r>
    </w:p>
    <w:p w:rsidR="003E67B4" w:rsidRDefault="003E67B4" w:rsidP="00CE4426">
      <w:pPr>
        <w:pStyle w:val="P11"/>
        <w:spacing w:before="72"/>
        <w:ind w:left="624" w:right="1134"/>
        <w:rPr>
          <w:rStyle w:val="default"/>
          <w:rFonts w:cs="FrankRuehl" w:hint="cs"/>
          <w:rtl/>
        </w:rPr>
      </w:pPr>
      <w:r>
        <w:rPr>
          <w:lang w:val="he-IL"/>
        </w:rPr>
        <w:pict>
          <v:rect id="_x0000_s1057" style="position:absolute;left:0;text-align:left;margin-left:464.5pt;margin-top:8.05pt;width:75.05pt;height:11pt;z-index:251518464" o:allowincell="f" filled="f" stroked="f" strokecolor="lime" strokeweight=".25pt">
            <v:textbox style="mso-next-textbox:#_x0000_s1057" inset="0,0,0,0">
              <w:txbxContent>
                <w:p w:rsidR="00DF33EB" w:rsidRDefault="00DF33EB" w:rsidP="00CE4426">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w:t>
      </w:r>
      <w:r>
        <w:rPr>
          <w:rStyle w:val="default"/>
          <w:rFonts w:cs="FrankRuehl" w:hint="cs"/>
          <w:rtl/>
        </w:rPr>
        <w:t>ו)</w:t>
      </w:r>
      <w:r>
        <w:rPr>
          <w:rStyle w:val="default"/>
          <w:rFonts w:cs="FrankRuehl"/>
          <w:rtl/>
        </w:rPr>
        <w:tab/>
      </w:r>
      <w:r w:rsidR="00CA242F">
        <w:rPr>
          <w:rStyle w:val="default"/>
          <w:rFonts w:cs="FrankRuehl" w:hint="cs"/>
          <w:rtl/>
        </w:rPr>
        <w:t>(בוטלה);</w:t>
      </w:r>
    </w:p>
    <w:p w:rsidR="003E67B4" w:rsidRDefault="003E67B4" w:rsidP="00DF2C33">
      <w:pPr>
        <w:pStyle w:val="P11"/>
        <w:tabs>
          <w:tab w:val="left" w:pos="624"/>
        </w:tabs>
        <w:spacing w:before="72"/>
        <w:ind w:left="624" w:right="1134"/>
        <w:rPr>
          <w:rStyle w:val="default"/>
          <w:rFonts w:cs="FrankRuehl" w:hint="cs"/>
          <w:rtl/>
        </w:rPr>
      </w:pPr>
      <w:r>
        <w:rPr>
          <w:lang w:val="he-IL"/>
        </w:rPr>
        <w:pict>
          <v:rect id="_x0000_s1058" style="position:absolute;left:0;text-align:left;margin-left:464.5pt;margin-top:8.05pt;width:75.05pt;height:11.2pt;z-index:251519488" o:allowincell="f" filled="f" stroked="f" strokecolor="lime" strokeweight=".25pt">
            <v:textbox style="mso-next-textbox:#_x0000_s1058" inset="0,0,0,0">
              <w:txbxContent>
                <w:p w:rsidR="00DF33EB" w:rsidRDefault="00DF33EB" w:rsidP="00CE4426">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w:t>
      </w:r>
      <w:r>
        <w:rPr>
          <w:rStyle w:val="default"/>
          <w:rFonts w:cs="FrankRuehl" w:hint="cs"/>
          <w:rtl/>
        </w:rPr>
        <w:t>ז)</w:t>
      </w:r>
      <w:r>
        <w:rPr>
          <w:rStyle w:val="default"/>
          <w:rFonts w:cs="FrankRuehl"/>
          <w:rtl/>
        </w:rPr>
        <w:tab/>
      </w:r>
      <w:r w:rsidR="00CE4426">
        <w:rPr>
          <w:rStyle w:val="default"/>
          <w:rFonts w:cs="FrankRuehl" w:hint="cs"/>
          <w:rtl/>
        </w:rPr>
        <w:t>(בוטלה)</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49" w:name="Rov330"/>
      <w:r w:rsidRPr="002079FF">
        <w:rPr>
          <w:rFonts w:hint="cs"/>
          <w:vanish/>
          <w:color w:val="FF0000"/>
          <w:szCs w:val="20"/>
          <w:shd w:val="clear" w:color="auto" w:fill="FFFF99"/>
          <w:rtl/>
        </w:rPr>
        <w:t>מיום 25.8.1988</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4"/>
        <w:rPr>
          <w:rStyle w:val="default"/>
          <w:rFonts w:cs="FrankRuehl" w:hint="cs"/>
          <w:vanish/>
          <w:shd w:val="clear" w:color="auto" w:fill="FFFF99"/>
          <w:rtl/>
        </w:rPr>
      </w:pPr>
      <w:hyperlink r:id="rId63"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1</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17א</w:t>
      </w:r>
    </w:p>
    <w:p w:rsidR="00CE4426" w:rsidRPr="002079FF" w:rsidRDefault="00CE4426">
      <w:pPr>
        <w:pStyle w:val="P00"/>
        <w:spacing w:before="0"/>
        <w:ind w:left="0" w:right="1134"/>
        <w:rPr>
          <w:rStyle w:val="default"/>
          <w:rFonts w:cs="FrankRuehl" w:hint="cs"/>
          <w:vanish/>
          <w:szCs w:val="20"/>
          <w:shd w:val="clear" w:color="auto" w:fill="FFFF99"/>
          <w:rtl/>
        </w:rPr>
      </w:pPr>
    </w:p>
    <w:p w:rsidR="003E67B4" w:rsidRPr="002079FF" w:rsidRDefault="003E67B4">
      <w:pPr>
        <w:pStyle w:val="P11"/>
        <w:tabs>
          <w:tab w:val="left" w:pos="657"/>
        </w:tabs>
        <w:spacing w:before="0"/>
        <w:ind w:left="0" w:right="1138"/>
        <w:rPr>
          <w:rFonts w:hint="cs"/>
          <w:b/>
          <w:bCs/>
          <w:vanish/>
          <w:color w:val="FF0000"/>
          <w:szCs w:val="20"/>
          <w:shd w:val="clear" w:color="auto" w:fill="FFFF99"/>
          <w:rtl/>
        </w:rPr>
      </w:pPr>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hd w:val="clear" w:color="auto" w:fill="FFFF99"/>
          <w:rtl/>
        </w:rPr>
      </w:pPr>
      <w:hyperlink r:id="rId64"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3</w:t>
      </w:r>
    </w:p>
    <w:p w:rsidR="00CA242F" w:rsidRPr="002079FF" w:rsidRDefault="003E67B4" w:rsidP="00CE4426">
      <w:pPr>
        <w:pStyle w:val="P11"/>
        <w:tabs>
          <w:tab w:val="clear" w:pos="2835"/>
          <w:tab w:val="clear" w:pos="6259"/>
          <w:tab w:val="left" w:pos="624"/>
          <w:tab w:val="left" w:pos="1021"/>
          <w:tab w:val="left" w:pos="1474"/>
          <w:tab w:val="left" w:pos="1928"/>
          <w:tab w:val="left" w:pos="2381"/>
        </w:tabs>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17א.</w:t>
      </w:r>
      <w:r w:rsidRPr="002079FF">
        <w:rPr>
          <w:rStyle w:val="default"/>
          <w:rFonts w:cs="FrankRuehl" w:hint="cs"/>
          <w:vanish/>
          <w:sz w:val="22"/>
          <w:szCs w:val="22"/>
          <w:shd w:val="clear" w:color="auto" w:fill="FFFF99"/>
          <w:rtl/>
        </w:rPr>
        <w:tab/>
      </w:r>
      <w:r w:rsidR="00CA242F" w:rsidRPr="002079FF">
        <w:rPr>
          <w:rStyle w:val="default"/>
          <w:rFonts w:cs="FrankRuehl" w:hint="cs"/>
          <w:vanish/>
          <w:sz w:val="22"/>
          <w:szCs w:val="22"/>
          <w:shd w:val="clear" w:color="auto" w:fill="FFFF99"/>
          <w:rtl/>
        </w:rPr>
        <w:t>חוברות רשימות המועמדים ייבדקו כאמור להלן:</w:t>
      </w:r>
    </w:p>
    <w:p w:rsidR="003E67B4" w:rsidRPr="002079FF" w:rsidRDefault="003E67B4" w:rsidP="00DF2C33">
      <w:pPr>
        <w:pStyle w:val="P11"/>
        <w:tabs>
          <w:tab w:val="clear" w:pos="2835"/>
          <w:tab w:val="clear" w:pos="6259"/>
          <w:tab w:val="left" w:pos="624"/>
          <w:tab w:val="left" w:pos="1021"/>
          <w:tab w:val="left" w:pos="1474"/>
          <w:tab w:val="left" w:pos="1928"/>
          <w:tab w:val="left" w:pos="2381"/>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(א)</w:t>
      </w:r>
      <w:r w:rsidRPr="002079FF">
        <w:rPr>
          <w:rStyle w:val="default"/>
          <w:rFonts w:cs="FrankRuehl" w:hint="cs"/>
          <w:vanish/>
          <w:sz w:val="22"/>
          <w:szCs w:val="22"/>
          <w:shd w:val="clear" w:color="auto" w:fill="FFFF99"/>
          <w:rtl/>
        </w:rPr>
        <w:tab/>
        <w:t xml:space="preserve">הועדה המרכזית תצלם את רשימות המועמדים ורשימות </w:t>
      </w:r>
      <w:r w:rsidRPr="002079FF">
        <w:rPr>
          <w:rStyle w:val="default"/>
          <w:rFonts w:cs="FrankRuehl" w:hint="cs"/>
          <w:strike/>
          <w:vanish/>
          <w:sz w:val="22"/>
          <w:szCs w:val="22"/>
          <w:shd w:val="clear" w:color="auto" w:fill="FFFF99"/>
          <w:rtl/>
        </w:rPr>
        <w:t>המגישים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התומכים</w:t>
      </w:r>
      <w:r w:rsidRPr="002079FF">
        <w:rPr>
          <w:rStyle w:val="default"/>
          <w:rFonts w:cs="FrankRuehl" w:hint="cs"/>
          <w:vanish/>
          <w:sz w:val="22"/>
          <w:szCs w:val="22"/>
          <w:shd w:val="clear" w:color="auto" w:fill="FFFF99"/>
          <w:rtl/>
        </w:rPr>
        <w:t xml:space="preserve"> באופן שבצילום לא יירא</w:t>
      </w:r>
      <w:r w:rsidR="00CA242F" w:rsidRPr="002079FF">
        <w:rPr>
          <w:rStyle w:val="default"/>
          <w:rFonts w:cs="FrankRuehl" w:hint="cs"/>
          <w:vanish/>
          <w:sz w:val="22"/>
          <w:szCs w:val="22"/>
          <w:shd w:val="clear" w:color="auto" w:fill="FFFF99"/>
          <w:rtl/>
        </w:rPr>
        <w:t>ו הכינוי והאות המוצעים לרשימות;</w:t>
      </w:r>
    </w:p>
    <w:p w:rsidR="003E67B4" w:rsidRPr="002079FF" w:rsidRDefault="003E67B4" w:rsidP="00DF2C33">
      <w:pPr>
        <w:pStyle w:val="P11"/>
        <w:tabs>
          <w:tab w:val="clear" w:pos="2835"/>
          <w:tab w:val="clear" w:pos="6259"/>
          <w:tab w:val="left" w:pos="624"/>
          <w:tab w:val="left" w:pos="1021"/>
          <w:tab w:val="left" w:pos="1474"/>
          <w:tab w:val="left" w:pos="1928"/>
          <w:tab w:val="left" w:pos="2381"/>
        </w:tabs>
        <w:spacing w:before="0"/>
        <w:ind w:left="62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המרכזית תבדוק אם צורף כתב הסכמה לגבי כל מועמד הרשום ברשימת מועמדים ותציין כ</w:t>
      </w:r>
      <w:r w:rsidR="00CA242F" w:rsidRPr="002079FF">
        <w:rPr>
          <w:rStyle w:val="default"/>
          <w:rFonts w:cs="FrankRuehl" w:hint="cs"/>
          <w:vanish/>
          <w:sz w:val="22"/>
          <w:szCs w:val="22"/>
          <w:shd w:val="clear" w:color="auto" w:fill="FFFF99"/>
          <w:rtl/>
        </w:rPr>
        <w:t>ל מועמד שכתב ההסכמה שלו לא צורף;</w:t>
      </w:r>
    </w:p>
    <w:p w:rsidR="003E67B4" w:rsidRPr="002079FF" w:rsidRDefault="003E67B4" w:rsidP="00DF2C33">
      <w:pPr>
        <w:pStyle w:val="P11"/>
        <w:tabs>
          <w:tab w:val="clear" w:pos="2835"/>
          <w:tab w:val="clear" w:pos="6259"/>
          <w:tab w:val="left" w:pos="624"/>
          <w:tab w:val="left" w:pos="1021"/>
          <w:tab w:val="left" w:pos="1474"/>
          <w:tab w:val="left" w:pos="1928"/>
          <w:tab w:val="left" w:pos="2381"/>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 xml:space="preserve">נמצא בכתב הסכמה כי למועמד אזרחות </w:t>
      </w:r>
      <w:r w:rsidR="00CA242F" w:rsidRPr="002079FF">
        <w:rPr>
          <w:rStyle w:val="default"/>
          <w:rFonts w:cs="FrankRuehl" w:hint="cs"/>
          <w:strike/>
          <w:vanish/>
          <w:sz w:val="22"/>
          <w:szCs w:val="22"/>
          <w:shd w:val="clear" w:color="auto" w:fill="FFFF99"/>
          <w:rtl/>
        </w:rPr>
        <w:t xml:space="preserve">גם </w:t>
      </w:r>
      <w:r w:rsidRPr="002079FF">
        <w:rPr>
          <w:rStyle w:val="default"/>
          <w:rFonts w:cs="FrankRuehl" w:hint="cs"/>
          <w:strike/>
          <w:vanish/>
          <w:sz w:val="22"/>
          <w:szCs w:val="22"/>
          <w:shd w:val="clear" w:color="auto" w:fill="FFFF99"/>
          <w:rtl/>
        </w:rPr>
        <w:t>של מדינה אחרת, תבדוק הועדה המרכזית אם צורפו לכתב ההסכמה כל המסמכים שצויינו בו, וכתב ההסכמה בצירוף ממצאי הועדה המרכזית יועברו ליושב-ראש הועדה המרכזית</w:t>
      </w:r>
      <w:r w:rsidR="00CA242F" w:rsidRPr="002079FF">
        <w:rPr>
          <w:rStyle w:val="default"/>
          <w:rFonts w:cs="FrankRuehl" w:hint="cs"/>
          <w:strike/>
          <w:vanish/>
          <w:sz w:val="22"/>
          <w:szCs w:val="22"/>
          <w:shd w:val="clear" w:color="auto" w:fill="FFFF99"/>
          <w:rtl/>
        </w:rPr>
        <w:t>;</w:t>
      </w:r>
    </w:p>
    <w:p w:rsidR="003E67B4" w:rsidRPr="002079FF" w:rsidRDefault="003E67B4" w:rsidP="00DF2C33">
      <w:pPr>
        <w:pStyle w:val="P02"/>
        <w:tabs>
          <w:tab w:val="clear" w:pos="2835"/>
          <w:tab w:val="clear" w:pos="6259"/>
          <w:tab w:val="left" w:pos="624"/>
          <w:tab w:val="left" w:pos="1021"/>
          <w:tab w:val="left" w:pos="1474"/>
          <w:tab w:val="left" w:pos="1928"/>
          <w:tab w:val="left" w:pos="2381"/>
        </w:tabs>
        <w:spacing w:before="0"/>
        <w:ind w:left="1021" w:right="1134" w:hanging="397"/>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המרכזית תעביר את רשימות המועמדים</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המצולמות למיכון אשר יקלוט ב</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חשב כל רשימת מועמדים בנפרד למעט המועמד</w:t>
      </w:r>
      <w:r w:rsidR="00CA242F" w:rsidRPr="002079FF">
        <w:rPr>
          <w:rStyle w:val="default"/>
          <w:rFonts w:cs="FrankRuehl" w:hint="cs"/>
          <w:vanish/>
          <w:sz w:val="22"/>
          <w:szCs w:val="22"/>
          <w:shd w:val="clear" w:color="auto" w:fill="FFFF99"/>
          <w:rtl/>
        </w:rPr>
        <w:t>ים אשר לא צירפו כתב הסכמה כנדרש;</w:t>
      </w:r>
    </w:p>
    <w:p w:rsidR="003E67B4" w:rsidRPr="002079FF" w:rsidRDefault="003E67B4" w:rsidP="00CE4426">
      <w:pPr>
        <w:pStyle w:val="P22"/>
        <w:tabs>
          <w:tab w:val="clear" w:pos="2835"/>
          <w:tab w:val="clear" w:pos="6259"/>
          <w:tab w:val="left" w:pos="624"/>
          <w:tab w:val="left" w:pos="1021"/>
          <w:tab w:val="left" w:pos="1474"/>
          <w:tab w:val="left" w:pos="1928"/>
          <w:tab w:val="left" w:pos="2381"/>
        </w:tabs>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המיכון יעביר לועדה המרכזית רשימות המועמדים כפי שנקלטו ואשר צויין בהן:</w:t>
      </w:r>
    </w:p>
    <w:p w:rsidR="003E67B4" w:rsidRPr="002079FF" w:rsidRDefault="003E67B4" w:rsidP="00CE4426">
      <w:pPr>
        <w:pStyle w:val="P33"/>
        <w:tabs>
          <w:tab w:val="clear" w:pos="2835"/>
          <w:tab w:val="clear" w:pos="6259"/>
          <w:tab w:val="left" w:pos="624"/>
          <w:tab w:val="left" w:pos="1021"/>
          <w:tab w:val="left" w:pos="1474"/>
          <w:tab w:val="left" w:pos="1928"/>
          <w:tab w:val="left" w:pos="2381"/>
        </w:tabs>
        <w:spacing w:before="0"/>
        <w:ind w:left="147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אשר שמו מופיע גם ברשימת מועמדים אחרת ובאיזו רשימה;</w:t>
      </w:r>
    </w:p>
    <w:p w:rsidR="003E67B4" w:rsidRPr="002079FF" w:rsidRDefault="003E67B4" w:rsidP="00CE4426">
      <w:pPr>
        <w:pStyle w:val="P33"/>
        <w:tabs>
          <w:tab w:val="clear" w:pos="2835"/>
          <w:tab w:val="clear" w:pos="6259"/>
          <w:tab w:val="left" w:pos="624"/>
          <w:tab w:val="left" w:pos="1021"/>
          <w:tab w:val="left" w:pos="1474"/>
          <w:tab w:val="left" w:pos="1928"/>
          <w:tab w:val="left" w:pos="2381"/>
        </w:tabs>
        <w:spacing w:before="0"/>
        <w:ind w:left="147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שלא נתמ</w:t>
      </w:r>
      <w:r w:rsidRPr="002079FF">
        <w:rPr>
          <w:rStyle w:val="default"/>
          <w:rFonts w:cs="FrankRuehl"/>
          <w:vanish/>
          <w:sz w:val="22"/>
          <w:szCs w:val="22"/>
          <w:shd w:val="clear" w:color="auto" w:fill="FFFF99"/>
          <w:rtl/>
        </w:rPr>
        <w:t>ל</w:t>
      </w:r>
      <w:r w:rsidRPr="002079FF">
        <w:rPr>
          <w:rStyle w:val="default"/>
          <w:rFonts w:cs="FrankRuehl" w:hint="cs"/>
          <w:vanish/>
          <w:sz w:val="22"/>
          <w:szCs w:val="22"/>
          <w:shd w:val="clear" w:color="auto" w:fill="FFFF99"/>
          <w:rtl/>
        </w:rPr>
        <w:t xml:space="preserve">או לגביו תנאי הגיל </w:t>
      </w:r>
      <w:r w:rsidRPr="002079FF">
        <w:rPr>
          <w:rStyle w:val="default"/>
          <w:rFonts w:cs="FrankRuehl" w:hint="cs"/>
          <w:strike/>
          <w:vanish/>
          <w:sz w:val="22"/>
          <w:szCs w:val="22"/>
          <w:shd w:val="clear" w:color="auto" w:fill="FFFF99"/>
          <w:rtl/>
        </w:rPr>
        <w:t>והאזרחות</w:t>
      </w:r>
      <w:r w:rsidRPr="002079FF">
        <w:rPr>
          <w:rStyle w:val="default"/>
          <w:rFonts w:cs="FrankRuehl" w:hint="cs"/>
          <w:vanish/>
          <w:sz w:val="22"/>
          <w:szCs w:val="22"/>
          <w:shd w:val="clear" w:color="auto" w:fill="FFFF99"/>
          <w:rtl/>
        </w:rPr>
        <w:t xml:space="preserve"> האמורים בסעיף 6 לחוק-יסוד: הכנסת </w:t>
      </w:r>
      <w:r w:rsidRPr="002079FF">
        <w:rPr>
          <w:rStyle w:val="default"/>
          <w:rFonts w:cs="FrankRuehl" w:hint="cs"/>
          <w:vanish/>
          <w:sz w:val="22"/>
          <w:szCs w:val="22"/>
          <w:u w:val="single"/>
          <w:shd w:val="clear" w:color="auto" w:fill="FFFF99"/>
          <w:rtl/>
        </w:rPr>
        <w:t>ובסעיף 8(א) לחוק-יסוד: הממשלה</w:t>
      </w:r>
      <w:r w:rsidR="00CA242F" w:rsidRPr="002079FF">
        <w:rPr>
          <w:rStyle w:val="default"/>
          <w:rFonts w:cs="FrankRuehl" w:hint="cs"/>
          <w:vanish/>
          <w:sz w:val="22"/>
          <w:szCs w:val="22"/>
          <w:shd w:val="clear" w:color="auto" w:fill="FFFF99"/>
          <w:rtl/>
        </w:rPr>
        <w:t>;</w:t>
      </w:r>
    </w:p>
    <w:p w:rsidR="003E67B4" w:rsidRPr="002079FF" w:rsidRDefault="003E67B4" w:rsidP="00DF2C33">
      <w:pPr>
        <w:pStyle w:val="P11"/>
        <w:tabs>
          <w:tab w:val="clear" w:pos="2835"/>
          <w:tab w:val="clear" w:pos="6259"/>
          <w:tab w:val="left" w:pos="624"/>
          <w:tab w:val="left" w:pos="1021"/>
          <w:tab w:val="left" w:pos="1474"/>
          <w:tab w:val="left" w:pos="1928"/>
          <w:tab w:val="left" w:pos="2381"/>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(ה)</w:t>
      </w:r>
      <w:r w:rsidRPr="002079FF">
        <w:rPr>
          <w:rStyle w:val="default"/>
          <w:rFonts w:cs="FrankRuehl" w:hint="cs"/>
          <w:vanish/>
          <w:sz w:val="22"/>
          <w:szCs w:val="22"/>
          <w:shd w:val="clear" w:color="auto" w:fill="FFFF99"/>
          <w:rtl/>
        </w:rPr>
        <w:tab/>
        <w:t xml:space="preserve">הועדה המרכזית תציין ברשימות </w:t>
      </w:r>
      <w:r w:rsidRPr="002079FF">
        <w:rPr>
          <w:rStyle w:val="default"/>
          <w:rFonts w:cs="FrankRuehl" w:hint="cs"/>
          <w:strike/>
          <w:vanish/>
          <w:sz w:val="22"/>
          <w:szCs w:val="22"/>
          <w:shd w:val="clear" w:color="auto" w:fill="FFFF99"/>
          <w:rtl/>
        </w:rPr>
        <w:t>המגישים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התומכים</w:t>
      </w:r>
      <w:r w:rsidRPr="002079FF">
        <w:rPr>
          <w:rStyle w:val="default"/>
          <w:rFonts w:cs="FrankRuehl" w:hint="cs"/>
          <w:vanish/>
          <w:sz w:val="22"/>
          <w:szCs w:val="22"/>
          <w:shd w:val="clear" w:color="auto" w:fill="FFFF99"/>
          <w:rtl/>
        </w:rPr>
        <w:t xml:space="preserve"> כל </w:t>
      </w:r>
      <w:r w:rsidRPr="002079FF">
        <w:rPr>
          <w:rStyle w:val="default"/>
          <w:rFonts w:cs="FrankRuehl" w:hint="cs"/>
          <w:strike/>
          <w:vanish/>
          <w:sz w:val="22"/>
          <w:szCs w:val="22"/>
          <w:shd w:val="clear" w:color="auto" w:fill="FFFF99"/>
          <w:rtl/>
        </w:rPr>
        <w:t>מגיש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תומך</w:t>
      </w:r>
      <w:r w:rsidRPr="002079FF">
        <w:rPr>
          <w:rStyle w:val="default"/>
          <w:rFonts w:cs="FrankRuehl" w:hint="cs"/>
          <w:vanish/>
          <w:sz w:val="22"/>
          <w:szCs w:val="22"/>
          <w:shd w:val="clear" w:color="auto" w:fill="FFFF99"/>
          <w:rtl/>
        </w:rPr>
        <w:t xml:space="preserve"> שלגביו נמצא ליקוי כאמור להל</w:t>
      </w:r>
      <w:r w:rsidR="00DF2C33" w:rsidRPr="002079FF">
        <w:rPr>
          <w:rStyle w:val="default"/>
          <w:rFonts w:cs="FrankRuehl" w:hint="cs"/>
          <w:vanish/>
          <w:sz w:val="22"/>
          <w:szCs w:val="22"/>
          <w:shd w:val="clear" w:color="auto" w:fill="FFFF99"/>
          <w:rtl/>
        </w:rPr>
        <w:t>ן:</w:t>
      </w:r>
    </w:p>
    <w:p w:rsidR="003E67B4" w:rsidRPr="002079FF" w:rsidRDefault="003E67B4" w:rsidP="00CE4426">
      <w:pPr>
        <w:pStyle w:val="P11"/>
        <w:tabs>
          <w:tab w:val="clear" w:pos="2835"/>
          <w:tab w:val="clear" w:pos="6259"/>
          <w:tab w:val="left" w:pos="624"/>
          <w:tab w:val="left" w:pos="1021"/>
          <w:tab w:val="left" w:pos="1474"/>
          <w:tab w:val="left" w:pos="1928"/>
          <w:tab w:val="left" w:pos="2381"/>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r>
      <w:r w:rsidR="00DF2C33" w:rsidRPr="002079FF">
        <w:rPr>
          <w:rStyle w:val="default"/>
          <w:rFonts w:cs="FrankRuehl" w:hint="cs"/>
          <w:vanish/>
          <w:sz w:val="22"/>
          <w:szCs w:val="22"/>
          <w:shd w:val="clear" w:color="auto" w:fill="FFFF99"/>
          <w:rtl/>
        </w:rPr>
        <w:t>כתב בלתי ברור שאינו ניתן לפענוח;</w:t>
      </w:r>
    </w:p>
    <w:p w:rsidR="003E67B4" w:rsidRPr="002079FF" w:rsidRDefault="003E67B4" w:rsidP="00CE4426">
      <w:pPr>
        <w:pStyle w:val="P11"/>
        <w:tabs>
          <w:tab w:val="clear" w:pos="2835"/>
          <w:tab w:val="clear" w:pos="6259"/>
          <w:tab w:val="left" w:pos="624"/>
          <w:tab w:val="left" w:pos="1021"/>
          <w:tab w:val="left" w:pos="1474"/>
          <w:tab w:val="left" w:pos="1928"/>
          <w:tab w:val="left" w:pos="2381"/>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אי-ציון מ</w:t>
      </w:r>
      <w:r w:rsidR="00DF2C33" w:rsidRPr="002079FF">
        <w:rPr>
          <w:rStyle w:val="default"/>
          <w:rFonts w:cs="FrankRuehl" w:hint="cs"/>
          <w:vanish/>
          <w:sz w:val="22"/>
          <w:szCs w:val="22"/>
          <w:shd w:val="clear" w:color="auto" w:fill="FFFF99"/>
          <w:rtl/>
        </w:rPr>
        <w:t>ספר זיהוי, שם פרטי או שם משפחה;</w:t>
      </w:r>
    </w:p>
    <w:p w:rsidR="003E67B4" w:rsidRPr="002079FF" w:rsidRDefault="00DF2C33" w:rsidP="00CE4426">
      <w:pPr>
        <w:pStyle w:val="P11"/>
        <w:tabs>
          <w:tab w:val="clear" w:pos="2835"/>
          <w:tab w:val="clear" w:pos="6259"/>
          <w:tab w:val="left" w:pos="624"/>
          <w:tab w:val="left" w:pos="1021"/>
          <w:tab w:val="left" w:pos="1474"/>
          <w:tab w:val="left" w:pos="1928"/>
          <w:tab w:val="left" w:pos="2381"/>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העדר חתימת מגיש;</w:t>
      </w:r>
    </w:p>
    <w:p w:rsidR="003E67B4" w:rsidRPr="002079FF" w:rsidRDefault="003E67B4" w:rsidP="00DF2C33">
      <w:pPr>
        <w:pStyle w:val="P11"/>
        <w:tabs>
          <w:tab w:val="clear" w:pos="2835"/>
          <w:tab w:val="clear" w:pos="6259"/>
          <w:tab w:val="left" w:pos="624"/>
          <w:tab w:val="left" w:pos="1021"/>
          <w:tab w:val="left" w:pos="1474"/>
          <w:tab w:val="left" w:pos="1928"/>
          <w:tab w:val="left" w:pos="2381"/>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(ו)</w:t>
      </w:r>
      <w:r w:rsidRPr="002079FF">
        <w:rPr>
          <w:rStyle w:val="default"/>
          <w:rFonts w:cs="FrankRuehl" w:hint="cs"/>
          <w:vanish/>
          <w:sz w:val="22"/>
          <w:szCs w:val="22"/>
          <w:shd w:val="clear" w:color="auto" w:fill="FFFF99"/>
          <w:rtl/>
        </w:rPr>
        <w:tab/>
        <w:t xml:space="preserve">הועדה המרכזית תעביר את רשימות </w:t>
      </w:r>
      <w:r w:rsidRPr="002079FF">
        <w:rPr>
          <w:rStyle w:val="default"/>
          <w:rFonts w:cs="FrankRuehl" w:hint="cs"/>
          <w:strike/>
          <w:vanish/>
          <w:sz w:val="22"/>
          <w:szCs w:val="22"/>
          <w:shd w:val="clear" w:color="auto" w:fill="FFFF99"/>
          <w:rtl/>
        </w:rPr>
        <w:t>המגישים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התומכים</w:t>
      </w:r>
      <w:r w:rsidRPr="002079FF">
        <w:rPr>
          <w:rStyle w:val="default"/>
          <w:rFonts w:cs="FrankRuehl" w:hint="cs"/>
          <w:vanish/>
          <w:sz w:val="22"/>
          <w:szCs w:val="22"/>
          <w:shd w:val="clear" w:color="auto" w:fill="FFFF99"/>
          <w:rtl/>
        </w:rPr>
        <w:t xml:space="preserve"> המצולמות למיכון אשר יעביר לועדה המרכזית את רשימות </w:t>
      </w:r>
      <w:r w:rsidRPr="002079FF">
        <w:rPr>
          <w:rStyle w:val="default"/>
          <w:rFonts w:cs="FrankRuehl" w:hint="cs"/>
          <w:strike/>
          <w:vanish/>
          <w:sz w:val="22"/>
          <w:szCs w:val="22"/>
          <w:shd w:val="clear" w:color="auto" w:fill="FFFF99"/>
          <w:rtl/>
        </w:rPr>
        <w:t>המגישים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התומכים</w:t>
      </w:r>
      <w:r w:rsidRPr="002079FF">
        <w:rPr>
          <w:rStyle w:val="default"/>
          <w:rFonts w:cs="FrankRuehl" w:hint="cs"/>
          <w:vanish/>
          <w:sz w:val="22"/>
          <w:szCs w:val="22"/>
          <w:shd w:val="clear" w:color="auto" w:fill="FFFF99"/>
          <w:rtl/>
        </w:rPr>
        <w:t xml:space="preserve"> כפי שנקלטו ואשר צויין בהן:</w:t>
      </w:r>
    </w:p>
    <w:p w:rsidR="003E67B4" w:rsidRPr="002079FF" w:rsidRDefault="003E67B4" w:rsidP="00CE4426">
      <w:pPr>
        <w:pStyle w:val="P11"/>
        <w:tabs>
          <w:tab w:val="clear" w:pos="2835"/>
          <w:tab w:val="clear" w:pos="6259"/>
          <w:tab w:val="left" w:pos="624"/>
          <w:tab w:val="left" w:pos="1021"/>
          <w:tab w:val="left" w:pos="1474"/>
          <w:tab w:val="left" w:pos="1928"/>
          <w:tab w:val="left" w:pos="2381"/>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פרטיו האישיים של כל </w:t>
      </w:r>
      <w:r w:rsidRPr="002079FF">
        <w:rPr>
          <w:rStyle w:val="default"/>
          <w:rFonts w:cs="FrankRuehl" w:hint="cs"/>
          <w:strike/>
          <w:vanish/>
          <w:sz w:val="22"/>
          <w:szCs w:val="22"/>
          <w:shd w:val="clear" w:color="auto" w:fill="FFFF99"/>
          <w:rtl/>
        </w:rPr>
        <w:t>מגיש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תומך</w:t>
      </w:r>
      <w:r w:rsidR="00DF2C33" w:rsidRPr="002079FF">
        <w:rPr>
          <w:rStyle w:val="default"/>
          <w:rFonts w:cs="FrankRuehl" w:hint="cs"/>
          <w:vanish/>
          <w:sz w:val="22"/>
          <w:szCs w:val="22"/>
          <w:shd w:val="clear" w:color="auto" w:fill="FFFF99"/>
          <w:rtl/>
        </w:rPr>
        <w:t xml:space="preserve"> שאינו רשום בפנקס הבוחרים;</w:t>
      </w:r>
    </w:p>
    <w:p w:rsidR="003E67B4" w:rsidRPr="002079FF" w:rsidRDefault="003E67B4" w:rsidP="00CE4426">
      <w:pPr>
        <w:pStyle w:val="P11"/>
        <w:tabs>
          <w:tab w:val="clear" w:pos="2835"/>
          <w:tab w:val="clear" w:pos="6259"/>
          <w:tab w:val="left" w:pos="624"/>
          <w:tab w:val="left" w:pos="1021"/>
          <w:tab w:val="left" w:pos="1474"/>
          <w:tab w:val="left" w:pos="1928"/>
          <w:tab w:val="left" w:pos="2381"/>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כל </w:t>
      </w:r>
      <w:r w:rsidRPr="002079FF">
        <w:rPr>
          <w:rStyle w:val="default"/>
          <w:rFonts w:cs="FrankRuehl" w:hint="cs"/>
          <w:strike/>
          <w:vanish/>
          <w:sz w:val="22"/>
          <w:szCs w:val="22"/>
          <w:shd w:val="clear" w:color="auto" w:fill="FFFF99"/>
          <w:rtl/>
        </w:rPr>
        <w:t>מגיש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תומך</w:t>
      </w:r>
      <w:r w:rsidRPr="002079FF">
        <w:rPr>
          <w:rStyle w:val="default"/>
          <w:rFonts w:cs="FrankRuehl" w:hint="cs"/>
          <w:vanish/>
          <w:sz w:val="22"/>
          <w:szCs w:val="22"/>
          <w:shd w:val="clear" w:color="auto" w:fill="FFFF99"/>
          <w:rtl/>
        </w:rPr>
        <w:t xml:space="preserve"> אשר פרטיו האישיים המופיעים ברשימה אינם תואמים א</w:t>
      </w:r>
      <w:r w:rsidR="00DF2C33" w:rsidRPr="002079FF">
        <w:rPr>
          <w:rStyle w:val="default"/>
          <w:rFonts w:cs="FrankRuehl" w:hint="cs"/>
          <w:vanish/>
          <w:sz w:val="22"/>
          <w:szCs w:val="22"/>
          <w:shd w:val="clear" w:color="auto" w:fill="FFFF99"/>
          <w:rtl/>
        </w:rPr>
        <w:t>ת הפרטים הרשומים בפנקס הבוחרים;</w:t>
      </w:r>
    </w:p>
    <w:p w:rsidR="003E67B4" w:rsidRPr="002079FF" w:rsidRDefault="003E67B4" w:rsidP="00CE4426">
      <w:pPr>
        <w:pStyle w:val="P11"/>
        <w:tabs>
          <w:tab w:val="clear" w:pos="2835"/>
          <w:tab w:val="clear" w:pos="6259"/>
          <w:tab w:val="left" w:pos="624"/>
          <w:tab w:val="left" w:pos="1021"/>
          <w:tab w:val="left" w:pos="1474"/>
          <w:tab w:val="left" w:pos="1928"/>
          <w:tab w:val="left" w:pos="2381"/>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כל </w:t>
      </w:r>
      <w:r w:rsidRPr="002079FF">
        <w:rPr>
          <w:rStyle w:val="default"/>
          <w:rFonts w:cs="FrankRuehl" w:hint="cs"/>
          <w:strike/>
          <w:vanish/>
          <w:sz w:val="22"/>
          <w:szCs w:val="22"/>
          <w:shd w:val="clear" w:color="auto" w:fill="FFFF99"/>
          <w:rtl/>
        </w:rPr>
        <w:t>מגיש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תומך</w:t>
      </w:r>
      <w:r w:rsidRPr="002079FF">
        <w:rPr>
          <w:rStyle w:val="default"/>
          <w:rFonts w:cs="FrankRuehl" w:hint="cs"/>
          <w:vanish/>
          <w:sz w:val="22"/>
          <w:szCs w:val="22"/>
          <w:shd w:val="clear" w:color="auto" w:fill="FFFF99"/>
          <w:rtl/>
        </w:rPr>
        <w:t xml:space="preserve"> ששמו רשום גם ברשימת </w:t>
      </w:r>
      <w:r w:rsidRPr="002079FF">
        <w:rPr>
          <w:rStyle w:val="default"/>
          <w:rFonts w:cs="FrankRuehl" w:hint="cs"/>
          <w:strike/>
          <w:vanish/>
          <w:sz w:val="22"/>
          <w:szCs w:val="22"/>
          <w:shd w:val="clear" w:color="auto" w:fill="FFFF99"/>
          <w:rtl/>
        </w:rPr>
        <w:t>מגישים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תומכים</w:t>
      </w:r>
      <w:r w:rsidR="00DF2C33" w:rsidRPr="002079FF">
        <w:rPr>
          <w:rStyle w:val="default"/>
          <w:rFonts w:cs="FrankRuehl" w:hint="cs"/>
          <w:vanish/>
          <w:sz w:val="22"/>
          <w:szCs w:val="22"/>
          <w:shd w:val="clear" w:color="auto" w:fill="FFFF99"/>
          <w:rtl/>
        </w:rPr>
        <w:t xml:space="preserve"> אחרת;</w:t>
      </w:r>
    </w:p>
    <w:p w:rsidR="003E67B4" w:rsidRPr="002079FF" w:rsidRDefault="003E67B4" w:rsidP="00CE4426">
      <w:pPr>
        <w:pStyle w:val="P11"/>
        <w:tabs>
          <w:tab w:val="clear" w:pos="2835"/>
          <w:tab w:val="clear" w:pos="6259"/>
          <w:tab w:val="left" w:pos="624"/>
          <w:tab w:val="left" w:pos="1021"/>
          <w:tab w:val="left" w:pos="1474"/>
          <w:tab w:val="left" w:pos="1928"/>
          <w:tab w:val="left" w:pos="2381"/>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כל </w:t>
      </w:r>
      <w:r w:rsidRPr="002079FF">
        <w:rPr>
          <w:rStyle w:val="default"/>
          <w:rFonts w:cs="FrankRuehl" w:hint="cs"/>
          <w:strike/>
          <w:vanish/>
          <w:sz w:val="22"/>
          <w:szCs w:val="22"/>
          <w:shd w:val="clear" w:color="auto" w:fill="FFFF99"/>
          <w:rtl/>
        </w:rPr>
        <w:t>מגיש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תומך</w:t>
      </w:r>
      <w:r w:rsidRPr="002079FF">
        <w:rPr>
          <w:rStyle w:val="default"/>
          <w:rFonts w:cs="FrankRuehl" w:hint="cs"/>
          <w:vanish/>
          <w:sz w:val="22"/>
          <w:szCs w:val="22"/>
          <w:shd w:val="clear" w:color="auto" w:fill="FFFF99"/>
          <w:rtl/>
        </w:rPr>
        <w:t xml:space="preserve"> אשר שמו מופיע ברשימה אחת יות</w:t>
      </w:r>
      <w:r w:rsidR="00DF2C33" w:rsidRPr="002079FF">
        <w:rPr>
          <w:rStyle w:val="default"/>
          <w:rFonts w:cs="FrankRuehl" w:hint="cs"/>
          <w:vanish/>
          <w:sz w:val="22"/>
          <w:szCs w:val="22"/>
          <w:shd w:val="clear" w:color="auto" w:fill="FFFF99"/>
          <w:rtl/>
        </w:rPr>
        <w:t>ר מפעם אחת;</w:t>
      </w:r>
    </w:p>
    <w:p w:rsidR="003E67B4" w:rsidRPr="002079FF" w:rsidRDefault="003E67B4" w:rsidP="00DF2C33">
      <w:pPr>
        <w:pStyle w:val="P11"/>
        <w:tabs>
          <w:tab w:val="clear" w:pos="2835"/>
          <w:tab w:val="clear" w:pos="6259"/>
          <w:tab w:val="left" w:pos="624"/>
          <w:tab w:val="left" w:pos="1021"/>
          <w:tab w:val="left" w:pos="1474"/>
          <w:tab w:val="left" w:pos="1928"/>
          <w:tab w:val="left" w:pos="2381"/>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(ז)</w:t>
      </w:r>
      <w:r w:rsidRPr="002079FF">
        <w:rPr>
          <w:rStyle w:val="default"/>
          <w:rFonts w:cs="FrankRuehl" w:hint="cs"/>
          <w:vanish/>
          <w:sz w:val="22"/>
          <w:szCs w:val="22"/>
          <w:shd w:val="clear" w:color="auto" w:fill="FFFF99"/>
          <w:rtl/>
        </w:rPr>
        <w:tab/>
        <w:t xml:space="preserve">מהימנות הפרטים שברשימות </w:t>
      </w:r>
      <w:r w:rsidRPr="002079FF">
        <w:rPr>
          <w:rStyle w:val="default"/>
          <w:rFonts w:cs="FrankRuehl" w:hint="cs"/>
          <w:strike/>
          <w:vanish/>
          <w:sz w:val="22"/>
          <w:szCs w:val="22"/>
          <w:shd w:val="clear" w:color="auto" w:fill="FFFF99"/>
          <w:rtl/>
        </w:rPr>
        <w:t>המגישים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התומכים</w:t>
      </w:r>
      <w:r w:rsidRPr="002079FF">
        <w:rPr>
          <w:rStyle w:val="default"/>
          <w:rFonts w:cs="FrankRuehl" w:hint="cs"/>
          <w:vanish/>
          <w:sz w:val="22"/>
          <w:szCs w:val="22"/>
          <w:shd w:val="clear" w:color="auto" w:fill="FFFF99"/>
          <w:rtl/>
        </w:rPr>
        <w:t xml:space="preserve"> ייבדקו על ידי משטרת ישראל על פי פניית יושב-ראש הועדה או בכל</w:t>
      </w:r>
      <w:r w:rsidR="00DF2C33" w:rsidRPr="002079FF">
        <w:rPr>
          <w:rStyle w:val="default"/>
          <w:rFonts w:cs="FrankRuehl" w:hint="cs"/>
          <w:vanish/>
          <w:sz w:val="22"/>
          <w:szCs w:val="22"/>
          <w:shd w:val="clear" w:color="auto" w:fill="FFFF99"/>
          <w:rtl/>
        </w:rPr>
        <w:t xml:space="preserve"> דרך אחרת שיורה יושב-ראש הועדה.</w:t>
      </w:r>
    </w:p>
    <w:p w:rsidR="00CA242F" w:rsidRPr="002079FF" w:rsidRDefault="00CA242F" w:rsidP="00A575ED">
      <w:pPr>
        <w:pStyle w:val="P00"/>
        <w:spacing w:before="0"/>
        <w:ind w:left="0" w:right="1134"/>
        <w:rPr>
          <w:rStyle w:val="default"/>
          <w:rFonts w:cs="FrankRuehl" w:hint="cs"/>
          <w:vanish/>
          <w:color w:val="FF0000"/>
          <w:szCs w:val="20"/>
          <w:highlight w:val="yellow"/>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A575ED" w:rsidRPr="002079FF" w:rsidRDefault="00A575ED" w:rsidP="00A575ED">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A575ED" w:rsidRPr="002079FF" w:rsidRDefault="00A575ED" w:rsidP="00A575ED">
      <w:pPr>
        <w:pStyle w:val="P00"/>
        <w:spacing w:before="0"/>
        <w:ind w:left="0" w:right="1134"/>
        <w:rPr>
          <w:rStyle w:val="default"/>
          <w:rFonts w:cs="FrankRuehl" w:hint="cs"/>
          <w:vanish/>
          <w:szCs w:val="20"/>
          <w:shd w:val="clear" w:color="auto" w:fill="FFFF99"/>
          <w:rtl/>
        </w:rPr>
      </w:pPr>
      <w:hyperlink r:id="rId65"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DF2C33" w:rsidRPr="002079FF" w:rsidRDefault="00A575ED" w:rsidP="00CE4426">
      <w:pPr>
        <w:pStyle w:val="P11"/>
        <w:tabs>
          <w:tab w:val="left" w:pos="624"/>
        </w:tabs>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17א.</w:t>
      </w:r>
      <w:r w:rsidR="00DF2C33" w:rsidRPr="002079FF">
        <w:rPr>
          <w:rStyle w:val="default"/>
          <w:rFonts w:cs="FrankRuehl" w:hint="cs"/>
          <w:vanish/>
          <w:sz w:val="22"/>
          <w:szCs w:val="22"/>
          <w:shd w:val="clear" w:color="auto" w:fill="FFFF99"/>
          <w:rtl/>
        </w:rPr>
        <w:tab/>
        <w:t>חוברות רשימות המועמדים ייבדקו כאמור להלן:</w:t>
      </w:r>
    </w:p>
    <w:p w:rsidR="00A575ED" w:rsidRPr="002079FF" w:rsidRDefault="00A575ED" w:rsidP="00DF2C33">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(א)</w:t>
      </w:r>
      <w:r w:rsidRPr="002079FF">
        <w:rPr>
          <w:rStyle w:val="default"/>
          <w:rFonts w:cs="FrankRuehl" w:hint="cs"/>
          <w:vanish/>
          <w:sz w:val="22"/>
          <w:szCs w:val="22"/>
          <w:shd w:val="clear" w:color="auto" w:fill="FFFF99"/>
          <w:rtl/>
        </w:rPr>
        <w:tab/>
        <w:t xml:space="preserve">הועדה המרכזית תצלם את רשימות המועמדים </w:t>
      </w:r>
      <w:r w:rsidRPr="002079FF">
        <w:rPr>
          <w:rStyle w:val="default"/>
          <w:rFonts w:cs="FrankRuehl" w:hint="cs"/>
          <w:strike/>
          <w:vanish/>
          <w:sz w:val="22"/>
          <w:szCs w:val="22"/>
          <w:shd w:val="clear" w:color="auto" w:fill="FFFF99"/>
          <w:rtl/>
        </w:rPr>
        <w:t>ורשימות התומכים</w:t>
      </w:r>
      <w:r w:rsidRPr="002079FF">
        <w:rPr>
          <w:rStyle w:val="default"/>
          <w:rFonts w:cs="FrankRuehl" w:hint="cs"/>
          <w:vanish/>
          <w:sz w:val="22"/>
          <w:szCs w:val="22"/>
          <w:shd w:val="clear" w:color="auto" w:fill="FFFF99"/>
          <w:rtl/>
        </w:rPr>
        <w:t xml:space="preserve"> באופן שבצילום לא יירא</w:t>
      </w:r>
      <w:r w:rsidR="00DF2C33" w:rsidRPr="002079FF">
        <w:rPr>
          <w:rStyle w:val="default"/>
          <w:rFonts w:cs="FrankRuehl" w:hint="cs"/>
          <w:vanish/>
          <w:sz w:val="22"/>
          <w:szCs w:val="22"/>
          <w:shd w:val="clear" w:color="auto" w:fill="FFFF99"/>
          <w:rtl/>
        </w:rPr>
        <w:t>ו הכינוי והאות המוצעים לרשימות;</w:t>
      </w:r>
    </w:p>
    <w:p w:rsidR="00A575ED" w:rsidRPr="002079FF" w:rsidRDefault="00A575ED" w:rsidP="00DF2C33">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המרכזית תבדוק אם צורף כתב הסכמה לגבי כל מועמד הרשום ברשימת מועמדים ותציין כל מועמד שכתב ההסכמה</w:t>
      </w:r>
      <w:r w:rsidR="00DF2C33" w:rsidRPr="002079FF">
        <w:rPr>
          <w:rStyle w:val="default"/>
          <w:rFonts w:cs="FrankRuehl" w:hint="cs"/>
          <w:vanish/>
          <w:sz w:val="22"/>
          <w:szCs w:val="22"/>
          <w:shd w:val="clear" w:color="auto" w:fill="FFFF99"/>
          <w:rtl/>
        </w:rPr>
        <w:t xml:space="preserve"> שלו לא צורף;</w:t>
      </w:r>
    </w:p>
    <w:p w:rsidR="00A575ED" w:rsidRPr="002079FF" w:rsidRDefault="00DF2C33" w:rsidP="00DF2C33">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(ג)</w:t>
      </w:r>
      <w:r w:rsidRPr="002079FF">
        <w:rPr>
          <w:rStyle w:val="default"/>
          <w:rFonts w:cs="FrankRuehl" w:hint="cs"/>
          <w:vanish/>
          <w:sz w:val="22"/>
          <w:szCs w:val="22"/>
          <w:shd w:val="clear" w:color="auto" w:fill="FFFF99"/>
          <w:rtl/>
        </w:rPr>
        <w:tab/>
        <w:t>(בוטלה);</w:t>
      </w:r>
    </w:p>
    <w:p w:rsidR="00A575ED" w:rsidRPr="002079FF" w:rsidRDefault="00A575ED" w:rsidP="00DF2C33">
      <w:pPr>
        <w:pStyle w:val="P02"/>
        <w:spacing w:before="0"/>
        <w:ind w:left="1021" w:right="1134" w:hanging="397"/>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המרכזית תעביר את רשימות המועמדים</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המצולמות למיכון אשר יקלוט ב</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חשב כל רשימת מועמדים בנפרד למעט המועמד</w:t>
      </w:r>
      <w:r w:rsidR="00CA242F" w:rsidRPr="002079FF">
        <w:rPr>
          <w:rStyle w:val="default"/>
          <w:rFonts w:cs="FrankRuehl" w:hint="cs"/>
          <w:vanish/>
          <w:sz w:val="22"/>
          <w:szCs w:val="22"/>
          <w:shd w:val="clear" w:color="auto" w:fill="FFFF99"/>
          <w:rtl/>
        </w:rPr>
        <w:t>ים אשר לא צירפו כתב הסכמה כנדרש;</w:t>
      </w:r>
    </w:p>
    <w:p w:rsidR="00A575ED" w:rsidRPr="002079FF" w:rsidRDefault="00A575ED" w:rsidP="00CE4426">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המיכון יעביר לועדה המרכזית רשימות המועמדים כפי שנקלטו ואשר צויין בהן:</w:t>
      </w:r>
    </w:p>
    <w:p w:rsidR="00A575ED" w:rsidRPr="002079FF" w:rsidRDefault="00A575ED" w:rsidP="00CE4426">
      <w:pPr>
        <w:pStyle w:val="P33"/>
        <w:spacing w:before="0"/>
        <w:ind w:left="147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אשר שמו מופיע גם ברשימת מועמדים אחרת ובאיזו רשימה;</w:t>
      </w:r>
    </w:p>
    <w:p w:rsidR="00A575ED" w:rsidRPr="002079FF" w:rsidRDefault="00A575ED" w:rsidP="00CE4426">
      <w:pPr>
        <w:pStyle w:val="P33"/>
        <w:spacing w:before="0"/>
        <w:ind w:left="147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שלא נתמ</w:t>
      </w:r>
      <w:r w:rsidRPr="002079FF">
        <w:rPr>
          <w:rStyle w:val="default"/>
          <w:rFonts w:cs="FrankRuehl"/>
          <w:vanish/>
          <w:sz w:val="22"/>
          <w:szCs w:val="22"/>
          <w:shd w:val="clear" w:color="auto" w:fill="FFFF99"/>
          <w:rtl/>
        </w:rPr>
        <w:t>ל</w:t>
      </w:r>
      <w:r w:rsidRPr="002079FF">
        <w:rPr>
          <w:rStyle w:val="default"/>
          <w:rFonts w:cs="FrankRuehl" w:hint="cs"/>
          <w:vanish/>
          <w:sz w:val="22"/>
          <w:szCs w:val="22"/>
          <w:shd w:val="clear" w:color="auto" w:fill="FFFF99"/>
          <w:rtl/>
        </w:rPr>
        <w:t>או לגביו תנאי הגיל האמורים בסעיף 6 לחוק-יסוד: הכנסת</w:t>
      </w:r>
      <w:r w:rsidR="00DF2C33" w:rsidRPr="002079FF">
        <w:rPr>
          <w:rStyle w:val="default"/>
          <w:rFonts w:cs="FrankRuehl" w:hint="cs"/>
          <w:vanish/>
          <w:sz w:val="22"/>
          <w:szCs w:val="22"/>
          <w:shd w:val="clear" w:color="auto" w:fill="FFFF99"/>
          <w:rtl/>
        </w:rPr>
        <w:t xml:space="preserve"> ובסעיף 8(א) לחוק-יסוד: הממשלה;</w:t>
      </w:r>
    </w:p>
    <w:p w:rsidR="00A575ED" w:rsidRPr="002079FF" w:rsidRDefault="00A575ED" w:rsidP="00DF2C33">
      <w:pPr>
        <w:pStyle w:val="P11"/>
        <w:tabs>
          <w:tab w:val="left" w:pos="624"/>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(ה)</w:t>
      </w:r>
      <w:r w:rsidRPr="002079FF">
        <w:rPr>
          <w:rStyle w:val="default"/>
          <w:rFonts w:cs="FrankRuehl" w:hint="cs"/>
          <w:strike/>
          <w:vanish/>
          <w:sz w:val="22"/>
          <w:szCs w:val="22"/>
          <w:shd w:val="clear" w:color="auto" w:fill="FFFF99"/>
          <w:rtl/>
        </w:rPr>
        <w:tab/>
        <w:t>הועדה המרכזית תציין ברשימות התומכים כל תומ</w:t>
      </w:r>
      <w:r w:rsidR="00DF2C33" w:rsidRPr="002079FF">
        <w:rPr>
          <w:rStyle w:val="default"/>
          <w:rFonts w:cs="FrankRuehl" w:hint="cs"/>
          <w:strike/>
          <w:vanish/>
          <w:sz w:val="22"/>
          <w:szCs w:val="22"/>
          <w:shd w:val="clear" w:color="auto" w:fill="FFFF99"/>
          <w:rtl/>
        </w:rPr>
        <w:t>ך שלגביו נמצא ליקוי כאמור להלן:</w:t>
      </w:r>
    </w:p>
    <w:p w:rsidR="00A575ED" w:rsidRPr="002079FF" w:rsidRDefault="00A575ED" w:rsidP="00CE4426">
      <w:pPr>
        <w:pStyle w:val="P11"/>
        <w:tabs>
          <w:tab w:val="left" w:pos="624"/>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כתב בלתי ב</w:t>
      </w:r>
      <w:r w:rsidR="00DF2C33" w:rsidRPr="002079FF">
        <w:rPr>
          <w:rStyle w:val="default"/>
          <w:rFonts w:cs="FrankRuehl" w:hint="cs"/>
          <w:strike/>
          <w:vanish/>
          <w:sz w:val="22"/>
          <w:szCs w:val="22"/>
          <w:shd w:val="clear" w:color="auto" w:fill="FFFF99"/>
          <w:rtl/>
        </w:rPr>
        <w:t>רור שאינו ניתן לפענוח;</w:t>
      </w:r>
    </w:p>
    <w:p w:rsidR="00A575ED" w:rsidRPr="002079FF" w:rsidRDefault="00A575ED" w:rsidP="00CE4426">
      <w:pPr>
        <w:pStyle w:val="P11"/>
        <w:tabs>
          <w:tab w:val="left" w:pos="624"/>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אי-ציון מ</w:t>
      </w:r>
      <w:r w:rsidR="00DF2C33" w:rsidRPr="002079FF">
        <w:rPr>
          <w:rStyle w:val="default"/>
          <w:rFonts w:cs="FrankRuehl" w:hint="cs"/>
          <w:strike/>
          <w:vanish/>
          <w:sz w:val="22"/>
          <w:szCs w:val="22"/>
          <w:shd w:val="clear" w:color="auto" w:fill="FFFF99"/>
          <w:rtl/>
        </w:rPr>
        <w:t>ספר זיהוי, שם פרטי או שם משפחה;</w:t>
      </w:r>
    </w:p>
    <w:p w:rsidR="00A575ED" w:rsidRPr="002079FF" w:rsidRDefault="00DF2C33" w:rsidP="00CE4426">
      <w:pPr>
        <w:pStyle w:val="P11"/>
        <w:tabs>
          <w:tab w:val="left" w:pos="624"/>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העדר חתימת מגיש;</w:t>
      </w:r>
    </w:p>
    <w:p w:rsidR="00A575ED" w:rsidRPr="002079FF" w:rsidRDefault="00A575ED" w:rsidP="00DF2C33">
      <w:pPr>
        <w:pStyle w:val="P11"/>
        <w:tabs>
          <w:tab w:val="left" w:pos="624"/>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(ו)</w:t>
      </w:r>
      <w:r w:rsidRPr="002079FF">
        <w:rPr>
          <w:rStyle w:val="default"/>
          <w:rFonts w:cs="FrankRuehl" w:hint="cs"/>
          <w:strike/>
          <w:vanish/>
          <w:sz w:val="22"/>
          <w:szCs w:val="22"/>
          <w:shd w:val="clear" w:color="auto" w:fill="FFFF99"/>
          <w:rtl/>
        </w:rPr>
        <w:tab/>
        <w:t>הועדה המרכזית תעביר את רשימות התומכים המצולמות למיכון אשר יעביר לועדה המרכזית את רשימות התומכים כפי שנקלטו ואשר צויין בהן:</w:t>
      </w:r>
    </w:p>
    <w:p w:rsidR="00A575ED" w:rsidRPr="002079FF" w:rsidRDefault="00A575ED" w:rsidP="00CE4426">
      <w:pPr>
        <w:pStyle w:val="P11"/>
        <w:tabs>
          <w:tab w:val="left" w:pos="624"/>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פרטיו האישיים של כל תומך שאינו רש</w:t>
      </w:r>
      <w:r w:rsidR="00DF2C33" w:rsidRPr="002079FF">
        <w:rPr>
          <w:rStyle w:val="default"/>
          <w:rFonts w:cs="FrankRuehl" w:hint="cs"/>
          <w:strike/>
          <w:vanish/>
          <w:sz w:val="22"/>
          <w:szCs w:val="22"/>
          <w:shd w:val="clear" w:color="auto" w:fill="FFFF99"/>
          <w:rtl/>
        </w:rPr>
        <w:t>ום בפנקס הבוחרים;</w:t>
      </w:r>
    </w:p>
    <w:p w:rsidR="00A575ED" w:rsidRPr="002079FF" w:rsidRDefault="00A575ED" w:rsidP="00CE4426">
      <w:pPr>
        <w:pStyle w:val="P11"/>
        <w:tabs>
          <w:tab w:val="left" w:pos="624"/>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כל תומך אשר פרטיו האישיים המופיעים ברשימה אינם תואמים א</w:t>
      </w:r>
      <w:r w:rsidR="00DF2C33" w:rsidRPr="002079FF">
        <w:rPr>
          <w:rStyle w:val="default"/>
          <w:rFonts w:cs="FrankRuehl" w:hint="cs"/>
          <w:strike/>
          <w:vanish/>
          <w:sz w:val="22"/>
          <w:szCs w:val="22"/>
          <w:shd w:val="clear" w:color="auto" w:fill="FFFF99"/>
          <w:rtl/>
        </w:rPr>
        <w:t>ת הפרטים הרשומים בפנקס הבוחרים;</w:t>
      </w:r>
    </w:p>
    <w:p w:rsidR="00A575ED" w:rsidRPr="002079FF" w:rsidRDefault="00A575ED" w:rsidP="00CE4426">
      <w:pPr>
        <w:pStyle w:val="P11"/>
        <w:tabs>
          <w:tab w:val="left" w:pos="624"/>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 xml:space="preserve">כל תומך </w:t>
      </w:r>
      <w:r w:rsidR="00DF2C33" w:rsidRPr="002079FF">
        <w:rPr>
          <w:rStyle w:val="default"/>
          <w:rFonts w:cs="FrankRuehl" w:hint="cs"/>
          <w:strike/>
          <w:vanish/>
          <w:sz w:val="22"/>
          <w:szCs w:val="22"/>
          <w:shd w:val="clear" w:color="auto" w:fill="FFFF99"/>
          <w:rtl/>
        </w:rPr>
        <w:t>ששמו רשום גם ברשימת תומכים אחרת;</w:t>
      </w:r>
    </w:p>
    <w:p w:rsidR="00A575ED" w:rsidRPr="002079FF" w:rsidRDefault="00A575ED" w:rsidP="00CE4426">
      <w:pPr>
        <w:pStyle w:val="P11"/>
        <w:tabs>
          <w:tab w:val="left" w:pos="624"/>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 xml:space="preserve">כל תומך אשר שמו </w:t>
      </w:r>
      <w:r w:rsidR="00DF2C33" w:rsidRPr="002079FF">
        <w:rPr>
          <w:rStyle w:val="default"/>
          <w:rFonts w:cs="FrankRuehl" w:hint="cs"/>
          <w:strike/>
          <w:vanish/>
          <w:sz w:val="22"/>
          <w:szCs w:val="22"/>
          <w:shd w:val="clear" w:color="auto" w:fill="FFFF99"/>
          <w:rtl/>
        </w:rPr>
        <w:t>מופיע ברשימה אחת יותר מפעם אחת;</w:t>
      </w:r>
    </w:p>
    <w:p w:rsidR="00A575ED" w:rsidRPr="002079FF" w:rsidRDefault="00A575ED" w:rsidP="00DF2C33">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(ז)</w:t>
      </w:r>
      <w:r w:rsidRPr="002079FF">
        <w:rPr>
          <w:rStyle w:val="default"/>
          <w:rFonts w:cs="FrankRuehl" w:hint="cs"/>
          <w:strike/>
          <w:vanish/>
          <w:sz w:val="22"/>
          <w:szCs w:val="22"/>
          <w:shd w:val="clear" w:color="auto" w:fill="FFFF99"/>
          <w:rtl/>
        </w:rPr>
        <w:tab/>
        <w:t>מהימנות הפרטים שברשימות התומכים ייבדקו על ידי משטרת ישראל על פי פניית יושב-ראש הועדה או בכל דרך אחרת שיורה יושב-ראש הועדה.</w:t>
      </w:r>
    </w:p>
    <w:p w:rsidR="003E67B4" w:rsidRPr="002079FF" w:rsidRDefault="003E67B4" w:rsidP="00DF2C33">
      <w:pPr>
        <w:pStyle w:val="P00"/>
        <w:spacing w:before="0"/>
        <w:ind w:left="624" w:right="1134"/>
        <w:rPr>
          <w:rStyle w:val="default"/>
          <w:rFonts w:cs="FrankRuehl" w:hint="cs"/>
          <w:vanish/>
          <w:szCs w:val="20"/>
          <w:shd w:val="clear" w:color="auto" w:fill="FFFF99"/>
          <w:rtl/>
        </w:rPr>
      </w:pPr>
    </w:p>
    <w:p w:rsidR="003E67B4" w:rsidRPr="002079FF" w:rsidRDefault="003E67B4" w:rsidP="00DF2C33">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rsidP="00DF2C33">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DF2C33">
      <w:pPr>
        <w:pStyle w:val="P00"/>
        <w:spacing w:before="0"/>
        <w:ind w:left="624" w:right="1134"/>
        <w:rPr>
          <w:rStyle w:val="default"/>
          <w:rFonts w:cs="FrankRuehl" w:hint="cs"/>
          <w:vanish/>
          <w:shd w:val="clear" w:color="auto" w:fill="FFFF99"/>
          <w:rtl/>
        </w:rPr>
      </w:pPr>
      <w:hyperlink r:id="rId66"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A575ED" w:rsidRPr="002079FF" w:rsidRDefault="00A575ED" w:rsidP="00DF2C33">
      <w:pPr>
        <w:pStyle w:val="P02"/>
        <w:ind w:left="1021" w:right="1134" w:hanging="397"/>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המרכזית תעביר את רשימות המועמדים</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המצולמות למיכון אשר יקלוט ב</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חשב כל רשימת מועמדים בנפרד למעט המועמד</w:t>
      </w:r>
      <w:r w:rsidR="00CA242F" w:rsidRPr="002079FF">
        <w:rPr>
          <w:rStyle w:val="default"/>
          <w:rFonts w:cs="FrankRuehl" w:hint="cs"/>
          <w:vanish/>
          <w:sz w:val="22"/>
          <w:szCs w:val="22"/>
          <w:shd w:val="clear" w:color="auto" w:fill="FFFF99"/>
          <w:rtl/>
        </w:rPr>
        <w:t>ים אשר לא צירפו כתב הסכמה כנדרש;</w:t>
      </w:r>
    </w:p>
    <w:p w:rsidR="00A575ED" w:rsidRPr="002079FF" w:rsidRDefault="00A575ED" w:rsidP="00CE4426">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המיכון יעביר לועדה המרכזית רשימות המועמדים כפי שנקלטו ואשר צויין בהן:</w:t>
      </w:r>
    </w:p>
    <w:p w:rsidR="00A575ED" w:rsidRPr="002079FF" w:rsidRDefault="00A575ED" w:rsidP="00CE4426">
      <w:pPr>
        <w:pStyle w:val="P33"/>
        <w:spacing w:before="0"/>
        <w:ind w:left="147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אשר שמו מופיע גם ברשימת מועמדים אחרת ובאיזו רשימה;</w:t>
      </w:r>
    </w:p>
    <w:p w:rsidR="00A575ED" w:rsidRPr="002079FF" w:rsidRDefault="00A575ED" w:rsidP="00CE4426">
      <w:pPr>
        <w:pStyle w:val="P33"/>
        <w:spacing w:before="0"/>
        <w:ind w:left="147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שלא נתמ</w:t>
      </w:r>
      <w:r w:rsidRPr="002079FF">
        <w:rPr>
          <w:rStyle w:val="default"/>
          <w:rFonts w:cs="FrankRuehl"/>
          <w:vanish/>
          <w:sz w:val="22"/>
          <w:szCs w:val="22"/>
          <w:shd w:val="clear" w:color="auto" w:fill="FFFF99"/>
          <w:rtl/>
        </w:rPr>
        <w:t>ל</w:t>
      </w:r>
      <w:r w:rsidRPr="002079FF">
        <w:rPr>
          <w:rStyle w:val="default"/>
          <w:rFonts w:cs="FrankRuehl" w:hint="cs"/>
          <w:vanish/>
          <w:sz w:val="22"/>
          <w:szCs w:val="22"/>
          <w:shd w:val="clear" w:color="auto" w:fill="FFFF99"/>
          <w:rtl/>
        </w:rPr>
        <w:t xml:space="preserve">או לגביו תנאי הגיל האמורים בסעיף 6 לחוק-יסוד: הכנסת </w:t>
      </w:r>
      <w:r w:rsidRPr="002079FF">
        <w:rPr>
          <w:rStyle w:val="default"/>
          <w:rFonts w:cs="FrankRuehl" w:hint="cs"/>
          <w:strike/>
          <w:vanish/>
          <w:sz w:val="22"/>
          <w:szCs w:val="22"/>
          <w:shd w:val="clear" w:color="auto" w:fill="FFFF99"/>
          <w:rtl/>
        </w:rPr>
        <w:t>ובסעיף 8(א) לחוק-יסוד: הממשלה</w:t>
      </w:r>
      <w:r w:rsidR="00DF2C33" w:rsidRPr="002079FF">
        <w:rPr>
          <w:rStyle w:val="default"/>
          <w:rFonts w:cs="FrankRuehl" w:hint="cs"/>
          <w:vanish/>
          <w:sz w:val="22"/>
          <w:szCs w:val="22"/>
          <w:shd w:val="clear" w:color="auto" w:fill="FFFF99"/>
          <w:rtl/>
        </w:rPr>
        <w:t>;</w:t>
      </w:r>
    </w:p>
    <w:p w:rsidR="00E909DE" w:rsidRPr="002079FF" w:rsidRDefault="00E909DE" w:rsidP="00DF2C33">
      <w:pPr>
        <w:pStyle w:val="P00"/>
        <w:spacing w:before="0"/>
        <w:ind w:left="624" w:right="1134"/>
        <w:rPr>
          <w:rFonts w:hint="cs"/>
          <w:vanish/>
          <w:szCs w:val="20"/>
          <w:shd w:val="clear" w:color="auto" w:fill="FFFF99"/>
          <w:rtl/>
        </w:rPr>
      </w:pPr>
    </w:p>
    <w:p w:rsidR="00E909DE" w:rsidRPr="002079FF" w:rsidRDefault="00E909DE" w:rsidP="00DF2C33">
      <w:pPr>
        <w:pStyle w:val="P00"/>
        <w:spacing w:before="0"/>
        <w:ind w:left="624"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E909DE" w:rsidRPr="002079FF" w:rsidRDefault="00E909DE" w:rsidP="00DF2C33">
      <w:pPr>
        <w:pStyle w:val="P00"/>
        <w:spacing w:before="0"/>
        <w:ind w:left="624" w:right="1134"/>
        <w:rPr>
          <w:rFonts w:hint="cs"/>
          <w:vanish/>
          <w:szCs w:val="20"/>
          <w:shd w:val="clear" w:color="auto" w:fill="FFFF99"/>
          <w:rtl/>
        </w:rPr>
      </w:pPr>
      <w:r w:rsidRPr="002079FF">
        <w:rPr>
          <w:rFonts w:hint="cs"/>
          <w:b/>
          <w:bCs/>
          <w:vanish/>
          <w:szCs w:val="20"/>
          <w:shd w:val="clear" w:color="auto" w:fill="FFFF99"/>
          <w:rtl/>
        </w:rPr>
        <w:t>תק' תשע"ג-2012</w:t>
      </w:r>
    </w:p>
    <w:p w:rsidR="00E909DE" w:rsidRPr="002079FF" w:rsidRDefault="00E909DE" w:rsidP="00DF2C33">
      <w:pPr>
        <w:pStyle w:val="P00"/>
        <w:spacing w:before="0"/>
        <w:ind w:left="624" w:right="1134"/>
        <w:rPr>
          <w:rFonts w:hint="cs"/>
          <w:vanish/>
          <w:szCs w:val="20"/>
          <w:shd w:val="clear" w:color="auto" w:fill="FFFF99"/>
          <w:rtl/>
        </w:rPr>
      </w:pPr>
      <w:hyperlink r:id="rId67"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E909DE" w:rsidRPr="002079FF" w:rsidRDefault="00E909DE" w:rsidP="00DF2C33">
      <w:pPr>
        <w:pStyle w:val="P11"/>
        <w:tabs>
          <w:tab w:val="left" w:pos="624"/>
        </w:tabs>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הועדה המרכזית תצלם את רשימות המועמדים באופן שבצילום לא יירא</w:t>
      </w:r>
      <w:r w:rsidR="00DF2C33" w:rsidRPr="002079FF">
        <w:rPr>
          <w:rStyle w:val="default"/>
          <w:rFonts w:cs="FrankRuehl" w:hint="cs"/>
          <w:strike/>
          <w:vanish/>
          <w:sz w:val="22"/>
          <w:szCs w:val="22"/>
          <w:shd w:val="clear" w:color="auto" w:fill="FFFF99"/>
          <w:rtl/>
        </w:rPr>
        <w:t>ו הכינוי והאות המוצעים לרשימות;</w:t>
      </w:r>
    </w:p>
    <w:p w:rsidR="00E909DE" w:rsidRPr="002079FF" w:rsidRDefault="00E909DE" w:rsidP="00DF2C33">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המרכזית תבדוק אם צורף כתב הסכמה לגבי כל מועמד הרשום ברשימת מועמדים ותציין כ</w:t>
      </w:r>
      <w:r w:rsidR="00DF2C33" w:rsidRPr="002079FF">
        <w:rPr>
          <w:rStyle w:val="default"/>
          <w:rFonts w:cs="FrankRuehl" w:hint="cs"/>
          <w:vanish/>
          <w:sz w:val="22"/>
          <w:szCs w:val="22"/>
          <w:shd w:val="clear" w:color="auto" w:fill="FFFF99"/>
          <w:rtl/>
        </w:rPr>
        <w:t>ל מועמד שכתב ההסכמה שלו לא צורף;</w:t>
      </w:r>
    </w:p>
    <w:p w:rsidR="00E909DE" w:rsidRPr="002079FF" w:rsidRDefault="00DF2C33" w:rsidP="00DF2C33">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(ג)</w:t>
      </w:r>
      <w:r w:rsidRPr="002079FF">
        <w:rPr>
          <w:rStyle w:val="default"/>
          <w:rFonts w:cs="FrankRuehl" w:hint="cs"/>
          <w:vanish/>
          <w:sz w:val="22"/>
          <w:szCs w:val="22"/>
          <w:shd w:val="clear" w:color="auto" w:fill="FFFF99"/>
          <w:rtl/>
        </w:rPr>
        <w:tab/>
        <w:t>(בוטלה);</w:t>
      </w:r>
    </w:p>
    <w:p w:rsidR="00E909DE" w:rsidRPr="002079FF" w:rsidRDefault="00E909DE" w:rsidP="00DF2C33">
      <w:pPr>
        <w:pStyle w:val="P02"/>
        <w:spacing w:before="0"/>
        <w:ind w:left="1021" w:right="1134" w:hanging="397"/>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הועדה המרכזית </w:t>
      </w:r>
      <w:r w:rsidRPr="002079FF">
        <w:rPr>
          <w:rStyle w:val="default"/>
          <w:rFonts w:cs="FrankRuehl" w:hint="cs"/>
          <w:vanish/>
          <w:sz w:val="22"/>
          <w:szCs w:val="22"/>
          <w:u w:val="single"/>
          <w:shd w:val="clear" w:color="auto" w:fill="FFFF99"/>
          <w:rtl/>
        </w:rPr>
        <w:t>תצלם את רשימות המועמדים</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תעביר</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ותעביר</w:t>
      </w:r>
      <w:r w:rsidRPr="002079FF">
        <w:rPr>
          <w:rStyle w:val="default"/>
          <w:rFonts w:cs="FrankRuehl" w:hint="cs"/>
          <w:vanish/>
          <w:sz w:val="22"/>
          <w:szCs w:val="22"/>
          <w:shd w:val="clear" w:color="auto" w:fill="FFFF99"/>
          <w:rtl/>
        </w:rPr>
        <w:t xml:space="preserve"> את רשימות המועמדים</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המצולמות למיכון אשר יקלוט ב</w:t>
      </w:r>
      <w:r w:rsidRPr="002079FF">
        <w:rPr>
          <w:rStyle w:val="default"/>
          <w:rFonts w:cs="FrankRuehl"/>
          <w:vanish/>
          <w:sz w:val="22"/>
          <w:szCs w:val="22"/>
          <w:shd w:val="clear" w:color="auto" w:fill="FFFF99"/>
          <w:rtl/>
        </w:rPr>
        <w:t>מ</w:t>
      </w:r>
      <w:r w:rsidRPr="002079FF">
        <w:rPr>
          <w:rStyle w:val="default"/>
          <w:rFonts w:cs="FrankRuehl" w:hint="cs"/>
          <w:vanish/>
          <w:sz w:val="22"/>
          <w:szCs w:val="22"/>
          <w:shd w:val="clear" w:color="auto" w:fill="FFFF99"/>
          <w:rtl/>
        </w:rPr>
        <w:t>חשב כל רשימת מועמדים בנפרד למעט המועמד</w:t>
      </w:r>
      <w:r w:rsidR="00CA242F" w:rsidRPr="002079FF">
        <w:rPr>
          <w:rStyle w:val="default"/>
          <w:rFonts w:cs="FrankRuehl" w:hint="cs"/>
          <w:vanish/>
          <w:sz w:val="22"/>
          <w:szCs w:val="22"/>
          <w:shd w:val="clear" w:color="auto" w:fill="FFFF99"/>
          <w:rtl/>
        </w:rPr>
        <w:t>ים אשר לא צירפו כתב הסכמה כנדרש;</w:t>
      </w:r>
    </w:p>
    <w:p w:rsidR="00E909DE" w:rsidRPr="002079FF" w:rsidRDefault="00E909DE" w:rsidP="00E909DE">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המיכון יעביר לועדה המרכזית רשימות המועמדים כפי שנקלטו ואשר צויין בהן:</w:t>
      </w:r>
    </w:p>
    <w:p w:rsidR="00E909DE" w:rsidRPr="002079FF" w:rsidRDefault="00E909DE" w:rsidP="00E909DE">
      <w:pPr>
        <w:pStyle w:val="P33"/>
        <w:spacing w:before="0"/>
        <w:ind w:left="147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אשר שמו מופיע גם ברשימת מועמדים אחרת ובאיזו רשימה;</w:t>
      </w:r>
    </w:p>
    <w:p w:rsidR="00E909DE" w:rsidRPr="002079FF" w:rsidRDefault="00E909DE" w:rsidP="00D707D5">
      <w:pPr>
        <w:pStyle w:val="P33"/>
        <w:spacing w:before="0"/>
        <w:ind w:left="147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שלא נתמ</w:t>
      </w:r>
      <w:r w:rsidRPr="002079FF">
        <w:rPr>
          <w:rStyle w:val="default"/>
          <w:rFonts w:cs="FrankRuehl"/>
          <w:vanish/>
          <w:sz w:val="22"/>
          <w:szCs w:val="22"/>
          <w:shd w:val="clear" w:color="auto" w:fill="FFFF99"/>
          <w:rtl/>
        </w:rPr>
        <w:t>ל</w:t>
      </w:r>
      <w:r w:rsidRPr="002079FF">
        <w:rPr>
          <w:rStyle w:val="default"/>
          <w:rFonts w:cs="FrankRuehl" w:hint="cs"/>
          <w:vanish/>
          <w:sz w:val="22"/>
          <w:szCs w:val="22"/>
          <w:shd w:val="clear" w:color="auto" w:fill="FFFF99"/>
          <w:rtl/>
        </w:rPr>
        <w:t>או לגביו תנאי הגיל ה</w:t>
      </w:r>
      <w:r w:rsidR="00DF2C33" w:rsidRPr="002079FF">
        <w:rPr>
          <w:rStyle w:val="default"/>
          <w:rFonts w:cs="FrankRuehl" w:hint="cs"/>
          <w:vanish/>
          <w:sz w:val="22"/>
          <w:szCs w:val="22"/>
          <w:shd w:val="clear" w:color="auto" w:fill="FFFF99"/>
          <w:rtl/>
        </w:rPr>
        <w:t>אמורים בסעיף 6 לחוק-יסוד: הכנסת;</w:t>
      </w:r>
    </w:p>
    <w:p w:rsidR="00CA242F" w:rsidRPr="002079FF" w:rsidRDefault="00CA242F" w:rsidP="00DF2C33">
      <w:pPr>
        <w:pStyle w:val="P00"/>
        <w:spacing w:before="0"/>
        <w:ind w:left="624" w:right="1134"/>
        <w:rPr>
          <w:rStyle w:val="default"/>
          <w:rFonts w:cs="FrankRuehl" w:hint="cs"/>
          <w:vanish/>
          <w:szCs w:val="20"/>
          <w:shd w:val="clear" w:color="auto" w:fill="FFFF99"/>
          <w:rtl/>
        </w:rPr>
      </w:pPr>
    </w:p>
    <w:p w:rsidR="00CA242F" w:rsidRPr="002079FF" w:rsidRDefault="00CA242F" w:rsidP="00DF2C33">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29.10.2014</w:t>
      </w:r>
    </w:p>
    <w:p w:rsidR="00CA242F" w:rsidRPr="002079FF" w:rsidRDefault="00CA242F" w:rsidP="00DF2C33">
      <w:pPr>
        <w:pStyle w:val="P00"/>
        <w:spacing w:before="0"/>
        <w:ind w:left="624"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תשע"ה-2014</w:t>
      </w:r>
    </w:p>
    <w:p w:rsidR="00CA242F" w:rsidRPr="002079FF" w:rsidRDefault="00CA242F" w:rsidP="00DF2C33">
      <w:pPr>
        <w:pStyle w:val="P00"/>
        <w:spacing w:before="0"/>
        <w:ind w:left="624" w:right="1134"/>
        <w:rPr>
          <w:rStyle w:val="default"/>
          <w:rFonts w:cs="FrankRuehl" w:hint="cs"/>
          <w:vanish/>
          <w:szCs w:val="20"/>
          <w:shd w:val="clear" w:color="auto" w:fill="FFFF99"/>
          <w:rtl/>
        </w:rPr>
      </w:pPr>
      <w:hyperlink r:id="rId68" w:history="1">
        <w:r w:rsidRPr="002079FF">
          <w:rPr>
            <w:rStyle w:val="Hyperlink"/>
            <w:rFonts w:hint="cs"/>
            <w:vanish/>
            <w:szCs w:val="20"/>
            <w:shd w:val="clear" w:color="auto" w:fill="FFFF99"/>
            <w:rtl/>
          </w:rPr>
          <w:t>ק"ת תשע"ה מס' 7432</w:t>
        </w:r>
      </w:hyperlink>
      <w:r w:rsidRPr="002079FF">
        <w:rPr>
          <w:rStyle w:val="default"/>
          <w:rFonts w:cs="FrankRuehl" w:hint="cs"/>
          <w:vanish/>
          <w:szCs w:val="20"/>
          <w:shd w:val="clear" w:color="auto" w:fill="FFFF99"/>
          <w:rtl/>
        </w:rPr>
        <w:t xml:space="preserve"> מיום 29.10.2014 עמ' 22</w:t>
      </w:r>
    </w:p>
    <w:p w:rsidR="00CA242F" w:rsidRPr="002079FF" w:rsidRDefault="00CA242F" w:rsidP="00DF2C33">
      <w:pPr>
        <w:pStyle w:val="P11"/>
        <w:tabs>
          <w:tab w:val="left" w:pos="624"/>
        </w:tabs>
        <w:ind w:left="624"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(ב1)</w:t>
      </w:r>
      <w:r w:rsidRPr="002079FF">
        <w:rPr>
          <w:rStyle w:val="default"/>
          <w:rFonts w:cs="FrankRuehl" w:hint="cs"/>
          <w:vanish/>
          <w:sz w:val="22"/>
          <w:szCs w:val="22"/>
          <w:u w:val="single"/>
          <w:shd w:val="clear" w:color="auto" w:fill="FFFF99"/>
          <w:rtl/>
        </w:rPr>
        <w:tab/>
        <w:t>הוועדה המרכזית תבדוק אם צורף קובץ רשימת המועמדים; לא צורף הקובץ האמור, רשאית הוועדה לדרוש להמציאו לה בלא דיחוי</w:t>
      </w:r>
      <w:r w:rsidR="00DF2C33" w:rsidRPr="002079FF">
        <w:rPr>
          <w:rStyle w:val="default"/>
          <w:rFonts w:cs="FrankRuehl" w:hint="cs"/>
          <w:vanish/>
          <w:sz w:val="22"/>
          <w:szCs w:val="22"/>
          <w:u w:val="single"/>
          <w:shd w:val="clear" w:color="auto" w:fill="FFFF99"/>
          <w:rtl/>
        </w:rPr>
        <w:t>;</w:t>
      </w:r>
    </w:p>
    <w:p w:rsidR="00CA242F" w:rsidRPr="002079FF" w:rsidRDefault="00DF2C33" w:rsidP="00DF2C33">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(ג)</w:t>
      </w:r>
      <w:r w:rsidRPr="002079FF">
        <w:rPr>
          <w:rStyle w:val="default"/>
          <w:rFonts w:cs="FrankRuehl" w:hint="cs"/>
          <w:vanish/>
          <w:sz w:val="22"/>
          <w:szCs w:val="22"/>
          <w:shd w:val="clear" w:color="auto" w:fill="FFFF99"/>
          <w:rtl/>
        </w:rPr>
        <w:tab/>
        <w:t>(בוטלה);</w:t>
      </w:r>
    </w:p>
    <w:p w:rsidR="00CA242F" w:rsidRPr="002079FF" w:rsidRDefault="00CA242F" w:rsidP="00DF2C33">
      <w:pPr>
        <w:pStyle w:val="P02"/>
        <w:spacing w:before="0"/>
        <w:ind w:left="1021" w:right="1134" w:hanging="397"/>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הועדה המרכזית תצלם את רשימות המועמדים ותעביר את רשימות המועמדים</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המצולמות למיכון אשר </w:t>
      </w:r>
      <w:r w:rsidRPr="002079FF">
        <w:rPr>
          <w:rStyle w:val="default"/>
          <w:rFonts w:cs="FrankRuehl" w:hint="cs"/>
          <w:strike/>
          <w:vanish/>
          <w:sz w:val="22"/>
          <w:szCs w:val="22"/>
          <w:shd w:val="clear" w:color="auto" w:fill="FFFF99"/>
          <w:rtl/>
        </w:rPr>
        <w:t>יקלוט ב</w:t>
      </w:r>
      <w:r w:rsidRPr="002079FF">
        <w:rPr>
          <w:rStyle w:val="default"/>
          <w:rFonts w:cs="FrankRuehl"/>
          <w:strike/>
          <w:vanish/>
          <w:sz w:val="22"/>
          <w:szCs w:val="22"/>
          <w:shd w:val="clear" w:color="auto" w:fill="FFFF99"/>
          <w:rtl/>
        </w:rPr>
        <w:t>מ</w:t>
      </w:r>
      <w:r w:rsidRPr="002079FF">
        <w:rPr>
          <w:rStyle w:val="default"/>
          <w:rFonts w:cs="FrankRuehl" w:hint="cs"/>
          <w:strike/>
          <w:vanish/>
          <w:sz w:val="22"/>
          <w:szCs w:val="22"/>
          <w:shd w:val="clear" w:color="auto" w:fill="FFFF99"/>
          <w:rtl/>
        </w:rPr>
        <w:t>חשב כל רשימת מועמדים בנפרד למעט המועמדים אשר לא צירפו כתב הסכמה כנדרש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ישווה בין כל טופס רשימת מועמדים לבין קובץ רשימת המועמדים המקביל לו; המיכון יקלוט למחשב את קובץ רשימת המועמדים שנמצא זהה לטופס; כל קובץ של רשימת מועמדים ייקלט בנפרד, ואולם לא צורף לרשימת המועמדים כתב הסכמה של מועמד הכלול בה כנדרש, תצוין עובדה זו כליקוי כאמור בפסקת משנה (2)(ג)</w:t>
      </w:r>
      <w:r w:rsidRPr="002079FF">
        <w:rPr>
          <w:rStyle w:val="default"/>
          <w:rFonts w:cs="FrankRuehl" w:hint="cs"/>
          <w:vanish/>
          <w:sz w:val="22"/>
          <w:szCs w:val="22"/>
          <w:shd w:val="clear" w:color="auto" w:fill="FFFF99"/>
          <w:rtl/>
        </w:rPr>
        <w:t>;</w:t>
      </w:r>
    </w:p>
    <w:p w:rsidR="00DF2C33" w:rsidRPr="002079FF" w:rsidRDefault="00DF2C33" w:rsidP="00CA242F">
      <w:pPr>
        <w:pStyle w:val="P22"/>
        <w:spacing w:before="0"/>
        <w:ind w:left="1021"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(1א)</w:t>
      </w:r>
      <w:r w:rsidRPr="002079FF">
        <w:rPr>
          <w:rStyle w:val="default"/>
          <w:rFonts w:cs="FrankRuehl" w:hint="cs"/>
          <w:vanish/>
          <w:sz w:val="22"/>
          <w:szCs w:val="22"/>
          <w:u w:val="single"/>
          <w:shd w:val="clear" w:color="auto" w:fill="FFFF99"/>
          <w:rtl/>
        </w:rPr>
        <w:tab/>
        <w:t>נמצאה אי-התאמה בין טופס רשימת המועמדים לקובץ רשימת המועמדים יגבר האמור בטופס ויראו את הדבר כליקוי הניתן לתיקון לפי סעיף 62 לחוק;</w:t>
      </w:r>
    </w:p>
    <w:p w:rsidR="00CA242F" w:rsidRPr="002079FF" w:rsidRDefault="00CA242F" w:rsidP="00CA242F">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המיכון יעביר לועדה המרכזית רשימות המועמדים כפי שנקלטו ואשר צויין בהן:</w:t>
      </w:r>
    </w:p>
    <w:p w:rsidR="00CA242F" w:rsidRPr="002079FF" w:rsidRDefault="00CA242F" w:rsidP="00CA242F">
      <w:pPr>
        <w:pStyle w:val="P33"/>
        <w:spacing w:before="0"/>
        <w:ind w:left="147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אשר שמו מופיע גם ברשימת מועמדים אחרת ובאיזו רשימה;</w:t>
      </w:r>
    </w:p>
    <w:p w:rsidR="00CA242F" w:rsidRPr="002079FF" w:rsidRDefault="00CA242F" w:rsidP="00CA242F">
      <w:pPr>
        <w:pStyle w:val="P33"/>
        <w:spacing w:before="0"/>
        <w:ind w:left="147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מועמד שלא נתמ</w:t>
      </w:r>
      <w:r w:rsidRPr="002079FF">
        <w:rPr>
          <w:rStyle w:val="default"/>
          <w:rFonts w:cs="FrankRuehl"/>
          <w:vanish/>
          <w:sz w:val="22"/>
          <w:szCs w:val="22"/>
          <w:shd w:val="clear" w:color="auto" w:fill="FFFF99"/>
          <w:rtl/>
        </w:rPr>
        <w:t>ל</w:t>
      </w:r>
      <w:r w:rsidRPr="002079FF">
        <w:rPr>
          <w:rStyle w:val="default"/>
          <w:rFonts w:cs="FrankRuehl" w:hint="cs"/>
          <w:vanish/>
          <w:sz w:val="22"/>
          <w:szCs w:val="22"/>
          <w:shd w:val="clear" w:color="auto" w:fill="FFFF99"/>
          <w:rtl/>
        </w:rPr>
        <w:t>או לגביו תנאי הגיל ה</w:t>
      </w:r>
      <w:r w:rsidR="00DF2C33" w:rsidRPr="002079FF">
        <w:rPr>
          <w:rStyle w:val="default"/>
          <w:rFonts w:cs="FrankRuehl" w:hint="cs"/>
          <w:vanish/>
          <w:sz w:val="22"/>
          <w:szCs w:val="22"/>
          <w:shd w:val="clear" w:color="auto" w:fill="FFFF99"/>
          <w:rtl/>
        </w:rPr>
        <w:t>אמורים בסעיף 6 לחוק-יסוד: הכנסת;</w:t>
      </w:r>
    </w:p>
    <w:p w:rsidR="00DF2C33" w:rsidRPr="00DF2C33" w:rsidRDefault="00DF2C33" w:rsidP="00DF2C33">
      <w:pPr>
        <w:pStyle w:val="P33"/>
        <w:spacing w:before="0"/>
        <w:ind w:left="1474" w:right="1134"/>
        <w:rPr>
          <w:rStyle w:val="default"/>
          <w:rFonts w:cs="FrankRuehl" w:hint="cs"/>
          <w:sz w:val="2"/>
          <w:szCs w:val="2"/>
          <w:shd w:val="clear" w:color="auto" w:fill="FFFF99"/>
          <w:rtl/>
        </w:rPr>
      </w:pPr>
      <w:r w:rsidRPr="002079FF">
        <w:rPr>
          <w:rStyle w:val="default"/>
          <w:rFonts w:cs="FrankRuehl" w:hint="cs"/>
          <w:vanish/>
          <w:sz w:val="22"/>
          <w:szCs w:val="22"/>
          <w:u w:val="single"/>
          <w:shd w:val="clear" w:color="auto" w:fill="FFFF99"/>
          <w:rtl/>
        </w:rPr>
        <w:t>(ג)</w:t>
      </w:r>
      <w:r w:rsidRPr="002079FF">
        <w:rPr>
          <w:rStyle w:val="default"/>
          <w:rFonts w:cs="FrankRuehl" w:hint="cs"/>
          <w:vanish/>
          <w:sz w:val="22"/>
          <w:szCs w:val="22"/>
          <w:u w:val="single"/>
          <w:shd w:val="clear" w:color="auto" w:fill="FFFF99"/>
          <w:rtl/>
        </w:rPr>
        <w:tab/>
        <w:t>כל ליקוי לפי החוק או לפי תקנות אלה הנוגע לרשימת המועמדים או למועמד הכלול ברשימה כאמור;</w:t>
      </w:r>
      <w:bookmarkEnd w:id="49"/>
    </w:p>
    <w:p w:rsidR="003E67B4" w:rsidRDefault="003E67B4" w:rsidP="007D2C7B">
      <w:pPr>
        <w:pStyle w:val="P00"/>
        <w:spacing w:before="72"/>
        <w:ind w:left="0" w:right="1134"/>
        <w:rPr>
          <w:rStyle w:val="default"/>
          <w:rFonts w:cs="FrankRuehl" w:hint="cs"/>
          <w:rtl/>
        </w:rPr>
      </w:pPr>
      <w:bookmarkStart w:id="50" w:name="Seif15"/>
      <w:bookmarkEnd w:id="50"/>
      <w:r>
        <w:rPr>
          <w:lang w:val="he-IL"/>
        </w:rPr>
        <w:pict>
          <v:rect id="_x0000_s1059" style="position:absolute;left:0;text-align:left;margin-left:464.5pt;margin-top:8.05pt;width:75.05pt;height:42.65pt;z-index:251520512" o:allowincell="f" filled="f" stroked="f" strokecolor="lime" strokeweight=".25pt">
            <v:textbox style="mso-next-textbox:#_x0000_s1059" inset="0,0,0,0">
              <w:txbxContent>
                <w:p w:rsidR="00DF33EB" w:rsidRDefault="00DF33EB">
                  <w:pPr>
                    <w:spacing w:line="160" w:lineRule="exact"/>
                    <w:jc w:val="left"/>
                    <w:rPr>
                      <w:rFonts w:cs="Miriam" w:hint="cs"/>
                      <w:szCs w:val="18"/>
                      <w:rtl/>
                    </w:rPr>
                  </w:pPr>
                  <w:r>
                    <w:rPr>
                      <w:rFonts w:cs="Miriam"/>
                      <w:szCs w:val="18"/>
                      <w:rtl/>
                    </w:rPr>
                    <w:t>ה</w:t>
                  </w:r>
                  <w:r>
                    <w:rPr>
                      <w:rFonts w:cs="Miriam" w:hint="cs"/>
                      <w:szCs w:val="18"/>
                      <w:rtl/>
                    </w:rPr>
                    <w:t>סכמת המועמד</w:t>
                  </w:r>
                </w:p>
                <w:p w:rsidR="00DF33EB" w:rsidRDefault="00DF33EB">
                  <w:pPr>
                    <w:spacing w:line="160" w:lineRule="exact"/>
                    <w:jc w:val="left"/>
                    <w:rPr>
                      <w:rFonts w:cs="Miriam" w:hint="cs"/>
                      <w:szCs w:val="18"/>
                      <w:rtl/>
                    </w:rPr>
                  </w:pPr>
                  <w:r>
                    <w:rPr>
                      <w:rFonts w:cs="Miriam" w:hint="cs"/>
                      <w:szCs w:val="18"/>
                      <w:rtl/>
                    </w:rPr>
                    <w:t>תק' תשמ"ח-1988</w:t>
                  </w:r>
                </w:p>
                <w:p w:rsidR="00DF33EB" w:rsidRDefault="00DF33EB">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pPr>
                    <w:spacing w:line="160" w:lineRule="exact"/>
                    <w:jc w:val="left"/>
                    <w:rPr>
                      <w:rFonts w:cs="Miriam"/>
                      <w:noProof/>
                      <w:szCs w:val="18"/>
                      <w:rtl/>
                    </w:rPr>
                  </w:pPr>
                  <w:r>
                    <w:rPr>
                      <w:rFonts w:cs="Miriam" w:hint="cs"/>
                      <w:noProof/>
                      <w:szCs w:val="18"/>
                      <w:rtl/>
                    </w:rPr>
                    <w:t>תק' תשס"ב-2002</w:t>
                  </w:r>
                </w:p>
                <w:p w:rsidR="002079FF" w:rsidRDefault="002079FF">
                  <w:pPr>
                    <w:spacing w:line="160" w:lineRule="exact"/>
                    <w:jc w:val="left"/>
                    <w:rPr>
                      <w:rFonts w:cs="Miriam" w:hint="cs"/>
                      <w:noProof/>
                      <w:szCs w:val="18"/>
                      <w:rtl/>
                    </w:rPr>
                  </w:pPr>
                  <w:r>
                    <w:rPr>
                      <w:rFonts w:cs="Miriam" w:hint="cs"/>
                      <w:noProof/>
                      <w:szCs w:val="18"/>
                      <w:rtl/>
                    </w:rPr>
                    <w:t>תק' תשע"ט-2019</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 xml:space="preserve">סכמת המועמד לפי סעיף 57(ט) לחוק תהיה לפי </w:t>
      </w:r>
      <w:r w:rsidR="002079FF" w:rsidRPr="002079FF">
        <w:rPr>
          <w:rStyle w:val="default"/>
          <w:rFonts w:cs="FrankRuehl" w:hint="cs"/>
          <w:rtl/>
        </w:rPr>
        <w:t xml:space="preserve">הטופס שבתוספת לכללי הבחירות לכנסת (נוסח וצורה של כתב הסכמה של מועמד לכנסת), התשע"ח-2018 </w:t>
      </w:r>
      <w:r>
        <w:rPr>
          <w:rStyle w:val="default"/>
          <w:rFonts w:cs="FrankRuehl" w:hint="cs"/>
          <w:rtl/>
        </w:rPr>
        <w:t>והיא תהווה חלק בלתי נפרד מרשימת המועמדי</w:t>
      </w:r>
      <w:r>
        <w:rPr>
          <w:rStyle w:val="default"/>
          <w:rFonts w:cs="FrankRuehl"/>
          <w:rtl/>
        </w:rPr>
        <w:t>ם</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51" w:name="Rov331"/>
      <w:r w:rsidRPr="002079FF">
        <w:rPr>
          <w:rFonts w:hint="cs"/>
          <w:vanish/>
          <w:color w:val="FF0000"/>
          <w:szCs w:val="20"/>
          <w:shd w:val="clear" w:color="auto" w:fill="FFFF99"/>
          <w:rtl/>
        </w:rPr>
        <w:t>מיום 25.8.1988</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4"/>
        <w:rPr>
          <w:rStyle w:val="default"/>
          <w:rFonts w:cs="FrankRuehl" w:hint="cs"/>
          <w:vanish/>
          <w:shd w:val="clear" w:color="auto" w:fill="FFFF99"/>
          <w:rtl/>
        </w:rPr>
      </w:pPr>
      <w:hyperlink r:id="rId69"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1</w:t>
      </w:r>
    </w:p>
    <w:p w:rsidR="003E67B4" w:rsidRPr="002079FF" w:rsidRDefault="003E67B4">
      <w:pPr>
        <w:pStyle w:val="P00"/>
        <w:ind w:left="0" w:right="1138"/>
        <w:rPr>
          <w:rStyle w:val="default"/>
          <w:rFonts w:cs="FrankRuehl" w:hint="cs"/>
          <w:vanish/>
          <w:shd w:val="clear" w:color="auto" w:fill="FFFF99"/>
          <w:rtl/>
        </w:rPr>
      </w:pPr>
      <w:r w:rsidRPr="002079FF">
        <w:rPr>
          <w:rStyle w:val="default"/>
          <w:rFonts w:cs="FrankRuehl" w:hint="cs"/>
          <w:vanish/>
          <w:sz w:val="22"/>
          <w:szCs w:val="22"/>
          <w:shd w:val="clear" w:color="auto" w:fill="FFFF99"/>
          <w:rtl/>
        </w:rPr>
        <w:t>18.</w:t>
      </w:r>
      <w:r w:rsidRPr="002079FF">
        <w:rPr>
          <w:rStyle w:val="default"/>
          <w:rFonts w:cs="FrankRuehl" w:hint="cs"/>
          <w:vanish/>
          <w:sz w:val="22"/>
          <w:szCs w:val="22"/>
          <w:shd w:val="clear" w:color="auto" w:fill="FFFF99"/>
          <w:rtl/>
        </w:rPr>
        <w:tab/>
        <w:t xml:space="preserve">הסכמת המועמד לפי סעיף 57(ט) לחוק תהיה לפי טופס 6 שבתוספת </w:t>
      </w:r>
      <w:r w:rsidRPr="002079FF">
        <w:rPr>
          <w:rStyle w:val="default"/>
          <w:rFonts w:cs="FrankRuehl" w:hint="cs"/>
          <w:vanish/>
          <w:sz w:val="22"/>
          <w:szCs w:val="22"/>
          <w:u w:val="single"/>
          <w:shd w:val="clear" w:color="auto" w:fill="FFFF99"/>
          <w:rtl/>
        </w:rPr>
        <w:t>והיא תהווה חלק בלתי נפרד מרשימת המועמדים</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pPr>
        <w:pStyle w:val="P00"/>
        <w:spacing w:before="0"/>
        <w:ind w:left="0" w:right="1134"/>
        <w:rPr>
          <w:rStyle w:val="default"/>
          <w:rFonts w:cs="FrankRuehl" w:hint="cs"/>
          <w:vanish/>
          <w:shd w:val="clear" w:color="auto" w:fill="FFFF99"/>
          <w:rtl/>
        </w:rPr>
      </w:pPr>
      <w:hyperlink r:id="rId70"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70</w:t>
      </w:r>
    </w:p>
    <w:p w:rsidR="00FC0ECA"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18.</w:t>
      </w:r>
      <w:r w:rsidRPr="002079FF">
        <w:rPr>
          <w:rStyle w:val="default"/>
          <w:rFonts w:cs="FrankRuehl" w:hint="cs"/>
          <w:vanish/>
          <w:sz w:val="22"/>
          <w:szCs w:val="22"/>
          <w:shd w:val="clear" w:color="auto" w:fill="FFFF99"/>
          <w:rtl/>
        </w:rPr>
        <w:tab/>
        <w:t xml:space="preserve">הסכמת המועמד לפי סעיף 57(ט) לחוק תהיה </w:t>
      </w:r>
      <w:r w:rsidRPr="002079FF">
        <w:rPr>
          <w:rStyle w:val="default"/>
          <w:rFonts w:cs="FrankRuehl" w:hint="cs"/>
          <w:strike/>
          <w:vanish/>
          <w:sz w:val="22"/>
          <w:szCs w:val="22"/>
          <w:shd w:val="clear" w:color="auto" w:fill="FFFF99"/>
          <w:rtl/>
        </w:rPr>
        <w:t>לפי טופס 6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לפי טופס 6 או טופס 6א  שבתוספת</w:t>
      </w:r>
      <w:r w:rsidRPr="002079FF">
        <w:rPr>
          <w:rStyle w:val="default"/>
          <w:rFonts w:cs="FrankRuehl" w:hint="cs"/>
          <w:vanish/>
          <w:sz w:val="22"/>
          <w:szCs w:val="22"/>
          <w:shd w:val="clear" w:color="auto" w:fill="FFFF99"/>
          <w:rtl/>
        </w:rPr>
        <w:t xml:space="preserve"> והיא תהווה חלק בלתי נפרד מרשימת המועמדים</w:t>
      </w:r>
      <w:r w:rsidR="00FC0ECA" w:rsidRPr="002079FF">
        <w:rPr>
          <w:rStyle w:val="default"/>
          <w:rFonts w:cs="FrankRuehl" w:hint="cs"/>
          <w:vanish/>
          <w:sz w:val="22"/>
          <w:szCs w:val="22"/>
          <w:shd w:val="clear" w:color="auto" w:fill="FFFF99"/>
          <w:rtl/>
        </w:rPr>
        <w:t>.</w:t>
      </w:r>
    </w:p>
    <w:p w:rsidR="00FC0ECA" w:rsidRPr="002079FF" w:rsidRDefault="00FC0ECA" w:rsidP="00FC0ECA">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FC0ECA" w:rsidRPr="002079FF" w:rsidRDefault="00FC0ECA" w:rsidP="00FC0ECA">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FC0ECA" w:rsidRPr="002079FF" w:rsidRDefault="00FC0ECA" w:rsidP="00FC0ECA">
      <w:pPr>
        <w:pStyle w:val="P00"/>
        <w:spacing w:before="0"/>
        <w:ind w:left="0" w:right="1134"/>
        <w:rPr>
          <w:rStyle w:val="default"/>
          <w:rFonts w:cs="FrankRuehl" w:hint="cs"/>
          <w:vanish/>
          <w:sz w:val="22"/>
          <w:szCs w:val="22"/>
          <w:shd w:val="clear" w:color="auto" w:fill="FFFF99"/>
          <w:rtl/>
        </w:rPr>
      </w:pPr>
      <w:hyperlink r:id="rId71"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8D4F38" w:rsidRPr="002079FF" w:rsidRDefault="008D4F38" w:rsidP="008D4F38">
      <w:pPr>
        <w:pStyle w:val="P00"/>
        <w:ind w:left="0" w:right="1140"/>
        <w:rPr>
          <w:rStyle w:val="default"/>
          <w:rFonts w:cs="FrankRuehl"/>
          <w:vanish/>
          <w:sz w:val="22"/>
          <w:szCs w:val="22"/>
          <w:shd w:val="clear" w:color="auto" w:fill="FFFF99"/>
          <w:rtl/>
        </w:rPr>
      </w:pPr>
      <w:r w:rsidRPr="002079FF">
        <w:rPr>
          <w:rStyle w:val="default"/>
          <w:rFonts w:cs="FrankRuehl" w:hint="cs"/>
          <w:vanish/>
          <w:sz w:val="22"/>
          <w:szCs w:val="22"/>
          <w:shd w:val="clear" w:color="auto" w:fill="FFFF99"/>
          <w:rtl/>
        </w:rPr>
        <w:t>18.</w:t>
      </w:r>
      <w:r w:rsidRPr="002079FF">
        <w:rPr>
          <w:rStyle w:val="default"/>
          <w:rFonts w:cs="FrankRuehl" w:hint="cs"/>
          <w:vanish/>
          <w:sz w:val="22"/>
          <w:szCs w:val="22"/>
          <w:shd w:val="clear" w:color="auto" w:fill="FFFF99"/>
          <w:rtl/>
        </w:rPr>
        <w:tab/>
        <w:t xml:space="preserve">הסכמת המועמד לפי סעיף 57(ט) לחוק תהיה לפי טופס 6 </w:t>
      </w:r>
      <w:r w:rsidRPr="002079FF">
        <w:rPr>
          <w:rStyle w:val="default"/>
          <w:rFonts w:cs="FrankRuehl" w:hint="cs"/>
          <w:strike/>
          <w:vanish/>
          <w:sz w:val="22"/>
          <w:szCs w:val="22"/>
          <w:shd w:val="clear" w:color="auto" w:fill="FFFF99"/>
          <w:rtl/>
        </w:rPr>
        <w:t>או טופס 6א</w:t>
      </w:r>
      <w:r w:rsidRPr="002079FF">
        <w:rPr>
          <w:rStyle w:val="default"/>
          <w:rFonts w:cs="FrankRuehl" w:hint="cs"/>
          <w:vanish/>
          <w:sz w:val="22"/>
          <w:szCs w:val="22"/>
          <w:shd w:val="clear" w:color="auto" w:fill="FFFF99"/>
          <w:rtl/>
        </w:rPr>
        <w:t xml:space="preserve"> שבתוספת והיא תהווה חלק בלתי נפרד מרשימת המועמדים.</w:t>
      </w:r>
    </w:p>
    <w:p w:rsidR="008D4F38" w:rsidRPr="002079FF" w:rsidRDefault="008D4F38" w:rsidP="008D4F38">
      <w:pPr>
        <w:pStyle w:val="P00"/>
        <w:spacing w:before="0"/>
        <w:ind w:left="0" w:right="1134"/>
        <w:rPr>
          <w:rStyle w:val="default"/>
          <w:rFonts w:cs="FrankRuehl"/>
          <w:vanish/>
          <w:szCs w:val="20"/>
          <w:shd w:val="clear" w:color="auto" w:fill="FFFF99"/>
          <w:rtl/>
        </w:rPr>
      </w:pPr>
    </w:p>
    <w:p w:rsidR="008D4F38" w:rsidRPr="002079FF" w:rsidRDefault="008D4F38" w:rsidP="008D4F38">
      <w:pPr>
        <w:pStyle w:val="P00"/>
        <w:spacing w:before="0"/>
        <w:ind w:left="0" w:right="1134"/>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30.1.2019</w:t>
      </w:r>
    </w:p>
    <w:p w:rsidR="008D4F38" w:rsidRPr="002079FF" w:rsidRDefault="008D4F38" w:rsidP="008D4F38">
      <w:pPr>
        <w:pStyle w:val="P00"/>
        <w:spacing w:before="0"/>
        <w:ind w:left="0" w:right="1134"/>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תשע"ט-2019</w:t>
      </w:r>
    </w:p>
    <w:p w:rsidR="008D4F38" w:rsidRPr="002079FF" w:rsidRDefault="008D4F38" w:rsidP="008D4F38">
      <w:pPr>
        <w:pStyle w:val="P00"/>
        <w:spacing w:before="0"/>
        <w:ind w:left="0" w:right="1134"/>
        <w:rPr>
          <w:rStyle w:val="default"/>
          <w:rFonts w:cs="FrankRuehl"/>
          <w:vanish/>
          <w:szCs w:val="20"/>
          <w:shd w:val="clear" w:color="auto" w:fill="FFFF99"/>
          <w:rtl/>
        </w:rPr>
      </w:pPr>
      <w:hyperlink r:id="rId72" w:history="1">
        <w:r w:rsidRPr="002079FF">
          <w:rPr>
            <w:rStyle w:val="Hyperlink"/>
            <w:rFonts w:hint="cs"/>
            <w:vanish/>
            <w:szCs w:val="20"/>
            <w:shd w:val="clear" w:color="auto" w:fill="FFFF99"/>
            <w:rtl/>
          </w:rPr>
          <w:t>ק"ת תשע"ט מס' 8160</w:t>
        </w:r>
      </w:hyperlink>
      <w:r w:rsidRPr="002079FF">
        <w:rPr>
          <w:rStyle w:val="default"/>
          <w:rFonts w:cs="FrankRuehl" w:hint="cs"/>
          <w:vanish/>
          <w:szCs w:val="20"/>
          <w:shd w:val="clear" w:color="auto" w:fill="FFFF99"/>
          <w:rtl/>
        </w:rPr>
        <w:t xml:space="preserve"> מיום 30.1.2019 עמ' 1950</w:t>
      </w:r>
    </w:p>
    <w:p w:rsidR="00FC0ECA" w:rsidRPr="007D2C7B" w:rsidRDefault="00FC0ECA" w:rsidP="007D2C7B">
      <w:pPr>
        <w:pStyle w:val="P00"/>
        <w:ind w:left="0" w:right="1140"/>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18.</w:t>
      </w:r>
      <w:r w:rsidRPr="002079FF">
        <w:rPr>
          <w:rStyle w:val="default"/>
          <w:rFonts w:cs="FrankRuehl" w:hint="cs"/>
          <w:vanish/>
          <w:sz w:val="22"/>
          <w:szCs w:val="22"/>
          <w:shd w:val="clear" w:color="auto" w:fill="FFFF99"/>
          <w:rtl/>
        </w:rPr>
        <w:tab/>
        <w:t xml:space="preserve">הסכמת המועמד לפי סעיף 57(ט) לחוק תהיה </w:t>
      </w:r>
      <w:r w:rsidRPr="002079FF">
        <w:rPr>
          <w:rStyle w:val="default"/>
          <w:rFonts w:cs="FrankRuehl" w:hint="cs"/>
          <w:strike/>
          <w:vanish/>
          <w:sz w:val="22"/>
          <w:szCs w:val="22"/>
          <w:shd w:val="clear" w:color="auto" w:fill="FFFF99"/>
          <w:rtl/>
        </w:rPr>
        <w:t>לפי טופס 6 שבתוספת</w:t>
      </w:r>
      <w:r w:rsidR="002A2E6A" w:rsidRPr="002079FF">
        <w:rPr>
          <w:rStyle w:val="default"/>
          <w:rFonts w:cs="FrankRuehl" w:hint="cs"/>
          <w:vanish/>
          <w:sz w:val="22"/>
          <w:szCs w:val="22"/>
          <w:shd w:val="clear" w:color="auto" w:fill="FFFF99"/>
          <w:rtl/>
        </w:rPr>
        <w:t xml:space="preserve"> </w:t>
      </w:r>
      <w:r w:rsidR="002A2E6A" w:rsidRPr="002079FF">
        <w:rPr>
          <w:rStyle w:val="default"/>
          <w:rFonts w:cs="FrankRuehl" w:hint="cs"/>
          <w:vanish/>
          <w:sz w:val="22"/>
          <w:szCs w:val="22"/>
          <w:u w:val="single"/>
          <w:shd w:val="clear" w:color="auto" w:fill="FFFF99"/>
          <w:rtl/>
        </w:rPr>
        <w:t>לפי הטופס שבתוספת לכללי הבחירות לכנסת (נוסח וצורה של כתב הסכמה של מועמד לכנסת), התשע"ח-2018</w:t>
      </w:r>
      <w:r w:rsidRPr="002079FF">
        <w:rPr>
          <w:rStyle w:val="default"/>
          <w:rFonts w:cs="FrankRuehl" w:hint="cs"/>
          <w:vanish/>
          <w:sz w:val="22"/>
          <w:szCs w:val="22"/>
          <w:shd w:val="clear" w:color="auto" w:fill="FFFF99"/>
          <w:rtl/>
        </w:rPr>
        <w:t xml:space="preserve"> והיא תהווה חלק בלתי נפרד מרשימת המועמדים.</w:t>
      </w:r>
      <w:bookmarkEnd w:id="51"/>
    </w:p>
    <w:p w:rsidR="003E67B4" w:rsidRDefault="003E67B4">
      <w:pPr>
        <w:pStyle w:val="P00"/>
        <w:spacing w:before="72"/>
        <w:ind w:left="0" w:right="1134"/>
        <w:rPr>
          <w:rStyle w:val="default"/>
          <w:rFonts w:cs="FrankRuehl"/>
          <w:rtl/>
        </w:rPr>
      </w:pPr>
      <w:bookmarkStart w:id="52" w:name="Seif16"/>
      <w:bookmarkEnd w:id="52"/>
      <w:r>
        <w:rPr>
          <w:lang w:val="he-IL"/>
        </w:rPr>
        <w:pict>
          <v:rect id="_x0000_s1060" style="position:absolute;left:0;text-align:left;margin-left:464.5pt;margin-top:8.05pt;width:75.05pt;height:18.8pt;z-index:251521536" o:allowincell="f" filled="f" stroked="f" strokecolor="lime" strokeweight=".25pt">
            <v:textbox style="mso-next-textbox:#_x0000_s1060" inset="0,0,0,0">
              <w:txbxContent>
                <w:p w:rsidR="00DF33EB" w:rsidRDefault="00DF33EB">
                  <w:pPr>
                    <w:spacing w:line="160" w:lineRule="exact"/>
                    <w:jc w:val="left"/>
                    <w:rPr>
                      <w:rFonts w:cs="Miriam"/>
                      <w:szCs w:val="18"/>
                      <w:rtl/>
                    </w:rPr>
                  </w:pPr>
                  <w:r>
                    <w:rPr>
                      <w:rFonts w:cs="Miriam"/>
                      <w:szCs w:val="18"/>
                      <w:rtl/>
                    </w:rPr>
                    <w:t>ה</w:t>
                  </w:r>
                  <w:r>
                    <w:rPr>
                      <w:rFonts w:cs="Miriam" w:hint="cs"/>
                      <w:szCs w:val="18"/>
                      <w:rtl/>
                    </w:rPr>
                    <w:t>תקשרות בין רשימות</w:t>
                  </w:r>
                </w:p>
                <w:p w:rsidR="002079FF" w:rsidRDefault="002079FF">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 xml:space="preserve">ודעה על התקשרות בין רשימות מועמדים לפי סעיף 67 לחוק תהיה לפי טופס 7 שבתוספת, ויירשם עליה מועד קבלתה בועדה המרכזית בידי יושב-ראש הועדה המרכזית </w:t>
      </w:r>
      <w:r w:rsidR="002079FF" w:rsidRPr="002079FF">
        <w:rPr>
          <w:rStyle w:val="default"/>
          <w:rFonts w:cs="FrankRuehl" w:hint="cs"/>
          <w:rtl/>
        </w:rPr>
        <w:t>או עובד בכיר של הוועדה המרכזית שהוא יסמיך לכך</w:t>
      </w:r>
      <w:r>
        <w:rPr>
          <w:rStyle w:val="default"/>
          <w:rFonts w:cs="FrankRuehl" w:hint="cs"/>
          <w:rtl/>
        </w:rPr>
        <w:t>.</w:t>
      </w:r>
    </w:p>
    <w:p w:rsidR="002079FF" w:rsidRPr="002079FF" w:rsidRDefault="002079FF" w:rsidP="002079FF">
      <w:pPr>
        <w:pStyle w:val="P00"/>
        <w:spacing w:before="0"/>
        <w:ind w:left="0" w:right="1134"/>
        <w:rPr>
          <w:rStyle w:val="default"/>
          <w:rFonts w:ascii="FrankRuehl" w:hAnsi="FrankRuehl" w:cs="FrankRuehl"/>
          <w:vanish/>
          <w:color w:val="FF0000"/>
          <w:szCs w:val="20"/>
          <w:shd w:val="clear" w:color="auto" w:fill="FFFF99"/>
          <w:rtl/>
        </w:rPr>
      </w:pPr>
      <w:bookmarkStart w:id="53" w:name="Rov379"/>
      <w:r w:rsidRPr="002079FF">
        <w:rPr>
          <w:rStyle w:val="default"/>
          <w:rFonts w:ascii="FrankRuehl" w:hAnsi="FrankRuehl" w:cs="FrankRuehl"/>
          <w:vanish/>
          <w:color w:val="FF0000"/>
          <w:szCs w:val="20"/>
          <w:shd w:val="clear" w:color="auto" w:fill="FFFF99"/>
          <w:rtl/>
        </w:rPr>
        <w:t>מיום 30.1.2019</w:t>
      </w:r>
    </w:p>
    <w:p w:rsidR="002079FF" w:rsidRPr="002079FF" w:rsidRDefault="002079FF" w:rsidP="002079FF">
      <w:pPr>
        <w:pStyle w:val="P00"/>
        <w:spacing w:before="0"/>
        <w:ind w:left="0" w:right="1134"/>
        <w:rPr>
          <w:rStyle w:val="default"/>
          <w:rFonts w:ascii="FrankRuehl" w:hAnsi="FrankRuehl" w:cs="FrankRuehl"/>
          <w:vanish/>
          <w:szCs w:val="20"/>
          <w:shd w:val="clear" w:color="auto" w:fill="FFFF99"/>
          <w:rtl/>
        </w:rPr>
      </w:pPr>
      <w:r w:rsidRPr="002079FF">
        <w:rPr>
          <w:rStyle w:val="default"/>
          <w:rFonts w:ascii="FrankRuehl" w:hAnsi="FrankRuehl" w:cs="FrankRuehl"/>
          <w:b/>
          <w:bCs/>
          <w:vanish/>
          <w:szCs w:val="20"/>
          <w:shd w:val="clear" w:color="auto" w:fill="FFFF99"/>
          <w:rtl/>
        </w:rPr>
        <w:t>תק' תשע"ט-2019</w:t>
      </w:r>
    </w:p>
    <w:p w:rsidR="002079FF" w:rsidRPr="002079FF" w:rsidRDefault="002079FF" w:rsidP="002079FF">
      <w:pPr>
        <w:pStyle w:val="P00"/>
        <w:spacing w:before="0"/>
        <w:ind w:left="0" w:right="1134"/>
        <w:rPr>
          <w:rStyle w:val="default"/>
          <w:rFonts w:ascii="FrankRuehl" w:hAnsi="FrankRuehl" w:cs="FrankRuehl"/>
          <w:vanish/>
          <w:szCs w:val="20"/>
          <w:shd w:val="clear" w:color="auto" w:fill="FFFF99"/>
          <w:rtl/>
        </w:rPr>
      </w:pPr>
      <w:hyperlink r:id="rId73" w:history="1">
        <w:r w:rsidRPr="002079FF">
          <w:rPr>
            <w:rStyle w:val="Hyperlink"/>
            <w:rFonts w:ascii="FrankRuehl" w:hAnsi="FrankRuehl"/>
            <w:vanish/>
            <w:szCs w:val="20"/>
            <w:shd w:val="clear" w:color="auto" w:fill="FFFF99"/>
            <w:rtl/>
          </w:rPr>
          <w:t>ק"ת תשע"ט מס' 8160</w:t>
        </w:r>
      </w:hyperlink>
      <w:r w:rsidRPr="002079FF">
        <w:rPr>
          <w:rStyle w:val="default"/>
          <w:rFonts w:ascii="FrankRuehl" w:hAnsi="FrankRuehl" w:cs="FrankRuehl"/>
          <w:vanish/>
          <w:szCs w:val="20"/>
          <w:shd w:val="clear" w:color="auto" w:fill="FFFF99"/>
          <w:rtl/>
        </w:rPr>
        <w:t xml:space="preserve"> מיום 30.1.2019 עמ' 1950</w:t>
      </w:r>
    </w:p>
    <w:p w:rsidR="002079FF" w:rsidRPr="002079FF" w:rsidRDefault="002079FF" w:rsidP="002079FF">
      <w:pPr>
        <w:pStyle w:val="P00"/>
        <w:ind w:left="0" w:right="1140"/>
        <w:rPr>
          <w:rStyle w:val="default"/>
          <w:rFonts w:cs="FrankRuehl"/>
          <w:sz w:val="2"/>
          <w:szCs w:val="2"/>
          <w:shd w:val="clear" w:color="auto" w:fill="FFFF99"/>
          <w:rtl/>
        </w:rPr>
      </w:pPr>
      <w:r w:rsidRPr="002079FF">
        <w:rPr>
          <w:rStyle w:val="default"/>
          <w:rFonts w:cs="FrankRuehl"/>
          <w:vanish/>
          <w:sz w:val="22"/>
          <w:szCs w:val="22"/>
          <w:shd w:val="clear" w:color="auto" w:fill="FFFF99"/>
          <w:rtl/>
        </w:rPr>
        <w:t>19.</w:t>
      </w:r>
      <w:r w:rsidRPr="002079FF">
        <w:rPr>
          <w:rStyle w:val="default"/>
          <w:rFonts w:cs="FrankRuehl"/>
          <w:vanish/>
          <w:sz w:val="22"/>
          <w:szCs w:val="22"/>
          <w:shd w:val="clear" w:color="auto" w:fill="FFFF99"/>
          <w:rtl/>
        </w:rPr>
        <w:tab/>
        <w:t>ה</w:t>
      </w:r>
      <w:r w:rsidRPr="002079FF">
        <w:rPr>
          <w:rStyle w:val="default"/>
          <w:rFonts w:cs="FrankRuehl" w:hint="cs"/>
          <w:vanish/>
          <w:sz w:val="22"/>
          <w:szCs w:val="22"/>
          <w:shd w:val="clear" w:color="auto" w:fill="FFFF99"/>
          <w:rtl/>
        </w:rPr>
        <w:t xml:space="preserve">ודעה על התקשרות בין רשימות מועמדים לפי סעיף 67 לחוק תהיה לפי טופס 7 שבתוספת, ויירשם עליה מועד קבלתה בועדה המרכזית בידי יושב-ראש הועדה המרכזית </w:t>
      </w:r>
      <w:r w:rsidRPr="002079FF">
        <w:rPr>
          <w:rStyle w:val="default"/>
          <w:rFonts w:cs="FrankRuehl" w:hint="cs"/>
          <w:strike/>
          <w:vanish/>
          <w:sz w:val="22"/>
          <w:szCs w:val="22"/>
          <w:shd w:val="clear" w:color="auto" w:fill="FFFF99"/>
          <w:rtl/>
        </w:rPr>
        <w:t>או שניים מסגניו שימנה לכך</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או עובד בכיר של הוועדה המרכזית שהוא יסמיך לכך</w:t>
      </w:r>
      <w:r w:rsidRPr="002079FF">
        <w:rPr>
          <w:rStyle w:val="default"/>
          <w:rFonts w:cs="FrankRuehl" w:hint="cs"/>
          <w:vanish/>
          <w:sz w:val="22"/>
          <w:szCs w:val="22"/>
          <w:shd w:val="clear" w:color="auto" w:fill="FFFF99"/>
          <w:rtl/>
        </w:rPr>
        <w:t>.</w:t>
      </w:r>
      <w:bookmarkEnd w:id="53"/>
    </w:p>
    <w:p w:rsidR="003E67B4" w:rsidRDefault="003E67B4">
      <w:pPr>
        <w:pStyle w:val="medium2-header"/>
        <w:keepLines w:val="0"/>
        <w:spacing w:before="72"/>
        <w:ind w:left="0" w:right="1134"/>
        <w:rPr>
          <w:noProof/>
          <w:sz w:val="20"/>
          <w:rtl/>
        </w:rPr>
      </w:pPr>
      <w:bookmarkStart w:id="54" w:name="med6"/>
      <w:bookmarkEnd w:id="54"/>
      <w:r>
        <w:rPr>
          <w:noProof/>
          <w:sz w:val="20"/>
          <w:rtl/>
        </w:rPr>
        <w:t>פ</w:t>
      </w:r>
      <w:r>
        <w:rPr>
          <w:rFonts w:hint="cs"/>
          <w:noProof/>
          <w:sz w:val="20"/>
          <w:rtl/>
        </w:rPr>
        <w:t>רק ו': משקיפים</w:t>
      </w:r>
    </w:p>
    <w:p w:rsidR="003E67B4" w:rsidRDefault="003E67B4">
      <w:pPr>
        <w:pStyle w:val="P00"/>
        <w:spacing w:before="72"/>
        <w:ind w:left="0" w:right="1134"/>
        <w:rPr>
          <w:rStyle w:val="default"/>
          <w:rFonts w:cs="FrankRuehl"/>
          <w:rtl/>
        </w:rPr>
      </w:pPr>
      <w:bookmarkStart w:id="55" w:name="Seif17"/>
      <w:bookmarkEnd w:id="55"/>
      <w:r>
        <w:rPr>
          <w:lang w:val="he-IL"/>
        </w:rPr>
        <w:pict>
          <v:rect id="_x0000_s1061" style="position:absolute;left:0;text-align:left;margin-left:464.5pt;margin-top:8.05pt;width:75.05pt;height:25.55pt;z-index:251522560" o:allowincell="f" filled="f" stroked="f" strokecolor="lime" strokeweight=".25pt">
            <v:textbox style="mso-next-textbox:#_x0000_s1061" inset="0,0,0,0">
              <w:txbxContent>
                <w:p w:rsidR="00DF33EB" w:rsidRDefault="00DF33EB">
                  <w:pPr>
                    <w:spacing w:line="160" w:lineRule="exact"/>
                    <w:jc w:val="left"/>
                    <w:rPr>
                      <w:rFonts w:cs="Miriam" w:hint="cs"/>
                      <w:szCs w:val="18"/>
                      <w:rtl/>
                    </w:rPr>
                  </w:pPr>
                  <w:r>
                    <w:rPr>
                      <w:rFonts w:cs="Miriam"/>
                      <w:szCs w:val="18"/>
                      <w:rtl/>
                    </w:rPr>
                    <w:t>מ</w:t>
                  </w:r>
                  <w:r>
                    <w:rPr>
                      <w:rFonts w:cs="Miriam" w:hint="cs"/>
                      <w:szCs w:val="18"/>
                      <w:rtl/>
                    </w:rPr>
                    <w:t>ינוי משקיפים</w:t>
                  </w:r>
                </w:p>
                <w:p w:rsidR="00DF33EB" w:rsidRDefault="00DF33EB" w:rsidP="00174EA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תשנ"ו-</w:t>
                  </w:r>
                  <w:r>
                    <w:rPr>
                      <w:rFonts w:cs="Miriam"/>
                      <w:szCs w:val="18"/>
                      <w:rtl/>
                    </w:rPr>
                    <w:t>1996</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רשימת מועמדים בידי מפלגה שאינה מיוצגת על-ידי סיעה בכנסת היוצאת, רשאי בא כוחה למנות מטעמה משקיף אחד לועדה המרכזית ומשקיף אחד לכל ועדה אזורית.</w:t>
      </w:r>
    </w:p>
    <w:p w:rsidR="003E67B4" w:rsidRDefault="003E67B4">
      <w:pPr>
        <w:pStyle w:val="P00"/>
        <w:spacing w:before="72"/>
        <w:ind w:left="0" w:right="1134"/>
        <w:rPr>
          <w:rStyle w:val="default"/>
          <w:rFonts w:cs="FrankRuehl"/>
          <w:rtl/>
        </w:rPr>
      </w:pPr>
      <w:r>
        <w:rPr>
          <w:lang w:val="he-IL"/>
        </w:rPr>
        <w:pict>
          <v:rect id="_x0000_s1062" style="position:absolute;left:0;text-align:left;margin-left:464.5pt;margin-top:8.05pt;width:75.05pt;height:15.05pt;z-index:251523584" o:allowincell="f" filled="f" stroked="f" strokecolor="lime" strokeweight=".25pt">
            <v:textbox style="mso-next-textbox:#_x0000_s1062"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מרכז סיעה באזור או ממלא מקומו, רשאי למנות משקיף אחד לועדת קלפי שבה סיעתו איננה</w:t>
      </w:r>
      <w:r>
        <w:rPr>
          <w:rStyle w:val="default"/>
          <w:rFonts w:cs="FrankRuehl"/>
          <w:rtl/>
        </w:rPr>
        <w:t xml:space="preserve"> </w:t>
      </w:r>
      <w:r>
        <w:rPr>
          <w:rStyle w:val="default"/>
          <w:rFonts w:cs="FrankRuehl" w:hint="cs"/>
          <w:rtl/>
        </w:rPr>
        <w:t>מיוצגת על ידי חבר הועדה. מינוי משקיף ייעשה לפי טופס 8 שבתוספת.</w:t>
      </w:r>
    </w:p>
    <w:p w:rsidR="003E67B4" w:rsidRDefault="003E67B4" w:rsidP="00F92CEC">
      <w:pPr>
        <w:pStyle w:val="P00"/>
        <w:spacing w:before="72"/>
        <w:ind w:left="0" w:right="1134"/>
        <w:rPr>
          <w:rStyle w:val="default"/>
          <w:rFonts w:cs="FrankRuehl"/>
          <w:rtl/>
        </w:rPr>
      </w:pPr>
      <w:r>
        <w:rPr>
          <w:lang w:val="he-IL"/>
        </w:rPr>
        <w:pict>
          <v:rect id="_x0000_s1063" style="position:absolute;left:0;text-align:left;margin-left:464.5pt;margin-top:8.05pt;width:75.05pt;height:13.45pt;z-index:251524608" o:allowincell="f" filled="f" stroked="f" strokecolor="lime" strokeweight=".25pt">
            <v:textbox style="mso-next-textbox:#_x0000_s1063"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בא כוח רשימת מועמדים, כאמור בתקנת משנה (א), או</w:t>
      </w:r>
      <w:r>
        <w:rPr>
          <w:rStyle w:val="default"/>
          <w:rFonts w:cs="FrankRuehl"/>
          <w:rtl/>
        </w:rPr>
        <w:t xml:space="preserve"> </w:t>
      </w:r>
      <w:r>
        <w:rPr>
          <w:rStyle w:val="default"/>
          <w:rFonts w:cs="FrankRuehl" w:hint="cs"/>
          <w:rtl/>
        </w:rPr>
        <w:t>המשקיף שמונה לועדה אזורית, רשאי למנות משקיף אחד לכל ועדת קלפי. מינוי משקיף ייעשה לפי טופס 8 שב</w:t>
      </w:r>
      <w:r>
        <w:rPr>
          <w:rStyle w:val="default"/>
          <w:rFonts w:cs="FrankRuehl"/>
          <w:rtl/>
        </w:rPr>
        <w:t>ת</w:t>
      </w:r>
      <w:r>
        <w:rPr>
          <w:rStyle w:val="default"/>
          <w:rFonts w:cs="FrankRuehl" w:hint="cs"/>
          <w:rtl/>
        </w:rPr>
        <w:t>וספת.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כתב מינוי למשקיף בועדה המרכזית או בועדה אזורית יוגש ליושב-ראש הועדה המרכזית, שיאשר את קבלתו לבא-כוח הרשימה; יושב-ראש הועדה המרכזית יודיע על מינוי משקיף בועדה האזורית ליושב-ראש שלה.</w:t>
      </w:r>
    </w:p>
    <w:p w:rsidR="003E67B4" w:rsidRDefault="003E67B4">
      <w:pPr>
        <w:pStyle w:val="P00"/>
        <w:spacing w:before="72"/>
        <w:ind w:left="0" w:right="1134"/>
        <w:rPr>
          <w:rStyle w:val="default"/>
          <w:rFonts w:cs="FrankRuehl"/>
          <w:rtl/>
        </w:rPr>
      </w:pPr>
      <w:r>
        <w:rPr>
          <w:lang w:val="he-IL"/>
        </w:rPr>
        <w:pict>
          <v:rect id="_x0000_s1064" style="position:absolute;left:0;text-align:left;margin-left:464.5pt;margin-top:8.05pt;width:75.05pt;height:14.05pt;z-index:251525632" o:allowincell="f" filled="f" stroked="f" strokecolor="lime" strokeweight=".25pt">
            <v:textbox style="mso-next-textbox:#_x0000_s1064"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ה)</w:t>
      </w:r>
      <w:r w:rsidR="00F92CEC">
        <w:rPr>
          <w:rStyle w:val="default"/>
          <w:rFonts w:cs="FrankRuehl" w:hint="cs"/>
          <w:rtl/>
        </w:rPr>
        <w:tab/>
      </w:r>
      <w:r>
        <w:rPr>
          <w:rStyle w:val="default"/>
          <w:rFonts w:cs="FrankRuehl"/>
          <w:rtl/>
        </w:rPr>
        <w:t>(</w:t>
      </w:r>
      <w:r w:rsidR="00F92CEC">
        <w:rPr>
          <w:rStyle w:val="default"/>
          <w:rFonts w:cs="FrankRuehl" w:hint="cs"/>
          <w:rtl/>
        </w:rPr>
        <w:t>בוטלה</w:t>
      </w:r>
      <w:r>
        <w:rPr>
          <w:rStyle w:val="default"/>
          <w:rFonts w:cs="FrankRuehl" w:hint="cs"/>
          <w:rtl/>
        </w:rPr>
        <w:t>).</w:t>
      </w:r>
    </w:p>
    <w:p w:rsidR="00F92CEC" w:rsidRDefault="00F92CEC" w:rsidP="00F92CEC">
      <w:pPr>
        <w:pStyle w:val="P00"/>
        <w:spacing w:before="72"/>
        <w:ind w:left="0" w:right="1134"/>
        <w:rPr>
          <w:rStyle w:val="default"/>
          <w:rFonts w:cs="FrankRuehl"/>
          <w:rtl/>
        </w:rPr>
      </w:pPr>
      <w:r>
        <w:rPr>
          <w:lang w:val="he-IL"/>
        </w:rPr>
        <w:pict>
          <v:rect id="_x0000_s1338" style="position:absolute;left:0;text-align:left;margin-left:464.5pt;margin-top:8.05pt;width:75.05pt;height:14.05pt;z-index:251772416" o:allowincell="f" filled="f" stroked="f" strokecolor="lime" strokeweight=".25pt">
            <v:textbox style="mso-next-textbox:#_x0000_s1338" inset="0,0,0,0">
              <w:txbxContent>
                <w:p w:rsidR="00DF33EB" w:rsidRDefault="00DF33EB" w:rsidP="00F92CEC">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hint="cs"/>
          <w:rtl/>
        </w:rPr>
        <w:tab/>
      </w:r>
      <w:r>
        <w:rPr>
          <w:rStyle w:val="default"/>
          <w:rFonts w:cs="FrankRuehl"/>
          <w:rtl/>
        </w:rPr>
        <w:t>(</w:t>
      </w:r>
      <w:r>
        <w:rPr>
          <w:rStyle w:val="default"/>
          <w:rFonts w:cs="FrankRuehl" w:hint="cs"/>
          <w:rtl/>
        </w:rPr>
        <w:t>בוטלה).</w:t>
      </w:r>
    </w:p>
    <w:p w:rsidR="003E67B4" w:rsidRDefault="003E67B4" w:rsidP="00F92CEC">
      <w:pPr>
        <w:pStyle w:val="P00"/>
        <w:spacing w:before="72"/>
        <w:ind w:left="0" w:right="1134"/>
        <w:rPr>
          <w:rStyle w:val="default"/>
          <w:rFonts w:cs="FrankRuehl"/>
          <w:rtl/>
        </w:rPr>
      </w:pPr>
      <w:r>
        <w:rPr>
          <w:lang w:val="he-IL"/>
        </w:rPr>
        <w:pict>
          <v:rect id="_x0000_s1065" style="position:absolute;left:0;text-align:left;margin-left:464.5pt;margin-top:8.05pt;width:75.05pt;height:14.25pt;z-index:251526656" o:allowincell="f" filled="f" stroked="f" strokecolor="lime" strokeweight=".25pt">
            <v:textbox style="mso-next-textbox:#_x0000_s1065"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אד</w:t>
      </w:r>
      <w:r>
        <w:rPr>
          <w:rStyle w:val="default"/>
          <w:rFonts w:cs="FrankRuehl"/>
          <w:rtl/>
        </w:rPr>
        <w:t>ם</w:t>
      </w:r>
      <w:r>
        <w:rPr>
          <w:rStyle w:val="default"/>
          <w:rFonts w:cs="FrankRuehl" w:hint="cs"/>
          <w:rtl/>
        </w:rPr>
        <w:t xml:space="preserve"> אחד יכול להתמנות כמשקיף מטעם רשימה במספר</w:t>
      </w:r>
      <w:r>
        <w:rPr>
          <w:rStyle w:val="default"/>
          <w:rFonts w:cs="FrankRuehl"/>
          <w:rtl/>
        </w:rPr>
        <w:t xml:space="preserve"> </w:t>
      </w:r>
      <w:r>
        <w:rPr>
          <w:rStyle w:val="default"/>
          <w:rFonts w:cs="FrankRuehl" w:hint="cs"/>
          <w:rtl/>
        </w:rPr>
        <w:t>מקומות קלפי, אשר מספריהם יצויינו בכתב המינוי.</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לא יתמנו משקיפים מטעם רשימה אחת יותר משני אנשים למקום קלפי אחד; בשום זמן מן הזמנים לא יהיה נוכח בישיבת ועדת קלפי מטעם רשימה אחת יותר ממשקיף אחד.</w:t>
      </w:r>
    </w:p>
    <w:p w:rsidR="003E67B4" w:rsidRDefault="003E67B4">
      <w:pPr>
        <w:pStyle w:val="P00"/>
        <w:spacing w:before="72"/>
        <w:ind w:left="0" w:right="1134"/>
        <w:rPr>
          <w:rStyle w:val="default"/>
          <w:rFonts w:cs="FrankRuehl" w:hint="cs"/>
          <w:rtl/>
        </w:rPr>
      </w:pPr>
      <w:r>
        <w:rPr>
          <w:lang w:val="he-IL"/>
        </w:rPr>
        <w:pict>
          <v:rect id="_x0000_s1066" style="position:absolute;left:0;text-align:left;margin-left:464.5pt;margin-top:8.05pt;width:75.05pt;height:11.05pt;z-index:251527680" o:allowincell="f" filled="f" stroked="f" strokecolor="lime" strokeweight=".25pt">
            <v:textbox style="mso-next-textbox:#_x0000_s1066"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ט</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משקיף יהא רשאי להיכנס למקום הקלפי, לאחר רישום פרטיו האישיים בפרוטוקול ועדת הקלפי.</w:t>
      </w:r>
    </w:p>
    <w:p w:rsidR="003E67B4" w:rsidRPr="002079FF" w:rsidRDefault="003E67B4">
      <w:pPr>
        <w:pStyle w:val="P00"/>
        <w:spacing w:before="0"/>
        <w:ind w:left="0" w:right="1134"/>
        <w:rPr>
          <w:rFonts w:hint="cs"/>
          <w:b/>
          <w:bCs/>
          <w:vanish/>
          <w:szCs w:val="20"/>
          <w:shd w:val="clear" w:color="auto" w:fill="FFFF99"/>
          <w:rtl/>
        </w:rPr>
      </w:pPr>
      <w:bookmarkStart w:id="56" w:name="Rov224"/>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hd w:val="clear" w:color="auto" w:fill="FFFF99"/>
          <w:rtl/>
        </w:rPr>
      </w:pPr>
      <w:hyperlink r:id="rId74"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3</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הוגשה רשימת מועמדים </w:t>
      </w:r>
      <w:r w:rsidRPr="002079FF">
        <w:rPr>
          <w:rStyle w:val="default"/>
          <w:rFonts w:cs="FrankRuehl" w:hint="cs"/>
          <w:strike/>
          <w:vanish/>
          <w:sz w:val="22"/>
          <w:szCs w:val="22"/>
          <w:shd w:val="clear" w:color="auto" w:fill="FFFF99"/>
          <w:rtl/>
        </w:rPr>
        <w:t>שלא על ידי סיעה המיוצגת בועדה המרכזית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בידי מפלגה שאינה מיוצגת על-ידי סיעה בכנסת היוצאת</w:t>
      </w:r>
      <w:r w:rsidRPr="002079FF">
        <w:rPr>
          <w:rStyle w:val="default"/>
          <w:rFonts w:cs="FrankRuehl" w:hint="cs"/>
          <w:vanish/>
          <w:sz w:val="22"/>
          <w:szCs w:val="22"/>
          <w:shd w:val="clear" w:color="auto" w:fill="FFFF99"/>
          <w:rtl/>
        </w:rPr>
        <w:t xml:space="preserve">, רשאי בא כוחה למנות מטעמה משקיף אחד לועדה המרכזית ומשקיף אחד לכל ועדה אזורית. </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pPr>
        <w:pStyle w:val="P00"/>
        <w:spacing w:before="0"/>
        <w:ind w:left="0" w:right="1134"/>
        <w:rPr>
          <w:rStyle w:val="default"/>
          <w:rFonts w:cs="FrankRuehl" w:hint="cs"/>
          <w:vanish/>
          <w:shd w:val="clear" w:color="auto" w:fill="FFFF99"/>
          <w:rtl/>
        </w:rPr>
      </w:pPr>
      <w:hyperlink r:id="rId75"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735</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מרכז סיעה באזור או ממלא מקומו רשאי  למנות משקיף אחד לועדת קלפי שבה סיעתו איננה מיוצגת על ידי חבר הועדה. </w:t>
      </w:r>
      <w:r w:rsidRPr="002079FF">
        <w:rPr>
          <w:rStyle w:val="default"/>
          <w:rFonts w:cs="FrankRuehl" w:hint="cs"/>
          <w:vanish/>
          <w:sz w:val="22"/>
          <w:szCs w:val="22"/>
          <w:u w:val="single"/>
          <w:shd w:val="clear" w:color="auto" w:fill="FFFF99"/>
          <w:rtl/>
        </w:rPr>
        <w:t>מינוי משקיף ייעשה לפי טופס 8 שבתוספת</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בא כוח רשימת מועמדים, כאמור בתקנת משנה (א), או המשקיף שמונה לועדה אזורית, רשאי למנות משקיף אחד לכל ועדת קלפי. </w:t>
      </w:r>
      <w:r w:rsidRPr="002079FF">
        <w:rPr>
          <w:rStyle w:val="default"/>
          <w:rFonts w:cs="FrankRuehl" w:hint="cs"/>
          <w:vanish/>
          <w:sz w:val="22"/>
          <w:szCs w:val="22"/>
          <w:u w:val="single"/>
          <w:shd w:val="clear" w:color="auto" w:fill="FFFF99"/>
          <w:rtl/>
        </w:rPr>
        <w:t>מינוי משקיף ייעשה לפי טופס 8 שבתוספת</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כתב מינוי למשקיף בועדה המרכזית או בועדה אזורית יוגש ליושב-ראש הועדה המרכזית, שיאשר את קבלתו לבא-כוח הרשימה; יושב-ראש הועדה המרכזית יודיע על מינוי משקיף בועדה האזורית ליושב-ראש שלה.</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(ה)</w:t>
      </w:r>
      <w:r w:rsidRPr="002079FF">
        <w:rPr>
          <w:rStyle w:val="default"/>
          <w:rFonts w:cs="FrankRuehl" w:hint="cs"/>
          <w:strike/>
          <w:vanish/>
          <w:sz w:val="22"/>
          <w:szCs w:val="22"/>
          <w:shd w:val="clear" w:color="auto" w:fill="FFFF99"/>
          <w:rtl/>
        </w:rPr>
        <w:tab/>
        <w:t xml:space="preserve">כתב מינוי למשקיף בועדת קלפי יוגש, בשני עתקים לפי טופס 8 שבתוספת, ליושב-ראש הועדה האזורית, והוא יאשר את קבלתו על אחד העותקים וימסור אותו למשקיף.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(ו)</w:t>
      </w:r>
      <w:r w:rsidRPr="002079FF">
        <w:rPr>
          <w:rStyle w:val="default"/>
          <w:rFonts w:cs="FrankRuehl" w:hint="cs"/>
          <w:strike/>
          <w:vanish/>
          <w:sz w:val="22"/>
          <w:szCs w:val="22"/>
          <w:shd w:val="clear" w:color="auto" w:fill="FFFF99"/>
          <w:rtl/>
        </w:rPr>
        <w:tab/>
        <w:t>כתב מינוי למשקיף בועדת קלפי יקויים בחתימתו של יושב ראש הועדה האזורית, בהוספת טביעת חותמתה הרשמית של הועדה האזורית</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(ז)</w:t>
      </w:r>
      <w:r w:rsidRPr="002079FF">
        <w:rPr>
          <w:rStyle w:val="default"/>
          <w:rFonts w:cs="FrankRuehl" w:hint="cs"/>
          <w:vanish/>
          <w:sz w:val="22"/>
          <w:szCs w:val="22"/>
          <w:shd w:val="clear" w:color="auto" w:fill="FFFF99"/>
          <w:rtl/>
        </w:rPr>
        <w:tab/>
        <w:t xml:space="preserve">אדם אחד יכול להתמנות כמשקיף מטעם רשימה </w:t>
      </w:r>
      <w:r w:rsidRPr="002079FF">
        <w:rPr>
          <w:rStyle w:val="default"/>
          <w:rFonts w:cs="FrankRuehl" w:hint="cs"/>
          <w:strike/>
          <w:vanish/>
          <w:sz w:val="22"/>
          <w:szCs w:val="22"/>
          <w:shd w:val="clear" w:color="auto" w:fill="FFFF99"/>
          <w:rtl/>
        </w:rPr>
        <w:t>בחמישה מקומות קלפי לכל היותר</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במספר מקומות קלפי</w:t>
      </w:r>
      <w:r w:rsidRPr="002079FF">
        <w:rPr>
          <w:rStyle w:val="default"/>
          <w:rFonts w:cs="FrankRuehl" w:hint="cs"/>
          <w:vanish/>
          <w:sz w:val="22"/>
          <w:szCs w:val="22"/>
          <w:shd w:val="clear" w:color="auto" w:fill="FFFF99"/>
          <w:rtl/>
        </w:rPr>
        <w:t xml:space="preserve">, אשר מספריהם יצויינו בכתב המינוי.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ח)</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לא יתמנו משקיפים מטעם רשימה אחת יותר משני אנשים למקום קלפי אחד; בשום זמן מן הזמנים לא יהיה נוכח בישיבת ועדת קלפי מטעם רשימה אחת יותר ממשקיף אחד</w:t>
      </w:r>
    </w:p>
    <w:p w:rsidR="003E67B4" w:rsidRDefault="003E67B4">
      <w:pPr>
        <w:pStyle w:val="P00"/>
        <w:spacing w:before="0"/>
        <w:ind w:left="0" w:right="1138"/>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(ט)</w:t>
      </w:r>
      <w:r w:rsidRPr="002079FF">
        <w:rPr>
          <w:rStyle w:val="default"/>
          <w:rFonts w:cs="FrankRuehl" w:hint="cs"/>
          <w:vanish/>
          <w:sz w:val="22"/>
          <w:szCs w:val="22"/>
          <w:u w:val="single"/>
          <w:shd w:val="clear" w:color="auto" w:fill="FFFF99"/>
          <w:rtl/>
        </w:rPr>
        <w:tab/>
        <w:t>משקיף יהא רשאי להיכנס למקום הקלפי לאחר רישום פרטיו האישיים בפרוטוקול ועדת הקלפי</w:t>
      </w:r>
      <w:r w:rsidRPr="002079FF">
        <w:rPr>
          <w:rStyle w:val="default"/>
          <w:rFonts w:cs="FrankRuehl" w:hint="cs"/>
          <w:vanish/>
          <w:sz w:val="22"/>
          <w:szCs w:val="22"/>
          <w:shd w:val="clear" w:color="auto" w:fill="FFFF99"/>
          <w:rtl/>
        </w:rPr>
        <w:t xml:space="preserve">. </w:t>
      </w:r>
      <w:bookmarkEnd w:id="56"/>
    </w:p>
    <w:p w:rsidR="003E67B4" w:rsidRDefault="003E67B4">
      <w:pPr>
        <w:pStyle w:val="medium2-header"/>
        <w:keepLines w:val="0"/>
        <w:spacing w:before="72"/>
        <w:ind w:left="0" w:right="1134"/>
        <w:rPr>
          <w:noProof/>
          <w:sz w:val="20"/>
          <w:rtl/>
        </w:rPr>
      </w:pPr>
      <w:bookmarkStart w:id="57" w:name="med7"/>
      <w:bookmarkEnd w:id="57"/>
      <w:r>
        <w:rPr>
          <w:noProof/>
          <w:sz w:val="20"/>
          <w:rtl/>
        </w:rPr>
        <w:t>פ</w:t>
      </w:r>
      <w:r>
        <w:rPr>
          <w:rFonts w:hint="cs"/>
          <w:noProof/>
          <w:sz w:val="20"/>
          <w:rtl/>
        </w:rPr>
        <w:t>רק ז': מזכירים</w:t>
      </w:r>
    </w:p>
    <w:p w:rsidR="003E67B4" w:rsidRDefault="003E67B4">
      <w:pPr>
        <w:pStyle w:val="P00"/>
        <w:spacing w:before="72"/>
        <w:ind w:left="0" w:right="1134"/>
        <w:rPr>
          <w:rStyle w:val="default"/>
          <w:rFonts w:cs="FrankRuehl" w:hint="cs"/>
          <w:rtl/>
        </w:rPr>
      </w:pPr>
      <w:r>
        <w:rPr>
          <w:lang w:val="he-IL"/>
        </w:rPr>
        <w:pict>
          <v:rect id="_x0000_s1067" style="position:absolute;left:0;text-align:left;margin-left:464.5pt;margin-top:8.05pt;width:75.05pt;height:12.4pt;z-index:251528704" o:allowincell="f" filled="f" stroked="f" strokecolor="lime" strokeweight=".25pt">
            <v:textbox style="mso-next-textbox:#_x0000_s1067" inset="0,0,0,0">
              <w:txbxContent>
                <w:p w:rsidR="00DF33EB" w:rsidRDefault="00DF33EB">
                  <w:pPr>
                    <w:spacing w:line="160" w:lineRule="exact"/>
                    <w:jc w:val="left"/>
                    <w:rPr>
                      <w:rFonts w:cs="Miriam" w:hint="cs"/>
                      <w:noProof/>
                      <w:szCs w:val="18"/>
                      <w:rtl/>
                    </w:rPr>
                  </w:pPr>
                  <w:r>
                    <w:rPr>
                      <w:rFonts w:cs="Miriam" w:hint="cs"/>
                      <w:szCs w:val="18"/>
                      <w:rtl/>
                    </w:rPr>
                    <w:t>תק' תשס"ג-2002</w:t>
                  </w:r>
                </w:p>
              </w:txbxContent>
            </v:textbox>
            <w10:anchorlock/>
          </v:rect>
        </w:pict>
      </w:r>
      <w:r>
        <w:rPr>
          <w:rStyle w:val="big-number"/>
          <w:rtl/>
        </w:rPr>
        <w:t>21.</w:t>
      </w:r>
      <w:r>
        <w:rPr>
          <w:rStyle w:val="big-number"/>
          <w:rtl/>
        </w:rPr>
        <w:tab/>
      </w:r>
      <w:r>
        <w:rPr>
          <w:rStyle w:val="default"/>
          <w:rFonts w:cs="FrankRuehl" w:hint="cs"/>
          <w:rtl/>
        </w:rPr>
        <w:t>(נמחקה).</w:t>
      </w:r>
    </w:p>
    <w:p w:rsidR="003E67B4" w:rsidRPr="002079FF" w:rsidRDefault="003E67B4">
      <w:pPr>
        <w:pStyle w:val="P00"/>
        <w:spacing w:before="0"/>
        <w:ind w:left="0" w:right="1134"/>
        <w:rPr>
          <w:rFonts w:hint="cs"/>
          <w:b/>
          <w:bCs/>
          <w:vanish/>
          <w:szCs w:val="20"/>
          <w:shd w:val="clear" w:color="auto" w:fill="FFFF99"/>
          <w:rtl/>
        </w:rPr>
      </w:pPr>
      <w:bookmarkStart w:id="58" w:name="Rov218"/>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pPr>
        <w:pStyle w:val="P00"/>
        <w:spacing w:before="0"/>
        <w:ind w:left="0" w:right="1134"/>
        <w:rPr>
          <w:rStyle w:val="default"/>
          <w:rFonts w:cs="FrankRuehl" w:hint="cs"/>
          <w:vanish/>
          <w:shd w:val="clear" w:color="auto" w:fill="FFFF99"/>
          <w:rtl/>
        </w:rPr>
      </w:pPr>
      <w:hyperlink r:id="rId76"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מחיקת תקנה 21</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מזכירים לועדות קלפי  </w:t>
      </w:r>
    </w:p>
    <w:p w:rsidR="003E67B4" w:rsidRDefault="003E67B4">
      <w:pPr>
        <w:pStyle w:val="P00"/>
        <w:spacing w:before="0"/>
        <w:ind w:left="0" w:right="1134"/>
        <w:rPr>
          <w:rStyle w:val="default"/>
          <w:rFonts w:cs="FrankRuehl" w:hint="cs"/>
          <w:sz w:val="2"/>
          <w:szCs w:val="2"/>
          <w:rtl/>
        </w:rPr>
      </w:pPr>
      <w:r w:rsidRPr="002079FF">
        <w:rPr>
          <w:rStyle w:val="default"/>
          <w:rFonts w:cs="FrankRuehl" w:hint="cs"/>
          <w:strike/>
          <w:vanish/>
          <w:sz w:val="22"/>
          <w:szCs w:val="22"/>
          <w:shd w:val="clear" w:color="auto" w:fill="FFFF99"/>
          <w:rtl/>
        </w:rPr>
        <w:t>21.</w:t>
      </w:r>
      <w:r w:rsidRPr="002079FF">
        <w:rPr>
          <w:rStyle w:val="default"/>
          <w:rFonts w:cs="FrankRuehl" w:hint="cs"/>
          <w:strike/>
          <w:vanish/>
          <w:sz w:val="22"/>
          <w:szCs w:val="22"/>
          <w:shd w:val="clear" w:color="auto" w:fill="FFFF99"/>
          <w:rtl/>
        </w:rPr>
        <w:tab/>
        <w:t>יושב-ראש הועדה המרכזית, לאחר התייעצות בסגניו, יקבע את ועדות הקלפי אשר להן יתמנו מזכירים לפי סעיף 21א לחוק; ורשאי הוא לקבען, כאמור, אם לפי סוגיהן ואם לפי אזורי בחירות ואם בכל דרך אחרת הנראית בעיניו</w:t>
      </w:r>
      <w:r w:rsidRPr="002079FF">
        <w:rPr>
          <w:rStyle w:val="default"/>
          <w:rFonts w:cs="FrankRuehl" w:hint="cs"/>
          <w:vanish/>
          <w:sz w:val="22"/>
          <w:szCs w:val="22"/>
          <w:shd w:val="clear" w:color="auto" w:fill="FFFF99"/>
          <w:rtl/>
        </w:rPr>
        <w:t xml:space="preserve">. </w:t>
      </w:r>
      <w:bookmarkEnd w:id="58"/>
    </w:p>
    <w:p w:rsidR="003E67B4" w:rsidRDefault="003E67B4">
      <w:pPr>
        <w:pStyle w:val="P00"/>
        <w:spacing w:before="72"/>
        <w:ind w:left="0" w:right="1134"/>
        <w:rPr>
          <w:rStyle w:val="default"/>
          <w:rFonts w:cs="FrankRuehl"/>
          <w:rtl/>
        </w:rPr>
      </w:pPr>
      <w:bookmarkStart w:id="59" w:name="Seif18"/>
      <w:bookmarkEnd w:id="59"/>
      <w:r>
        <w:rPr>
          <w:lang w:val="he-IL"/>
        </w:rPr>
        <w:pict>
          <v:rect id="_x0000_s1068" style="position:absolute;left:0;text-align:left;margin-left:464.5pt;margin-top:8.05pt;width:75.05pt;height:13.1pt;z-index:251529728" o:allowincell="f" filled="f" stroked="f" strokecolor="lime" strokeweight=".25pt">
            <v:textbox style="mso-next-textbox:#_x0000_s1068"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ועמדות למזכירי</w:t>
                  </w:r>
                  <w:r>
                    <w:rPr>
                      <w:rFonts w:cs="Miriam"/>
                      <w:szCs w:val="18"/>
                      <w:rtl/>
                    </w:rPr>
                    <w:t>ם</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יושב-ראש הועדה המרכזית יערוך רשימה שמית של מי שהציעו עצמם למזכירי ועדות קלפי ונמצאו ראויים להתמנות.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הרשימה יכול ותהא ארצית או אזורית, הכל כפי שיחליט </w:t>
      </w:r>
      <w:r>
        <w:rPr>
          <w:rStyle w:val="default"/>
          <w:rFonts w:cs="FrankRuehl"/>
          <w:rtl/>
        </w:rPr>
        <w:t>י</w:t>
      </w:r>
      <w:r>
        <w:rPr>
          <w:rStyle w:val="default"/>
          <w:rFonts w:cs="FrankRuehl" w:hint="cs"/>
          <w:rtl/>
        </w:rPr>
        <w:t>ושב ראש הועדה המרכזית.</w:t>
      </w:r>
    </w:p>
    <w:p w:rsidR="003E67B4" w:rsidRDefault="003E67B4" w:rsidP="00F92CE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הרשימה תהא פתוחה לעיון לפני חברי הועדה המרכזית</w:t>
      </w:r>
      <w:r>
        <w:rPr>
          <w:rStyle w:val="default"/>
          <w:rFonts w:cs="FrankRuehl"/>
          <w:rtl/>
        </w:rPr>
        <w:t xml:space="preserve"> </w:t>
      </w:r>
      <w:r>
        <w:rPr>
          <w:rStyle w:val="default"/>
          <w:rFonts w:cs="FrankRuehl" w:hint="cs"/>
          <w:rtl/>
        </w:rPr>
        <w:t>והמשקיפים, וכל אחד מהם רשאי לערער על מועמדות אדם פלוני לפני יושב-ראש הועדה המרכזית.</w:t>
      </w:r>
    </w:p>
    <w:p w:rsidR="003E67B4" w:rsidRDefault="003E67B4">
      <w:pPr>
        <w:pStyle w:val="P00"/>
        <w:spacing w:before="72"/>
        <w:ind w:left="0" w:right="1134"/>
        <w:rPr>
          <w:rStyle w:val="default"/>
          <w:rFonts w:cs="FrankRuehl"/>
          <w:rtl/>
        </w:rPr>
      </w:pPr>
      <w:bookmarkStart w:id="60" w:name="Seif19"/>
      <w:bookmarkEnd w:id="60"/>
      <w:r>
        <w:rPr>
          <w:lang w:val="he-IL"/>
        </w:rPr>
        <w:pict>
          <v:rect id="_x0000_s1069" style="position:absolute;left:0;text-align:left;margin-left:464.5pt;margin-top:8.05pt;width:75.05pt;height:16pt;z-index:251530752" o:allowincell="f" filled="f" stroked="f" strokecolor="lime" strokeweight=".25pt">
            <v:textbox style="mso-next-textbox:#_x0000_s1069" inset="0,0,0,0">
              <w:txbxContent>
                <w:p w:rsidR="00DF33EB" w:rsidRDefault="00DF33EB">
                  <w:pPr>
                    <w:spacing w:line="160" w:lineRule="exact"/>
                    <w:jc w:val="left"/>
                    <w:rPr>
                      <w:rFonts w:cs="Miriam"/>
                      <w:noProof/>
                      <w:szCs w:val="18"/>
                      <w:rtl/>
                    </w:rPr>
                  </w:pPr>
                  <w:r>
                    <w:rPr>
                      <w:rFonts w:cs="Miriam"/>
                      <w:szCs w:val="18"/>
                      <w:rtl/>
                    </w:rPr>
                    <w:t>פ</w:t>
                  </w:r>
                  <w:r>
                    <w:rPr>
                      <w:rFonts w:cs="Miriam" w:hint="cs"/>
                      <w:szCs w:val="18"/>
                      <w:rtl/>
                    </w:rPr>
                    <w:t>סלות</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 xml:space="preserve">י שאינו כשיר לכהן כחבר ועדת קלפי פלונית לא יהא כשיר לכהן בה כמזכיר. </w:t>
      </w:r>
    </w:p>
    <w:p w:rsidR="003E67B4" w:rsidRDefault="003E67B4">
      <w:pPr>
        <w:pStyle w:val="P00"/>
        <w:spacing w:before="72"/>
        <w:ind w:left="0" w:right="1134"/>
        <w:rPr>
          <w:rStyle w:val="default"/>
          <w:rFonts w:cs="FrankRuehl"/>
          <w:rtl/>
        </w:rPr>
      </w:pPr>
      <w:bookmarkStart w:id="61" w:name="Seif20"/>
      <w:bookmarkEnd w:id="61"/>
      <w:r>
        <w:rPr>
          <w:lang w:val="he-IL"/>
        </w:rPr>
        <w:pict>
          <v:rect id="_x0000_s1070" style="position:absolute;left:0;text-align:left;margin-left:464.5pt;margin-top:8.05pt;width:75.05pt;height:20.45pt;z-index:251531776" o:allowincell="f" filled="f" stroked="f" strokecolor="lime" strokeweight=".25pt">
            <v:textbox style="mso-next-textbox:#_x0000_s1070" inset="0,0,0,0">
              <w:txbxContent>
                <w:p w:rsidR="00DF33EB" w:rsidRDefault="00DF33EB">
                  <w:pPr>
                    <w:spacing w:line="160" w:lineRule="exact"/>
                    <w:jc w:val="left"/>
                    <w:rPr>
                      <w:rFonts w:cs="Miriam" w:hint="cs"/>
                      <w:szCs w:val="18"/>
                      <w:rtl/>
                    </w:rPr>
                  </w:pPr>
                  <w:r>
                    <w:rPr>
                      <w:rFonts w:cs="Miriam"/>
                      <w:szCs w:val="18"/>
                      <w:rtl/>
                    </w:rPr>
                    <w:t>מ</w:t>
                  </w:r>
                  <w:r>
                    <w:rPr>
                      <w:rFonts w:cs="Miriam" w:hint="cs"/>
                      <w:szCs w:val="18"/>
                      <w:rtl/>
                    </w:rPr>
                    <w:t>ינוי מזכירים</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מתוך אלה שנמצאו ראויים כאמור ימנה יושב ראש הועדה המרכזית, לאחר התייעצות עם סגניו, מזכירי ועדות קלפי; וכן רשאי יושב ראש ועדה אזורית, אם הוסמך לכך בכתב על ידי יושב ראש הועדה המרכזית, לאחר התייעצות עם סגניו הוא, למנות מזכיר לועדת קלפי כאמור.</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רשאי יושב-ראש הועדה </w:t>
      </w:r>
      <w:r>
        <w:rPr>
          <w:rStyle w:val="default"/>
          <w:rFonts w:cs="FrankRuehl"/>
          <w:rtl/>
        </w:rPr>
        <w:t>ה</w:t>
      </w:r>
      <w:r>
        <w:rPr>
          <w:rStyle w:val="default"/>
          <w:rFonts w:cs="FrankRuehl" w:hint="cs"/>
          <w:rtl/>
        </w:rPr>
        <w:t xml:space="preserve">מרכזית, אם הוא רואה בכך צורך דחוף, למנות כמזכיר לועדת קלפי אדם שלא נתמלאו בו התנאים האמורים בתקנה 22. </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כתב המינוי יהיה לפי טופס 9 שבתוספת. </w:t>
      </w:r>
    </w:p>
    <w:p w:rsidR="003E67B4" w:rsidRPr="002079FF" w:rsidRDefault="003E67B4">
      <w:pPr>
        <w:pStyle w:val="P00"/>
        <w:spacing w:before="0"/>
        <w:ind w:left="0" w:right="1134"/>
        <w:rPr>
          <w:rFonts w:hint="cs"/>
          <w:b/>
          <w:bCs/>
          <w:vanish/>
          <w:szCs w:val="20"/>
          <w:shd w:val="clear" w:color="auto" w:fill="FFFF99"/>
          <w:rtl/>
        </w:rPr>
      </w:pPr>
      <w:bookmarkStart w:id="62" w:name="Rov219"/>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pPr>
        <w:pStyle w:val="P00"/>
        <w:spacing w:before="0"/>
        <w:ind w:left="0" w:right="1134"/>
        <w:rPr>
          <w:rStyle w:val="default"/>
          <w:rFonts w:cs="FrankRuehl" w:hint="cs"/>
          <w:vanish/>
          <w:shd w:val="clear" w:color="auto" w:fill="FFFF99"/>
          <w:rtl/>
        </w:rPr>
      </w:pPr>
      <w:hyperlink r:id="rId77"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תקנת משנה 24(א)</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Default="003E67B4">
      <w:pPr>
        <w:pStyle w:val="P00"/>
        <w:spacing w:before="0"/>
        <w:ind w:left="0" w:right="1138"/>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 xml:space="preserve">מתוך אלה שנמצאו ראויים כאמור ימנה יושב ראש הועדה המרכזית מזכירי ועדות קלפי; וכן רשאי יושב ראש ועדה אזורית, אם הוסמך לכך בכתב על ידי יושב ראש הועדה המרכזית, למנות מזכיר לועדת קלפי מתוך אלה. </w:t>
      </w:r>
      <w:bookmarkEnd w:id="62"/>
    </w:p>
    <w:p w:rsidR="003E67B4" w:rsidRDefault="003E67B4">
      <w:pPr>
        <w:pStyle w:val="P00"/>
        <w:spacing w:before="72"/>
        <w:ind w:left="0" w:right="1134"/>
        <w:rPr>
          <w:rStyle w:val="default"/>
          <w:rFonts w:cs="FrankRuehl"/>
          <w:rtl/>
        </w:rPr>
      </w:pPr>
      <w:bookmarkStart w:id="63" w:name="Seif21"/>
      <w:bookmarkEnd w:id="63"/>
      <w:r>
        <w:rPr>
          <w:lang w:val="he-IL"/>
        </w:rPr>
        <w:pict>
          <v:rect id="_x0000_s1071" style="position:absolute;left:0;text-align:left;margin-left:464.5pt;margin-top:8.05pt;width:75.05pt;height:16pt;z-index:251532800" o:allowincell="f" filled="f" stroked="f" strokecolor="lime" strokeweight=".25pt">
            <v:textbox style="mso-next-textbox:#_x0000_s1071"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עברת מזכירים</w:t>
                  </w:r>
                </w:p>
              </w:txbxContent>
            </v:textbox>
            <w10:anchorlock/>
          </v:rect>
        </w:pict>
      </w:r>
      <w:r>
        <w:rPr>
          <w:rStyle w:val="big-number"/>
          <w:rtl/>
        </w:rPr>
        <w:t>25.</w:t>
      </w:r>
      <w:r>
        <w:rPr>
          <w:rStyle w:val="big-number"/>
          <w:rtl/>
        </w:rPr>
        <w:tab/>
      </w:r>
      <w:r>
        <w:rPr>
          <w:rStyle w:val="default"/>
          <w:rFonts w:cs="FrankRuehl"/>
          <w:rtl/>
        </w:rPr>
        <w:t>מ</w:t>
      </w:r>
      <w:r>
        <w:rPr>
          <w:rStyle w:val="default"/>
          <w:rFonts w:cs="FrankRuehl" w:hint="cs"/>
          <w:rtl/>
        </w:rPr>
        <w:t>זכיר יתמנה לועדת קלפי פלונית; ואולם רשאים יושב-ראש הועדה המרכזית או יושב ראש ועדה אזורי</w:t>
      </w:r>
      <w:r>
        <w:rPr>
          <w:rStyle w:val="default"/>
          <w:rFonts w:cs="FrankRuehl"/>
          <w:rtl/>
        </w:rPr>
        <w:t>ת</w:t>
      </w:r>
      <w:r>
        <w:rPr>
          <w:rStyle w:val="default"/>
          <w:rFonts w:cs="FrankRuehl" w:hint="cs"/>
          <w:rtl/>
        </w:rPr>
        <w:t xml:space="preserve"> להעביר מזכיר ממקום קלפי אחד למקום קלפי אחר באותו אזור הבחירות, אם יראו בכך צורך. </w:t>
      </w:r>
    </w:p>
    <w:p w:rsidR="003E67B4" w:rsidRDefault="003E67B4">
      <w:pPr>
        <w:pStyle w:val="P00"/>
        <w:spacing w:before="72"/>
        <w:ind w:left="0" w:right="1134"/>
        <w:rPr>
          <w:rStyle w:val="default"/>
          <w:rFonts w:cs="FrankRuehl"/>
          <w:rtl/>
        </w:rPr>
      </w:pPr>
      <w:bookmarkStart w:id="64" w:name="Seif22"/>
      <w:bookmarkEnd w:id="64"/>
      <w:r>
        <w:rPr>
          <w:lang w:val="he-IL"/>
        </w:rPr>
        <w:pict>
          <v:rect id="_x0000_s1072" style="position:absolute;left:0;text-align:left;margin-left:464.5pt;margin-top:8.05pt;width:75.05pt;height:16pt;z-index:251533824" o:allowincell="f" filled="f" stroked="f" strokecolor="lime" strokeweight=".25pt">
            <v:textbox style="mso-next-textbox:#_x0000_s1072" inset="0,0,0,0">
              <w:txbxContent>
                <w:p w:rsidR="00DF33EB" w:rsidRDefault="00DF33EB">
                  <w:pPr>
                    <w:spacing w:line="160" w:lineRule="exact"/>
                    <w:jc w:val="left"/>
                    <w:rPr>
                      <w:rFonts w:cs="Miriam"/>
                      <w:noProof/>
                      <w:szCs w:val="18"/>
                      <w:rtl/>
                    </w:rPr>
                  </w:pPr>
                  <w:r>
                    <w:rPr>
                      <w:rFonts w:cs="Miriam"/>
                      <w:szCs w:val="18"/>
                      <w:rtl/>
                    </w:rPr>
                    <w:t>כ</w:t>
                  </w:r>
                  <w:r>
                    <w:rPr>
                      <w:rFonts w:cs="Miriam" w:hint="cs"/>
                      <w:szCs w:val="18"/>
                      <w:rtl/>
                    </w:rPr>
                    <w:t xml:space="preserve">נסי </w:t>
                  </w:r>
                  <w:r>
                    <w:rPr>
                      <w:rFonts w:cs="Miriam"/>
                      <w:szCs w:val="18"/>
                      <w:rtl/>
                    </w:rPr>
                    <w:t>מ</w:t>
                  </w:r>
                  <w:r>
                    <w:rPr>
                      <w:rFonts w:cs="Miriam" w:hint="cs"/>
                      <w:szCs w:val="18"/>
                      <w:rtl/>
                    </w:rPr>
                    <w:t>זכירים</w:t>
                  </w:r>
                </w:p>
              </w:txbxContent>
            </v:textbox>
            <w10:anchorlock/>
          </v:rect>
        </w:pict>
      </w:r>
      <w:r>
        <w:rPr>
          <w:rStyle w:val="big-number"/>
          <w:rtl/>
        </w:rPr>
        <w:t>26.</w:t>
      </w:r>
      <w:r>
        <w:rPr>
          <w:rStyle w:val="big-number"/>
          <w:rtl/>
        </w:rPr>
        <w:tab/>
      </w:r>
      <w:r>
        <w:rPr>
          <w:rStyle w:val="default"/>
          <w:rFonts w:cs="FrankRuehl"/>
          <w:rtl/>
        </w:rPr>
        <w:t>י</w:t>
      </w:r>
      <w:r>
        <w:rPr>
          <w:rStyle w:val="default"/>
          <w:rFonts w:cs="FrankRuehl" w:hint="cs"/>
          <w:rtl/>
        </w:rPr>
        <w:t xml:space="preserve">ושב-ראש הועדה המרכזית או מי שהסמיך לכך רשאי להזמין כל אדם אשר שמו נמצא ברשימה השמית האמורה בתקנה 22 או אשר נתמנה מזכיר לועדת קלפי, להשתתף בכנסים, ימי </w:t>
      </w:r>
      <w:r>
        <w:rPr>
          <w:rStyle w:val="default"/>
          <w:rFonts w:cs="FrankRuehl"/>
          <w:rtl/>
        </w:rPr>
        <w:t>ע</w:t>
      </w:r>
      <w:r>
        <w:rPr>
          <w:rStyle w:val="default"/>
          <w:rFonts w:cs="FrankRuehl" w:hint="cs"/>
          <w:rtl/>
        </w:rPr>
        <w:t xml:space="preserve">יון או פגישות הדרכה, ורשאי הוא לקבוע סדרי ההסעה ותשלומי שכר בגין השתתפות כאמור. </w:t>
      </w:r>
    </w:p>
    <w:p w:rsidR="003E67B4" w:rsidRDefault="003E67B4">
      <w:pPr>
        <w:pStyle w:val="P00"/>
        <w:spacing w:before="72"/>
        <w:ind w:left="0" w:right="1134"/>
        <w:rPr>
          <w:rStyle w:val="default"/>
          <w:rFonts w:cs="FrankRuehl" w:hint="cs"/>
          <w:rtl/>
        </w:rPr>
      </w:pPr>
      <w:bookmarkStart w:id="65" w:name="Seif23"/>
      <w:bookmarkEnd w:id="65"/>
      <w:r>
        <w:rPr>
          <w:lang w:val="he-IL"/>
        </w:rPr>
        <w:pict>
          <v:rect id="_x0000_s1073" style="position:absolute;left:0;text-align:left;margin-left:464.5pt;margin-top:8.05pt;width:75.05pt;height:24pt;z-index:251534848" o:allowincell="f" filled="f" stroked="f" strokecolor="lime" strokeweight=".25pt">
            <v:textbox style="mso-next-textbox:#_x0000_s1073" inset="0,0,0,0">
              <w:txbxContent>
                <w:p w:rsidR="00DF33EB" w:rsidRDefault="00DF33EB">
                  <w:pPr>
                    <w:spacing w:line="160" w:lineRule="exact"/>
                    <w:jc w:val="left"/>
                    <w:rPr>
                      <w:rFonts w:cs="Miriam"/>
                      <w:noProof/>
                      <w:szCs w:val="18"/>
                      <w:rtl/>
                    </w:rPr>
                  </w:pPr>
                  <w:r>
                    <w:rPr>
                      <w:rFonts w:cs="Miriam"/>
                      <w:szCs w:val="18"/>
                      <w:rtl/>
                    </w:rPr>
                    <w:t>ש</w:t>
                  </w:r>
                  <w:r>
                    <w:rPr>
                      <w:rFonts w:cs="Miriam" w:hint="cs"/>
                      <w:szCs w:val="18"/>
                      <w:rtl/>
                    </w:rPr>
                    <w:t>כר המז</w:t>
                  </w:r>
                  <w:r>
                    <w:rPr>
                      <w:rFonts w:cs="Miriam"/>
                      <w:szCs w:val="18"/>
                      <w:rtl/>
                    </w:rPr>
                    <w:t>כ</w:t>
                  </w:r>
                  <w:r>
                    <w:rPr>
                      <w:rFonts w:cs="Miriam" w:hint="cs"/>
                      <w:szCs w:val="18"/>
                      <w:rtl/>
                    </w:rPr>
                    <w:t>ירים</w:t>
                  </w:r>
                </w:p>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ועדה המרכזית רשאית לקבוע מכסת שכרם של המזכירים בועדות הקלפי ואת דרכי תשלומו, וכן רשאית היא לקבוע סדרי הסעתם ממקומות מגוריהם אל מקומות הקל</w:t>
      </w:r>
      <w:r>
        <w:rPr>
          <w:rStyle w:val="default"/>
          <w:rFonts w:cs="FrankRuehl"/>
          <w:rtl/>
        </w:rPr>
        <w:t>פ</w:t>
      </w:r>
      <w:r>
        <w:rPr>
          <w:rStyle w:val="default"/>
          <w:rFonts w:cs="FrankRuehl" w:hint="cs"/>
          <w:rtl/>
        </w:rPr>
        <w:t xml:space="preserve">י וחזרה, או לקבוע כי הוראות תקנה 36(ב) יחולו גם על מזכירי ועדות הקלפי בשינויים המחוייבים לפי הענין. </w:t>
      </w:r>
    </w:p>
    <w:p w:rsidR="003E67B4" w:rsidRPr="002079FF" w:rsidRDefault="003E67B4">
      <w:pPr>
        <w:pStyle w:val="P00"/>
        <w:spacing w:before="0"/>
        <w:ind w:left="0" w:right="1134"/>
        <w:rPr>
          <w:rFonts w:hint="cs"/>
          <w:b/>
          <w:bCs/>
          <w:vanish/>
          <w:szCs w:val="20"/>
          <w:shd w:val="clear" w:color="auto" w:fill="FFFF99"/>
          <w:rtl/>
        </w:rPr>
      </w:pPr>
      <w:bookmarkStart w:id="66" w:name="Rov220"/>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pPr>
        <w:pStyle w:val="P00"/>
        <w:spacing w:before="0"/>
        <w:ind w:left="0" w:right="1134"/>
        <w:rPr>
          <w:rStyle w:val="default"/>
          <w:rFonts w:cs="FrankRuehl" w:hint="cs"/>
          <w:vanish/>
          <w:shd w:val="clear" w:color="auto" w:fill="FFFF99"/>
          <w:rtl/>
        </w:rPr>
      </w:pPr>
      <w:hyperlink r:id="rId7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70</w:t>
      </w:r>
    </w:p>
    <w:p w:rsidR="003E67B4" w:rsidRDefault="003E67B4" w:rsidP="00F92CEC">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27.</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יושב ראש הועדה המרכזית רשאי</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הועדה המרכזית רשאית</w:t>
      </w:r>
      <w:r w:rsidRPr="002079FF">
        <w:rPr>
          <w:rStyle w:val="default"/>
          <w:rFonts w:cs="FrankRuehl" w:hint="cs"/>
          <w:vanish/>
          <w:sz w:val="22"/>
          <w:szCs w:val="22"/>
          <w:shd w:val="clear" w:color="auto" w:fill="FFFF99"/>
          <w:rtl/>
        </w:rPr>
        <w:t xml:space="preserve"> לקבוע מכסת שכרם של המזכירים בועדות הקלפי ואת דרכי תשלומו, </w:t>
      </w:r>
      <w:r w:rsidRPr="002079FF">
        <w:rPr>
          <w:rStyle w:val="default"/>
          <w:rFonts w:cs="FrankRuehl" w:hint="cs"/>
          <w:strike/>
          <w:vanish/>
          <w:sz w:val="22"/>
          <w:szCs w:val="22"/>
          <w:shd w:val="clear" w:color="auto" w:fill="FFFF99"/>
          <w:rtl/>
        </w:rPr>
        <w:t>וכן רשאי הוא</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וכן רשאית היא</w:t>
      </w:r>
      <w:r w:rsidRPr="002079FF">
        <w:rPr>
          <w:rStyle w:val="default"/>
          <w:rFonts w:cs="FrankRuehl" w:hint="cs"/>
          <w:vanish/>
          <w:sz w:val="22"/>
          <w:szCs w:val="22"/>
          <w:shd w:val="clear" w:color="auto" w:fill="FFFF99"/>
          <w:rtl/>
        </w:rPr>
        <w:t xml:space="preserve"> לקבוע סדרי הסעתם ממקומות מגוריהם אל מקומות הקלפי וחזרה, או לקבוע כי הוראות תקנה 36(ב) יחולו גם על מזכירי ועדות הקלפי בשינויים המחוייבים לפי הענין. </w:t>
      </w:r>
      <w:bookmarkEnd w:id="66"/>
    </w:p>
    <w:p w:rsidR="003E67B4" w:rsidRDefault="003E67B4">
      <w:pPr>
        <w:pStyle w:val="P00"/>
        <w:spacing w:before="72"/>
        <w:ind w:left="0" w:right="1134"/>
        <w:rPr>
          <w:rStyle w:val="default"/>
          <w:rFonts w:cs="FrankRuehl" w:hint="cs"/>
          <w:rtl/>
        </w:rPr>
      </w:pPr>
      <w:bookmarkStart w:id="67" w:name="Seif24"/>
      <w:bookmarkEnd w:id="67"/>
      <w:r>
        <w:rPr>
          <w:lang w:val="he-IL"/>
        </w:rPr>
        <w:pict>
          <v:rect id="_x0000_s1074" style="position:absolute;left:0;text-align:left;margin-left:464.5pt;margin-top:8.05pt;width:75.05pt;height:17.5pt;z-index:251535872" o:allowincell="f" filled="f" stroked="f" strokecolor="lime" strokeweight=".25pt">
            <v:textbox style="mso-next-textbox:#_x0000_s1074" inset="0,0,0,0">
              <w:txbxContent>
                <w:p w:rsidR="00DF33EB" w:rsidRDefault="00DF33EB">
                  <w:pPr>
                    <w:spacing w:line="160" w:lineRule="exact"/>
                    <w:jc w:val="left"/>
                    <w:rPr>
                      <w:rFonts w:cs="Miriam" w:hint="cs"/>
                      <w:szCs w:val="18"/>
                      <w:rtl/>
                    </w:rPr>
                  </w:pPr>
                  <w:r>
                    <w:rPr>
                      <w:rFonts w:cs="Miriam" w:hint="cs"/>
                      <w:szCs w:val="18"/>
                      <w:rtl/>
                    </w:rPr>
                    <w:t>תפקידי מזכיר</w:t>
                  </w:r>
                </w:p>
                <w:p w:rsidR="00DF33EB" w:rsidRDefault="00DF33EB">
                  <w:pPr>
                    <w:spacing w:line="160" w:lineRule="exact"/>
                    <w:jc w:val="left"/>
                    <w:rPr>
                      <w:rFonts w:cs="Miriam" w:hint="cs"/>
                      <w:noProof/>
                      <w:szCs w:val="18"/>
                      <w:rtl/>
                    </w:rPr>
                  </w:pPr>
                  <w:r>
                    <w:rPr>
                      <w:rFonts w:cs="Miriam" w:hint="cs"/>
                      <w:szCs w:val="18"/>
                      <w:rtl/>
                    </w:rPr>
                    <w:t>תק' תשס"ג-2002</w:t>
                  </w:r>
                </w:p>
              </w:txbxContent>
            </v:textbox>
            <w10:anchorlock/>
          </v:rect>
        </w:pict>
      </w:r>
      <w:r>
        <w:rPr>
          <w:rStyle w:val="big-number"/>
          <w:rtl/>
        </w:rPr>
        <w:t>28.</w:t>
      </w:r>
      <w:r>
        <w:rPr>
          <w:rStyle w:val="big-number"/>
          <w:rtl/>
        </w:rPr>
        <w:tab/>
      </w:r>
      <w:r>
        <w:rPr>
          <w:rStyle w:val="default"/>
          <w:rFonts w:cs="FrankRuehl"/>
          <w:rtl/>
        </w:rPr>
        <w:t>ב</w:t>
      </w:r>
      <w:r>
        <w:rPr>
          <w:rStyle w:val="default"/>
          <w:rFonts w:cs="FrankRuehl" w:hint="cs"/>
          <w:rtl/>
        </w:rPr>
        <w:t xml:space="preserve">מסגרת תפקידו של מזכיר ועדת הקלפי לפי החוק עליו </w:t>
      </w:r>
      <w:r>
        <w:rPr>
          <w:rStyle w:val="default"/>
          <w:rFonts w:cs="FrankRuehl"/>
          <w:rtl/>
        </w:rPr>
        <w:t>–</w:t>
      </w:r>
    </w:p>
    <w:p w:rsidR="003E67B4" w:rsidRDefault="003E67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לעמוד לרש</w:t>
      </w:r>
      <w:r>
        <w:rPr>
          <w:rStyle w:val="default"/>
          <w:rFonts w:cs="FrankRuehl"/>
          <w:rtl/>
        </w:rPr>
        <w:t>ו</w:t>
      </w:r>
      <w:r>
        <w:rPr>
          <w:rStyle w:val="default"/>
          <w:rFonts w:cs="FrankRuehl" w:hint="cs"/>
          <w:rtl/>
        </w:rPr>
        <w:t>ת ועדת הקלפי בקבלת החומר והציוד והעברתו למקום הקלפי;</w:t>
      </w:r>
    </w:p>
    <w:p w:rsidR="003E67B4" w:rsidRDefault="003E67B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לשמור על החומר ועל הציוד שבידי ועדת הקלפי;</w:t>
      </w:r>
    </w:p>
    <w:p w:rsidR="003E67B4" w:rsidRDefault="003E67B4">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לרשום את הפרוטוקולים ולמלא את הטפסים והגיליונות אשר על ועדת הקלפי לערכם; </w:t>
      </w:r>
    </w:p>
    <w:p w:rsidR="003E67B4" w:rsidRDefault="003E67B4">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לארוז את חומר הבחירות בסיום עבודת ועדת הקלפי </w:t>
      </w:r>
      <w:r>
        <w:rPr>
          <w:rStyle w:val="default"/>
          <w:rFonts w:cs="FrankRuehl"/>
          <w:rtl/>
        </w:rPr>
        <w:t>ו</w:t>
      </w:r>
      <w:r>
        <w:rPr>
          <w:rStyle w:val="default"/>
          <w:rFonts w:cs="FrankRuehl" w:hint="cs"/>
          <w:rtl/>
        </w:rPr>
        <w:t xml:space="preserve">להילוות להעברתו ומסירתו לועדה האזורית; </w:t>
      </w:r>
    </w:p>
    <w:p w:rsidR="003E67B4" w:rsidRDefault="003E67B4">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להוסיף את חתימתו על הפרוטוקול של ועדת הקלפי. </w:t>
      </w:r>
    </w:p>
    <w:p w:rsidR="003E67B4" w:rsidRPr="002079FF" w:rsidRDefault="003E67B4">
      <w:pPr>
        <w:pStyle w:val="P00"/>
        <w:spacing w:before="0"/>
        <w:ind w:left="624" w:right="1134"/>
        <w:rPr>
          <w:rFonts w:hint="cs"/>
          <w:b/>
          <w:bCs/>
          <w:vanish/>
          <w:szCs w:val="20"/>
          <w:shd w:val="clear" w:color="auto" w:fill="FFFF99"/>
          <w:rtl/>
        </w:rPr>
      </w:pPr>
      <w:bookmarkStart w:id="68" w:name="Rov221"/>
      <w:r w:rsidRPr="002079FF">
        <w:rPr>
          <w:rFonts w:hint="cs"/>
          <w:vanish/>
          <w:color w:val="FF0000"/>
          <w:szCs w:val="20"/>
          <w:shd w:val="clear" w:color="auto" w:fill="FFFF99"/>
          <w:rtl/>
        </w:rPr>
        <w:t>מיום 20.3.1977</w:t>
      </w:r>
    </w:p>
    <w:p w:rsidR="003E67B4" w:rsidRPr="002079FF" w:rsidRDefault="003E67B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pPr>
        <w:pStyle w:val="P00"/>
        <w:spacing w:before="0"/>
        <w:ind w:left="624" w:right="1134"/>
        <w:rPr>
          <w:rStyle w:val="default"/>
          <w:rFonts w:cs="FrankRuehl" w:hint="cs"/>
          <w:vanish/>
          <w:szCs w:val="20"/>
          <w:shd w:val="clear" w:color="auto" w:fill="FFFF99"/>
          <w:rtl/>
        </w:rPr>
      </w:pPr>
      <w:hyperlink r:id="rId79"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1208</w:t>
      </w:r>
    </w:p>
    <w:p w:rsidR="003E67B4" w:rsidRPr="002079FF" w:rsidRDefault="003E67B4">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הוספת פסקה 28(5) </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pPr>
        <w:pStyle w:val="P00"/>
        <w:spacing w:before="0"/>
        <w:ind w:left="0" w:right="1134"/>
        <w:rPr>
          <w:rStyle w:val="default"/>
          <w:rFonts w:cs="FrankRuehl" w:hint="cs"/>
          <w:vanish/>
          <w:shd w:val="clear" w:color="auto" w:fill="FFFF99"/>
          <w:rtl/>
        </w:rPr>
      </w:pPr>
      <w:hyperlink r:id="rId80"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28</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תפקידי המזכירים</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28.</w:t>
      </w:r>
      <w:r w:rsidRPr="002079FF">
        <w:rPr>
          <w:rStyle w:val="default"/>
          <w:rFonts w:cs="FrankRuehl" w:hint="cs"/>
          <w:strike/>
          <w:vanish/>
          <w:sz w:val="22"/>
          <w:szCs w:val="22"/>
          <w:shd w:val="clear" w:color="auto" w:fill="FFFF99"/>
          <w:rtl/>
        </w:rPr>
        <w:tab/>
        <w:t xml:space="preserve">במסגרת תפקידו של מזכיר ועדת הקלפי לפי סעיף 21(ב) לחוק, לפיו יעמוד לרשות ועדת הקלפי בכל הקשור במילוי תפקידיה עליו - </w:t>
      </w:r>
    </w:p>
    <w:p w:rsidR="003E67B4" w:rsidRPr="002079FF" w:rsidRDefault="003E67B4">
      <w:pPr>
        <w:pStyle w:val="P00"/>
        <w:spacing w:before="0"/>
        <w:ind w:left="72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לעמוד לרשות ועדת הקלפי בקבלת החומר והציוד והעברתו למקום הקלפי;</w:t>
      </w:r>
    </w:p>
    <w:p w:rsidR="003E67B4" w:rsidRPr="002079FF" w:rsidRDefault="003E67B4">
      <w:pPr>
        <w:pStyle w:val="P00"/>
        <w:spacing w:before="0"/>
        <w:ind w:left="72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לשמור על החומר ועל הציוד שבידי ועדת הקלפי;</w:t>
      </w:r>
    </w:p>
    <w:p w:rsidR="003E67B4" w:rsidRPr="002079FF" w:rsidRDefault="003E67B4">
      <w:pPr>
        <w:pStyle w:val="P00"/>
        <w:spacing w:before="0"/>
        <w:ind w:left="72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לעמוד לרשות יושב-ראש ועדת הקלפי לרישום הפרוטוקולים ולמילוי הטפסים והגליונות אשר על ועדת הקלפי לערכן;</w:t>
      </w:r>
    </w:p>
    <w:p w:rsidR="003E67B4" w:rsidRPr="002079FF" w:rsidRDefault="003E67B4">
      <w:pPr>
        <w:pStyle w:val="P00"/>
        <w:spacing w:before="0"/>
        <w:ind w:left="72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 xml:space="preserve">לארוז את חומק הבחירות בסיום עבודת ועדת הקלפי ולהילוות להעברתו ומסירתו לועדה האזורית. </w:t>
      </w:r>
    </w:p>
    <w:p w:rsidR="003E67B4" w:rsidRDefault="003E67B4">
      <w:pPr>
        <w:pStyle w:val="P00"/>
        <w:spacing w:before="0"/>
        <w:ind w:left="720" w:right="1134"/>
        <w:rPr>
          <w:rStyle w:val="default"/>
          <w:rFonts w:cs="FrankRuehl" w:hint="cs"/>
          <w:sz w:val="2"/>
          <w:szCs w:val="2"/>
          <w:rtl/>
        </w:rPr>
      </w:pPr>
      <w:r w:rsidRPr="002079FF">
        <w:rPr>
          <w:rStyle w:val="default"/>
          <w:rFonts w:cs="FrankRuehl" w:hint="cs"/>
          <w:strike/>
          <w:vanish/>
          <w:sz w:val="22"/>
          <w:szCs w:val="22"/>
          <w:shd w:val="clear" w:color="auto" w:fill="FFFF99"/>
          <w:rtl/>
        </w:rPr>
        <w:t>(5)</w:t>
      </w:r>
      <w:r w:rsidRPr="002079FF">
        <w:rPr>
          <w:rStyle w:val="default"/>
          <w:rFonts w:cs="FrankRuehl" w:hint="cs"/>
          <w:strike/>
          <w:vanish/>
          <w:sz w:val="22"/>
          <w:szCs w:val="22"/>
          <w:shd w:val="clear" w:color="auto" w:fill="FFFF99"/>
          <w:rtl/>
        </w:rPr>
        <w:tab/>
        <w:t>להוסיף את חתימתו על הפרוטוקול של ועדת הקלפי אם הוא ערך אותו</w:t>
      </w:r>
      <w:r w:rsidRPr="002079FF">
        <w:rPr>
          <w:rStyle w:val="default"/>
          <w:rFonts w:cs="FrankRuehl" w:hint="cs"/>
          <w:vanish/>
          <w:sz w:val="22"/>
          <w:szCs w:val="22"/>
          <w:shd w:val="clear" w:color="auto" w:fill="FFFF99"/>
          <w:rtl/>
        </w:rPr>
        <w:t xml:space="preserve">. </w:t>
      </w:r>
      <w:bookmarkEnd w:id="68"/>
    </w:p>
    <w:p w:rsidR="003E67B4" w:rsidRDefault="003E67B4">
      <w:pPr>
        <w:pStyle w:val="medium2-header"/>
        <w:keepLines w:val="0"/>
        <w:spacing w:before="72"/>
        <w:ind w:left="0" w:right="1134"/>
        <w:rPr>
          <w:noProof/>
          <w:sz w:val="20"/>
          <w:rtl/>
        </w:rPr>
      </w:pPr>
      <w:bookmarkStart w:id="69" w:name="med8"/>
      <w:bookmarkEnd w:id="69"/>
      <w:r>
        <w:rPr>
          <w:noProof/>
          <w:sz w:val="20"/>
          <w:rtl/>
        </w:rPr>
        <w:t>פ</w:t>
      </w:r>
      <w:r>
        <w:rPr>
          <w:rFonts w:hint="cs"/>
          <w:noProof/>
          <w:sz w:val="20"/>
          <w:rtl/>
        </w:rPr>
        <w:t>רק ח': פרוטוקולים וחומר הצבעה</w:t>
      </w:r>
    </w:p>
    <w:p w:rsidR="003E67B4" w:rsidRDefault="003E67B4">
      <w:pPr>
        <w:pStyle w:val="P00"/>
        <w:spacing w:before="72"/>
        <w:ind w:left="0" w:right="1134"/>
        <w:rPr>
          <w:rStyle w:val="default"/>
          <w:rFonts w:cs="FrankRuehl"/>
          <w:rtl/>
        </w:rPr>
      </w:pPr>
      <w:bookmarkStart w:id="70" w:name="Seif25"/>
      <w:bookmarkEnd w:id="70"/>
      <w:r>
        <w:rPr>
          <w:lang w:val="he-IL"/>
        </w:rPr>
        <w:pict>
          <v:rect id="_x0000_s1076" style="position:absolute;left:0;text-align:left;margin-left:464.5pt;margin-top:8.05pt;width:75.05pt;height:10.7pt;z-index:251536896" o:allowincell="f" filled="f" stroked="f" strokecolor="lime" strokeweight=".25pt">
            <v:textbox style="mso-next-textbox:#_x0000_s1076" inset="0,0,0,0">
              <w:txbxContent>
                <w:p w:rsidR="00DF33EB" w:rsidRDefault="00DF33EB">
                  <w:pPr>
                    <w:spacing w:line="160" w:lineRule="exact"/>
                    <w:jc w:val="left"/>
                    <w:rPr>
                      <w:rFonts w:cs="Miriam"/>
                      <w:noProof/>
                      <w:szCs w:val="18"/>
                      <w:rtl/>
                    </w:rPr>
                  </w:pPr>
                  <w:r>
                    <w:rPr>
                      <w:rFonts w:cs="Miriam"/>
                      <w:szCs w:val="18"/>
                      <w:rtl/>
                    </w:rPr>
                    <w:t>פ</w:t>
                  </w:r>
                  <w:r>
                    <w:rPr>
                      <w:rFonts w:cs="Miriam" w:hint="cs"/>
                      <w:szCs w:val="18"/>
                      <w:rtl/>
                    </w:rPr>
                    <w:t>רוטוקולים</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ועדה המרכזית תספק טפסים לפרוטוקולים שלהלן:</w:t>
      </w:r>
    </w:p>
    <w:p w:rsidR="003E67B4" w:rsidRDefault="003E67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זכרון </w:t>
      </w:r>
      <w:r>
        <w:rPr>
          <w:rStyle w:val="default"/>
          <w:rFonts w:cs="FrankRuehl"/>
          <w:rtl/>
        </w:rPr>
        <w:t>ד</w:t>
      </w:r>
      <w:r>
        <w:rPr>
          <w:rStyle w:val="default"/>
          <w:rFonts w:cs="FrankRuehl" w:hint="cs"/>
          <w:rtl/>
        </w:rPr>
        <w:t>ברים של הועדה המרכזית על סיכום תוצאות הבחירות וחלוקת המנדטים (טופס 10 שבתוספת);</w:t>
      </w:r>
    </w:p>
    <w:p w:rsidR="003E67B4" w:rsidRDefault="003E67B4">
      <w:pPr>
        <w:pStyle w:val="P11"/>
        <w:spacing w:before="72"/>
        <w:ind w:left="624" w:right="1134"/>
        <w:rPr>
          <w:rStyle w:val="default"/>
          <w:rFonts w:cs="FrankRuehl"/>
          <w:rtl/>
        </w:rPr>
      </w:pPr>
      <w:r>
        <w:rPr>
          <w:lang w:val="he-IL"/>
        </w:rPr>
        <w:pict>
          <v:rect id="_x0000_s1077" style="position:absolute;left:0;text-align:left;margin-left:464.5pt;margin-top:8.05pt;width:75.05pt;height:11.6pt;z-index:251537920" o:allowincell="f" filled="f" stroked="f" strokecolor="lime" strokeweight=".25pt">
            <v:textbox style="mso-next-textbox:#_x0000_s1077"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ו</w:t>
                  </w:r>
                  <w:r>
                    <w:rPr>
                      <w:rFonts w:cs="Miriam" w:hint="cs"/>
                      <w:szCs w:val="18"/>
                      <w:rtl/>
                    </w:rPr>
                    <w:t>-1995</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3E67B4" w:rsidRDefault="003E67B4" w:rsidP="00F92CEC">
      <w:pPr>
        <w:pStyle w:val="P11"/>
        <w:spacing w:before="72"/>
        <w:ind w:left="624" w:right="1134"/>
        <w:rPr>
          <w:rStyle w:val="default"/>
          <w:rFonts w:cs="FrankRuehl"/>
          <w:rtl/>
        </w:rPr>
      </w:pPr>
      <w:r>
        <w:rPr>
          <w:lang w:val="he-IL"/>
        </w:rPr>
        <w:pict>
          <v:rect id="_x0000_s1078" style="position:absolute;left:0;text-align:left;margin-left:464.5pt;margin-top:8.05pt;width:75.05pt;height:16.5pt;z-index:251538944" o:allowincell="f" filled="f" stroked="f" strokecolor="lime" strokeweight=".25pt">
            <v:textbox style="mso-next-textbox:#_x0000_s1078"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174EAA">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(3)</w:t>
      </w:r>
      <w:r>
        <w:rPr>
          <w:rStyle w:val="default"/>
          <w:rFonts w:cs="FrankRuehl"/>
          <w:rtl/>
        </w:rPr>
        <w:tab/>
      </w:r>
      <w:r w:rsidR="00F92CEC">
        <w:rPr>
          <w:rStyle w:val="default"/>
          <w:rFonts w:cs="FrankRuehl" w:hint="cs"/>
          <w:rtl/>
        </w:rPr>
        <w:t>פרוטוקול</w:t>
      </w:r>
      <w:r>
        <w:rPr>
          <w:rStyle w:val="default"/>
          <w:rFonts w:cs="FrankRuehl" w:hint="cs"/>
          <w:rtl/>
        </w:rPr>
        <w:t xml:space="preserve"> ועדת קלפי על תוצאות ההצבעה באזור הקלפי (</w:t>
      </w:r>
      <w:r w:rsidR="00F92CEC">
        <w:rPr>
          <w:rStyle w:val="default"/>
          <w:rFonts w:cs="FrankRuehl" w:hint="cs"/>
          <w:rtl/>
        </w:rPr>
        <w:t>טופס 12</w:t>
      </w:r>
      <w:r>
        <w:rPr>
          <w:rStyle w:val="default"/>
          <w:rFonts w:cs="FrankRuehl" w:hint="cs"/>
          <w:rtl/>
        </w:rPr>
        <w:t xml:space="preserve"> שבתוספת);</w:t>
      </w:r>
    </w:p>
    <w:p w:rsidR="003E67B4" w:rsidRDefault="003E67B4" w:rsidP="00F92CEC">
      <w:pPr>
        <w:pStyle w:val="P11"/>
        <w:spacing w:before="72"/>
        <w:ind w:left="624" w:right="1134"/>
        <w:rPr>
          <w:rStyle w:val="default"/>
          <w:rFonts w:cs="FrankRuehl" w:hint="cs"/>
          <w:rtl/>
        </w:rPr>
      </w:pPr>
      <w:r>
        <w:rPr>
          <w:lang w:val="he-IL"/>
        </w:rPr>
        <w:pict>
          <v:rect id="_x0000_s1079" style="position:absolute;left:0;text-align:left;margin-left:464.5pt;margin-top:8.05pt;width:75.05pt;height:22.3pt;z-index:251539968" o:allowincell="f" filled="f" stroked="f" strokecolor="lime" strokeweight=".25pt">
            <v:textbox style="mso-next-textbox:#_x0000_s1079" inset="0,0,0,0">
              <w:txbxContent>
                <w:p w:rsidR="00DF33EB" w:rsidRDefault="00DF33EB" w:rsidP="00174EAA">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F92CEC">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(4)</w:t>
      </w:r>
      <w:r>
        <w:rPr>
          <w:rStyle w:val="default"/>
          <w:rFonts w:cs="FrankRuehl"/>
          <w:rtl/>
        </w:rPr>
        <w:tab/>
      </w:r>
      <w:r w:rsidR="00F92CEC">
        <w:rPr>
          <w:rStyle w:val="default"/>
          <w:rFonts w:cs="FrankRuehl" w:hint="cs"/>
          <w:rtl/>
        </w:rPr>
        <w:t>פרוטוקול</w:t>
      </w:r>
      <w:r>
        <w:rPr>
          <w:rStyle w:val="default"/>
          <w:rFonts w:cs="FrankRuehl" w:hint="cs"/>
          <w:rtl/>
        </w:rPr>
        <w:t xml:space="preserve"> ועדת קלפי בדב</w:t>
      </w:r>
      <w:r>
        <w:rPr>
          <w:rStyle w:val="default"/>
          <w:rFonts w:cs="FrankRuehl"/>
          <w:rtl/>
        </w:rPr>
        <w:t>ר</w:t>
      </w:r>
      <w:r>
        <w:rPr>
          <w:rStyle w:val="default"/>
          <w:rFonts w:cs="FrankRuehl" w:hint="cs"/>
          <w:rtl/>
        </w:rPr>
        <w:t xml:space="preserve"> פסילת קולות (</w:t>
      </w:r>
      <w:r w:rsidR="00F92CEC">
        <w:rPr>
          <w:rStyle w:val="default"/>
          <w:rFonts w:cs="FrankRuehl" w:hint="cs"/>
          <w:rtl/>
        </w:rPr>
        <w:t>טופס 13</w:t>
      </w:r>
      <w:r>
        <w:rPr>
          <w:rStyle w:val="default"/>
          <w:rFonts w:cs="FrankRuehl" w:hint="cs"/>
          <w:rtl/>
        </w:rPr>
        <w:t xml:space="preserve"> שבתוספת).</w:t>
      </w:r>
    </w:p>
    <w:p w:rsidR="003E67B4" w:rsidRPr="002079FF" w:rsidRDefault="003E67B4">
      <w:pPr>
        <w:pStyle w:val="P00"/>
        <w:spacing w:before="0"/>
        <w:ind w:left="624" w:right="1134"/>
        <w:rPr>
          <w:rFonts w:hint="cs"/>
          <w:b/>
          <w:bCs/>
          <w:vanish/>
          <w:szCs w:val="20"/>
          <w:shd w:val="clear" w:color="auto" w:fill="FFFF99"/>
          <w:rtl/>
        </w:rPr>
      </w:pPr>
      <w:bookmarkStart w:id="71" w:name="Rov332"/>
      <w:r w:rsidRPr="002079FF">
        <w:rPr>
          <w:rFonts w:hint="cs"/>
          <w:vanish/>
          <w:color w:val="FF0000"/>
          <w:szCs w:val="20"/>
          <w:shd w:val="clear" w:color="auto" w:fill="FFFF99"/>
          <w:rtl/>
        </w:rPr>
        <w:t>מיום 16.11.1995</w:t>
      </w:r>
    </w:p>
    <w:p w:rsidR="003E67B4" w:rsidRPr="002079FF" w:rsidRDefault="003E67B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pPr>
        <w:pStyle w:val="P00"/>
        <w:spacing w:before="0"/>
        <w:ind w:left="624" w:right="1134"/>
        <w:rPr>
          <w:rStyle w:val="default"/>
          <w:rFonts w:cs="FrankRuehl" w:hint="cs"/>
          <w:vanish/>
          <w:shd w:val="clear" w:color="auto" w:fill="FFFF99"/>
          <w:rtl/>
        </w:rPr>
      </w:pPr>
      <w:hyperlink r:id="rId81"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70</w:t>
      </w:r>
    </w:p>
    <w:p w:rsidR="003E67B4" w:rsidRPr="002079FF" w:rsidRDefault="003E67B4">
      <w:pPr>
        <w:pStyle w:val="P00"/>
        <w:ind w:left="619" w:right="1138"/>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פרוטוקול ועדה אזורית על סיכום תוצאות ההצבעה באזור (טופס 11 שבתוספת</w:t>
      </w:r>
      <w:r w:rsidRPr="002079FF">
        <w:rPr>
          <w:rStyle w:val="default"/>
          <w:rFonts w:cs="FrankRuehl" w:hint="cs"/>
          <w:vanish/>
          <w:sz w:val="22"/>
          <w:szCs w:val="22"/>
          <w:shd w:val="clear" w:color="auto" w:fill="FFFF99"/>
          <w:rtl/>
        </w:rPr>
        <w:t>;</w:t>
      </w:r>
    </w:p>
    <w:p w:rsidR="003E67B4" w:rsidRPr="002079FF" w:rsidRDefault="003E67B4" w:rsidP="00F92CEC">
      <w:pPr>
        <w:pStyle w:val="P00"/>
        <w:spacing w:before="0"/>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פרוטוקול</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פרוטוקולים</w:t>
      </w:r>
      <w:r w:rsidRPr="002079FF">
        <w:rPr>
          <w:rStyle w:val="default"/>
          <w:rFonts w:cs="FrankRuehl" w:hint="cs"/>
          <w:vanish/>
          <w:sz w:val="22"/>
          <w:szCs w:val="22"/>
          <w:shd w:val="clear" w:color="auto" w:fill="FFFF99"/>
          <w:rtl/>
        </w:rPr>
        <w:t xml:space="preserve"> ועדת קלפי על תוצאות ההצבעה באזור הקלפי </w:t>
      </w:r>
      <w:r w:rsidRPr="002079FF">
        <w:rPr>
          <w:rStyle w:val="default"/>
          <w:rFonts w:cs="FrankRuehl" w:hint="cs"/>
          <w:strike/>
          <w:vanish/>
          <w:sz w:val="22"/>
          <w:szCs w:val="22"/>
          <w:shd w:val="clear" w:color="auto" w:fill="FFFF99"/>
          <w:rtl/>
        </w:rPr>
        <w:t>(טופס 12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(טפסים 12 ו-12א שבתוספת)</w:t>
      </w:r>
      <w:r w:rsidRPr="002079FF">
        <w:rPr>
          <w:rStyle w:val="default"/>
          <w:rFonts w:cs="FrankRuehl" w:hint="cs"/>
          <w:vanish/>
          <w:sz w:val="22"/>
          <w:szCs w:val="22"/>
          <w:shd w:val="clear" w:color="auto" w:fill="FFFF99"/>
          <w:rtl/>
        </w:rPr>
        <w:t>;</w:t>
      </w:r>
    </w:p>
    <w:p w:rsidR="003E67B4" w:rsidRPr="002079FF" w:rsidRDefault="003E67B4" w:rsidP="00F92CEC">
      <w:pPr>
        <w:pStyle w:val="P00"/>
        <w:spacing w:before="0"/>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פרוטוקול</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פרוטוקולים</w:t>
      </w:r>
      <w:r w:rsidRPr="002079FF">
        <w:rPr>
          <w:rStyle w:val="default"/>
          <w:rFonts w:cs="FrankRuehl" w:hint="cs"/>
          <w:vanish/>
          <w:sz w:val="22"/>
          <w:szCs w:val="22"/>
          <w:shd w:val="clear" w:color="auto" w:fill="FFFF99"/>
          <w:rtl/>
        </w:rPr>
        <w:t xml:space="preserve"> ועדת קלפי בדבר פסילת קולות </w:t>
      </w:r>
      <w:r w:rsidRPr="002079FF">
        <w:rPr>
          <w:rStyle w:val="default"/>
          <w:rFonts w:cs="FrankRuehl" w:hint="cs"/>
          <w:strike/>
          <w:vanish/>
          <w:sz w:val="22"/>
          <w:szCs w:val="22"/>
          <w:shd w:val="clear" w:color="auto" w:fill="FFFF99"/>
          <w:rtl/>
        </w:rPr>
        <w:t>(טופס 13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(טפסים 13 ו-13א שבתוספת)</w:t>
      </w:r>
      <w:r w:rsidR="00F92CEC" w:rsidRPr="002079FF">
        <w:rPr>
          <w:rStyle w:val="default"/>
          <w:rFonts w:cs="FrankRuehl" w:hint="cs"/>
          <w:vanish/>
          <w:sz w:val="22"/>
          <w:szCs w:val="22"/>
          <w:shd w:val="clear" w:color="auto" w:fill="FFFF99"/>
          <w:rtl/>
        </w:rPr>
        <w:t>.</w:t>
      </w:r>
    </w:p>
    <w:p w:rsidR="00F92CEC" w:rsidRPr="002079FF" w:rsidRDefault="00F92CEC" w:rsidP="00F92CEC">
      <w:pPr>
        <w:pStyle w:val="P00"/>
        <w:spacing w:before="0"/>
        <w:ind w:left="624" w:right="1134"/>
        <w:rPr>
          <w:rStyle w:val="default"/>
          <w:rFonts w:cs="FrankRuehl" w:hint="cs"/>
          <w:vanish/>
          <w:szCs w:val="20"/>
          <w:shd w:val="clear" w:color="auto" w:fill="FFFF99"/>
          <w:rtl/>
        </w:rPr>
      </w:pPr>
    </w:p>
    <w:p w:rsidR="004444AE" w:rsidRPr="002079FF" w:rsidRDefault="004444AE" w:rsidP="004444AE">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F92CEC" w:rsidRPr="002079FF" w:rsidRDefault="00F92CEC" w:rsidP="00F92CEC">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F92CEC" w:rsidRPr="002079FF" w:rsidRDefault="00F92CEC" w:rsidP="00F92CEC">
      <w:pPr>
        <w:pStyle w:val="P00"/>
        <w:spacing w:before="0"/>
        <w:ind w:left="624" w:right="1134"/>
        <w:rPr>
          <w:rStyle w:val="default"/>
          <w:rFonts w:cs="FrankRuehl" w:hint="cs"/>
          <w:vanish/>
          <w:sz w:val="22"/>
          <w:szCs w:val="22"/>
          <w:shd w:val="clear" w:color="auto" w:fill="FFFF99"/>
          <w:rtl/>
        </w:rPr>
      </w:pPr>
      <w:hyperlink r:id="rId82"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F92CEC" w:rsidRPr="002079FF" w:rsidRDefault="00F92CEC" w:rsidP="00F92CEC">
      <w:pPr>
        <w:pStyle w:val="P00"/>
        <w:ind w:left="618" w:right="114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פרוטוקולים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פרוטוקול</w:t>
      </w:r>
      <w:r w:rsidRPr="002079FF">
        <w:rPr>
          <w:rStyle w:val="default"/>
          <w:rFonts w:cs="FrankRuehl" w:hint="cs"/>
          <w:vanish/>
          <w:sz w:val="22"/>
          <w:szCs w:val="22"/>
          <w:shd w:val="clear" w:color="auto" w:fill="FFFF99"/>
          <w:rtl/>
        </w:rPr>
        <w:t xml:space="preserve"> ועדת קלפי על תוצאות ההצבעה באזור הקלפי </w:t>
      </w:r>
      <w:r w:rsidRPr="002079FF">
        <w:rPr>
          <w:rStyle w:val="default"/>
          <w:rFonts w:cs="FrankRuehl" w:hint="cs"/>
          <w:strike/>
          <w:vanish/>
          <w:sz w:val="22"/>
          <w:szCs w:val="22"/>
          <w:shd w:val="clear" w:color="auto" w:fill="FFFF99"/>
          <w:rtl/>
        </w:rPr>
        <w:t>(טפסים 12 ו-12א</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 xml:space="preserve">טופס 12 </w:t>
      </w:r>
      <w:r w:rsidRPr="002079FF">
        <w:rPr>
          <w:rStyle w:val="default"/>
          <w:rFonts w:cs="FrankRuehl" w:hint="cs"/>
          <w:vanish/>
          <w:sz w:val="22"/>
          <w:szCs w:val="22"/>
          <w:shd w:val="clear" w:color="auto" w:fill="FFFF99"/>
          <w:rtl/>
        </w:rPr>
        <w:t>שבתוספת);</w:t>
      </w:r>
    </w:p>
    <w:p w:rsidR="00F92CEC" w:rsidRPr="00F92CEC" w:rsidRDefault="00F92CEC" w:rsidP="00F92CEC">
      <w:pPr>
        <w:pStyle w:val="P00"/>
        <w:spacing w:before="0"/>
        <w:ind w:left="619" w:right="1138"/>
        <w:rPr>
          <w:rStyle w:val="default"/>
          <w:rFonts w:cs="FrankRuehl" w:hint="cs"/>
          <w:sz w:val="2"/>
          <w:szCs w:val="2"/>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פרוטוקולים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פרוטוקול</w:t>
      </w:r>
      <w:r w:rsidRPr="002079FF">
        <w:rPr>
          <w:rStyle w:val="default"/>
          <w:rFonts w:cs="FrankRuehl" w:hint="cs"/>
          <w:vanish/>
          <w:sz w:val="22"/>
          <w:szCs w:val="22"/>
          <w:shd w:val="clear" w:color="auto" w:fill="FFFF99"/>
          <w:rtl/>
        </w:rPr>
        <w:t xml:space="preserve"> ועדת קלפי בדבר פסילת קולות (</w:t>
      </w:r>
      <w:r w:rsidRPr="002079FF">
        <w:rPr>
          <w:rStyle w:val="default"/>
          <w:rFonts w:cs="FrankRuehl" w:hint="cs"/>
          <w:strike/>
          <w:vanish/>
          <w:sz w:val="22"/>
          <w:szCs w:val="22"/>
          <w:shd w:val="clear" w:color="auto" w:fill="FFFF99"/>
          <w:rtl/>
        </w:rPr>
        <w:t>טפסים 13 ו-13א</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13</w:t>
      </w:r>
      <w:r w:rsidRPr="002079FF">
        <w:rPr>
          <w:rStyle w:val="default"/>
          <w:rFonts w:cs="FrankRuehl" w:hint="cs"/>
          <w:vanish/>
          <w:sz w:val="22"/>
          <w:szCs w:val="22"/>
          <w:shd w:val="clear" w:color="auto" w:fill="FFFF99"/>
          <w:rtl/>
        </w:rPr>
        <w:t xml:space="preserve"> שבתוספת).</w:t>
      </w:r>
      <w:bookmarkEnd w:id="71"/>
    </w:p>
    <w:p w:rsidR="003E67B4" w:rsidRDefault="003E67B4" w:rsidP="00F92CEC">
      <w:pPr>
        <w:pStyle w:val="P00"/>
        <w:spacing w:before="72"/>
        <w:ind w:left="0" w:right="1134"/>
        <w:rPr>
          <w:rStyle w:val="default"/>
          <w:rFonts w:cs="FrankRuehl" w:hint="cs"/>
          <w:rtl/>
        </w:rPr>
      </w:pPr>
      <w:bookmarkStart w:id="72" w:name="Seif26"/>
      <w:bookmarkEnd w:id="72"/>
      <w:r>
        <w:rPr>
          <w:lang w:val="he-IL"/>
        </w:rPr>
        <w:pict>
          <v:rect id="_x0000_s1080" style="position:absolute;left:0;text-align:left;margin-left:464.5pt;margin-top:8.05pt;width:75.05pt;height:26.5pt;z-index:251540992" o:allowincell="f" filled="f" stroked="f" strokecolor="lime" strokeweight=".25pt">
            <v:textbox style="mso-next-textbox:#_x0000_s1080"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עטפות הצבעה</w:t>
                  </w:r>
                </w:p>
                <w:p w:rsidR="00DF33EB" w:rsidRDefault="00DF33EB" w:rsidP="00174EAA">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174EAA">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tl/>
        </w:rPr>
        <w:t>30.</w:t>
      </w:r>
      <w:r>
        <w:rPr>
          <w:rStyle w:val="big-number"/>
          <w:rtl/>
        </w:rPr>
        <w:tab/>
      </w:r>
      <w:r>
        <w:rPr>
          <w:rStyle w:val="default"/>
          <w:rFonts w:cs="FrankRuehl"/>
          <w:rtl/>
        </w:rPr>
        <w:t>מ</w:t>
      </w:r>
      <w:r>
        <w:rPr>
          <w:rStyle w:val="default"/>
          <w:rFonts w:cs="FrankRuehl" w:hint="cs"/>
          <w:rtl/>
        </w:rPr>
        <w:t xml:space="preserve">עטפות הצבעה יסופקו על ידי הועדה המרכזית בלבד, והן יהיו </w:t>
      </w:r>
      <w:r w:rsidR="00F92CEC">
        <w:rPr>
          <w:rStyle w:val="default"/>
          <w:rFonts w:cs="FrankRuehl" w:hint="cs"/>
          <w:rtl/>
        </w:rPr>
        <w:t>משני</w:t>
      </w:r>
      <w:r>
        <w:rPr>
          <w:rStyle w:val="default"/>
          <w:rFonts w:cs="FrankRuehl" w:hint="cs"/>
          <w:rtl/>
        </w:rPr>
        <w:t xml:space="preserve"> סוגים:</w:t>
      </w:r>
    </w:p>
    <w:p w:rsidR="00F92CEC" w:rsidRDefault="00F92CEC" w:rsidP="00F92CEC">
      <w:pPr>
        <w:pStyle w:val="P00"/>
        <w:spacing w:before="72"/>
        <w:ind w:left="0" w:right="1134"/>
        <w:rPr>
          <w:rStyle w:val="default"/>
          <w:rFonts w:cs="FrankRuehl"/>
          <w:rtl/>
        </w:rPr>
      </w:pPr>
    </w:p>
    <w:p w:rsidR="003E67B4" w:rsidRDefault="003E67B4">
      <w:pPr>
        <w:pStyle w:val="P11"/>
        <w:spacing w:before="72"/>
        <w:ind w:left="624" w:right="1134"/>
        <w:rPr>
          <w:rStyle w:val="default"/>
          <w:rFonts w:cs="FrankRuehl"/>
          <w:rtl/>
        </w:rPr>
      </w:pPr>
      <w:r>
        <w:rPr>
          <w:lang w:val="he-IL"/>
        </w:rPr>
        <w:pict>
          <v:rect id="_x0000_s1081" style="position:absolute;left:0;text-align:left;margin-left:464.5pt;margin-top:8.05pt;width:75.05pt;height:36.85pt;z-index:251542016" o:allowincell="f" filled="f" stroked="f" strokecolor="lime" strokeweight=".25pt">
            <v:textbox style="mso-next-textbox:#_x0000_s1081"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174EA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תשנ"ו-1996</w:t>
                  </w:r>
                </w:p>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מעטפת הצבעה לכנסת מושחרת מבפנים, בגודל 10 על 15 ס"מ </w:t>
      </w:r>
      <w:r>
        <w:rPr>
          <w:rStyle w:val="default"/>
          <w:rFonts w:cs="FrankRuehl"/>
          <w:rtl/>
        </w:rPr>
        <w:t>ב</w:t>
      </w:r>
      <w:r>
        <w:rPr>
          <w:rStyle w:val="default"/>
          <w:rFonts w:cs="FrankRuehl" w:hint="cs"/>
          <w:rtl/>
        </w:rPr>
        <w:t>ערך, בהתאם לדוגמה שקבע יושב-ראש הועדה המרכזית וסגניו;</w:t>
      </w:r>
    </w:p>
    <w:p w:rsidR="003E67B4" w:rsidRDefault="003E67B4">
      <w:pPr>
        <w:pStyle w:val="P11"/>
        <w:spacing w:before="72"/>
        <w:ind w:left="624" w:right="1134"/>
        <w:rPr>
          <w:rStyle w:val="default"/>
          <w:rFonts w:cs="FrankRuehl"/>
          <w:rtl/>
        </w:rPr>
      </w:pPr>
      <w:r>
        <w:rPr>
          <w:lang w:val="he-IL"/>
        </w:rPr>
        <w:pict>
          <v:rect id="_x0000_s1082" style="position:absolute;left:0;text-align:left;margin-left:462pt;margin-top:8.05pt;width:77.55pt;height:49.1pt;z-index:251543040" o:allowincell="f" filled="f" stroked="f" strokecolor="lime" strokeweight=".25pt">
            <v:textbox style="mso-next-textbox:#_x0000_s1082" inset="0,0,0,0">
              <w:txbxContent>
                <w:p w:rsidR="00DF33EB" w:rsidRDefault="00DF33EB">
                  <w:pPr>
                    <w:spacing w:line="160" w:lineRule="exact"/>
                    <w:jc w:val="left"/>
                    <w:rPr>
                      <w:rFonts w:cs="Miriam" w:hint="cs"/>
                      <w:szCs w:val="18"/>
                      <w:rtl/>
                    </w:rPr>
                  </w:pPr>
                  <w:r>
                    <w:rPr>
                      <w:rFonts w:cs="Miriam"/>
                      <w:szCs w:val="18"/>
                      <w:rtl/>
                    </w:rPr>
                    <w:t>ת</w:t>
                  </w:r>
                  <w:r>
                    <w:rPr>
                      <w:rFonts w:cs="Miriam" w:hint="cs"/>
                      <w:szCs w:val="18"/>
                      <w:rtl/>
                    </w:rPr>
                    <w:t>ק' תשמ"ח-1988</w:t>
                  </w:r>
                </w:p>
                <w:p w:rsidR="00DF33EB" w:rsidRDefault="00DF33EB">
                  <w:pPr>
                    <w:spacing w:line="160" w:lineRule="exact"/>
                    <w:jc w:val="left"/>
                    <w:rPr>
                      <w:rFonts w:cs="Miriam" w:hint="cs"/>
                      <w:szCs w:val="18"/>
                      <w:rtl/>
                    </w:rPr>
                  </w:pPr>
                  <w:r>
                    <w:rPr>
                      <w:rFonts w:cs="Miriam" w:hint="cs"/>
                      <w:szCs w:val="18"/>
                      <w:rtl/>
                    </w:rPr>
                    <w:t>תק' תשנ"ו-1995</w:t>
                  </w:r>
                </w:p>
                <w:p w:rsidR="00DF33EB" w:rsidRDefault="00DF33EB">
                  <w:pPr>
                    <w:spacing w:line="160" w:lineRule="exact"/>
                    <w:jc w:val="left"/>
                    <w:rPr>
                      <w:rFonts w:cs="Miriam" w:hint="cs"/>
                      <w:szCs w:val="18"/>
                      <w:rtl/>
                    </w:rPr>
                  </w:pPr>
                  <w:r>
                    <w:rPr>
                      <w:rFonts w:cs="Miriam" w:hint="cs"/>
                      <w:szCs w:val="18"/>
                      <w:rtl/>
                    </w:rPr>
                    <w:t xml:space="preserve">תק' </w:t>
                  </w:r>
                  <w:r>
                    <w:rPr>
                      <w:rFonts w:cs="Miriam"/>
                      <w:szCs w:val="18"/>
                      <w:rtl/>
                    </w:rPr>
                    <w:t>(</w:t>
                  </w:r>
                  <w:r>
                    <w:rPr>
                      <w:rFonts w:cs="Miriam" w:hint="cs"/>
                      <w:szCs w:val="18"/>
                      <w:rtl/>
                    </w:rPr>
                    <w:t xml:space="preserve">מס' 3) </w:t>
                  </w:r>
                  <w:r>
                    <w:rPr>
                      <w:rFonts w:cs="Miriam"/>
                      <w:szCs w:val="18"/>
                      <w:rtl/>
                    </w:rPr>
                    <w:br/>
                  </w:r>
                  <w:r>
                    <w:rPr>
                      <w:rFonts w:cs="Miriam" w:hint="cs"/>
                      <w:szCs w:val="18"/>
                      <w:rtl/>
                    </w:rPr>
                    <w:t>תשנ"ו-1996</w:t>
                  </w:r>
                </w:p>
                <w:p w:rsidR="00DF33EB" w:rsidRDefault="00DF33EB">
                  <w:pPr>
                    <w:spacing w:line="160" w:lineRule="exact"/>
                    <w:jc w:val="left"/>
                    <w:rPr>
                      <w:rFonts w:cs="Miriam"/>
                      <w:noProof/>
                      <w:szCs w:val="18"/>
                      <w:rtl/>
                    </w:rPr>
                  </w:pPr>
                  <w:r>
                    <w:rPr>
                      <w:rFonts w:cs="Miriam" w:hint="cs"/>
                      <w:szCs w:val="18"/>
                      <w:rtl/>
                    </w:rPr>
                    <w:t>תק' תשס"ה-2005</w:t>
                  </w:r>
                </w:p>
                <w:p w:rsidR="00DF33EB" w:rsidRDefault="00DF33EB">
                  <w:pPr>
                    <w:spacing w:line="160" w:lineRule="exact"/>
                    <w:jc w:val="left"/>
                    <w:rPr>
                      <w:rFonts w:cs="Miriam"/>
                      <w:noProof/>
                      <w:szCs w:val="18"/>
                      <w:rtl/>
                    </w:rPr>
                  </w:pPr>
                  <w:r>
                    <w:rPr>
                      <w:rFonts w:cs="Miriam" w:hint="cs"/>
                      <w:noProof/>
                      <w:szCs w:val="18"/>
                      <w:rtl/>
                    </w:rPr>
                    <w:t>תק' תשע"ח-2018</w:t>
                  </w:r>
                </w:p>
              </w:txbxContent>
            </v:textbox>
            <w10:anchorlock/>
          </v:rect>
        </w:pict>
      </w:r>
      <w:r>
        <w:rPr>
          <w:rStyle w:val="default"/>
          <w:rFonts w:cs="FrankRuehl"/>
          <w:rtl/>
        </w:rPr>
        <w:t>(2)</w:t>
      </w:r>
      <w:r>
        <w:rPr>
          <w:rStyle w:val="default"/>
          <w:rFonts w:cs="FrankRuehl"/>
          <w:rtl/>
        </w:rPr>
        <w:tab/>
      </w:r>
      <w:r>
        <w:rPr>
          <w:rStyle w:val="default"/>
          <w:rFonts w:cs="FrankRuehl" w:hint="cs"/>
          <w:rtl/>
        </w:rPr>
        <w:t>מעטפות הצבעה חיצוניות להצבעה בקרב חיילים, אסירים ועצירים, בנציגויות דיפלומטיות וקונסולריות של ישראל, בבתי-חולים להצבעת בוחרים מוגבלים בניידות, הצבעת מזכירי ועדות קלפי</w:t>
      </w:r>
      <w:r w:rsidR="00ED0E49" w:rsidRPr="00ED0E49">
        <w:rPr>
          <w:rStyle w:val="default"/>
          <w:rFonts w:cs="FrankRuehl" w:hint="cs"/>
          <w:rtl/>
        </w:rPr>
        <w:t>, חברי ועדות קלפי, חברי הוועדה המרכזית ועובדי ועדות הבחירות</w:t>
      </w:r>
      <w:r>
        <w:rPr>
          <w:rStyle w:val="default"/>
          <w:rFonts w:cs="FrankRuehl" w:hint="cs"/>
          <w:rtl/>
        </w:rPr>
        <w:t xml:space="preserve"> והצבעה בכלי שיט, מנייר בצבע לבן, בג</w:t>
      </w:r>
      <w:r>
        <w:rPr>
          <w:rStyle w:val="default"/>
          <w:rFonts w:cs="FrankRuehl"/>
          <w:rtl/>
        </w:rPr>
        <w:t>ו</w:t>
      </w:r>
      <w:r>
        <w:rPr>
          <w:rStyle w:val="default"/>
          <w:rFonts w:cs="FrankRuehl" w:hint="cs"/>
          <w:rtl/>
        </w:rPr>
        <w:t>דל 11.5 על 16.5 ס"מ בערך, בהתאם לדוגמה שנקבעה על ידי יושב-ראש הועדה המרכזית וסגניו;</w:t>
      </w:r>
    </w:p>
    <w:p w:rsidR="003E67B4" w:rsidRDefault="003E67B4" w:rsidP="00F92CEC">
      <w:pPr>
        <w:pStyle w:val="P11"/>
        <w:spacing w:before="72"/>
        <w:ind w:left="624" w:right="1134"/>
        <w:rPr>
          <w:rStyle w:val="default"/>
          <w:rFonts w:cs="FrankRuehl" w:hint="cs"/>
          <w:rtl/>
        </w:rPr>
      </w:pPr>
      <w:r>
        <w:rPr>
          <w:lang w:val="he-IL"/>
        </w:rPr>
        <w:pict>
          <v:rect id="_x0000_s1083" style="position:absolute;left:0;text-align:left;margin-left:464.5pt;margin-top:8.05pt;width:75.05pt;height:10.95pt;z-index:251544064" o:allowincell="f" filled="f" stroked="f" strokecolor="lime" strokeweight=".25pt">
            <v:textbox style="mso-next-textbox:#_x0000_s1083" inset="0,0,0,0">
              <w:txbxContent>
                <w:p w:rsidR="00DF33EB" w:rsidRDefault="00DF33EB" w:rsidP="00174EAA">
                  <w:pPr>
                    <w:spacing w:line="160" w:lineRule="exact"/>
                    <w:jc w:val="left"/>
                    <w:rPr>
                      <w:rFonts w:cs="Miriam" w:hint="cs"/>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(3)</w:t>
      </w:r>
      <w:r>
        <w:rPr>
          <w:rStyle w:val="default"/>
          <w:rFonts w:cs="FrankRuehl"/>
          <w:rtl/>
        </w:rPr>
        <w:tab/>
      </w:r>
      <w:r w:rsidR="00F92CEC">
        <w:rPr>
          <w:rStyle w:val="default"/>
          <w:rFonts w:cs="FrankRuehl" w:hint="cs"/>
          <w:rtl/>
        </w:rPr>
        <w:t>(נמחקה)</w:t>
      </w:r>
      <w:r>
        <w:rPr>
          <w:rStyle w:val="default"/>
          <w:rFonts w:cs="FrankRuehl" w:hint="cs"/>
          <w:rtl/>
        </w:rPr>
        <w:t>.</w:t>
      </w:r>
    </w:p>
    <w:p w:rsidR="003E67B4" w:rsidRPr="002079FF" w:rsidRDefault="003E67B4">
      <w:pPr>
        <w:pStyle w:val="P00"/>
        <w:spacing w:before="0"/>
        <w:ind w:left="624" w:right="1134"/>
        <w:rPr>
          <w:rFonts w:hint="cs"/>
          <w:b/>
          <w:bCs/>
          <w:vanish/>
          <w:szCs w:val="20"/>
          <w:shd w:val="clear" w:color="auto" w:fill="FFFF99"/>
          <w:rtl/>
        </w:rPr>
      </w:pPr>
      <w:bookmarkStart w:id="73" w:name="Rov225"/>
      <w:r w:rsidRPr="002079FF">
        <w:rPr>
          <w:rFonts w:hint="cs"/>
          <w:vanish/>
          <w:color w:val="FF0000"/>
          <w:szCs w:val="20"/>
          <w:shd w:val="clear" w:color="auto" w:fill="FFFF99"/>
          <w:rtl/>
        </w:rPr>
        <w:t>מיום 25.8.1988</w:t>
      </w:r>
    </w:p>
    <w:p w:rsidR="003E67B4" w:rsidRPr="002079FF" w:rsidRDefault="003E67B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624" w:right="1134"/>
        <w:rPr>
          <w:rStyle w:val="default"/>
          <w:rFonts w:cs="FrankRuehl" w:hint="cs"/>
          <w:vanish/>
          <w:shd w:val="clear" w:color="auto" w:fill="FFFF99"/>
          <w:rtl/>
        </w:rPr>
      </w:pPr>
      <w:hyperlink r:id="rId83"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2</w:t>
      </w:r>
    </w:p>
    <w:p w:rsidR="003E67B4" w:rsidRPr="002079FF" w:rsidRDefault="003E67B4">
      <w:pPr>
        <w:pStyle w:val="P00"/>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מעטפות הצבעה חיצוניות להצבעה בקרב חיילים </w:t>
      </w:r>
      <w:r w:rsidRPr="002079FF">
        <w:rPr>
          <w:rStyle w:val="default"/>
          <w:rFonts w:cs="FrankRuehl" w:hint="cs"/>
          <w:strike/>
          <w:vanish/>
          <w:sz w:val="22"/>
          <w:szCs w:val="22"/>
          <w:shd w:val="clear" w:color="auto" w:fill="FFFF99"/>
          <w:rtl/>
        </w:rPr>
        <w:t>ובכלי שיט</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אסירים ועצירים ובכלי שיט</w:t>
      </w:r>
      <w:r w:rsidRPr="002079FF">
        <w:rPr>
          <w:rStyle w:val="default"/>
          <w:rFonts w:cs="FrankRuehl" w:hint="cs"/>
          <w:vanish/>
          <w:sz w:val="22"/>
          <w:szCs w:val="22"/>
          <w:shd w:val="clear" w:color="auto" w:fill="FFFF99"/>
          <w:rtl/>
        </w:rPr>
        <w:t xml:space="preserve">, מנייר בצבע לבן, בגודל 11.5 על 16.5 ס"מ בערך, בהתאם לטופס שנקבע על ידי יושב ראש הועדה המרכזית וסגניו. </w:t>
      </w:r>
    </w:p>
    <w:p w:rsidR="003E67B4" w:rsidRPr="002079FF" w:rsidRDefault="003E67B4">
      <w:pPr>
        <w:pStyle w:val="P00"/>
        <w:spacing w:before="0"/>
        <w:ind w:left="0" w:right="1138"/>
        <w:rPr>
          <w:rStyle w:val="default"/>
          <w:rFonts w:cs="FrankRuehl" w:hint="cs"/>
          <w:vanish/>
          <w:szCs w:val="20"/>
          <w:highlight w:val="yellow"/>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84"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1</w:t>
      </w:r>
    </w:p>
    <w:p w:rsidR="003E67B4" w:rsidRPr="002079FF" w:rsidRDefault="003E67B4">
      <w:pPr>
        <w:pStyle w:val="P00"/>
        <w:tabs>
          <w:tab w:val="clear" w:pos="624"/>
          <w:tab w:val="left" w:pos="657"/>
        </w:tabs>
        <w:ind w:left="0" w:right="1138"/>
        <w:rPr>
          <w:rStyle w:val="default"/>
          <w:rFonts w:cs="FrankRuehl" w:hint="cs"/>
          <w:vanish/>
          <w:sz w:val="22"/>
          <w:szCs w:val="22"/>
          <w:shd w:val="clear" w:color="auto" w:fill="FFFF99"/>
        </w:rPr>
      </w:pPr>
      <w:r w:rsidRPr="002079FF">
        <w:rPr>
          <w:rStyle w:val="default"/>
          <w:rFonts w:cs="FrankRuehl" w:hint="cs"/>
          <w:vanish/>
          <w:sz w:val="22"/>
          <w:szCs w:val="22"/>
          <w:shd w:val="clear" w:color="auto" w:fill="FFFF99"/>
          <w:rtl/>
        </w:rPr>
        <w:t>30.</w:t>
      </w:r>
      <w:r w:rsidRPr="002079FF">
        <w:rPr>
          <w:rStyle w:val="default"/>
          <w:rFonts w:cs="FrankRuehl" w:hint="cs"/>
          <w:vanish/>
          <w:sz w:val="22"/>
          <w:szCs w:val="22"/>
          <w:shd w:val="clear" w:color="auto" w:fill="FFFF99"/>
          <w:rtl/>
        </w:rPr>
        <w:tab/>
        <w:t xml:space="preserve">מעטפות ההצבעה יסופקו על ידי הועדה המרכזית בלבד, </w:t>
      </w:r>
      <w:r w:rsidRPr="002079FF">
        <w:rPr>
          <w:rStyle w:val="default"/>
          <w:rFonts w:cs="FrankRuehl" w:hint="cs"/>
          <w:strike/>
          <w:vanish/>
          <w:sz w:val="22"/>
          <w:szCs w:val="22"/>
          <w:shd w:val="clear" w:color="auto" w:fill="FFFF99"/>
          <w:rtl/>
        </w:rPr>
        <w:t>והן יהיו משני סוגים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והן יהיו משלושה סוגים</w:t>
      </w:r>
      <w:r w:rsidRPr="002079FF">
        <w:rPr>
          <w:rStyle w:val="default"/>
          <w:rFonts w:cs="FrankRuehl" w:hint="cs"/>
          <w:vanish/>
          <w:sz w:val="22"/>
          <w:szCs w:val="22"/>
          <w:shd w:val="clear" w:color="auto" w:fill="FFFF99"/>
          <w:rtl/>
        </w:rPr>
        <w:t>:</w:t>
      </w:r>
    </w:p>
    <w:p w:rsidR="003E67B4" w:rsidRPr="002079FF" w:rsidRDefault="003E67B4">
      <w:pPr>
        <w:pStyle w:val="P00"/>
        <w:tabs>
          <w:tab w:val="clear" w:pos="624"/>
        </w:tabs>
        <w:spacing w:before="0"/>
        <w:ind w:left="63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 </w:t>
      </w:r>
      <w:r w:rsidRPr="002079FF">
        <w:rPr>
          <w:rStyle w:val="default"/>
          <w:rFonts w:cs="FrankRuehl" w:hint="cs"/>
          <w:strike/>
          <w:vanish/>
          <w:sz w:val="22"/>
          <w:szCs w:val="22"/>
          <w:shd w:val="clear" w:color="auto" w:fill="FFFF99"/>
          <w:rtl/>
        </w:rPr>
        <w:t>מעטפת 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מעטפת הצבעה לכנסת</w:t>
      </w:r>
      <w:r w:rsidRPr="002079FF">
        <w:rPr>
          <w:rStyle w:val="default"/>
          <w:rFonts w:cs="FrankRuehl" w:hint="cs"/>
          <w:vanish/>
          <w:sz w:val="22"/>
          <w:szCs w:val="22"/>
          <w:shd w:val="clear" w:color="auto" w:fill="FFFF99"/>
          <w:rtl/>
        </w:rPr>
        <w:t xml:space="preserve"> מנייר בצבע לבן, מושחרת מבפנים, בגודל 10 על 15 ס"מ בערך, בהתאם לטופס שנקבע על ידי יושב-ראש הועדה המרכזית וסגניו;</w:t>
      </w:r>
    </w:p>
    <w:p w:rsidR="003E67B4" w:rsidRPr="002079FF" w:rsidRDefault="003E67B4" w:rsidP="00F92CEC">
      <w:pPr>
        <w:pStyle w:val="P00"/>
        <w:tabs>
          <w:tab w:val="clear" w:pos="624"/>
        </w:tabs>
        <w:spacing w:before="0"/>
        <w:ind w:left="63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מעטפות הצבעה חיצוניות להצבעה בקרב חיילים, אסירים ועצירים ובכלי שיט, מנייר בצבע לבן, בגודל 11.5 על 16.5 ס"מ בערך, </w:t>
      </w:r>
      <w:r w:rsidRPr="002079FF">
        <w:rPr>
          <w:rStyle w:val="default"/>
          <w:rFonts w:cs="FrankRuehl" w:hint="cs"/>
          <w:strike/>
          <w:vanish/>
          <w:sz w:val="22"/>
          <w:szCs w:val="22"/>
          <w:shd w:val="clear" w:color="auto" w:fill="FFFF99"/>
          <w:rtl/>
        </w:rPr>
        <w:t>בהתאם לטופס שנקבע</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בהתאם לדוגמה שנקבעה</w:t>
      </w:r>
      <w:r w:rsidRPr="002079FF">
        <w:rPr>
          <w:rStyle w:val="default"/>
          <w:rFonts w:cs="FrankRuehl" w:hint="cs"/>
          <w:vanish/>
          <w:sz w:val="22"/>
          <w:szCs w:val="22"/>
          <w:shd w:val="clear" w:color="auto" w:fill="FFFF99"/>
          <w:rtl/>
        </w:rPr>
        <w:t xml:space="preserve"> על ידי יושב ראש הועדה המרכזית וסגניו. </w:t>
      </w:r>
    </w:p>
    <w:p w:rsidR="003E67B4" w:rsidRPr="002079FF" w:rsidRDefault="003E67B4">
      <w:pPr>
        <w:pStyle w:val="P00"/>
        <w:tabs>
          <w:tab w:val="clear" w:pos="624"/>
        </w:tabs>
        <w:spacing w:before="0"/>
        <w:ind w:left="630" w:right="1138"/>
        <w:rPr>
          <w:rStyle w:val="default"/>
          <w:rFonts w:cs="FrankRuehl" w:hint="cs"/>
          <w:vanish/>
          <w:sz w:val="22"/>
          <w:szCs w:val="22"/>
          <w:highlight w:val="yellow"/>
          <w:shd w:val="clear" w:color="auto" w:fill="FFFF99"/>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מעטפת הצבעה לבחירות לראש הממשלה תהיה מנייר בצבע צהוב, מושחרת מבפנים, בגודל 10 עד 15 ס"מ בערך, בהתאם לדוגמה שקבעו יושב ראש הועדה המרכזית וסגניו</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right="1138"/>
        <w:rPr>
          <w:rStyle w:val="default"/>
          <w:rFonts w:cs="FrankRuehl" w:hint="cs"/>
          <w:vanish/>
          <w:szCs w:val="20"/>
          <w:highlight w:val="yellow"/>
          <w:shd w:val="clear" w:color="auto" w:fill="FFFF99"/>
          <w:rtl/>
        </w:rPr>
      </w:pPr>
    </w:p>
    <w:p w:rsidR="003E67B4" w:rsidRPr="002079FF" w:rsidRDefault="003E67B4">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9.5.1996</w:t>
      </w:r>
    </w:p>
    <w:p w:rsidR="003E67B4" w:rsidRPr="002079FF" w:rsidRDefault="003E67B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624" w:right="1134"/>
        <w:rPr>
          <w:rStyle w:val="default"/>
          <w:rFonts w:cs="FrankRuehl" w:hint="cs"/>
          <w:vanish/>
          <w:shd w:val="clear" w:color="auto" w:fill="FFFF99"/>
          <w:rtl/>
        </w:rPr>
      </w:pPr>
      <w:hyperlink r:id="rId85"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3</w:t>
      </w:r>
    </w:p>
    <w:p w:rsidR="003E67B4" w:rsidRPr="002079FF" w:rsidRDefault="003E67B4">
      <w:pPr>
        <w:pStyle w:val="P00"/>
        <w:tabs>
          <w:tab w:val="clear" w:pos="1021"/>
          <w:tab w:val="left" w:pos="822"/>
          <w:tab w:val="left" w:pos="987"/>
        </w:tabs>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מעטפת הצבעה לכנסת מנייר בצבע לבן, מושחרת מבפנים, בגודל 10 על 15 ס"מ בערך, בהתאם </w:t>
      </w:r>
      <w:r w:rsidRPr="002079FF">
        <w:rPr>
          <w:rStyle w:val="default"/>
          <w:rFonts w:cs="FrankRuehl" w:hint="cs"/>
          <w:strike/>
          <w:vanish/>
          <w:sz w:val="22"/>
          <w:szCs w:val="22"/>
          <w:shd w:val="clear" w:color="auto" w:fill="FFFF99"/>
          <w:rtl/>
        </w:rPr>
        <w:t>לטופס שנקבע על ידי</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לדוגמה שקבע</w:t>
      </w:r>
      <w:r w:rsidRPr="002079FF">
        <w:rPr>
          <w:rStyle w:val="default"/>
          <w:rFonts w:cs="FrankRuehl" w:hint="cs"/>
          <w:vanish/>
          <w:sz w:val="22"/>
          <w:szCs w:val="22"/>
          <w:shd w:val="clear" w:color="auto" w:fill="FFFF99"/>
          <w:rtl/>
        </w:rPr>
        <w:t xml:space="preserve"> יושב-ראש הועדה המרכזית וסגניו;</w:t>
      </w:r>
    </w:p>
    <w:p w:rsidR="003E67B4" w:rsidRPr="002079FF" w:rsidRDefault="003E67B4">
      <w:pPr>
        <w:pStyle w:val="P00"/>
        <w:tabs>
          <w:tab w:val="clear" w:pos="1021"/>
          <w:tab w:val="left" w:pos="822"/>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מעטפות הצבעה חיצוניות להצבעה בקרב חיילים, אסירים ועצירים, </w:t>
      </w:r>
      <w:r w:rsidRPr="002079FF">
        <w:rPr>
          <w:rStyle w:val="default"/>
          <w:rFonts w:cs="FrankRuehl" w:hint="cs"/>
          <w:vanish/>
          <w:sz w:val="22"/>
          <w:szCs w:val="22"/>
          <w:u w:val="single"/>
          <w:shd w:val="clear" w:color="auto" w:fill="FFFF99"/>
          <w:rtl/>
        </w:rPr>
        <w:t>בנציגויות דיפלומטיות וקונסולריות של ישראל, בבתי-חולים</w:t>
      </w:r>
      <w:r w:rsidRPr="002079FF">
        <w:rPr>
          <w:rStyle w:val="default"/>
          <w:rFonts w:cs="FrankRuehl" w:hint="cs"/>
          <w:vanish/>
          <w:sz w:val="22"/>
          <w:szCs w:val="22"/>
          <w:shd w:val="clear" w:color="auto" w:fill="FFFF99"/>
          <w:rtl/>
        </w:rPr>
        <w:t xml:space="preserve"> ובכלי שיט, מנייר בצבע לבן, בגודל  11.5 על 16.5 ס"מ בערך, בהתאם לדוגמה שנקבעה על ידי יושב ראש הועדה המרכזית וסגניו;</w:t>
      </w:r>
    </w:p>
    <w:p w:rsidR="003E67B4" w:rsidRPr="002079FF" w:rsidRDefault="003E67B4">
      <w:pPr>
        <w:pStyle w:val="P00"/>
        <w:tabs>
          <w:tab w:val="clear" w:pos="1021"/>
          <w:tab w:val="left" w:pos="822"/>
          <w:tab w:val="left" w:pos="987"/>
        </w:tabs>
        <w:spacing w:before="0"/>
        <w:ind w:left="624" w:right="1134"/>
        <w:rPr>
          <w:rStyle w:val="default"/>
          <w:rFonts w:cs="FrankRuehl" w:hint="cs"/>
          <w:vanish/>
          <w:szCs w:val="20"/>
          <w:shd w:val="clear" w:color="auto" w:fill="FFFF99"/>
          <w:rtl/>
        </w:rPr>
      </w:pPr>
    </w:p>
    <w:p w:rsidR="003E67B4" w:rsidRPr="002079FF" w:rsidRDefault="003E67B4">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17.6.2000</w:t>
      </w:r>
    </w:p>
    <w:p w:rsidR="003E67B4" w:rsidRPr="002079FF" w:rsidRDefault="003E67B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תש"ס-2000</w:t>
      </w:r>
    </w:p>
    <w:p w:rsidR="003E67B4" w:rsidRPr="002079FF" w:rsidRDefault="003E67B4">
      <w:pPr>
        <w:pStyle w:val="P00"/>
        <w:spacing w:before="0"/>
        <w:ind w:left="624" w:right="1134"/>
        <w:rPr>
          <w:rStyle w:val="default"/>
          <w:rFonts w:cs="FrankRuehl" w:hint="cs"/>
          <w:vanish/>
          <w:shd w:val="clear" w:color="auto" w:fill="FFFF99"/>
          <w:rtl/>
        </w:rPr>
      </w:pPr>
      <w:hyperlink r:id="rId86" w:history="1">
        <w:r w:rsidRPr="002079FF">
          <w:rPr>
            <w:rStyle w:val="Hyperlink"/>
            <w:rFonts w:hint="cs"/>
            <w:vanish/>
            <w:szCs w:val="20"/>
            <w:shd w:val="clear" w:color="auto" w:fill="FFFF99"/>
            <w:rtl/>
          </w:rPr>
          <w:t>ק"ת תש"ס מס' 6035</w:t>
        </w:r>
      </w:hyperlink>
      <w:r w:rsidRPr="002079FF">
        <w:rPr>
          <w:rFonts w:hint="cs"/>
          <w:vanish/>
          <w:szCs w:val="20"/>
          <w:shd w:val="clear" w:color="auto" w:fill="FFFF99"/>
          <w:rtl/>
        </w:rPr>
        <w:t xml:space="preserve"> מיום 18.5.2000 עמ' 589</w:t>
      </w:r>
    </w:p>
    <w:p w:rsidR="003E67B4" w:rsidRPr="002079FF" w:rsidRDefault="003E67B4">
      <w:pPr>
        <w:pStyle w:val="P00"/>
        <w:tabs>
          <w:tab w:val="clear" w:pos="1021"/>
          <w:tab w:val="left" w:pos="822"/>
          <w:tab w:val="left" w:pos="987"/>
        </w:tabs>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מעטפת הצבעה לכנסת </w:t>
      </w:r>
      <w:r w:rsidRPr="002079FF">
        <w:rPr>
          <w:rStyle w:val="default"/>
          <w:rFonts w:cs="FrankRuehl" w:hint="cs"/>
          <w:strike/>
          <w:vanish/>
          <w:sz w:val="22"/>
          <w:szCs w:val="22"/>
          <w:shd w:val="clear" w:color="auto" w:fill="FFFF99"/>
          <w:rtl/>
        </w:rPr>
        <w:t>מנייר בצבע לבן</w:t>
      </w:r>
      <w:r w:rsidRPr="002079FF">
        <w:rPr>
          <w:rStyle w:val="default"/>
          <w:rFonts w:cs="FrankRuehl" w:hint="cs"/>
          <w:vanish/>
          <w:sz w:val="22"/>
          <w:szCs w:val="22"/>
          <w:shd w:val="clear" w:color="auto" w:fill="FFFF99"/>
          <w:rtl/>
        </w:rPr>
        <w:t>, מושחרת מבפנים, בגודל 10 על 15 ס"מ בערך, בהתאם לדוגמה שקבע יושב-ראש הועדה המרכזית וסגניו;</w:t>
      </w:r>
    </w:p>
    <w:p w:rsidR="003E67B4" w:rsidRPr="002079FF" w:rsidRDefault="003E67B4">
      <w:pPr>
        <w:pStyle w:val="P00"/>
        <w:tabs>
          <w:tab w:val="clear" w:pos="1021"/>
          <w:tab w:val="left" w:pos="822"/>
          <w:tab w:val="left" w:pos="987"/>
        </w:tabs>
        <w:spacing w:before="0"/>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מעטפות הצבעה חיצוניות להצבעה בקרב חיילים, אסירים ועצירים, בנציגויות דיפלומטיות וקונסולריות של ישראל, בבתי-חולים ובכלי שיט, מנייר בצבע לבן, בגודל 11.5 על 16.5 ס"מ בערך, בהתאם לדוגמה שנקבעה על ידי יושב ראש הועדה המרכזית וסגניו;</w:t>
      </w:r>
    </w:p>
    <w:p w:rsidR="003E67B4" w:rsidRPr="002079FF" w:rsidRDefault="003E67B4">
      <w:pPr>
        <w:pStyle w:val="P00"/>
        <w:tabs>
          <w:tab w:val="clear" w:pos="624"/>
        </w:tabs>
        <w:spacing w:before="0"/>
        <w:ind w:left="630" w:right="1138"/>
        <w:rPr>
          <w:rStyle w:val="default"/>
          <w:rFonts w:cs="FrankRuehl" w:hint="cs"/>
          <w:vanish/>
          <w:sz w:val="22"/>
          <w:szCs w:val="22"/>
          <w:shd w:val="clear" w:color="auto" w:fill="FFFF99"/>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מעטפת הצבעה לבחירות לראש הממשלה תהיה </w:t>
      </w:r>
      <w:r w:rsidRPr="002079FF">
        <w:rPr>
          <w:rStyle w:val="default"/>
          <w:rFonts w:cs="FrankRuehl" w:hint="cs"/>
          <w:strike/>
          <w:vanish/>
          <w:sz w:val="22"/>
          <w:szCs w:val="22"/>
          <w:shd w:val="clear" w:color="auto" w:fill="FFFF99"/>
          <w:rtl/>
        </w:rPr>
        <w:t>מנייר בצבע צהוב</w:t>
      </w:r>
      <w:r w:rsidRPr="002079FF">
        <w:rPr>
          <w:rStyle w:val="default"/>
          <w:rFonts w:cs="FrankRuehl" w:hint="cs"/>
          <w:vanish/>
          <w:sz w:val="22"/>
          <w:szCs w:val="22"/>
          <w:shd w:val="clear" w:color="auto" w:fill="FFFF99"/>
          <w:rtl/>
        </w:rPr>
        <w:t xml:space="preserve">, מושחרת מבפנים, בגודל 10 עד 15 ס"מ בערך, בהתאם לדוגמה שקבעו יושב ראש הועדה המרכזית וסגניו. </w:t>
      </w:r>
    </w:p>
    <w:p w:rsidR="00F92CEC" w:rsidRPr="002079FF" w:rsidRDefault="00F92CEC" w:rsidP="00F92CEC">
      <w:pPr>
        <w:pStyle w:val="P00"/>
        <w:spacing w:before="0"/>
        <w:ind w:left="0" w:right="1134"/>
        <w:rPr>
          <w:rStyle w:val="default"/>
          <w:rFonts w:cs="FrankRuehl" w:hint="cs"/>
          <w:vanish/>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F92CEC" w:rsidRPr="002079FF" w:rsidRDefault="00F92CEC" w:rsidP="00F92CEC">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F92CEC" w:rsidRPr="002079FF" w:rsidRDefault="00F92CEC" w:rsidP="00F92CEC">
      <w:pPr>
        <w:pStyle w:val="P00"/>
        <w:spacing w:before="0"/>
        <w:ind w:left="0" w:right="1134"/>
        <w:rPr>
          <w:rStyle w:val="default"/>
          <w:rFonts w:cs="FrankRuehl" w:hint="cs"/>
          <w:vanish/>
          <w:sz w:val="22"/>
          <w:szCs w:val="22"/>
          <w:shd w:val="clear" w:color="auto" w:fill="FFFF99"/>
          <w:rtl/>
        </w:rPr>
      </w:pPr>
      <w:hyperlink r:id="rId87"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F92CEC" w:rsidRPr="002079FF" w:rsidRDefault="00F92CEC" w:rsidP="00F92CEC">
      <w:pPr>
        <w:pStyle w:val="P00"/>
        <w:tabs>
          <w:tab w:val="clear" w:pos="624"/>
          <w:tab w:val="left" w:pos="657"/>
        </w:tabs>
        <w:ind w:left="0" w:right="1138"/>
        <w:rPr>
          <w:rStyle w:val="default"/>
          <w:rFonts w:cs="FrankRuehl" w:hint="cs"/>
          <w:vanish/>
          <w:sz w:val="22"/>
          <w:szCs w:val="22"/>
          <w:shd w:val="clear" w:color="auto" w:fill="FFFF99"/>
        </w:rPr>
      </w:pPr>
      <w:r w:rsidRPr="002079FF">
        <w:rPr>
          <w:rStyle w:val="default"/>
          <w:rFonts w:cs="FrankRuehl" w:hint="cs"/>
          <w:vanish/>
          <w:sz w:val="22"/>
          <w:szCs w:val="22"/>
          <w:shd w:val="clear" w:color="auto" w:fill="FFFF99"/>
          <w:rtl/>
        </w:rPr>
        <w:t>30.</w:t>
      </w:r>
      <w:r w:rsidRPr="002079FF">
        <w:rPr>
          <w:rStyle w:val="default"/>
          <w:rFonts w:cs="FrankRuehl" w:hint="cs"/>
          <w:vanish/>
          <w:sz w:val="22"/>
          <w:szCs w:val="22"/>
          <w:shd w:val="clear" w:color="auto" w:fill="FFFF99"/>
          <w:rtl/>
        </w:rPr>
        <w:tab/>
        <w:t xml:space="preserve">מעטפות ההצבעה יסופקו על ידי הועדה המרכזית בלבד, והן יהיו </w:t>
      </w:r>
      <w:r w:rsidRPr="002079FF">
        <w:rPr>
          <w:rStyle w:val="default"/>
          <w:rFonts w:cs="FrankRuehl" w:hint="cs"/>
          <w:strike/>
          <w:vanish/>
          <w:sz w:val="22"/>
          <w:szCs w:val="22"/>
          <w:shd w:val="clear" w:color="auto" w:fill="FFFF99"/>
          <w:rtl/>
        </w:rPr>
        <w:t>משלושה סוגים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משני סוגים</w:t>
      </w:r>
      <w:r w:rsidRPr="002079FF">
        <w:rPr>
          <w:rStyle w:val="default"/>
          <w:rFonts w:cs="FrankRuehl" w:hint="cs"/>
          <w:vanish/>
          <w:sz w:val="22"/>
          <w:szCs w:val="22"/>
          <w:shd w:val="clear" w:color="auto" w:fill="FFFF99"/>
          <w:rtl/>
        </w:rPr>
        <w:t>:</w:t>
      </w:r>
    </w:p>
    <w:p w:rsidR="00F92CEC" w:rsidRPr="002079FF" w:rsidRDefault="00F92CEC" w:rsidP="00F92CEC">
      <w:pPr>
        <w:pStyle w:val="P00"/>
        <w:tabs>
          <w:tab w:val="clear" w:pos="1021"/>
          <w:tab w:val="left" w:pos="822"/>
          <w:tab w:val="left" w:pos="987"/>
        </w:tabs>
        <w:spacing w:before="0"/>
        <w:ind w:left="618" w:right="114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מעטפת הצבעה לכנסת, מושחרת מבפנים, בגודל 10 על </w:t>
      </w:r>
      <w:smartTag w:uri="urn:schemas-microsoft-com:office:smarttags" w:element="metricconverter">
        <w:smartTagPr>
          <w:attr w:name="ProductID" w:val="15 ס&quot;מ"/>
        </w:smartTagPr>
        <w:r w:rsidRPr="002079FF">
          <w:rPr>
            <w:rStyle w:val="default"/>
            <w:rFonts w:cs="FrankRuehl" w:hint="cs"/>
            <w:vanish/>
            <w:sz w:val="22"/>
            <w:szCs w:val="22"/>
            <w:shd w:val="clear" w:color="auto" w:fill="FFFF99"/>
            <w:rtl/>
          </w:rPr>
          <w:t>15 ס"מ</w:t>
        </w:r>
      </w:smartTag>
      <w:r w:rsidRPr="002079FF">
        <w:rPr>
          <w:rStyle w:val="default"/>
          <w:rFonts w:cs="FrankRuehl" w:hint="cs"/>
          <w:vanish/>
          <w:sz w:val="22"/>
          <w:szCs w:val="22"/>
          <w:shd w:val="clear" w:color="auto" w:fill="FFFF99"/>
          <w:rtl/>
        </w:rPr>
        <w:t xml:space="preserve"> בערך, בהתאם לדוגמה שקבע יושב-ראש הועדה המרכזית וסגניו;</w:t>
      </w:r>
    </w:p>
    <w:p w:rsidR="00F92CEC" w:rsidRPr="002079FF" w:rsidRDefault="00F92CEC" w:rsidP="00F92CEC">
      <w:pPr>
        <w:pStyle w:val="P00"/>
        <w:tabs>
          <w:tab w:val="clear" w:pos="1021"/>
          <w:tab w:val="left" w:pos="822"/>
          <w:tab w:val="left" w:pos="987"/>
        </w:tabs>
        <w:spacing w:before="0"/>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מעטפות הצבעה חיצוניות להצבעה בקרב חיילים, אסירים ועצירים, בנציגויות דיפלומטיות וקונסולריות של ישראל, בבתי-חולים ובכלי שיט, מנייר בצבע לבן, בגודל 11.5 על </w:t>
      </w:r>
      <w:smartTag w:uri="urn:schemas-microsoft-com:office:smarttags" w:element="metricconverter">
        <w:smartTagPr>
          <w:attr w:name="ProductID" w:val="16.5 ס&quot;מ"/>
        </w:smartTagPr>
        <w:r w:rsidRPr="002079FF">
          <w:rPr>
            <w:rStyle w:val="default"/>
            <w:rFonts w:cs="FrankRuehl" w:hint="cs"/>
            <w:vanish/>
            <w:sz w:val="22"/>
            <w:szCs w:val="22"/>
            <w:shd w:val="clear" w:color="auto" w:fill="FFFF99"/>
            <w:rtl/>
          </w:rPr>
          <w:t>16.5 ס"מ</w:t>
        </w:r>
      </w:smartTag>
      <w:r w:rsidRPr="002079FF">
        <w:rPr>
          <w:rStyle w:val="default"/>
          <w:rFonts w:cs="FrankRuehl" w:hint="cs"/>
          <w:vanish/>
          <w:sz w:val="22"/>
          <w:szCs w:val="22"/>
          <w:shd w:val="clear" w:color="auto" w:fill="FFFF99"/>
          <w:rtl/>
        </w:rPr>
        <w:t xml:space="preserve"> בערך, בהתאם לדוגמה שנקבעה על ידי יושב ראש הועדה המרכזית וסגניו;</w:t>
      </w:r>
    </w:p>
    <w:p w:rsidR="00F92CEC" w:rsidRPr="002079FF" w:rsidRDefault="00F92CEC" w:rsidP="00F92CEC">
      <w:pPr>
        <w:pStyle w:val="P00"/>
        <w:tabs>
          <w:tab w:val="clear" w:pos="624"/>
        </w:tabs>
        <w:spacing w:before="0"/>
        <w:ind w:left="630" w:right="1138"/>
        <w:rPr>
          <w:rStyle w:val="default"/>
          <w:rFonts w:cs="FrankRuehl" w:hint="cs"/>
          <w:strike/>
          <w:vanish/>
          <w:sz w:val="22"/>
          <w:szCs w:val="22"/>
          <w:shd w:val="clear" w:color="auto" w:fill="FFFF99"/>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 xml:space="preserve">מעטפת הצבעה לבחירות לראש הממשלה תהיה, מושחרת מבפנים, בגודל 10 עד </w:t>
      </w:r>
      <w:smartTag w:uri="urn:schemas-microsoft-com:office:smarttags" w:element="metricconverter">
        <w:smartTagPr>
          <w:attr w:name="ProductID" w:val="15 ס&quot;מ"/>
        </w:smartTagPr>
        <w:r w:rsidRPr="002079FF">
          <w:rPr>
            <w:rStyle w:val="default"/>
            <w:rFonts w:cs="FrankRuehl" w:hint="cs"/>
            <w:strike/>
            <w:vanish/>
            <w:sz w:val="22"/>
            <w:szCs w:val="22"/>
            <w:shd w:val="clear" w:color="auto" w:fill="FFFF99"/>
            <w:rtl/>
          </w:rPr>
          <w:t>15 ס"מ</w:t>
        </w:r>
      </w:smartTag>
      <w:r w:rsidRPr="002079FF">
        <w:rPr>
          <w:rStyle w:val="default"/>
          <w:rFonts w:cs="FrankRuehl" w:hint="cs"/>
          <w:strike/>
          <w:vanish/>
          <w:sz w:val="22"/>
          <w:szCs w:val="22"/>
          <w:shd w:val="clear" w:color="auto" w:fill="FFFF99"/>
          <w:rtl/>
        </w:rPr>
        <w:t xml:space="preserve"> בערך, בהתאם לדוגמה שקבעו יושב ראש הועדה המרכזית וסגניו. </w:t>
      </w:r>
    </w:p>
    <w:p w:rsidR="003E67B4" w:rsidRPr="002079FF" w:rsidRDefault="003E67B4">
      <w:pPr>
        <w:pStyle w:val="P00"/>
        <w:tabs>
          <w:tab w:val="clear" w:pos="1021"/>
          <w:tab w:val="left" w:pos="822"/>
          <w:tab w:val="left" w:pos="987"/>
        </w:tabs>
        <w:spacing w:before="0"/>
        <w:ind w:left="619" w:right="1138"/>
        <w:rPr>
          <w:rStyle w:val="default"/>
          <w:rFonts w:cs="FrankRuehl" w:hint="cs"/>
          <w:vanish/>
          <w:szCs w:val="20"/>
          <w:shd w:val="clear" w:color="auto" w:fill="FFFF99"/>
          <w:rtl/>
        </w:rPr>
      </w:pPr>
    </w:p>
    <w:p w:rsidR="003E67B4" w:rsidRPr="002079FF" w:rsidRDefault="003E67B4">
      <w:pPr>
        <w:pStyle w:val="P00"/>
        <w:spacing w:before="0"/>
        <w:ind w:left="630" w:right="1134"/>
        <w:rPr>
          <w:rFonts w:hint="cs"/>
          <w:b/>
          <w:bCs/>
          <w:vanish/>
          <w:szCs w:val="20"/>
          <w:shd w:val="clear" w:color="auto" w:fill="FFFF99"/>
          <w:rtl/>
        </w:rPr>
      </w:pPr>
      <w:r w:rsidRPr="002079FF">
        <w:rPr>
          <w:rFonts w:hint="cs"/>
          <w:vanish/>
          <w:color w:val="FF0000"/>
          <w:szCs w:val="20"/>
          <w:shd w:val="clear" w:color="auto" w:fill="FFFF99"/>
          <w:rtl/>
        </w:rPr>
        <w:t>מיום 1.8.2005</w:t>
      </w:r>
    </w:p>
    <w:p w:rsidR="003E67B4" w:rsidRPr="002079FF" w:rsidRDefault="003E67B4">
      <w:pPr>
        <w:pStyle w:val="P00"/>
        <w:spacing w:before="0"/>
        <w:ind w:left="63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rsidP="004D40D4">
      <w:pPr>
        <w:pStyle w:val="P00"/>
        <w:spacing w:before="0"/>
        <w:ind w:left="630" w:right="1134"/>
        <w:rPr>
          <w:rStyle w:val="default"/>
          <w:rFonts w:cs="FrankRuehl" w:hint="cs"/>
          <w:vanish/>
          <w:shd w:val="clear" w:color="auto" w:fill="FFFF99"/>
          <w:rtl/>
        </w:rPr>
      </w:pPr>
      <w:hyperlink r:id="rId88"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w:t>
      </w:r>
      <w:r w:rsidR="004D40D4" w:rsidRPr="002079FF">
        <w:rPr>
          <w:rFonts w:hint="cs"/>
          <w:vanish/>
          <w:szCs w:val="20"/>
          <w:shd w:val="clear" w:color="auto" w:fill="FFFF99"/>
          <w:rtl/>
        </w:rPr>
        <w:t>60</w:t>
      </w:r>
    </w:p>
    <w:p w:rsidR="00ED0E49" w:rsidRPr="002079FF" w:rsidRDefault="00ED0E49" w:rsidP="00ED0E49">
      <w:pPr>
        <w:pStyle w:val="P00"/>
        <w:tabs>
          <w:tab w:val="clear" w:pos="1021"/>
          <w:tab w:val="left" w:pos="822"/>
          <w:tab w:val="left" w:pos="987"/>
        </w:tabs>
        <w:ind w:left="619" w:right="1138"/>
        <w:rPr>
          <w:rStyle w:val="default"/>
          <w:rFonts w:cs="FrankRuehl"/>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מעטפות הצבעה חיצוניות להצבעה בקרב חיילים, אסירים ועצירים, בנציגויות דיפלומטיות וקונסולריות של ישראל, בבתי-חולים </w:t>
      </w:r>
      <w:r w:rsidRPr="002079FF">
        <w:rPr>
          <w:rStyle w:val="default"/>
          <w:rFonts w:cs="FrankRuehl" w:hint="cs"/>
          <w:strike/>
          <w:vanish/>
          <w:sz w:val="22"/>
          <w:szCs w:val="22"/>
          <w:shd w:val="clear" w:color="auto" w:fill="FFFF99"/>
          <w:rtl/>
        </w:rPr>
        <w:t>ובכלי שיט</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להצבעת בוחרים מוגבלים בניידות, הצבעת מזכירי ועדות קלפי והצבעה בכלי שיט</w:t>
      </w:r>
      <w:r w:rsidRPr="002079FF">
        <w:rPr>
          <w:rStyle w:val="default"/>
          <w:rFonts w:cs="FrankRuehl" w:hint="cs"/>
          <w:vanish/>
          <w:sz w:val="22"/>
          <w:szCs w:val="22"/>
          <w:shd w:val="clear" w:color="auto" w:fill="FFFF99"/>
          <w:rtl/>
        </w:rPr>
        <w:t>, מנייר בצבע לבן, בגודל 11.5 על 16.5 ס"מ בערך, בהתאם לדוגמה שנקבעה על ידי יושב ראש הועדה המרכזית וסגניו;</w:t>
      </w:r>
    </w:p>
    <w:p w:rsidR="00ED0E49" w:rsidRPr="002079FF" w:rsidRDefault="00ED0E49" w:rsidP="00ED0E49">
      <w:pPr>
        <w:pStyle w:val="P00"/>
        <w:spacing w:before="0"/>
        <w:ind w:left="624" w:right="1140"/>
        <w:rPr>
          <w:rStyle w:val="default"/>
          <w:rFonts w:cs="FrankRuehl"/>
          <w:vanish/>
          <w:szCs w:val="20"/>
          <w:shd w:val="clear" w:color="auto" w:fill="FFFF99"/>
          <w:rtl/>
        </w:rPr>
      </w:pPr>
    </w:p>
    <w:p w:rsidR="00ED0E49" w:rsidRPr="002079FF" w:rsidRDefault="00ED0E49" w:rsidP="00ED0E49">
      <w:pPr>
        <w:pStyle w:val="P00"/>
        <w:spacing w:before="0"/>
        <w:ind w:left="624" w:right="1140"/>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ED0E49" w:rsidRPr="002079FF" w:rsidRDefault="00ED0E49" w:rsidP="00ED0E49">
      <w:pPr>
        <w:pStyle w:val="P00"/>
        <w:spacing w:before="0"/>
        <w:ind w:left="624" w:right="1140"/>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ED0E49" w:rsidRPr="002079FF" w:rsidRDefault="00ED0E49" w:rsidP="00ED0E49">
      <w:pPr>
        <w:pStyle w:val="P00"/>
        <w:spacing w:before="0"/>
        <w:ind w:left="624" w:right="1140"/>
        <w:rPr>
          <w:rStyle w:val="default"/>
          <w:rFonts w:cs="FrankRuehl"/>
          <w:vanish/>
          <w:szCs w:val="20"/>
          <w:shd w:val="clear" w:color="auto" w:fill="FFFF99"/>
          <w:rtl/>
        </w:rPr>
      </w:pPr>
      <w:hyperlink r:id="rId89"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3E67B4" w:rsidRDefault="003E67B4" w:rsidP="00ED0E49">
      <w:pPr>
        <w:pStyle w:val="P00"/>
        <w:tabs>
          <w:tab w:val="clear" w:pos="1021"/>
          <w:tab w:val="left" w:pos="822"/>
          <w:tab w:val="left" w:pos="987"/>
        </w:tabs>
        <w:ind w:left="619" w:right="1138"/>
        <w:rPr>
          <w:rStyle w:val="default"/>
          <w:rFonts w:cs="FrankRuehl" w:hint="cs"/>
          <w:sz w:val="2"/>
          <w:szCs w:val="2"/>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מעטפות הצבעה חיצוניות להצבעה בקרב חיילים, אסירים ועצירים, בנציגויות דיפלומטיות וקונסולריות של ישראל, בבתי-חולים להצבעת בוחרים מוגבלים בניידות, הצבעת מזכירי ועדות קלפי</w:t>
      </w:r>
      <w:r w:rsidR="00ED0E49" w:rsidRPr="002079FF">
        <w:rPr>
          <w:rStyle w:val="default"/>
          <w:rFonts w:cs="FrankRuehl" w:hint="cs"/>
          <w:vanish/>
          <w:sz w:val="22"/>
          <w:szCs w:val="22"/>
          <w:u w:val="single"/>
          <w:shd w:val="clear" w:color="auto" w:fill="FFFF99"/>
          <w:rtl/>
        </w:rPr>
        <w:t>, חברי ועדות קלפי, חברי הוועדה המרכזית ועובדי ועדות הבחירות</w:t>
      </w:r>
      <w:r w:rsidRPr="002079FF">
        <w:rPr>
          <w:rStyle w:val="default"/>
          <w:rFonts w:cs="FrankRuehl" w:hint="cs"/>
          <w:vanish/>
          <w:sz w:val="22"/>
          <w:szCs w:val="22"/>
          <w:shd w:val="clear" w:color="auto" w:fill="FFFF99"/>
          <w:rtl/>
        </w:rPr>
        <w:t xml:space="preserve"> והצבעה בכלי שיט, מנייר בצבע לבן, בגודל 11.5 על 16.5 ס"מ בערך, בהתאם לדוגמה שנקבעה על ידי יושב ראש הועדה המרכזית וסגניו;</w:t>
      </w:r>
      <w:bookmarkEnd w:id="73"/>
    </w:p>
    <w:p w:rsidR="003E67B4" w:rsidRDefault="003E67B4" w:rsidP="00F92CEC">
      <w:pPr>
        <w:pStyle w:val="P00"/>
        <w:spacing w:before="72"/>
        <w:ind w:left="0" w:right="1134"/>
        <w:rPr>
          <w:rStyle w:val="default"/>
          <w:rFonts w:cs="FrankRuehl"/>
          <w:rtl/>
        </w:rPr>
      </w:pPr>
      <w:bookmarkStart w:id="74" w:name="Seif27"/>
      <w:bookmarkEnd w:id="74"/>
      <w:r>
        <w:rPr>
          <w:lang w:val="he-IL"/>
        </w:rPr>
        <w:pict>
          <v:rect id="_x0000_s1084" style="position:absolute;left:0;text-align:left;margin-left:464.5pt;margin-top:8.05pt;width:75.05pt;height:25.2pt;z-index:251545088" o:allowincell="f" filled="f" stroked="f" strokecolor="lime" strokeweight=".25pt">
            <v:textbox style="mso-next-textbox:#_x0000_s1084" inset="0,0,0,0">
              <w:txbxContent>
                <w:p w:rsidR="00DF33EB" w:rsidRDefault="00DF33EB">
                  <w:pPr>
                    <w:spacing w:line="160" w:lineRule="exact"/>
                    <w:jc w:val="left"/>
                    <w:rPr>
                      <w:rFonts w:cs="Miriam"/>
                      <w:noProof/>
                      <w:szCs w:val="18"/>
                      <w:rtl/>
                    </w:rPr>
                  </w:pPr>
                  <w:r>
                    <w:rPr>
                      <w:rFonts w:cs="Miriam"/>
                      <w:szCs w:val="18"/>
                      <w:rtl/>
                    </w:rPr>
                    <w:t>פ</w:t>
                  </w:r>
                  <w:r>
                    <w:rPr>
                      <w:rFonts w:cs="Miriam" w:hint="cs"/>
                      <w:szCs w:val="18"/>
                      <w:rtl/>
                    </w:rPr>
                    <w:t>תקי הצב</w:t>
                  </w:r>
                  <w:r>
                    <w:rPr>
                      <w:rFonts w:cs="Miriam"/>
                      <w:szCs w:val="18"/>
                      <w:rtl/>
                    </w:rPr>
                    <w:t>ע</w:t>
                  </w:r>
                  <w:r>
                    <w:rPr>
                      <w:rFonts w:cs="Miriam" w:hint="cs"/>
                      <w:szCs w:val="18"/>
                      <w:rtl/>
                    </w:rPr>
                    <w:t>ה</w:t>
                  </w:r>
                </w:p>
                <w:p w:rsidR="00DF33EB" w:rsidRDefault="00DF33EB" w:rsidP="00174EAA">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174EAA">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F92CEC" w:rsidRPr="00F92CEC">
        <w:rPr>
          <w:rStyle w:val="default"/>
          <w:rFonts w:cs="FrankRuehl" w:hint="cs"/>
          <w:rtl/>
        </w:rPr>
        <w:t>פתק הצבעה ישא את האות או האותיות, או את הכינוי והאות או האותיות, של הרשימה בעברית ותו לא; כמות מסויימת של פתקי הצבעה תישא גם תרגום ערבי של האותיות והכינוי של הרשימה; הפתקים יסופקו על ידי הועדה המרכזית</w:t>
      </w:r>
      <w:r>
        <w:rPr>
          <w:rStyle w:val="default"/>
          <w:rFonts w:cs="FrankRuehl" w:hint="cs"/>
          <w:rtl/>
        </w:rPr>
        <w:t>.</w:t>
      </w:r>
    </w:p>
    <w:p w:rsidR="003E67B4" w:rsidRDefault="003E67B4">
      <w:pPr>
        <w:pStyle w:val="P00"/>
        <w:spacing w:before="72"/>
        <w:ind w:left="0" w:right="1134"/>
        <w:rPr>
          <w:rStyle w:val="default"/>
          <w:rFonts w:cs="FrankRuehl"/>
          <w:rtl/>
        </w:rPr>
      </w:pPr>
      <w:r>
        <w:rPr>
          <w:lang w:val="he-IL"/>
        </w:rPr>
        <w:pict>
          <v:rect id="_x0000_s1085" style="position:absolute;left:0;text-align:left;margin-left:464.5pt;margin-top:8.05pt;width:75.05pt;height:14.45pt;z-index:251546112" o:allowincell="f" filled="f" stroked="f" strokecolor="lime" strokeweight=".25pt">
            <v:textbox style="mso-next-textbox:#_x0000_s1085" inset="0,0,0,0">
              <w:txbxContent>
                <w:p w:rsidR="00DF33EB" w:rsidRDefault="00DF33EB" w:rsidP="00174EAA">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הגודל, הצבע וההדפסה של הפתקים יהיו כדלקמן:</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הגודל 7 על 10 ס"מ לערך;</w:t>
      </w:r>
    </w:p>
    <w:p w:rsidR="003E67B4" w:rsidRDefault="003E67B4" w:rsidP="00F92CEC">
      <w:pPr>
        <w:pStyle w:val="P22"/>
        <w:spacing w:before="72"/>
        <w:ind w:left="1021" w:right="1134"/>
        <w:rPr>
          <w:rStyle w:val="default"/>
          <w:rFonts w:cs="FrankRuehl" w:hint="cs"/>
          <w:rtl/>
        </w:rPr>
      </w:pPr>
      <w:r>
        <w:rPr>
          <w:lang w:val="he-IL"/>
        </w:rPr>
        <w:pict>
          <v:rect id="_x0000_s1086" style="position:absolute;left:0;text-align:left;margin-left:464.5pt;margin-top:8.05pt;width:75.05pt;height:28.85pt;z-index:251547136" o:allowincell="f" filled="f" stroked="f" strokecolor="lime" strokeweight=".25pt">
            <v:textbox style="mso-next-textbox:#_x0000_s1086"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תש"ס-2000</w:t>
                  </w:r>
                </w:p>
                <w:p w:rsidR="00DF33EB" w:rsidRDefault="00DF33EB" w:rsidP="00174EAA">
                  <w:pPr>
                    <w:spacing w:line="160" w:lineRule="exact"/>
                    <w:jc w:val="left"/>
                    <w:rPr>
                      <w:rFonts w:cs="Miriam" w:hint="cs"/>
                      <w:noProof/>
                      <w:szCs w:val="18"/>
                      <w:rtl/>
                    </w:rPr>
                  </w:pPr>
                  <w:r>
                    <w:rPr>
                      <w:rFonts w:cs="Miriam" w:hint="cs"/>
                      <w:szCs w:val="18"/>
                      <w:rtl/>
                    </w:rPr>
                    <w:t>תק' תשס"ב-2002</w:t>
                  </w:r>
                </w:p>
                <w:p w:rsidR="00DF33EB" w:rsidRDefault="00DF33EB" w:rsidP="00174EAA">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default"/>
          <w:rFonts w:cs="FrankRuehl"/>
          <w:rtl/>
        </w:rPr>
        <w:t>(2)</w:t>
      </w:r>
      <w:r>
        <w:rPr>
          <w:rStyle w:val="default"/>
          <w:rFonts w:cs="FrankRuehl"/>
          <w:rtl/>
        </w:rPr>
        <w:tab/>
      </w:r>
      <w:r w:rsidR="00F92CEC" w:rsidRPr="00F92CEC">
        <w:rPr>
          <w:rStyle w:val="default"/>
          <w:rFonts w:cs="FrankRuehl" w:hint="cs"/>
          <w:rtl/>
        </w:rPr>
        <w:t xml:space="preserve">הנייר </w:t>
      </w:r>
      <w:r w:rsidR="00F92CEC" w:rsidRPr="00F92CEC">
        <w:rPr>
          <w:rStyle w:val="default"/>
          <w:rFonts w:cs="FrankRuehl"/>
          <w:rtl/>
        </w:rPr>
        <w:t>–</w:t>
      </w:r>
      <w:r w:rsidR="00EA2BDC">
        <w:rPr>
          <w:rStyle w:val="default"/>
          <w:rFonts w:cs="FrankRuehl" w:hint="cs"/>
          <w:rtl/>
        </w:rPr>
        <w:t xml:space="preserve"> נייר לבן 7</w:t>
      </w:r>
      <w:r w:rsidR="00F92CEC" w:rsidRPr="00F92CEC">
        <w:rPr>
          <w:rStyle w:val="default"/>
          <w:rFonts w:cs="FrankRuehl" w:hint="cs"/>
          <w:rtl/>
        </w:rPr>
        <w:t>0 גרם</w:t>
      </w:r>
      <w:r>
        <w:rPr>
          <w:rStyle w:val="default"/>
          <w:rFonts w:cs="FrankRuehl" w:hint="cs"/>
          <w:rtl/>
        </w:rPr>
        <w:t>;</w:t>
      </w:r>
    </w:p>
    <w:p w:rsidR="00EA2BDC" w:rsidRDefault="00EA2BDC" w:rsidP="00F92CEC">
      <w:pPr>
        <w:pStyle w:val="P22"/>
        <w:spacing w:before="72"/>
        <w:ind w:left="1021" w:right="1134"/>
        <w:rPr>
          <w:rStyle w:val="default"/>
          <w:rFonts w:cs="FrankRuehl" w:hint="cs"/>
          <w:rtl/>
        </w:rPr>
      </w:pPr>
    </w:p>
    <w:p w:rsidR="003E67B4" w:rsidRDefault="00F92CEC" w:rsidP="00F92CEC">
      <w:pPr>
        <w:pStyle w:val="P22"/>
        <w:spacing w:before="72"/>
        <w:ind w:left="1021" w:right="1134"/>
        <w:rPr>
          <w:rStyle w:val="default"/>
          <w:rFonts w:cs="FrankRuehl"/>
          <w:rtl/>
        </w:rPr>
      </w:pPr>
      <w:r>
        <w:rPr>
          <w:rtl/>
          <w:lang w:eastAsia="en-US"/>
        </w:rPr>
        <w:pict>
          <v:shape id="_x0000_s1341" type="#_x0000_t202" style="position:absolute;left:0;text-align:left;margin-left:470.25pt;margin-top:7.1pt;width:1in;height:11.2pt;z-index:251773440" filled="f" stroked="f">
            <v:textbox inset="1mm,0,1mm,0">
              <w:txbxContent>
                <w:p w:rsidR="00DF33EB" w:rsidRDefault="00DF33EB" w:rsidP="00F92CEC">
                  <w:pPr>
                    <w:spacing w:line="160" w:lineRule="exact"/>
                    <w:jc w:val="left"/>
                    <w:rPr>
                      <w:rFonts w:cs="Miriam"/>
                      <w:noProof/>
                      <w:szCs w:val="18"/>
                      <w:rtl/>
                    </w:rPr>
                  </w:pPr>
                  <w:r>
                    <w:rPr>
                      <w:rFonts w:cs="Miriam" w:hint="cs"/>
                      <w:szCs w:val="18"/>
                      <w:rtl/>
                    </w:rPr>
                    <w:t>תק' תשס"ב-2002</w:t>
                  </w:r>
                </w:p>
              </w:txbxContent>
            </v:textbox>
          </v:shape>
        </w:pict>
      </w:r>
      <w:r w:rsidR="003E67B4">
        <w:rPr>
          <w:rStyle w:val="default"/>
          <w:rFonts w:cs="FrankRuehl"/>
          <w:rtl/>
        </w:rPr>
        <w:t>(3)</w:t>
      </w:r>
      <w:r w:rsidR="003E67B4">
        <w:rPr>
          <w:rStyle w:val="default"/>
          <w:rFonts w:cs="FrankRuehl"/>
          <w:rtl/>
        </w:rPr>
        <w:tab/>
      </w:r>
      <w:r w:rsidR="003E67B4">
        <w:rPr>
          <w:rStyle w:val="default"/>
          <w:rFonts w:cs="FrankRuehl" w:hint="cs"/>
          <w:rtl/>
        </w:rPr>
        <w:t>ההדפסה: בצבע שחור כשהכינוי לרשימה מודפס מתחת לאות או לאותיות של הרשימה; השטח המודפס יהיה מ-4 על 7 ס"מ עד 6 על 9 ס"מ.</w:t>
      </w:r>
    </w:p>
    <w:p w:rsidR="003E67B4" w:rsidRDefault="003E67B4">
      <w:pPr>
        <w:pStyle w:val="P00"/>
        <w:spacing w:before="72"/>
        <w:ind w:left="0" w:right="1134"/>
        <w:rPr>
          <w:rStyle w:val="default"/>
          <w:rFonts w:cs="FrankRuehl"/>
          <w:rtl/>
        </w:rPr>
      </w:pPr>
      <w:r>
        <w:rPr>
          <w:lang w:val="he-IL"/>
        </w:rPr>
        <w:pict>
          <v:rect id="_x0000_s1087" style="position:absolute;left:0;text-align:left;margin-left:464.5pt;margin-top:8.05pt;width:75.05pt;height:19.45pt;z-index:251548160" o:allowincell="f" filled="f" stroked="f" strokecolor="lime" strokeweight=".25pt">
            <v:textbox style="mso-next-textbox:#_x0000_s1087"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F92CEC">
                  <w:pPr>
                    <w:spacing w:line="160" w:lineRule="exact"/>
                    <w:jc w:val="left"/>
                    <w:rPr>
                      <w:rFonts w:cs="Miriam"/>
                      <w:noProof/>
                      <w:szCs w:val="18"/>
                      <w:rtl/>
                    </w:rPr>
                  </w:pPr>
                  <w:r>
                    <w:rPr>
                      <w:rFonts w:cs="Miriam" w:hint="cs"/>
                      <w:szCs w:val="18"/>
                      <w:rtl/>
                    </w:rPr>
                    <w:t>תק' תשס"ב-2002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המרכזית תספק גם פתקים ריקי</w:t>
      </w:r>
      <w:r>
        <w:rPr>
          <w:rStyle w:val="default"/>
          <w:rFonts w:cs="FrankRuehl"/>
          <w:rtl/>
        </w:rPr>
        <w:t>ם</w:t>
      </w:r>
      <w:r>
        <w:rPr>
          <w:rStyle w:val="default"/>
          <w:rFonts w:cs="FrankRuehl" w:hint="cs"/>
          <w:rtl/>
        </w:rPr>
        <w:t xml:space="preserve"> בלתי מודפסים שי</w:t>
      </w:r>
      <w:r w:rsidR="00F92CEC">
        <w:rPr>
          <w:rStyle w:val="default"/>
          <w:rFonts w:cs="FrankRuehl" w:hint="cs"/>
          <w:rtl/>
        </w:rPr>
        <w:t>היו בהתאם לקביעתה, בגודל ובצבע</w:t>
      </w:r>
      <w:r>
        <w:rPr>
          <w:rStyle w:val="default"/>
          <w:rFonts w:cs="FrankRuehl" w:hint="cs"/>
          <w:rtl/>
        </w:rPr>
        <w:t xml:space="preserve"> כאמור.</w:t>
      </w:r>
    </w:p>
    <w:p w:rsidR="003E67B4" w:rsidRDefault="003E67B4" w:rsidP="00F92CEC">
      <w:pPr>
        <w:pStyle w:val="P00"/>
        <w:spacing w:before="72"/>
        <w:ind w:left="0" w:right="1134"/>
        <w:rPr>
          <w:rStyle w:val="default"/>
          <w:rFonts w:cs="FrankRuehl" w:hint="cs"/>
          <w:rtl/>
        </w:rPr>
      </w:pPr>
      <w:r>
        <w:rPr>
          <w:lang w:val="he-IL"/>
        </w:rPr>
        <w:pict>
          <v:rect id="_x0000_s1088" style="position:absolute;left:0;text-align:left;margin-left:464.5pt;margin-top:8.05pt;width:75.05pt;height:23.45pt;z-index:251549184" o:allowincell="f" filled="f" stroked="f" strokecolor="lime" strokeweight=".25pt">
            <v:textbox style="mso-next-textbox:#_x0000_s1088"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F92CEC">
                  <w:pPr>
                    <w:spacing w:line="160" w:lineRule="exact"/>
                    <w:jc w:val="left"/>
                    <w:rPr>
                      <w:rFonts w:cs="Miriam"/>
                      <w:noProof/>
                      <w:szCs w:val="18"/>
                      <w:rtl/>
                    </w:rPr>
                  </w:pPr>
                  <w:r>
                    <w:rPr>
                      <w:rFonts w:cs="Miriam" w:hint="cs"/>
                      <w:szCs w:val="18"/>
                      <w:rtl/>
                    </w:rPr>
                    <w:t>תק' תשס"ב-2002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F92CEC" w:rsidRPr="00F92CEC">
        <w:rPr>
          <w:rStyle w:val="default"/>
          <w:rFonts w:cs="FrankRuehl" w:hint="cs"/>
          <w:rtl/>
        </w:rPr>
        <w:t>על אף האמור בתקנת משנה (א)</w:t>
      </w:r>
      <w:r w:rsidR="00F92CEC">
        <w:rPr>
          <w:rStyle w:val="default"/>
          <w:rFonts w:cs="FrankRuehl" w:hint="cs"/>
          <w:rtl/>
        </w:rPr>
        <w:t xml:space="preserve"> </w:t>
      </w:r>
      <w:r>
        <w:rPr>
          <w:rStyle w:val="default"/>
          <w:rFonts w:cs="FrankRuehl" w:hint="cs"/>
          <w:rtl/>
        </w:rPr>
        <w:t>אין הבוחר חייב להשתמש דווקא בפתק שסופק על ידי הועדה המרכזית; רשאי הוא להביא עמו פתק מבחוץ, ולהשתמש בו לצורך הצבעה, ובלבד שהפתק יהיה על פי דוגמה שאישרה הועדה המרכזית ועליו אות א</w:t>
      </w:r>
      <w:r>
        <w:rPr>
          <w:rStyle w:val="default"/>
          <w:rFonts w:cs="FrankRuehl"/>
          <w:rtl/>
        </w:rPr>
        <w:t>ו</w:t>
      </w:r>
      <w:r>
        <w:rPr>
          <w:rStyle w:val="default"/>
          <w:rFonts w:cs="FrankRuehl" w:hint="cs"/>
          <w:rtl/>
        </w:rPr>
        <w:t xml:space="preserve"> אותיות או כינוי ואות או אותיות של הרשימה, בעברית בלבד או בעברית עם תרגום לערבית.</w:t>
      </w:r>
    </w:p>
    <w:p w:rsidR="003E67B4" w:rsidRPr="002079FF" w:rsidRDefault="003E67B4">
      <w:pPr>
        <w:pStyle w:val="P00"/>
        <w:spacing w:before="0"/>
        <w:ind w:left="0" w:right="1134"/>
        <w:rPr>
          <w:rFonts w:hint="cs"/>
          <w:b/>
          <w:bCs/>
          <w:vanish/>
          <w:szCs w:val="20"/>
          <w:shd w:val="clear" w:color="auto" w:fill="FFFF99"/>
          <w:rtl/>
        </w:rPr>
      </w:pPr>
      <w:bookmarkStart w:id="75" w:name="Rov315"/>
      <w:r w:rsidRPr="002079FF">
        <w:rPr>
          <w:rFonts w:hint="cs"/>
          <w:vanish/>
          <w:color w:val="FF0000"/>
          <w:szCs w:val="20"/>
          <w:shd w:val="clear" w:color="auto" w:fill="FFFF99"/>
          <w:rtl/>
        </w:rPr>
        <w:t>מיום 30.12.1973</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תשל"ד-1973</w:t>
      </w:r>
    </w:p>
    <w:p w:rsidR="003E67B4" w:rsidRPr="002079FF" w:rsidRDefault="003E67B4">
      <w:pPr>
        <w:pStyle w:val="P00"/>
        <w:spacing w:before="0"/>
        <w:ind w:left="0" w:right="1134"/>
        <w:rPr>
          <w:rStyle w:val="default"/>
          <w:rFonts w:cs="FrankRuehl" w:hint="cs"/>
          <w:vanish/>
          <w:shd w:val="clear" w:color="auto" w:fill="FFFF99"/>
          <w:rtl/>
        </w:rPr>
      </w:pPr>
      <w:hyperlink r:id="rId90" w:history="1">
        <w:r w:rsidRPr="002079FF">
          <w:rPr>
            <w:rStyle w:val="Hyperlink"/>
            <w:rFonts w:hint="cs"/>
            <w:vanish/>
            <w:szCs w:val="20"/>
            <w:shd w:val="clear" w:color="auto" w:fill="FFFF99"/>
            <w:rtl/>
          </w:rPr>
          <w:t>ק"ת תשל"ד מס' 3108</w:t>
        </w:r>
      </w:hyperlink>
      <w:r w:rsidRPr="002079FF">
        <w:rPr>
          <w:rFonts w:hint="cs"/>
          <w:vanish/>
          <w:szCs w:val="20"/>
          <w:shd w:val="clear" w:color="auto" w:fill="FFFF99"/>
          <w:rtl/>
        </w:rPr>
        <w:t xml:space="preserve"> מיום 30.12.1973 עמ' 470</w:t>
      </w:r>
      <w:r w:rsidRPr="002079FF">
        <w:rPr>
          <w:rStyle w:val="default"/>
          <w:rFonts w:cs="FrankRuehl" w:hint="cs"/>
          <w:vanish/>
          <w:shd w:val="clear" w:color="auto" w:fill="FFFF99"/>
          <w:rtl/>
        </w:rPr>
        <w:t xml:space="preserve"> </w:t>
      </w:r>
    </w:p>
    <w:p w:rsidR="003E67B4" w:rsidRPr="002079FF" w:rsidRDefault="003E67B4">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בהתאם לקביעת הועדה המרכזית יהיו גדלם, צבעם והדפסתם של הפתקים כלהלן: הגודל: 7 על 10 ס"מ בערך; צבע הנייר: עתון לבן; הדפסה בצבע שחור, כשהכינוי מופס מתחת לאות או לאותיות; הכינוי והאות או האותיות ביחד יתפסו שטח בגודל </w:t>
      </w:r>
      <w:r w:rsidRPr="002079FF">
        <w:rPr>
          <w:rStyle w:val="default"/>
          <w:rFonts w:cs="FrankRuehl" w:hint="cs"/>
          <w:strike/>
          <w:vanish/>
          <w:sz w:val="22"/>
          <w:szCs w:val="22"/>
          <w:shd w:val="clear" w:color="auto" w:fill="FFFF99"/>
          <w:rtl/>
        </w:rPr>
        <w:t>5 על 8 ס"מ</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 xml:space="preserve"> 4 על 7 ס"מ</w:t>
      </w:r>
      <w:r w:rsidRPr="002079FF">
        <w:rPr>
          <w:rStyle w:val="default"/>
          <w:rFonts w:cs="FrankRuehl" w:hint="cs"/>
          <w:vanish/>
          <w:sz w:val="22"/>
          <w:szCs w:val="22"/>
          <w:shd w:val="clear" w:color="auto" w:fill="FFFF99"/>
          <w:rtl/>
        </w:rPr>
        <w:t xml:space="preserve"> עד 6 על 9 ס"מ. </w:t>
      </w:r>
    </w:p>
    <w:p w:rsidR="003E67B4" w:rsidRPr="002079FF" w:rsidRDefault="003E67B4">
      <w:pPr>
        <w:pStyle w:val="P00"/>
        <w:spacing w:before="0"/>
        <w:ind w:left="1021"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91"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1</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31.</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פתק הצבעה ישא את האות או האותיות, או את הכינוי  והאות או האותיות, של הרשימה בעברית; כמות מסויימת של פתקי הצבעה תישא גם תרגום ערבי של האותיות והכינוי; הפתקים יסופקו על ידי הועדה המרכזית</w:t>
      </w:r>
      <w:r w:rsidRPr="002079FF">
        <w:rPr>
          <w:rStyle w:val="default"/>
          <w:rFonts w:cs="FrankRuehl" w:hint="cs"/>
          <w:vanish/>
          <w:sz w:val="22"/>
          <w:szCs w:val="22"/>
          <w:shd w:val="clear" w:color="auto" w:fill="FFFF99"/>
          <w:rtl/>
        </w:rPr>
        <w:t>.</w:t>
      </w:r>
    </w:p>
    <w:p w:rsidR="00396206" w:rsidRPr="002079FF" w:rsidRDefault="00396206" w:rsidP="004B23CA">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בהתאם לקביעת הועדה המרכזית יהיו גדלם, צבעם והדפסתם של הפתקים כלהלן: הגודל: 7 על 10 ס"מ בערך; צבע הנייר: עתון לבן; הדפסה בצבע שחור, כשהכינוי מודפס מתחת לאות או לאותיות; הכינוי והאות או האותיות ביחד יתפסו שטח בגודל </w:t>
      </w:r>
      <w:r w:rsidR="004B23CA" w:rsidRPr="002079FF">
        <w:rPr>
          <w:rStyle w:val="default"/>
          <w:rFonts w:cs="FrankRuehl" w:hint="cs"/>
          <w:strike/>
          <w:vanish/>
          <w:sz w:val="22"/>
          <w:szCs w:val="22"/>
          <w:shd w:val="clear" w:color="auto" w:fill="FFFF99"/>
          <w:rtl/>
        </w:rPr>
        <w:t>4 על 7</w:t>
      </w:r>
      <w:r w:rsidRPr="002079FF">
        <w:rPr>
          <w:rStyle w:val="default"/>
          <w:rFonts w:cs="FrankRuehl" w:hint="cs"/>
          <w:strike/>
          <w:vanish/>
          <w:sz w:val="22"/>
          <w:szCs w:val="22"/>
          <w:shd w:val="clear" w:color="auto" w:fill="FFFF99"/>
          <w:rtl/>
        </w:rPr>
        <w:t xml:space="preserve"> ס"מ עד 6 על 9 ס"מ</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u w:val="single"/>
          <w:shd w:val="clear" w:color="auto" w:fill="FFFF99"/>
          <w:rtl/>
        </w:rPr>
        <w:tab/>
        <w:t>פתק הצבעה לכנסת ישא את האות או האותיות, או את הכינוי והאות או האותיות של הרשימה בעברית ותו לא; פתק הצבעה לבחירות לראש הממשלה ישא את השם הפרטי של המועמד ואת שם משפחתו ותו לא; כמות מסוימת של פתקי הצבעה תשא גם תרגום ערבי של האותיות והכינוי של הרשימה ושל שם המועמד; הפתקים יסופקו בידי הועדה המרכזית</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u w:val="single"/>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הגודל, הצבע וההדפסה של הפתקים יהיו כדלקמן:</w:t>
      </w:r>
    </w:p>
    <w:p w:rsidR="003E67B4" w:rsidRPr="002079FF" w:rsidRDefault="003E67B4">
      <w:pPr>
        <w:pStyle w:val="P00"/>
        <w:spacing w:before="0"/>
        <w:ind w:left="1021" w:right="1138"/>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(1)</w:t>
      </w:r>
      <w:r w:rsidRPr="002079FF">
        <w:rPr>
          <w:rStyle w:val="default"/>
          <w:rFonts w:cs="FrankRuehl" w:hint="cs"/>
          <w:vanish/>
          <w:sz w:val="22"/>
          <w:szCs w:val="22"/>
          <w:u w:val="single"/>
          <w:shd w:val="clear" w:color="auto" w:fill="FFFF99"/>
          <w:rtl/>
        </w:rPr>
        <w:tab/>
        <w:t>הגודל 7 עד 10 ס"מ לערך;</w:t>
      </w:r>
    </w:p>
    <w:p w:rsidR="003E67B4" w:rsidRPr="002079FF" w:rsidRDefault="003E67B4" w:rsidP="00396206">
      <w:pPr>
        <w:pStyle w:val="P00"/>
        <w:spacing w:before="0"/>
        <w:ind w:left="1021" w:right="1138"/>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(2)</w:t>
      </w:r>
      <w:r w:rsidRPr="002079FF">
        <w:rPr>
          <w:rStyle w:val="default"/>
          <w:rFonts w:cs="FrankRuehl" w:hint="cs"/>
          <w:vanish/>
          <w:sz w:val="22"/>
          <w:szCs w:val="22"/>
          <w:u w:val="single"/>
          <w:shd w:val="clear" w:color="auto" w:fill="FFFF99"/>
          <w:rtl/>
        </w:rPr>
        <w:tab/>
        <w:t xml:space="preserve">צבע הנייר: בבחירות לכנסת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נייר עיתון לבן; בבחירות לראש הממשלה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נייר צהוב 60 גרם;</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ההדפסה: בצבע שחור כשהכינוי לרשימה מודפס מתחת לאות או לאותיות של הרשימה ושמו הפרטי של המועמד מודפס מעל שם המשפחה; השטח המודפס יהיה מ-4 על 7 ס"מ עד 6 על  9 ס"מ</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הועדה המרכזית תספק גם פתקים ריקים בלתי מודפסים שיהיו בהתאם לקביעתה, </w:t>
      </w:r>
      <w:r w:rsidRPr="002079FF">
        <w:rPr>
          <w:rStyle w:val="default"/>
          <w:rFonts w:cs="FrankRuehl" w:hint="cs"/>
          <w:strike/>
          <w:vanish/>
          <w:sz w:val="22"/>
          <w:szCs w:val="22"/>
          <w:shd w:val="clear" w:color="auto" w:fill="FFFF99"/>
          <w:rtl/>
        </w:rPr>
        <w:t>בגודל ובצבע כאמור</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בגודל ובצבעים כאמור</w:t>
      </w:r>
      <w:r w:rsidRPr="002079FF">
        <w:rPr>
          <w:rStyle w:val="default"/>
          <w:rFonts w:cs="FrankRuehl" w:hint="cs"/>
          <w:vanish/>
          <w:sz w:val="22"/>
          <w:szCs w:val="22"/>
          <w:shd w:val="clear" w:color="auto" w:fill="FFFF99"/>
          <w:rtl/>
        </w:rPr>
        <w:t>.</w:t>
      </w:r>
    </w:p>
    <w:p w:rsidR="003E67B4" w:rsidRPr="002079FF" w:rsidRDefault="003E67B4" w:rsidP="00396206">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(ד)</w:t>
      </w:r>
      <w:r w:rsidRPr="002079FF">
        <w:rPr>
          <w:rStyle w:val="default"/>
          <w:rFonts w:cs="FrankRuehl" w:hint="cs"/>
          <w:vanish/>
          <w:sz w:val="22"/>
          <w:szCs w:val="22"/>
          <w:shd w:val="clear" w:color="auto" w:fill="FFFF99"/>
          <w:rtl/>
        </w:rPr>
        <w:tab/>
        <w:t xml:space="preserve">אין הבוחר חייב להשתמש דווקא בפתק שסופק על ידי הועדה המרכזית; רשאי הוא להביא עמו פתק מבחוץ, ולהשתמש בו לצורך הצבעה, ובלבד שהפתק יהיה על פי דוגמה שאישרה הועדה המרכזית ועליו אות או אותיות או כינוי ואות או אותיות של הרשימה </w:t>
      </w:r>
      <w:r w:rsidRPr="002079FF">
        <w:rPr>
          <w:rStyle w:val="default"/>
          <w:rFonts w:cs="FrankRuehl" w:hint="cs"/>
          <w:vanish/>
          <w:sz w:val="22"/>
          <w:szCs w:val="22"/>
          <w:u w:val="single"/>
          <w:shd w:val="clear" w:color="auto" w:fill="FFFF99"/>
          <w:rtl/>
        </w:rPr>
        <w:t>או שם המועמד</w:t>
      </w:r>
      <w:r w:rsidR="00396206" w:rsidRPr="002079FF">
        <w:rPr>
          <w:rStyle w:val="default"/>
          <w:rFonts w:cs="FrankRuehl" w:hint="cs"/>
          <w:vanish/>
          <w:sz w:val="22"/>
          <w:szCs w:val="22"/>
          <w:shd w:val="clear" w:color="auto" w:fill="FFFF99"/>
          <w:rtl/>
        </w:rPr>
        <w:t>,</w:t>
      </w:r>
      <w:r w:rsidRPr="002079FF">
        <w:rPr>
          <w:rStyle w:val="default"/>
          <w:rFonts w:cs="FrankRuehl" w:hint="cs"/>
          <w:vanish/>
          <w:sz w:val="22"/>
          <w:szCs w:val="22"/>
          <w:shd w:val="clear" w:color="auto" w:fill="FFFF99"/>
          <w:rtl/>
        </w:rPr>
        <w:t xml:space="preserve"> בעברית בלבד או בעברית עם תרגום לערבית.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17.6.2000</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תש"ס-2000</w:t>
      </w:r>
    </w:p>
    <w:p w:rsidR="003E67B4" w:rsidRPr="002079FF" w:rsidRDefault="003E67B4">
      <w:pPr>
        <w:pStyle w:val="P00"/>
        <w:spacing w:before="0"/>
        <w:ind w:left="1021" w:right="1134"/>
        <w:rPr>
          <w:rStyle w:val="default"/>
          <w:rFonts w:cs="FrankRuehl" w:hint="cs"/>
          <w:vanish/>
          <w:shd w:val="clear" w:color="auto" w:fill="FFFF99"/>
          <w:rtl/>
        </w:rPr>
      </w:pPr>
      <w:hyperlink r:id="rId92" w:history="1">
        <w:r w:rsidRPr="002079FF">
          <w:rPr>
            <w:rStyle w:val="Hyperlink"/>
            <w:rFonts w:hint="cs"/>
            <w:vanish/>
            <w:szCs w:val="20"/>
            <w:shd w:val="clear" w:color="auto" w:fill="FFFF99"/>
            <w:rtl/>
          </w:rPr>
          <w:t>ק"ת תש"ס מס' 6035</w:t>
        </w:r>
      </w:hyperlink>
      <w:r w:rsidRPr="002079FF">
        <w:rPr>
          <w:rFonts w:hint="cs"/>
          <w:vanish/>
          <w:szCs w:val="20"/>
          <w:shd w:val="clear" w:color="auto" w:fill="FFFF99"/>
          <w:rtl/>
        </w:rPr>
        <w:t xml:space="preserve"> מיום 18.5.2000 עמ' 589</w:t>
      </w:r>
    </w:p>
    <w:p w:rsidR="00F92CEC" w:rsidRPr="002079FF" w:rsidRDefault="003E67B4" w:rsidP="00396206">
      <w:pPr>
        <w:pStyle w:val="P00"/>
        <w:ind w:left="1021" w:right="114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צבע הנייר: בבחירות לכנסת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נייר עיתון לבן</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נייר לבן 60 גרם</w:t>
      </w:r>
      <w:r w:rsidRPr="002079FF">
        <w:rPr>
          <w:rStyle w:val="default"/>
          <w:rFonts w:cs="FrankRuehl" w:hint="cs"/>
          <w:vanish/>
          <w:sz w:val="22"/>
          <w:szCs w:val="22"/>
          <w:shd w:val="clear" w:color="auto" w:fill="FFFF99"/>
          <w:rtl/>
        </w:rPr>
        <w:t xml:space="preserve">; בבחירות לראש הממשלה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נייר צהוב 60 גרם</w:t>
      </w:r>
    </w:p>
    <w:p w:rsidR="00F92CEC" w:rsidRPr="002079FF" w:rsidRDefault="00F92CEC" w:rsidP="00F92CEC">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F92CEC" w:rsidRPr="002079FF" w:rsidRDefault="00F92CEC" w:rsidP="00F92CEC">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F92CEC" w:rsidRPr="002079FF" w:rsidRDefault="00F92CEC" w:rsidP="00F92CEC">
      <w:pPr>
        <w:pStyle w:val="P00"/>
        <w:spacing w:before="0"/>
        <w:ind w:left="0" w:right="1134"/>
        <w:rPr>
          <w:rStyle w:val="default"/>
          <w:rFonts w:cs="FrankRuehl" w:hint="cs"/>
          <w:vanish/>
          <w:sz w:val="22"/>
          <w:szCs w:val="22"/>
          <w:shd w:val="clear" w:color="auto" w:fill="FFFF99"/>
          <w:rtl/>
        </w:rPr>
      </w:pPr>
      <w:hyperlink r:id="rId93"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610</w:t>
      </w:r>
    </w:p>
    <w:p w:rsidR="00F92CEC" w:rsidRPr="002079FF" w:rsidRDefault="00F92CEC" w:rsidP="00F92CEC">
      <w:pPr>
        <w:pStyle w:val="P0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31.</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 xml:space="preserve">פתק הצבעה לכנסת ישא את האות או האותיות, או את הכינוי והאות או האותיות של הרשימה בעברית ותו לא; פתק הצבעה לבחירות לראש הממשלה ישא את השם הפרטי של המועמד ואת שם משפחתו ותו לא; כמות מסוימת של פתקי הצבעה תשא גם תרגום ערבי של האותיות והכינוי של הרשימה ושל שם המועמד; הפתקים יסופקו בידי הועדה המרכזית.  </w:t>
      </w:r>
    </w:p>
    <w:p w:rsidR="00F92CEC" w:rsidRPr="002079FF" w:rsidRDefault="00F92CEC" w:rsidP="00F92CEC">
      <w:pPr>
        <w:pStyle w:val="P00"/>
        <w:spacing w:before="0"/>
        <w:ind w:left="0" w:right="114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u w:val="single"/>
          <w:shd w:val="clear" w:color="auto" w:fill="FFFF99"/>
          <w:rtl/>
        </w:rPr>
        <w:tab/>
        <w:t>פתק הצבעה ישא את האות או האותיות, או את הכינוי והאות או האותיות, של הרשימה בעברית ותו לא; כמות מסויימת של פתקי הצבעה תישא גם תרגום ערבי של האותיות והכינוי של הרשימה; הפתקים יסופקו על ידי הועדה המרכזית.</w:t>
      </w:r>
    </w:p>
    <w:p w:rsidR="00F92CEC" w:rsidRPr="002079FF" w:rsidRDefault="00F92CEC" w:rsidP="00F92CEC">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הגודל, הצבע וההדפסה של הפתקים יהיו כדלקמן:</w:t>
      </w:r>
    </w:p>
    <w:p w:rsidR="00F92CEC" w:rsidRPr="002079FF" w:rsidRDefault="00F92CEC" w:rsidP="00F92CEC">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הגודל 7 עד </w:t>
      </w:r>
      <w:smartTag w:uri="urn:schemas-microsoft-com:office:smarttags" w:element="metricconverter">
        <w:smartTagPr>
          <w:attr w:name="ProductID" w:val="10 ס&quot;מ"/>
        </w:smartTagPr>
        <w:r w:rsidRPr="002079FF">
          <w:rPr>
            <w:rStyle w:val="default"/>
            <w:rFonts w:cs="FrankRuehl" w:hint="cs"/>
            <w:vanish/>
            <w:sz w:val="22"/>
            <w:szCs w:val="22"/>
            <w:shd w:val="clear" w:color="auto" w:fill="FFFF99"/>
            <w:rtl/>
          </w:rPr>
          <w:t>10 ס"מ</w:t>
        </w:r>
      </w:smartTag>
      <w:r w:rsidRPr="002079FF">
        <w:rPr>
          <w:rStyle w:val="default"/>
          <w:rFonts w:cs="FrankRuehl" w:hint="cs"/>
          <w:vanish/>
          <w:sz w:val="22"/>
          <w:szCs w:val="22"/>
          <w:shd w:val="clear" w:color="auto" w:fill="FFFF99"/>
          <w:rtl/>
        </w:rPr>
        <w:t xml:space="preserve"> לערך;</w:t>
      </w:r>
    </w:p>
    <w:p w:rsidR="00F92CEC" w:rsidRPr="002079FF" w:rsidRDefault="00F92CEC" w:rsidP="00F92CEC">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 xml:space="preserve">צבע הנייר: בבחירות לכנסת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נייר לבן </w:t>
      </w:r>
      <w:smartTag w:uri="urn:schemas-microsoft-com:office:smarttags" w:element="metricconverter">
        <w:smartTagPr>
          <w:attr w:name="ProductID" w:val="60 גרם"/>
        </w:smartTagPr>
        <w:r w:rsidRPr="002079FF">
          <w:rPr>
            <w:rStyle w:val="default"/>
            <w:rFonts w:cs="FrankRuehl" w:hint="cs"/>
            <w:strike/>
            <w:vanish/>
            <w:sz w:val="22"/>
            <w:szCs w:val="22"/>
            <w:shd w:val="clear" w:color="auto" w:fill="FFFF99"/>
            <w:rtl/>
          </w:rPr>
          <w:t>60 גרם</w:t>
        </w:r>
      </w:smartTag>
      <w:r w:rsidRPr="002079FF">
        <w:rPr>
          <w:rStyle w:val="default"/>
          <w:rFonts w:cs="FrankRuehl" w:hint="cs"/>
          <w:strike/>
          <w:vanish/>
          <w:sz w:val="22"/>
          <w:szCs w:val="22"/>
          <w:shd w:val="clear" w:color="auto" w:fill="FFFF99"/>
          <w:rtl/>
        </w:rPr>
        <w:t xml:space="preserve">;  בבחירות לראש הממשלה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נייר צהוב </w:t>
      </w:r>
      <w:smartTag w:uri="urn:schemas-microsoft-com:office:smarttags" w:element="metricconverter">
        <w:smartTagPr>
          <w:attr w:name="ProductID" w:val="60 גרם"/>
        </w:smartTagPr>
        <w:r w:rsidRPr="002079FF">
          <w:rPr>
            <w:rStyle w:val="default"/>
            <w:rFonts w:cs="FrankRuehl" w:hint="cs"/>
            <w:strike/>
            <w:vanish/>
            <w:sz w:val="22"/>
            <w:szCs w:val="22"/>
            <w:shd w:val="clear" w:color="auto" w:fill="FFFF99"/>
            <w:rtl/>
          </w:rPr>
          <w:t>60 גרם</w:t>
        </w:r>
      </w:smartTag>
      <w:r w:rsidRPr="002079FF">
        <w:rPr>
          <w:rStyle w:val="default"/>
          <w:rFonts w:cs="FrankRuehl" w:hint="cs"/>
          <w:strike/>
          <w:vanish/>
          <w:sz w:val="22"/>
          <w:szCs w:val="22"/>
          <w:shd w:val="clear" w:color="auto" w:fill="FFFF99"/>
          <w:rtl/>
        </w:rPr>
        <w:t>;</w:t>
      </w:r>
    </w:p>
    <w:p w:rsidR="00F92CEC" w:rsidRPr="002079FF" w:rsidRDefault="00F92CEC" w:rsidP="00F92CEC">
      <w:pPr>
        <w:pStyle w:val="P00"/>
        <w:spacing w:before="0"/>
        <w:ind w:left="1021" w:right="1138"/>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(2)</w:t>
      </w:r>
      <w:r w:rsidRPr="002079FF">
        <w:rPr>
          <w:rStyle w:val="default"/>
          <w:rFonts w:cs="FrankRuehl" w:hint="cs"/>
          <w:vanish/>
          <w:sz w:val="22"/>
          <w:szCs w:val="22"/>
          <w:u w:val="single"/>
          <w:shd w:val="clear" w:color="auto" w:fill="FFFF99"/>
          <w:rtl/>
        </w:rPr>
        <w:tab/>
        <w:t xml:space="preserve">הנייר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נייר לבן </w:t>
      </w:r>
      <w:smartTag w:uri="urn:schemas-microsoft-com:office:smarttags" w:element="metricconverter">
        <w:smartTagPr>
          <w:attr w:name="ProductID" w:val="60 גרם"/>
        </w:smartTagPr>
        <w:r w:rsidRPr="002079FF">
          <w:rPr>
            <w:rStyle w:val="default"/>
            <w:rFonts w:cs="FrankRuehl" w:hint="cs"/>
            <w:vanish/>
            <w:sz w:val="22"/>
            <w:szCs w:val="22"/>
            <w:u w:val="single"/>
            <w:shd w:val="clear" w:color="auto" w:fill="FFFF99"/>
            <w:rtl/>
          </w:rPr>
          <w:t>60 גרם</w:t>
        </w:r>
      </w:smartTag>
      <w:r w:rsidRPr="002079FF">
        <w:rPr>
          <w:rStyle w:val="default"/>
          <w:rFonts w:cs="FrankRuehl" w:hint="cs"/>
          <w:vanish/>
          <w:sz w:val="22"/>
          <w:szCs w:val="22"/>
          <w:u w:val="single"/>
          <w:shd w:val="clear" w:color="auto" w:fill="FFFF99"/>
          <w:rtl/>
        </w:rPr>
        <w:t>;</w:t>
      </w:r>
    </w:p>
    <w:p w:rsidR="00F92CEC" w:rsidRPr="002079FF" w:rsidRDefault="00F92CEC" w:rsidP="00F92CEC">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ההדפסה: בצבע שחור כשהכינוי לרשימה מודפס מתחת לאות או לאותיות של הרשימה </w:t>
      </w:r>
      <w:r w:rsidRPr="002079FF">
        <w:rPr>
          <w:rStyle w:val="default"/>
          <w:rFonts w:cs="FrankRuehl" w:hint="cs"/>
          <w:strike/>
          <w:vanish/>
          <w:sz w:val="22"/>
          <w:szCs w:val="22"/>
          <w:shd w:val="clear" w:color="auto" w:fill="FFFF99"/>
          <w:rtl/>
        </w:rPr>
        <w:t>ושמו הפרטי של המועמד מודפס מעל שם המשפחה</w:t>
      </w:r>
      <w:r w:rsidRPr="002079FF">
        <w:rPr>
          <w:rStyle w:val="default"/>
          <w:rFonts w:cs="FrankRuehl" w:hint="cs"/>
          <w:vanish/>
          <w:sz w:val="22"/>
          <w:szCs w:val="22"/>
          <w:shd w:val="clear" w:color="auto" w:fill="FFFF99"/>
          <w:rtl/>
        </w:rPr>
        <w:t xml:space="preserve">; השטח המודפס יהיה מ-4 על </w:t>
      </w:r>
      <w:smartTag w:uri="urn:schemas-microsoft-com:office:smarttags" w:element="metricconverter">
        <w:smartTagPr>
          <w:attr w:name="ProductID" w:val="7 ס&quot;מ"/>
        </w:smartTagPr>
        <w:r w:rsidRPr="002079FF">
          <w:rPr>
            <w:rStyle w:val="default"/>
            <w:rFonts w:cs="FrankRuehl" w:hint="cs"/>
            <w:vanish/>
            <w:sz w:val="22"/>
            <w:szCs w:val="22"/>
            <w:shd w:val="clear" w:color="auto" w:fill="FFFF99"/>
            <w:rtl/>
          </w:rPr>
          <w:t>7 ס"מ</w:t>
        </w:r>
      </w:smartTag>
      <w:r w:rsidRPr="002079FF">
        <w:rPr>
          <w:rStyle w:val="default"/>
          <w:rFonts w:cs="FrankRuehl" w:hint="cs"/>
          <w:vanish/>
          <w:sz w:val="22"/>
          <w:szCs w:val="22"/>
          <w:shd w:val="clear" w:color="auto" w:fill="FFFF99"/>
          <w:rtl/>
        </w:rPr>
        <w:t xml:space="preserve"> עד 6 על  </w:t>
      </w:r>
      <w:smartTag w:uri="urn:schemas-microsoft-com:office:smarttags" w:element="metricconverter">
        <w:smartTagPr>
          <w:attr w:name="ProductID" w:val="9 ס&quot;מ"/>
        </w:smartTagPr>
        <w:r w:rsidRPr="002079FF">
          <w:rPr>
            <w:rStyle w:val="default"/>
            <w:rFonts w:cs="FrankRuehl" w:hint="cs"/>
            <w:vanish/>
            <w:sz w:val="22"/>
            <w:szCs w:val="22"/>
            <w:shd w:val="clear" w:color="auto" w:fill="FFFF99"/>
            <w:rtl/>
          </w:rPr>
          <w:t>9 ס"מ</w:t>
        </w:r>
      </w:smartTag>
      <w:r w:rsidRPr="002079FF">
        <w:rPr>
          <w:rStyle w:val="default"/>
          <w:rFonts w:cs="FrankRuehl" w:hint="cs"/>
          <w:vanish/>
          <w:sz w:val="22"/>
          <w:szCs w:val="22"/>
          <w:shd w:val="clear" w:color="auto" w:fill="FFFF99"/>
          <w:rtl/>
        </w:rPr>
        <w:t xml:space="preserve">. </w:t>
      </w:r>
    </w:p>
    <w:p w:rsidR="00F92CEC" w:rsidRPr="002079FF" w:rsidRDefault="00F92CEC" w:rsidP="00F92CEC">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הועדה המרכזית תספק גם פתקים ריקים בלתי מודפסים שיהיו בהתאם לקביעתה, בגודל </w:t>
      </w:r>
      <w:r w:rsidRPr="002079FF">
        <w:rPr>
          <w:rStyle w:val="default"/>
          <w:rFonts w:cs="FrankRuehl" w:hint="cs"/>
          <w:strike/>
          <w:vanish/>
          <w:sz w:val="22"/>
          <w:szCs w:val="22"/>
          <w:shd w:val="clear" w:color="auto" w:fill="FFFF99"/>
          <w:rtl/>
        </w:rPr>
        <w:t>ובצבעים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ובצבע</w:t>
      </w:r>
      <w:r w:rsidRPr="002079FF">
        <w:rPr>
          <w:rStyle w:val="default"/>
          <w:rFonts w:cs="FrankRuehl" w:hint="cs"/>
          <w:vanish/>
          <w:sz w:val="22"/>
          <w:szCs w:val="22"/>
          <w:shd w:val="clear" w:color="auto" w:fill="FFFF99"/>
          <w:rtl/>
        </w:rPr>
        <w:t xml:space="preserve"> כאמור.</w:t>
      </w:r>
    </w:p>
    <w:p w:rsidR="00EA2BDC" w:rsidRPr="002079FF" w:rsidRDefault="00F92CEC" w:rsidP="004B23CA">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(ד)</w:t>
      </w: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על אף האמור בתקנת משנה (א)</w:t>
      </w:r>
      <w:r w:rsidRPr="002079FF">
        <w:rPr>
          <w:rStyle w:val="default"/>
          <w:rFonts w:cs="FrankRuehl" w:hint="cs"/>
          <w:vanish/>
          <w:sz w:val="22"/>
          <w:szCs w:val="22"/>
          <w:shd w:val="clear" w:color="auto" w:fill="FFFF99"/>
          <w:rtl/>
        </w:rPr>
        <w:t xml:space="preserve"> אין הבוחר חייב להשתמש דווקא בפתק שסופק על ידי הועדה המרכזית; רשאי הוא להביא עמו פתק מבחוץ, ולהשתמש בו לצורך הצבעה, ובלבד שהפתק יהיה על פי דוגמה שאישרה הועדה המרכזית ועליו אות או אותיות או כינוי ואות או אותיות של הרשימה, </w:t>
      </w:r>
      <w:r w:rsidRPr="002079FF">
        <w:rPr>
          <w:rStyle w:val="default"/>
          <w:rFonts w:cs="FrankRuehl" w:hint="cs"/>
          <w:strike/>
          <w:vanish/>
          <w:sz w:val="22"/>
          <w:szCs w:val="22"/>
          <w:shd w:val="clear" w:color="auto" w:fill="FFFF99"/>
          <w:rtl/>
        </w:rPr>
        <w:t>או שם המועמד</w:t>
      </w:r>
      <w:r w:rsidRPr="002079FF">
        <w:rPr>
          <w:rStyle w:val="default"/>
          <w:rFonts w:cs="FrankRuehl" w:hint="cs"/>
          <w:vanish/>
          <w:sz w:val="22"/>
          <w:szCs w:val="22"/>
          <w:shd w:val="clear" w:color="auto" w:fill="FFFF99"/>
          <w:rtl/>
        </w:rPr>
        <w:t xml:space="preserve"> בעברית בלבד או בעברית עם תרגום לערבית.</w:t>
      </w:r>
    </w:p>
    <w:p w:rsidR="00EA2BDC" w:rsidRPr="002079FF" w:rsidRDefault="00EA2BDC" w:rsidP="004B23CA">
      <w:pPr>
        <w:pStyle w:val="P00"/>
        <w:spacing w:before="0"/>
        <w:ind w:left="0" w:right="1138"/>
        <w:rPr>
          <w:rStyle w:val="default"/>
          <w:rFonts w:cs="FrankRuehl" w:hint="cs"/>
          <w:vanish/>
          <w:szCs w:val="20"/>
          <w:shd w:val="clear" w:color="auto" w:fill="FFFF99"/>
          <w:rtl/>
        </w:rPr>
      </w:pPr>
    </w:p>
    <w:p w:rsidR="00EA2BDC" w:rsidRPr="002079FF" w:rsidRDefault="00EA2BDC" w:rsidP="004B23CA">
      <w:pPr>
        <w:pStyle w:val="P00"/>
        <w:spacing w:before="0"/>
        <w:ind w:left="0" w:right="1138"/>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7.4.2014</w:t>
      </w:r>
    </w:p>
    <w:p w:rsidR="00EA2BDC" w:rsidRPr="002079FF" w:rsidRDefault="00EA2BDC" w:rsidP="004B23CA">
      <w:pPr>
        <w:pStyle w:val="P00"/>
        <w:spacing w:before="0"/>
        <w:ind w:left="0" w:right="1138"/>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תשע"ד-2014</w:t>
      </w:r>
    </w:p>
    <w:p w:rsidR="00EA2BDC" w:rsidRPr="002079FF" w:rsidRDefault="00EA2BDC" w:rsidP="004B23CA">
      <w:pPr>
        <w:pStyle w:val="P00"/>
        <w:spacing w:before="0"/>
        <w:ind w:left="0" w:right="1138"/>
        <w:rPr>
          <w:rStyle w:val="default"/>
          <w:rFonts w:cs="FrankRuehl" w:hint="cs"/>
          <w:vanish/>
          <w:szCs w:val="20"/>
          <w:shd w:val="clear" w:color="auto" w:fill="FFFF99"/>
          <w:rtl/>
        </w:rPr>
      </w:pPr>
      <w:hyperlink r:id="rId94" w:history="1">
        <w:r w:rsidRPr="002079FF">
          <w:rPr>
            <w:rStyle w:val="Hyperlink"/>
            <w:rFonts w:hint="cs"/>
            <w:vanish/>
            <w:szCs w:val="20"/>
            <w:shd w:val="clear" w:color="auto" w:fill="FFFF99"/>
            <w:rtl/>
          </w:rPr>
          <w:t>ק"ת תשע"ד מס' 7365</w:t>
        </w:r>
      </w:hyperlink>
      <w:r w:rsidRPr="002079FF">
        <w:rPr>
          <w:rStyle w:val="default"/>
          <w:rFonts w:cs="FrankRuehl" w:hint="cs"/>
          <w:vanish/>
          <w:szCs w:val="20"/>
          <w:shd w:val="clear" w:color="auto" w:fill="FFFF99"/>
          <w:rtl/>
        </w:rPr>
        <w:t xml:space="preserve"> מיום 7.4.2014 עמ' 1042</w:t>
      </w:r>
    </w:p>
    <w:p w:rsidR="00EA2BDC" w:rsidRPr="002079FF" w:rsidRDefault="00EA2BDC" w:rsidP="00EA2BDC">
      <w:pPr>
        <w:pStyle w:val="P00"/>
        <w:ind w:left="0" w:right="114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הגודל, הצבע וההדפסה של הפתקים יהיו כדלקמן:</w:t>
      </w:r>
    </w:p>
    <w:p w:rsidR="00EA2BDC" w:rsidRPr="002079FF" w:rsidRDefault="00EA2BDC" w:rsidP="00EA2BDC">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הגודל 7 עד </w:t>
      </w:r>
      <w:smartTag w:uri="urn:schemas-microsoft-com:office:smarttags" w:element="metricconverter">
        <w:smartTagPr>
          <w:attr w:name="ProductID" w:val="10 ס&quot;מ"/>
        </w:smartTagPr>
        <w:r w:rsidRPr="002079FF">
          <w:rPr>
            <w:rStyle w:val="default"/>
            <w:rFonts w:cs="FrankRuehl" w:hint="cs"/>
            <w:vanish/>
            <w:sz w:val="22"/>
            <w:szCs w:val="22"/>
            <w:shd w:val="clear" w:color="auto" w:fill="FFFF99"/>
            <w:rtl/>
          </w:rPr>
          <w:t>10 ס"מ</w:t>
        </w:r>
      </w:smartTag>
      <w:r w:rsidRPr="002079FF">
        <w:rPr>
          <w:rStyle w:val="default"/>
          <w:rFonts w:cs="FrankRuehl" w:hint="cs"/>
          <w:vanish/>
          <w:sz w:val="22"/>
          <w:szCs w:val="22"/>
          <w:shd w:val="clear" w:color="auto" w:fill="FFFF99"/>
          <w:rtl/>
        </w:rPr>
        <w:t xml:space="preserve"> לערך;</w:t>
      </w:r>
    </w:p>
    <w:p w:rsidR="00EA2BDC" w:rsidRPr="00EA2BDC" w:rsidRDefault="00EA2BDC" w:rsidP="00EA2BDC">
      <w:pPr>
        <w:pStyle w:val="P00"/>
        <w:spacing w:before="0"/>
        <w:ind w:left="1021" w:right="1138"/>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הנייר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נייר לבן </w:t>
      </w:r>
      <w:r w:rsidRPr="002079FF">
        <w:rPr>
          <w:rStyle w:val="default"/>
          <w:rFonts w:cs="FrankRuehl" w:hint="cs"/>
          <w:strike/>
          <w:vanish/>
          <w:sz w:val="22"/>
          <w:szCs w:val="22"/>
          <w:shd w:val="clear" w:color="auto" w:fill="FFFF99"/>
          <w:rtl/>
        </w:rPr>
        <w:t>60 גרם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70 גרם</w:t>
      </w:r>
      <w:r w:rsidRPr="002079FF">
        <w:rPr>
          <w:rStyle w:val="default"/>
          <w:rFonts w:cs="FrankRuehl" w:hint="cs"/>
          <w:vanish/>
          <w:sz w:val="22"/>
          <w:szCs w:val="22"/>
          <w:shd w:val="clear" w:color="auto" w:fill="FFFF99"/>
          <w:rtl/>
        </w:rPr>
        <w:t>;</w:t>
      </w:r>
      <w:bookmarkEnd w:id="75"/>
    </w:p>
    <w:p w:rsidR="003E67B4" w:rsidRDefault="003E67B4">
      <w:pPr>
        <w:pStyle w:val="medium2-header"/>
        <w:keepLines w:val="0"/>
        <w:spacing w:before="72"/>
        <w:ind w:left="0" w:right="1134"/>
        <w:rPr>
          <w:noProof/>
          <w:sz w:val="20"/>
          <w:rtl/>
        </w:rPr>
      </w:pPr>
      <w:bookmarkStart w:id="76" w:name="med9"/>
      <w:bookmarkEnd w:id="76"/>
      <w:r>
        <w:rPr>
          <w:noProof/>
          <w:sz w:val="20"/>
          <w:rtl/>
        </w:rPr>
        <w:t>פ</w:t>
      </w:r>
      <w:r>
        <w:rPr>
          <w:rFonts w:hint="cs"/>
          <w:noProof/>
          <w:sz w:val="20"/>
          <w:rtl/>
        </w:rPr>
        <w:t>רק ט': סדרי הצבעה</w:t>
      </w:r>
    </w:p>
    <w:p w:rsidR="003E67B4" w:rsidRDefault="003E67B4">
      <w:pPr>
        <w:pStyle w:val="P00"/>
        <w:spacing w:before="72"/>
        <w:ind w:left="0" w:right="1134"/>
        <w:rPr>
          <w:rStyle w:val="default"/>
          <w:rFonts w:cs="FrankRuehl"/>
          <w:rtl/>
        </w:rPr>
      </w:pPr>
      <w:bookmarkStart w:id="77" w:name="Seif28"/>
      <w:bookmarkEnd w:id="77"/>
      <w:r>
        <w:rPr>
          <w:lang w:val="he-IL"/>
        </w:rPr>
        <w:pict>
          <v:rect id="_x0000_s1089" style="position:absolute;left:0;text-align:left;margin-left:464.5pt;margin-top:8.05pt;width:75.05pt;height:20.2pt;z-index:251550208" o:allowincell="f" filled="f" stroked="f" strokecolor="lime" strokeweight=".25pt">
            <v:textbox style="mso-next-textbox:#_x0000_s1089"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ספקה לועדה א</w:t>
                  </w:r>
                  <w:r>
                    <w:rPr>
                      <w:rFonts w:cs="Miriam"/>
                      <w:szCs w:val="18"/>
                      <w:rtl/>
                    </w:rPr>
                    <w:t>ז</w:t>
                  </w:r>
                  <w:r>
                    <w:rPr>
                      <w:rFonts w:cs="Miriam" w:hint="cs"/>
                      <w:szCs w:val="18"/>
                      <w:rtl/>
                    </w:rPr>
                    <w:t>ורית</w:t>
                  </w:r>
                </w:p>
              </w:txbxContent>
            </v:textbox>
            <w10:anchorlock/>
          </v:rect>
        </w:pict>
      </w:r>
      <w:r>
        <w:rPr>
          <w:rStyle w:val="big-number"/>
          <w:rtl/>
        </w:rPr>
        <w:t>32.</w:t>
      </w:r>
      <w:r>
        <w:rPr>
          <w:rStyle w:val="big-number"/>
          <w:rtl/>
        </w:rPr>
        <w:tab/>
      </w:r>
      <w:r>
        <w:rPr>
          <w:rStyle w:val="default"/>
          <w:rFonts w:cs="FrankRuehl"/>
          <w:rtl/>
        </w:rPr>
        <w:t>כ</w:t>
      </w:r>
      <w:r>
        <w:rPr>
          <w:rStyle w:val="default"/>
          <w:rFonts w:cs="FrankRuehl" w:hint="cs"/>
          <w:rtl/>
        </w:rPr>
        <w:t>ל ועדה אזורית תקבל עד היום החמישי לפני יום הבחירות את החומר והציוד הדרושים ביום הבחירות לועדות הקלפי שבאזורה לשם ב</w:t>
      </w:r>
      <w:r>
        <w:rPr>
          <w:rStyle w:val="default"/>
          <w:rFonts w:cs="FrankRuehl"/>
          <w:rtl/>
        </w:rPr>
        <w:t>י</w:t>
      </w:r>
      <w:r>
        <w:rPr>
          <w:rStyle w:val="default"/>
          <w:rFonts w:cs="FrankRuehl" w:hint="cs"/>
          <w:rtl/>
        </w:rPr>
        <w:t>צוע הבחירות.</w:t>
      </w:r>
    </w:p>
    <w:p w:rsidR="003E67B4" w:rsidRDefault="003E67B4" w:rsidP="006056CC">
      <w:pPr>
        <w:pStyle w:val="P00"/>
        <w:spacing w:before="72"/>
        <w:ind w:left="0" w:right="1134"/>
        <w:rPr>
          <w:rStyle w:val="default"/>
          <w:rFonts w:cs="FrankRuehl"/>
          <w:rtl/>
        </w:rPr>
      </w:pPr>
      <w:bookmarkStart w:id="78" w:name="Seif29"/>
      <w:bookmarkEnd w:id="78"/>
      <w:r>
        <w:rPr>
          <w:lang w:val="he-IL"/>
        </w:rPr>
        <w:pict>
          <v:rect id="_x0000_s1090" style="position:absolute;left:0;text-align:left;margin-left:464.5pt;margin-top:8.05pt;width:75.05pt;height:32.05pt;z-index:251551232" o:allowincell="f" filled="f" stroked="f" strokecolor="lime" strokeweight=".25pt">
            <v:textbox style="mso-next-textbox:#_x0000_s1090"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סירת חומר ההצבעה לועדות הקלפי</w:t>
                  </w:r>
                </w:p>
                <w:p w:rsidR="00DF33EB" w:rsidRDefault="00DF33EB" w:rsidP="00174EAA">
                  <w:pPr>
                    <w:spacing w:line="160" w:lineRule="exact"/>
                    <w:jc w:val="left"/>
                    <w:rPr>
                      <w:rFonts w:cs="Miriam" w:hint="cs"/>
                      <w:noProof/>
                      <w:szCs w:val="18"/>
                      <w:rtl/>
                    </w:rPr>
                  </w:pPr>
                  <w:r>
                    <w:rPr>
                      <w:rFonts w:cs="Miriam"/>
                      <w:szCs w:val="18"/>
                      <w:rtl/>
                    </w:rPr>
                    <w:t>ת</w:t>
                  </w:r>
                  <w:r>
                    <w:rPr>
                      <w:rFonts w:cs="Miriam" w:hint="cs"/>
                      <w:szCs w:val="18"/>
                      <w:rtl/>
                    </w:rPr>
                    <w:t>ק' תשמ"א-1981</w:t>
                  </w:r>
                </w:p>
                <w:p w:rsidR="00DF33EB" w:rsidRDefault="00DF33EB" w:rsidP="00174EAA">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יאוחר מיומיים לפני הבחירות תמציא הועדה האזורית את חומר ההצבעה וציוד ההצבעה המפורטים בתקנת משנה (ב) (להלן </w:t>
      </w:r>
      <w:r w:rsidR="00DC2F1F">
        <w:rPr>
          <w:rStyle w:val="default"/>
          <w:rFonts w:cs="FrankRuehl"/>
          <w:rtl/>
        </w:rPr>
        <w:t>–</w:t>
      </w:r>
      <w:r>
        <w:rPr>
          <w:rStyle w:val="default"/>
          <w:rFonts w:cs="FrankRuehl" w:hint="cs"/>
          <w:rtl/>
        </w:rPr>
        <w:t xml:space="preserve"> ציוד ההצבעה) לכל ועדות הקלפי שבאזורה באופן ובדרך שיקבע יושב ראש הועדה המרכז</w:t>
      </w:r>
      <w:r>
        <w:rPr>
          <w:rStyle w:val="default"/>
          <w:rFonts w:cs="FrankRuehl"/>
          <w:rtl/>
        </w:rPr>
        <w:t>י</w:t>
      </w:r>
      <w:r>
        <w:rPr>
          <w:rStyle w:val="default"/>
          <w:rFonts w:cs="FrankRuehl" w:hint="cs"/>
          <w:rtl/>
        </w:rPr>
        <w:t xml:space="preserve">ת; המצאת ציוד ההצבעה תהיה לידי </w:t>
      </w:r>
      <w:r w:rsidR="006056CC" w:rsidRPr="006056CC">
        <w:rPr>
          <w:rStyle w:val="default"/>
          <w:rFonts w:cs="FrankRuehl" w:hint="cs"/>
          <w:rtl/>
        </w:rPr>
        <w:t>מזכיר ועדת הקלפי</w:t>
      </w:r>
      <w:r>
        <w:rPr>
          <w:rStyle w:val="default"/>
          <w:rFonts w:cs="FrankRuehl" w:hint="cs"/>
          <w:rtl/>
        </w:rPr>
        <w:t>; הועדה האזורית תקבע את הסדרים הדרושים למסירת ציוד ההצבעה.</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וזה ציוד ההצבעה:</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 עותקים של רשימת הבוחרים המתייחסת לאותו אזור קלפי;</w:t>
      </w:r>
    </w:p>
    <w:p w:rsidR="00EC3710" w:rsidRPr="00EC3710" w:rsidRDefault="00EC3710" w:rsidP="00EC3710">
      <w:pPr>
        <w:pStyle w:val="P22"/>
        <w:spacing w:before="72"/>
        <w:ind w:left="1021" w:right="1134"/>
        <w:rPr>
          <w:rStyle w:val="default"/>
          <w:rFonts w:cs="FrankRuehl"/>
          <w:rtl/>
        </w:rPr>
      </w:pPr>
      <w:r w:rsidRPr="00EC3710">
        <w:rPr>
          <w:rStyle w:val="default"/>
          <w:rFonts w:cs="FrankRuehl"/>
          <w:rtl/>
        </w:rPr>
        <w:pict>
          <v:shape id="_x0000_s1452" type="#_x0000_t202" style="position:absolute;left:0;text-align:left;margin-left:470.35pt;margin-top:7.1pt;width:1in;height:11.2pt;z-index:251812352" filled="f" stroked="f">
            <v:textbox inset="1mm,0,1mm,0">
              <w:txbxContent>
                <w:p w:rsidR="00DF33EB" w:rsidRDefault="00DF33EB" w:rsidP="00EC3710">
                  <w:pPr>
                    <w:spacing w:line="160" w:lineRule="exact"/>
                    <w:jc w:val="left"/>
                    <w:rPr>
                      <w:rFonts w:cs="Miriam" w:hint="cs"/>
                      <w:noProof/>
                      <w:szCs w:val="18"/>
                      <w:rtl/>
                    </w:rPr>
                  </w:pPr>
                  <w:r>
                    <w:rPr>
                      <w:rFonts w:cs="Miriam" w:hint="cs"/>
                      <w:noProof/>
                      <w:szCs w:val="18"/>
                      <w:rtl/>
                    </w:rPr>
                    <w:t>תק' תשע"ח-2018</w:t>
                  </w:r>
                </w:p>
              </w:txbxContent>
            </v:textbox>
            <w10:anchorlock/>
          </v:shape>
        </w:pict>
      </w:r>
      <w:r>
        <w:rPr>
          <w:rStyle w:val="default"/>
          <w:rFonts w:cs="FrankRuehl"/>
          <w:rtl/>
        </w:rPr>
        <w:t>(</w:t>
      </w:r>
      <w:r w:rsidRPr="00EC3710">
        <w:rPr>
          <w:rStyle w:val="default"/>
          <w:rFonts w:cs="FrankRuehl" w:hint="cs"/>
          <w:rtl/>
        </w:rPr>
        <w:t>1א)</w:t>
      </w:r>
      <w:r w:rsidRPr="00EC3710">
        <w:rPr>
          <w:rStyle w:val="default"/>
          <w:rFonts w:cs="FrankRuehl"/>
          <w:rtl/>
        </w:rPr>
        <w:tab/>
      </w:r>
      <w:r w:rsidRPr="00EC3710">
        <w:rPr>
          <w:rStyle w:val="default"/>
          <w:rFonts w:cs="FrankRuehl" w:hint="cs"/>
          <w:rtl/>
        </w:rPr>
        <w:t>רשימה של בוחרים שנכללו ברשימות הבוחרים כאמור בפסקה (1), ונפטרו בתקופה שבין יום שליפת הפנקס לבין מועד מסירת המידע לפי סעיף 39(ז) לחוק;</w:t>
      </w:r>
    </w:p>
    <w:p w:rsidR="003E67B4" w:rsidRDefault="003E67B4" w:rsidP="00EC37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זהותון כאמור בתקנה </w:t>
      </w:r>
      <w:r>
        <w:rPr>
          <w:rStyle w:val="default"/>
          <w:rFonts w:cs="FrankRuehl"/>
          <w:rtl/>
        </w:rPr>
        <w:t>60;</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החלטת הועדה המרכזית בדבר ההרכב הסיעתי של ועדת הקלפי (טופס 1);</w:t>
      </w:r>
    </w:p>
    <w:p w:rsidR="003E67B4" w:rsidRDefault="006056CC" w:rsidP="006056CC">
      <w:pPr>
        <w:pStyle w:val="P22"/>
        <w:spacing w:before="72"/>
        <w:ind w:left="1021" w:right="1134"/>
        <w:rPr>
          <w:rStyle w:val="default"/>
          <w:rFonts w:cs="FrankRuehl"/>
          <w:rtl/>
        </w:rPr>
      </w:pPr>
      <w:r>
        <w:rPr>
          <w:rtl/>
          <w:lang w:eastAsia="en-US"/>
        </w:rPr>
        <w:pict>
          <v:shape id="_x0000_s1441" type="#_x0000_t202" style="position:absolute;left:0;text-align:left;margin-left:470.35pt;margin-top:7.1pt;width:1in;height:11.2pt;z-index:251810304" filled="f" stroked="f">
            <v:textbox inset="1mm,0,1mm,0">
              <w:txbxContent>
                <w:p w:rsidR="00DF33EB" w:rsidRDefault="00DF33EB" w:rsidP="006056CC">
                  <w:pPr>
                    <w:spacing w:line="160" w:lineRule="exact"/>
                    <w:jc w:val="left"/>
                    <w:rPr>
                      <w:rFonts w:cs="Miriam" w:hint="cs"/>
                      <w:noProof/>
                      <w:szCs w:val="18"/>
                      <w:rtl/>
                    </w:rPr>
                  </w:pPr>
                  <w:r>
                    <w:rPr>
                      <w:rFonts w:cs="Miriam" w:hint="cs"/>
                      <w:noProof/>
                      <w:szCs w:val="18"/>
                      <w:rtl/>
                    </w:rPr>
                    <w:t>תק' תשע"ו-2016</w:t>
                  </w:r>
                </w:p>
              </w:txbxContent>
            </v:textbox>
            <w10:anchorlock/>
          </v:shape>
        </w:pict>
      </w:r>
      <w:r w:rsidR="003E67B4">
        <w:rPr>
          <w:rStyle w:val="default"/>
          <w:rFonts w:cs="FrankRuehl"/>
          <w:rtl/>
        </w:rPr>
        <w:t>(4)</w:t>
      </w:r>
      <w:r w:rsidR="003E67B4">
        <w:rPr>
          <w:rStyle w:val="default"/>
          <w:rFonts w:cs="FrankRuehl"/>
          <w:rtl/>
        </w:rPr>
        <w:tab/>
      </w:r>
      <w:r w:rsidR="003E67B4">
        <w:rPr>
          <w:rStyle w:val="default"/>
          <w:rFonts w:cs="FrankRuehl" w:hint="cs"/>
          <w:rtl/>
        </w:rPr>
        <w:t xml:space="preserve">קלפי העשויה </w:t>
      </w:r>
      <w:r w:rsidRPr="006056CC">
        <w:rPr>
          <w:rStyle w:val="default"/>
          <w:rFonts w:cs="FrankRuehl" w:hint="cs"/>
          <w:rtl/>
        </w:rPr>
        <w:t>קרטון או פלסטיק</w:t>
      </w:r>
      <w:r w:rsidR="003E67B4">
        <w:rPr>
          <w:rStyle w:val="default"/>
          <w:rFonts w:cs="FrankRuehl" w:hint="cs"/>
          <w:rtl/>
        </w:rPr>
        <w:t xml:space="preserve"> או חומר אחר שמידותיה ומבניה אושרו בידי יושב-ראש הועדה המרכזית וסגניו;</w:t>
      </w:r>
    </w:p>
    <w:p w:rsidR="003E67B4" w:rsidRDefault="003E67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מנעול לצורך סגירת הקלפי; המנעול יהיה מנעול בטחון הניתן לפתיחה רק על ידי שבירתו ועליו חרוט מספ</w:t>
      </w:r>
      <w:r>
        <w:rPr>
          <w:rStyle w:val="default"/>
          <w:rFonts w:cs="FrankRuehl"/>
          <w:rtl/>
        </w:rPr>
        <w:t>ר</w:t>
      </w:r>
      <w:r>
        <w:rPr>
          <w:rStyle w:val="default"/>
          <w:rFonts w:cs="FrankRuehl" w:hint="cs"/>
          <w:rtl/>
        </w:rPr>
        <w:t xml:space="preserve"> סידורי שיירשם בפרוטוקול;</w:t>
      </w:r>
    </w:p>
    <w:p w:rsidR="003E67B4" w:rsidRDefault="003E67B4">
      <w:pPr>
        <w:pStyle w:val="P22"/>
        <w:spacing w:before="72"/>
        <w:ind w:left="1021" w:right="1134"/>
        <w:rPr>
          <w:rStyle w:val="default"/>
          <w:rFonts w:cs="FrankRuehl"/>
          <w:rtl/>
        </w:rPr>
      </w:pPr>
      <w:r>
        <w:rPr>
          <w:lang w:val="he-IL"/>
        </w:rPr>
        <w:pict>
          <v:rect id="_x0000_s1091" style="position:absolute;left:0;text-align:left;margin-left:464.5pt;margin-top:8.05pt;width:75.05pt;height:19.8pt;z-index:251552256" o:allowincell="f" filled="f" stroked="f" strokecolor="lime" strokeweight=".25pt">
            <v:textbox style="mso-next-textbox:#_x0000_s1091"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rtl/>
        </w:rPr>
        <w:t>(6)</w:t>
      </w:r>
      <w:r>
        <w:rPr>
          <w:rStyle w:val="default"/>
          <w:rFonts w:cs="FrankRuehl"/>
          <w:rtl/>
        </w:rPr>
        <w:tab/>
      </w:r>
      <w:r>
        <w:rPr>
          <w:rStyle w:val="default"/>
          <w:rFonts w:cs="FrankRuehl" w:hint="cs"/>
          <w:rtl/>
        </w:rPr>
        <w:t>פרגוד אחד או שניים לצורך התקנת תאי ההצבעה, כפי שקבע יושב ראש הועדה המרכזית;</w:t>
      </w:r>
    </w:p>
    <w:p w:rsidR="003E67B4" w:rsidRDefault="003E67B4">
      <w:pPr>
        <w:pStyle w:val="P22"/>
        <w:spacing w:before="72"/>
        <w:ind w:left="1021" w:right="1134"/>
        <w:rPr>
          <w:rStyle w:val="default"/>
          <w:rFonts w:cs="FrankRuehl"/>
          <w:rtl/>
        </w:rPr>
      </w:pPr>
      <w:r>
        <w:rPr>
          <w:lang w:val="he-IL"/>
        </w:rPr>
        <w:pict>
          <v:rect id="_x0000_s1092" style="position:absolute;left:0;text-align:left;margin-left:464.5pt;margin-top:8.05pt;width:75.05pt;height:18.2pt;z-index:251553280" o:allowincell="f" filled="f" stroked="f" strokecolor="lime" strokeweight=".25pt">
            <v:textbox style="mso-next-textbox:#_x0000_s1092"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rtl/>
        </w:rPr>
        <w:t>(7)</w:t>
      </w:r>
      <w:r>
        <w:rPr>
          <w:rStyle w:val="default"/>
          <w:rFonts w:cs="FrankRuehl"/>
          <w:rtl/>
        </w:rPr>
        <w:tab/>
      </w:r>
      <w:r>
        <w:rPr>
          <w:rStyle w:val="default"/>
          <w:rFonts w:cs="FrankRuehl" w:hint="cs"/>
          <w:rtl/>
        </w:rPr>
        <w:t>מדף להחזקת פתקי הצבעה בכל תא הצבעה;</w:t>
      </w:r>
    </w:p>
    <w:p w:rsidR="003E67B4" w:rsidRDefault="003E67B4">
      <w:pPr>
        <w:pStyle w:val="P22"/>
        <w:spacing w:before="72"/>
        <w:ind w:left="1021" w:right="1134"/>
        <w:rPr>
          <w:rStyle w:val="default"/>
          <w:rFonts w:cs="FrankRuehl"/>
          <w:rtl/>
        </w:rPr>
      </w:pPr>
      <w:r>
        <w:rPr>
          <w:lang w:val="he-IL"/>
        </w:rPr>
        <w:pict>
          <v:rect id="_x0000_s1093" style="position:absolute;left:0;text-align:left;margin-left:464.5pt;margin-top:8.05pt;width:75.05pt;height:18.4pt;z-index:251554304" o:allowincell="f" filled="f" stroked="f" strokecolor="lime" strokeweight=".25pt">
            <v:textbox style="mso-next-textbox:#_x0000_s1093"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w:t>
                  </w:r>
                  <w:r>
                    <w:rPr>
                      <w:rFonts w:cs="Miriam"/>
                      <w:szCs w:val="18"/>
                      <w:rtl/>
                    </w:rPr>
                    <w:t>996</w:t>
                  </w:r>
                </w:p>
              </w:txbxContent>
            </v:textbox>
            <w10:anchorlock/>
          </v:rect>
        </w:pict>
      </w:r>
      <w:r>
        <w:rPr>
          <w:rStyle w:val="default"/>
          <w:rFonts w:cs="FrankRuehl"/>
          <w:rtl/>
        </w:rPr>
        <w:t>(8)</w:t>
      </w:r>
      <w:r>
        <w:rPr>
          <w:rStyle w:val="default"/>
          <w:rFonts w:cs="FrankRuehl"/>
          <w:rtl/>
        </w:rPr>
        <w:tab/>
        <w:t>(</w:t>
      </w:r>
      <w:r>
        <w:rPr>
          <w:rStyle w:val="default"/>
          <w:rFonts w:cs="FrankRuehl" w:hint="cs"/>
          <w:rtl/>
        </w:rPr>
        <w:t>נמחקה);</w:t>
      </w:r>
    </w:p>
    <w:p w:rsidR="003E67B4" w:rsidRDefault="00EC3710" w:rsidP="00EC3710">
      <w:pPr>
        <w:pStyle w:val="P22"/>
        <w:spacing w:before="72"/>
        <w:ind w:left="1021" w:right="1134"/>
        <w:rPr>
          <w:rStyle w:val="default"/>
          <w:rFonts w:cs="FrankRuehl"/>
          <w:rtl/>
        </w:rPr>
      </w:pPr>
      <w:r w:rsidRPr="00EC3710">
        <w:rPr>
          <w:rStyle w:val="default"/>
          <w:rFonts w:cs="FrankRuehl"/>
          <w:rtl/>
        </w:rPr>
        <w:pict>
          <v:shape id="_x0000_s1453" type="#_x0000_t202" style="position:absolute;left:0;text-align:left;margin-left:470.35pt;margin-top:7.1pt;width:1in;height:11.2pt;z-index:251813376" filled="f" stroked="f">
            <v:textbox inset="1mm,0,1mm,0">
              <w:txbxContent>
                <w:p w:rsidR="00DF33EB" w:rsidRDefault="00DF33EB" w:rsidP="00EC3710">
                  <w:pPr>
                    <w:spacing w:line="160" w:lineRule="exact"/>
                    <w:jc w:val="left"/>
                    <w:rPr>
                      <w:rFonts w:cs="Miriam" w:hint="cs"/>
                      <w:noProof/>
                      <w:szCs w:val="18"/>
                      <w:rtl/>
                    </w:rPr>
                  </w:pPr>
                  <w:r>
                    <w:rPr>
                      <w:rFonts w:cs="Miriam" w:hint="cs"/>
                      <w:noProof/>
                      <w:szCs w:val="18"/>
                      <w:rtl/>
                    </w:rPr>
                    <w:t>תק' תשע"ח-2018</w:t>
                  </w:r>
                </w:p>
              </w:txbxContent>
            </v:textbox>
            <w10:anchorlock/>
          </v:shape>
        </w:pict>
      </w:r>
      <w:r>
        <w:rPr>
          <w:rStyle w:val="default"/>
          <w:rFonts w:cs="FrankRuehl"/>
          <w:rtl/>
        </w:rPr>
        <w:t>(</w:t>
      </w:r>
      <w:r w:rsidR="003E67B4">
        <w:rPr>
          <w:rStyle w:val="default"/>
          <w:rFonts w:cs="FrankRuehl"/>
          <w:rtl/>
        </w:rPr>
        <w:t>9)</w:t>
      </w:r>
      <w:r w:rsidR="003E67B4">
        <w:rPr>
          <w:rStyle w:val="default"/>
          <w:rFonts w:cs="FrankRuehl"/>
          <w:rtl/>
        </w:rPr>
        <w:tab/>
      </w:r>
      <w:r w:rsidRPr="00EC3710">
        <w:rPr>
          <w:rStyle w:val="default"/>
          <w:rFonts w:cs="FrankRuehl" w:hint="cs"/>
          <w:rtl/>
        </w:rPr>
        <w:t>מדבקות "2 או 3 פתקים זהים"</w:t>
      </w:r>
      <w:r w:rsidR="003E67B4">
        <w:rPr>
          <w:rStyle w:val="default"/>
          <w:rFonts w:cs="FrankRuehl" w:hint="cs"/>
          <w:rtl/>
        </w:rPr>
        <w:t>;</w:t>
      </w:r>
    </w:p>
    <w:p w:rsidR="003E67B4" w:rsidRDefault="003E67B4">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מעטפות הצבעה;</w:t>
      </w:r>
    </w:p>
    <w:p w:rsidR="003E67B4" w:rsidRDefault="003E67B4" w:rsidP="00396206">
      <w:pPr>
        <w:pStyle w:val="P22"/>
        <w:spacing w:before="72"/>
        <w:ind w:left="1021" w:right="1134"/>
        <w:rPr>
          <w:rStyle w:val="default"/>
          <w:rFonts w:cs="FrankRuehl"/>
          <w:rtl/>
        </w:rPr>
      </w:pPr>
      <w:r>
        <w:rPr>
          <w:lang w:val="he-IL"/>
        </w:rPr>
        <w:pict>
          <v:rect id="_x0000_s1094" style="position:absolute;left:0;text-align:left;margin-left:464.5pt;margin-top:8.05pt;width:75.05pt;height:20.05pt;z-index:251555328" o:allowincell="f" filled="f" stroked="f" strokecolor="lime" strokeweight=".25pt">
            <v:textbox style="mso-next-textbox:#_x0000_s1094"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174EAA">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(11)</w:t>
      </w:r>
      <w:r>
        <w:rPr>
          <w:rStyle w:val="default"/>
          <w:rFonts w:cs="FrankRuehl"/>
          <w:rtl/>
        </w:rPr>
        <w:tab/>
      </w:r>
      <w:r>
        <w:rPr>
          <w:rStyle w:val="default"/>
          <w:rFonts w:cs="FrankRuehl" w:hint="cs"/>
          <w:rtl/>
        </w:rPr>
        <w:t>פתקי הצבעה לכל רשימות המועמדים שאושרו;</w:t>
      </w:r>
    </w:p>
    <w:p w:rsidR="003E67B4" w:rsidRDefault="003E67B4">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פתקי הצבעה ריקים;</w:t>
      </w:r>
    </w:p>
    <w:p w:rsidR="003E67B4" w:rsidRDefault="003E67B4">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טפסי פרוטוקול לקביעת תוצאות ההצב</w:t>
      </w:r>
      <w:r>
        <w:rPr>
          <w:rStyle w:val="default"/>
          <w:rFonts w:cs="FrankRuehl"/>
          <w:rtl/>
        </w:rPr>
        <w:t>ע</w:t>
      </w:r>
      <w:r>
        <w:rPr>
          <w:rStyle w:val="default"/>
          <w:rFonts w:cs="FrankRuehl" w:hint="cs"/>
          <w:rtl/>
        </w:rPr>
        <w:t>ה בקלפי;</w:t>
      </w:r>
    </w:p>
    <w:p w:rsidR="003E67B4" w:rsidRDefault="003E67B4">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טפסי פרוטוקול בדבר פסילת קולות;</w:t>
      </w:r>
    </w:p>
    <w:p w:rsidR="003E67B4" w:rsidRDefault="003E67B4">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גליונות ספירת הקולות;</w:t>
      </w:r>
    </w:p>
    <w:p w:rsidR="003E67B4" w:rsidRDefault="003E67B4">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עותק אחד של החוק, של תקנות אלה ושל הוראות הועדה המרכזית;</w:t>
      </w:r>
    </w:p>
    <w:p w:rsidR="003E67B4" w:rsidRDefault="003E67B4">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הציוד המשרדי הדרוש;</w:t>
      </w:r>
    </w:p>
    <w:p w:rsidR="003E67B4" w:rsidRDefault="003E67B4">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נייר אריזה ומעטפות אריזה;</w:t>
      </w:r>
    </w:p>
    <w:p w:rsidR="003E67B4" w:rsidRDefault="003E67B4" w:rsidP="006056CC">
      <w:pPr>
        <w:pStyle w:val="P22"/>
        <w:spacing w:before="72"/>
        <w:ind w:left="1021" w:right="1134"/>
        <w:rPr>
          <w:rStyle w:val="default"/>
          <w:rFonts w:cs="FrankRuehl"/>
          <w:rtl/>
        </w:rPr>
      </w:pPr>
      <w:r w:rsidRPr="006056CC">
        <w:rPr>
          <w:rStyle w:val="default"/>
          <w:rFonts w:cs="FrankRuehl"/>
        </w:rPr>
        <w:pict>
          <v:rect id="_x0000_s1095" style="position:absolute;left:0;text-align:left;margin-left:464.5pt;margin-top:8.05pt;width:75.05pt;height:13.2pt;z-index:251556352" o:allowincell="f" filled="f" stroked="f" strokecolor="lime" strokeweight=".25pt">
            <v:textbox style="mso-next-textbox:#_x0000_s1095" inset="0,0,0,0">
              <w:txbxContent>
                <w:p w:rsidR="00DF33EB" w:rsidRDefault="00DF33EB" w:rsidP="00EC3710">
                  <w:pPr>
                    <w:spacing w:line="160" w:lineRule="exact"/>
                    <w:jc w:val="left"/>
                    <w:rPr>
                      <w:rFonts w:cs="Miriam" w:hint="cs"/>
                      <w:noProof/>
                      <w:szCs w:val="18"/>
                      <w:rtl/>
                    </w:rPr>
                  </w:pPr>
                  <w:r>
                    <w:rPr>
                      <w:rFonts w:cs="Miriam" w:hint="cs"/>
                      <w:noProof/>
                      <w:szCs w:val="18"/>
                      <w:rtl/>
                    </w:rPr>
                    <w:t>תק' תשע"ח-2018</w:t>
                  </w:r>
                </w:p>
              </w:txbxContent>
            </v:textbox>
            <w10:anchorlock/>
          </v:rect>
        </w:pict>
      </w:r>
      <w:r>
        <w:rPr>
          <w:rStyle w:val="default"/>
          <w:rFonts w:cs="FrankRuehl"/>
          <w:rtl/>
        </w:rPr>
        <w:t>(19)</w:t>
      </w:r>
      <w:r>
        <w:rPr>
          <w:rStyle w:val="default"/>
          <w:rFonts w:cs="FrankRuehl"/>
          <w:rtl/>
        </w:rPr>
        <w:tab/>
      </w:r>
      <w:r w:rsidR="00EC3710" w:rsidRPr="00EC3710">
        <w:rPr>
          <w:rStyle w:val="default"/>
          <w:rFonts w:cs="FrankRuehl" w:hint="cs"/>
          <w:rtl/>
        </w:rPr>
        <w:t>אמצעי תאורה לשעת חירום</w:t>
      </w:r>
      <w:r>
        <w:rPr>
          <w:rStyle w:val="default"/>
          <w:rFonts w:cs="FrankRuehl" w:hint="cs"/>
          <w:rtl/>
        </w:rPr>
        <w:t>;</w:t>
      </w:r>
    </w:p>
    <w:p w:rsidR="003E67B4" w:rsidRDefault="003E67B4">
      <w:pPr>
        <w:pStyle w:val="P22"/>
        <w:spacing w:before="72"/>
        <w:ind w:left="1021"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המודעות הרשמיות שיש ל</w:t>
      </w:r>
      <w:r>
        <w:rPr>
          <w:rStyle w:val="default"/>
          <w:rFonts w:cs="FrankRuehl"/>
          <w:rtl/>
        </w:rPr>
        <w:t>ה</w:t>
      </w:r>
      <w:r>
        <w:rPr>
          <w:rStyle w:val="default"/>
          <w:rFonts w:cs="FrankRuehl" w:hint="cs"/>
          <w:rtl/>
        </w:rPr>
        <w:t>דביק בכניסה למקום הקלפי ובתא ההצבעה;</w:t>
      </w:r>
    </w:p>
    <w:p w:rsidR="003E67B4" w:rsidRDefault="003E67B4">
      <w:pPr>
        <w:pStyle w:val="P22"/>
        <w:spacing w:before="72"/>
        <w:ind w:left="1021" w:right="1134"/>
        <w:rPr>
          <w:rStyle w:val="default"/>
          <w:rFonts w:cs="FrankRuehl" w:hint="cs"/>
          <w:rtl/>
        </w:rPr>
      </w:pPr>
      <w:r>
        <w:rPr>
          <w:rStyle w:val="default"/>
          <w:rFonts w:cs="FrankRuehl"/>
          <w:rtl/>
        </w:rPr>
        <w:t>(21)</w:t>
      </w:r>
      <w:r>
        <w:rPr>
          <w:rStyle w:val="default"/>
          <w:rFonts w:cs="FrankRuehl"/>
          <w:rtl/>
        </w:rPr>
        <w:tab/>
      </w:r>
      <w:r>
        <w:rPr>
          <w:rStyle w:val="default"/>
          <w:rFonts w:cs="FrankRuehl" w:hint="cs"/>
          <w:rtl/>
        </w:rPr>
        <w:t>קרש שיפודים לצורך ספירת פתקי ההצבעה.</w:t>
      </w:r>
    </w:p>
    <w:p w:rsidR="003E67B4" w:rsidRPr="002079FF" w:rsidRDefault="003E67B4">
      <w:pPr>
        <w:pStyle w:val="P00"/>
        <w:spacing w:before="0"/>
        <w:ind w:left="0" w:right="1134"/>
        <w:rPr>
          <w:rFonts w:hint="cs"/>
          <w:b/>
          <w:bCs/>
          <w:vanish/>
          <w:szCs w:val="20"/>
          <w:shd w:val="clear" w:color="auto" w:fill="FFFF99"/>
          <w:rtl/>
        </w:rPr>
      </w:pPr>
      <w:bookmarkStart w:id="79" w:name="Rov333"/>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95"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Pr="002079FF" w:rsidRDefault="003E67B4">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33. </w:t>
      </w:r>
      <w:r w:rsidRPr="002079FF">
        <w:rPr>
          <w:rStyle w:val="default"/>
          <w:rFonts w:cs="FrankRuehl" w:hint="cs"/>
          <w:vanish/>
          <w:sz w:val="22"/>
          <w:szCs w:val="22"/>
          <w:shd w:val="clear" w:color="auto" w:fill="FFFF99"/>
          <w:rtl/>
        </w:rPr>
        <w:tab/>
        <w:t xml:space="preserve">הועדה האזורית תמציא את החומר ואת הציוד לכל ועדות הקלפי שבאזורה, כפי שיקבע יושב-ראש הועדה המרכזית, אך לא יאוחר מיומיים לפני יום הבחירות, על ידי מסירתו לידי יושבי ראש ועדות הקלפי; </w:t>
      </w:r>
      <w:r w:rsidRPr="002079FF">
        <w:rPr>
          <w:rStyle w:val="default"/>
          <w:rFonts w:cs="FrankRuehl" w:hint="cs"/>
          <w:vanish/>
          <w:sz w:val="22"/>
          <w:szCs w:val="22"/>
          <w:u w:val="single"/>
          <w:shd w:val="clear" w:color="auto" w:fill="FFFF99"/>
          <w:rtl/>
        </w:rPr>
        <w:t>נעדר יושב ראש ועדת הקלפי יימסר החומר לידי מזכיר הועדה כאמור  בס' 71(ב) לחוק הבחירות לכנסת [נוסח משולב], תשכ"ט-</w:t>
      </w:r>
      <w:r w:rsidRPr="002079FF">
        <w:rPr>
          <w:rStyle w:val="default"/>
          <w:rFonts w:cs="FrankRuehl" w:hint="cs"/>
          <w:vanish/>
          <w:sz w:val="22"/>
          <w:szCs w:val="22"/>
          <w:shd w:val="clear" w:color="auto" w:fill="FFFF99"/>
          <w:rtl/>
        </w:rPr>
        <w:t>1</w:t>
      </w:r>
      <w:r w:rsidRPr="002079FF">
        <w:rPr>
          <w:rStyle w:val="default"/>
          <w:rFonts w:cs="FrankRuehl" w:hint="cs"/>
          <w:vanish/>
          <w:sz w:val="22"/>
          <w:szCs w:val="22"/>
          <w:u w:val="single"/>
          <w:shd w:val="clear" w:color="auto" w:fill="FFFF99"/>
          <w:rtl/>
        </w:rPr>
        <w:t>969</w:t>
      </w:r>
      <w:r w:rsidRPr="002079FF">
        <w:rPr>
          <w:rStyle w:val="default"/>
          <w:rFonts w:cs="FrankRuehl" w:hint="cs"/>
          <w:vanish/>
          <w:sz w:val="22"/>
          <w:szCs w:val="22"/>
          <w:shd w:val="clear" w:color="auto" w:fill="FFFF99"/>
          <w:rtl/>
        </w:rPr>
        <w:t xml:space="preserve">; הועדה האזורית תקבע את ההסדרים הדרושים למסירת החומר והציוד.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96"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5</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33</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מסירה ליו"ר ועדת הקלפי </w:t>
      </w:r>
    </w:p>
    <w:p w:rsidR="003E67B4" w:rsidRPr="002079FF" w:rsidRDefault="003E67B4" w:rsidP="00396206">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33. </w:t>
      </w:r>
      <w:r w:rsidRPr="002079FF">
        <w:rPr>
          <w:rStyle w:val="default"/>
          <w:rFonts w:cs="FrankRuehl" w:hint="cs"/>
          <w:strike/>
          <w:vanish/>
          <w:sz w:val="22"/>
          <w:szCs w:val="22"/>
          <w:shd w:val="clear" w:color="auto" w:fill="FFFF99"/>
          <w:rtl/>
        </w:rPr>
        <w:tab/>
        <w:t xml:space="preserve">הועדה האזורית תמציא את החומר את הציוד לכל ועדות הקלפי שבאזורה, כפי שיקבע יושב-ראש הועדה המרכזית, אך לא יאוחר מיומיים לפני יום הבחירות, על ידי מסירתו לידי יושבי ראש ועדות הקלפי; נעדר יושב ראש ועדת הקלפי יימסר החומר לידי מזכיר הועדה כאמור  בס' 71(ב) לחוק הבחירות לכנסת [נוסח משולב], תשכ"ט-1969; הועדה האזורית תקבע את ההסדרים הדרושים למסירת החומר והציוד. </w:t>
      </w:r>
    </w:p>
    <w:p w:rsidR="003E67B4" w:rsidRPr="002079FF" w:rsidRDefault="003E67B4">
      <w:pPr>
        <w:pStyle w:val="P00"/>
        <w:spacing w:before="0"/>
        <w:ind w:left="0" w:right="1134"/>
        <w:rPr>
          <w:rStyle w:val="default"/>
          <w:rFonts w:cs="FrankRuehl" w:hint="cs"/>
          <w:vanish/>
          <w:color w:val="0000FF"/>
          <w:sz w:val="22"/>
          <w:szCs w:val="22"/>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27.6.1984</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(מס' 2) תשמ"ד-1984</w:t>
      </w:r>
    </w:p>
    <w:p w:rsidR="003E67B4" w:rsidRPr="002079FF" w:rsidRDefault="003E67B4">
      <w:pPr>
        <w:pStyle w:val="P00"/>
        <w:spacing w:before="0"/>
        <w:ind w:left="1021" w:right="1134"/>
        <w:rPr>
          <w:rStyle w:val="default"/>
          <w:rFonts w:cs="FrankRuehl" w:hint="cs"/>
          <w:vanish/>
          <w:shd w:val="clear" w:color="auto" w:fill="FFFF99"/>
          <w:rtl/>
        </w:rPr>
      </w:pPr>
      <w:hyperlink r:id="rId97" w:history="1">
        <w:r w:rsidRPr="002079FF">
          <w:rPr>
            <w:rStyle w:val="Hyperlink"/>
            <w:rFonts w:hint="cs"/>
            <w:vanish/>
            <w:szCs w:val="20"/>
            <w:shd w:val="clear" w:color="auto" w:fill="FFFF99"/>
            <w:rtl/>
          </w:rPr>
          <w:t>ק"ת תשמ"ד מס' 4655</w:t>
        </w:r>
      </w:hyperlink>
      <w:r w:rsidRPr="002079FF">
        <w:rPr>
          <w:rFonts w:hint="cs"/>
          <w:vanish/>
          <w:szCs w:val="20"/>
          <w:shd w:val="clear" w:color="auto" w:fill="FFFF99"/>
          <w:rtl/>
        </w:rPr>
        <w:t xml:space="preserve"> מיום 27.6.1984 עמ' 1871</w:t>
      </w:r>
    </w:p>
    <w:p w:rsidR="003E67B4" w:rsidRPr="002079FF" w:rsidRDefault="003E67B4" w:rsidP="00396206">
      <w:pPr>
        <w:pStyle w:val="P0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(8)</w:t>
      </w:r>
      <w:r w:rsidRPr="002079FF">
        <w:rPr>
          <w:rStyle w:val="default"/>
          <w:rFonts w:cs="FrankRuehl" w:hint="cs"/>
          <w:vanish/>
          <w:sz w:val="22"/>
          <w:szCs w:val="22"/>
          <w:shd w:val="clear" w:color="auto" w:fill="FFFF99"/>
          <w:rtl/>
        </w:rPr>
        <w:tab/>
        <w:t>חותמת-</w:t>
      </w:r>
      <w:r w:rsidRPr="002079FF">
        <w:rPr>
          <w:rStyle w:val="default"/>
          <w:rFonts w:cs="FrankRuehl" w:hint="cs"/>
          <w:strike/>
          <w:vanish/>
          <w:sz w:val="22"/>
          <w:szCs w:val="22"/>
          <w:shd w:val="clear" w:color="auto" w:fill="FFFF99"/>
          <w:rtl/>
        </w:rPr>
        <w:t>מנקבת</w:t>
      </w:r>
      <w:r w:rsidRPr="002079FF">
        <w:rPr>
          <w:rStyle w:val="default"/>
          <w:rFonts w:cs="FrankRuehl" w:hint="cs"/>
          <w:vanish/>
          <w:sz w:val="22"/>
          <w:szCs w:val="22"/>
          <w:shd w:val="clear" w:color="auto" w:fill="FFFF99"/>
          <w:rtl/>
        </w:rPr>
        <w:t xml:space="preserve">, בהתאם לדוגמה שנקבעה בידי יושב ראש הועדה המרכזית וסגניו וכן כרית להטבעה; </w:t>
      </w:r>
    </w:p>
    <w:p w:rsidR="003E67B4" w:rsidRPr="002079FF" w:rsidRDefault="003E67B4">
      <w:pPr>
        <w:pStyle w:val="P00"/>
        <w:spacing w:before="0"/>
        <w:ind w:left="1022" w:right="1138"/>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1021" w:right="1134"/>
        <w:rPr>
          <w:rStyle w:val="default"/>
          <w:rFonts w:cs="FrankRuehl" w:hint="cs"/>
          <w:vanish/>
          <w:shd w:val="clear" w:color="auto" w:fill="FFFF99"/>
          <w:rtl/>
        </w:rPr>
      </w:pPr>
      <w:hyperlink r:id="rId9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1</w:t>
      </w:r>
    </w:p>
    <w:p w:rsidR="003E67B4" w:rsidRPr="002079FF" w:rsidRDefault="003E67B4" w:rsidP="00396206">
      <w:pPr>
        <w:pStyle w:val="P0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(11)</w:t>
      </w:r>
      <w:r w:rsidRPr="002079FF">
        <w:rPr>
          <w:rStyle w:val="default"/>
          <w:rFonts w:cs="FrankRuehl" w:hint="cs"/>
          <w:vanish/>
          <w:sz w:val="22"/>
          <w:szCs w:val="22"/>
          <w:shd w:val="clear" w:color="auto" w:fill="FFFF99"/>
          <w:rtl/>
        </w:rPr>
        <w:tab/>
        <w:t xml:space="preserve">פתקי הצבעה לכל רשימות המועמדים שאושרו </w:t>
      </w:r>
      <w:r w:rsidRPr="002079FF">
        <w:rPr>
          <w:rStyle w:val="default"/>
          <w:rFonts w:cs="FrankRuehl" w:hint="cs"/>
          <w:vanish/>
          <w:sz w:val="22"/>
          <w:szCs w:val="22"/>
          <w:u w:val="single"/>
          <w:shd w:val="clear" w:color="auto" w:fill="FFFF99"/>
          <w:rtl/>
        </w:rPr>
        <w:t>ולכל המועמדים שאושרו בבחירות לראש הממשלה</w:t>
      </w:r>
      <w:r w:rsidRPr="002079FF">
        <w:rPr>
          <w:rStyle w:val="default"/>
          <w:rFonts w:cs="FrankRuehl" w:hint="cs"/>
          <w:vanish/>
          <w:sz w:val="22"/>
          <w:szCs w:val="22"/>
          <w:shd w:val="clear" w:color="auto" w:fill="FFFF99"/>
          <w:rtl/>
        </w:rPr>
        <w:t>;</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(12)</w:t>
      </w:r>
      <w:r w:rsidRPr="002079FF">
        <w:rPr>
          <w:rStyle w:val="default"/>
          <w:rFonts w:cs="FrankRuehl" w:hint="cs"/>
          <w:vanish/>
          <w:sz w:val="22"/>
          <w:szCs w:val="22"/>
          <w:shd w:val="clear" w:color="auto" w:fill="FFFF99"/>
          <w:rtl/>
        </w:rPr>
        <w:tab/>
        <w:t>פתקי הצבעה ריקים;</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(13)</w:t>
      </w:r>
      <w:r w:rsidRPr="002079FF">
        <w:rPr>
          <w:rStyle w:val="default"/>
          <w:rFonts w:cs="FrankRuehl" w:hint="cs"/>
          <w:vanish/>
          <w:sz w:val="22"/>
          <w:szCs w:val="22"/>
          <w:shd w:val="clear" w:color="auto" w:fill="FFFF99"/>
          <w:rtl/>
        </w:rPr>
        <w:tab/>
        <w:t xml:space="preserve">טפסי פרוטוקול לקביעת תוצאות ההצבעה בקלפי; </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(14) </w:t>
      </w:r>
      <w:r w:rsidRPr="002079FF">
        <w:rPr>
          <w:rStyle w:val="default"/>
          <w:rFonts w:cs="FrankRuehl" w:hint="cs"/>
          <w:vanish/>
          <w:sz w:val="22"/>
          <w:szCs w:val="22"/>
          <w:shd w:val="clear" w:color="auto" w:fill="FFFF99"/>
          <w:rtl/>
        </w:rPr>
        <w:tab/>
        <w:t>טפסי פרוטוקול בדבר פסילת קולות;</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(15)</w:t>
      </w:r>
      <w:r w:rsidRPr="002079FF">
        <w:rPr>
          <w:rStyle w:val="default"/>
          <w:rFonts w:cs="FrankRuehl" w:hint="cs"/>
          <w:vanish/>
          <w:sz w:val="22"/>
          <w:szCs w:val="22"/>
          <w:shd w:val="clear" w:color="auto" w:fill="FFFF99"/>
          <w:rtl/>
        </w:rPr>
        <w:tab/>
        <w:t xml:space="preserve">גליונות ספירת הקולות; </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(16)</w:t>
      </w:r>
      <w:r w:rsidRPr="002079FF">
        <w:rPr>
          <w:rStyle w:val="default"/>
          <w:rFonts w:cs="FrankRuehl" w:hint="cs"/>
          <w:vanish/>
          <w:sz w:val="22"/>
          <w:szCs w:val="22"/>
          <w:shd w:val="clear" w:color="auto" w:fill="FFFF99"/>
          <w:rtl/>
        </w:rPr>
        <w:tab/>
        <w:t>עותק אחד של החוק, של תקנות אלה ושל הוראות הועדה המרכזית;</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(17)</w:t>
      </w:r>
      <w:r w:rsidRPr="002079FF">
        <w:rPr>
          <w:rStyle w:val="default"/>
          <w:rFonts w:cs="FrankRuehl" w:hint="cs"/>
          <w:vanish/>
          <w:sz w:val="22"/>
          <w:szCs w:val="22"/>
          <w:shd w:val="clear" w:color="auto" w:fill="FFFF99"/>
          <w:rtl/>
        </w:rPr>
        <w:tab/>
        <w:t>הציוד המשרדי הדרוש;</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(18)</w:t>
      </w:r>
      <w:r w:rsidRPr="002079FF">
        <w:rPr>
          <w:rStyle w:val="default"/>
          <w:rFonts w:cs="FrankRuehl" w:hint="cs"/>
          <w:vanish/>
          <w:sz w:val="22"/>
          <w:szCs w:val="22"/>
          <w:shd w:val="clear" w:color="auto" w:fill="FFFF99"/>
          <w:rtl/>
        </w:rPr>
        <w:tab/>
        <w:t xml:space="preserve">נייר אריזה ומעטפות אריזה; </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(19)</w:t>
      </w:r>
      <w:r w:rsidRPr="002079FF">
        <w:rPr>
          <w:rStyle w:val="default"/>
          <w:rFonts w:cs="FrankRuehl" w:hint="cs"/>
          <w:vanish/>
          <w:sz w:val="22"/>
          <w:szCs w:val="22"/>
          <w:shd w:val="clear" w:color="auto" w:fill="FFFF99"/>
          <w:rtl/>
        </w:rPr>
        <w:tab/>
        <w:t xml:space="preserve">נרות, גפרורים </w:t>
      </w:r>
      <w:r w:rsidRPr="002079FF">
        <w:rPr>
          <w:rStyle w:val="default"/>
          <w:rFonts w:cs="FrankRuehl" w:hint="cs"/>
          <w:strike/>
          <w:vanish/>
          <w:sz w:val="22"/>
          <w:szCs w:val="22"/>
          <w:shd w:val="clear" w:color="auto" w:fill="FFFF99"/>
          <w:rtl/>
        </w:rPr>
        <w:t>ושעווה</w:t>
      </w:r>
      <w:r w:rsidRPr="002079FF">
        <w:rPr>
          <w:rStyle w:val="default"/>
          <w:rFonts w:cs="FrankRuehl" w:hint="cs"/>
          <w:vanish/>
          <w:sz w:val="22"/>
          <w:szCs w:val="22"/>
          <w:shd w:val="clear" w:color="auto" w:fill="FFFF99"/>
          <w:rtl/>
        </w:rPr>
        <w:t>;</w:t>
      </w:r>
    </w:p>
    <w:p w:rsidR="003E67B4" w:rsidRPr="002079FF" w:rsidRDefault="003E67B4">
      <w:pPr>
        <w:pStyle w:val="P00"/>
        <w:spacing w:before="0"/>
        <w:ind w:left="1022" w:right="1138"/>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18.4.1996</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pPr>
        <w:pStyle w:val="P00"/>
        <w:spacing w:before="0"/>
        <w:ind w:left="1021" w:right="1134"/>
        <w:rPr>
          <w:rStyle w:val="default"/>
          <w:rFonts w:cs="FrankRuehl" w:hint="cs"/>
          <w:vanish/>
          <w:szCs w:val="20"/>
          <w:shd w:val="clear" w:color="auto" w:fill="FFFF99"/>
          <w:rtl/>
        </w:rPr>
      </w:pPr>
      <w:hyperlink r:id="rId99"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748</w:t>
      </w:r>
    </w:p>
    <w:p w:rsidR="003E67B4" w:rsidRPr="002079FF" w:rsidRDefault="003E67B4" w:rsidP="00396206">
      <w:pPr>
        <w:pStyle w:val="P0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(6)</w:t>
      </w:r>
      <w:r w:rsidRPr="002079FF">
        <w:rPr>
          <w:rStyle w:val="default"/>
          <w:rFonts w:cs="FrankRuehl" w:hint="cs"/>
          <w:vanish/>
          <w:sz w:val="22"/>
          <w:szCs w:val="22"/>
          <w:shd w:val="clear" w:color="auto" w:fill="FFFF99"/>
          <w:rtl/>
        </w:rPr>
        <w:tab/>
        <w:t xml:space="preserve">פרגוד </w:t>
      </w:r>
      <w:r w:rsidRPr="002079FF">
        <w:rPr>
          <w:rStyle w:val="default"/>
          <w:rFonts w:cs="FrankRuehl" w:hint="cs"/>
          <w:vanish/>
          <w:sz w:val="22"/>
          <w:szCs w:val="22"/>
          <w:u w:val="single"/>
          <w:shd w:val="clear" w:color="auto" w:fill="FFFF99"/>
          <w:rtl/>
        </w:rPr>
        <w:t>אחד או שניים</w:t>
      </w:r>
      <w:r w:rsidRPr="002079FF">
        <w:rPr>
          <w:rStyle w:val="default"/>
          <w:rFonts w:cs="FrankRuehl" w:hint="cs"/>
          <w:vanish/>
          <w:sz w:val="22"/>
          <w:szCs w:val="22"/>
          <w:shd w:val="clear" w:color="auto" w:fill="FFFF99"/>
          <w:rtl/>
        </w:rPr>
        <w:t xml:space="preserve"> לצורך התקנת </w:t>
      </w:r>
      <w:r w:rsidRPr="002079FF">
        <w:rPr>
          <w:rStyle w:val="default"/>
          <w:rFonts w:cs="FrankRuehl" w:hint="cs"/>
          <w:strike/>
          <w:vanish/>
          <w:sz w:val="22"/>
          <w:szCs w:val="22"/>
          <w:shd w:val="clear" w:color="auto" w:fill="FFFF99"/>
          <w:rtl/>
        </w:rPr>
        <w:t>תא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תאי הצבעה, כפי שקבע יושב ראש הועדה המרכזית</w:t>
      </w:r>
      <w:r w:rsidRPr="002079FF">
        <w:rPr>
          <w:rStyle w:val="default"/>
          <w:rFonts w:cs="FrankRuehl" w:hint="cs"/>
          <w:vanish/>
          <w:sz w:val="22"/>
          <w:szCs w:val="22"/>
          <w:shd w:val="clear" w:color="auto" w:fill="FFFF99"/>
          <w:rtl/>
        </w:rPr>
        <w:t>;</w:t>
      </w:r>
    </w:p>
    <w:p w:rsidR="003E67B4"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(7)</w:t>
      </w:r>
      <w:r w:rsidRPr="002079FF">
        <w:rPr>
          <w:rStyle w:val="default"/>
          <w:rFonts w:cs="FrankRuehl" w:hint="cs"/>
          <w:vanish/>
          <w:sz w:val="22"/>
          <w:szCs w:val="22"/>
          <w:shd w:val="clear" w:color="auto" w:fill="FFFF99"/>
          <w:rtl/>
        </w:rPr>
        <w:tab/>
        <w:t xml:space="preserve">מדף להחזקת פתקי ההצבעה </w:t>
      </w:r>
      <w:r w:rsidRPr="002079FF">
        <w:rPr>
          <w:rStyle w:val="default"/>
          <w:rFonts w:cs="FrankRuehl" w:hint="cs"/>
          <w:strike/>
          <w:vanish/>
          <w:sz w:val="22"/>
          <w:szCs w:val="22"/>
          <w:shd w:val="clear" w:color="auto" w:fill="FFFF99"/>
          <w:rtl/>
        </w:rPr>
        <w:t>בתא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בכל תא הצבעה</w:t>
      </w:r>
      <w:r w:rsidRPr="002079FF">
        <w:rPr>
          <w:rStyle w:val="default"/>
          <w:rFonts w:cs="FrankRuehl" w:hint="cs"/>
          <w:vanish/>
          <w:sz w:val="22"/>
          <w:szCs w:val="22"/>
          <w:shd w:val="clear" w:color="auto" w:fill="FFFF99"/>
          <w:rtl/>
        </w:rPr>
        <w:t>;</w:t>
      </w:r>
    </w:p>
    <w:p w:rsidR="00396206" w:rsidRPr="002079FF" w:rsidRDefault="003E67B4" w:rsidP="0039620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(8)</w:t>
      </w:r>
      <w:r w:rsidRPr="002079FF">
        <w:rPr>
          <w:rStyle w:val="default"/>
          <w:rFonts w:cs="FrankRuehl" w:hint="cs"/>
          <w:strike/>
          <w:vanish/>
          <w:sz w:val="22"/>
          <w:szCs w:val="22"/>
          <w:shd w:val="clear" w:color="auto" w:fill="FFFF99"/>
          <w:rtl/>
        </w:rPr>
        <w:tab/>
        <w:t>חותמת-מנקבת, בהתאם לדוגמה שנקבעה בידי יושב ראש הועדה המרכזית וסגניו וכן כרית להטבעה</w:t>
      </w:r>
      <w:r w:rsidRPr="002079FF">
        <w:rPr>
          <w:rStyle w:val="default"/>
          <w:rFonts w:cs="FrankRuehl" w:hint="cs"/>
          <w:vanish/>
          <w:sz w:val="22"/>
          <w:szCs w:val="22"/>
          <w:shd w:val="clear" w:color="auto" w:fill="FFFF99"/>
          <w:rtl/>
        </w:rPr>
        <w:t>;</w:t>
      </w:r>
    </w:p>
    <w:p w:rsidR="00396206" w:rsidRPr="002079FF" w:rsidRDefault="00396206" w:rsidP="00396206">
      <w:pPr>
        <w:pStyle w:val="P00"/>
        <w:spacing w:before="0"/>
        <w:ind w:left="1021" w:right="1134"/>
        <w:rPr>
          <w:rStyle w:val="default"/>
          <w:rFonts w:cs="FrankRuehl" w:hint="cs"/>
          <w:vanish/>
          <w:szCs w:val="20"/>
          <w:shd w:val="clear" w:color="auto" w:fill="FFFF99"/>
          <w:rtl/>
        </w:rPr>
      </w:pPr>
    </w:p>
    <w:p w:rsidR="00396206" w:rsidRPr="002079FF" w:rsidRDefault="00396206" w:rsidP="004444AE">
      <w:pPr>
        <w:pStyle w:val="P00"/>
        <w:spacing w:before="0"/>
        <w:ind w:left="1021"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396206" w:rsidRPr="002079FF" w:rsidRDefault="00396206" w:rsidP="00396206">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396206" w:rsidRPr="002079FF" w:rsidRDefault="00396206" w:rsidP="00396206">
      <w:pPr>
        <w:pStyle w:val="P00"/>
        <w:spacing w:before="0"/>
        <w:ind w:left="1021" w:right="1134"/>
        <w:rPr>
          <w:rStyle w:val="default"/>
          <w:rFonts w:cs="FrankRuehl" w:hint="cs"/>
          <w:vanish/>
          <w:sz w:val="22"/>
          <w:szCs w:val="22"/>
          <w:shd w:val="clear" w:color="auto" w:fill="FFFF99"/>
          <w:rtl/>
        </w:rPr>
      </w:pPr>
      <w:hyperlink r:id="rId100"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396206" w:rsidRPr="002079FF" w:rsidRDefault="00396206" w:rsidP="00396206">
      <w:pPr>
        <w:pStyle w:val="P0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(11)</w:t>
      </w:r>
      <w:r w:rsidRPr="002079FF">
        <w:rPr>
          <w:rStyle w:val="default"/>
          <w:rFonts w:cs="FrankRuehl" w:hint="cs"/>
          <w:vanish/>
          <w:sz w:val="22"/>
          <w:szCs w:val="22"/>
          <w:shd w:val="clear" w:color="auto" w:fill="FFFF99"/>
          <w:rtl/>
        </w:rPr>
        <w:tab/>
        <w:t xml:space="preserve">פתקי הצבעה לכל רשימות המועמדים שאושרו </w:t>
      </w:r>
      <w:r w:rsidRPr="002079FF">
        <w:rPr>
          <w:rStyle w:val="default"/>
          <w:rFonts w:cs="FrankRuehl" w:hint="cs"/>
          <w:strike/>
          <w:vanish/>
          <w:sz w:val="22"/>
          <w:szCs w:val="22"/>
          <w:shd w:val="clear" w:color="auto" w:fill="FFFF99"/>
          <w:rtl/>
        </w:rPr>
        <w:t>ולכל המועמדים שאושרו בבחירות לראש הממשלה</w:t>
      </w:r>
      <w:r w:rsidRPr="002079FF">
        <w:rPr>
          <w:rStyle w:val="default"/>
          <w:rFonts w:cs="FrankRuehl" w:hint="cs"/>
          <w:vanish/>
          <w:sz w:val="22"/>
          <w:szCs w:val="22"/>
          <w:shd w:val="clear" w:color="auto" w:fill="FFFF99"/>
          <w:rtl/>
        </w:rPr>
        <w:t>;</w:t>
      </w:r>
    </w:p>
    <w:p w:rsidR="00DC2F1F" w:rsidRPr="002079FF" w:rsidRDefault="00DC2F1F" w:rsidP="00DC2F1F">
      <w:pPr>
        <w:pStyle w:val="P00"/>
        <w:spacing w:before="0"/>
        <w:ind w:left="0" w:right="1138"/>
        <w:rPr>
          <w:rStyle w:val="default"/>
          <w:rFonts w:cs="FrankRuehl" w:hint="cs"/>
          <w:vanish/>
          <w:szCs w:val="20"/>
          <w:shd w:val="clear" w:color="auto" w:fill="FFFF99"/>
          <w:rtl/>
        </w:rPr>
      </w:pPr>
    </w:p>
    <w:p w:rsidR="00DC2F1F" w:rsidRPr="002079FF" w:rsidRDefault="00DC2F1F" w:rsidP="00DC2F1F">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9.8.2016</w:t>
      </w:r>
    </w:p>
    <w:p w:rsidR="00DC2F1F" w:rsidRPr="002079FF" w:rsidRDefault="00DC2F1F" w:rsidP="00DC2F1F">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תשע"ו-2016</w:t>
      </w:r>
    </w:p>
    <w:p w:rsidR="00DC2F1F" w:rsidRPr="002079FF" w:rsidRDefault="00DC2F1F" w:rsidP="00DC2F1F">
      <w:pPr>
        <w:pStyle w:val="P00"/>
        <w:spacing w:before="0"/>
        <w:ind w:left="0" w:right="1134"/>
        <w:rPr>
          <w:rStyle w:val="default"/>
          <w:rFonts w:cs="FrankRuehl" w:hint="cs"/>
          <w:vanish/>
          <w:szCs w:val="20"/>
          <w:shd w:val="clear" w:color="auto" w:fill="FFFF99"/>
          <w:rtl/>
        </w:rPr>
      </w:pPr>
      <w:hyperlink r:id="rId101" w:history="1">
        <w:r w:rsidRPr="002079FF">
          <w:rPr>
            <w:rStyle w:val="Hyperlink"/>
            <w:rFonts w:hint="cs"/>
            <w:vanish/>
            <w:szCs w:val="20"/>
            <w:shd w:val="clear" w:color="auto" w:fill="FFFF99"/>
            <w:rtl/>
          </w:rPr>
          <w:t>ק"ת תשע"ו מס' 7701</w:t>
        </w:r>
      </w:hyperlink>
      <w:r w:rsidRPr="002079FF">
        <w:rPr>
          <w:rStyle w:val="default"/>
          <w:rFonts w:cs="FrankRuehl" w:hint="cs"/>
          <w:vanish/>
          <w:szCs w:val="20"/>
          <w:shd w:val="clear" w:color="auto" w:fill="FFFF99"/>
          <w:rtl/>
        </w:rPr>
        <w:t xml:space="preserve"> מיום 9.8.2016 עמ' 1809</w:t>
      </w:r>
    </w:p>
    <w:p w:rsidR="006056CC" w:rsidRPr="002079FF" w:rsidRDefault="006056CC" w:rsidP="006056CC">
      <w:pPr>
        <w:pStyle w:val="P00"/>
        <w:ind w:left="0"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ab/>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לא יאוחר מיומיים לפני הבחירות תמציא הועדה האזורית את חומר ההצבעה וציוד ההצבעה המפורטים בתקנת משנה (ב) (להלן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ציוד ההצבעה) לכל ועדות הקלפי שבאזורה באופן ובדרך שיקבע יושב ראש הועדה המרכז</w:t>
      </w:r>
      <w:r w:rsidRPr="002079FF">
        <w:rPr>
          <w:rStyle w:val="default"/>
          <w:rFonts w:cs="FrankRuehl"/>
          <w:vanish/>
          <w:sz w:val="22"/>
          <w:szCs w:val="22"/>
          <w:shd w:val="clear" w:color="auto" w:fill="FFFF99"/>
          <w:rtl/>
        </w:rPr>
        <w:t>י</w:t>
      </w:r>
      <w:r w:rsidRPr="002079FF">
        <w:rPr>
          <w:rStyle w:val="default"/>
          <w:rFonts w:cs="FrankRuehl" w:hint="cs"/>
          <w:vanish/>
          <w:sz w:val="22"/>
          <w:szCs w:val="22"/>
          <w:shd w:val="clear" w:color="auto" w:fill="FFFF99"/>
          <w:rtl/>
        </w:rPr>
        <w:t xml:space="preserve">ת; המצאת ציוד ההצבעה תהיה לידי </w:t>
      </w:r>
      <w:r w:rsidRPr="002079FF">
        <w:rPr>
          <w:rStyle w:val="default"/>
          <w:rFonts w:cs="FrankRuehl" w:hint="cs"/>
          <w:strike/>
          <w:vanish/>
          <w:sz w:val="22"/>
          <w:szCs w:val="22"/>
          <w:shd w:val="clear" w:color="auto" w:fill="FFFF99"/>
          <w:rtl/>
        </w:rPr>
        <w:t xml:space="preserve">יושבי ראש ועדות הקלפי, ובהעדר יושב ראש ועדה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לידי מזכיר הועדה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לידי מזכיר ועדת הקלפי</w:t>
      </w:r>
      <w:r w:rsidRPr="002079FF">
        <w:rPr>
          <w:rStyle w:val="default"/>
          <w:rFonts w:cs="FrankRuehl" w:hint="cs"/>
          <w:vanish/>
          <w:sz w:val="22"/>
          <w:szCs w:val="22"/>
          <w:shd w:val="clear" w:color="auto" w:fill="FFFF99"/>
          <w:rtl/>
        </w:rPr>
        <w:t>; הועדה האזורית תקבע את הסדרים הדרושים למסירת ציוד ההצבעה.</w:t>
      </w:r>
    </w:p>
    <w:p w:rsidR="006056CC" w:rsidRPr="002079FF" w:rsidRDefault="006056CC" w:rsidP="006056CC">
      <w:pPr>
        <w:pStyle w:val="P00"/>
        <w:spacing w:before="0"/>
        <w:ind w:left="0" w:right="1134"/>
        <w:rPr>
          <w:rStyle w:val="default"/>
          <w:rFonts w:cs="FrankRuehl"/>
          <w:vanish/>
          <w:sz w:val="22"/>
          <w:szCs w:val="22"/>
          <w:shd w:val="clear" w:color="auto" w:fill="FFFF99"/>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וזה ציוד ההצבעה:</w:t>
      </w:r>
    </w:p>
    <w:p w:rsidR="006056CC" w:rsidRPr="002079FF" w:rsidRDefault="006056CC" w:rsidP="006056CC">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שני עותקים של רשימת הבוחרים המתייחסת לאותו אזור קלפי;</w:t>
      </w:r>
    </w:p>
    <w:p w:rsidR="006056CC" w:rsidRPr="002079FF" w:rsidRDefault="006056CC" w:rsidP="006056CC">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זהותון כאמור בתקנה </w:t>
      </w:r>
      <w:r w:rsidRPr="002079FF">
        <w:rPr>
          <w:rStyle w:val="default"/>
          <w:rFonts w:cs="FrankRuehl"/>
          <w:vanish/>
          <w:sz w:val="22"/>
          <w:szCs w:val="22"/>
          <w:shd w:val="clear" w:color="auto" w:fill="FFFF99"/>
          <w:rtl/>
        </w:rPr>
        <w:t>60;</w:t>
      </w:r>
    </w:p>
    <w:p w:rsidR="006056CC" w:rsidRPr="002079FF" w:rsidRDefault="006056CC" w:rsidP="006056CC">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(3)</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החלטת הועדה המרכזית בדבר ההרכב הסיעתי של ועדת הקלפי (טופס 1);</w:t>
      </w:r>
    </w:p>
    <w:p w:rsidR="006056CC" w:rsidRPr="002079FF" w:rsidRDefault="006056CC" w:rsidP="006056CC">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(4)</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קלפי העשויה </w:t>
      </w:r>
      <w:r w:rsidRPr="002079FF">
        <w:rPr>
          <w:rStyle w:val="default"/>
          <w:rFonts w:cs="FrankRuehl" w:hint="cs"/>
          <w:strike/>
          <w:vanish/>
          <w:sz w:val="22"/>
          <w:szCs w:val="22"/>
          <w:shd w:val="clear" w:color="auto" w:fill="FFFF99"/>
          <w:rtl/>
        </w:rPr>
        <w:t>עץ</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קרטון או פלסטיק</w:t>
      </w:r>
      <w:r w:rsidRPr="002079FF">
        <w:rPr>
          <w:rStyle w:val="default"/>
          <w:rFonts w:cs="FrankRuehl" w:hint="cs"/>
          <w:vanish/>
          <w:sz w:val="22"/>
          <w:szCs w:val="22"/>
          <w:shd w:val="clear" w:color="auto" w:fill="FFFF99"/>
          <w:rtl/>
        </w:rPr>
        <w:t xml:space="preserve"> או חומר אחר שמידותיה ומבניה אושרו בידי יושב-ראש הועדה המרכזית וסגניו;</w:t>
      </w:r>
    </w:p>
    <w:p w:rsidR="006056CC" w:rsidRPr="002079FF" w:rsidRDefault="006056CC" w:rsidP="006056CC">
      <w:pPr>
        <w:pStyle w:val="P0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(19)</w:t>
      </w:r>
      <w:r w:rsidRPr="002079FF">
        <w:rPr>
          <w:rStyle w:val="default"/>
          <w:rFonts w:cs="FrankRuehl" w:hint="cs"/>
          <w:strike/>
          <w:vanish/>
          <w:sz w:val="22"/>
          <w:szCs w:val="22"/>
          <w:shd w:val="clear" w:color="auto" w:fill="FFFF99"/>
          <w:rtl/>
        </w:rPr>
        <w:tab/>
        <w:t>נרות, גפרורים;</w:t>
      </w:r>
    </w:p>
    <w:p w:rsidR="006056CC" w:rsidRPr="002079FF" w:rsidRDefault="006056CC" w:rsidP="006056CC">
      <w:pPr>
        <w:pStyle w:val="P00"/>
        <w:spacing w:before="0"/>
        <w:ind w:left="1021" w:right="1134"/>
        <w:rPr>
          <w:rStyle w:val="default"/>
          <w:rFonts w:cs="FrankRuehl"/>
          <w:vanish/>
          <w:sz w:val="22"/>
          <w:szCs w:val="22"/>
          <w:shd w:val="clear" w:color="auto" w:fill="FFFF99"/>
          <w:rtl/>
        </w:rPr>
      </w:pPr>
      <w:r w:rsidRPr="002079FF">
        <w:rPr>
          <w:rStyle w:val="default"/>
          <w:rFonts w:cs="FrankRuehl" w:hint="cs"/>
          <w:vanish/>
          <w:sz w:val="22"/>
          <w:szCs w:val="22"/>
          <w:u w:val="single"/>
          <w:shd w:val="clear" w:color="auto" w:fill="FFFF99"/>
          <w:rtl/>
        </w:rPr>
        <w:t>(19)</w:t>
      </w:r>
      <w:r w:rsidRPr="002079FF">
        <w:rPr>
          <w:rStyle w:val="default"/>
          <w:rFonts w:cs="FrankRuehl" w:hint="cs"/>
          <w:vanish/>
          <w:sz w:val="22"/>
          <w:szCs w:val="22"/>
          <w:u w:val="single"/>
          <w:shd w:val="clear" w:color="auto" w:fill="FFFF99"/>
          <w:rtl/>
        </w:rPr>
        <w:tab/>
        <w:t>פנס חשמלי וסוללות;</w:t>
      </w:r>
    </w:p>
    <w:p w:rsidR="00ED0E49" w:rsidRPr="002079FF" w:rsidRDefault="00ED0E49" w:rsidP="00EC3710">
      <w:pPr>
        <w:pStyle w:val="P00"/>
        <w:spacing w:before="0"/>
        <w:ind w:left="1021" w:right="1140"/>
        <w:rPr>
          <w:rStyle w:val="default"/>
          <w:rFonts w:cs="FrankRuehl"/>
          <w:vanish/>
          <w:szCs w:val="20"/>
          <w:shd w:val="clear" w:color="auto" w:fill="FFFF99"/>
          <w:rtl/>
        </w:rPr>
      </w:pPr>
    </w:p>
    <w:p w:rsidR="00ED0E49" w:rsidRPr="002079FF" w:rsidRDefault="00ED0E49" w:rsidP="00EC3710">
      <w:pPr>
        <w:pStyle w:val="P00"/>
        <w:spacing w:before="0"/>
        <w:ind w:left="1021" w:right="1140"/>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ED0E49" w:rsidRPr="002079FF" w:rsidRDefault="00ED0E49" w:rsidP="00EC3710">
      <w:pPr>
        <w:pStyle w:val="P00"/>
        <w:spacing w:before="0"/>
        <w:ind w:left="1021" w:right="1140"/>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ED0E49" w:rsidRPr="002079FF" w:rsidRDefault="00ED0E49" w:rsidP="00EC3710">
      <w:pPr>
        <w:pStyle w:val="P00"/>
        <w:spacing w:before="0"/>
        <w:ind w:left="1021" w:right="1140"/>
        <w:rPr>
          <w:rStyle w:val="default"/>
          <w:rFonts w:cs="FrankRuehl"/>
          <w:vanish/>
          <w:szCs w:val="20"/>
          <w:shd w:val="clear" w:color="auto" w:fill="FFFF99"/>
          <w:rtl/>
        </w:rPr>
      </w:pPr>
      <w:hyperlink r:id="rId102"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ED0E49" w:rsidRPr="002079FF" w:rsidRDefault="00ED0E49" w:rsidP="00FF0C1B">
      <w:pPr>
        <w:pStyle w:val="P0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שני עותקים של רשימת הבוחרים המתייחסת לאותו אזור קלפי;</w:t>
      </w:r>
    </w:p>
    <w:p w:rsidR="00FF0C1B" w:rsidRPr="002079FF" w:rsidRDefault="00FF0C1B" w:rsidP="00FF0C1B">
      <w:pPr>
        <w:pStyle w:val="P00"/>
        <w:spacing w:before="0"/>
        <w:ind w:left="1021" w:right="1134"/>
        <w:rPr>
          <w:rStyle w:val="default"/>
          <w:rFonts w:cs="FrankRuehl"/>
          <w:vanish/>
          <w:sz w:val="22"/>
          <w:szCs w:val="22"/>
          <w:shd w:val="clear" w:color="auto" w:fill="FFFF99"/>
          <w:rtl/>
        </w:rPr>
      </w:pPr>
      <w:r w:rsidRPr="002079FF">
        <w:rPr>
          <w:rStyle w:val="default"/>
          <w:rFonts w:cs="FrankRuehl" w:hint="cs"/>
          <w:vanish/>
          <w:sz w:val="22"/>
          <w:szCs w:val="22"/>
          <w:u w:val="single"/>
          <w:shd w:val="clear" w:color="auto" w:fill="FFFF99"/>
          <w:rtl/>
        </w:rPr>
        <w:t>(1א)</w:t>
      </w:r>
      <w:r w:rsidRPr="002079FF">
        <w:rPr>
          <w:rStyle w:val="default"/>
          <w:rFonts w:cs="FrankRuehl"/>
          <w:vanish/>
          <w:sz w:val="22"/>
          <w:szCs w:val="22"/>
          <w:u w:val="single"/>
          <w:shd w:val="clear" w:color="auto" w:fill="FFFF99"/>
          <w:rtl/>
        </w:rPr>
        <w:tab/>
      </w:r>
      <w:r w:rsidRPr="002079FF">
        <w:rPr>
          <w:rStyle w:val="default"/>
          <w:rFonts w:cs="FrankRuehl" w:hint="cs"/>
          <w:vanish/>
          <w:sz w:val="22"/>
          <w:szCs w:val="22"/>
          <w:u w:val="single"/>
          <w:shd w:val="clear" w:color="auto" w:fill="FFFF99"/>
          <w:rtl/>
        </w:rPr>
        <w:t>רשימה של בוחרים שנכללו ברשימות הבוחרים כאמור בפסקה (1), ונפטרו בתקופה שבין יום שליפת הפנקס לבין מועד מסירת המידע לפי סעיף 39(ז) לחוק;</w:t>
      </w:r>
    </w:p>
    <w:p w:rsidR="00ED0E49" w:rsidRPr="002079FF" w:rsidRDefault="00ED0E49" w:rsidP="00FF0C1B">
      <w:pPr>
        <w:pStyle w:val="P00"/>
        <w:ind w:left="1021" w:right="1134"/>
        <w:rPr>
          <w:rStyle w:val="default"/>
          <w:rFonts w:cs="FrankRuehl"/>
          <w:strike/>
          <w:vanish/>
          <w:sz w:val="22"/>
          <w:szCs w:val="22"/>
          <w:shd w:val="clear" w:color="auto" w:fill="FFFF99"/>
          <w:rtl/>
        </w:rPr>
      </w:pPr>
      <w:r w:rsidRPr="002079FF">
        <w:rPr>
          <w:rStyle w:val="default"/>
          <w:rFonts w:cs="FrankRuehl"/>
          <w:strike/>
          <w:vanish/>
          <w:sz w:val="22"/>
          <w:szCs w:val="22"/>
          <w:shd w:val="clear" w:color="auto" w:fill="FFFF99"/>
          <w:rtl/>
        </w:rPr>
        <w:t>(9)</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חותמת "פתק כפול", שנקבעה בידי יושב-ראש הועדה המרכזית וסגניו;</w:t>
      </w:r>
    </w:p>
    <w:p w:rsidR="006F734D" w:rsidRPr="002079FF" w:rsidRDefault="006F734D" w:rsidP="006F734D">
      <w:pPr>
        <w:pStyle w:val="P00"/>
        <w:spacing w:before="0"/>
        <w:ind w:left="1021" w:right="1134"/>
        <w:rPr>
          <w:rStyle w:val="default"/>
          <w:rFonts w:cs="FrankRuehl"/>
          <w:vanish/>
          <w:sz w:val="22"/>
          <w:szCs w:val="22"/>
          <w:u w:val="single"/>
          <w:shd w:val="clear" w:color="auto" w:fill="FFFF99"/>
          <w:rtl/>
        </w:rPr>
      </w:pPr>
      <w:r w:rsidRPr="002079FF">
        <w:rPr>
          <w:rStyle w:val="default"/>
          <w:rFonts w:cs="FrankRuehl" w:hint="cs"/>
          <w:vanish/>
          <w:sz w:val="22"/>
          <w:szCs w:val="22"/>
          <w:u w:val="single"/>
          <w:shd w:val="clear" w:color="auto" w:fill="FFFF99"/>
          <w:rtl/>
        </w:rPr>
        <w:t>(9)</w:t>
      </w:r>
      <w:r w:rsidRPr="002079FF">
        <w:rPr>
          <w:rStyle w:val="default"/>
          <w:rFonts w:cs="FrankRuehl"/>
          <w:vanish/>
          <w:sz w:val="22"/>
          <w:szCs w:val="22"/>
          <w:u w:val="single"/>
          <w:shd w:val="clear" w:color="auto" w:fill="FFFF99"/>
          <w:rtl/>
        </w:rPr>
        <w:tab/>
      </w:r>
      <w:r w:rsidRPr="002079FF">
        <w:rPr>
          <w:rStyle w:val="default"/>
          <w:rFonts w:cs="FrankRuehl" w:hint="cs"/>
          <w:vanish/>
          <w:sz w:val="22"/>
          <w:szCs w:val="22"/>
          <w:u w:val="single"/>
          <w:shd w:val="clear" w:color="auto" w:fill="FFFF99"/>
          <w:rtl/>
        </w:rPr>
        <w:t>מדבקות "2 או 3 פתקים זהים";</w:t>
      </w:r>
    </w:p>
    <w:p w:rsidR="00ED0E49" w:rsidRPr="002079FF" w:rsidRDefault="00ED0E49" w:rsidP="006F734D">
      <w:pPr>
        <w:pStyle w:val="P00"/>
        <w:ind w:left="1021" w:right="1134"/>
        <w:rPr>
          <w:rStyle w:val="default"/>
          <w:rFonts w:cs="FrankRuehl"/>
          <w:vanish/>
          <w:sz w:val="22"/>
          <w:szCs w:val="22"/>
          <w:shd w:val="clear" w:color="auto" w:fill="FFFF99"/>
          <w:rtl/>
        </w:rPr>
      </w:pPr>
      <w:r w:rsidRPr="002079FF">
        <w:rPr>
          <w:rStyle w:val="default"/>
          <w:rFonts w:cs="FrankRuehl" w:hint="cs"/>
          <w:strike/>
          <w:vanish/>
          <w:sz w:val="22"/>
          <w:szCs w:val="22"/>
          <w:shd w:val="clear" w:color="auto" w:fill="FFFF99"/>
          <w:rtl/>
        </w:rPr>
        <w:t>(19)</w:t>
      </w:r>
      <w:r w:rsidRPr="002079FF">
        <w:rPr>
          <w:rStyle w:val="default"/>
          <w:rFonts w:cs="FrankRuehl" w:hint="cs"/>
          <w:strike/>
          <w:vanish/>
          <w:sz w:val="22"/>
          <w:szCs w:val="22"/>
          <w:shd w:val="clear" w:color="auto" w:fill="FFFF99"/>
          <w:rtl/>
        </w:rPr>
        <w:tab/>
        <w:t>פנס חשמלי וסוללות;</w:t>
      </w:r>
    </w:p>
    <w:p w:rsidR="00FF0C1B" w:rsidRPr="00EC3710" w:rsidRDefault="00FF0C1B" w:rsidP="00EC3710">
      <w:pPr>
        <w:pStyle w:val="P00"/>
        <w:spacing w:before="0"/>
        <w:ind w:left="1021" w:right="1134"/>
        <w:rPr>
          <w:rStyle w:val="default"/>
          <w:rFonts w:cs="FrankRuehl"/>
          <w:sz w:val="2"/>
          <w:szCs w:val="2"/>
          <w:u w:val="single"/>
          <w:shd w:val="clear" w:color="auto" w:fill="FFFF99"/>
          <w:rtl/>
        </w:rPr>
      </w:pPr>
      <w:r w:rsidRPr="002079FF">
        <w:rPr>
          <w:rStyle w:val="default"/>
          <w:rFonts w:cs="FrankRuehl" w:hint="cs"/>
          <w:vanish/>
          <w:sz w:val="22"/>
          <w:szCs w:val="22"/>
          <w:u w:val="single"/>
          <w:shd w:val="clear" w:color="auto" w:fill="FFFF99"/>
          <w:rtl/>
        </w:rPr>
        <w:t>(19)</w:t>
      </w:r>
      <w:r w:rsidR="00EC3710" w:rsidRPr="002079FF">
        <w:rPr>
          <w:rStyle w:val="default"/>
          <w:rFonts w:cs="FrankRuehl"/>
          <w:vanish/>
          <w:sz w:val="22"/>
          <w:szCs w:val="22"/>
          <w:u w:val="single"/>
          <w:shd w:val="clear" w:color="auto" w:fill="FFFF99"/>
          <w:rtl/>
        </w:rPr>
        <w:tab/>
      </w:r>
      <w:r w:rsidR="00EC3710" w:rsidRPr="002079FF">
        <w:rPr>
          <w:rStyle w:val="default"/>
          <w:rFonts w:cs="FrankRuehl" w:hint="cs"/>
          <w:vanish/>
          <w:sz w:val="22"/>
          <w:szCs w:val="22"/>
          <w:u w:val="single"/>
          <w:shd w:val="clear" w:color="auto" w:fill="FFFF99"/>
          <w:rtl/>
        </w:rPr>
        <w:t>אמצעי תאורה לשעת חירום;</w:t>
      </w:r>
      <w:bookmarkEnd w:id="79"/>
    </w:p>
    <w:p w:rsidR="003E67B4" w:rsidRDefault="003E67B4">
      <w:pPr>
        <w:pStyle w:val="P00"/>
        <w:spacing w:before="72"/>
        <w:ind w:left="0" w:right="1134"/>
        <w:rPr>
          <w:rStyle w:val="default"/>
          <w:rFonts w:cs="FrankRuehl"/>
          <w:rtl/>
        </w:rPr>
      </w:pPr>
      <w:bookmarkStart w:id="80" w:name="Seif30"/>
      <w:bookmarkEnd w:id="80"/>
      <w:r>
        <w:rPr>
          <w:lang w:val="he-IL"/>
        </w:rPr>
        <w:pict>
          <v:rect id="_x0000_s1096" style="position:absolute;left:0;text-align:left;margin-left:464.5pt;margin-top:8.05pt;width:75.05pt;height:23pt;z-index:251557376" o:allowincell="f" filled="f" stroked="f" strokecolor="lime" strokeweight=".25pt">
            <v:textbox style="mso-next-textbox:#_x0000_s1096" inset="0,0,0,0">
              <w:txbxContent>
                <w:p w:rsidR="00DF33EB" w:rsidRDefault="00DF33EB" w:rsidP="00174EAA">
                  <w:pPr>
                    <w:spacing w:line="160" w:lineRule="exact"/>
                    <w:jc w:val="left"/>
                    <w:rPr>
                      <w:rFonts w:cs="Miriam"/>
                      <w:noProof/>
                      <w:szCs w:val="18"/>
                      <w:rtl/>
                    </w:rPr>
                  </w:pPr>
                  <w:r>
                    <w:rPr>
                      <w:rFonts w:cs="Miriam"/>
                      <w:szCs w:val="18"/>
                      <w:rtl/>
                    </w:rPr>
                    <w:t>א</w:t>
                  </w:r>
                  <w:r>
                    <w:rPr>
                      <w:rFonts w:cs="Miriam" w:hint="cs"/>
                      <w:szCs w:val="18"/>
                      <w:rtl/>
                    </w:rPr>
                    <w:t>ופן אריז</w:t>
                  </w:r>
                  <w:r>
                    <w:rPr>
                      <w:rFonts w:cs="Miriam"/>
                      <w:szCs w:val="18"/>
                      <w:rtl/>
                    </w:rPr>
                    <w:t>ת</w:t>
                  </w:r>
                  <w:r>
                    <w:rPr>
                      <w:rFonts w:cs="Miriam" w:hint="cs"/>
                      <w:szCs w:val="18"/>
                      <w:rtl/>
                    </w:rPr>
                    <w:t xml:space="preserve"> החומר: </w:t>
                  </w:r>
                  <w:r>
                    <w:rPr>
                      <w:rFonts w:cs="Miriam"/>
                      <w:szCs w:val="18"/>
                      <w:rtl/>
                    </w:rPr>
                    <w:t>ת</w:t>
                  </w:r>
                  <w:r>
                    <w:rPr>
                      <w:rFonts w:cs="Miriam" w:hint="cs"/>
                      <w:szCs w:val="18"/>
                      <w:rtl/>
                    </w:rPr>
                    <w:t>וכן החבילות</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חומר בשביל ועדות הקלפי יגיע לועדות האזוריות ארוז בחבילות חבילות; על גבי כל חבילה יהיה רשום מספר אזור הקלפי שבשבילו מיועד החומר; הועדות הא</w:t>
      </w:r>
      <w:r>
        <w:rPr>
          <w:rStyle w:val="default"/>
          <w:rFonts w:cs="FrankRuehl"/>
          <w:rtl/>
        </w:rPr>
        <w:t>ז</w:t>
      </w:r>
      <w:r>
        <w:rPr>
          <w:rStyle w:val="default"/>
          <w:rFonts w:cs="FrankRuehl" w:hint="cs"/>
          <w:rtl/>
        </w:rPr>
        <w:t>וריות לא יפתחו את החבילות ואת הקלפיות ולא ישנו מתוכן החומר; הציוד שבכל חבילה, לרבות פתקי ההצבעה, המעטפות להצבעה, גליונות ספירת הקולות, והפרוטוקולים בדבר פסילת קולות יהיה מותאם בכמותו למספר הבוחרים שבכל קלפי וקלפי; הועדה האזורית תמציא את החבילות לועדות הק</w:t>
      </w:r>
      <w:r>
        <w:rPr>
          <w:rStyle w:val="default"/>
          <w:rFonts w:cs="FrankRuehl"/>
          <w:rtl/>
        </w:rPr>
        <w:t>לפ</w:t>
      </w:r>
      <w:r>
        <w:rPr>
          <w:rStyle w:val="default"/>
          <w:rFonts w:cs="FrankRuehl" w:hint="cs"/>
          <w:rtl/>
        </w:rPr>
        <w:t>י כפי שנתקבלו על ידיה.</w:t>
      </w:r>
    </w:p>
    <w:p w:rsidR="003E67B4" w:rsidRDefault="003E67B4" w:rsidP="00DA4624">
      <w:pPr>
        <w:pStyle w:val="P00"/>
        <w:spacing w:before="72"/>
        <w:ind w:left="0" w:right="1134"/>
        <w:rPr>
          <w:rStyle w:val="default"/>
          <w:rFonts w:cs="FrankRuehl" w:hint="cs"/>
          <w:rtl/>
        </w:rPr>
      </w:pPr>
      <w:bookmarkStart w:id="81" w:name="Seif31"/>
      <w:bookmarkEnd w:id="81"/>
      <w:r>
        <w:rPr>
          <w:lang w:val="he-IL"/>
        </w:rPr>
        <w:pict>
          <v:rect id="_x0000_s1097" style="position:absolute;left:0;text-align:left;margin-left:464.5pt;margin-top:8.05pt;width:75.05pt;height:30.7pt;z-index:251558400" o:allowincell="f" filled="f" stroked="f" strokecolor="lime" strokeweight=".25pt">
            <v:textbox style="mso-next-textbox:#_x0000_s1097" inset="0,0,0,0">
              <w:txbxContent>
                <w:p w:rsidR="00DF33EB" w:rsidRDefault="00DF33EB">
                  <w:pPr>
                    <w:spacing w:line="160" w:lineRule="exact"/>
                    <w:jc w:val="left"/>
                    <w:rPr>
                      <w:rFonts w:cs="Miriam" w:hint="cs"/>
                      <w:noProof/>
                      <w:szCs w:val="18"/>
                      <w:rtl/>
                    </w:rPr>
                  </w:pPr>
                  <w:r>
                    <w:rPr>
                      <w:rFonts w:cs="Miriam"/>
                      <w:szCs w:val="18"/>
                      <w:rtl/>
                    </w:rPr>
                    <w:t>ר</w:t>
                  </w:r>
                  <w:r>
                    <w:rPr>
                      <w:rFonts w:cs="Miriam" w:hint="cs"/>
                      <w:szCs w:val="18"/>
                      <w:rtl/>
                    </w:rPr>
                    <w:t>ציפות פעולתה של הוועדה האזורית</w:t>
                  </w:r>
                </w:p>
                <w:p w:rsidR="00DF33EB" w:rsidRDefault="00DF33EB">
                  <w:pPr>
                    <w:spacing w:line="160" w:lineRule="exact"/>
                    <w:jc w:val="left"/>
                    <w:rPr>
                      <w:rFonts w:cs="Miriam" w:hint="cs"/>
                      <w:noProof/>
                      <w:szCs w:val="18"/>
                      <w:rtl/>
                    </w:rPr>
                  </w:pPr>
                  <w:r>
                    <w:rPr>
                      <w:rFonts w:cs="Miriam" w:hint="cs"/>
                      <w:noProof/>
                      <w:szCs w:val="18"/>
                      <w:rtl/>
                    </w:rPr>
                    <w:t>תק' תשס"ט-2008</w:t>
                  </w:r>
                </w:p>
              </w:txbxContent>
            </v:textbox>
            <w10:anchorlock/>
          </v:rect>
        </w:pict>
      </w:r>
      <w:r>
        <w:rPr>
          <w:rStyle w:val="big-number"/>
          <w:rtl/>
        </w:rPr>
        <w:t>35.</w:t>
      </w:r>
      <w:r>
        <w:rPr>
          <w:rStyle w:val="big-number"/>
          <w:rtl/>
        </w:rPr>
        <w:tab/>
      </w:r>
      <w:r w:rsidR="00DA4624">
        <w:rPr>
          <w:rStyle w:val="default"/>
          <w:rFonts w:cs="FrankRuehl" w:hint="cs"/>
          <w:rtl/>
        </w:rPr>
        <w:t>ביום הבחירות תפעל הוועדה האזורית ברציפות החל משעה 5:00 בבוקר עד להעברת חומר הבחירות שנתקבל מוועדות הקלפי אל הוועדה המרכזית.</w:t>
      </w:r>
    </w:p>
    <w:p w:rsidR="00B2527A" w:rsidRPr="002079FF" w:rsidRDefault="00B2527A" w:rsidP="00B2527A">
      <w:pPr>
        <w:pStyle w:val="P00"/>
        <w:spacing w:before="0"/>
        <w:ind w:left="0" w:right="1134"/>
        <w:rPr>
          <w:rStyle w:val="default"/>
          <w:rFonts w:cs="FrankRuehl" w:hint="cs"/>
          <w:vanish/>
          <w:color w:val="FF0000"/>
          <w:szCs w:val="20"/>
          <w:shd w:val="clear" w:color="auto" w:fill="FFFF99"/>
          <w:rtl/>
        </w:rPr>
      </w:pPr>
      <w:bookmarkStart w:id="82" w:name="Rov359"/>
      <w:r w:rsidRPr="002079FF">
        <w:rPr>
          <w:rStyle w:val="default"/>
          <w:rFonts w:cs="FrankRuehl" w:hint="cs"/>
          <w:vanish/>
          <w:color w:val="FF0000"/>
          <w:szCs w:val="20"/>
          <w:shd w:val="clear" w:color="auto" w:fill="FFFF99"/>
          <w:rtl/>
        </w:rPr>
        <w:t>מיום 31.12.2008</w:t>
      </w:r>
    </w:p>
    <w:p w:rsidR="00B2527A" w:rsidRPr="002079FF" w:rsidRDefault="00B2527A" w:rsidP="00B2527A">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תשס"ט-2008</w:t>
      </w:r>
    </w:p>
    <w:p w:rsidR="00B2527A" w:rsidRPr="002079FF" w:rsidRDefault="00B2527A" w:rsidP="00B2527A">
      <w:pPr>
        <w:pStyle w:val="P00"/>
        <w:spacing w:before="0"/>
        <w:ind w:left="0" w:right="1134"/>
        <w:rPr>
          <w:rStyle w:val="default"/>
          <w:rFonts w:cs="FrankRuehl" w:hint="cs"/>
          <w:vanish/>
          <w:szCs w:val="20"/>
          <w:shd w:val="clear" w:color="auto" w:fill="FFFF99"/>
          <w:rtl/>
        </w:rPr>
      </w:pPr>
      <w:hyperlink r:id="rId103" w:history="1">
        <w:r w:rsidRPr="002079FF">
          <w:rPr>
            <w:rStyle w:val="Hyperlink"/>
            <w:rFonts w:hint="cs"/>
            <w:vanish/>
            <w:szCs w:val="20"/>
            <w:shd w:val="clear" w:color="auto" w:fill="FFFF99"/>
            <w:rtl/>
          </w:rPr>
          <w:t>ק"ת תשס"ט מס' 6734</w:t>
        </w:r>
      </w:hyperlink>
      <w:r w:rsidRPr="002079FF">
        <w:rPr>
          <w:rStyle w:val="default"/>
          <w:rFonts w:cs="FrankRuehl" w:hint="cs"/>
          <w:vanish/>
          <w:szCs w:val="20"/>
          <w:shd w:val="clear" w:color="auto" w:fill="FFFF99"/>
          <w:rtl/>
        </w:rPr>
        <w:t xml:space="preserve"> מיום 31.12.2008 עמ' 250</w:t>
      </w:r>
    </w:p>
    <w:p w:rsidR="00B2527A" w:rsidRPr="002079FF" w:rsidRDefault="00B2527A" w:rsidP="00B2527A">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החלפת תקנה 35</w:t>
      </w:r>
    </w:p>
    <w:p w:rsidR="00B2527A" w:rsidRPr="002079FF" w:rsidRDefault="00B2527A" w:rsidP="00B2527A">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B2527A" w:rsidRPr="002079FF" w:rsidRDefault="00B2527A" w:rsidP="00B2527A">
      <w:pPr>
        <w:pStyle w:val="P00"/>
        <w:spacing w:before="20"/>
        <w:ind w:left="0" w:right="1134"/>
        <w:rPr>
          <w:rStyle w:val="big-number"/>
          <w:rFonts w:hint="cs"/>
          <w:strike/>
          <w:vanish/>
          <w:sz w:val="16"/>
          <w:szCs w:val="16"/>
          <w:shd w:val="clear" w:color="auto" w:fill="FFFF99"/>
          <w:rtl/>
        </w:rPr>
      </w:pPr>
      <w:r w:rsidRPr="002079FF">
        <w:rPr>
          <w:rStyle w:val="big-number"/>
          <w:rFonts w:hint="cs"/>
          <w:strike/>
          <w:vanish/>
          <w:sz w:val="16"/>
          <w:szCs w:val="16"/>
          <w:shd w:val="clear" w:color="auto" w:fill="FFFF99"/>
          <w:rtl/>
        </w:rPr>
        <w:t>רציפות פעולתה של הועדה האזורית</w:t>
      </w:r>
    </w:p>
    <w:p w:rsidR="00B2527A" w:rsidRPr="00DA4624" w:rsidRDefault="00B2527A" w:rsidP="00DA4624">
      <w:pPr>
        <w:pStyle w:val="P00"/>
        <w:spacing w:before="0"/>
        <w:ind w:left="0" w:right="1134"/>
        <w:rPr>
          <w:rStyle w:val="default"/>
          <w:rFonts w:cs="FrankRuehl" w:hint="cs"/>
          <w:strike/>
          <w:sz w:val="2"/>
          <w:szCs w:val="2"/>
          <w:rtl/>
        </w:rPr>
      </w:pPr>
      <w:r w:rsidRPr="002079FF">
        <w:rPr>
          <w:rStyle w:val="big-number"/>
          <w:rFonts w:cs="FrankRuehl"/>
          <w:strike/>
          <w:vanish/>
          <w:sz w:val="22"/>
          <w:szCs w:val="22"/>
          <w:shd w:val="clear" w:color="auto" w:fill="FFFF99"/>
          <w:rtl/>
        </w:rPr>
        <w:t>35.</w:t>
      </w:r>
      <w:r w:rsidRPr="002079FF">
        <w:rPr>
          <w:rStyle w:val="big-number"/>
          <w:rFonts w:cs="FrankRuehl"/>
          <w:strike/>
          <w:vanish/>
          <w:sz w:val="22"/>
          <w:szCs w:val="22"/>
          <w:shd w:val="clear" w:color="auto" w:fill="FFFF99"/>
          <w:rtl/>
        </w:rPr>
        <w:tab/>
      </w:r>
      <w:r w:rsidRPr="002079FF">
        <w:rPr>
          <w:rStyle w:val="default"/>
          <w:rFonts w:cs="FrankRuehl"/>
          <w:strike/>
          <w:vanish/>
          <w:sz w:val="22"/>
          <w:szCs w:val="22"/>
          <w:shd w:val="clear" w:color="auto" w:fill="FFFF99"/>
          <w:rtl/>
        </w:rPr>
        <w:t>ה</w:t>
      </w:r>
      <w:r w:rsidRPr="002079FF">
        <w:rPr>
          <w:rStyle w:val="default"/>
          <w:rFonts w:cs="FrankRuehl" w:hint="cs"/>
          <w:strike/>
          <w:vanish/>
          <w:sz w:val="22"/>
          <w:szCs w:val="22"/>
          <w:shd w:val="clear" w:color="auto" w:fill="FFFF99"/>
          <w:rtl/>
        </w:rPr>
        <w:t>ועדה האזורית תפעל ברציפות במשך היומיים שלפני יום הבחירות, וכן ביום הבחירות, עד לסיכום תוצאות ההצבעה באזורה, עריכת הפרוטוקול והעברת חומר הבחירות שנתקבל מועדות הקלפי אל הועדה המרכזית.</w:t>
      </w:r>
      <w:bookmarkEnd w:id="82"/>
    </w:p>
    <w:p w:rsidR="003E67B4" w:rsidRDefault="003E67B4">
      <w:pPr>
        <w:pStyle w:val="P00"/>
        <w:spacing w:before="72"/>
        <w:ind w:left="0" w:right="1134"/>
        <w:rPr>
          <w:rStyle w:val="default"/>
          <w:rFonts w:cs="FrankRuehl"/>
          <w:rtl/>
        </w:rPr>
      </w:pPr>
      <w:bookmarkStart w:id="83" w:name="Seif32"/>
      <w:bookmarkEnd w:id="83"/>
      <w:r>
        <w:rPr>
          <w:lang w:val="he-IL"/>
        </w:rPr>
        <w:pict>
          <v:rect id="_x0000_s1098" style="position:absolute;left:0;text-align:left;margin-left:464.5pt;margin-top:8.05pt;width:75.05pt;height:20.95pt;z-index:251559424" o:allowincell="f" filled="f" stroked="f" strokecolor="lime" strokeweight=".25pt">
            <v:textbox style="mso-next-textbox:#_x0000_s1098"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גשת עזרה לועדות הקלפי</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האזורית תגיש לועדות הקלפי את כל העזרה הדרושה לארגון הצד הטכני של עבודתן ביום הבחירות; חברי הועדה האזורית יבקרו ביום הבחירות במקומות הקלפי לשם הגשת עזרה כאמור.</w:t>
      </w:r>
    </w:p>
    <w:p w:rsidR="003E67B4" w:rsidRDefault="006056CC" w:rsidP="006056CC">
      <w:pPr>
        <w:pStyle w:val="P00"/>
        <w:spacing w:before="72"/>
        <w:ind w:left="0" w:right="1134"/>
        <w:rPr>
          <w:rStyle w:val="default"/>
          <w:rFonts w:cs="FrankRuehl" w:hint="cs"/>
          <w:rtl/>
        </w:rPr>
      </w:pPr>
      <w:r>
        <w:rPr>
          <w:rtl/>
          <w:lang w:eastAsia="en-US"/>
        </w:rPr>
        <w:pict>
          <v:shape id="_x0000_s1444" type="#_x0000_t202" style="position:absolute;left:0;text-align:left;margin-left:470.35pt;margin-top:7.1pt;width:1in;height:11.2pt;z-index:251811328" filled="f" stroked="f">
            <v:textbox inset="1mm,0,1mm,0">
              <w:txbxContent>
                <w:p w:rsidR="00DF33EB" w:rsidRDefault="00DF33EB" w:rsidP="006056CC">
                  <w:pPr>
                    <w:spacing w:line="160" w:lineRule="exact"/>
                    <w:jc w:val="left"/>
                    <w:rPr>
                      <w:rFonts w:cs="Miriam" w:hint="cs"/>
                      <w:noProof/>
                      <w:szCs w:val="18"/>
                      <w:rtl/>
                    </w:rPr>
                  </w:pPr>
                  <w:r>
                    <w:rPr>
                      <w:rFonts w:cs="Miriam" w:hint="cs"/>
                      <w:noProof/>
                      <w:szCs w:val="18"/>
                      <w:rtl/>
                    </w:rPr>
                    <w:t>תק' תשע"ו-2016</w:t>
                  </w:r>
                </w:p>
              </w:txbxContent>
            </v:textbox>
            <w10:anchorlock/>
          </v:shape>
        </w:pict>
      </w:r>
      <w:r w:rsidR="003E67B4">
        <w:rPr>
          <w:rtl/>
        </w:rPr>
        <w:tab/>
      </w:r>
      <w:r w:rsidR="003E67B4">
        <w:rPr>
          <w:rStyle w:val="default"/>
          <w:rFonts w:cs="FrankRuehl"/>
          <w:rtl/>
        </w:rPr>
        <w:t>(</w:t>
      </w:r>
      <w:r w:rsidR="003E67B4">
        <w:rPr>
          <w:rStyle w:val="default"/>
          <w:rFonts w:cs="FrankRuehl" w:hint="cs"/>
          <w:rtl/>
        </w:rPr>
        <w:t>ב)</w:t>
      </w:r>
      <w:r w:rsidR="003E67B4">
        <w:rPr>
          <w:rStyle w:val="default"/>
          <w:rFonts w:cs="FrankRuehl"/>
          <w:rtl/>
        </w:rPr>
        <w:tab/>
      </w:r>
      <w:r w:rsidR="003E67B4">
        <w:rPr>
          <w:rStyle w:val="default"/>
          <w:rFonts w:cs="FrankRuehl" w:hint="cs"/>
          <w:rtl/>
        </w:rPr>
        <w:t xml:space="preserve">הועדה האזורית </w:t>
      </w:r>
      <w:r>
        <w:rPr>
          <w:rStyle w:val="default"/>
          <w:rFonts w:cs="FrankRuehl" w:hint="cs"/>
          <w:rtl/>
        </w:rPr>
        <w:t>רשאית לדאוג</w:t>
      </w:r>
      <w:r w:rsidR="003E67B4">
        <w:rPr>
          <w:rStyle w:val="default"/>
          <w:rFonts w:cs="FrankRuehl" w:hint="cs"/>
          <w:rtl/>
        </w:rPr>
        <w:t xml:space="preserve"> בין השאר, להסעת ח</w:t>
      </w:r>
      <w:r w:rsidR="003E67B4">
        <w:rPr>
          <w:rStyle w:val="default"/>
          <w:rFonts w:cs="FrankRuehl"/>
          <w:rtl/>
        </w:rPr>
        <w:t>ב</w:t>
      </w:r>
      <w:r w:rsidR="003E67B4">
        <w:rPr>
          <w:rStyle w:val="default"/>
          <w:rFonts w:cs="FrankRuehl" w:hint="cs"/>
          <w:rtl/>
        </w:rPr>
        <w:t>רי ועדות</w:t>
      </w:r>
      <w:r w:rsidR="003E67B4">
        <w:rPr>
          <w:rStyle w:val="default"/>
          <w:rFonts w:cs="FrankRuehl"/>
          <w:rtl/>
        </w:rPr>
        <w:t xml:space="preserve"> </w:t>
      </w:r>
      <w:r w:rsidR="003E67B4">
        <w:rPr>
          <w:rStyle w:val="default"/>
          <w:rFonts w:cs="FrankRuehl" w:hint="cs"/>
          <w:rtl/>
        </w:rPr>
        <w:t xml:space="preserve">הקלפי </w:t>
      </w:r>
      <w:r w:rsidR="0072561C">
        <w:rPr>
          <w:rStyle w:val="default"/>
          <w:rFonts w:cs="FrankRuehl"/>
          <w:rtl/>
        </w:rPr>
        <w:t>–</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אל מקומות הקלפי שבהם הם מכהנים כחברי ועדות הקלפי, אם המקום נמצא מחוץ לגבולות מקום מגוריהם;</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אל מקומות הקלפי שבהם עליהם להצביע כבוחרים, ובחזרה;</w:t>
      </w:r>
    </w:p>
    <w:p w:rsidR="003E67B4" w:rsidRDefault="003E67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אל משרדי הועדה האזורית, כשהם מעבירים אליה אחרי גמר ההצבעה את כל חומר הבחירות.</w:t>
      </w:r>
    </w:p>
    <w:p w:rsidR="006056CC" w:rsidRPr="002079FF" w:rsidRDefault="006056CC" w:rsidP="006056CC">
      <w:pPr>
        <w:pStyle w:val="P00"/>
        <w:spacing w:before="0"/>
        <w:ind w:left="0" w:right="1134"/>
        <w:rPr>
          <w:rStyle w:val="default"/>
          <w:rFonts w:cs="FrankRuehl" w:hint="cs"/>
          <w:vanish/>
          <w:color w:val="FF0000"/>
          <w:szCs w:val="20"/>
          <w:shd w:val="clear" w:color="auto" w:fill="FFFF99"/>
          <w:rtl/>
        </w:rPr>
      </w:pPr>
      <w:bookmarkStart w:id="84" w:name="Rov373"/>
      <w:r w:rsidRPr="002079FF">
        <w:rPr>
          <w:rStyle w:val="default"/>
          <w:rFonts w:cs="FrankRuehl" w:hint="cs"/>
          <w:vanish/>
          <w:color w:val="FF0000"/>
          <w:szCs w:val="20"/>
          <w:shd w:val="clear" w:color="auto" w:fill="FFFF99"/>
          <w:rtl/>
        </w:rPr>
        <w:t>מיום 9.8.2016</w:t>
      </w:r>
    </w:p>
    <w:p w:rsidR="006056CC" w:rsidRPr="002079FF" w:rsidRDefault="006056CC" w:rsidP="006056CC">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תשע"ו-2016</w:t>
      </w:r>
    </w:p>
    <w:p w:rsidR="006056CC" w:rsidRPr="002079FF" w:rsidRDefault="006056CC" w:rsidP="006056CC">
      <w:pPr>
        <w:pStyle w:val="P00"/>
        <w:spacing w:before="0"/>
        <w:ind w:left="0" w:right="1134"/>
        <w:rPr>
          <w:rStyle w:val="default"/>
          <w:rFonts w:cs="FrankRuehl" w:hint="cs"/>
          <w:vanish/>
          <w:szCs w:val="20"/>
          <w:shd w:val="clear" w:color="auto" w:fill="FFFF99"/>
          <w:rtl/>
        </w:rPr>
      </w:pPr>
      <w:hyperlink r:id="rId104" w:history="1">
        <w:r w:rsidRPr="002079FF">
          <w:rPr>
            <w:rStyle w:val="Hyperlink"/>
            <w:rFonts w:hint="cs"/>
            <w:vanish/>
            <w:szCs w:val="20"/>
            <w:shd w:val="clear" w:color="auto" w:fill="FFFF99"/>
            <w:rtl/>
          </w:rPr>
          <w:t>ק"ת תשע"ו מס' 7701</w:t>
        </w:r>
      </w:hyperlink>
      <w:r w:rsidRPr="002079FF">
        <w:rPr>
          <w:rStyle w:val="default"/>
          <w:rFonts w:cs="FrankRuehl" w:hint="cs"/>
          <w:vanish/>
          <w:szCs w:val="20"/>
          <w:shd w:val="clear" w:color="auto" w:fill="FFFF99"/>
          <w:rtl/>
        </w:rPr>
        <w:t xml:space="preserve"> מיום 9.8.2016 עמ' 1809</w:t>
      </w:r>
    </w:p>
    <w:p w:rsidR="006056CC" w:rsidRPr="006056CC" w:rsidRDefault="006056CC" w:rsidP="006056CC">
      <w:pPr>
        <w:pStyle w:val="P00"/>
        <w:ind w:left="0" w:right="1134"/>
        <w:rPr>
          <w:rStyle w:val="default"/>
          <w:rFonts w:cs="FrankRuehl" w:hint="cs"/>
          <w:sz w:val="2"/>
          <w:szCs w:val="2"/>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הועדה האזורית </w:t>
      </w:r>
      <w:r w:rsidRPr="002079FF">
        <w:rPr>
          <w:rStyle w:val="default"/>
          <w:rFonts w:cs="FrankRuehl" w:hint="cs"/>
          <w:strike/>
          <w:vanish/>
          <w:sz w:val="22"/>
          <w:szCs w:val="22"/>
          <w:shd w:val="clear" w:color="auto" w:fill="FFFF99"/>
          <w:rtl/>
        </w:rPr>
        <w:t>תדאג</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רשאית לדאוג</w:t>
      </w:r>
      <w:r w:rsidRPr="002079FF">
        <w:rPr>
          <w:rStyle w:val="default"/>
          <w:rFonts w:cs="FrankRuehl" w:hint="cs"/>
          <w:vanish/>
          <w:sz w:val="22"/>
          <w:szCs w:val="22"/>
          <w:shd w:val="clear" w:color="auto" w:fill="FFFF99"/>
          <w:rtl/>
        </w:rPr>
        <w:t xml:space="preserve"> בין השאר, להסעת ח</w:t>
      </w:r>
      <w:r w:rsidRPr="002079FF">
        <w:rPr>
          <w:rStyle w:val="default"/>
          <w:rFonts w:cs="FrankRuehl"/>
          <w:vanish/>
          <w:sz w:val="22"/>
          <w:szCs w:val="22"/>
          <w:shd w:val="clear" w:color="auto" w:fill="FFFF99"/>
          <w:rtl/>
        </w:rPr>
        <w:t>ב</w:t>
      </w:r>
      <w:r w:rsidRPr="002079FF">
        <w:rPr>
          <w:rStyle w:val="default"/>
          <w:rFonts w:cs="FrankRuehl" w:hint="cs"/>
          <w:vanish/>
          <w:sz w:val="22"/>
          <w:szCs w:val="22"/>
          <w:shd w:val="clear" w:color="auto" w:fill="FFFF99"/>
          <w:rtl/>
        </w:rPr>
        <w:t>רי ועדות</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הקלפי </w:t>
      </w:r>
      <w:r w:rsidRPr="002079FF">
        <w:rPr>
          <w:rStyle w:val="default"/>
          <w:rFonts w:cs="FrankRuehl"/>
          <w:vanish/>
          <w:sz w:val="22"/>
          <w:szCs w:val="22"/>
          <w:shd w:val="clear" w:color="auto" w:fill="FFFF99"/>
          <w:rtl/>
        </w:rPr>
        <w:t>–</w:t>
      </w:r>
      <w:bookmarkEnd w:id="84"/>
    </w:p>
    <w:p w:rsidR="003E67B4" w:rsidRDefault="003E67B4">
      <w:pPr>
        <w:pStyle w:val="P00"/>
        <w:spacing w:before="72"/>
        <w:ind w:left="0" w:right="1134"/>
        <w:rPr>
          <w:rStyle w:val="default"/>
          <w:rFonts w:cs="FrankRuehl"/>
          <w:rtl/>
        </w:rPr>
      </w:pPr>
      <w:bookmarkStart w:id="85" w:name="Seif33"/>
      <w:bookmarkEnd w:id="85"/>
      <w:r>
        <w:rPr>
          <w:lang w:val="he-IL"/>
        </w:rPr>
        <w:pict>
          <v:rect id="_x0000_s1099" style="position:absolute;left:0;text-align:left;margin-left:464.5pt;margin-top:8.05pt;width:75.05pt;height:32.2pt;z-index:251560448" o:allowincell="f" filled="f" stroked="f" strokecolor="lime" strokeweight=".25pt">
            <v:textbox style="mso-next-textbox:#_x0000_s1099" inset="0,0,0,0">
              <w:txbxContent>
                <w:p w:rsidR="00DF33EB" w:rsidRDefault="00DF33EB">
                  <w:pPr>
                    <w:spacing w:line="160" w:lineRule="exact"/>
                    <w:jc w:val="left"/>
                    <w:rPr>
                      <w:rFonts w:cs="Miriam" w:hint="cs"/>
                      <w:szCs w:val="18"/>
                      <w:rtl/>
                    </w:rPr>
                  </w:pPr>
                  <w:r>
                    <w:rPr>
                      <w:rFonts w:cs="Miriam"/>
                      <w:szCs w:val="18"/>
                      <w:rtl/>
                    </w:rPr>
                    <w:t>ב</w:t>
                  </w:r>
                  <w:r>
                    <w:rPr>
                      <w:rFonts w:cs="Miriam" w:hint="cs"/>
                      <w:szCs w:val="18"/>
                      <w:rtl/>
                    </w:rPr>
                    <w:t>יקו</w:t>
                  </w:r>
                  <w:r>
                    <w:rPr>
                      <w:rFonts w:cs="Miriam"/>
                      <w:szCs w:val="18"/>
                      <w:rtl/>
                    </w:rPr>
                    <w:t>רת</w:t>
                  </w:r>
                  <w:r>
                    <w:rPr>
                      <w:rFonts w:cs="Miriam" w:hint="cs"/>
                      <w:szCs w:val="18"/>
                      <w:rtl/>
                    </w:rPr>
                    <w:t xml:space="preserve"> פתיחת מקומות הקלפי</w:t>
                  </w:r>
                </w:p>
                <w:p w:rsidR="00DF33EB" w:rsidRDefault="00DF33E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תשנ"ו-1996</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האזורית תוודא ביום הבחירות, תוך שעה מהמועד הנקוב לפתיחת הקלפיות, אם כל ועדות הקלפי הופעלו כדין.</w:t>
      </w:r>
    </w:p>
    <w:p w:rsidR="003E67B4" w:rsidRDefault="003E67B4">
      <w:pPr>
        <w:pStyle w:val="P00"/>
        <w:spacing w:before="72"/>
        <w:ind w:left="0" w:right="1134"/>
        <w:rPr>
          <w:rStyle w:val="default"/>
          <w:rFonts w:cs="FrankRuehl" w:hint="cs"/>
          <w:rtl/>
        </w:rPr>
      </w:pPr>
      <w:r>
        <w:rPr>
          <w:rtl/>
          <w:lang w:val="he-IL"/>
        </w:rPr>
        <w:pict>
          <v:shape id="_x0000_s1275" type="#_x0000_t202" style="position:absolute;left:0;text-align:left;margin-left:470.25pt;margin-top:7.1pt;width:1in;height:16.8pt;z-index:251742720" filled="f" stroked="f">
            <v:textbox inset="1mm,0,1mm,0">
              <w:txbxContent>
                <w:p w:rsidR="00DF33EB" w:rsidRDefault="00DF33EB">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מינה יושב ראש הועדה האזורית חבר ועדת קלפי או מזכיר ועדת קלפי כאמור בסעיף 24(ט1) לחוק, יכהן אותו חבר או מזכיר עד שיהיה נוכ</w:t>
      </w:r>
      <w:r>
        <w:rPr>
          <w:rStyle w:val="default"/>
          <w:rFonts w:cs="FrankRuehl"/>
          <w:rtl/>
        </w:rPr>
        <w:t>ח</w:t>
      </w:r>
      <w:r>
        <w:rPr>
          <w:rStyle w:val="default"/>
          <w:rFonts w:cs="FrankRuehl" w:hint="cs"/>
          <w:rtl/>
        </w:rPr>
        <w:t xml:space="preserve"> מנין חוקי כאמור בסעיף 24(ט) לחוק.</w:t>
      </w:r>
    </w:p>
    <w:p w:rsidR="003E67B4" w:rsidRPr="002079FF" w:rsidRDefault="003E67B4">
      <w:pPr>
        <w:pStyle w:val="P00"/>
        <w:spacing w:before="0"/>
        <w:ind w:left="0" w:right="1134"/>
        <w:rPr>
          <w:rFonts w:hint="cs"/>
          <w:b/>
          <w:bCs/>
          <w:vanish/>
          <w:szCs w:val="20"/>
          <w:shd w:val="clear" w:color="auto" w:fill="FFFF99"/>
          <w:rtl/>
        </w:rPr>
      </w:pPr>
      <w:bookmarkStart w:id="86" w:name="Rov228"/>
      <w:r w:rsidRPr="002079FF">
        <w:rPr>
          <w:rFonts w:hint="cs"/>
          <w:vanish/>
          <w:color w:val="FF0000"/>
          <w:szCs w:val="20"/>
          <w:shd w:val="clear" w:color="auto" w:fill="FFFF99"/>
          <w:rtl/>
        </w:rPr>
        <w:t>מיום 18.4.1996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pPr>
        <w:pStyle w:val="P00"/>
        <w:spacing w:before="0"/>
        <w:ind w:left="0" w:right="1134"/>
        <w:rPr>
          <w:rStyle w:val="default"/>
          <w:rFonts w:cs="FrankRuehl" w:hint="cs"/>
          <w:vanish/>
          <w:szCs w:val="20"/>
          <w:shd w:val="clear" w:color="auto" w:fill="FFFF99"/>
          <w:rtl/>
        </w:rPr>
      </w:pPr>
      <w:hyperlink r:id="rId105"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748</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37</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ביקורת בדבר פתיחת מקומות הקלפי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37.</w:t>
      </w:r>
      <w:r w:rsidRPr="002079FF">
        <w:rPr>
          <w:rStyle w:val="default"/>
          <w:rFonts w:cs="FrankRuehl" w:hint="cs"/>
          <w:strike/>
          <w:vanish/>
          <w:sz w:val="22"/>
          <w:szCs w:val="22"/>
          <w:shd w:val="clear" w:color="auto" w:fill="FFFF99"/>
          <w:rtl/>
        </w:rPr>
        <w:tab/>
        <w:t>הועדה האזורית תוודא ביום הבחירות אם כל ועדות הקלפי הופעלו כדין; קבעה הועדה האזורית שמקום קלפי פלוני לא הופעל בגלל אי הופעת חברי ועדת הקלפי עד שעה אחת אחרי השעה שנקבעה לפתיחתו, תמנה מיד ועדת קלפי חדשה לאותו מקום, מתוך מאמץ להבטיח שהועדה החדשה תהא מורכבת, ככל האפשר, מנציגי שלוש סיעות לפחות של הכנסת היוצאת</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 </w:t>
      </w: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pPr>
        <w:pStyle w:val="P00"/>
        <w:spacing w:before="0"/>
        <w:ind w:left="0" w:right="1134"/>
        <w:rPr>
          <w:rStyle w:val="default"/>
          <w:rFonts w:cs="FrankRuehl" w:hint="cs"/>
          <w:vanish/>
          <w:shd w:val="clear" w:color="auto" w:fill="FFFF99"/>
          <w:rtl/>
        </w:rPr>
      </w:pPr>
      <w:hyperlink r:id="rId106"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3E67B4" w:rsidRDefault="003E67B4">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מינה יושב ראש הועדה האזורית חבר ועדת קלפי </w:t>
      </w:r>
      <w:r w:rsidRPr="002079FF">
        <w:rPr>
          <w:rStyle w:val="default"/>
          <w:rFonts w:cs="FrankRuehl" w:hint="cs"/>
          <w:vanish/>
          <w:sz w:val="22"/>
          <w:szCs w:val="22"/>
          <w:u w:val="single"/>
          <w:shd w:val="clear" w:color="auto" w:fill="FFFF99"/>
          <w:rtl/>
        </w:rPr>
        <w:t>או מזכיר ועדת קלפי</w:t>
      </w:r>
      <w:r w:rsidRPr="002079FF">
        <w:rPr>
          <w:rStyle w:val="default"/>
          <w:rFonts w:cs="FrankRuehl" w:hint="cs"/>
          <w:vanish/>
          <w:sz w:val="22"/>
          <w:szCs w:val="22"/>
          <w:shd w:val="clear" w:color="auto" w:fill="FFFF99"/>
          <w:rtl/>
        </w:rPr>
        <w:t xml:space="preserve"> כאמור בסעיף 24(ט1) לחוק, יכהן אותו חבר </w:t>
      </w:r>
      <w:r w:rsidRPr="002079FF">
        <w:rPr>
          <w:rStyle w:val="default"/>
          <w:rFonts w:cs="FrankRuehl" w:hint="cs"/>
          <w:vanish/>
          <w:sz w:val="22"/>
          <w:szCs w:val="22"/>
          <w:u w:val="single"/>
          <w:shd w:val="clear" w:color="auto" w:fill="FFFF99"/>
          <w:rtl/>
        </w:rPr>
        <w:t>או מזכיר</w:t>
      </w:r>
      <w:r w:rsidRPr="002079FF">
        <w:rPr>
          <w:rStyle w:val="default"/>
          <w:rFonts w:cs="FrankRuehl" w:hint="cs"/>
          <w:vanish/>
          <w:sz w:val="22"/>
          <w:szCs w:val="22"/>
          <w:shd w:val="clear" w:color="auto" w:fill="FFFF99"/>
          <w:rtl/>
        </w:rPr>
        <w:t xml:space="preserve"> עד שיהיה נוכח מנין חוקי כאמור </w:t>
      </w:r>
      <w:r w:rsidRPr="002079FF">
        <w:rPr>
          <w:rStyle w:val="default"/>
          <w:rFonts w:cs="FrankRuehl" w:hint="cs"/>
          <w:strike/>
          <w:vanish/>
          <w:sz w:val="22"/>
          <w:szCs w:val="22"/>
          <w:shd w:val="clear" w:color="auto" w:fill="FFFF99"/>
          <w:rtl/>
        </w:rPr>
        <w:t>בסעיף 24(ח) לחוק</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בסעיף 24(ט) לחוק</w:t>
      </w:r>
      <w:r w:rsidRPr="002079FF">
        <w:rPr>
          <w:rStyle w:val="default"/>
          <w:rFonts w:cs="FrankRuehl" w:hint="cs"/>
          <w:vanish/>
          <w:sz w:val="22"/>
          <w:szCs w:val="22"/>
          <w:shd w:val="clear" w:color="auto" w:fill="FFFF99"/>
          <w:rtl/>
        </w:rPr>
        <w:t xml:space="preserve">. </w:t>
      </w:r>
      <w:bookmarkEnd w:id="86"/>
    </w:p>
    <w:p w:rsidR="003E67B4" w:rsidRDefault="0072561C" w:rsidP="0072561C">
      <w:pPr>
        <w:pStyle w:val="P00"/>
        <w:spacing w:before="72"/>
        <w:ind w:left="0" w:right="1134"/>
        <w:rPr>
          <w:rStyle w:val="default"/>
          <w:rFonts w:cs="FrankRuehl" w:hint="cs"/>
          <w:rtl/>
        </w:rPr>
      </w:pPr>
      <w:r>
        <w:rPr>
          <w:rFonts w:cs="Miriam"/>
          <w:szCs w:val="32"/>
          <w:rtl/>
          <w:lang w:eastAsia="en-US"/>
        </w:rPr>
        <w:pict>
          <v:shape id="_x0000_s1344" type="#_x0000_t202" style="position:absolute;left:0;text-align:left;margin-left:470.25pt;margin-top:7.1pt;width:1in;height:11.2pt;z-index:251774464" filled="f" stroked="f">
            <v:textbox inset="1mm,0,1mm,0">
              <w:txbxContent>
                <w:p w:rsidR="00DF33EB" w:rsidRDefault="00DF33EB" w:rsidP="0072561C">
                  <w:pPr>
                    <w:spacing w:line="160" w:lineRule="exact"/>
                    <w:jc w:val="left"/>
                    <w:rPr>
                      <w:rFonts w:cs="Miriam" w:hint="cs"/>
                      <w:szCs w:val="18"/>
                      <w:rtl/>
                    </w:rPr>
                  </w:pPr>
                  <w:r>
                    <w:rPr>
                      <w:rFonts w:cs="Miriam" w:hint="cs"/>
                      <w:szCs w:val="18"/>
                      <w:rtl/>
                    </w:rPr>
                    <w:t>תק' תשמ"א-1981</w:t>
                  </w:r>
                </w:p>
              </w:txbxContent>
            </v:textbox>
          </v:shape>
        </w:pict>
      </w:r>
      <w:r w:rsidR="003E67B4">
        <w:rPr>
          <w:rStyle w:val="big-number"/>
          <w:rtl/>
        </w:rPr>
        <w:t>38.</w:t>
      </w:r>
      <w:r w:rsidR="003E67B4">
        <w:rPr>
          <w:rStyle w:val="big-number"/>
          <w:rtl/>
        </w:rPr>
        <w:tab/>
      </w:r>
      <w:r w:rsidR="003E67B4">
        <w:rPr>
          <w:rStyle w:val="default"/>
          <w:rFonts w:cs="FrankRuehl"/>
          <w:rtl/>
        </w:rPr>
        <w:t>(</w:t>
      </w:r>
      <w:r w:rsidR="003E67B4">
        <w:rPr>
          <w:rStyle w:val="default"/>
          <w:rFonts w:cs="FrankRuehl" w:hint="cs"/>
          <w:rtl/>
        </w:rPr>
        <w:t>בוטלה).</w:t>
      </w:r>
    </w:p>
    <w:p w:rsidR="003E67B4" w:rsidRPr="002079FF" w:rsidRDefault="003E67B4">
      <w:pPr>
        <w:pStyle w:val="P00"/>
        <w:spacing w:before="0"/>
        <w:ind w:left="0" w:right="1134"/>
        <w:rPr>
          <w:rFonts w:hint="cs"/>
          <w:b/>
          <w:bCs/>
          <w:vanish/>
          <w:szCs w:val="20"/>
          <w:shd w:val="clear" w:color="auto" w:fill="FFFF99"/>
          <w:rtl/>
        </w:rPr>
      </w:pPr>
      <w:bookmarkStart w:id="87" w:name="Rov229"/>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107"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38</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הספקת חומר לועדת הקלפי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38.</w:t>
      </w:r>
      <w:r w:rsidRPr="002079FF">
        <w:rPr>
          <w:rStyle w:val="default"/>
          <w:rFonts w:cs="FrankRuehl" w:hint="cs"/>
          <w:strike/>
          <w:vanish/>
          <w:sz w:val="22"/>
          <w:szCs w:val="22"/>
          <w:shd w:val="clear" w:color="auto" w:fill="FFFF99"/>
          <w:rtl/>
        </w:rPr>
        <w:tab/>
        <w:t>לא יאוחר מיומיים לפני הבחירות יקבלו יושבי ראש ועדות הקלפי מאת הועדה האזורית את החומר והציוד המפורטים להלן:</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שני עתקים של רשימת הבוחרים המתייחסת לאותו אזור קלפי;</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קלפי העשויה מאץ או מחומר אחר שמידותיה ומבניה אושרו בידי יושב ראש הועדה המרכזית וסגניו;</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 xml:space="preserve">מנעול לצורך סגירת הקלפי; המנעול יהיה מנעול בטחון הניתן לפתיחה רק על ידי שבירקתו ועליו חרוט מספר סידורי שיירשם בפרוטוקול; </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פרגוד לצורך התקנת תא ההצבעה;</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(5)</w:t>
      </w:r>
      <w:r w:rsidRPr="002079FF">
        <w:rPr>
          <w:rStyle w:val="default"/>
          <w:rFonts w:cs="FrankRuehl" w:hint="cs"/>
          <w:strike/>
          <w:vanish/>
          <w:sz w:val="22"/>
          <w:szCs w:val="22"/>
          <w:shd w:val="clear" w:color="auto" w:fill="FFFF99"/>
          <w:rtl/>
        </w:rPr>
        <w:tab/>
        <w:t>מדף להחזקת פתקי ההצבעה בתא ההצבעה;</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(6)</w:t>
      </w:r>
      <w:r w:rsidRPr="002079FF">
        <w:rPr>
          <w:rStyle w:val="default"/>
          <w:rFonts w:cs="FrankRuehl" w:hint="cs"/>
          <w:strike/>
          <w:vanish/>
          <w:sz w:val="22"/>
          <w:szCs w:val="22"/>
          <w:shd w:val="clear" w:color="auto" w:fill="FFFF99"/>
          <w:rtl/>
        </w:rPr>
        <w:tab/>
        <w:t>חותמת-מנקבת וכרית להטבעה ולניקוב בפנקסי הזיהוי או בתעודות הזהות, כשהחותמת היא בהתאם לדוגמה שנקבעה על ידי יושב ראש והעדה המרכזית וסגניו;</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(7)</w:t>
      </w:r>
      <w:r w:rsidRPr="002079FF">
        <w:rPr>
          <w:rStyle w:val="default"/>
          <w:rFonts w:cs="FrankRuehl" w:hint="cs"/>
          <w:strike/>
          <w:vanish/>
          <w:sz w:val="22"/>
          <w:szCs w:val="22"/>
          <w:shd w:val="clear" w:color="auto" w:fill="FFFF99"/>
          <w:rtl/>
        </w:rPr>
        <w:tab/>
        <w:t>חותמת "פתק כפול", שנקבעה על ידי יושב ראש הועדה המרכזית וסגניו;</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(8)</w:t>
      </w:r>
      <w:r w:rsidRPr="002079FF">
        <w:rPr>
          <w:rStyle w:val="default"/>
          <w:rFonts w:cs="FrankRuehl" w:hint="cs"/>
          <w:strike/>
          <w:vanish/>
          <w:sz w:val="22"/>
          <w:szCs w:val="22"/>
          <w:shd w:val="clear" w:color="auto" w:fill="FFFF99"/>
          <w:rtl/>
        </w:rPr>
        <w:tab/>
        <w:t>מעטפות הצבעה;</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(9)</w:t>
      </w:r>
      <w:r w:rsidRPr="002079FF">
        <w:rPr>
          <w:rStyle w:val="default"/>
          <w:rFonts w:cs="FrankRuehl" w:hint="cs"/>
          <w:strike/>
          <w:vanish/>
          <w:sz w:val="22"/>
          <w:szCs w:val="22"/>
          <w:shd w:val="clear" w:color="auto" w:fill="FFFF99"/>
          <w:rtl/>
        </w:rPr>
        <w:tab/>
        <w:t>פתקי הצבעה לכל רשימות המועמדים שאושרו;</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(10)</w:t>
      </w:r>
      <w:r w:rsidRPr="002079FF">
        <w:rPr>
          <w:rStyle w:val="default"/>
          <w:rFonts w:cs="FrankRuehl" w:hint="cs"/>
          <w:strike/>
          <w:vanish/>
          <w:sz w:val="22"/>
          <w:szCs w:val="22"/>
          <w:shd w:val="clear" w:color="auto" w:fill="FFFF99"/>
          <w:rtl/>
        </w:rPr>
        <w:tab/>
        <w:t>פתקי הצבעה ריקים;</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(12)</w:t>
      </w:r>
      <w:r w:rsidRPr="002079FF">
        <w:rPr>
          <w:rStyle w:val="default"/>
          <w:rFonts w:cs="FrankRuehl" w:hint="cs"/>
          <w:strike/>
          <w:vanish/>
          <w:sz w:val="22"/>
          <w:szCs w:val="22"/>
          <w:shd w:val="clear" w:color="auto" w:fill="FFFF99"/>
          <w:rtl/>
        </w:rPr>
        <w:tab/>
        <w:t>טפסי פרוטוקולים בדבר פסילת קולות;</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(13)</w:t>
      </w:r>
      <w:r w:rsidRPr="002079FF">
        <w:rPr>
          <w:rStyle w:val="default"/>
          <w:rFonts w:cs="FrankRuehl" w:hint="cs"/>
          <w:strike/>
          <w:vanish/>
          <w:sz w:val="22"/>
          <w:szCs w:val="22"/>
          <w:shd w:val="clear" w:color="auto" w:fill="FFFF99"/>
          <w:rtl/>
        </w:rPr>
        <w:tab/>
        <w:t>גליונות ספירת הקולות;</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(14)</w:t>
      </w:r>
      <w:r w:rsidRPr="002079FF">
        <w:rPr>
          <w:rStyle w:val="default"/>
          <w:rFonts w:cs="FrankRuehl" w:hint="cs"/>
          <w:strike/>
          <w:vanish/>
          <w:sz w:val="22"/>
          <w:szCs w:val="22"/>
          <w:shd w:val="clear" w:color="auto" w:fill="FFFF99"/>
          <w:rtl/>
        </w:rPr>
        <w:tab/>
        <w:t>עותק אחד של החוק, של תקנות אלה ושל הוראות הועדה המרכזית;</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(15)</w:t>
      </w:r>
      <w:r w:rsidRPr="002079FF">
        <w:rPr>
          <w:rStyle w:val="default"/>
          <w:rFonts w:cs="FrankRuehl" w:hint="cs"/>
          <w:strike/>
          <w:vanish/>
          <w:sz w:val="22"/>
          <w:szCs w:val="22"/>
          <w:shd w:val="clear" w:color="auto" w:fill="FFFF99"/>
          <w:rtl/>
        </w:rPr>
        <w:tab/>
        <w:t>הציוד המשרדי הדרוש;</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(16)</w:t>
      </w:r>
      <w:r w:rsidRPr="002079FF">
        <w:rPr>
          <w:rStyle w:val="default"/>
          <w:rFonts w:cs="FrankRuehl" w:hint="cs"/>
          <w:strike/>
          <w:vanish/>
          <w:sz w:val="22"/>
          <w:szCs w:val="22"/>
          <w:shd w:val="clear" w:color="auto" w:fill="FFFF99"/>
          <w:rtl/>
        </w:rPr>
        <w:tab/>
        <w:t>נייר אריזה ומעטפות אריזה;</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(17)</w:t>
      </w:r>
      <w:r w:rsidRPr="002079FF">
        <w:rPr>
          <w:rStyle w:val="default"/>
          <w:rFonts w:cs="FrankRuehl" w:hint="cs"/>
          <w:strike/>
          <w:vanish/>
          <w:sz w:val="22"/>
          <w:szCs w:val="22"/>
          <w:shd w:val="clear" w:color="auto" w:fill="FFFF99"/>
          <w:rtl/>
        </w:rPr>
        <w:tab/>
        <w:t>נרות, גפרורים ושעווה;</w:t>
      </w:r>
    </w:p>
    <w:p w:rsidR="003E67B4" w:rsidRPr="002079FF" w:rsidRDefault="003E67B4">
      <w:pPr>
        <w:pStyle w:val="P00"/>
        <w:spacing w:before="0"/>
        <w:ind w:left="1021"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(18)</w:t>
      </w:r>
      <w:r w:rsidRPr="002079FF">
        <w:rPr>
          <w:rStyle w:val="default"/>
          <w:rFonts w:cs="FrankRuehl" w:hint="cs"/>
          <w:strike/>
          <w:vanish/>
          <w:sz w:val="22"/>
          <w:szCs w:val="22"/>
          <w:shd w:val="clear" w:color="auto" w:fill="FFFF99"/>
          <w:rtl/>
        </w:rPr>
        <w:tab/>
        <w:t>המודעות הרשמיות שיש להדביק בכניסה למקום הקלפי ובתא ההצבעה;</w:t>
      </w:r>
    </w:p>
    <w:p w:rsidR="003E67B4" w:rsidRDefault="003E67B4">
      <w:pPr>
        <w:pStyle w:val="P00"/>
        <w:spacing w:before="0"/>
        <w:ind w:left="1021" w:right="1138"/>
        <w:rPr>
          <w:rStyle w:val="default"/>
          <w:rFonts w:cs="FrankRuehl" w:hint="cs"/>
          <w:sz w:val="2"/>
          <w:szCs w:val="2"/>
          <w:rtl/>
        </w:rPr>
      </w:pPr>
      <w:r w:rsidRPr="002079FF">
        <w:rPr>
          <w:rStyle w:val="default"/>
          <w:rFonts w:cs="FrankRuehl" w:hint="cs"/>
          <w:strike/>
          <w:vanish/>
          <w:sz w:val="22"/>
          <w:szCs w:val="22"/>
          <w:shd w:val="clear" w:color="auto" w:fill="FFFF99"/>
          <w:rtl/>
        </w:rPr>
        <w:t>(19)</w:t>
      </w:r>
      <w:r w:rsidRPr="002079FF">
        <w:rPr>
          <w:rStyle w:val="default"/>
          <w:rFonts w:cs="FrankRuehl" w:hint="cs"/>
          <w:strike/>
          <w:vanish/>
          <w:sz w:val="22"/>
          <w:szCs w:val="22"/>
          <w:shd w:val="clear" w:color="auto" w:fill="FFFF99"/>
          <w:rtl/>
        </w:rPr>
        <w:tab/>
        <w:t>קרש שיפודים, לצורך ספירת פתקי ההצבעה</w:t>
      </w:r>
      <w:r w:rsidRPr="002079FF">
        <w:rPr>
          <w:rStyle w:val="default"/>
          <w:rFonts w:cs="FrankRuehl" w:hint="cs"/>
          <w:vanish/>
          <w:sz w:val="22"/>
          <w:szCs w:val="22"/>
          <w:shd w:val="clear" w:color="auto" w:fill="FFFF99"/>
          <w:rtl/>
        </w:rPr>
        <w:t>.</w:t>
      </w:r>
      <w:bookmarkEnd w:id="87"/>
    </w:p>
    <w:p w:rsidR="003E67B4" w:rsidRDefault="003E67B4">
      <w:pPr>
        <w:pStyle w:val="P00"/>
        <w:spacing w:before="72"/>
        <w:ind w:left="0" w:right="1134"/>
        <w:rPr>
          <w:rStyle w:val="default"/>
          <w:rFonts w:cs="FrankRuehl"/>
          <w:rtl/>
        </w:rPr>
      </w:pPr>
      <w:bookmarkStart w:id="88" w:name="Seif34"/>
      <w:bookmarkEnd w:id="88"/>
      <w:r>
        <w:rPr>
          <w:lang w:val="he-IL"/>
        </w:rPr>
        <w:pict>
          <v:rect id="_x0000_s1100" style="position:absolute;left:0;text-align:left;margin-left:464.5pt;margin-top:8.05pt;width:75.05pt;height:10.7pt;z-index:251561472" o:allowincell="f" filled="f" stroked="f" strokecolor="lime" strokeweight=".25pt">
            <v:textbox style="mso-next-textbox:#_x0000_s1100"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הלך ההצבעה</w:t>
                  </w:r>
                </w:p>
              </w:txbxContent>
            </v:textbox>
            <w10:anchorlock/>
          </v:rect>
        </w:pict>
      </w:r>
      <w:r>
        <w:rPr>
          <w:rStyle w:val="big-number"/>
          <w:rtl/>
        </w:rPr>
        <w:t>39.</w:t>
      </w:r>
      <w:r>
        <w:rPr>
          <w:rStyle w:val="big-number"/>
          <w:rtl/>
        </w:rPr>
        <w:tab/>
      </w:r>
      <w:r>
        <w:rPr>
          <w:rStyle w:val="default"/>
          <w:rFonts w:cs="FrankRuehl"/>
          <w:rtl/>
        </w:rPr>
        <w:t>ו</w:t>
      </w:r>
      <w:r>
        <w:rPr>
          <w:rStyle w:val="default"/>
          <w:rFonts w:cs="FrankRuehl" w:hint="cs"/>
          <w:rtl/>
        </w:rPr>
        <w:t>עדת הקלפי תחליט בכל הנוגע למהלך ההצבעה במקום הקלפי, בכפוף להוראות החוק והתקנות ולהוראותיה של הועדה המרכזית.</w:t>
      </w:r>
    </w:p>
    <w:p w:rsidR="003E67B4" w:rsidRDefault="003E67B4">
      <w:pPr>
        <w:pStyle w:val="P00"/>
        <w:spacing w:before="72"/>
        <w:ind w:left="0" w:right="1134"/>
        <w:rPr>
          <w:rStyle w:val="default"/>
          <w:rFonts w:cs="FrankRuehl"/>
          <w:rtl/>
        </w:rPr>
      </w:pPr>
      <w:bookmarkStart w:id="89" w:name="Seif35"/>
      <w:bookmarkEnd w:id="89"/>
      <w:r>
        <w:rPr>
          <w:lang w:val="he-IL"/>
        </w:rPr>
        <w:pict>
          <v:rect id="_x0000_s1101" style="position:absolute;left:0;text-align:left;margin-left:464.5pt;margin-top:8.05pt;width:75.05pt;height:11.4pt;z-index:251562496" o:allowincell="f" filled="f" stroked="f" strokecolor="lime" strokeweight=".25pt">
            <v:textbox style="mso-next-textbox:#_x0000_s1101" inset="0,0,0,0">
              <w:txbxContent>
                <w:p w:rsidR="00DF33EB" w:rsidRDefault="00DF33EB">
                  <w:pPr>
                    <w:spacing w:line="160" w:lineRule="exact"/>
                    <w:jc w:val="left"/>
                    <w:rPr>
                      <w:rFonts w:cs="Miriam"/>
                      <w:noProof/>
                      <w:szCs w:val="18"/>
                      <w:rtl/>
                    </w:rPr>
                  </w:pPr>
                  <w:r>
                    <w:rPr>
                      <w:rFonts w:cs="Miriam"/>
                      <w:szCs w:val="18"/>
                      <w:rtl/>
                    </w:rPr>
                    <w:t>ק</w:t>
                  </w:r>
                  <w:r>
                    <w:rPr>
                      <w:rFonts w:cs="Miriam" w:hint="cs"/>
                      <w:szCs w:val="18"/>
                      <w:rtl/>
                    </w:rPr>
                    <w:t>בלת החלטות</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חלטות ועדת הקלפי יתקבלו ברוב קולות של המ</w:t>
      </w:r>
      <w:r>
        <w:rPr>
          <w:rStyle w:val="default"/>
          <w:rFonts w:cs="FrankRuehl"/>
          <w:rtl/>
        </w:rPr>
        <w:t>ש</w:t>
      </w:r>
      <w:r>
        <w:rPr>
          <w:rStyle w:val="default"/>
          <w:rFonts w:cs="FrankRuehl" w:hint="cs"/>
          <w:rtl/>
        </w:rPr>
        <w:t>תתפים בהצבעה; היו הדעות שקולות, יכריע יושב ראש הישיבה.</w:t>
      </w:r>
    </w:p>
    <w:p w:rsidR="003E67B4" w:rsidRDefault="003E67B4" w:rsidP="006056CC">
      <w:pPr>
        <w:pStyle w:val="P00"/>
        <w:spacing w:before="72"/>
        <w:ind w:left="0" w:right="1134"/>
        <w:rPr>
          <w:rStyle w:val="default"/>
          <w:rFonts w:cs="FrankRuehl"/>
          <w:rtl/>
        </w:rPr>
      </w:pPr>
      <w:bookmarkStart w:id="90" w:name="Seif36"/>
      <w:bookmarkEnd w:id="90"/>
      <w:r>
        <w:rPr>
          <w:lang w:val="he-IL"/>
        </w:rPr>
        <w:pict>
          <v:rect id="_x0000_s1102" style="position:absolute;left:0;text-align:left;margin-left:464.5pt;margin-top:8.05pt;width:75.05pt;height:26.3pt;z-index:251563520" o:allowincell="f" filled="f" stroked="f" strokecolor="lime" strokeweight=".25pt">
            <v:textbox style="mso-next-textbox:#_x0000_s1102"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ציוד</w:t>
                  </w:r>
                </w:p>
                <w:p w:rsidR="00DF33EB" w:rsidRDefault="00DF33EB" w:rsidP="00174EAA">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174EAA">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 xml:space="preserve">יום הבחירות יימצא במקום הקלפי כל החומר הדרוש להצבעה שהועבר </w:t>
      </w:r>
      <w:r w:rsidR="006056CC">
        <w:rPr>
          <w:rStyle w:val="default"/>
          <w:rFonts w:cs="FrankRuehl" w:hint="cs"/>
          <w:rtl/>
        </w:rPr>
        <w:t>למזכיר</w:t>
      </w:r>
      <w:r>
        <w:rPr>
          <w:rStyle w:val="default"/>
          <w:rFonts w:cs="FrankRuehl" w:hint="cs"/>
          <w:rtl/>
        </w:rPr>
        <w:t xml:space="preserve"> ועדת הקלפי בהתאם לתקנה 33; נוסף לכך יימצאו בו:</w:t>
      </w:r>
    </w:p>
    <w:p w:rsidR="003E67B4" w:rsidRDefault="003E67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שולחן אחד שלידו יושבים חברי ועדת הקלפי והמזכיר, עם </w:t>
      </w:r>
      <w:r>
        <w:rPr>
          <w:rStyle w:val="default"/>
          <w:rFonts w:cs="FrankRuehl"/>
          <w:rtl/>
        </w:rPr>
        <w:t>כ</w:t>
      </w:r>
      <w:r>
        <w:rPr>
          <w:rStyle w:val="default"/>
          <w:rFonts w:cs="FrankRuehl" w:hint="cs"/>
          <w:rtl/>
        </w:rPr>
        <w:t>סאות או ספסלים לחברי הועדה, באופן שחברי הועדה יוכלו לפקח על כל בוחר הנכנס לתא ההצבעה או היוצא ממנו; מצד שני של השולחן, ממול חברי הועדה, תעמוד הקלפי כך שהחריץ בה יימצא בגובה שאינו נמוך מגובה פני השולחן;</w:t>
      </w:r>
    </w:p>
    <w:p w:rsidR="003E67B4" w:rsidRDefault="003E67B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שולחן שני ומספר כסאות או ספסלים המיועדים למשקיפים</w:t>
      </w:r>
      <w:r>
        <w:rPr>
          <w:rStyle w:val="default"/>
          <w:rFonts w:cs="FrankRuehl"/>
          <w:rtl/>
        </w:rPr>
        <w:t>;</w:t>
      </w:r>
    </w:p>
    <w:p w:rsidR="003E67B4" w:rsidRDefault="003E67B4" w:rsidP="005D722B">
      <w:pPr>
        <w:pStyle w:val="P11"/>
        <w:spacing w:before="72"/>
        <w:ind w:left="624" w:right="1134"/>
        <w:rPr>
          <w:rStyle w:val="default"/>
          <w:rFonts w:cs="FrankRuehl" w:hint="cs"/>
          <w:rtl/>
        </w:rPr>
      </w:pPr>
      <w:r>
        <w:rPr>
          <w:lang w:val="he-IL"/>
        </w:rPr>
        <w:pict>
          <v:rect id="_x0000_s1103" style="position:absolute;left:0;text-align:left;margin-left:464.5pt;margin-top:8.05pt;width:75.05pt;height:17.2pt;z-index:251564544" o:allowincell="f" filled="f" stroked="f" strokecolor="lime" strokeweight=".25pt">
            <v:textbox style="mso-next-textbox:#_x0000_s1103" inset="0,0,0,0">
              <w:txbxContent>
                <w:p w:rsidR="00DF33EB" w:rsidRDefault="00DF33EB" w:rsidP="00174EAA">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174EAA">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hint="cs"/>
          <w:rtl/>
        </w:rPr>
        <w:t>(</w:t>
      </w:r>
      <w:r>
        <w:rPr>
          <w:rStyle w:val="default"/>
          <w:rFonts w:cs="FrankRuehl"/>
          <w:rtl/>
        </w:rPr>
        <w:t>3)</w:t>
      </w:r>
      <w:r>
        <w:rPr>
          <w:rStyle w:val="default"/>
          <w:rFonts w:cs="FrankRuehl"/>
          <w:rtl/>
        </w:rPr>
        <w:tab/>
      </w:r>
      <w:r>
        <w:rPr>
          <w:rStyle w:val="default"/>
          <w:rFonts w:cs="FrankRuehl" w:hint="cs"/>
          <w:rtl/>
        </w:rPr>
        <w:t>תא ההצבעה לצורך הצבעת הבוחרים שיותקן באמצעות פרגוד בפינת החדר מול שולחנותיהם של חברי הועדה והמשקיפים; התא יסתיר את הבוחר מעיני הזולת באופן שיוכל להכניס את פתק ההצבעה למעטפת ההצבעה בחשאיות גמורה; בתא ההצבעה</w:t>
      </w:r>
      <w:r>
        <w:rPr>
          <w:rStyle w:val="default"/>
          <w:rFonts w:cs="FrankRuehl"/>
          <w:rtl/>
        </w:rPr>
        <w:t xml:space="preserve"> </w:t>
      </w:r>
      <w:r>
        <w:rPr>
          <w:rStyle w:val="default"/>
          <w:rFonts w:cs="FrankRuehl" w:hint="cs"/>
          <w:rtl/>
        </w:rPr>
        <w:t xml:space="preserve">יימצאו ערוכים, על מדף מיוחד או על שולחן, לפי האלף-בית, פתקי ההצבעה של כל רשימות המועמדים, פתקי הצבעה ריקים ועפרון; אין לשים בתא את כל כמות הפתקים בבת אחת, אלא כמות מסויימת שווה לכל הרשימות; יש לבדוק לפחות </w:t>
      </w:r>
      <w:r>
        <w:rPr>
          <w:rStyle w:val="default"/>
          <w:rFonts w:cs="FrankRuehl"/>
          <w:rtl/>
        </w:rPr>
        <w:t>אח</w:t>
      </w:r>
      <w:r>
        <w:rPr>
          <w:rStyle w:val="default"/>
          <w:rFonts w:cs="FrankRuehl" w:hint="cs"/>
          <w:rtl/>
        </w:rPr>
        <w:t>ת לשעה את מלאי הפתקים בתא ולהוסיף פתקים במידת הצורך.</w:t>
      </w:r>
    </w:p>
    <w:p w:rsidR="003E67B4" w:rsidRPr="002079FF" w:rsidRDefault="003E67B4" w:rsidP="005D722B">
      <w:pPr>
        <w:pStyle w:val="P11"/>
        <w:spacing w:before="0"/>
        <w:ind w:left="0" w:right="1134"/>
        <w:rPr>
          <w:rFonts w:hint="cs"/>
          <w:b/>
          <w:bCs/>
          <w:vanish/>
          <w:szCs w:val="20"/>
          <w:shd w:val="clear" w:color="auto" w:fill="FFFF99"/>
          <w:rtl/>
        </w:rPr>
      </w:pPr>
      <w:bookmarkStart w:id="91" w:name="Rov334"/>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0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1</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41.</w:t>
      </w:r>
      <w:r w:rsidRPr="002079FF">
        <w:rPr>
          <w:rStyle w:val="default"/>
          <w:rFonts w:cs="FrankRuehl" w:hint="cs"/>
          <w:vanish/>
          <w:sz w:val="22"/>
          <w:szCs w:val="22"/>
          <w:shd w:val="clear" w:color="auto" w:fill="FFFF99"/>
          <w:rtl/>
        </w:rPr>
        <w:tab/>
        <w:t xml:space="preserve">ביום הבחירות יימצא במקום הקלפי כל החומר הדרוש להצבעה שהועבר ליושב ראש ועדת הקלפי בהתאם </w:t>
      </w:r>
      <w:r w:rsidRPr="002079FF">
        <w:rPr>
          <w:rStyle w:val="default"/>
          <w:rFonts w:cs="FrankRuehl" w:hint="cs"/>
          <w:strike/>
          <w:vanish/>
          <w:sz w:val="22"/>
          <w:szCs w:val="22"/>
          <w:shd w:val="clear" w:color="auto" w:fill="FFFF99"/>
          <w:rtl/>
        </w:rPr>
        <w:t>לתקנה 38</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לתקנה 33</w:t>
      </w:r>
      <w:r w:rsidRPr="002079FF">
        <w:rPr>
          <w:rStyle w:val="default"/>
          <w:rFonts w:cs="FrankRuehl" w:hint="cs"/>
          <w:vanish/>
          <w:sz w:val="22"/>
          <w:szCs w:val="22"/>
          <w:shd w:val="clear" w:color="auto" w:fill="FFFF99"/>
          <w:rtl/>
        </w:rPr>
        <w:t>; בנוסף לכך יימצאו בו:</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 xml:space="preserve">(1) </w:t>
      </w:r>
      <w:r w:rsidRPr="002079FF">
        <w:rPr>
          <w:rStyle w:val="default"/>
          <w:rFonts w:cs="FrankRuehl" w:hint="cs"/>
          <w:vanish/>
          <w:sz w:val="22"/>
          <w:szCs w:val="22"/>
          <w:shd w:val="clear" w:color="auto" w:fill="FFFF99"/>
          <w:rtl/>
        </w:rPr>
        <w:tab/>
        <w:t>שולחן אחד שלידו יושבים חברי ועדת הקלפי והמזכיר, עם כסאות או ספסלים לחברי הועדה, באופן שחברי הועדה יוכלו לפקח על כל בוחר הנכנס לתא ההצבעה או היוצא ממנו; מצד שני של השולחן, ממול חברי הועדה, תעמוד הקלפי כך שהחריץ בה יימצא בגובה שאינו נמוך מגובה פני השולחן;</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(2)</w:t>
      </w:r>
      <w:r w:rsidRPr="002079FF">
        <w:rPr>
          <w:rStyle w:val="default"/>
          <w:rFonts w:cs="FrankRuehl" w:hint="cs"/>
          <w:vanish/>
          <w:sz w:val="22"/>
          <w:szCs w:val="22"/>
          <w:shd w:val="clear" w:color="auto" w:fill="FFFF99"/>
          <w:rtl/>
        </w:rPr>
        <w:tab/>
        <w:t>שולחן שני ומספר כסאות או ספסלים המיועדים למשקיפים;</w:t>
      </w:r>
    </w:p>
    <w:p w:rsidR="0072561C"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(3)</w:t>
      </w:r>
      <w:r w:rsidRPr="002079FF">
        <w:rPr>
          <w:rStyle w:val="default"/>
          <w:rFonts w:cs="FrankRuehl" w:hint="cs"/>
          <w:vanish/>
          <w:sz w:val="22"/>
          <w:szCs w:val="22"/>
          <w:shd w:val="clear" w:color="auto" w:fill="FFFF99"/>
          <w:rtl/>
        </w:rPr>
        <w:tab/>
        <w:t xml:space="preserve">תא ההצבעה לצורך הצבעת הבוחרים שיותקן באמצעות פרגוד בפינת החדר מול שולחנותיהם של חברי הועדה והמשקיפים; התא יסתיר את הבוחר מעיני הזולת באופן שיוכל להכניס את פתק ההצבעה למעטפת ההצבעה בחשאיות גמורה; בתא ההצבעה יימצאו ערוכים, על מדף מיוחד או על שולחן, לפי האלף-בית, פתקי ההצבעה של כל רשימות המועמדים </w:t>
      </w:r>
      <w:r w:rsidRPr="002079FF">
        <w:rPr>
          <w:rStyle w:val="default"/>
          <w:rFonts w:cs="FrankRuehl" w:hint="cs"/>
          <w:vanish/>
          <w:sz w:val="22"/>
          <w:szCs w:val="22"/>
          <w:u w:val="single"/>
          <w:shd w:val="clear" w:color="auto" w:fill="FFFF99"/>
          <w:rtl/>
        </w:rPr>
        <w:t>ופתקי הצבעה של כל המועמדים בבחירות לראש הממשלה</w:t>
      </w:r>
      <w:r w:rsidRPr="002079FF">
        <w:rPr>
          <w:rStyle w:val="default"/>
          <w:rFonts w:cs="FrankRuehl" w:hint="cs"/>
          <w:vanish/>
          <w:sz w:val="22"/>
          <w:szCs w:val="22"/>
          <w:shd w:val="clear" w:color="auto" w:fill="FFFF99"/>
          <w:rtl/>
        </w:rPr>
        <w:t>, פתקי הצבעה ריקים ועפרון; אין לשים בתא את כל כמות הפתקים בבת אחת, אלא כמות מסויימת שווה לכל הרשימות; יש לבדוק לפחות אחת לשעה את מלאי הפתקים בתא ולהוסיף פתקים במידת הצורך</w:t>
      </w:r>
      <w:r w:rsidR="0072561C" w:rsidRPr="002079FF">
        <w:rPr>
          <w:rStyle w:val="default"/>
          <w:rFonts w:cs="FrankRuehl" w:hint="cs"/>
          <w:vanish/>
          <w:sz w:val="22"/>
          <w:szCs w:val="22"/>
          <w:shd w:val="clear" w:color="auto" w:fill="FFFF99"/>
          <w:rtl/>
        </w:rPr>
        <w:t>.</w:t>
      </w:r>
    </w:p>
    <w:p w:rsidR="0072561C" w:rsidRPr="002079FF" w:rsidRDefault="0072561C" w:rsidP="0072561C">
      <w:pPr>
        <w:pStyle w:val="P00"/>
        <w:spacing w:before="0"/>
        <w:ind w:left="0" w:right="1134"/>
        <w:rPr>
          <w:rFonts w:hint="cs"/>
          <w:vanish/>
          <w:szCs w:val="20"/>
          <w:shd w:val="clear" w:color="auto" w:fill="FFFF99"/>
          <w:rtl/>
        </w:rPr>
      </w:pPr>
    </w:p>
    <w:p w:rsidR="0072561C" w:rsidRPr="002079FF" w:rsidRDefault="0072561C" w:rsidP="004444AE">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72561C" w:rsidRPr="002079FF" w:rsidRDefault="0072561C" w:rsidP="0072561C">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72561C" w:rsidRPr="002079FF" w:rsidRDefault="0072561C" w:rsidP="0072561C">
      <w:pPr>
        <w:pStyle w:val="P00"/>
        <w:spacing w:before="0"/>
        <w:ind w:left="624" w:right="1134"/>
        <w:rPr>
          <w:rStyle w:val="default"/>
          <w:rFonts w:cs="FrankRuehl" w:hint="cs"/>
          <w:vanish/>
          <w:szCs w:val="20"/>
          <w:shd w:val="clear" w:color="auto" w:fill="FFFF99"/>
          <w:rtl/>
        </w:rPr>
      </w:pPr>
      <w:hyperlink r:id="rId109"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72561C" w:rsidRPr="002079FF" w:rsidRDefault="0072561C" w:rsidP="004444AE">
      <w:pPr>
        <w:pStyle w:val="P0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תא ההצבעה לצורך הצבעת הבוחרים שיותקן באמצעות פרגוד בפינת החדר מול שולחנותיהם של חברי הועדה והמשקיפים; התא יסתיר את הבוחר מעיני הזולת באופן שיוכל להכניס את פתק ההצבעה למעטפת ההצבעה בחשאיות גמורה; בתא ההצבעה יימצאו ערוכים, על מדף מיוחד או על שולחן, לפי האלף-בית, פתקי ההצבעה של כל רשימות המועמדים </w:t>
      </w:r>
      <w:r w:rsidRPr="002079FF">
        <w:rPr>
          <w:rStyle w:val="default"/>
          <w:rFonts w:cs="FrankRuehl" w:hint="cs"/>
          <w:strike/>
          <w:vanish/>
          <w:sz w:val="22"/>
          <w:szCs w:val="22"/>
          <w:shd w:val="clear" w:color="auto" w:fill="FFFF99"/>
          <w:rtl/>
        </w:rPr>
        <w:t>ופתקי הצבעה של כל המועמדים בבחירות לראש הממשלה</w:t>
      </w:r>
      <w:r w:rsidRPr="002079FF">
        <w:rPr>
          <w:rStyle w:val="default"/>
          <w:rFonts w:cs="FrankRuehl" w:hint="cs"/>
          <w:vanish/>
          <w:sz w:val="22"/>
          <w:szCs w:val="22"/>
          <w:shd w:val="clear" w:color="auto" w:fill="FFFF99"/>
          <w:rtl/>
        </w:rPr>
        <w:t>, פתקי הצבעה ריקים ועפרון; אין לשים בתא את כל כמות הפתקים בבת אחת, אלא כמות מסויימת שווה לכל הרשימות; יש לבדוק לפחות אחת לשעה את מלאי הפתקים בתא ולהוסיף פתקים במידת הצורך.</w:t>
      </w:r>
    </w:p>
    <w:p w:rsidR="006056CC" w:rsidRPr="002079FF" w:rsidRDefault="006056CC" w:rsidP="006056CC">
      <w:pPr>
        <w:pStyle w:val="P00"/>
        <w:spacing w:before="0"/>
        <w:ind w:left="0" w:right="1138"/>
        <w:rPr>
          <w:rStyle w:val="default"/>
          <w:rFonts w:cs="FrankRuehl" w:hint="cs"/>
          <w:vanish/>
          <w:szCs w:val="20"/>
          <w:shd w:val="clear" w:color="auto" w:fill="FFFF99"/>
          <w:rtl/>
        </w:rPr>
      </w:pPr>
    </w:p>
    <w:p w:rsidR="006056CC" w:rsidRPr="002079FF" w:rsidRDefault="006056CC" w:rsidP="006056CC">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9.8.2016</w:t>
      </w:r>
    </w:p>
    <w:p w:rsidR="006056CC" w:rsidRPr="002079FF" w:rsidRDefault="006056CC" w:rsidP="006056CC">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תשע"ו-2016</w:t>
      </w:r>
    </w:p>
    <w:p w:rsidR="006056CC" w:rsidRPr="002079FF" w:rsidRDefault="006056CC" w:rsidP="006056CC">
      <w:pPr>
        <w:pStyle w:val="P00"/>
        <w:spacing w:before="0"/>
        <w:ind w:left="0" w:right="1134"/>
        <w:rPr>
          <w:rStyle w:val="default"/>
          <w:rFonts w:cs="FrankRuehl" w:hint="cs"/>
          <w:vanish/>
          <w:szCs w:val="20"/>
          <w:shd w:val="clear" w:color="auto" w:fill="FFFF99"/>
          <w:rtl/>
        </w:rPr>
      </w:pPr>
      <w:hyperlink r:id="rId110" w:history="1">
        <w:r w:rsidRPr="002079FF">
          <w:rPr>
            <w:rStyle w:val="Hyperlink"/>
            <w:rFonts w:hint="cs"/>
            <w:vanish/>
            <w:szCs w:val="20"/>
            <w:shd w:val="clear" w:color="auto" w:fill="FFFF99"/>
            <w:rtl/>
          </w:rPr>
          <w:t>ק"ת תשע"ו מס' 7701</w:t>
        </w:r>
      </w:hyperlink>
      <w:r w:rsidRPr="002079FF">
        <w:rPr>
          <w:rStyle w:val="default"/>
          <w:rFonts w:cs="FrankRuehl" w:hint="cs"/>
          <w:vanish/>
          <w:szCs w:val="20"/>
          <w:shd w:val="clear" w:color="auto" w:fill="FFFF99"/>
          <w:rtl/>
        </w:rPr>
        <w:t xml:space="preserve"> מיום 9.8.2016 עמ' 1809</w:t>
      </w:r>
    </w:p>
    <w:p w:rsidR="006056CC" w:rsidRPr="006056CC" w:rsidRDefault="006056CC" w:rsidP="006056CC">
      <w:pPr>
        <w:pStyle w:val="P00"/>
        <w:ind w:left="0" w:right="1140"/>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41.</w:t>
      </w:r>
      <w:r w:rsidRPr="002079FF">
        <w:rPr>
          <w:rStyle w:val="default"/>
          <w:rFonts w:cs="FrankRuehl" w:hint="cs"/>
          <w:vanish/>
          <w:sz w:val="22"/>
          <w:szCs w:val="22"/>
          <w:shd w:val="clear" w:color="auto" w:fill="FFFF99"/>
          <w:rtl/>
        </w:rPr>
        <w:tab/>
        <w:t xml:space="preserve">ביום הבחירות יימצא במקום הקלפי כל החומר הדרוש להצבעה שהועבר </w:t>
      </w:r>
      <w:r w:rsidRPr="002079FF">
        <w:rPr>
          <w:rStyle w:val="default"/>
          <w:rFonts w:cs="FrankRuehl" w:hint="cs"/>
          <w:strike/>
          <w:vanish/>
          <w:sz w:val="22"/>
          <w:szCs w:val="22"/>
          <w:shd w:val="clear" w:color="auto" w:fill="FFFF99"/>
          <w:rtl/>
        </w:rPr>
        <w:t>ליושב ראש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למזכיר</w:t>
      </w:r>
      <w:r w:rsidRPr="002079FF">
        <w:rPr>
          <w:rStyle w:val="default"/>
          <w:rFonts w:cs="FrankRuehl" w:hint="cs"/>
          <w:vanish/>
          <w:sz w:val="22"/>
          <w:szCs w:val="22"/>
          <w:shd w:val="clear" w:color="auto" w:fill="FFFF99"/>
          <w:rtl/>
        </w:rPr>
        <w:t xml:space="preserve"> ועדת הקלפי בהתאם לתקנה 33; בנוסף לכך יימצאו בו:</w:t>
      </w:r>
      <w:bookmarkEnd w:id="91"/>
    </w:p>
    <w:p w:rsidR="003E67B4" w:rsidRDefault="003E67B4">
      <w:pPr>
        <w:pStyle w:val="P00"/>
        <w:spacing w:before="72"/>
        <w:ind w:left="0" w:right="1134"/>
        <w:rPr>
          <w:rStyle w:val="default"/>
          <w:rFonts w:cs="FrankRuehl"/>
          <w:rtl/>
        </w:rPr>
      </w:pPr>
      <w:bookmarkStart w:id="92" w:name="Seif37"/>
      <w:bookmarkEnd w:id="92"/>
      <w:r>
        <w:rPr>
          <w:lang w:val="he-IL"/>
        </w:rPr>
        <w:pict>
          <v:rect id="_x0000_s1104" style="position:absolute;left:0;text-align:left;margin-left:464.5pt;margin-top:8.05pt;width:75.05pt;height:10.8pt;z-index:251565568" o:allowincell="f" filled="f" stroked="f" strokecolor="lime" strokeweight=".25pt">
            <v:textbox style="mso-next-textbox:#_x0000_s1104" inset="0,0,0,0">
              <w:txbxContent>
                <w:p w:rsidR="00DF33EB" w:rsidRDefault="00DF33EB">
                  <w:pPr>
                    <w:spacing w:line="160" w:lineRule="exact"/>
                    <w:jc w:val="left"/>
                    <w:rPr>
                      <w:rFonts w:cs="Miriam"/>
                      <w:noProof/>
                      <w:szCs w:val="18"/>
                      <w:rtl/>
                    </w:rPr>
                  </w:pPr>
                  <w:r>
                    <w:rPr>
                      <w:rFonts w:cs="Miriam"/>
                      <w:szCs w:val="18"/>
                      <w:rtl/>
                    </w:rPr>
                    <w:t>ש</w:t>
                  </w:r>
                  <w:r>
                    <w:rPr>
                      <w:rFonts w:cs="Miriam" w:hint="cs"/>
                      <w:szCs w:val="18"/>
                      <w:rtl/>
                    </w:rPr>
                    <w:t>מירת הסדר</w:t>
                  </w:r>
                </w:p>
              </w:txbxContent>
            </v:textbox>
            <w10:anchorlock/>
          </v:rect>
        </w:pict>
      </w:r>
      <w:r>
        <w:rPr>
          <w:rStyle w:val="big-number"/>
          <w:rtl/>
        </w:rPr>
        <w:t>42.</w:t>
      </w:r>
      <w:r>
        <w:rPr>
          <w:rStyle w:val="big-number"/>
          <w:rtl/>
        </w:rPr>
        <w:tab/>
      </w:r>
      <w:r>
        <w:rPr>
          <w:rStyle w:val="default"/>
          <w:rFonts w:cs="FrankRuehl"/>
          <w:rtl/>
        </w:rPr>
        <w:t>י</w:t>
      </w:r>
      <w:r>
        <w:rPr>
          <w:rStyle w:val="default"/>
          <w:rFonts w:cs="FrankRuehl" w:hint="cs"/>
          <w:rtl/>
        </w:rPr>
        <w:t>ושב ראש הועדה ישמור על הסדר במקום הקלפי; הוא רשאי להרחיק אדם המתנהג שלא כשורה, ואדם זה לא יחזור למקום הקלפי אלא ברשות היושב ראש בלבד; אין להפעיל כוח זה כדי למנוע בוחר הזכאי להצביע במק</w:t>
      </w:r>
      <w:r>
        <w:rPr>
          <w:rStyle w:val="default"/>
          <w:rFonts w:cs="FrankRuehl"/>
          <w:rtl/>
        </w:rPr>
        <w:t>ו</w:t>
      </w:r>
      <w:r>
        <w:rPr>
          <w:rStyle w:val="default"/>
          <w:rFonts w:cs="FrankRuehl" w:hint="cs"/>
          <w:rtl/>
        </w:rPr>
        <w:t>ם מלהשתמש בזכותו זו.</w:t>
      </w:r>
    </w:p>
    <w:p w:rsidR="003E67B4" w:rsidRDefault="003E67B4">
      <w:pPr>
        <w:pStyle w:val="P00"/>
        <w:spacing w:before="72"/>
        <w:ind w:left="0" w:right="1134"/>
        <w:rPr>
          <w:rStyle w:val="default"/>
          <w:rFonts w:cs="FrankRuehl"/>
          <w:rtl/>
        </w:rPr>
      </w:pPr>
      <w:bookmarkStart w:id="93" w:name="Seif38"/>
      <w:bookmarkEnd w:id="93"/>
      <w:r>
        <w:rPr>
          <w:lang w:val="he-IL"/>
        </w:rPr>
        <w:pict>
          <v:rect id="_x0000_s1105" style="position:absolute;left:0;text-align:left;margin-left:464.5pt;margin-top:8.05pt;width:75.05pt;height:37.65pt;z-index:251566592" o:allowincell="f" filled="f" stroked="f" strokecolor="lime" strokeweight=".25pt">
            <v:textbox style="mso-next-textbox:#_x0000_s1105" inset="0,0,0,0">
              <w:txbxContent>
                <w:p w:rsidR="00DF33EB" w:rsidRDefault="00DF33EB">
                  <w:pPr>
                    <w:spacing w:line="160" w:lineRule="exact"/>
                    <w:jc w:val="left"/>
                    <w:rPr>
                      <w:rFonts w:cs="Miriam" w:hint="cs"/>
                      <w:szCs w:val="18"/>
                      <w:rtl/>
                    </w:rPr>
                  </w:pPr>
                  <w:r>
                    <w:rPr>
                      <w:rFonts w:cs="Miriam"/>
                      <w:szCs w:val="18"/>
                      <w:rtl/>
                    </w:rPr>
                    <w:t>א</w:t>
                  </w:r>
                  <w:r>
                    <w:rPr>
                      <w:rFonts w:cs="Miriam" w:hint="cs"/>
                      <w:szCs w:val="18"/>
                      <w:rtl/>
                    </w:rPr>
                    <w:t>יסור תעמולה</w:t>
                  </w:r>
                </w:p>
                <w:p w:rsidR="00DF33EB" w:rsidRDefault="00DF33EB">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תשנ"ו-1996</w:t>
                  </w:r>
                </w:p>
                <w:p w:rsidR="00DF33EB" w:rsidRDefault="00DF33EB">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במקום הקלפי ובמרחק </w:t>
      </w:r>
      <w:r>
        <w:rPr>
          <w:rStyle w:val="default"/>
          <w:rFonts w:cs="FrankRuehl"/>
          <w:rtl/>
        </w:rPr>
        <w:t>שנקבע בסעיף 126(5) לחוק</w:t>
      </w:r>
      <w:r>
        <w:rPr>
          <w:rStyle w:val="default"/>
          <w:rFonts w:cs="FrankRuehl" w:hint="cs"/>
          <w:rtl/>
        </w:rPr>
        <w:t xml:space="preserve"> אסורים כל תעמולה בכתב, בעל-פה או בצורה אחרת, או הכנסה או חלוקה של חומר בדפוס או בכתב הקשור לתעמולת בחירות, לרבות פתקי הצבעה, בידי מי שאינו מוסמך לכך; ו</w:t>
      </w:r>
      <w:r>
        <w:rPr>
          <w:rStyle w:val="default"/>
          <w:rFonts w:cs="FrankRuehl"/>
          <w:rtl/>
        </w:rPr>
        <w:t>ע</w:t>
      </w:r>
      <w:r>
        <w:rPr>
          <w:rStyle w:val="default"/>
          <w:rFonts w:cs="FrankRuehl" w:hint="cs"/>
          <w:rtl/>
        </w:rPr>
        <w:t>דת הקלפי תדאג לשמירת האיסור האמור במקום הקלפי ומחוצה לו עד המרחק האמור.</w:t>
      </w:r>
    </w:p>
    <w:p w:rsidR="003E67B4" w:rsidRDefault="003E67B4">
      <w:pPr>
        <w:pStyle w:val="P00"/>
        <w:spacing w:before="72"/>
        <w:ind w:left="0" w:right="1134"/>
        <w:rPr>
          <w:rStyle w:val="default"/>
          <w:rFonts w:cs="FrankRuehl" w:hint="cs"/>
          <w:rtl/>
        </w:rPr>
      </w:pPr>
      <w:r>
        <w:rPr>
          <w:rtl/>
          <w:lang w:val="he-IL"/>
        </w:rPr>
        <w:pict>
          <v:shape id="_x0000_s1291" type="#_x0000_t202" style="position:absolute;left:0;text-align:left;margin-left:470.25pt;margin-top:7.1pt;width:1in;height:11.2pt;z-index:251758080"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יימצא במקום הקלפי ובמרחק </w:t>
      </w:r>
      <w:r>
        <w:rPr>
          <w:rStyle w:val="default"/>
          <w:rFonts w:cs="FrankRuehl"/>
          <w:rtl/>
        </w:rPr>
        <w:t>שנקבע בסעיף 126(5) לחוק</w:t>
      </w:r>
      <w:r>
        <w:rPr>
          <w:rStyle w:val="default"/>
          <w:rFonts w:cs="FrankRuehl" w:hint="cs"/>
          <w:rtl/>
        </w:rPr>
        <w:t xml:space="preserve"> כל חומר תעמולה, מודעות כלשהן, כרזות וכדומה, פרט למודעות רשמיות של הועדה המרכזית, הועדה האזורית וועדת הקלפי.</w:t>
      </w:r>
    </w:p>
    <w:p w:rsidR="003E67B4" w:rsidRPr="002079FF" w:rsidRDefault="003E67B4">
      <w:pPr>
        <w:pStyle w:val="P00"/>
        <w:spacing w:before="0"/>
        <w:ind w:left="0" w:right="1134"/>
        <w:rPr>
          <w:rFonts w:hint="cs"/>
          <w:b/>
          <w:bCs/>
          <w:vanish/>
          <w:szCs w:val="20"/>
          <w:shd w:val="clear" w:color="auto" w:fill="FFFF99"/>
          <w:rtl/>
        </w:rPr>
      </w:pPr>
      <w:bookmarkStart w:id="94" w:name="Rov231"/>
      <w:r w:rsidRPr="002079FF">
        <w:rPr>
          <w:rFonts w:hint="cs"/>
          <w:vanish/>
          <w:color w:val="FF0000"/>
          <w:szCs w:val="20"/>
          <w:shd w:val="clear" w:color="auto" w:fill="FFFF99"/>
          <w:rtl/>
        </w:rPr>
        <w:t>מיום 18.4.1996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pPr>
        <w:pStyle w:val="P00"/>
        <w:spacing w:before="0"/>
        <w:ind w:left="0" w:right="1134"/>
        <w:rPr>
          <w:rStyle w:val="default"/>
          <w:rFonts w:cs="FrankRuehl" w:hint="cs"/>
          <w:vanish/>
          <w:szCs w:val="20"/>
          <w:shd w:val="clear" w:color="auto" w:fill="FFFF99"/>
          <w:rtl/>
        </w:rPr>
      </w:pPr>
      <w:hyperlink r:id="rId111"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748</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תקנת משנה 43(א)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rsidP="0077164B">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אסורה כל תעמולה בכתב, בעל-פה או בצורה אחרת במקום הקלפי ובמרחק של פחות מ-25 מטר ממנו; ועדת הקלפי תדאג לשמירה על איסור זה במקום הקלפי ומחוצה לו עד המרחק האמור</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highlight w:val="yellow"/>
          <w:shd w:val="clear" w:color="auto" w:fill="FFFF99"/>
          <w:rtl/>
        </w:rPr>
      </w:pPr>
    </w:p>
    <w:p w:rsidR="003E67B4" w:rsidRPr="002079FF" w:rsidRDefault="003E67B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112"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458</w:t>
      </w:r>
    </w:p>
    <w:p w:rsidR="003E67B4" w:rsidRPr="002079FF" w:rsidRDefault="003E67B4">
      <w:pPr>
        <w:pStyle w:val="P00"/>
        <w:ind w:left="0" w:right="1134"/>
        <w:rPr>
          <w:rStyle w:val="default"/>
          <w:rFonts w:cs="FrankRuehl"/>
          <w:vanish/>
          <w:sz w:val="22"/>
          <w:szCs w:val="22"/>
          <w:shd w:val="clear" w:color="auto" w:fill="FFFF99"/>
          <w:rtl/>
        </w:rPr>
      </w:pPr>
      <w:r w:rsidRPr="002079FF">
        <w:rPr>
          <w:rStyle w:val="big-number"/>
          <w:rFonts w:cs="FrankRuehl"/>
          <w:vanish/>
          <w:sz w:val="22"/>
          <w:szCs w:val="22"/>
          <w:shd w:val="clear" w:color="auto" w:fill="FFFF99"/>
          <w:rtl/>
        </w:rPr>
        <w:t>43.</w:t>
      </w: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במקום הקלפי ובמרחק </w:t>
      </w:r>
      <w:r w:rsidRPr="002079FF">
        <w:rPr>
          <w:rStyle w:val="default"/>
          <w:rFonts w:cs="FrankRuehl" w:hint="cs"/>
          <w:strike/>
          <w:vanish/>
          <w:sz w:val="22"/>
          <w:szCs w:val="22"/>
          <w:shd w:val="clear" w:color="auto" w:fill="FFFF99"/>
          <w:rtl/>
        </w:rPr>
        <w:t>עד 25 מטרים ממנו</w:t>
      </w:r>
      <w:r w:rsidRPr="002079FF">
        <w:rPr>
          <w:rStyle w:val="default"/>
          <w:rFonts w:cs="FrankRuehl" w:hint="cs"/>
          <w:vanish/>
          <w:sz w:val="22"/>
          <w:szCs w:val="22"/>
          <w:shd w:val="clear" w:color="auto" w:fill="FFFF99"/>
          <w:rtl/>
        </w:rPr>
        <w:t xml:space="preserve"> </w:t>
      </w:r>
      <w:r w:rsidRPr="002079FF">
        <w:rPr>
          <w:rStyle w:val="default"/>
          <w:rFonts w:cs="FrankRuehl"/>
          <w:vanish/>
          <w:sz w:val="22"/>
          <w:szCs w:val="22"/>
          <w:u w:val="single"/>
          <w:shd w:val="clear" w:color="auto" w:fill="FFFF99"/>
          <w:rtl/>
        </w:rPr>
        <w:t>שנקבע בסעיף 126(5) לחוק</w:t>
      </w:r>
      <w:r w:rsidRPr="002079FF">
        <w:rPr>
          <w:rStyle w:val="default"/>
          <w:rFonts w:cs="FrankRuehl" w:hint="cs"/>
          <w:vanish/>
          <w:sz w:val="22"/>
          <w:szCs w:val="22"/>
          <w:shd w:val="clear" w:color="auto" w:fill="FFFF99"/>
          <w:rtl/>
        </w:rPr>
        <w:t xml:space="preserve"> אסורים כל תעמולה בכתב, בעל-פה או בצורה אחרת, או הכנסה או חלוקה של חומר בדפוס או בכתב הקשור לתעמולת בחירות, לרבות פתקי הצבעה, בידי מי שאינו מוסמך לכך; ו</w:t>
      </w:r>
      <w:r w:rsidRPr="002079FF">
        <w:rPr>
          <w:rStyle w:val="default"/>
          <w:rFonts w:cs="FrankRuehl"/>
          <w:vanish/>
          <w:sz w:val="22"/>
          <w:szCs w:val="22"/>
          <w:shd w:val="clear" w:color="auto" w:fill="FFFF99"/>
          <w:rtl/>
        </w:rPr>
        <w:t>ע</w:t>
      </w:r>
      <w:r w:rsidRPr="002079FF">
        <w:rPr>
          <w:rStyle w:val="default"/>
          <w:rFonts w:cs="FrankRuehl" w:hint="cs"/>
          <w:vanish/>
          <w:sz w:val="22"/>
          <w:szCs w:val="22"/>
          <w:shd w:val="clear" w:color="auto" w:fill="FFFF99"/>
          <w:rtl/>
        </w:rPr>
        <w:t>דת הקלפי תדאג לשמירת האיסור האמור במקום הקלפי ומחוצה לו עד המרחק האמור.</w:t>
      </w:r>
    </w:p>
    <w:p w:rsidR="003E67B4" w:rsidRDefault="003E67B4">
      <w:pPr>
        <w:pStyle w:val="P00"/>
        <w:spacing w:before="0"/>
        <w:ind w:left="0" w:right="1134"/>
        <w:rPr>
          <w:rStyle w:val="default"/>
          <w:rFonts w:cs="FrankRuehl" w:hint="cs"/>
          <w:sz w:val="2"/>
          <w:szCs w:val="2"/>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לא יימצא במקום הקלפי ובמרחק </w:t>
      </w:r>
      <w:r w:rsidRPr="002079FF">
        <w:rPr>
          <w:rStyle w:val="default"/>
          <w:rFonts w:cs="FrankRuehl" w:hint="cs"/>
          <w:strike/>
          <w:vanish/>
          <w:sz w:val="22"/>
          <w:szCs w:val="22"/>
          <w:shd w:val="clear" w:color="auto" w:fill="FFFF99"/>
          <w:rtl/>
        </w:rPr>
        <w:t>של פחות מ-25 מטר ממנו</w:t>
      </w:r>
      <w:r w:rsidRPr="002079FF">
        <w:rPr>
          <w:rStyle w:val="default"/>
          <w:rFonts w:cs="FrankRuehl" w:hint="cs"/>
          <w:vanish/>
          <w:sz w:val="22"/>
          <w:szCs w:val="22"/>
          <w:shd w:val="clear" w:color="auto" w:fill="FFFF99"/>
          <w:rtl/>
        </w:rPr>
        <w:t xml:space="preserve"> </w:t>
      </w:r>
      <w:r w:rsidRPr="002079FF">
        <w:rPr>
          <w:rStyle w:val="default"/>
          <w:rFonts w:cs="FrankRuehl"/>
          <w:vanish/>
          <w:sz w:val="22"/>
          <w:szCs w:val="22"/>
          <w:u w:val="single"/>
          <w:shd w:val="clear" w:color="auto" w:fill="FFFF99"/>
          <w:rtl/>
        </w:rPr>
        <w:t>שנקבע בסעיף 126(5) לחוק</w:t>
      </w:r>
      <w:r w:rsidRPr="002079FF">
        <w:rPr>
          <w:rStyle w:val="default"/>
          <w:rFonts w:cs="FrankRuehl" w:hint="cs"/>
          <w:vanish/>
          <w:sz w:val="22"/>
          <w:szCs w:val="22"/>
          <w:shd w:val="clear" w:color="auto" w:fill="FFFF99"/>
          <w:rtl/>
        </w:rPr>
        <w:t xml:space="preserve"> כל חומר תעמולה, מודעות כלשהן, כרזות וכדומה, פרט למודעות רשמיות של הועדה המרכזית, הועדה האזורית וועדת הקלפי.</w:t>
      </w:r>
      <w:bookmarkEnd w:id="94"/>
    </w:p>
    <w:p w:rsidR="003E67B4" w:rsidRDefault="003E67B4">
      <w:pPr>
        <w:pStyle w:val="P00"/>
        <w:spacing w:before="72"/>
        <w:ind w:left="0" w:right="1134"/>
        <w:rPr>
          <w:rStyle w:val="default"/>
          <w:rFonts w:cs="FrankRuehl" w:hint="cs"/>
          <w:rtl/>
        </w:rPr>
      </w:pPr>
      <w:bookmarkStart w:id="95" w:name="Seif39"/>
      <w:bookmarkEnd w:id="95"/>
      <w:r>
        <w:rPr>
          <w:lang w:val="he-IL"/>
        </w:rPr>
        <w:pict>
          <v:rect id="_x0000_s1106" style="position:absolute;left:0;text-align:left;margin-left:464.5pt;margin-top:8.05pt;width:75.05pt;height:37.95pt;z-index:251567616" o:allowincell="f" filled="f" stroked="f" strokecolor="lime" strokeweight=".25pt">
            <v:textbox style="mso-next-textbox:#_x0000_s1106"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צגת תמונ</w:t>
                  </w:r>
                  <w:r>
                    <w:rPr>
                      <w:rFonts w:cs="Miriam"/>
                      <w:szCs w:val="18"/>
                      <w:rtl/>
                    </w:rPr>
                    <w:t>ו</w:t>
                  </w:r>
                  <w:r>
                    <w:rPr>
                      <w:rFonts w:cs="Miriam" w:hint="cs"/>
                      <w:szCs w:val="18"/>
                      <w:rtl/>
                    </w:rPr>
                    <w:t>ת במקום הק</w:t>
                  </w:r>
                  <w:r>
                    <w:rPr>
                      <w:rFonts w:cs="Miriam"/>
                      <w:szCs w:val="18"/>
                      <w:rtl/>
                    </w:rPr>
                    <w:t>ל</w:t>
                  </w:r>
                  <w:r>
                    <w:rPr>
                      <w:rFonts w:cs="Miriam" w:hint="cs"/>
                      <w:szCs w:val="18"/>
                      <w:rtl/>
                    </w:rPr>
                    <w:t>פי</w:t>
                  </w:r>
                </w:p>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big-number"/>
          <w:rtl/>
        </w:rPr>
        <w:t>44.</w:t>
      </w:r>
      <w:r>
        <w:rPr>
          <w:rStyle w:val="big-number"/>
          <w:rtl/>
        </w:rPr>
        <w:tab/>
      </w:r>
      <w:r>
        <w:rPr>
          <w:rStyle w:val="default"/>
          <w:rFonts w:cs="FrankRuehl"/>
          <w:rtl/>
        </w:rPr>
        <w:t>ב</w:t>
      </w:r>
      <w:r>
        <w:rPr>
          <w:rStyle w:val="default"/>
          <w:rFonts w:cs="FrankRuehl" w:hint="cs"/>
          <w:rtl/>
        </w:rPr>
        <w:t>מקום הקלפי יוצגו רק תמונותיהם של נשיא המדינה ובנימין זאב הרצל.</w:t>
      </w:r>
    </w:p>
    <w:p w:rsidR="0077164B" w:rsidRPr="002079FF" w:rsidRDefault="0077164B" w:rsidP="0077164B">
      <w:pPr>
        <w:pStyle w:val="P00"/>
        <w:spacing w:before="0"/>
        <w:ind w:left="0" w:right="1134"/>
        <w:rPr>
          <w:rFonts w:hint="cs"/>
          <w:b/>
          <w:bCs/>
          <w:vanish/>
          <w:szCs w:val="20"/>
          <w:shd w:val="clear" w:color="auto" w:fill="FFFF99"/>
          <w:rtl/>
        </w:rPr>
      </w:pPr>
      <w:bookmarkStart w:id="96" w:name="Rov232"/>
      <w:r w:rsidRPr="002079FF">
        <w:rPr>
          <w:rFonts w:hint="cs"/>
          <w:vanish/>
          <w:color w:val="FF0000"/>
          <w:szCs w:val="20"/>
          <w:shd w:val="clear" w:color="auto" w:fill="FFFF99"/>
          <w:rtl/>
        </w:rPr>
        <w:t>מיום 18.4.1996</w:t>
      </w:r>
    </w:p>
    <w:p w:rsidR="0077164B" w:rsidRPr="002079FF" w:rsidRDefault="0077164B" w:rsidP="0077164B">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77164B" w:rsidRPr="002079FF" w:rsidRDefault="0077164B" w:rsidP="0077164B">
      <w:pPr>
        <w:pStyle w:val="P00"/>
        <w:spacing w:before="0"/>
        <w:ind w:left="0" w:right="1134"/>
        <w:rPr>
          <w:rStyle w:val="default"/>
          <w:rFonts w:cs="FrankRuehl" w:hint="cs"/>
          <w:vanish/>
          <w:szCs w:val="20"/>
          <w:shd w:val="clear" w:color="auto" w:fill="FFFF99"/>
          <w:rtl/>
        </w:rPr>
      </w:pPr>
      <w:hyperlink r:id="rId113"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748</w:t>
      </w:r>
    </w:p>
    <w:p w:rsidR="0077164B" w:rsidRPr="002079FF" w:rsidRDefault="0077164B" w:rsidP="0077164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תקנה 44 </w:t>
      </w:r>
    </w:p>
    <w:p w:rsidR="0077164B" w:rsidRPr="002079FF" w:rsidRDefault="0077164B" w:rsidP="0077164B">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77164B" w:rsidRPr="002079FF" w:rsidRDefault="0077164B" w:rsidP="0077164B">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איסור הכנסת חומר והצגתו </w:t>
      </w:r>
    </w:p>
    <w:p w:rsidR="0077164B" w:rsidRPr="002079FF" w:rsidRDefault="0077164B" w:rsidP="0077164B">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44. </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לא יוכנס למקום הקלפי או למרחק 25 מטר ממנו ולא יחולק בו שום חומר בדפוס או בכתב, כולל פתקי הצבעה, על-ידי מי שאינו מוסמך לכך. </w:t>
      </w:r>
    </w:p>
    <w:p w:rsidR="0077164B" w:rsidRDefault="0077164B" w:rsidP="0077164B">
      <w:pPr>
        <w:pStyle w:val="P00"/>
        <w:spacing w:before="0"/>
        <w:ind w:left="0" w:right="1134"/>
        <w:rPr>
          <w:rStyle w:val="default"/>
          <w:rFonts w:cs="FrankRuehl"/>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במקום הקלפי יוצגו רק תמונותיהם של נשיא המדינה ובנימין זאב הרצל</w:t>
      </w:r>
      <w:r w:rsidRPr="002079FF">
        <w:rPr>
          <w:rStyle w:val="default"/>
          <w:rFonts w:cs="FrankRuehl" w:hint="cs"/>
          <w:vanish/>
          <w:sz w:val="22"/>
          <w:szCs w:val="22"/>
          <w:shd w:val="clear" w:color="auto" w:fill="FFFF99"/>
          <w:rtl/>
        </w:rPr>
        <w:t xml:space="preserve">. </w:t>
      </w:r>
      <w:bookmarkEnd w:id="96"/>
    </w:p>
    <w:p w:rsidR="0077164B" w:rsidRDefault="0077164B">
      <w:pPr>
        <w:pStyle w:val="P00"/>
        <w:spacing w:before="72"/>
        <w:ind w:left="0" w:right="1134"/>
        <w:rPr>
          <w:rStyle w:val="default"/>
          <w:rFonts w:cs="FrankRuehl" w:hint="cs"/>
          <w:rtl/>
        </w:rPr>
      </w:pPr>
    </w:p>
    <w:p w:rsidR="003E67B4" w:rsidRDefault="003E67B4">
      <w:pPr>
        <w:pStyle w:val="P00"/>
        <w:spacing w:before="72"/>
        <w:ind w:left="0" w:right="1134"/>
        <w:rPr>
          <w:rStyle w:val="default"/>
          <w:rFonts w:cs="FrankRuehl"/>
          <w:rtl/>
        </w:rPr>
      </w:pPr>
      <w:bookmarkStart w:id="97" w:name="Seif40"/>
      <w:bookmarkEnd w:id="97"/>
      <w:r>
        <w:rPr>
          <w:lang w:val="he-IL"/>
        </w:rPr>
        <w:pict>
          <v:rect id="_x0000_s1107" style="position:absolute;left:0;text-align:left;margin-left:464.5pt;margin-top:8.05pt;width:75.05pt;height:12.45pt;z-index:251568640" o:allowincell="f" filled="f" stroked="f" strokecolor="lime" strokeweight=".25pt">
            <v:textbox style="mso-next-textbox:#_x0000_s1107" inset="0,0,0,0">
              <w:txbxContent>
                <w:p w:rsidR="00DF33EB" w:rsidRDefault="00DF33EB">
                  <w:pPr>
                    <w:spacing w:line="160" w:lineRule="exact"/>
                    <w:jc w:val="left"/>
                    <w:rPr>
                      <w:rFonts w:cs="Miriam"/>
                      <w:noProof/>
                      <w:szCs w:val="18"/>
                      <w:rtl/>
                    </w:rPr>
                  </w:pPr>
                  <w:r>
                    <w:rPr>
                      <w:rFonts w:cs="Miriam"/>
                      <w:szCs w:val="18"/>
                      <w:rtl/>
                    </w:rPr>
                    <w:t>א</w:t>
                  </w:r>
                  <w:r>
                    <w:rPr>
                      <w:rFonts w:cs="Miriam" w:hint="cs"/>
                      <w:szCs w:val="18"/>
                      <w:rtl/>
                    </w:rPr>
                    <w:t>יסור שיחות</w:t>
                  </w:r>
                </w:p>
              </w:txbxContent>
            </v:textbox>
            <w10:anchorlock/>
          </v:rect>
        </w:pict>
      </w:r>
      <w:r>
        <w:rPr>
          <w:rStyle w:val="big-number"/>
          <w:rtl/>
        </w:rPr>
        <w:t>45.</w:t>
      </w:r>
      <w:r>
        <w:rPr>
          <w:rStyle w:val="big-number"/>
          <w:rtl/>
        </w:rPr>
        <w:tab/>
      </w:r>
      <w:r>
        <w:rPr>
          <w:rStyle w:val="default"/>
          <w:rFonts w:cs="FrankRuehl"/>
          <w:rtl/>
        </w:rPr>
        <w:t>ח</w:t>
      </w:r>
      <w:r>
        <w:rPr>
          <w:rStyle w:val="default"/>
          <w:rFonts w:cs="FrankRuehl" w:hint="cs"/>
          <w:rtl/>
        </w:rPr>
        <w:t xml:space="preserve">ברי ועדת הקלפי, המזכיר והמשקיפים יימנעו מלנהל שיחות כלשהן עם האנשים המבקשים להצביע, פרט לשיחות של חברי הועדה הכרוכות בזיהויים של המצביעים </w:t>
      </w:r>
      <w:r>
        <w:rPr>
          <w:rStyle w:val="default"/>
          <w:rFonts w:cs="FrankRuehl"/>
          <w:rtl/>
        </w:rPr>
        <w:t>ו</w:t>
      </w:r>
      <w:r>
        <w:rPr>
          <w:rStyle w:val="default"/>
          <w:rFonts w:cs="FrankRuehl" w:hint="cs"/>
          <w:rtl/>
        </w:rPr>
        <w:t xml:space="preserve">במהלך ההצבעה. </w:t>
      </w:r>
    </w:p>
    <w:p w:rsidR="003E67B4" w:rsidRDefault="003E67B4" w:rsidP="00DA4624">
      <w:pPr>
        <w:pStyle w:val="P00"/>
        <w:spacing w:before="72"/>
        <w:ind w:left="0" w:right="1134"/>
        <w:rPr>
          <w:rStyle w:val="default"/>
          <w:rFonts w:cs="FrankRuehl" w:hint="cs"/>
          <w:rtl/>
        </w:rPr>
      </w:pPr>
      <w:bookmarkStart w:id="98" w:name="Seif41"/>
      <w:bookmarkEnd w:id="98"/>
      <w:r>
        <w:rPr>
          <w:lang w:val="he-IL"/>
        </w:rPr>
        <w:pict>
          <v:rect id="_x0000_s1108" style="position:absolute;left:0;text-align:left;margin-left:464.5pt;margin-top:8.05pt;width:75.05pt;height:34.9pt;z-index:251569664" o:allowincell="f" filled="f" stroked="f" strokecolor="lime" strokeweight=".25pt">
            <v:textbox style="mso-next-textbox:#_x0000_s1108" inset="0,0,0,0">
              <w:txbxContent>
                <w:p w:rsidR="00DF33EB" w:rsidRDefault="00DF33EB" w:rsidP="00DA4624">
                  <w:pPr>
                    <w:spacing w:line="160" w:lineRule="exact"/>
                    <w:jc w:val="left"/>
                    <w:rPr>
                      <w:rFonts w:cs="Miriam" w:hint="cs"/>
                      <w:szCs w:val="18"/>
                      <w:rtl/>
                    </w:rPr>
                  </w:pPr>
                  <w:r>
                    <w:rPr>
                      <w:rFonts w:cs="Miriam"/>
                      <w:szCs w:val="18"/>
                      <w:rtl/>
                    </w:rPr>
                    <w:t>א</w:t>
                  </w:r>
                  <w:r>
                    <w:rPr>
                      <w:rFonts w:cs="Miriam" w:hint="cs"/>
                      <w:szCs w:val="18"/>
                      <w:rtl/>
                    </w:rPr>
                    <w:t>יסור שימוש בטלפונים ניידים ברדיו ובטלוויזיה</w:t>
                  </w:r>
                </w:p>
                <w:p w:rsidR="00DF33EB" w:rsidRDefault="00DF33EB" w:rsidP="00DA4624">
                  <w:pPr>
                    <w:spacing w:line="160" w:lineRule="exact"/>
                    <w:jc w:val="left"/>
                    <w:rPr>
                      <w:rFonts w:cs="Miriam"/>
                      <w:noProof/>
                      <w:szCs w:val="18"/>
                      <w:rtl/>
                    </w:rPr>
                  </w:pPr>
                  <w:r>
                    <w:rPr>
                      <w:rFonts w:cs="Miriam" w:hint="cs"/>
                      <w:szCs w:val="18"/>
                      <w:rtl/>
                    </w:rPr>
                    <w:t>תק</w:t>
                  </w:r>
                  <w:r>
                    <w:rPr>
                      <w:rFonts w:cs="Miriam"/>
                      <w:szCs w:val="18"/>
                      <w:rtl/>
                    </w:rPr>
                    <w:t xml:space="preserve">' </w:t>
                  </w:r>
                  <w:r>
                    <w:rPr>
                      <w:rFonts w:cs="Miriam" w:hint="cs"/>
                      <w:szCs w:val="18"/>
                      <w:rtl/>
                    </w:rPr>
                    <w:t>תשס"ט-2008</w:t>
                  </w:r>
                </w:p>
              </w:txbxContent>
            </v:textbox>
            <w10:anchorlock/>
          </v:rect>
        </w:pict>
      </w:r>
      <w:r>
        <w:rPr>
          <w:rStyle w:val="big-number"/>
          <w:rtl/>
        </w:rPr>
        <w:t>45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ביום הבחירות, </w:t>
      </w:r>
      <w:r w:rsidR="00DA4624">
        <w:rPr>
          <w:rStyle w:val="default"/>
          <w:rFonts w:cs="FrankRuehl" w:hint="cs"/>
          <w:rtl/>
        </w:rPr>
        <w:t>בשעה שבה מצוי מצביע בקלפי ובעת ספירת הקולות, לא ישוחח</w:t>
      </w:r>
      <w:r>
        <w:rPr>
          <w:rStyle w:val="default"/>
          <w:rFonts w:cs="FrankRuehl" w:hint="cs"/>
          <w:rtl/>
        </w:rPr>
        <w:t xml:space="preserve"> אדם </w:t>
      </w:r>
      <w:r w:rsidR="00DA4624">
        <w:rPr>
          <w:rStyle w:val="default"/>
          <w:rFonts w:cs="FrankRuehl" w:hint="cs"/>
          <w:rtl/>
        </w:rPr>
        <w:t>מ</w:t>
      </w:r>
      <w:r>
        <w:rPr>
          <w:rStyle w:val="default"/>
          <w:rFonts w:cs="FrankRuehl" w:hint="cs"/>
          <w:rtl/>
        </w:rPr>
        <w:t>מכשיר טלפון נייד או מכשיר קשר</w:t>
      </w:r>
      <w:r w:rsidR="00DA4624">
        <w:rPr>
          <w:rStyle w:val="default"/>
          <w:rFonts w:cs="FrankRuehl" w:hint="cs"/>
          <w:rtl/>
        </w:rPr>
        <w:t xml:space="preserve"> בחדר שבו פועלת ועדת קלפי</w:t>
      </w:r>
      <w:r>
        <w:rPr>
          <w:rStyle w:val="default"/>
          <w:rFonts w:cs="FrankRuehl" w:hint="cs"/>
          <w:rtl/>
        </w:rPr>
        <w:t xml:space="preserve">, </w:t>
      </w:r>
      <w:r w:rsidR="00DA4624">
        <w:rPr>
          <w:rStyle w:val="default"/>
          <w:rFonts w:cs="FrankRuehl" w:hint="cs"/>
          <w:rtl/>
        </w:rPr>
        <w:t>אלא לצורך ניהול ההצבעה בקלפי או במקרי חירום, ולא יפעיל אדם בחדר כאמור מכשיר רדיו או טלוויזיה</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99" w:name="Rov360"/>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114"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45א</w:t>
      </w:r>
    </w:p>
    <w:p w:rsidR="00DA4624" w:rsidRPr="002079FF" w:rsidRDefault="00DA4624">
      <w:pPr>
        <w:pStyle w:val="P00"/>
        <w:spacing w:before="0"/>
        <w:ind w:left="0" w:right="1134"/>
        <w:rPr>
          <w:rStyle w:val="default"/>
          <w:rFonts w:cs="FrankRuehl" w:hint="cs"/>
          <w:vanish/>
          <w:szCs w:val="20"/>
          <w:shd w:val="clear" w:color="auto" w:fill="FFFF99"/>
          <w:rtl/>
        </w:rPr>
      </w:pPr>
    </w:p>
    <w:p w:rsidR="00DA4624" w:rsidRPr="002079FF" w:rsidRDefault="00DA4624" w:rsidP="00DA462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31.12.2008</w:t>
      </w:r>
    </w:p>
    <w:p w:rsidR="00DA4624" w:rsidRPr="002079FF" w:rsidRDefault="00DA4624" w:rsidP="00DA462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תשס"ט-2008</w:t>
      </w:r>
    </w:p>
    <w:p w:rsidR="00DA4624" w:rsidRPr="002079FF" w:rsidRDefault="00DA4624" w:rsidP="00DA4624">
      <w:pPr>
        <w:pStyle w:val="P00"/>
        <w:spacing w:before="0"/>
        <w:ind w:left="0" w:right="1134"/>
        <w:rPr>
          <w:rStyle w:val="default"/>
          <w:rFonts w:cs="FrankRuehl" w:hint="cs"/>
          <w:vanish/>
          <w:szCs w:val="20"/>
          <w:shd w:val="clear" w:color="auto" w:fill="FFFF99"/>
          <w:rtl/>
        </w:rPr>
      </w:pPr>
      <w:hyperlink r:id="rId115" w:history="1">
        <w:r w:rsidRPr="002079FF">
          <w:rPr>
            <w:rStyle w:val="Hyperlink"/>
            <w:rFonts w:hint="cs"/>
            <w:vanish/>
            <w:szCs w:val="20"/>
            <w:shd w:val="clear" w:color="auto" w:fill="FFFF99"/>
            <w:rtl/>
          </w:rPr>
          <w:t>ק"ת תשס"ט מס' 6734</w:t>
        </w:r>
      </w:hyperlink>
      <w:r w:rsidRPr="002079FF">
        <w:rPr>
          <w:rStyle w:val="default"/>
          <w:rFonts w:cs="FrankRuehl" w:hint="cs"/>
          <w:vanish/>
          <w:szCs w:val="20"/>
          <w:shd w:val="clear" w:color="auto" w:fill="FFFF99"/>
          <w:rtl/>
        </w:rPr>
        <w:t xml:space="preserve"> מיום 31.12.2008 עמ' 250</w:t>
      </w:r>
    </w:p>
    <w:p w:rsidR="00DA4624" w:rsidRPr="002079FF" w:rsidRDefault="00DA4624" w:rsidP="00DA462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החלפת תקנה 45א</w:t>
      </w:r>
    </w:p>
    <w:p w:rsidR="00DA4624" w:rsidRPr="002079FF" w:rsidRDefault="00DA4624" w:rsidP="00DA4624">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DA4624" w:rsidRPr="002079FF" w:rsidRDefault="00DA4624" w:rsidP="00DA4624">
      <w:pPr>
        <w:pStyle w:val="P00"/>
        <w:spacing w:before="20"/>
        <w:ind w:left="0" w:right="1134"/>
        <w:rPr>
          <w:rStyle w:val="big-number"/>
          <w:rFonts w:hint="cs"/>
          <w:strike/>
          <w:vanish/>
          <w:sz w:val="16"/>
          <w:szCs w:val="16"/>
          <w:shd w:val="clear" w:color="auto" w:fill="FFFF99"/>
          <w:rtl/>
        </w:rPr>
      </w:pPr>
      <w:r w:rsidRPr="002079FF">
        <w:rPr>
          <w:rStyle w:val="big-number"/>
          <w:rFonts w:hint="cs"/>
          <w:strike/>
          <w:vanish/>
          <w:sz w:val="16"/>
          <w:szCs w:val="16"/>
          <w:shd w:val="clear" w:color="auto" w:fill="FFFF99"/>
          <w:rtl/>
        </w:rPr>
        <w:t>איסור שימוש בטלפונים ניידים, ברדיו ובטלוויזיה</w:t>
      </w:r>
    </w:p>
    <w:p w:rsidR="00DA4624" w:rsidRPr="00DA4624" w:rsidRDefault="00DA4624" w:rsidP="00DA4624">
      <w:pPr>
        <w:pStyle w:val="P00"/>
        <w:spacing w:before="0"/>
        <w:ind w:left="0" w:right="1134"/>
        <w:rPr>
          <w:rStyle w:val="default"/>
          <w:rFonts w:cs="FrankRuehl" w:hint="cs"/>
          <w:strike/>
          <w:sz w:val="2"/>
          <w:szCs w:val="2"/>
          <w:rtl/>
        </w:rPr>
      </w:pPr>
      <w:r w:rsidRPr="002079FF">
        <w:rPr>
          <w:rStyle w:val="big-number"/>
          <w:rFonts w:cs="FrankRuehl"/>
          <w:strike/>
          <w:vanish/>
          <w:sz w:val="22"/>
          <w:szCs w:val="22"/>
          <w:shd w:val="clear" w:color="auto" w:fill="FFFF99"/>
          <w:rtl/>
        </w:rPr>
        <w:t>45</w:t>
      </w:r>
      <w:r w:rsidRPr="002079FF">
        <w:rPr>
          <w:rStyle w:val="default"/>
          <w:rFonts w:cs="FrankRuehl"/>
          <w:strike/>
          <w:vanish/>
          <w:sz w:val="22"/>
          <w:szCs w:val="22"/>
          <w:shd w:val="clear" w:color="auto" w:fill="FFFF99"/>
          <w:rtl/>
        </w:rPr>
        <w:t>א</w:t>
      </w:r>
      <w:r w:rsidRPr="002079FF">
        <w:rPr>
          <w:rStyle w:val="default"/>
          <w:rFonts w:cs="FrankRuehl" w:hint="cs"/>
          <w:strike/>
          <w:vanish/>
          <w:sz w:val="22"/>
          <w:szCs w:val="22"/>
          <w:shd w:val="clear" w:color="auto" w:fill="FFFF99"/>
          <w:rtl/>
        </w:rPr>
        <w:t>.</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ביום הבחירות, במשך כל שעות ההצבעה וספירת הקולות, לא יחזיק אדם בחדר שבו פועלת ועדת קלפי, מכשיר טלפון נייד או מכשיר קשר, לרבות זימונית, כשהוא פועל, לא יתקשר ממכשיר כאמור ולא</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יקבל בו שיחות וכן לא יחזיק אדם בחדר כאמור מכשיר רדיו או טלוויזיה פועל.</w:t>
      </w:r>
      <w:bookmarkEnd w:id="99"/>
    </w:p>
    <w:p w:rsidR="003E67B4" w:rsidRDefault="003E67B4" w:rsidP="006056CC">
      <w:pPr>
        <w:pStyle w:val="P00"/>
        <w:spacing w:before="72"/>
        <w:ind w:left="0" w:right="1134"/>
        <w:rPr>
          <w:rStyle w:val="default"/>
          <w:rFonts w:cs="FrankRuehl" w:hint="cs"/>
          <w:rtl/>
        </w:rPr>
      </w:pPr>
      <w:bookmarkStart w:id="100" w:name="Seif42"/>
      <w:bookmarkEnd w:id="100"/>
      <w:r>
        <w:rPr>
          <w:lang w:val="he-IL"/>
        </w:rPr>
        <w:pict>
          <v:rect id="_x0000_s1109" style="position:absolute;left:0;text-align:left;margin-left:464.5pt;margin-top:8.05pt;width:75.05pt;height:27.45pt;z-index:251570688" o:allowincell="f" filled="f" stroked="f" strokecolor="lime" strokeweight=".25pt">
            <v:textbox style="mso-next-textbox:#_x0000_s1109"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דרנים</w:t>
                  </w:r>
                </w:p>
                <w:p w:rsidR="00DF33EB" w:rsidRDefault="00DF33EB" w:rsidP="002B1512">
                  <w:pPr>
                    <w:spacing w:line="160" w:lineRule="exact"/>
                    <w:jc w:val="left"/>
                    <w:rPr>
                      <w:rFonts w:cs="Miriam" w:hint="cs"/>
                      <w:noProof/>
                      <w:szCs w:val="18"/>
                      <w:rtl/>
                    </w:rPr>
                  </w:pPr>
                  <w:r>
                    <w:rPr>
                      <w:rFonts w:cs="Miriam"/>
                      <w:szCs w:val="18"/>
                      <w:rtl/>
                    </w:rPr>
                    <w:t>ת</w:t>
                  </w:r>
                  <w:r>
                    <w:rPr>
                      <w:rFonts w:cs="Miriam" w:hint="cs"/>
                      <w:szCs w:val="18"/>
                      <w:rtl/>
                    </w:rPr>
                    <w:t>ק' תשל"ז-1977</w:t>
                  </w:r>
                </w:p>
                <w:p w:rsidR="00DF33EB" w:rsidRDefault="00DF33EB" w:rsidP="002B1512">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46.</w:t>
      </w:r>
      <w:r>
        <w:rPr>
          <w:rStyle w:val="big-number"/>
          <w:rtl/>
        </w:rPr>
        <w:tab/>
      </w:r>
      <w:r>
        <w:rPr>
          <w:rStyle w:val="default"/>
          <w:rFonts w:cs="FrankRuehl"/>
          <w:rtl/>
        </w:rPr>
        <w:t>ה</w:t>
      </w:r>
      <w:r>
        <w:rPr>
          <w:rStyle w:val="default"/>
          <w:rFonts w:cs="FrankRuehl" w:hint="cs"/>
          <w:rtl/>
        </w:rPr>
        <w:t xml:space="preserve">ופקד סדרן במקום קלפי יקבל מאת הועדה האזורית כתב מינוי לפי טופס 14 שבתוספת; כתב המינוי יהיה חתום בידי יושב-ראש הועדה האזורית או </w:t>
      </w:r>
      <w:r>
        <w:rPr>
          <w:rStyle w:val="default"/>
          <w:rFonts w:cs="FrankRuehl"/>
          <w:rtl/>
        </w:rPr>
        <w:t>ש</w:t>
      </w:r>
      <w:r>
        <w:rPr>
          <w:rStyle w:val="default"/>
          <w:rFonts w:cs="FrankRuehl" w:hint="cs"/>
          <w:rtl/>
        </w:rPr>
        <w:t xml:space="preserve">ניים מסגניו; הסדרנים יהיו כפופים להוראות </w:t>
      </w:r>
      <w:r w:rsidR="006056CC">
        <w:rPr>
          <w:rStyle w:val="default"/>
          <w:rFonts w:cs="FrankRuehl" w:hint="cs"/>
          <w:rtl/>
        </w:rPr>
        <w:t>מזכיר</w:t>
      </w:r>
      <w:r>
        <w:rPr>
          <w:rStyle w:val="default"/>
          <w:rFonts w:cs="FrankRuehl" w:hint="cs"/>
          <w:rtl/>
        </w:rPr>
        <w:t xml:space="preserve"> ועדת הקלפי והם יושיטו כל עזרה שתידרש.</w:t>
      </w:r>
    </w:p>
    <w:p w:rsidR="003E67B4" w:rsidRPr="002079FF" w:rsidRDefault="003E67B4">
      <w:pPr>
        <w:pStyle w:val="P00"/>
        <w:spacing w:before="0"/>
        <w:ind w:left="0" w:right="1134"/>
        <w:rPr>
          <w:rFonts w:hint="cs"/>
          <w:b/>
          <w:bCs/>
          <w:vanish/>
          <w:szCs w:val="20"/>
          <w:shd w:val="clear" w:color="auto" w:fill="FFFF99"/>
          <w:rtl/>
        </w:rPr>
      </w:pPr>
      <w:bookmarkStart w:id="101" w:name="Rov234"/>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116"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6056CC" w:rsidRPr="002079FF" w:rsidRDefault="006056CC" w:rsidP="006056CC">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46. </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בכל מקום קלפי יופקדו סדרנים ; כל סדרן</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הופקד סדרן במקום קלפי</w:t>
      </w:r>
      <w:r w:rsidRPr="002079FF">
        <w:rPr>
          <w:rStyle w:val="default"/>
          <w:rFonts w:cs="FrankRuehl" w:hint="cs"/>
          <w:vanish/>
          <w:sz w:val="22"/>
          <w:szCs w:val="22"/>
          <w:shd w:val="clear" w:color="auto" w:fill="FFFF99"/>
          <w:rtl/>
        </w:rPr>
        <w:t xml:space="preserve"> יקבל מאת הועדה האזורית כתב מינוי לפי טופס 14 שבתוספת; כתב המינוי יהיה חתום בידי יושב-ראש הועדה האזורית או שניים מסגניו; הסדרנים יהיו כפופים להוראות יושב ראש ועדת הקלפי והם יושיטו כל עזרה שתידרש. </w:t>
      </w:r>
    </w:p>
    <w:p w:rsidR="006056CC" w:rsidRPr="002079FF" w:rsidRDefault="006056CC" w:rsidP="006056CC">
      <w:pPr>
        <w:pStyle w:val="P00"/>
        <w:spacing w:before="0"/>
        <w:ind w:left="0" w:right="1138"/>
        <w:rPr>
          <w:rStyle w:val="default"/>
          <w:rFonts w:cs="FrankRuehl" w:hint="cs"/>
          <w:vanish/>
          <w:szCs w:val="20"/>
          <w:shd w:val="clear" w:color="auto" w:fill="FFFF99"/>
          <w:rtl/>
        </w:rPr>
      </w:pPr>
    </w:p>
    <w:p w:rsidR="006056CC" w:rsidRPr="002079FF" w:rsidRDefault="006056CC" w:rsidP="006056CC">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9.8.2016</w:t>
      </w:r>
    </w:p>
    <w:p w:rsidR="006056CC" w:rsidRPr="002079FF" w:rsidRDefault="006056CC" w:rsidP="006056CC">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תשע"ו-2016</w:t>
      </w:r>
    </w:p>
    <w:p w:rsidR="006056CC" w:rsidRPr="002079FF" w:rsidRDefault="006056CC" w:rsidP="006056CC">
      <w:pPr>
        <w:pStyle w:val="P00"/>
        <w:spacing w:before="0"/>
        <w:ind w:left="0" w:right="1134"/>
        <w:rPr>
          <w:rStyle w:val="default"/>
          <w:rFonts w:cs="FrankRuehl" w:hint="cs"/>
          <w:vanish/>
          <w:szCs w:val="20"/>
          <w:shd w:val="clear" w:color="auto" w:fill="FFFF99"/>
          <w:rtl/>
        </w:rPr>
      </w:pPr>
      <w:hyperlink r:id="rId117" w:history="1">
        <w:r w:rsidRPr="002079FF">
          <w:rPr>
            <w:rStyle w:val="Hyperlink"/>
            <w:rFonts w:hint="cs"/>
            <w:vanish/>
            <w:szCs w:val="20"/>
            <w:shd w:val="clear" w:color="auto" w:fill="FFFF99"/>
            <w:rtl/>
          </w:rPr>
          <w:t>ק"ת תשע"ו מס' 7701</w:t>
        </w:r>
      </w:hyperlink>
      <w:r w:rsidRPr="002079FF">
        <w:rPr>
          <w:rStyle w:val="default"/>
          <w:rFonts w:cs="FrankRuehl" w:hint="cs"/>
          <w:vanish/>
          <w:szCs w:val="20"/>
          <w:shd w:val="clear" w:color="auto" w:fill="FFFF99"/>
          <w:rtl/>
        </w:rPr>
        <w:t xml:space="preserve"> מיום 9.8.2016 עמ' 1809</w:t>
      </w:r>
    </w:p>
    <w:p w:rsidR="003E67B4" w:rsidRDefault="003E67B4" w:rsidP="006056CC">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 xml:space="preserve">46. </w:t>
      </w:r>
      <w:r w:rsidRPr="002079FF">
        <w:rPr>
          <w:rStyle w:val="default"/>
          <w:rFonts w:cs="FrankRuehl" w:hint="cs"/>
          <w:vanish/>
          <w:sz w:val="22"/>
          <w:szCs w:val="22"/>
          <w:shd w:val="clear" w:color="auto" w:fill="FFFF99"/>
          <w:rtl/>
        </w:rPr>
        <w:tab/>
        <w:t xml:space="preserve">הופקד סדרן במקום קלפי יקבל מאת הועדה האזורית כתב מינוי לפי טופס 14 שבתוספת; כתב המינוי יהיה חתום בידי יושב-ראש הועדה האזורית או שניים מסגניו; הסדרנים יהיו כפופים להוראות </w:t>
      </w:r>
      <w:r w:rsidRPr="002079FF">
        <w:rPr>
          <w:rStyle w:val="default"/>
          <w:rFonts w:cs="FrankRuehl" w:hint="cs"/>
          <w:strike/>
          <w:vanish/>
          <w:sz w:val="22"/>
          <w:szCs w:val="22"/>
          <w:shd w:val="clear" w:color="auto" w:fill="FFFF99"/>
          <w:rtl/>
        </w:rPr>
        <w:t>יושב ראש ועדת הקלפי</w:t>
      </w:r>
      <w:r w:rsidR="006056CC" w:rsidRPr="002079FF">
        <w:rPr>
          <w:rStyle w:val="default"/>
          <w:rFonts w:cs="FrankRuehl" w:hint="cs"/>
          <w:vanish/>
          <w:sz w:val="22"/>
          <w:szCs w:val="22"/>
          <w:shd w:val="clear" w:color="auto" w:fill="FFFF99"/>
          <w:rtl/>
        </w:rPr>
        <w:t xml:space="preserve"> </w:t>
      </w:r>
      <w:r w:rsidR="006056CC" w:rsidRPr="002079FF">
        <w:rPr>
          <w:rStyle w:val="default"/>
          <w:rFonts w:cs="FrankRuehl" w:hint="cs"/>
          <w:vanish/>
          <w:sz w:val="22"/>
          <w:szCs w:val="22"/>
          <w:u w:val="single"/>
          <w:shd w:val="clear" w:color="auto" w:fill="FFFF99"/>
          <w:rtl/>
        </w:rPr>
        <w:t>מזכיר ועדת הקלפי</w:t>
      </w:r>
      <w:r w:rsidRPr="002079FF">
        <w:rPr>
          <w:rStyle w:val="default"/>
          <w:rFonts w:cs="FrankRuehl" w:hint="cs"/>
          <w:vanish/>
          <w:sz w:val="22"/>
          <w:szCs w:val="22"/>
          <w:shd w:val="clear" w:color="auto" w:fill="FFFF99"/>
          <w:rtl/>
        </w:rPr>
        <w:t xml:space="preserve"> והם יושיטו כל עזרה שתידרש.</w:t>
      </w:r>
      <w:bookmarkEnd w:id="101"/>
    </w:p>
    <w:p w:rsidR="003E67B4" w:rsidRDefault="003E67B4">
      <w:pPr>
        <w:pStyle w:val="P00"/>
        <w:spacing w:before="72"/>
        <w:ind w:left="0" w:right="1134"/>
        <w:rPr>
          <w:rStyle w:val="default"/>
          <w:rFonts w:cs="FrankRuehl"/>
          <w:rtl/>
        </w:rPr>
      </w:pPr>
      <w:bookmarkStart w:id="102" w:name="Seif43"/>
      <w:bookmarkEnd w:id="102"/>
      <w:r>
        <w:rPr>
          <w:lang w:val="he-IL"/>
        </w:rPr>
        <w:pict>
          <v:rect id="_x0000_s1110" style="position:absolute;left:0;text-align:left;margin-left:464.5pt;margin-top:8.05pt;width:75.05pt;height:18.95pt;z-index:251571712" o:allowincell="f" filled="f" stroked="f" strokecolor="lime" strokeweight=".25pt">
            <v:textbox style="mso-next-textbox:#_x0000_s1110" inset="0,0,0,0">
              <w:txbxContent>
                <w:p w:rsidR="00DF33EB" w:rsidRDefault="00DF33EB">
                  <w:pPr>
                    <w:spacing w:line="160" w:lineRule="exact"/>
                    <w:jc w:val="left"/>
                    <w:rPr>
                      <w:rFonts w:cs="Miriam"/>
                      <w:noProof/>
                      <w:szCs w:val="18"/>
                      <w:rtl/>
                    </w:rPr>
                  </w:pPr>
                  <w:r>
                    <w:rPr>
                      <w:rFonts w:cs="Miriam"/>
                      <w:szCs w:val="18"/>
                      <w:rtl/>
                    </w:rPr>
                    <w:t>ש</w:t>
                  </w:r>
                  <w:r>
                    <w:rPr>
                      <w:rFonts w:cs="Miriam" w:hint="cs"/>
                      <w:szCs w:val="18"/>
                      <w:rtl/>
                    </w:rPr>
                    <w:t>עות הצבעה מקוצרות</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סעיף 72(א) לחוק יקבע יושב ראש הועדה המרכזית בהתייעצות עם סגניו את הישובים שמספר הזכאים להצביע בהם אינו עולה על 350 ויודיע על כך לוע</w:t>
      </w:r>
      <w:r>
        <w:rPr>
          <w:rStyle w:val="default"/>
          <w:rFonts w:cs="FrankRuehl"/>
          <w:rtl/>
        </w:rPr>
        <w:t>ד</w:t>
      </w:r>
      <w:r>
        <w:rPr>
          <w:rStyle w:val="default"/>
          <w:rFonts w:cs="FrankRuehl" w:hint="cs"/>
          <w:rtl/>
        </w:rPr>
        <w:t>ה האזורית.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יאוחר מיומיים לפני יום הבחירות יודיע יושב ראש הועדה האזורית הממונה על אזור הקלפי, לציבור בכל ישוב הנוגע לענין, על החלטת יושב-ראש הועדה המרכזית כאמור, בדרך המקובלת לפרסומים באותו ישוב.</w:t>
      </w:r>
    </w:p>
    <w:p w:rsidR="003E67B4" w:rsidRDefault="003E67B4" w:rsidP="0077164B">
      <w:pPr>
        <w:pStyle w:val="P00"/>
        <w:spacing w:before="72"/>
        <w:ind w:left="0" w:right="1134"/>
        <w:rPr>
          <w:rStyle w:val="default"/>
          <w:rFonts w:cs="FrankRuehl" w:hint="cs"/>
          <w:rtl/>
        </w:rPr>
      </w:pPr>
      <w:bookmarkStart w:id="103" w:name="Seif44"/>
      <w:bookmarkEnd w:id="103"/>
      <w:r>
        <w:rPr>
          <w:lang w:val="he-IL"/>
        </w:rPr>
        <w:pict>
          <v:rect id="_x0000_s1111" style="position:absolute;left:0;text-align:left;margin-left:464.5pt;margin-top:8.05pt;width:75.05pt;height:49pt;z-index:251572736" o:allowincell="f" filled="f" stroked="f" strokecolor="lime" strokeweight=".25pt">
            <v:textbox style="mso-next-textbox:#_x0000_s1111" inset="0,0,0,0">
              <w:txbxContent>
                <w:p w:rsidR="00DF33EB" w:rsidRDefault="00DF33EB">
                  <w:pPr>
                    <w:spacing w:line="160" w:lineRule="exact"/>
                    <w:jc w:val="left"/>
                    <w:rPr>
                      <w:rFonts w:cs="Miriam" w:hint="cs"/>
                      <w:szCs w:val="18"/>
                      <w:rtl/>
                    </w:rPr>
                  </w:pPr>
                  <w:r>
                    <w:rPr>
                      <w:rFonts w:cs="Miriam"/>
                      <w:szCs w:val="18"/>
                      <w:rtl/>
                    </w:rPr>
                    <w:t>ה</w:t>
                  </w:r>
                  <w:r>
                    <w:rPr>
                      <w:rFonts w:cs="Miriam" w:hint="cs"/>
                      <w:szCs w:val="18"/>
                      <w:rtl/>
                    </w:rPr>
                    <w:t>תאמת שעונים</w:t>
                  </w:r>
                </w:p>
                <w:p w:rsidR="00DF33EB" w:rsidRDefault="00DF33EB">
                  <w:pPr>
                    <w:spacing w:line="160" w:lineRule="exact"/>
                    <w:jc w:val="left"/>
                    <w:rPr>
                      <w:rFonts w:cs="Miriam" w:hint="cs"/>
                      <w:szCs w:val="18"/>
                      <w:rtl/>
                    </w:rPr>
                  </w:pPr>
                  <w:r>
                    <w:rPr>
                      <w:rFonts w:cs="Miriam" w:hint="cs"/>
                      <w:szCs w:val="18"/>
                      <w:rtl/>
                    </w:rPr>
                    <w:t>תק' תשמ"א-1981</w:t>
                  </w:r>
                </w:p>
                <w:p w:rsidR="00DF33EB" w:rsidRDefault="00DF33E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w:t>
                  </w:r>
                  <w:r>
                    <w:rPr>
                      <w:rFonts w:cs="Miriam"/>
                      <w:szCs w:val="18"/>
                      <w:rtl/>
                    </w:rPr>
                    <w:t>ש</w:t>
                  </w:r>
                  <w:r>
                    <w:rPr>
                      <w:rFonts w:cs="Miriam" w:hint="cs"/>
                      <w:szCs w:val="18"/>
                      <w:rtl/>
                    </w:rPr>
                    <w:t>נ"ו-1996</w:t>
                  </w:r>
                </w:p>
                <w:p w:rsidR="00DF33EB" w:rsidRDefault="00DF33EB">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tl/>
        </w:rPr>
        <w:t>48.</w:t>
      </w:r>
      <w:r>
        <w:rPr>
          <w:rStyle w:val="big-number"/>
          <w:rtl/>
        </w:rPr>
        <w:tab/>
      </w:r>
      <w:r>
        <w:rPr>
          <w:rStyle w:val="default"/>
          <w:rFonts w:cs="FrankRuehl"/>
          <w:rtl/>
        </w:rPr>
        <w:t>ש</w:t>
      </w:r>
      <w:r>
        <w:rPr>
          <w:rStyle w:val="default"/>
          <w:rFonts w:cs="FrankRuehl" w:hint="cs"/>
          <w:rtl/>
        </w:rPr>
        <w:t>עה אחת לפני תום שעות ההצבעה, כלומר בשעה 7 או 9 בלילה, הכל לפי הענין, יתאמו חברי הועדה ביניהם את שעוניהם.</w:t>
      </w:r>
    </w:p>
    <w:p w:rsidR="0077164B" w:rsidRPr="002079FF" w:rsidRDefault="0077164B" w:rsidP="0077164B">
      <w:pPr>
        <w:pStyle w:val="P00"/>
        <w:spacing w:before="0"/>
        <w:ind w:left="0" w:right="1134"/>
        <w:rPr>
          <w:rFonts w:hint="cs"/>
          <w:b/>
          <w:bCs/>
          <w:vanish/>
          <w:szCs w:val="20"/>
          <w:shd w:val="clear" w:color="auto" w:fill="FFFF99"/>
          <w:rtl/>
        </w:rPr>
      </w:pPr>
      <w:bookmarkStart w:id="104" w:name="Rov335"/>
      <w:r w:rsidRPr="002079FF">
        <w:rPr>
          <w:rFonts w:hint="cs"/>
          <w:vanish/>
          <w:color w:val="FF0000"/>
          <w:szCs w:val="20"/>
          <w:shd w:val="clear" w:color="auto" w:fill="FFFF99"/>
          <w:rtl/>
        </w:rPr>
        <w:t>מיום 18.6.1981</w:t>
      </w:r>
    </w:p>
    <w:p w:rsidR="0077164B" w:rsidRPr="002079FF" w:rsidRDefault="0077164B" w:rsidP="0077164B">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77164B" w:rsidRPr="002079FF" w:rsidRDefault="0077164B" w:rsidP="0026155F">
      <w:pPr>
        <w:pStyle w:val="P00"/>
        <w:spacing w:before="0"/>
        <w:ind w:left="0" w:right="1134"/>
        <w:rPr>
          <w:rStyle w:val="default"/>
          <w:rFonts w:cs="FrankRuehl" w:hint="cs"/>
          <w:vanish/>
          <w:shd w:val="clear" w:color="auto" w:fill="FFFF99"/>
          <w:rtl/>
        </w:rPr>
      </w:pPr>
      <w:hyperlink r:id="rId118"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6</w:t>
      </w:r>
    </w:p>
    <w:p w:rsidR="0077164B" w:rsidRPr="002079FF" w:rsidRDefault="0077164B" w:rsidP="0077164B">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48.</w:t>
      </w:r>
      <w:r w:rsidRPr="002079FF">
        <w:rPr>
          <w:rStyle w:val="default"/>
          <w:rFonts w:cs="FrankRuehl" w:hint="cs"/>
          <w:vanish/>
          <w:sz w:val="22"/>
          <w:szCs w:val="22"/>
          <w:shd w:val="clear" w:color="auto" w:fill="FFFF99"/>
          <w:rtl/>
        </w:rPr>
        <w:tab/>
        <w:t xml:space="preserve">שעה אחת לפני תום שעות ההצבעה, כלומר בשעה </w:t>
      </w:r>
      <w:r w:rsidRPr="002079FF">
        <w:rPr>
          <w:rStyle w:val="default"/>
          <w:rFonts w:cs="FrankRuehl" w:hint="cs"/>
          <w:strike/>
          <w:vanish/>
          <w:sz w:val="22"/>
          <w:szCs w:val="22"/>
          <w:shd w:val="clear" w:color="auto" w:fill="FFFF99"/>
          <w:rtl/>
        </w:rPr>
        <w:t>10 או 8</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7 או 9</w:t>
      </w:r>
      <w:r w:rsidRPr="002079FF">
        <w:rPr>
          <w:rStyle w:val="default"/>
          <w:rFonts w:cs="FrankRuehl" w:hint="cs"/>
          <w:vanish/>
          <w:sz w:val="22"/>
          <w:szCs w:val="22"/>
          <w:shd w:val="clear" w:color="auto" w:fill="FFFF99"/>
          <w:rtl/>
        </w:rPr>
        <w:t xml:space="preserve"> בלילה, הכל לפי הענין, יתאמו חברי הועדה ביניהם את שעוניהם. </w:t>
      </w:r>
    </w:p>
    <w:p w:rsidR="0077164B" w:rsidRPr="002079FF" w:rsidRDefault="0077164B" w:rsidP="0077164B">
      <w:pPr>
        <w:pStyle w:val="P00"/>
        <w:spacing w:before="0"/>
        <w:ind w:left="0" w:right="1138"/>
        <w:rPr>
          <w:rStyle w:val="default"/>
          <w:rFonts w:cs="FrankRuehl" w:hint="cs"/>
          <w:vanish/>
          <w:szCs w:val="20"/>
          <w:shd w:val="clear" w:color="auto" w:fill="FFFF99"/>
          <w:rtl/>
        </w:rPr>
      </w:pPr>
    </w:p>
    <w:p w:rsidR="0077164B" w:rsidRPr="002079FF" w:rsidRDefault="0077164B" w:rsidP="0077164B">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18.4.1996</w:t>
      </w:r>
    </w:p>
    <w:p w:rsidR="0077164B" w:rsidRPr="002079FF" w:rsidRDefault="0077164B" w:rsidP="0077164B">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77164B" w:rsidRPr="002079FF" w:rsidRDefault="0077164B" w:rsidP="0077164B">
      <w:pPr>
        <w:pStyle w:val="P00"/>
        <w:spacing w:before="0"/>
        <w:ind w:left="0" w:right="1134"/>
        <w:rPr>
          <w:rStyle w:val="default"/>
          <w:rFonts w:cs="FrankRuehl" w:hint="cs"/>
          <w:vanish/>
          <w:szCs w:val="20"/>
          <w:shd w:val="clear" w:color="auto" w:fill="FFFF99"/>
          <w:rtl/>
        </w:rPr>
      </w:pPr>
      <w:hyperlink r:id="rId119"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748</w:t>
      </w:r>
    </w:p>
    <w:p w:rsidR="0077164B" w:rsidRPr="002079FF" w:rsidRDefault="0077164B" w:rsidP="0077164B">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48.</w:t>
      </w:r>
      <w:r w:rsidRPr="002079FF">
        <w:rPr>
          <w:rStyle w:val="default"/>
          <w:rFonts w:cs="FrankRuehl" w:hint="cs"/>
          <w:vanish/>
          <w:sz w:val="22"/>
          <w:szCs w:val="22"/>
          <w:shd w:val="clear" w:color="auto" w:fill="FFFF99"/>
          <w:rtl/>
        </w:rPr>
        <w:tab/>
        <w:t xml:space="preserve">שעה אחת לפני תום שעות ההצבעה, כלומר בשעה 7 או 9 בלילה, </w:t>
      </w:r>
      <w:r w:rsidRPr="002079FF">
        <w:rPr>
          <w:rStyle w:val="default"/>
          <w:rFonts w:cs="FrankRuehl" w:hint="cs"/>
          <w:vanish/>
          <w:sz w:val="22"/>
          <w:szCs w:val="22"/>
          <w:u w:val="single"/>
          <w:shd w:val="clear" w:color="auto" w:fill="FFFF99"/>
          <w:rtl/>
        </w:rPr>
        <w:t xml:space="preserve">ובמקרה של בחירות חוזרות לראש הממשלה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בשעה 9 או 11 בלילה,</w:t>
      </w:r>
      <w:r w:rsidRPr="002079FF">
        <w:rPr>
          <w:rStyle w:val="default"/>
          <w:rFonts w:cs="FrankRuehl" w:hint="cs"/>
          <w:vanish/>
          <w:sz w:val="22"/>
          <w:szCs w:val="22"/>
          <w:shd w:val="clear" w:color="auto" w:fill="FFFF99"/>
          <w:rtl/>
        </w:rPr>
        <w:t xml:space="preserve"> הכל לפי הענין, יתאמו חברי הועדה ביניהם את שעוניהם.</w:t>
      </w:r>
    </w:p>
    <w:p w:rsidR="0077164B" w:rsidRPr="002079FF" w:rsidRDefault="0077164B" w:rsidP="0077164B">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77164B" w:rsidRPr="002079FF" w:rsidRDefault="0077164B" w:rsidP="0077164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77164B" w:rsidRPr="002079FF" w:rsidRDefault="0077164B" w:rsidP="0077164B">
      <w:pPr>
        <w:pStyle w:val="P00"/>
        <w:spacing w:before="0"/>
        <w:ind w:left="0" w:right="1134"/>
        <w:rPr>
          <w:rStyle w:val="default"/>
          <w:rFonts w:cs="FrankRuehl" w:hint="cs"/>
          <w:vanish/>
          <w:szCs w:val="20"/>
          <w:shd w:val="clear" w:color="auto" w:fill="FFFF99"/>
          <w:rtl/>
        </w:rPr>
      </w:pPr>
      <w:hyperlink r:id="rId120"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77164B" w:rsidRPr="0077164B" w:rsidRDefault="0077164B" w:rsidP="0077164B">
      <w:pPr>
        <w:pStyle w:val="P00"/>
        <w:ind w:left="0" w:right="1140"/>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48.</w:t>
      </w:r>
      <w:r w:rsidRPr="002079FF">
        <w:rPr>
          <w:rStyle w:val="default"/>
          <w:rFonts w:cs="FrankRuehl" w:hint="cs"/>
          <w:vanish/>
          <w:sz w:val="22"/>
          <w:szCs w:val="22"/>
          <w:shd w:val="clear" w:color="auto" w:fill="FFFF99"/>
          <w:rtl/>
        </w:rPr>
        <w:tab/>
        <w:t xml:space="preserve">שעה אחת לפני תום שעות ההצבעה, כלומר בשעה 7 או 9 בלילה, </w:t>
      </w:r>
      <w:r w:rsidRPr="002079FF">
        <w:rPr>
          <w:rStyle w:val="default"/>
          <w:rFonts w:cs="FrankRuehl" w:hint="cs"/>
          <w:strike/>
          <w:vanish/>
          <w:sz w:val="22"/>
          <w:szCs w:val="22"/>
          <w:shd w:val="clear" w:color="auto" w:fill="FFFF99"/>
          <w:rtl/>
        </w:rPr>
        <w:t xml:space="preserve">ובמקרה של בחירות חוזרות לראש הממשלה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בשעה 9 או 11 בלילה,</w:t>
      </w:r>
      <w:r w:rsidRPr="002079FF">
        <w:rPr>
          <w:rStyle w:val="default"/>
          <w:rFonts w:cs="FrankRuehl" w:hint="cs"/>
          <w:vanish/>
          <w:sz w:val="22"/>
          <w:szCs w:val="22"/>
          <w:shd w:val="clear" w:color="auto" w:fill="FFFF99"/>
          <w:rtl/>
        </w:rPr>
        <w:t xml:space="preserve"> הכל לפי הענין, יתאמו חברי הועדה ביניהם את שעוניהם.</w:t>
      </w:r>
      <w:bookmarkEnd w:id="104"/>
    </w:p>
    <w:p w:rsidR="0077164B" w:rsidRDefault="0077164B" w:rsidP="0077164B">
      <w:pPr>
        <w:pStyle w:val="P00"/>
        <w:spacing w:before="72"/>
        <w:ind w:left="0" w:right="1134"/>
        <w:rPr>
          <w:rStyle w:val="default"/>
          <w:rFonts w:cs="FrankRuehl" w:hint="cs"/>
          <w:rtl/>
        </w:rPr>
      </w:pPr>
    </w:p>
    <w:p w:rsidR="003E67B4" w:rsidRDefault="003E67B4">
      <w:pPr>
        <w:pStyle w:val="P00"/>
        <w:spacing w:before="72"/>
        <w:ind w:left="0" w:right="1134"/>
        <w:rPr>
          <w:rStyle w:val="default"/>
          <w:rFonts w:cs="FrankRuehl"/>
          <w:rtl/>
        </w:rPr>
      </w:pPr>
      <w:bookmarkStart w:id="105" w:name="Seif45"/>
      <w:bookmarkEnd w:id="105"/>
      <w:r>
        <w:rPr>
          <w:lang w:val="he-IL"/>
        </w:rPr>
        <w:pict>
          <v:rect id="_x0000_s1112" style="position:absolute;left:0;text-align:left;margin-left:464.5pt;margin-top:8.05pt;width:75.05pt;height:21.95pt;z-index:251573760" o:allowincell="f" filled="f" stroked="f" strokecolor="lime" strokeweight=".25pt">
            <v:textbox style="mso-next-textbox:#_x0000_s1112"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צבעה לאחר סגירת מקום הקלפי</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הגיעה השעה לסגירת מקום הקלפי ומחכים עוד אנשים ע</w:t>
      </w:r>
      <w:r>
        <w:rPr>
          <w:rStyle w:val="default"/>
          <w:rFonts w:cs="FrankRuehl"/>
          <w:rtl/>
        </w:rPr>
        <w:t>ל</w:t>
      </w:r>
      <w:r>
        <w:rPr>
          <w:rStyle w:val="default"/>
          <w:rFonts w:cs="FrankRuehl" w:hint="cs"/>
          <w:rtl/>
        </w:rPr>
        <w:t xml:space="preserve"> יד הכניסה לשם הצבעה, יש להכניס אליו את כולם בבת אחת, לנעול את הדלתות ולאפשר להם להצביע.</w:t>
      </w:r>
    </w:p>
    <w:p w:rsidR="003E67B4" w:rsidRDefault="00EC3710" w:rsidP="00EC3710">
      <w:pPr>
        <w:pStyle w:val="P00"/>
        <w:spacing w:before="72"/>
        <w:ind w:left="0" w:right="1134"/>
        <w:rPr>
          <w:rStyle w:val="default"/>
          <w:rFonts w:cs="FrankRuehl"/>
          <w:rtl/>
        </w:rPr>
      </w:pPr>
      <w:r>
        <w:rPr>
          <w:rtl/>
          <w:lang w:val="he-IL"/>
        </w:rPr>
        <w:pict>
          <v:shape id="_x0000_s1454" type="#_x0000_t202" style="position:absolute;left:0;text-align:left;margin-left:470.25pt;margin-top:7.1pt;width:1in;height:11.2pt;z-index:251814400" filled="f" stroked="f">
            <v:textbox inset="1mm,0,1mm,0">
              <w:txbxContent>
                <w:p w:rsidR="00DF33EB" w:rsidRDefault="00DF33EB" w:rsidP="00EC3710">
                  <w:pPr>
                    <w:spacing w:line="160" w:lineRule="exact"/>
                    <w:jc w:val="left"/>
                    <w:rPr>
                      <w:rFonts w:cs="Miriam" w:hint="cs"/>
                      <w:szCs w:val="18"/>
                      <w:rtl/>
                    </w:rPr>
                  </w:pPr>
                  <w:r>
                    <w:rPr>
                      <w:rFonts w:cs="Miriam" w:hint="cs"/>
                      <w:szCs w:val="18"/>
                      <w:rtl/>
                    </w:rPr>
                    <w:t>תק' תשע"ח-2018</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3E67B4">
        <w:rPr>
          <w:rStyle w:val="default"/>
          <w:rFonts w:cs="FrankRuehl" w:hint="cs"/>
          <w:rtl/>
        </w:rPr>
        <w:t>אם בגלל צרות המקום אי אפשר להכניס לתוך מקום הקלפי את כל הבוחרים המחכים כאמור בתקנת משנה (א), יאופשר להם לחכות לתורם בתוך שטח מוגדר ליד הכניסה המשתרע על 200 מטרים</w:t>
      </w:r>
      <w:r w:rsidR="003E67B4">
        <w:rPr>
          <w:rStyle w:val="default"/>
          <w:rFonts w:cs="FrankRuehl"/>
          <w:rtl/>
        </w:rPr>
        <w:t xml:space="preserve"> </w:t>
      </w:r>
      <w:r w:rsidR="003E67B4">
        <w:rPr>
          <w:rStyle w:val="default"/>
          <w:rFonts w:cs="FrankRuehl" w:hint="cs"/>
          <w:rtl/>
        </w:rPr>
        <w:t xml:space="preserve">מרובעים; לאנשים אלה יינתנו פתקי המתנה הנושאים </w:t>
      </w:r>
      <w:r w:rsidRPr="00EC3710">
        <w:rPr>
          <w:rStyle w:val="default"/>
          <w:rFonts w:cs="FrankRuehl" w:hint="cs"/>
          <w:rtl/>
        </w:rPr>
        <w:t>מספר סידורי ו</w:t>
      </w:r>
      <w:r w:rsidR="003E67B4">
        <w:rPr>
          <w:rStyle w:val="default"/>
          <w:rFonts w:cs="FrankRuehl" w:hint="cs"/>
          <w:rtl/>
        </w:rPr>
        <w:t xml:space="preserve">את חתימתו של יושב ראש </w:t>
      </w:r>
      <w:r w:rsidRPr="00EC3710">
        <w:rPr>
          <w:rStyle w:val="default"/>
          <w:rFonts w:cs="FrankRuehl" w:hint="cs"/>
          <w:rtl/>
        </w:rPr>
        <w:t>ועדת הקלפי, ומספר הממתינים יירשם</w:t>
      </w:r>
      <w:r w:rsidR="003E67B4">
        <w:rPr>
          <w:rStyle w:val="default"/>
          <w:rFonts w:cs="FrankRuehl" w:hint="cs"/>
          <w:rtl/>
        </w:rPr>
        <w:t xml:space="preserve"> בפרוטוקול; המחכים ייכנסו למקום לשם הצבעה לפי המספר הסידורי שבפתק ההמתנה.</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אחרי סגירת הדלתות אין להכניס עוד שום אדם לתוך מקום הקלפי.</w:t>
      </w:r>
    </w:p>
    <w:p w:rsidR="00EC3710" w:rsidRPr="002079FF" w:rsidRDefault="00EC3710" w:rsidP="00EC3710">
      <w:pPr>
        <w:pStyle w:val="P00"/>
        <w:spacing w:before="0"/>
        <w:ind w:left="0" w:right="1138"/>
        <w:rPr>
          <w:rStyle w:val="default"/>
          <w:rFonts w:cs="FrankRuehl"/>
          <w:vanish/>
          <w:color w:val="FF0000"/>
          <w:szCs w:val="20"/>
          <w:shd w:val="clear" w:color="auto" w:fill="FFFF99"/>
          <w:rtl/>
        </w:rPr>
      </w:pPr>
      <w:bookmarkStart w:id="106" w:name="Rov375"/>
      <w:r w:rsidRPr="002079FF">
        <w:rPr>
          <w:rStyle w:val="default"/>
          <w:rFonts w:cs="FrankRuehl" w:hint="cs"/>
          <w:vanish/>
          <w:color w:val="FF0000"/>
          <w:szCs w:val="20"/>
          <w:shd w:val="clear" w:color="auto" w:fill="FFFF99"/>
          <w:rtl/>
        </w:rPr>
        <w:t>מיום 8.2.2018</w:t>
      </w:r>
    </w:p>
    <w:p w:rsidR="00EC3710" w:rsidRPr="002079FF" w:rsidRDefault="00EC3710" w:rsidP="00EC3710">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EC3710" w:rsidRPr="002079FF" w:rsidRDefault="00EC3710" w:rsidP="00EC3710">
      <w:pPr>
        <w:pStyle w:val="P00"/>
        <w:spacing w:before="0"/>
        <w:ind w:left="0" w:right="1138"/>
        <w:rPr>
          <w:rStyle w:val="default"/>
          <w:rFonts w:cs="FrankRuehl"/>
          <w:vanish/>
          <w:szCs w:val="20"/>
          <w:shd w:val="clear" w:color="auto" w:fill="FFFF99"/>
          <w:rtl/>
        </w:rPr>
      </w:pPr>
      <w:hyperlink r:id="rId121"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EC3710" w:rsidRPr="00EC3710" w:rsidRDefault="00EC3710" w:rsidP="00EC3710">
      <w:pPr>
        <w:pStyle w:val="P00"/>
        <w:ind w:left="0" w:right="1134"/>
        <w:rPr>
          <w:rStyle w:val="default"/>
          <w:rFonts w:cs="FrankRuehl"/>
          <w:sz w:val="2"/>
          <w:szCs w:val="2"/>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אם בגלל צרות המקום אי אפשר להכניס לתוך מקום הקלפי את כל הבוחרים המחכים כאמור בתקנת משנה (א), יאופשר להם לחכות לתורם בתוך שטח מוגדר ליד הכניסה המשתרע על 200 מטרים</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מרובעים; לאנשים אלה יינתנו פתקי המתנה </w:t>
      </w:r>
      <w:r w:rsidRPr="002079FF">
        <w:rPr>
          <w:rStyle w:val="default"/>
          <w:rFonts w:cs="FrankRuehl" w:hint="cs"/>
          <w:strike/>
          <w:vanish/>
          <w:sz w:val="22"/>
          <w:szCs w:val="22"/>
          <w:shd w:val="clear" w:color="auto" w:fill="FFFF99"/>
          <w:rtl/>
        </w:rPr>
        <w:t>הנושאים את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הנושאים מספר סידורי ואת</w:t>
      </w:r>
      <w:r w:rsidRPr="002079FF">
        <w:rPr>
          <w:rStyle w:val="default"/>
          <w:rFonts w:cs="FrankRuehl" w:hint="cs"/>
          <w:vanish/>
          <w:sz w:val="22"/>
          <w:szCs w:val="22"/>
          <w:shd w:val="clear" w:color="auto" w:fill="FFFF99"/>
          <w:rtl/>
        </w:rPr>
        <w:t xml:space="preserve"> חתימתו של יושב ראש </w:t>
      </w:r>
      <w:r w:rsidRPr="002079FF">
        <w:rPr>
          <w:rStyle w:val="default"/>
          <w:rFonts w:cs="FrankRuehl" w:hint="cs"/>
          <w:strike/>
          <w:vanish/>
          <w:sz w:val="22"/>
          <w:szCs w:val="22"/>
          <w:shd w:val="clear" w:color="auto" w:fill="FFFF99"/>
          <w:rtl/>
        </w:rPr>
        <w:t>ועדת הקלפי ומספר סידורי שיירשם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ועדת הקלפי, ומספר הממתינים יירשם</w:t>
      </w:r>
      <w:r w:rsidRPr="002079FF">
        <w:rPr>
          <w:rStyle w:val="default"/>
          <w:rFonts w:cs="FrankRuehl" w:hint="cs"/>
          <w:vanish/>
          <w:sz w:val="22"/>
          <w:szCs w:val="22"/>
          <w:shd w:val="clear" w:color="auto" w:fill="FFFF99"/>
          <w:rtl/>
        </w:rPr>
        <w:t xml:space="preserve"> בפרוטוקול; המחכים ייכנסו למקום לשם הצבעה לפי המספר הסידורי שבפתק ההמתנה.</w:t>
      </w:r>
      <w:bookmarkEnd w:id="106"/>
    </w:p>
    <w:p w:rsidR="003E67B4" w:rsidRDefault="003E67B4">
      <w:pPr>
        <w:pStyle w:val="P00"/>
        <w:spacing w:before="72"/>
        <w:ind w:left="0" w:right="1134"/>
        <w:rPr>
          <w:rStyle w:val="default"/>
          <w:rFonts w:cs="FrankRuehl"/>
          <w:rtl/>
        </w:rPr>
      </w:pPr>
      <w:bookmarkStart w:id="107" w:name="Seif46"/>
      <w:bookmarkEnd w:id="107"/>
      <w:r>
        <w:rPr>
          <w:lang w:val="he-IL"/>
        </w:rPr>
        <w:pict>
          <v:rect id="_x0000_s1113" style="position:absolute;left:0;text-align:left;margin-left:464.5pt;margin-top:8.05pt;width:75.05pt;height:27.05pt;z-index:251574784" o:allowincell="f" filled="f" stroked="f" strokecolor="lime" strokeweight=".25pt">
            <v:textbox style="mso-next-textbox:#_x0000_s1113" inset="0,0,0,0">
              <w:txbxContent>
                <w:p w:rsidR="00DF33EB" w:rsidRDefault="00DF33EB">
                  <w:pPr>
                    <w:spacing w:line="160" w:lineRule="exact"/>
                    <w:jc w:val="left"/>
                    <w:rPr>
                      <w:rFonts w:cs="Miriam"/>
                      <w:noProof/>
                      <w:szCs w:val="18"/>
                      <w:rtl/>
                    </w:rPr>
                  </w:pPr>
                  <w:r>
                    <w:rPr>
                      <w:rFonts w:cs="Miriam"/>
                      <w:szCs w:val="18"/>
                      <w:rtl/>
                    </w:rPr>
                    <w:t>ב</w:t>
                  </w:r>
                  <w:r>
                    <w:rPr>
                      <w:rFonts w:cs="Miriam" w:hint="cs"/>
                      <w:szCs w:val="18"/>
                      <w:rtl/>
                    </w:rPr>
                    <w:t>דיקת מקו</w:t>
                  </w:r>
                  <w:r>
                    <w:rPr>
                      <w:rFonts w:cs="Miriam"/>
                      <w:szCs w:val="18"/>
                      <w:rtl/>
                    </w:rPr>
                    <w:t>ם</w:t>
                  </w:r>
                  <w:r>
                    <w:rPr>
                      <w:rFonts w:cs="Miriam" w:hint="cs"/>
                      <w:szCs w:val="18"/>
                      <w:rtl/>
                    </w:rPr>
                    <w:t xml:space="preserve"> הקלפי וצי</w:t>
                  </w:r>
                  <w:r>
                    <w:rPr>
                      <w:rFonts w:cs="Miriam"/>
                      <w:szCs w:val="18"/>
                      <w:rtl/>
                    </w:rPr>
                    <w:t>ו</w:t>
                  </w:r>
                  <w:r>
                    <w:rPr>
                      <w:rFonts w:cs="Miriam" w:hint="cs"/>
                      <w:szCs w:val="18"/>
                      <w:rtl/>
                    </w:rPr>
                    <w:t>דו והחתמת מעטפות ההצבעה</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כל חברי ועדת הקלפי, לרבות יושב ראש הועדה וסגנו, ועל מזכיר ועדת הקלפי, להופיע במקום הקלפי לפחות חצי שעה לפני השעה שבה יש לפתוח את מקום הקלפי, להשלמת הסידורים הטכניים.</w:t>
      </w:r>
    </w:p>
    <w:p w:rsidR="003E67B4" w:rsidRDefault="003E67B4">
      <w:pPr>
        <w:pStyle w:val="P22"/>
        <w:spacing w:before="72"/>
        <w:ind w:left="1021" w:right="1134"/>
        <w:rPr>
          <w:rStyle w:val="default"/>
          <w:rFonts w:cs="FrankRuehl" w:hint="cs"/>
          <w:rtl/>
        </w:rPr>
      </w:pPr>
      <w:r>
        <w:rPr>
          <w:rStyle w:val="default"/>
          <w:rFonts w:cs="FrankRuehl"/>
          <w:rtl/>
        </w:rPr>
        <w:t>ל</w:t>
      </w:r>
      <w:r>
        <w:rPr>
          <w:rStyle w:val="default"/>
          <w:rFonts w:cs="FrankRuehl" w:hint="cs"/>
          <w:rtl/>
        </w:rPr>
        <w:t xml:space="preserve">ענין זה </w:t>
      </w:r>
      <w:r w:rsidR="005816E3">
        <w:rPr>
          <w:rStyle w:val="default"/>
          <w:rFonts w:cs="FrankRuehl"/>
          <w:rtl/>
        </w:rPr>
        <w:t>–</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יבדקו הם, בין היתר, אם כל הריהוט והצ</w:t>
      </w:r>
      <w:r>
        <w:rPr>
          <w:rStyle w:val="default"/>
          <w:rFonts w:cs="FrankRuehl"/>
          <w:rtl/>
        </w:rPr>
        <w:t>י</w:t>
      </w:r>
      <w:r>
        <w:rPr>
          <w:rStyle w:val="default"/>
          <w:rFonts w:cs="FrankRuehl" w:hint="cs"/>
          <w:rtl/>
        </w:rPr>
        <w:t>וד נמצאים במקום הקלפי, אם תא ההצבעה הותקן באופן המבטיח חשאיות ההצבעה, ואם השולחנות והקלפי סודרו כהלכה;</w:t>
      </w:r>
    </w:p>
    <w:p w:rsidR="003E67B4" w:rsidRDefault="003E67B4" w:rsidP="005816E3">
      <w:pPr>
        <w:pStyle w:val="P22"/>
        <w:spacing w:before="72"/>
        <w:ind w:left="1021" w:right="1134"/>
        <w:rPr>
          <w:rStyle w:val="default"/>
          <w:rFonts w:cs="FrankRuehl"/>
          <w:rtl/>
        </w:rPr>
      </w:pPr>
      <w:r>
        <w:rPr>
          <w:lang w:val="he-IL"/>
        </w:rPr>
        <w:pict>
          <v:rect id="_x0000_s1114" style="position:absolute;left:0;text-align:left;margin-left:464.5pt;margin-top:8.05pt;width:75.05pt;height:22.35pt;z-index:251575808" o:allowincell="f" filled="f" stroked="f" strokecolor="lime" strokeweight=".25pt">
            <v:textbox style="mso-next-textbox:#_x0000_s1114" inset="0,0,0,0">
              <w:txbxContent>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ידאגו לכך שבתא ההצבעה יושמו לפי סדר האלף-בית, פתקי הצבעה לכל הרשימות </w:t>
      </w:r>
      <w:r w:rsidR="005816E3" w:rsidRPr="005816E3">
        <w:rPr>
          <w:rStyle w:val="default"/>
          <w:rFonts w:cs="FrankRuehl" w:hint="cs"/>
          <w:rtl/>
        </w:rPr>
        <w:t>המשתתפות</w:t>
      </w:r>
      <w:r>
        <w:rPr>
          <w:rStyle w:val="default"/>
          <w:rFonts w:cs="FrankRuehl" w:hint="cs"/>
          <w:rtl/>
        </w:rPr>
        <w:t xml:space="preserve"> בבחירות, של</w:t>
      </w:r>
      <w:r>
        <w:rPr>
          <w:rStyle w:val="default"/>
          <w:rFonts w:cs="FrankRuehl"/>
          <w:rtl/>
        </w:rPr>
        <w:t>כ</w:t>
      </w:r>
      <w:r>
        <w:rPr>
          <w:rStyle w:val="default"/>
          <w:rFonts w:cs="FrankRuehl" w:hint="cs"/>
          <w:rtl/>
        </w:rPr>
        <w:t>ל רשימה יהיה צרור לחוד, ושאחרי הפתקים המודפסים יהיה מונח צרור פתקי הצבעה ריקים;</w:t>
      </w:r>
    </w:p>
    <w:p w:rsidR="003E67B4" w:rsidRDefault="003E67B4" w:rsidP="00D707D5">
      <w:pPr>
        <w:pStyle w:val="P22"/>
        <w:spacing w:before="72"/>
        <w:ind w:left="1021" w:right="1134"/>
        <w:rPr>
          <w:rStyle w:val="default"/>
          <w:rFonts w:cs="FrankRuehl"/>
          <w:rtl/>
        </w:rPr>
      </w:pPr>
      <w:r>
        <w:rPr>
          <w:lang w:val="he-IL"/>
        </w:rPr>
        <w:pict>
          <v:rect id="_x0000_s1115" style="position:absolute;left:0;text-align:left;margin-left:464.5pt;margin-top:8.05pt;width:75.05pt;height:12pt;z-index:251576832" o:allowincell="f" filled="f" stroked="f" strokecolor="lime" strokeweight=".25pt">
            <v:textbox style="mso-next-textbox:#_x0000_s1115" inset="0,0,0,0">
              <w:txbxContent>
                <w:p w:rsidR="00DF33EB" w:rsidRDefault="00DF33EB" w:rsidP="00D707D5">
                  <w:pPr>
                    <w:spacing w:line="160" w:lineRule="exact"/>
                    <w:jc w:val="left"/>
                    <w:rPr>
                      <w:rFonts w:cs="Miriam"/>
                      <w:noProof/>
                      <w:szCs w:val="18"/>
                      <w:rtl/>
                    </w:rPr>
                  </w:pPr>
                  <w:r>
                    <w:rPr>
                      <w:rFonts w:cs="Miriam"/>
                      <w:szCs w:val="18"/>
                      <w:rtl/>
                    </w:rPr>
                    <w:t>ת</w:t>
                  </w:r>
                  <w:r>
                    <w:rPr>
                      <w:rFonts w:cs="Miriam" w:hint="cs"/>
                      <w:szCs w:val="18"/>
                      <w:rtl/>
                    </w:rPr>
                    <w:t>ק' תשע"ג-2012</w:t>
                  </w:r>
                </w:p>
              </w:txbxContent>
            </v:textbox>
            <w10:anchorlock/>
          </v:rect>
        </w:pict>
      </w:r>
      <w:r>
        <w:rPr>
          <w:rStyle w:val="default"/>
          <w:rFonts w:cs="FrankRuehl"/>
          <w:rtl/>
        </w:rPr>
        <w:t>(3)</w:t>
      </w:r>
      <w:r>
        <w:rPr>
          <w:rStyle w:val="default"/>
          <w:rFonts w:cs="FrankRuehl"/>
          <w:rtl/>
        </w:rPr>
        <w:tab/>
      </w:r>
      <w:r w:rsidR="00D707D5">
        <w:rPr>
          <w:rStyle w:val="default"/>
          <w:rFonts w:cs="FrankRuehl" w:hint="cs"/>
          <w:rtl/>
        </w:rPr>
        <w:t>(נמחקה)</w:t>
      </w:r>
      <w:r>
        <w:rPr>
          <w:rStyle w:val="default"/>
          <w:rFonts w:cs="FrankRuehl" w:hint="cs"/>
          <w:rtl/>
        </w:rPr>
        <w:t>;</w:t>
      </w:r>
    </w:p>
    <w:p w:rsidR="003E67B4" w:rsidRDefault="003E67B4" w:rsidP="005816E3">
      <w:pPr>
        <w:pStyle w:val="P22"/>
        <w:spacing w:before="72"/>
        <w:ind w:left="1021" w:right="1134"/>
        <w:rPr>
          <w:rStyle w:val="default"/>
          <w:rFonts w:cs="FrankRuehl"/>
          <w:rtl/>
        </w:rPr>
      </w:pPr>
      <w:r>
        <w:rPr>
          <w:lang w:val="he-IL"/>
        </w:rPr>
        <w:pict>
          <v:rect id="_x0000_s1116" style="position:absolute;left:0;text-align:left;margin-left:464.5pt;margin-top:8.05pt;width:75.05pt;height:26pt;z-index:251577856" o:allowincell="f" filled="f" stroked="f" strokecolor="lime" strokeweight=".25pt">
            <v:textbox style="mso-next-textbox:#_x0000_s1116" inset="0,0,0,0">
              <w:txbxContent>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noProof/>
                      <w:szCs w:val="18"/>
                      <w:rtl/>
                    </w:rPr>
                  </w:pPr>
                  <w:r>
                    <w:rPr>
                      <w:rFonts w:cs="Miriam" w:hint="cs"/>
                      <w:szCs w:val="18"/>
                      <w:rtl/>
                    </w:rPr>
                    <w:t>תק' תשס"ב-2002</w:t>
                  </w:r>
                </w:p>
                <w:p w:rsidR="00DF33EB" w:rsidRDefault="00DF33EB" w:rsidP="002B1512">
                  <w:pPr>
                    <w:spacing w:line="160" w:lineRule="exact"/>
                    <w:jc w:val="left"/>
                    <w:rPr>
                      <w:rFonts w:cs="Miriam"/>
                      <w:noProof/>
                      <w:szCs w:val="18"/>
                      <w:rtl/>
                    </w:rPr>
                  </w:pPr>
                  <w:r>
                    <w:rPr>
                      <w:rFonts w:cs="Miriam" w:hint="cs"/>
                      <w:noProof/>
                      <w:szCs w:val="18"/>
                      <w:rtl/>
                    </w:rPr>
                    <w:t>תק' תשע"ח-2018</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יבדקו </w:t>
      </w:r>
      <w:r>
        <w:rPr>
          <w:rStyle w:val="default"/>
          <w:rFonts w:cs="FrankRuehl"/>
          <w:rtl/>
        </w:rPr>
        <w:t>א</w:t>
      </w:r>
      <w:r>
        <w:rPr>
          <w:rStyle w:val="default"/>
          <w:rFonts w:cs="FrankRuehl" w:hint="cs"/>
          <w:rtl/>
        </w:rPr>
        <w:t xml:space="preserve">ם בין המעטפות נמצאות מעטפות </w:t>
      </w:r>
      <w:r w:rsidR="00EC3710">
        <w:rPr>
          <w:rStyle w:val="default"/>
          <w:rFonts w:cs="FrankRuehl" w:hint="cs"/>
          <w:rtl/>
        </w:rPr>
        <w:t>פגומות</w:t>
      </w:r>
      <w:r>
        <w:rPr>
          <w:rStyle w:val="default"/>
          <w:rFonts w:cs="FrankRuehl" w:hint="cs"/>
          <w:rtl/>
        </w:rPr>
        <w:t xml:space="preserve">, ואם כן </w:t>
      </w:r>
      <w:r w:rsidR="00EC3710">
        <w:rPr>
          <w:rStyle w:val="default"/>
          <w:rFonts w:cs="FrankRuehl"/>
          <w:rtl/>
        </w:rPr>
        <w:t>–</w:t>
      </w:r>
      <w:r>
        <w:rPr>
          <w:rStyle w:val="default"/>
          <w:rFonts w:cs="FrankRuehl" w:hint="cs"/>
          <w:rtl/>
        </w:rPr>
        <w:t xml:space="preserve"> יכניסו אותן למעטפת אריזה מיוחדת לפי טופס 1</w:t>
      </w:r>
      <w:r w:rsidR="00EC3710">
        <w:rPr>
          <w:rStyle w:val="default"/>
          <w:rFonts w:cs="FrankRuehl" w:hint="cs"/>
          <w:rtl/>
        </w:rPr>
        <w:t>7א</w:t>
      </w:r>
      <w:r>
        <w:rPr>
          <w:rStyle w:val="default"/>
          <w:rFonts w:cs="FrankRuehl" w:hint="cs"/>
          <w:rtl/>
        </w:rPr>
        <w:t xml:space="preserve"> שבתוספת וירשמו את מספרן </w:t>
      </w:r>
      <w:r w:rsidR="00EC3710" w:rsidRPr="00EC3710">
        <w:rPr>
          <w:rStyle w:val="default"/>
          <w:rFonts w:cs="FrankRuehl" w:hint="cs"/>
          <w:rtl/>
        </w:rPr>
        <w:t>בטופס האמור</w:t>
      </w:r>
      <w:r>
        <w:rPr>
          <w:rStyle w:val="default"/>
          <w:rFonts w:cs="FrankRuehl" w:hint="cs"/>
          <w:rtl/>
        </w:rPr>
        <w:t xml:space="preserve">; סגירת מעטפת אריזה תיעשה בדבק; על מקום הסגירה יודבק נייר דביק, והיושב ראש וכל חבר מחברי הועדה שירצה בכך יחתמו </w:t>
      </w:r>
      <w:r>
        <w:rPr>
          <w:rStyle w:val="default"/>
          <w:rFonts w:cs="FrankRuehl"/>
          <w:rtl/>
        </w:rPr>
        <w:t>כך</w:t>
      </w:r>
      <w:r>
        <w:rPr>
          <w:rStyle w:val="default"/>
          <w:rFonts w:cs="FrankRuehl" w:hint="cs"/>
          <w:rtl/>
        </w:rPr>
        <w:t xml:space="preserve"> שחלק מהחתימה יהיה על גבי הנייר הסוגר וחלק על המעטפה עצמה.</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הקלפי ימנה שני חברים המייצגים סיעות שונות, אם נוכחים כאלה, אשר לפני פתיחת הקלפי יחתמו על מספר מעטפות במשבצת המתאימה לכך, למטה בצד שמאל של המעטפה, לצורך ההצבעה; כן יוסיפו שני החב</w:t>
      </w:r>
      <w:r>
        <w:rPr>
          <w:rStyle w:val="default"/>
          <w:rFonts w:cs="FrankRuehl"/>
          <w:rtl/>
        </w:rPr>
        <w:t>ר</w:t>
      </w:r>
      <w:r>
        <w:rPr>
          <w:rStyle w:val="default"/>
          <w:rFonts w:cs="FrankRuehl" w:hint="cs"/>
          <w:rtl/>
        </w:rPr>
        <w:t>ים לחתום מזמן לזמן על כמויות נוספות של מעטפות, כך שתמיד יהיה מלאי מספיק של מעטפות חתומות לשעות מספר; יש לחתום תמיד בבת אחת על מספר מעטפות; אם פועל רק חבר אחד מחברי הועדה בועדת הקלפי, מספיקה חתימת ידו, אך עובדה זו תירשם בפרוטוקול; אין מניעה שבמשך היום יוח</w:t>
      </w:r>
      <w:r>
        <w:rPr>
          <w:rStyle w:val="default"/>
          <w:rFonts w:cs="FrankRuehl"/>
          <w:rtl/>
        </w:rPr>
        <w:t>לפ</w:t>
      </w:r>
      <w:r>
        <w:rPr>
          <w:rStyle w:val="default"/>
          <w:rFonts w:cs="FrankRuehl" w:hint="cs"/>
          <w:rtl/>
        </w:rPr>
        <w:t>ו החברים הרשאים לחתום על מעטפות, ובלבד שיהיו מסיעות שונות, אם נוכחים כאלה; אין לחתום בנוכחות בוחר על המעטפה שתימסר לו.</w:t>
      </w:r>
    </w:p>
    <w:p w:rsidR="003E67B4" w:rsidRDefault="003E67B4" w:rsidP="005816E3">
      <w:pPr>
        <w:pStyle w:val="P00"/>
        <w:spacing w:before="72"/>
        <w:ind w:left="0" w:right="1134"/>
        <w:rPr>
          <w:rStyle w:val="default"/>
          <w:rFonts w:cs="FrankRuehl" w:hint="cs"/>
          <w:rtl/>
        </w:rPr>
      </w:pPr>
      <w:r>
        <w:rPr>
          <w:lang w:val="he-IL"/>
        </w:rPr>
        <w:pict>
          <v:rect id="_x0000_s1117" style="position:absolute;left:0;text-align:left;margin-left:464.5pt;margin-top:8.05pt;width:75.05pt;height:20.35pt;z-index:251578880" o:allowincell="f" filled="f" stroked="f" strokecolor="lime" strokeweight=".25pt">
            <v:textbox style="mso-next-textbox:#_x0000_s1117" inset="0,0,0,0">
              <w:txbxContent>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w:t>
                  </w:r>
                  <w:r>
                    <w:rPr>
                      <w:rFonts w:cs="Miriam"/>
                      <w:szCs w:val="18"/>
                      <w:rtl/>
                    </w:rPr>
                    <w:t>ו</w:t>
                  </w:r>
                  <w:r>
                    <w:rPr>
                      <w:rFonts w:cs="Miriam" w:hint="cs"/>
                      <w:szCs w:val="18"/>
                      <w:rtl/>
                    </w:rPr>
                    <w:t>-1995</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את המעטפות החתומות יש להחזיק </w:t>
      </w:r>
      <w:r w:rsidR="005816E3" w:rsidRPr="005816E3">
        <w:rPr>
          <w:rStyle w:val="default"/>
          <w:rFonts w:cs="FrankRuehl" w:hint="cs"/>
          <w:rtl/>
        </w:rPr>
        <w:t>בקופסה נפרדת</w:t>
      </w:r>
      <w:r>
        <w:rPr>
          <w:rStyle w:val="default"/>
          <w:rFonts w:cs="FrankRuehl" w:hint="cs"/>
          <w:rtl/>
        </w:rPr>
        <w:t>; כל חבר הועדה רשאי לבדוק</w:t>
      </w:r>
      <w:r>
        <w:rPr>
          <w:rStyle w:val="default"/>
          <w:rFonts w:cs="FrankRuehl"/>
          <w:rtl/>
        </w:rPr>
        <w:t xml:space="preserve"> </w:t>
      </w:r>
      <w:r>
        <w:rPr>
          <w:rStyle w:val="default"/>
          <w:rFonts w:cs="FrankRuehl" w:hint="cs"/>
          <w:rtl/>
        </w:rPr>
        <w:t>מזמן לזמן אם בקופסה נמצא מלאי מספיק של מעטפות חתומות כאמור.</w:t>
      </w:r>
    </w:p>
    <w:p w:rsidR="003E67B4" w:rsidRPr="002079FF" w:rsidRDefault="003E67B4">
      <w:pPr>
        <w:pStyle w:val="P00"/>
        <w:spacing w:before="0"/>
        <w:ind w:left="0" w:right="1134"/>
        <w:rPr>
          <w:rFonts w:hint="cs"/>
          <w:b/>
          <w:bCs/>
          <w:vanish/>
          <w:szCs w:val="20"/>
          <w:shd w:val="clear" w:color="auto" w:fill="FFFF99"/>
          <w:rtl/>
        </w:rPr>
      </w:pPr>
      <w:bookmarkStart w:id="108" w:name="Rov336"/>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22"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2</w:t>
      </w:r>
    </w:p>
    <w:p w:rsidR="003E67B4" w:rsidRPr="002079FF" w:rsidRDefault="003E67B4" w:rsidP="005816E3">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50. </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על כל חברי ועדת הקלפי, לרבות יושב ראש הועדה וסגנו, ועל מזכיר ועדת הקלפי, להופיע במקום הקלפי לפחות חצי שעה לפני השעה שבה יש לפתוח את מקום הקלפי, להשלמת הסידורים הטכניים.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 xml:space="preserve">לעניין זה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יבדקו הם, בין היתר, אם כל הריהוט והציוד נמצאים במקום הקלפי, אם תא ההצבעה הותקן באופן המבטיח חשאיות ההצבעה, ואם השולחנות והקלפי סודרו כהלכה; </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ידאגו לכך שבתא ההצבעה יושמו לפי סדר האלף-בית, פתקי הצבעה לכל הרשימות </w:t>
      </w:r>
      <w:r w:rsidRPr="002079FF">
        <w:rPr>
          <w:rStyle w:val="default"/>
          <w:rFonts w:cs="FrankRuehl" w:hint="cs"/>
          <w:strike/>
          <w:vanish/>
          <w:sz w:val="22"/>
          <w:szCs w:val="22"/>
          <w:shd w:val="clear" w:color="auto" w:fill="FFFF99"/>
          <w:rtl/>
        </w:rPr>
        <w:t>המשתתפות בבחירות, שלכל רשימה יהיה צרור לחוד</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ולכל המועמדים המשתתפים בבחירות, שלכל רשימה ולכל מועמד יהיה צרור לחוד</w:t>
      </w:r>
      <w:r w:rsidRPr="002079FF">
        <w:rPr>
          <w:rStyle w:val="default"/>
          <w:rFonts w:cs="FrankRuehl" w:hint="cs"/>
          <w:vanish/>
          <w:sz w:val="22"/>
          <w:szCs w:val="22"/>
          <w:shd w:val="clear" w:color="auto" w:fill="FFFF99"/>
          <w:rtl/>
        </w:rPr>
        <w:t xml:space="preserve">, ושאחרי הפתקים המודפסים יהיה מונח צרור פתקי הצבעה ריקים; </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יספרו את מעטפות ההצבעה שסופקו על ידי הועדה האזורית וירשמו את מספרן בפרוטוקול</w:t>
      </w:r>
      <w:r w:rsidRPr="002079FF">
        <w:rPr>
          <w:rStyle w:val="default"/>
          <w:rFonts w:cs="FrankRuehl" w:hint="cs"/>
          <w:vanish/>
          <w:sz w:val="22"/>
          <w:szCs w:val="22"/>
          <w:shd w:val="clear" w:color="auto" w:fill="FFFF99"/>
          <w:rtl/>
        </w:rPr>
        <w:t>;</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יספרו בנפרד את מעטפות ההצבעה לכנסת ואת מעטפות ההצבעה לראש ממשלה שסיפקה הועדה האזורית וירשמו את מספריהן בפרוטוקול</w:t>
      </w:r>
      <w:r w:rsidRPr="002079FF">
        <w:rPr>
          <w:rStyle w:val="default"/>
          <w:rFonts w:cs="FrankRuehl" w:hint="cs"/>
          <w:vanish/>
          <w:sz w:val="22"/>
          <w:szCs w:val="22"/>
          <w:shd w:val="clear" w:color="auto" w:fill="FFFF99"/>
          <w:rtl/>
        </w:rPr>
        <w:t>;</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יבדקו אם בין המעטפות נמצאות מעטפות פסולות, ואם כן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יכניסו אותן למעטפת אריזה מיוחדת </w:t>
      </w:r>
      <w:r w:rsidRPr="002079FF">
        <w:rPr>
          <w:rStyle w:val="default"/>
          <w:rFonts w:cs="FrankRuehl" w:hint="cs"/>
          <w:strike/>
          <w:vanish/>
          <w:sz w:val="22"/>
          <w:szCs w:val="22"/>
          <w:shd w:val="clear" w:color="auto" w:fill="FFFF99"/>
          <w:rtl/>
        </w:rPr>
        <w:t>לפי טופס 15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לפי טופס 15 או טופס 15א שבתוספת, בהתאמה</w:t>
      </w:r>
      <w:r w:rsidRPr="002079FF">
        <w:rPr>
          <w:rStyle w:val="default"/>
          <w:rFonts w:cs="FrankRuehl" w:hint="cs"/>
          <w:vanish/>
          <w:sz w:val="22"/>
          <w:szCs w:val="22"/>
          <w:shd w:val="clear" w:color="auto" w:fill="FFFF99"/>
          <w:rtl/>
        </w:rPr>
        <w:t xml:space="preserve">, וירשמו את מספרן בפרוטוקול; סגירת מעטפת אריזה תיעשה בדבק; על מקום הסגירה יודבק נייר דביק </w:t>
      </w:r>
      <w:r w:rsidRPr="002079FF">
        <w:rPr>
          <w:rStyle w:val="default"/>
          <w:rFonts w:cs="FrankRuehl" w:hint="cs"/>
          <w:strike/>
          <w:vanish/>
          <w:sz w:val="22"/>
          <w:szCs w:val="22"/>
          <w:shd w:val="clear" w:color="auto" w:fill="FFFF99"/>
          <w:rtl/>
        </w:rPr>
        <w:t>בצבע חום</w:t>
      </w:r>
      <w:r w:rsidRPr="002079FF">
        <w:rPr>
          <w:rStyle w:val="default"/>
          <w:rFonts w:cs="FrankRuehl" w:hint="cs"/>
          <w:vanish/>
          <w:sz w:val="22"/>
          <w:szCs w:val="22"/>
          <w:shd w:val="clear" w:color="auto" w:fill="FFFF99"/>
          <w:rtl/>
        </w:rPr>
        <w:t xml:space="preserve">, והיושב ראש וכל חבר מחברי הועדה שירצה בכך יחתמו כך שחלק מהחתימה יהיה כל גבי הנייר הסוגר וחלק על המעטפה עצמה.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יושב ראש ועדת הקלפי ימנה שני חברים המייצגים סיעות שונות, אם נוכחים כאלה, אשר לפניח פתיחת הקלפי יחתמו על מספר מעטפות במשבצת המתאימה לכך, למטה בצד שמאל של המעטפה, לצורך ההצבעה; כן יוסיפו שני החברים לחתום מזמן לזמן על כמויות נוספות של מעטפות, כך שתמיד יהיה מלאי מספיק של מעטפות חתומות לשעות מספר; יש לחתום תמיד בבת אחת על מספר מעטפות; אם פועל רק חבר אחד מחברי הועדה בועדת הקלפי, מספיקה חתימת ידו, אל עובדה זו תירשם בפרוטוקול; אין מניעה שבמשך היום יוחלפו החברים הרשאים לחתום על מעטפות, ובלבד שיהיו מסיעות שונות, אם נוכחים כאלה; אין לחתום בנוכחות בוחר על המעטפה שתימסר לו. </w:t>
      </w:r>
    </w:p>
    <w:p w:rsidR="005816E3" w:rsidRPr="002079FF" w:rsidRDefault="003E67B4" w:rsidP="005816E3">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את המעטפות החתומות יש להחזיק </w:t>
      </w:r>
      <w:r w:rsidRPr="002079FF">
        <w:rPr>
          <w:rStyle w:val="default"/>
          <w:rFonts w:cs="FrankRuehl" w:hint="cs"/>
          <w:strike/>
          <w:vanish/>
          <w:sz w:val="22"/>
          <w:szCs w:val="22"/>
          <w:shd w:val="clear" w:color="auto" w:fill="FFFF99"/>
          <w:rtl/>
        </w:rPr>
        <w:t>בקופסה נפרדת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בקופסאות נפרדות, אחת לבחירות לכנסת ואחת לבחירות לראש הממשלה</w:t>
      </w:r>
      <w:r w:rsidRPr="002079FF">
        <w:rPr>
          <w:rStyle w:val="default"/>
          <w:rFonts w:cs="FrankRuehl" w:hint="cs"/>
          <w:vanish/>
          <w:sz w:val="22"/>
          <w:szCs w:val="22"/>
          <w:shd w:val="clear" w:color="auto" w:fill="FFFF99"/>
          <w:rtl/>
        </w:rPr>
        <w:t>; כל חבר הועדה רשאי לבדוק מזמן לזמן אם בקופסה נמצא מלאי מספיק של מעטפות חתומות כאמור.</w:t>
      </w:r>
    </w:p>
    <w:p w:rsidR="005816E3" w:rsidRPr="002079FF" w:rsidRDefault="005816E3" w:rsidP="005816E3">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5816E3" w:rsidRPr="002079FF" w:rsidRDefault="005816E3" w:rsidP="005816E3">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5816E3" w:rsidRPr="002079FF" w:rsidRDefault="005816E3" w:rsidP="005816E3">
      <w:pPr>
        <w:pStyle w:val="P00"/>
        <w:spacing w:before="0"/>
        <w:ind w:left="0" w:right="1134"/>
        <w:rPr>
          <w:rStyle w:val="default"/>
          <w:rFonts w:cs="FrankRuehl" w:hint="cs"/>
          <w:vanish/>
          <w:szCs w:val="20"/>
          <w:shd w:val="clear" w:color="auto" w:fill="FFFF99"/>
          <w:rtl/>
        </w:rPr>
      </w:pPr>
      <w:hyperlink r:id="rId123"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5816E3" w:rsidRPr="002079FF" w:rsidRDefault="005816E3" w:rsidP="005816E3">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50. </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על כל חברי ועדת הקלפי, לרבות  יושב ראש הועדה וסגנו, ועל מזכיר ועדת הקלפי, להופיע במקום הקלפי לפחות חצי שעה לפני השעה שבה יש לפתוח את מקום הקלפי, להשלמת הסידורים הטכניים. </w:t>
      </w:r>
    </w:p>
    <w:p w:rsidR="005816E3" w:rsidRPr="002079FF" w:rsidRDefault="005816E3" w:rsidP="005816E3">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 xml:space="preserve">לעניין זה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w:t>
      </w:r>
    </w:p>
    <w:p w:rsidR="005816E3" w:rsidRPr="002079FF" w:rsidRDefault="005816E3" w:rsidP="005816E3">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יבדקו הם, בין היתר, אם כל הריהוט והציוד נמצאים במקום הקלפי, אם תא ההצבעה הותקן באופן המבטיח חשאיות ההצבעה, ואם השולחנות והקלפי סודרו כהלכה; </w:t>
      </w:r>
    </w:p>
    <w:p w:rsidR="005816E3" w:rsidRPr="002079FF" w:rsidRDefault="005816E3" w:rsidP="005816E3">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ידאגו לכך שבתא ההצבעה יושמו לפי סדר האלף-בית, פתקי הצבעה לכל הרשימות </w:t>
      </w:r>
      <w:r w:rsidRPr="002079FF">
        <w:rPr>
          <w:rStyle w:val="default"/>
          <w:rFonts w:cs="FrankRuehl" w:hint="cs"/>
          <w:strike/>
          <w:vanish/>
          <w:sz w:val="22"/>
          <w:szCs w:val="22"/>
          <w:shd w:val="clear" w:color="auto" w:fill="FFFF99"/>
          <w:rtl/>
        </w:rPr>
        <w:t>ולכל המועמדים המשתתפים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המשתתפות</w:t>
      </w:r>
      <w:r w:rsidRPr="002079FF">
        <w:rPr>
          <w:rStyle w:val="default"/>
          <w:rFonts w:cs="FrankRuehl" w:hint="cs"/>
          <w:vanish/>
          <w:sz w:val="22"/>
          <w:szCs w:val="22"/>
          <w:shd w:val="clear" w:color="auto" w:fill="FFFF99"/>
          <w:rtl/>
        </w:rPr>
        <w:t xml:space="preserve"> בבחירות, שלכל רשימה </w:t>
      </w:r>
      <w:r w:rsidRPr="002079FF">
        <w:rPr>
          <w:rStyle w:val="default"/>
          <w:rFonts w:cs="FrankRuehl" w:hint="cs"/>
          <w:strike/>
          <w:vanish/>
          <w:sz w:val="22"/>
          <w:szCs w:val="22"/>
          <w:shd w:val="clear" w:color="auto" w:fill="FFFF99"/>
          <w:rtl/>
        </w:rPr>
        <w:t>ולכל מועמד</w:t>
      </w:r>
      <w:r w:rsidRPr="002079FF">
        <w:rPr>
          <w:rStyle w:val="default"/>
          <w:rFonts w:cs="FrankRuehl" w:hint="cs"/>
          <w:vanish/>
          <w:sz w:val="22"/>
          <w:szCs w:val="22"/>
          <w:shd w:val="clear" w:color="auto" w:fill="FFFF99"/>
          <w:rtl/>
        </w:rPr>
        <w:t xml:space="preserve"> יהיה צרור לחוד, ושאחרי הפתקים המודפסים יהיה מונח צרור פתקי הצבעה ריקים; </w:t>
      </w:r>
    </w:p>
    <w:p w:rsidR="005816E3" w:rsidRPr="002079FF" w:rsidRDefault="005816E3" w:rsidP="005816E3">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יספרו בנפרד את מעטפות ההצבעה לכנסת ואת מעטפות ההצבעה לראש ממשלה שסיפקה הועדה האזורית וירשמו את מספריהן בפרוטוקול;</w:t>
      </w:r>
    </w:p>
    <w:p w:rsidR="005816E3" w:rsidRPr="002079FF" w:rsidRDefault="005816E3" w:rsidP="005816E3">
      <w:pPr>
        <w:pStyle w:val="P00"/>
        <w:spacing w:before="0"/>
        <w:ind w:left="1021"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יספרו את מעטפות ההצבעה שסיפקה הועדה האזורית וירשמו את מספרן בפרוטוקול;</w:t>
      </w:r>
    </w:p>
    <w:p w:rsidR="005816E3" w:rsidRPr="002079FF" w:rsidRDefault="005816E3" w:rsidP="005816E3">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יבדקו אם בין המעטפות נמצאות מעטפות פסולות, ואם כן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יכניסו אותן למעטפת אריזה מיוחדת לפי טופס 15 </w:t>
      </w:r>
      <w:r w:rsidRPr="002079FF">
        <w:rPr>
          <w:rStyle w:val="default"/>
          <w:rFonts w:cs="FrankRuehl" w:hint="cs"/>
          <w:strike/>
          <w:vanish/>
          <w:sz w:val="22"/>
          <w:szCs w:val="22"/>
          <w:shd w:val="clear" w:color="auto" w:fill="FFFF99"/>
          <w:rtl/>
        </w:rPr>
        <w:t>או טופס 15א</w:t>
      </w:r>
      <w:r w:rsidRPr="002079FF">
        <w:rPr>
          <w:rStyle w:val="default"/>
          <w:rFonts w:cs="FrankRuehl" w:hint="cs"/>
          <w:vanish/>
          <w:sz w:val="22"/>
          <w:szCs w:val="22"/>
          <w:shd w:val="clear" w:color="auto" w:fill="FFFF99"/>
          <w:rtl/>
        </w:rPr>
        <w:t xml:space="preserve"> שבתוספת</w:t>
      </w:r>
      <w:r w:rsidRPr="002079FF">
        <w:rPr>
          <w:rStyle w:val="default"/>
          <w:rFonts w:cs="FrankRuehl" w:hint="cs"/>
          <w:strike/>
          <w:vanish/>
          <w:sz w:val="22"/>
          <w:szCs w:val="22"/>
          <w:shd w:val="clear" w:color="auto" w:fill="FFFF99"/>
          <w:rtl/>
        </w:rPr>
        <w:t>, בהתאמה,</w:t>
      </w:r>
      <w:r w:rsidRPr="002079FF">
        <w:rPr>
          <w:rStyle w:val="default"/>
          <w:rFonts w:cs="FrankRuehl" w:hint="cs"/>
          <w:vanish/>
          <w:sz w:val="22"/>
          <w:szCs w:val="22"/>
          <w:shd w:val="clear" w:color="auto" w:fill="FFFF99"/>
          <w:rtl/>
        </w:rPr>
        <w:t xml:space="preserve"> וירשמו את מספרן בפרוטוקול; סגירת מעטפת אריזה תיעשה בדבק; על מקום הסגירה יודבק נייר דביק, והיושב ראש וכל חבר מחברי הועדה שירצה בכך יחתמו כך שחלק מהחתימה יהיה כל גבי הנייר הסוגר וחלק על המעטפה עצמה. </w:t>
      </w:r>
    </w:p>
    <w:p w:rsidR="005816E3" w:rsidRPr="002079FF" w:rsidRDefault="005816E3" w:rsidP="005816E3">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יושב ראש ועדת הקלפי ימנה שני חברים המייצגים סיעות שונות, אם נוכחים כאלה, אשר לפניח פתיחת הקלפי יחתמו על מספר מעטפות במשבצת המתאימה לכך, למטה בצד שמאל של המעטפה, לצורך ההצבעה; כן יוסיפו שני החברים לחתום מזמן לזמן על כמויות נוספות של מעטפות, כך שתמיד יהיה מלאי מספיק של מעטפות חתומות לשעות מספר; יש לחתום תמיד בבת אחת על מספר מעטפות; אם פועל רק חבר אחד מחברי הועדה בועדת הקלפי, מספיקה חתימת ידו, אל עובדה זו תירשם בפרוטוקול; אין מניעה שבמשך היום יוחלפו החברים הרשאים לחתום על מעטפות, ובלבד שיהיו מסיעות שונות, אם נוכחים כאלה; אין לחתום בנוכחות בוחר על המעטפה שתימסר לו. </w:t>
      </w:r>
    </w:p>
    <w:p w:rsidR="005816E3" w:rsidRPr="002079FF" w:rsidRDefault="005816E3" w:rsidP="005816E3">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את המעטפות החתומות יש להחזיק </w:t>
      </w:r>
      <w:r w:rsidRPr="002079FF">
        <w:rPr>
          <w:rStyle w:val="default"/>
          <w:rFonts w:cs="FrankRuehl" w:hint="cs"/>
          <w:strike/>
          <w:vanish/>
          <w:sz w:val="22"/>
          <w:szCs w:val="22"/>
          <w:shd w:val="clear" w:color="auto" w:fill="FFFF99"/>
          <w:rtl/>
        </w:rPr>
        <w:t>בקופסאות נפרדות, אחת לבחירות לכנסת ואחת לבחירות לראש הממשלה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בקופסה נפרדת</w:t>
      </w:r>
      <w:r w:rsidRPr="002079FF">
        <w:rPr>
          <w:rStyle w:val="default"/>
          <w:rFonts w:cs="FrankRuehl" w:hint="cs"/>
          <w:vanish/>
          <w:sz w:val="22"/>
          <w:szCs w:val="22"/>
          <w:shd w:val="clear" w:color="auto" w:fill="FFFF99"/>
          <w:rtl/>
        </w:rPr>
        <w:t>; כל חבר הועדה רשאי לבדוק מזמן לזמן אם בקופסה נמצא מלאי מספיק של מעטפות חתומות כאמור.</w:t>
      </w:r>
    </w:p>
    <w:p w:rsidR="00D707D5" w:rsidRPr="002079FF" w:rsidRDefault="00D707D5" w:rsidP="00D707D5">
      <w:pPr>
        <w:pStyle w:val="P00"/>
        <w:spacing w:before="0"/>
        <w:ind w:left="0" w:right="1134"/>
        <w:rPr>
          <w:rFonts w:hint="cs"/>
          <w:vanish/>
          <w:szCs w:val="20"/>
          <w:shd w:val="clear" w:color="auto" w:fill="FFFF99"/>
          <w:rtl/>
        </w:rPr>
      </w:pPr>
    </w:p>
    <w:p w:rsidR="00D707D5" w:rsidRPr="002079FF" w:rsidRDefault="00D707D5" w:rsidP="00D707D5">
      <w:pPr>
        <w:pStyle w:val="P00"/>
        <w:spacing w:before="0"/>
        <w:ind w:left="1021"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D707D5" w:rsidRPr="002079FF" w:rsidRDefault="00D707D5" w:rsidP="00D707D5">
      <w:pPr>
        <w:pStyle w:val="P00"/>
        <w:spacing w:before="0"/>
        <w:ind w:left="1021" w:right="1134"/>
        <w:rPr>
          <w:rFonts w:hint="cs"/>
          <w:vanish/>
          <w:szCs w:val="20"/>
          <w:shd w:val="clear" w:color="auto" w:fill="FFFF99"/>
          <w:rtl/>
        </w:rPr>
      </w:pPr>
      <w:r w:rsidRPr="002079FF">
        <w:rPr>
          <w:rFonts w:hint="cs"/>
          <w:b/>
          <w:bCs/>
          <w:vanish/>
          <w:szCs w:val="20"/>
          <w:shd w:val="clear" w:color="auto" w:fill="FFFF99"/>
          <w:rtl/>
        </w:rPr>
        <w:t>תק' תשע"ג-2012</w:t>
      </w:r>
    </w:p>
    <w:p w:rsidR="00D707D5" w:rsidRPr="002079FF" w:rsidRDefault="00D707D5" w:rsidP="00D707D5">
      <w:pPr>
        <w:pStyle w:val="P00"/>
        <w:spacing w:before="0"/>
        <w:ind w:left="1021" w:right="1134"/>
        <w:rPr>
          <w:rFonts w:hint="cs"/>
          <w:vanish/>
          <w:szCs w:val="20"/>
          <w:shd w:val="clear" w:color="auto" w:fill="FFFF99"/>
          <w:rtl/>
        </w:rPr>
      </w:pPr>
      <w:hyperlink r:id="rId124"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D707D5" w:rsidRPr="002079FF" w:rsidRDefault="00D707D5" w:rsidP="00D707D5">
      <w:pPr>
        <w:pStyle w:val="P00"/>
        <w:spacing w:before="0"/>
        <w:ind w:left="1021" w:right="1134"/>
        <w:rPr>
          <w:rFonts w:hint="cs"/>
          <w:vanish/>
          <w:szCs w:val="20"/>
          <w:shd w:val="clear" w:color="auto" w:fill="FFFF99"/>
          <w:rtl/>
        </w:rPr>
      </w:pPr>
      <w:r w:rsidRPr="002079FF">
        <w:rPr>
          <w:rFonts w:hint="cs"/>
          <w:b/>
          <w:bCs/>
          <w:vanish/>
          <w:szCs w:val="20"/>
          <w:shd w:val="clear" w:color="auto" w:fill="FFFF99"/>
          <w:rtl/>
        </w:rPr>
        <w:t>מחיקת פסקה 50(א)(3)</w:t>
      </w:r>
    </w:p>
    <w:p w:rsidR="00D707D5" w:rsidRPr="002079FF" w:rsidRDefault="00D707D5" w:rsidP="00D707D5">
      <w:pPr>
        <w:pStyle w:val="P00"/>
        <w:ind w:left="1021" w:right="1134"/>
        <w:rPr>
          <w:rFonts w:hint="cs"/>
          <w:vanish/>
          <w:szCs w:val="20"/>
          <w:shd w:val="clear" w:color="auto" w:fill="FFFF99"/>
          <w:rtl/>
        </w:rPr>
      </w:pPr>
      <w:r w:rsidRPr="002079FF">
        <w:rPr>
          <w:rFonts w:hint="cs"/>
          <w:vanish/>
          <w:szCs w:val="20"/>
          <w:shd w:val="clear" w:color="auto" w:fill="FFFF99"/>
          <w:rtl/>
        </w:rPr>
        <w:t>הנוסח הקודם:</w:t>
      </w:r>
    </w:p>
    <w:p w:rsidR="00D707D5" w:rsidRPr="002079FF" w:rsidRDefault="00D707D5" w:rsidP="00D707D5">
      <w:pPr>
        <w:pStyle w:val="P00"/>
        <w:spacing w:before="0"/>
        <w:ind w:left="1021" w:right="1134"/>
        <w:rPr>
          <w:rStyle w:val="default"/>
          <w:rFonts w:cs="FrankRuehl"/>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יספרו את מעטפות ההצבעה שסיפקה הועדה האזורית וירשמו את מספרן בפרוטוקול;</w:t>
      </w:r>
    </w:p>
    <w:p w:rsidR="00EC3710" w:rsidRPr="002079FF" w:rsidRDefault="00EC3710" w:rsidP="00EC3710">
      <w:pPr>
        <w:pStyle w:val="P00"/>
        <w:spacing w:before="0"/>
        <w:ind w:left="1021" w:right="1140"/>
        <w:rPr>
          <w:rStyle w:val="default"/>
          <w:rFonts w:cs="FrankRuehl"/>
          <w:vanish/>
          <w:szCs w:val="20"/>
          <w:shd w:val="clear" w:color="auto" w:fill="FFFF99"/>
          <w:rtl/>
        </w:rPr>
      </w:pPr>
    </w:p>
    <w:p w:rsidR="00EC3710" w:rsidRPr="002079FF" w:rsidRDefault="00EC3710" w:rsidP="00EC3710">
      <w:pPr>
        <w:pStyle w:val="P00"/>
        <w:spacing w:before="0"/>
        <w:ind w:left="1021" w:right="1140"/>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EC3710" w:rsidRPr="002079FF" w:rsidRDefault="00EC3710" w:rsidP="00EC3710">
      <w:pPr>
        <w:pStyle w:val="P00"/>
        <w:spacing w:before="0"/>
        <w:ind w:left="1021" w:right="1140"/>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EC3710" w:rsidRPr="002079FF" w:rsidRDefault="00EC3710" w:rsidP="00EC3710">
      <w:pPr>
        <w:pStyle w:val="P00"/>
        <w:spacing w:before="0"/>
        <w:ind w:left="1021" w:right="1140"/>
        <w:rPr>
          <w:rStyle w:val="default"/>
          <w:rFonts w:cs="FrankRuehl"/>
          <w:vanish/>
          <w:szCs w:val="20"/>
          <w:shd w:val="clear" w:color="auto" w:fill="FFFF99"/>
          <w:rtl/>
        </w:rPr>
      </w:pPr>
      <w:hyperlink r:id="rId125"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EC3710" w:rsidRPr="00EC3710" w:rsidRDefault="00EC3710" w:rsidP="00EC3710">
      <w:pPr>
        <w:pStyle w:val="P00"/>
        <w:ind w:left="1021" w:right="1134"/>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יבדקו אם בין המעטפות נמצאות מעטפות </w:t>
      </w:r>
      <w:r w:rsidRPr="002079FF">
        <w:rPr>
          <w:rStyle w:val="default"/>
          <w:rFonts w:cs="FrankRuehl" w:hint="cs"/>
          <w:strike/>
          <w:vanish/>
          <w:sz w:val="22"/>
          <w:szCs w:val="22"/>
          <w:shd w:val="clear" w:color="auto" w:fill="FFFF99"/>
          <w:rtl/>
        </w:rPr>
        <w:t>פסולות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פגומות</w:t>
      </w:r>
      <w:r w:rsidRPr="002079FF">
        <w:rPr>
          <w:rStyle w:val="default"/>
          <w:rFonts w:cs="FrankRuehl" w:hint="cs"/>
          <w:vanish/>
          <w:sz w:val="22"/>
          <w:szCs w:val="22"/>
          <w:shd w:val="clear" w:color="auto" w:fill="FFFF99"/>
          <w:rtl/>
        </w:rPr>
        <w:t xml:space="preserve">, ואם כן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יכניסו אותן למעטפת אריזה מיוחדת לפי </w:t>
      </w:r>
      <w:r w:rsidRPr="002079FF">
        <w:rPr>
          <w:rStyle w:val="default"/>
          <w:rFonts w:cs="FrankRuehl" w:hint="cs"/>
          <w:strike/>
          <w:vanish/>
          <w:sz w:val="22"/>
          <w:szCs w:val="22"/>
          <w:shd w:val="clear" w:color="auto" w:fill="FFFF99"/>
          <w:rtl/>
        </w:rPr>
        <w:t>טופס 15</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17א</w:t>
      </w:r>
      <w:r w:rsidRPr="002079FF">
        <w:rPr>
          <w:rStyle w:val="default"/>
          <w:rFonts w:cs="FrankRuehl" w:hint="cs"/>
          <w:vanish/>
          <w:sz w:val="22"/>
          <w:szCs w:val="22"/>
          <w:shd w:val="clear" w:color="auto" w:fill="FFFF99"/>
          <w:rtl/>
        </w:rPr>
        <w:t xml:space="preserve"> שבתוספת וירשמו את מספרן </w:t>
      </w:r>
      <w:r w:rsidRPr="002079FF">
        <w:rPr>
          <w:rStyle w:val="default"/>
          <w:rFonts w:cs="FrankRuehl" w:hint="cs"/>
          <w:strike/>
          <w:vanish/>
          <w:sz w:val="22"/>
          <w:szCs w:val="22"/>
          <w:shd w:val="clear" w:color="auto" w:fill="FFFF99"/>
          <w:rtl/>
        </w:rPr>
        <w:t>בפרוטוקול</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בטופס האמור</w:t>
      </w:r>
      <w:r w:rsidRPr="002079FF">
        <w:rPr>
          <w:rStyle w:val="default"/>
          <w:rFonts w:cs="FrankRuehl" w:hint="cs"/>
          <w:vanish/>
          <w:sz w:val="22"/>
          <w:szCs w:val="22"/>
          <w:shd w:val="clear" w:color="auto" w:fill="FFFF99"/>
          <w:rtl/>
        </w:rPr>
        <w:t>; סגירת מעטפת אריזה תיעשה בדבק; על מקום הסגירה יודבק נייר דביק, והיושב ראש וכל חבר מחברי הועדה שירצה בכך יחתמו כך שחלק מהחתימה יהיה כל גבי הנייר הסוגר וחלק על המעטפה עצמה.</w:t>
      </w:r>
      <w:bookmarkEnd w:id="108"/>
    </w:p>
    <w:p w:rsidR="003E67B4" w:rsidRDefault="002B1512" w:rsidP="005816E3">
      <w:pPr>
        <w:pStyle w:val="P00"/>
        <w:spacing w:before="72"/>
        <w:ind w:left="0" w:right="1134"/>
        <w:rPr>
          <w:rStyle w:val="default"/>
          <w:rFonts w:cs="FrankRuehl" w:hint="cs"/>
          <w:rtl/>
        </w:rPr>
      </w:pPr>
      <w:r>
        <w:rPr>
          <w:rFonts w:cs="Miriam"/>
          <w:szCs w:val="32"/>
          <w:rtl/>
          <w:lang w:eastAsia="en-US"/>
        </w:rPr>
        <w:pict>
          <v:shape id="_x0000_s1322" type="#_x0000_t202" style="position:absolute;left:0;text-align:left;margin-left:470.25pt;margin-top:7.1pt;width:1in;height:11.2pt;z-index:251766272" filled="f" stroked="f">
            <v:textbox inset="1mm,0,1mm,0">
              <w:txbxContent>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תשמ"א-1981</w:t>
                  </w:r>
                </w:p>
              </w:txbxContent>
            </v:textbox>
          </v:shape>
        </w:pict>
      </w:r>
      <w:r w:rsidR="003E67B4">
        <w:rPr>
          <w:rStyle w:val="big-number"/>
          <w:rtl/>
        </w:rPr>
        <w:t>51.</w:t>
      </w:r>
      <w:r w:rsidR="003E67B4">
        <w:rPr>
          <w:rStyle w:val="big-number"/>
          <w:rtl/>
        </w:rPr>
        <w:tab/>
      </w:r>
      <w:r w:rsidR="003E67B4">
        <w:rPr>
          <w:rStyle w:val="default"/>
          <w:rFonts w:cs="FrankRuehl"/>
          <w:rtl/>
        </w:rPr>
        <w:t>(</w:t>
      </w:r>
      <w:r w:rsidR="003E67B4">
        <w:rPr>
          <w:rStyle w:val="default"/>
          <w:rFonts w:cs="FrankRuehl" w:hint="cs"/>
          <w:rtl/>
        </w:rPr>
        <w:t>בוטלה).</w:t>
      </w:r>
    </w:p>
    <w:p w:rsidR="003E67B4" w:rsidRPr="002079FF" w:rsidRDefault="003E67B4">
      <w:pPr>
        <w:pStyle w:val="P00"/>
        <w:spacing w:before="0"/>
        <w:ind w:left="0" w:right="1134"/>
        <w:rPr>
          <w:rFonts w:hint="cs"/>
          <w:b/>
          <w:bCs/>
          <w:vanish/>
          <w:szCs w:val="20"/>
          <w:shd w:val="clear" w:color="auto" w:fill="FFFF99"/>
          <w:rtl/>
        </w:rPr>
      </w:pPr>
      <w:bookmarkStart w:id="109" w:name="Rov237"/>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126"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51</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פתיחת מקום הקלפי לקהל הבוחרים </w:t>
      </w:r>
    </w:p>
    <w:p w:rsidR="003E67B4" w:rsidRDefault="003E67B4">
      <w:pPr>
        <w:pStyle w:val="P00"/>
        <w:spacing w:before="0"/>
        <w:ind w:left="0" w:right="1138"/>
        <w:rPr>
          <w:rStyle w:val="default"/>
          <w:rFonts w:cs="FrankRuehl" w:hint="cs"/>
          <w:sz w:val="2"/>
          <w:szCs w:val="2"/>
          <w:rtl/>
        </w:rPr>
      </w:pPr>
      <w:r w:rsidRPr="002079FF">
        <w:rPr>
          <w:rStyle w:val="default"/>
          <w:rFonts w:cs="FrankRuehl" w:hint="cs"/>
          <w:strike/>
          <w:vanish/>
          <w:sz w:val="22"/>
          <w:szCs w:val="22"/>
          <w:shd w:val="clear" w:color="auto" w:fill="FFFF99"/>
          <w:rtl/>
        </w:rPr>
        <w:t xml:space="preserve">51. </w:t>
      </w:r>
      <w:r w:rsidRPr="002079FF">
        <w:rPr>
          <w:rStyle w:val="default"/>
          <w:rFonts w:cs="FrankRuehl" w:hint="cs"/>
          <w:strike/>
          <w:vanish/>
          <w:sz w:val="22"/>
          <w:szCs w:val="22"/>
          <w:shd w:val="clear" w:color="auto" w:fill="FFFF99"/>
          <w:rtl/>
        </w:rPr>
        <w:tab/>
        <w:t>בשעה 7 או בשעה 8 בבוקר בדיוק, הכל לפי הענין, ייפתח מקום הקלפי לקהל הבוחרים לצורך הצבעה לפי הסעיפים 24, 72 ו-80 לחוק; שעת פתיחת מקום הקלפי וכן שמותיהם והשתייכותם הסיעתית של חברי הועדה שהיו נוכחים אותה שעה, יירשמו בפרוטוקול במקום המיועד לכך</w:t>
      </w:r>
      <w:r w:rsidRPr="002079FF">
        <w:rPr>
          <w:rStyle w:val="default"/>
          <w:rFonts w:cs="FrankRuehl" w:hint="cs"/>
          <w:vanish/>
          <w:sz w:val="22"/>
          <w:szCs w:val="22"/>
          <w:shd w:val="clear" w:color="auto" w:fill="FFFF99"/>
          <w:rtl/>
        </w:rPr>
        <w:t xml:space="preserve">. </w:t>
      </w:r>
      <w:bookmarkEnd w:id="109"/>
    </w:p>
    <w:p w:rsidR="003E67B4" w:rsidRDefault="003E67B4">
      <w:pPr>
        <w:pStyle w:val="P00"/>
        <w:spacing w:before="72"/>
        <w:ind w:left="0" w:right="1134"/>
        <w:rPr>
          <w:rStyle w:val="default"/>
          <w:rFonts w:cs="FrankRuehl"/>
          <w:rtl/>
        </w:rPr>
      </w:pPr>
      <w:bookmarkStart w:id="110" w:name="Seif47"/>
      <w:bookmarkEnd w:id="110"/>
      <w:r>
        <w:rPr>
          <w:lang w:val="he-IL"/>
        </w:rPr>
        <w:pict>
          <v:rect id="_x0000_s1118" style="position:absolute;left:0;text-align:left;margin-left:464.5pt;margin-top:8.05pt;width:75.05pt;height:13.7pt;z-index:251579904" o:allowincell="f" filled="f" stroked="f" strokecolor="lime" strokeweight=".25pt">
            <v:textbox style="mso-next-textbox:#_x0000_s1118"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צגת הקל</w:t>
                  </w:r>
                  <w:r>
                    <w:rPr>
                      <w:rFonts w:cs="Miriam"/>
                      <w:szCs w:val="18"/>
                      <w:rtl/>
                    </w:rPr>
                    <w:t>פ</w:t>
                  </w:r>
                  <w:r>
                    <w:rPr>
                      <w:rFonts w:cs="Miriam" w:hint="cs"/>
                      <w:szCs w:val="18"/>
                      <w:rtl/>
                    </w:rPr>
                    <w:t>י</w:t>
                  </w:r>
                </w:p>
              </w:txbxContent>
            </v:textbox>
            <w10:anchorlock/>
          </v:rect>
        </w:pict>
      </w:r>
      <w:r>
        <w:rPr>
          <w:rStyle w:val="big-number"/>
          <w:rtl/>
        </w:rPr>
        <w:t>52.</w:t>
      </w:r>
      <w:r>
        <w:rPr>
          <w:rStyle w:val="big-number"/>
          <w:rtl/>
        </w:rPr>
        <w:tab/>
      </w:r>
      <w:r>
        <w:rPr>
          <w:rStyle w:val="default"/>
          <w:rFonts w:cs="FrankRuehl"/>
          <w:rtl/>
        </w:rPr>
        <w:t>ל</w:t>
      </w:r>
      <w:r>
        <w:rPr>
          <w:rStyle w:val="default"/>
          <w:rFonts w:cs="FrankRuehl" w:hint="cs"/>
          <w:rtl/>
        </w:rPr>
        <w:t>פני התחלת ההצבעה יציג יושב ראש הועדה את הקלפי לעיני האנשים הנמצאים אותה שעה במקום הקלפי, כשהיא פתוחה וריקה.</w:t>
      </w:r>
    </w:p>
    <w:p w:rsidR="003E67B4" w:rsidRDefault="003E67B4" w:rsidP="005816E3">
      <w:pPr>
        <w:pStyle w:val="P00"/>
        <w:spacing w:before="72"/>
        <w:ind w:left="0" w:right="1134"/>
        <w:rPr>
          <w:rStyle w:val="default"/>
          <w:rFonts w:cs="FrankRuehl"/>
          <w:rtl/>
        </w:rPr>
      </w:pPr>
      <w:bookmarkStart w:id="111" w:name="Seif48"/>
      <w:bookmarkEnd w:id="111"/>
      <w:r>
        <w:rPr>
          <w:lang w:val="he-IL"/>
        </w:rPr>
        <w:pict>
          <v:rect id="_x0000_s1119" style="position:absolute;left:0;text-align:left;margin-left:464.5pt;margin-top:8.05pt;width:75.05pt;height:20pt;z-index:251580928" o:allowincell="f" filled="f" stroked="f" strokecolor="lime" strokeweight=".25pt">
            <v:textbox style="mso-next-textbox:#_x0000_s1119"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נוכחים ב</w:t>
                  </w:r>
                  <w:r>
                    <w:rPr>
                      <w:rFonts w:cs="Miriam"/>
                      <w:szCs w:val="18"/>
                      <w:rtl/>
                    </w:rPr>
                    <w:t>עת</w:t>
                  </w:r>
                  <w:r>
                    <w:rPr>
                      <w:rFonts w:cs="Miriam" w:hint="cs"/>
                      <w:szCs w:val="18"/>
                      <w:rtl/>
                    </w:rPr>
                    <w:t xml:space="preserve"> הצגת הקלפי</w:t>
                  </w:r>
                </w:p>
              </w:txbxContent>
            </v:textbox>
            <w10:anchorlock/>
          </v:rect>
        </w:pict>
      </w:r>
      <w:r>
        <w:rPr>
          <w:rStyle w:val="big-number"/>
          <w:rtl/>
        </w:rPr>
        <w:t>53.</w:t>
      </w:r>
      <w:r>
        <w:rPr>
          <w:rStyle w:val="big-number"/>
          <w:rtl/>
        </w:rPr>
        <w:tab/>
      </w:r>
      <w:r>
        <w:rPr>
          <w:rStyle w:val="default"/>
          <w:rFonts w:cs="FrankRuehl"/>
          <w:rtl/>
        </w:rPr>
        <w:t>ב</w:t>
      </w:r>
      <w:r>
        <w:rPr>
          <w:rStyle w:val="default"/>
          <w:rFonts w:cs="FrankRuehl" w:hint="cs"/>
          <w:rtl/>
        </w:rPr>
        <w:t xml:space="preserve">זמן הצגת הקלפי הריקה כאמור בתקנה 52 רשאים להיות נוכחים חברי ועדת הקלפי, ובהעדר חבר </w:t>
      </w:r>
      <w:r w:rsidR="005816E3">
        <w:rPr>
          <w:rStyle w:val="default"/>
          <w:rFonts w:cs="FrankRuehl" w:hint="cs"/>
          <w:rtl/>
        </w:rPr>
        <w:t>-</w:t>
      </w:r>
      <w:r>
        <w:rPr>
          <w:rStyle w:val="default"/>
          <w:rFonts w:cs="FrankRuehl" w:hint="cs"/>
          <w:rtl/>
        </w:rPr>
        <w:t xml:space="preserve"> ממלא מקומו, מזכיר ועדת הקלפי, משקיפים מטעם הרשימות שאינן מיוצגות בועדת הקלפי, חברי הועדה המרכזית והועדה האזורית או ממלאי מקומם, בוחרים שהותרו להיכנס </w:t>
      </w:r>
      <w:r>
        <w:rPr>
          <w:rStyle w:val="default"/>
          <w:rFonts w:cs="FrankRuehl"/>
          <w:rtl/>
        </w:rPr>
        <w:t>ל</w:t>
      </w:r>
      <w:r>
        <w:rPr>
          <w:rStyle w:val="default"/>
          <w:rFonts w:cs="FrankRuehl" w:hint="cs"/>
          <w:rtl/>
        </w:rPr>
        <w:t xml:space="preserve">שם הצבעה, שר הפנים או בא כוחו, והשוטרים הדרושים לדעת ועדת הקלפי לשמירת הסדר. </w:t>
      </w:r>
    </w:p>
    <w:p w:rsidR="003E67B4" w:rsidRDefault="003E67B4">
      <w:pPr>
        <w:pStyle w:val="P00"/>
        <w:spacing w:before="72"/>
        <w:ind w:left="0" w:right="1134"/>
        <w:rPr>
          <w:rStyle w:val="default"/>
          <w:rFonts w:cs="FrankRuehl"/>
          <w:rtl/>
        </w:rPr>
      </w:pPr>
      <w:bookmarkStart w:id="112" w:name="Seif49"/>
      <w:bookmarkEnd w:id="112"/>
      <w:r>
        <w:rPr>
          <w:lang w:val="he-IL"/>
        </w:rPr>
        <w:pict>
          <v:rect id="_x0000_s1120" style="position:absolute;left:0;text-align:left;margin-left:464.5pt;margin-top:8.05pt;width:75.05pt;height:20.75pt;z-index:251581952" o:allowincell="f" filled="f" stroked="f" strokecolor="lime" strokeweight=".25pt">
            <v:textbox style="mso-next-textbox:#_x0000_s1120"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גירת ה</w:t>
                  </w:r>
                  <w:r>
                    <w:rPr>
                      <w:rFonts w:cs="Miriam"/>
                      <w:szCs w:val="18"/>
                      <w:rtl/>
                    </w:rPr>
                    <w:t>ק</w:t>
                  </w:r>
                  <w:r>
                    <w:rPr>
                      <w:rFonts w:cs="Miriam" w:hint="cs"/>
                      <w:szCs w:val="18"/>
                      <w:rtl/>
                    </w:rPr>
                    <w:t>לפי</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ראו כל הנוכחים שהקלפי ריקה, ינעל אותה היושב ראש מיד, בנוכחותם, במנעול בטחון שסיפקה הועדה המרכזית, באופן שהקלפי לא תהיה ניתנת לפתיחה אלא על </w:t>
      </w:r>
      <w:r>
        <w:rPr>
          <w:rStyle w:val="default"/>
          <w:rFonts w:cs="FrankRuehl"/>
          <w:rtl/>
        </w:rPr>
        <w:t>י</w:t>
      </w:r>
      <w:r>
        <w:rPr>
          <w:rStyle w:val="default"/>
          <w:rFonts w:cs="FrankRuehl" w:hint="cs"/>
          <w:rtl/>
        </w:rPr>
        <w:t>די שבירת המנעול.</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נסגרה הקלפי, כאמור, אין ועדת הקלפי רשאית לפתחה אלא עם תום ההצבעה וסגירת מקום הקלפי, ואף זאת לשם ספירת הקולות בלבד.</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להוציא את הקלפי מתוך מקום הקלפי, ואין להוציא מתוכו את המעטפות ופתקי ההצבעה, כולל המעטפות שהוצאו מהקלפי לשם ספ</w:t>
      </w:r>
      <w:r>
        <w:rPr>
          <w:rStyle w:val="default"/>
          <w:rFonts w:cs="FrankRuehl"/>
          <w:rtl/>
        </w:rPr>
        <w:t>י</w:t>
      </w:r>
      <w:r>
        <w:rPr>
          <w:rStyle w:val="default"/>
          <w:rFonts w:cs="FrankRuehl" w:hint="cs"/>
          <w:rtl/>
        </w:rPr>
        <w:t xml:space="preserve">רת הקולות ופתקי ההצבעה שהוצאו ממעטפות אלה. </w:t>
      </w:r>
    </w:p>
    <w:p w:rsidR="003E67B4" w:rsidRPr="002079FF" w:rsidRDefault="003E67B4">
      <w:pPr>
        <w:pStyle w:val="P00"/>
        <w:spacing w:before="0"/>
        <w:ind w:left="0" w:right="1134"/>
        <w:rPr>
          <w:rFonts w:hint="cs"/>
          <w:b/>
          <w:bCs/>
          <w:vanish/>
          <w:szCs w:val="20"/>
          <w:shd w:val="clear" w:color="auto" w:fill="FFFF99"/>
          <w:rtl/>
        </w:rPr>
      </w:pPr>
      <w:bookmarkStart w:id="113" w:name="Rov238"/>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27"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2</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תקנת משנה 54(א)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Default="003E67B4">
      <w:pPr>
        <w:pStyle w:val="P00"/>
        <w:spacing w:before="0"/>
        <w:ind w:left="0" w:right="1134"/>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 xml:space="preserve">ראו כל הנוכחים שהקלפי ריקה, ינעל אותה היושב ראש מיד במעמדם במנעול-בטחון שסופק על ידי הועדה המרכזית, יעביר חבל דרך טבעת המנעול וידביק את קצהו האחד של החבל בשעווה אל דופן הקלפי מתחת למנול ואת קצהו השני למכסה הקלפי, באופן שהקלפי לא תהיה ניתנת לפתיחה אלא על ידי שבירת המנעול וקריעת החבל. </w:t>
      </w:r>
      <w:bookmarkEnd w:id="113"/>
    </w:p>
    <w:p w:rsidR="003E67B4" w:rsidRDefault="003E67B4">
      <w:pPr>
        <w:pStyle w:val="P00"/>
        <w:spacing w:before="72"/>
        <w:ind w:left="0" w:right="1134"/>
        <w:rPr>
          <w:rStyle w:val="default"/>
          <w:rFonts w:cs="FrankRuehl" w:hint="cs"/>
          <w:rtl/>
        </w:rPr>
      </w:pPr>
      <w:bookmarkStart w:id="114" w:name="Seif50"/>
      <w:bookmarkEnd w:id="114"/>
      <w:r>
        <w:rPr>
          <w:lang w:val="he-IL"/>
        </w:rPr>
        <w:pict>
          <v:rect id="_x0000_s1121" style="position:absolute;left:0;text-align:left;margin-left:464.5pt;margin-top:8.05pt;width:75.05pt;height:35.2pt;z-index:251582976" o:allowincell="f" filled="f" stroked="f" strokecolor="lime" strokeweight=".25pt">
            <v:textbox style="mso-next-textbox:#_x0000_s1121" inset="0,0,0,0">
              <w:txbxContent>
                <w:p w:rsidR="00DF33EB" w:rsidRDefault="00DF33EB">
                  <w:pPr>
                    <w:spacing w:line="160" w:lineRule="exact"/>
                    <w:jc w:val="left"/>
                    <w:rPr>
                      <w:rFonts w:cs="Miriam"/>
                      <w:noProof/>
                      <w:szCs w:val="18"/>
                      <w:rtl/>
                    </w:rPr>
                  </w:pPr>
                  <w:r>
                    <w:rPr>
                      <w:rFonts w:cs="Miriam"/>
                      <w:szCs w:val="18"/>
                      <w:rtl/>
                    </w:rPr>
                    <w:t>ר</w:t>
                  </w:r>
                  <w:r>
                    <w:rPr>
                      <w:rFonts w:cs="Miriam" w:hint="cs"/>
                      <w:szCs w:val="18"/>
                      <w:rtl/>
                    </w:rPr>
                    <w:t>ישום בפרוטוקול של פעולות פתיחת מקום הקלפ</w:t>
                  </w:r>
                  <w:r>
                    <w:rPr>
                      <w:rFonts w:cs="Miriam"/>
                      <w:szCs w:val="18"/>
                      <w:rtl/>
                    </w:rPr>
                    <w:t>י</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tl/>
        </w:rPr>
        <w:t>54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השעה שבה נפתח מקום הקלפי, ציון קיום הפעולות האמורות בתקנות 50(א)(2) עד (4), 50(ב), 52 ו-54 וכן שמותיהם של חברי ועדת הקלפי, המשקיפים והמזכיר שהיו </w:t>
      </w:r>
      <w:r>
        <w:rPr>
          <w:rStyle w:val="default"/>
          <w:rFonts w:cs="FrankRuehl"/>
          <w:rtl/>
        </w:rPr>
        <w:t>נ</w:t>
      </w:r>
      <w:r>
        <w:rPr>
          <w:rStyle w:val="default"/>
          <w:rFonts w:cs="FrankRuehl" w:hint="cs"/>
          <w:rtl/>
        </w:rPr>
        <w:t xml:space="preserve">וכחים בזמן קיום הפעולות יירשמו בפרוטוקול וחברי הועדה והמזכיר יחתמו סמוך לרישום זה במקום המיועד לכך. </w:t>
      </w:r>
    </w:p>
    <w:p w:rsidR="003E67B4" w:rsidRPr="002079FF" w:rsidRDefault="003E67B4">
      <w:pPr>
        <w:pStyle w:val="P00"/>
        <w:spacing w:before="0"/>
        <w:ind w:left="0" w:right="1134"/>
        <w:rPr>
          <w:rFonts w:hint="cs"/>
          <w:b/>
          <w:bCs/>
          <w:vanish/>
          <w:szCs w:val="20"/>
          <w:shd w:val="clear" w:color="auto" w:fill="FFFF99"/>
          <w:rtl/>
        </w:rPr>
      </w:pPr>
      <w:bookmarkStart w:id="115" w:name="Rov239"/>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128"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6</w:t>
      </w:r>
    </w:p>
    <w:p w:rsidR="003E67B4" w:rsidRDefault="003E67B4">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54א</w:t>
      </w:r>
      <w:bookmarkEnd w:id="115"/>
    </w:p>
    <w:p w:rsidR="003E67B4" w:rsidRDefault="003E67B4">
      <w:pPr>
        <w:pStyle w:val="P00"/>
        <w:spacing w:before="72"/>
        <w:ind w:left="0" w:right="1134"/>
        <w:rPr>
          <w:rStyle w:val="default"/>
          <w:rFonts w:cs="FrankRuehl"/>
          <w:rtl/>
        </w:rPr>
      </w:pPr>
      <w:bookmarkStart w:id="116" w:name="Seif51"/>
      <w:bookmarkEnd w:id="116"/>
      <w:r>
        <w:rPr>
          <w:lang w:val="he-IL"/>
        </w:rPr>
        <w:pict>
          <v:rect id="_x0000_s1122" style="position:absolute;left:0;text-align:left;margin-left:464.5pt;margin-top:8.05pt;width:75.05pt;height:18.3pt;z-index:251584000" o:allowincell="f" filled="f" stroked="f" strokecolor="lime" strokeweight=".25pt">
            <v:textbox style="mso-next-textbox:#_x0000_s1122" inset="0,0,0,0">
              <w:txbxContent>
                <w:p w:rsidR="00DF33EB" w:rsidRDefault="00DF33EB">
                  <w:pPr>
                    <w:spacing w:line="160" w:lineRule="exact"/>
                    <w:jc w:val="left"/>
                    <w:rPr>
                      <w:rFonts w:cs="Miriam"/>
                      <w:noProof/>
                      <w:szCs w:val="18"/>
                      <w:rtl/>
                    </w:rPr>
                  </w:pPr>
                  <w:r>
                    <w:rPr>
                      <w:rFonts w:cs="Miriam"/>
                      <w:szCs w:val="18"/>
                      <w:rtl/>
                    </w:rPr>
                    <w:t>ז</w:t>
                  </w:r>
                  <w:r>
                    <w:rPr>
                      <w:rFonts w:cs="Miriam" w:hint="cs"/>
                      <w:szCs w:val="18"/>
                      <w:rtl/>
                    </w:rPr>
                    <w:t>יהוי בוחרים</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(נמחקה).</w:t>
      </w:r>
    </w:p>
    <w:p w:rsidR="003E67B4" w:rsidRDefault="003E67B4">
      <w:pPr>
        <w:pStyle w:val="P00"/>
        <w:spacing w:before="72"/>
        <w:ind w:left="0" w:right="1134"/>
        <w:rPr>
          <w:rStyle w:val="default"/>
          <w:rFonts w:cs="FrankRuehl"/>
          <w:rtl/>
        </w:rPr>
      </w:pPr>
      <w:r>
        <w:rPr>
          <w:lang w:val="he-IL"/>
        </w:rPr>
        <w:pict>
          <v:rect id="_x0000_s1123" style="position:absolute;left:0;text-align:left;margin-left:464.5pt;margin-top:8.05pt;width:75.05pt;height:26.6pt;z-index:251585024" o:allowincell="f" filled="f" stroked="f" strokecolor="lime" strokeweight=".25pt">
            <v:textbox style="mso-next-textbox:#_x0000_s1123" inset="0,0,0,0">
              <w:txbxContent>
                <w:p w:rsidR="00DF33EB" w:rsidRDefault="00DF33EB">
                  <w:pPr>
                    <w:spacing w:line="160" w:lineRule="exact"/>
                    <w:jc w:val="left"/>
                    <w:rPr>
                      <w:rFonts w:cs="Miriam" w:hint="cs"/>
                      <w:szCs w:val="18"/>
                      <w:rtl/>
                    </w:rPr>
                  </w:pPr>
                  <w:r>
                    <w:rPr>
                      <w:rFonts w:cs="Miriam"/>
                      <w:szCs w:val="18"/>
                      <w:rtl/>
                    </w:rPr>
                    <w:t>ת</w:t>
                  </w:r>
                  <w:r>
                    <w:rPr>
                      <w:rFonts w:cs="Miriam" w:hint="cs"/>
                      <w:szCs w:val="18"/>
                      <w:rtl/>
                    </w:rPr>
                    <w:t>ק' תשנ"ט-1999</w:t>
                  </w:r>
                </w:p>
                <w:p w:rsidR="00DF33EB" w:rsidRDefault="00DF33EB">
                  <w:pPr>
                    <w:spacing w:line="160" w:lineRule="exact"/>
                    <w:jc w:val="left"/>
                    <w:rPr>
                      <w:rFonts w:cs="Miriam" w:hint="cs"/>
                      <w:szCs w:val="18"/>
                      <w:rtl/>
                    </w:rPr>
                  </w:pPr>
                  <w:r>
                    <w:rPr>
                      <w:rFonts w:cs="Miriam" w:hint="cs"/>
                      <w:szCs w:val="18"/>
                      <w:rtl/>
                    </w:rPr>
                    <w:t>תק' תשס"ג-2002</w:t>
                  </w:r>
                </w:p>
                <w:p w:rsidR="00DF33EB" w:rsidRDefault="00DF33EB">
                  <w:pPr>
                    <w:spacing w:line="160" w:lineRule="exact"/>
                    <w:jc w:val="left"/>
                    <w:rPr>
                      <w:rFonts w:cs="Miriam"/>
                      <w:noProof/>
                      <w:szCs w:val="18"/>
                      <w:rtl/>
                    </w:rPr>
                  </w:pPr>
                  <w:r>
                    <w:rPr>
                      <w:rFonts w:cs="Miriam" w:hint="cs"/>
                      <w:szCs w:val="18"/>
                      <w:rtl/>
                    </w:rPr>
                    <w:t>תק' תשס"ו-2006</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מזכיר הועדה יזהה את הבוחר, על ידי השוואת תצלומו של הבוחר המופיע באמצעי הזיהוי שלו לפניו של הבוחר, תוך כדי עיון בפרטי הבוחר (מין, שנת לידה וכיוצא באלה).</w:t>
      </w:r>
    </w:p>
    <w:p w:rsidR="003E67B4" w:rsidRDefault="003E67B4">
      <w:pPr>
        <w:pStyle w:val="P00"/>
        <w:spacing w:before="72"/>
        <w:ind w:left="0" w:right="1134"/>
        <w:rPr>
          <w:rStyle w:val="default"/>
          <w:rFonts w:cs="FrankRuehl" w:hint="cs"/>
          <w:rtl/>
        </w:rPr>
      </w:pPr>
      <w:r>
        <w:rPr>
          <w:lang w:val="he-IL"/>
        </w:rPr>
        <w:pict>
          <v:rect id="_x0000_s1124" style="position:absolute;left:0;text-align:left;margin-left:464.5pt;margin-top:8.05pt;width:75.05pt;height:13.8pt;z-index:251586048" o:allowincell="f" filled="f" stroked="f" strokecolor="lime" strokeweight=".25pt">
            <v:textbox style="mso-next-textbox:#_x0000_s1124" inset="0,0,0,0">
              <w:txbxContent>
                <w:p w:rsidR="00DF33EB" w:rsidRDefault="00DF33EB">
                  <w:pPr>
                    <w:spacing w:line="160" w:lineRule="exact"/>
                    <w:jc w:val="left"/>
                    <w:rPr>
                      <w:rFonts w:cs="Miriam" w:hint="cs"/>
                      <w:noProof/>
                      <w:szCs w:val="18"/>
                      <w:rtl/>
                    </w:rPr>
                  </w:pPr>
                  <w:r>
                    <w:rPr>
                      <w:rFonts w:cs="Miriam" w:hint="cs"/>
                      <w:szCs w:val="18"/>
                      <w:rtl/>
                    </w:rPr>
                    <w:t>תק' תשס"ו-2006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t>בוחר שבאמצעי הזיהוי שלו חסר או נתלש תצלומו, או שנקרע באופן שאינו</w:t>
      </w:r>
      <w:r>
        <w:rPr>
          <w:rStyle w:val="default"/>
          <w:rFonts w:cs="FrankRuehl" w:hint="cs"/>
          <w:rtl/>
        </w:rPr>
        <w:t xml:space="preserve"> </w:t>
      </w:r>
      <w:r>
        <w:rPr>
          <w:rStyle w:val="default"/>
          <w:rFonts w:cs="FrankRuehl"/>
          <w:rtl/>
        </w:rPr>
        <w:t>מאפשר את זיהויו, אינו רשאי להצביע; כמו כן לא יורשה להצביע בוחר שבאמצעי הזיהוי שלו לא מצוין שמו.</w:t>
      </w:r>
    </w:p>
    <w:p w:rsidR="003E67B4" w:rsidRPr="002079FF" w:rsidRDefault="003E67B4">
      <w:pPr>
        <w:pStyle w:val="P00"/>
        <w:spacing w:before="0"/>
        <w:ind w:left="0" w:right="1134"/>
        <w:rPr>
          <w:rFonts w:hint="cs"/>
          <w:b/>
          <w:bCs/>
          <w:vanish/>
          <w:szCs w:val="20"/>
          <w:shd w:val="clear" w:color="auto" w:fill="FFFF99"/>
          <w:rtl/>
        </w:rPr>
      </w:pPr>
      <w:bookmarkStart w:id="117" w:name="Rov240"/>
      <w:r w:rsidRPr="002079FF">
        <w:rPr>
          <w:rFonts w:hint="cs"/>
          <w:vanish/>
          <w:color w:val="FF0000"/>
          <w:szCs w:val="20"/>
          <w:shd w:val="clear" w:color="auto" w:fill="FFFF99"/>
          <w:rtl/>
        </w:rPr>
        <w:t>מיום 18.4.1996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pPr>
        <w:pStyle w:val="P00"/>
        <w:spacing w:before="0"/>
        <w:ind w:left="0" w:right="1134"/>
        <w:rPr>
          <w:rStyle w:val="default"/>
          <w:rFonts w:cs="FrankRuehl" w:hint="cs"/>
          <w:vanish/>
          <w:szCs w:val="20"/>
          <w:shd w:val="clear" w:color="auto" w:fill="FFFF99"/>
          <w:rtl/>
        </w:rPr>
      </w:pPr>
      <w:hyperlink r:id="rId129"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748</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בוחר שבפנקס הזיהוי או תעודת הזהות שלו חסר תצלומו או שהתצלום נתלש מהדף, אינו רשאי להצביע; כן לא יורשה להצביע בוחר שבפנקס הזיהוי או תעודת הזהות שלו חסר הדף שבו רשום שמו </w:t>
      </w:r>
      <w:r w:rsidRPr="002079FF">
        <w:rPr>
          <w:rStyle w:val="default"/>
          <w:rFonts w:cs="FrankRuehl" w:hint="cs"/>
          <w:strike/>
          <w:vanish/>
          <w:sz w:val="22"/>
          <w:szCs w:val="22"/>
          <w:shd w:val="clear" w:color="auto" w:fill="FFFF99"/>
          <w:rtl/>
        </w:rPr>
        <w:t>או הדף שעליו חייבת ועדת הקלפי להטביע את חותמתה כסימן שהבוחר הצביע</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130"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בוחר המזהה עצמו במקום הקלפי לפי סעיף 74 לחוק, וחתימתו או טביעת אצבעו אינה נמצאת מתחת לתצלומו שבפנקס זיהויו או תעודת זהותו, לא יורשה להצביע אלא לאחר שחתם או הטביע את אצבעו מתחת לתצלומו</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u w:val="single"/>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u w:val="single"/>
          <w:shd w:val="clear" w:color="auto" w:fill="FFFF99"/>
          <w:rtl/>
        </w:rPr>
        <w:tab/>
        <w:t xml:space="preserve">יושב ראש ועדת קלפי ימנה אחד מחברי הועדה או את מזכיר הועדה לזהות את הבוחרים (להלן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המזהה); פרטי המזהה, שעות פעילותו כמזהה וחילופי המזהה יירשמו בפרוטוקול. </w:t>
      </w:r>
    </w:p>
    <w:p w:rsidR="003E67B4" w:rsidRPr="002079FF" w:rsidRDefault="003E67B4">
      <w:pPr>
        <w:pStyle w:val="P00"/>
        <w:tabs>
          <w:tab w:val="clear" w:pos="624"/>
          <w:tab w:val="clear" w:pos="1021"/>
          <w:tab w:val="clear" w:pos="1474"/>
          <w:tab w:val="clear" w:pos="1928"/>
          <w:tab w:val="clear" w:pos="2381"/>
          <w:tab w:val="clear" w:pos="2835"/>
          <w:tab w:val="clear" w:pos="6259"/>
          <w:tab w:val="left" w:pos="657"/>
          <w:tab w:val="left" w:pos="822"/>
          <w:tab w:val="left" w:pos="987"/>
        </w:tabs>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(א1)</w:t>
      </w:r>
      <w:r w:rsidRPr="002079FF">
        <w:rPr>
          <w:rStyle w:val="default"/>
          <w:rFonts w:cs="FrankRuehl" w:hint="cs"/>
          <w:vanish/>
          <w:sz w:val="22"/>
          <w:szCs w:val="22"/>
          <w:u w:val="single"/>
          <w:shd w:val="clear" w:color="auto" w:fill="FFFF99"/>
          <w:rtl/>
        </w:rPr>
        <w:tab/>
        <w:t>על המזהה לזהות את הבוחר על ידי השוואת תצלומו של הבוחר המופיע בתעודת הזהות שלו לפניו של הבוחר, תוך כדי עיון בפרטי הבוחר (מין, שנת לידה וכיוצא באלה)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pPr>
        <w:pStyle w:val="P00"/>
        <w:spacing w:before="0"/>
        <w:ind w:left="0" w:right="1134"/>
        <w:rPr>
          <w:rStyle w:val="default"/>
          <w:rFonts w:cs="FrankRuehl" w:hint="cs"/>
          <w:vanish/>
          <w:shd w:val="clear" w:color="auto" w:fill="FFFF99"/>
          <w:rtl/>
        </w:rPr>
      </w:pPr>
      <w:hyperlink r:id="rId131"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 xml:space="preserve">יושב ראש ועדת קלפי ימנה אחד מחברי הועדה או את מזכיר הועדה לזהות את הבוחרים (להלן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המזהה); פרטי המזהה, שעות פעילותו כמזהה וחילופי המזההה יירשמו בפרוטוקול</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(א1)</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על המזהה לזהות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מזכיר הועדה יזהה</w:t>
      </w:r>
      <w:r w:rsidRPr="002079FF">
        <w:rPr>
          <w:rStyle w:val="default"/>
          <w:rFonts w:cs="FrankRuehl" w:hint="cs"/>
          <w:vanish/>
          <w:sz w:val="22"/>
          <w:szCs w:val="22"/>
          <w:shd w:val="clear" w:color="auto" w:fill="FFFF99"/>
          <w:rtl/>
        </w:rPr>
        <w:t xml:space="preserve"> את הבוחר על ידי השוואת תצלומו של הבוחר המופיע בתעודת הזהות שלו לפניו של הבוחר, תוך כדי עיון בפרטי הבוחר (מין, שנת לידה וכיוצא באלה). </w:t>
      </w:r>
    </w:p>
    <w:p w:rsidR="003E67B4" w:rsidRPr="002079FF" w:rsidRDefault="003E67B4">
      <w:pPr>
        <w:pStyle w:val="P00"/>
        <w:spacing w:before="0"/>
        <w:ind w:left="0" w:right="1138"/>
        <w:rPr>
          <w:rStyle w:val="default"/>
          <w:rFonts w:cs="FrankRuehl" w:hint="cs"/>
          <w:vanish/>
          <w:sz w:val="22"/>
          <w:szCs w:val="22"/>
          <w:shd w:val="clear" w:color="auto" w:fill="FFFF99"/>
          <w:rtl/>
        </w:rPr>
      </w:pPr>
    </w:p>
    <w:p w:rsidR="003E67B4" w:rsidRPr="002079FF" w:rsidRDefault="003E67B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132"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458</w:t>
      </w:r>
    </w:p>
    <w:p w:rsidR="003E67B4" w:rsidRPr="002079FF" w:rsidRDefault="003E67B4">
      <w:pPr>
        <w:pStyle w:val="P00"/>
        <w:ind w:left="0" w:right="1134"/>
        <w:rPr>
          <w:rStyle w:val="default"/>
          <w:rFonts w:cs="FrankRuehl"/>
          <w:vanish/>
          <w:sz w:val="22"/>
          <w:szCs w:val="22"/>
          <w:shd w:val="clear" w:color="auto" w:fill="FFFF99"/>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מזכיר הועדה יזהה את הבוחר, על ידי השוואת תצלומו של הבוחר המופיע </w:t>
      </w:r>
      <w:r w:rsidRPr="002079FF">
        <w:rPr>
          <w:rStyle w:val="default"/>
          <w:rFonts w:cs="FrankRuehl" w:hint="cs"/>
          <w:strike/>
          <w:vanish/>
          <w:sz w:val="22"/>
          <w:szCs w:val="22"/>
          <w:shd w:val="clear" w:color="auto" w:fill="FFFF99"/>
          <w:rtl/>
        </w:rPr>
        <w:t>בתעודת הזהות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באמצעי הזיהוי</w:t>
      </w:r>
      <w:r w:rsidRPr="002079FF">
        <w:rPr>
          <w:rStyle w:val="default"/>
          <w:rFonts w:cs="FrankRuehl" w:hint="cs"/>
          <w:vanish/>
          <w:sz w:val="22"/>
          <w:szCs w:val="22"/>
          <w:shd w:val="clear" w:color="auto" w:fill="FFFF99"/>
          <w:rtl/>
        </w:rPr>
        <w:t xml:space="preserve"> שלו לפניו של הבוחר, תוך כדי עיון בפרטי הבוחר (מין, שנת לידה וכיוצא באלה).</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ב)</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בוחר שבפנקס ה</w:t>
      </w:r>
      <w:r w:rsidRPr="002079FF">
        <w:rPr>
          <w:rStyle w:val="default"/>
          <w:rFonts w:cs="FrankRuehl"/>
          <w:strike/>
          <w:vanish/>
          <w:sz w:val="22"/>
          <w:szCs w:val="22"/>
          <w:shd w:val="clear" w:color="auto" w:fill="FFFF99"/>
          <w:rtl/>
        </w:rPr>
        <w:t>ז</w:t>
      </w:r>
      <w:r w:rsidRPr="002079FF">
        <w:rPr>
          <w:rStyle w:val="default"/>
          <w:rFonts w:cs="FrankRuehl" w:hint="cs"/>
          <w:strike/>
          <w:vanish/>
          <w:sz w:val="22"/>
          <w:szCs w:val="22"/>
          <w:shd w:val="clear" w:color="auto" w:fill="FFFF99"/>
          <w:rtl/>
        </w:rPr>
        <w:t>יהוי או תעודת הזהות שלו חסר תצלומו או שהתצלום נתלש מהדף, אינו רשאי להצביע; כן לא יורשה להצביע בוחר שבפנקס הזיהוי או תעודת הזהות שלו חסר הדף שבו רשום שמו.</w:t>
      </w:r>
    </w:p>
    <w:p w:rsidR="003E67B4" w:rsidRDefault="003E67B4">
      <w:pPr>
        <w:pStyle w:val="P00"/>
        <w:spacing w:before="0"/>
        <w:ind w:left="0" w:right="1134"/>
        <w:rPr>
          <w:rStyle w:val="default"/>
          <w:rFonts w:cs="FrankRuehl" w:hint="cs"/>
          <w:sz w:val="2"/>
          <w:szCs w:val="2"/>
          <w:u w:val="single"/>
          <w:rtl/>
        </w:rPr>
      </w:pPr>
      <w:r w:rsidRPr="002079FF">
        <w:rPr>
          <w:vanish/>
          <w:sz w:val="22"/>
          <w:szCs w:val="22"/>
          <w:shd w:val="clear" w:color="auto" w:fill="FFFF99"/>
          <w:rtl/>
        </w:rPr>
        <w:tab/>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ב)</w:t>
      </w:r>
      <w:r w:rsidRPr="002079FF">
        <w:rPr>
          <w:rStyle w:val="default"/>
          <w:rFonts w:cs="FrankRuehl"/>
          <w:vanish/>
          <w:sz w:val="22"/>
          <w:szCs w:val="22"/>
          <w:u w:val="single"/>
          <w:shd w:val="clear" w:color="auto" w:fill="FFFF99"/>
          <w:rtl/>
        </w:rPr>
        <w:tab/>
        <w:t>בוחר שבאמצעי הזיהוי שלו חסר או נתלש תצלומו, או שנקרע באופן שאינו</w:t>
      </w:r>
      <w:r w:rsidRPr="002079FF">
        <w:rPr>
          <w:rStyle w:val="default"/>
          <w:rFonts w:cs="FrankRuehl" w:hint="cs"/>
          <w:vanish/>
          <w:sz w:val="22"/>
          <w:szCs w:val="22"/>
          <w:u w:val="single"/>
          <w:shd w:val="clear" w:color="auto" w:fill="FFFF99"/>
          <w:rtl/>
        </w:rPr>
        <w:t xml:space="preserve"> </w:t>
      </w:r>
      <w:r w:rsidRPr="002079FF">
        <w:rPr>
          <w:rStyle w:val="default"/>
          <w:rFonts w:cs="FrankRuehl"/>
          <w:vanish/>
          <w:sz w:val="22"/>
          <w:szCs w:val="22"/>
          <w:u w:val="single"/>
          <w:shd w:val="clear" w:color="auto" w:fill="FFFF99"/>
          <w:rtl/>
        </w:rPr>
        <w:t>מאפשר את זיהויו, אינו רשאי להצביע; כמו כן לא יורשה להצביע בוחר שבאמצעי הזיהוי שלו לא מצוין שמו.</w:t>
      </w:r>
      <w:bookmarkEnd w:id="117"/>
    </w:p>
    <w:p w:rsidR="003E67B4" w:rsidRDefault="003E67B4">
      <w:pPr>
        <w:pStyle w:val="P00"/>
        <w:spacing w:before="72"/>
        <w:ind w:left="0" w:right="1134"/>
        <w:rPr>
          <w:rStyle w:val="default"/>
          <w:rFonts w:cs="FrankRuehl" w:hint="cs"/>
          <w:rtl/>
        </w:rPr>
      </w:pPr>
      <w:bookmarkStart w:id="118" w:name="Seif52"/>
      <w:bookmarkEnd w:id="118"/>
      <w:r>
        <w:rPr>
          <w:lang w:val="he-IL"/>
        </w:rPr>
        <w:pict>
          <v:rect id="_x0000_s1125" style="position:absolute;left:0;text-align:left;margin-left:464.5pt;margin-top:8.05pt;width:75.05pt;height:26.8pt;z-index:251587072" o:allowincell="f" filled="f" stroked="f" strokecolor="lime" strokeweight=".25pt">
            <v:textbox style="mso-next-textbox:#_x0000_s1125" inset="0,0,0,0">
              <w:txbxContent>
                <w:p w:rsidR="00DF33EB" w:rsidRDefault="00DF33EB" w:rsidP="002B1512">
                  <w:pPr>
                    <w:spacing w:line="160" w:lineRule="exact"/>
                    <w:jc w:val="left"/>
                    <w:rPr>
                      <w:rFonts w:cs="Miriam"/>
                      <w:noProof/>
                      <w:szCs w:val="18"/>
                      <w:rtl/>
                    </w:rPr>
                  </w:pPr>
                  <w:r>
                    <w:rPr>
                      <w:rFonts w:cs="Miriam"/>
                      <w:szCs w:val="18"/>
                      <w:rtl/>
                    </w:rPr>
                    <w:t>ח</w:t>
                  </w:r>
                  <w:r>
                    <w:rPr>
                      <w:rFonts w:cs="Miriam" w:hint="cs"/>
                      <w:szCs w:val="18"/>
                      <w:rtl/>
                    </w:rPr>
                    <w:t xml:space="preserve">וסר תצלום </w:t>
                  </w:r>
                  <w:r>
                    <w:rPr>
                      <w:rFonts w:cs="Miriam"/>
                      <w:szCs w:val="18"/>
                      <w:rtl/>
                    </w:rPr>
                    <w:t>א</w:t>
                  </w:r>
                  <w:r>
                    <w:rPr>
                      <w:rFonts w:cs="Miriam" w:hint="cs"/>
                      <w:szCs w:val="18"/>
                      <w:rtl/>
                    </w:rPr>
                    <w:t>צל נשים</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56.</w:t>
      </w:r>
      <w:r>
        <w:rPr>
          <w:rStyle w:val="big-number"/>
          <w:rtl/>
        </w:rPr>
        <w:tab/>
      </w:r>
      <w:r>
        <w:rPr>
          <w:rStyle w:val="default"/>
          <w:rFonts w:cs="FrankRuehl"/>
          <w:rtl/>
        </w:rPr>
        <w:t>ע</w:t>
      </w:r>
      <w:r>
        <w:rPr>
          <w:rStyle w:val="default"/>
          <w:rFonts w:cs="FrankRuehl" w:hint="cs"/>
          <w:rtl/>
        </w:rPr>
        <w:t xml:space="preserve">ל אף האמור בתקנה 55, רשאיות להצביע נשים שבפנקסי הזיהוי או </w:t>
      </w:r>
      <w:r>
        <w:rPr>
          <w:rStyle w:val="default"/>
          <w:rFonts w:cs="FrankRuehl"/>
          <w:rtl/>
        </w:rPr>
        <w:t>ת</w:t>
      </w:r>
      <w:r>
        <w:rPr>
          <w:rStyle w:val="default"/>
          <w:rFonts w:cs="FrankRuehl" w:hint="cs"/>
          <w:rtl/>
        </w:rPr>
        <w:t xml:space="preserve">עודות הזהות שלהן חסרים תצלומיהן, כשבמקום התצלום הוטבעה החותמת "בהיתר שר הפנים". </w:t>
      </w:r>
    </w:p>
    <w:p w:rsidR="003E67B4" w:rsidRPr="002079FF" w:rsidRDefault="003E67B4">
      <w:pPr>
        <w:pStyle w:val="P00"/>
        <w:spacing w:before="0"/>
        <w:ind w:left="0" w:right="1134"/>
        <w:rPr>
          <w:rFonts w:hint="cs"/>
          <w:b/>
          <w:bCs/>
          <w:vanish/>
          <w:szCs w:val="20"/>
          <w:shd w:val="clear" w:color="auto" w:fill="FFFF99"/>
          <w:rtl/>
        </w:rPr>
      </w:pPr>
      <w:bookmarkStart w:id="119" w:name="Rov241"/>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133"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pPr>
        <w:pStyle w:val="P00"/>
        <w:ind w:left="0" w:right="1138"/>
        <w:rPr>
          <w:rStyle w:val="default"/>
          <w:rFonts w:cs="Miriam" w:hint="cs"/>
          <w:vanish/>
          <w:sz w:val="16"/>
          <w:szCs w:val="16"/>
          <w:shd w:val="clear" w:color="auto" w:fill="FFFF99"/>
          <w:rtl/>
        </w:rPr>
      </w:pPr>
      <w:r w:rsidRPr="002079FF">
        <w:rPr>
          <w:rStyle w:val="default"/>
          <w:rFonts w:cs="Miriam" w:hint="cs"/>
          <w:vanish/>
          <w:sz w:val="16"/>
          <w:szCs w:val="16"/>
          <w:shd w:val="clear" w:color="auto" w:fill="FFFF99"/>
          <w:rtl/>
        </w:rPr>
        <w:t xml:space="preserve">חוסר תצלום אצל נשים </w:t>
      </w:r>
      <w:r w:rsidRPr="002079FF">
        <w:rPr>
          <w:rStyle w:val="default"/>
          <w:rFonts w:cs="Miriam" w:hint="cs"/>
          <w:strike/>
          <w:vanish/>
          <w:sz w:val="16"/>
          <w:szCs w:val="16"/>
          <w:shd w:val="clear" w:color="auto" w:fill="FFFF99"/>
          <w:rtl/>
        </w:rPr>
        <w:t>מוסלמיות</w:t>
      </w:r>
      <w:r w:rsidRPr="002079FF">
        <w:rPr>
          <w:rStyle w:val="default"/>
          <w:rFonts w:cs="Miriam" w:hint="cs"/>
          <w:vanish/>
          <w:sz w:val="16"/>
          <w:szCs w:val="16"/>
          <w:shd w:val="clear" w:color="auto" w:fill="FFFF99"/>
          <w:rtl/>
        </w:rPr>
        <w:t xml:space="preserve"> </w:t>
      </w:r>
    </w:p>
    <w:p w:rsidR="003E67B4" w:rsidRDefault="003E67B4">
      <w:pPr>
        <w:pStyle w:val="P00"/>
        <w:spacing w:before="20"/>
        <w:ind w:left="0" w:right="1138"/>
        <w:rPr>
          <w:rStyle w:val="default"/>
          <w:rFonts w:cs="FrankRuehl" w:hint="cs"/>
          <w:sz w:val="2"/>
          <w:szCs w:val="2"/>
          <w:rtl/>
        </w:rPr>
      </w:pPr>
      <w:r w:rsidRPr="002079FF">
        <w:rPr>
          <w:rStyle w:val="default"/>
          <w:rFonts w:cs="FrankRuehl" w:hint="cs"/>
          <w:vanish/>
          <w:sz w:val="22"/>
          <w:szCs w:val="22"/>
          <w:shd w:val="clear" w:color="auto" w:fill="FFFF99"/>
          <w:rtl/>
        </w:rPr>
        <w:t>56.</w:t>
      </w:r>
      <w:r w:rsidRPr="002079FF">
        <w:rPr>
          <w:rStyle w:val="default"/>
          <w:rFonts w:cs="FrankRuehl" w:hint="cs"/>
          <w:vanish/>
          <w:sz w:val="22"/>
          <w:szCs w:val="22"/>
          <w:shd w:val="clear" w:color="auto" w:fill="FFFF99"/>
          <w:rtl/>
        </w:rPr>
        <w:tab/>
        <w:t xml:space="preserve">על אף האמור בתקנה 55, רשאיות להצביע נשים </w:t>
      </w:r>
      <w:r w:rsidRPr="002079FF">
        <w:rPr>
          <w:rStyle w:val="default"/>
          <w:rFonts w:cs="FrankRuehl" w:hint="cs"/>
          <w:strike/>
          <w:vanish/>
          <w:sz w:val="22"/>
          <w:szCs w:val="22"/>
          <w:shd w:val="clear" w:color="auto" w:fill="FFFF99"/>
          <w:rtl/>
        </w:rPr>
        <w:t>מוסלמיות</w:t>
      </w:r>
      <w:r w:rsidRPr="002079FF">
        <w:rPr>
          <w:rStyle w:val="default"/>
          <w:rFonts w:cs="FrankRuehl" w:hint="cs"/>
          <w:vanish/>
          <w:sz w:val="22"/>
          <w:szCs w:val="22"/>
          <w:shd w:val="clear" w:color="auto" w:fill="FFFF99"/>
          <w:rtl/>
        </w:rPr>
        <w:t xml:space="preserve"> שבפנקסי הזיהוי או תעודות הזהות שלהן חסרים תצלומיהן, כשבמקום התצלום הובטעה החותמת "בהיתר שר הפנים". </w:t>
      </w:r>
      <w:bookmarkEnd w:id="119"/>
    </w:p>
    <w:p w:rsidR="003E67B4" w:rsidRDefault="003E67B4">
      <w:pPr>
        <w:pStyle w:val="P00"/>
        <w:spacing w:before="72"/>
        <w:ind w:left="0" w:right="1134"/>
        <w:rPr>
          <w:rStyle w:val="default"/>
          <w:rFonts w:cs="FrankRuehl"/>
          <w:rtl/>
        </w:rPr>
      </w:pPr>
      <w:bookmarkStart w:id="120" w:name="Seif53"/>
      <w:bookmarkEnd w:id="120"/>
      <w:r>
        <w:rPr>
          <w:lang w:val="he-IL"/>
        </w:rPr>
        <w:pict>
          <v:rect id="_x0000_s1126" style="position:absolute;left:0;text-align:left;margin-left:464.5pt;margin-top:8.05pt;width:75.05pt;height:13.7pt;z-index:251588096" o:allowincell="f" filled="f" stroked="f" strokecolor="lime" strokeweight=".25pt">
            <v:textbox style="mso-next-textbox:#_x0000_s1126" inset="0,0,0,0">
              <w:txbxContent>
                <w:p w:rsidR="00DF33EB" w:rsidRDefault="00DF33EB">
                  <w:pPr>
                    <w:spacing w:line="160" w:lineRule="exact"/>
                    <w:jc w:val="left"/>
                    <w:rPr>
                      <w:rFonts w:cs="Miriam"/>
                      <w:noProof/>
                      <w:szCs w:val="18"/>
                      <w:rtl/>
                    </w:rPr>
                  </w:pPr>
                  <w:r>
                    <w:rPr>
                      <w:rFonts w:cs="Miriam"/>
                      <w:szCs w:val="18"/>
                      <w:rtl/>
                    </w:rPr>
                    <w:t>ז</w:t>
                  </w:r>
                  <w:r>
                    <w:rPr>
                      <w:rFonts w:cs="Miriam" w:hint="cs"/>
                      <w:szCs w:val="18"/>
                      <w:rtl/>
                    </w:rPr>
                    <w:t>יהו</w:t>
                  </w:r>
                  <w:r>
                    <w:rPr>
                      <w:rFonts w:cs="Miriam"/>
                      <w:szCs w:val="18"/>
                      <w:rtl/>
                    </w:rPr>
                    <w:t>י</w:t>
                  </w:r>
                  <w:r>
                    <w:rPr>
                      <w:rFonts w:cs="Miriam" w:hint="cs"/>
                      <w:szCs w:val="18"/>
                      <w:rtl/>
                    </w:rPr>
                    <w:t xml:space="preserve"> שוטרים</w:t>
                  </w:r>
                </w:p>
              </w:txbxContent>
            </v:textbox>
            <w10:anchorlock/>
          </v:rect>
        </w:pict>
      </w:r>
      <w:r>
        <w:rPr>
          <w:rStyle w:val="big-number"/>
          <w:rtl/>
        </w:rPr>
        <w:t>57.</w:t>
      </w:r>
      <w:r>
        <w:rPr>
          <w:rStyle w:val="big-number"/>
          <w:rtl/>
        </w:rPr>
        <w:tab/>
      </w:r>
      <w:r>
        <w:rPr>
          <w:rStyle w:val="default"/>
          <w:rFonts w:cs="FrankRuehl"/>
          <w:rtl/>
        </w:rPr>
        <w:t>ת</w:t>
      </w:r>
      <w:r>
        <w:rPr>
          <w:rStyle w:val="default"/>
          <w:rFonts w:cs="FrankRuehl" w:hint="cs"/>
          <w:rtl/>
        </w:rPr>
        <w:t>עודת הצבעה לשוטר, לענין סעיף 95 לחוק, תהיה לפי טופס 16 שבתוספת.</w:t>
      </w:r>
    </w:p>
    <w:p w:rsidR="003E67B4" w:rsidRDefault="003E67B4">
      <w:pPr>
        <w:pStyle w:val="P00"/>
        <w:spacing w:before="72"/>
        <w:ind w:left="0" w:right="1134"/>
        <w:rPr>
          <w:rStyle w:val="default"/>
          <w:rFonts w:cs="FrankRuehl" w:hint="cs"/>
          <w:rtl/>
        </w:rPr>
      </w:pPr>
      <w:bookmarkStart w:id="121" w:name="Seif54"/>
      <w:bookmarkEnd w:id="121"/>
      <w:r>
        <w:rPr>
          <w:lang w:val="he-IL"/>
        </w:rPr>
        <w:pict>
          <v:rect id="_x0000_s1127" style="position:absolute;left:0;text-align:left;margin-left:464.5pt;margin-top:8.05pt;width:75.05pt;height:33pt;z-index:251589120" o:allowincell="f" filled="f" stroked="f" strokecolor="lime" strokeweight=".25pt">
            <v:textbox style="mso-next-textbox:#_x0000_s1127" inset="0,0,0,0">
              <w:txbxContent>
                <w:p w:rsidR="00DF33EB" w:rsidRDefault="00DF33EB">
                  <w:pPr>
                    <w:spacing w:line="160" w:lineRule="exact"/>
                    <w:jc w:val="left"/>
                    <w:rPr>
                      <w:rFonts w:cs="Miriam"/>
                      <w:noProof/>
                      <w:szCs w:val="18"/>
                      <w:rtl/>
                    </w:rPr>
                  </w:pPr>
                  <w:r>
                    <w:rPr>
                      <w:rFonts w:cs="Miriam"/>
                      <w:szCs w:val="18"/>
                      <w:rtl/>
                    </w:rPr>
                    <w:t>ב</w:t>
                  </w:r>
                  <w:r>
                    <w:rPr>
                      <w:rFonts w:cs="Miriam" w:hint="cs"/>
                      <w:szCs w:val="18"/>
                      <w:rtl/>
                    </w:rPr>
                    <w:t>דיקת רשימות הבוחרים</w:t>
                  </w:r>
                </w:p>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תשנ"ט-1999</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58.</w:t>
      </w:r>
      <w:r>
        <w:rPr>
          <w:rStyle w:val="big-number"/>
          <w:rtl/>
        </w:rPr>
        <w:tab/>
      </w:r>
      <w:r>
        <w:rPr>
          <w:rStyle w:val="default"/>
          <w:rFonts w:cs="FrankRuehl"/>
          <w:rtl/>
        </w:rPr>
        <w:t>א</w:t>
      </w:r>
      <w:r>
        <w:rPr>
          <w:rStyle w:val="default"/>
          <w:rFonts w:cs="FrankRuehl" w:hint="cs"/>
          <w:rtl/>
        </w:rPr>
        <w:t>חרי שזיהה מזכיר הועדה א</w:t>
      </w:r>
      <w:r>
        <w:rPr>
          <w:rStyle w:val="default"/>
          <w:rFonts w:cs="FrankRuehl"/>
          <w:rtl/>
        </w:rPr>
        <w:t>ת</w:t>
      </w:r>
      <w:r>
        <w:rPr>
          <w:rStyle w:val="default"/>
          <w:rFonts w:cs="FrankRuehl" w:hint="cs"/>
          <w:rtl/>
        </w:rPr>
        <w:t xml:space="preserve"> הבוחר כאמור בתקנה 55 או 56, על ועדת הקלפי לברר אם שמו רשום ברשימת הבוחרים שבידה, בהתאם לאמור בתקנה 61. </w:t>
      </w:r>
    </w:p>
    <w:p w:rsidR="003E67B4" w:rsidRPr="002079FF" w:rsidRDefault="003E67B4">
      <w:pPr>
        <w:pStyle w:val="P00"/>
        <w:spacing w:before="0"/>
        <w:ind w:left="0" w:right="1134"/>
        <w:rPr>
          <w:rFonts w:hint="cs"/>
          <w:b/>
          <w:bCs/>
          <w:vanish/>
          <w:szCs w:val="20"/>
          <w:shd w:val="clear" w:color="auto" w:fill="FFFF99"/>
          <w:rtl/>
        </w:rPr>
      </w:pPr>
      <w:bookmarkStart w:id="122" w:name="Rov242"/>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134"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58.</w:t>
      </w:r>
      <w:r w:rsidRPr="002079FF">
        <w:rPr>
          <w:rStyle w:val="default"/>
          <w:rFonts w:cs="FrankRuehl" w:hint="cs"/>
          <w:vanish/>
          <w:sz w:val="22"/>
          <w:szCs w:val="22"/>
          <w:shd w:val="clear" w:color="auto" w:fill="FFFF99"/>
          <w:rtl/>
        </w:rPr>
        <w:tab/>
        <w:t xml:space="preserve">אחרי </w:t>
      </w:r>
      <w:r w:rsidRPr="002079FF">
        <w:rPr>
          <w:rStyle w:val="default"/>
          <w:rFonts w:cs="FrankRuehl" w:hint="cs"/>
          <w:strike/>
          <w:vanish/>
          <w:sz w:val="22"/>
          <w:szCs w:val="22"/>
          <w:shd w:val="clear" w:color="auto" w:fill="FFFF99"/>
          <w:rtl/>
        </w:rPr>
        <w:t>שהבוחר זיהה את עצמו</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שהועדה זיהתה את הבוחר</w:t>
      </w:r>
      <w:r w:rsidRPr="002079FF">
        <w:rPr>
          <w:rStyle w:val="default"/>
          <w:rFonts w:cs="FrankRuehl" w:hint="cs"/>
          <w:vanish/>
          <w:sz w:val="22"/>
          <w:szCs w:val="22"/>
          <w:shd w:val="clear" w:color="auto" w:fill="FFFF99"/>
          <w:rtl/>
        </w:rPr>
        <w:t xml:space="preserve"> כאמור בתקנה 55 או 56, על ועדת הקלפי לברר אם שמו רשום ברשימת הבוחרים שבידה, בהתאם לאמור בתקנה 61. </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pPr>
        <w:pStyle w:val="P00"/>
        <w:spacing w:before="0"/>
        <w:ind w:left="0" w:right="1134"/>
        <w:rPr>
          <w:rStyle w:val="default"/>
          <w:rFonts w:cs="FrankRuehl" w:hint="cs"/>
          <w:vanish/>
          <w:shd w:val="clear" w:color="auto" w:fill="FFFF99"/>
          <w:rtl/>
        </w:rPr>
      </w:pPr>
      <w:hyperlink r:id="rId135"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303</w:t>
      </w:r>
    </w:p>
    <w:p w:rsidR="003E67B4" w:rsidRDefault="003E67B4">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58.</w:t>
      </w:r>
      <w:r w:rsidRPr="002079FF">
        <w:rPr>
          <w:rStyle w:val="default"/>
          <w:rFonts w:cs="FrankRuehl" w:hint="cs"/>
          <w:vanish/>
          <w:sz w:val="22"/>
          <w:szCs w:val="22"/>
          <w:shd w:val="clear" w:color="auto" w:fill="FFFF99"/>
          <w:rtl/>
        </w:rPr>
        <w:tab/>
        <w:t xml:space="preserve">אחרי </w:t>
      </w:r>
      <w:r w:rsidRPr="002079FF">
        <w:rPr>
          <w:rStyle w:val="default"/>
          <w:rFonts w:cs="FrankRuehl" w:hint="cs"/>
          <w:strike/>
          <w:vanish/>
          <w:sz w:val="22"/>
          <w:szCs w:val="22"/>
          <w:shd w:val="clear" w:color="auto" w:fill="FFFF99"/>
          <w:rtl/>
        </w:rPr>
        <w:t>שהועדה זיהתה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שזיהה מזכיר הועדה</w:t>
      </w:r>
      <w:r w:rsidRPr="002079FF">
        <w:rPr>
          <w:rStyle w:val="default"/>
          <w:rFonts w:cs="FrankRuehl" w:hint="cs"/>
          <w:vanish/>
          <w:sz w:val="22"/>
          <w:szCs w:val="22"/>
          <w:shd w:val="clear" w:color="auto" w:fill="FFFF99"/>
          <w:rtl/>
        </w:rPr>
        <w:t xml:space="preserve"> את הבוחר כאמור בתקנה 55 או 56, על ועדת הקלפי לברר אם שמו רשום ברשימת הבוחרים שבידה, בהתאם לאמור בתקנה 61. </w:t>
      </w:r>
      <w:bookmarkEnd w:id="122"/>
    </w:p>
    <w:p w:rsidR="003E67B4" w:rsidRDefault="003E67B4">
      <w:pPr>
        <w:pStyle w:val="P00"/>
        <w:spacing w:before="72"/>
        <w:ind w:left="0" w:right="1134"/>
        <w:rPr>
          <w:rStyle w:val="default"/>
          <w:rFonts w:cs="FrankRuehl"/>
          <w:rtl/>
        </w:rPr>
      </w:pPr>
      <w:bookmarkStart w:id="123" w:name="Seif55"/>
      <w:bookmarkEnd w:id="123"/>
      <w:r>
        <w:rPr>
          <w:lang w:val="he-IL"/>
        </w:rPr>
        <w:pict>
          <v:rect id="_x0000_s1128" style="position:absolute;left:0;text-align:left;margin-left:464.5pt;margin-top:8.05pt;width:75.05pt;height:20.05pt;z-index:251590144" o:allowincell="f" filled="f" stroked="f" strokecolor="lime" strokeweight=".25pt">
            <v:textbox style="mso-next-textbox:#_x0000_s1128" inset="0,0,0,0">
              <w:txbxContent>
                <w:p w:rsidR="00DF33EB" w:rsidRDefault="00DF33EB">
                  <w:pPr>
                    <w:spacing w:line="160" w:lineRule="exact"/>
                    <w:jc w:val="left"/>
                    <w:rPr>
                      <w:rFonts w:cs="Miriam"/>
                      <w:noProof/>
                      <w:szCs w:val="18"/>
                      <w:rtl/>
                    </w:rPr>
                  </w:pPr>
                  <w:r>
                    <w:rPr>
                      <w:rFonts w:cs="Miriam"/>
                      <w:szCs w:val="18"/>
                      <w:rtl/>
                    </w:rPr>
                    <w:t>ש</w:t>
                  </w:r>
                  <w:r>
                    <w:rPr>
                      <w:rFonts w:cs="Miriam" w:hint="cs"/>
                      <w:szCs w:val="18"/>
                      <w:rtl/>
                    </w:rPr>
                    <w:t>יבוש אינו שולל זכות ה</w:t>
                  </w:r>
                  <w:r>
                    <w:rPr>
                      <w:rFonts w:cs="Miriam"/>
                      <w:szCs w:val="18"/>
                      <w:rtl/>
                    </w:rPr>
                    <w:t>צ</w:t>
                  </w:r>
                  <w:r>
                    <w:rPr>
                      <w:rFonts w:cs="Miriam" w:hint="cs"/>
                      <w:szCs w:val="18"/>
                      <w:rtl/>
                    </w:rPr>
                    <w:t>בעה</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שיבוש בנתונים ברשימת הבוחרים אין בו כדי לשלול מהבוחר את זכות ההצבעה, כשאין ספק בדבר זהותו.</w:t>
      </w:r>
    </w:p>
    <w:p w:rsidR="003E67B4" w:rsidRDefault="003E67B4">
      <w:pPr>
        <w:pStyle w:val="P00"/>
        <w:spacing w:before="72"/>
        <w:ind w:left="0" w:right="1134"/>
        <w:rPr>
          <w:rStyle w:val="default"/>
          <w:rFonts w:cs="FrankRuehl" w:hint="cs"/>
          <w:rtl/>
        </w:rPr>
      </w:pPr>
      <w:r>
        <w:rPr>
          <w:rtl/>
          <w:lang w:val="he-IL"/>
        </w:rPr>
        <w:pict>
          <v:shape id="_x0000_s1295" type="#_x0000_t202" style="position:absolute;left:0;text-align:left;margin-left:470.25pt;margin-top:7.1pt;width:1in;height:16.8pt;z-index:251759104"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אי-התאמה בין הכת</w:t>
      </w:r>
      <w:r>
        <w:rPr>
          <w:rStyle w:val="default"/>
          <w:rFonts w:cs="FrankRuehl"/>
          <w:rtl/>
        </w:rPr>
        <w:t>ו</w:t>
      </w:r>
      <w:r>
        <w:rPr>
          <w:rStyle w:val="default"/>
          <w:rFonts w:cs="FrankRuehl" w:hint="cs"/>
          <w:rtl/>
        </w:rPr>
        <w:t>בת הרשומה באמצעי הזיהוי של הבוחר לבין הכתובת הרשומה ברשימת הבוחרים אין בה כדי לשלול מן הבוחר את זכות ההצבעה.</w:t>
      </w:r>
    </w:p>
    <w:p w:rsidR="003E67B4" w:rsidRPr="002079FF" w:rsidRDefault="003E67B4">
      <w:pPr>
        <w:pStyle w:val="P00"/>
        <w:spacing w:before="0"/>
        <w:ind w:left="0" w:right="1134"/>
        <w:rPr>
          <w:rStyle w:val="default"/>
          <w:rFonts w:cs="FrankRuehl" w:hint="cs"/>
          <w:vanish/>
          <w:color w:val="FF0000"/>
          <w:szCs w:val="20"/>
          <w:shd w:val="clear" w:color="auto" w:fill="FFFF99"/>
          <w:rtl/>
        </w:rPr>
      </w:pPr>
      <w:bookmarkStart w:id="124" w:name="Rov188"/>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136"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458</w:t>
      </w:r>
    </w:p>
    <w:p w:rsidR="003E67B4" w:rsidRDefault="003E67B4">
      <w:pPr>
        <w:pStyle w:val="P00"/>
        <w:ind w:left="0" w:right="1134"/>
        <w:rPr>
          <w:rStyle w:val="default"/>
          <w:rFonts w:cs="FrankRuehl" w:hint="cs"/>
          <w:sz w:val="2"/>
          <w:szCs w:val="2"/>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אי-התאמה בין הכת</w:t>
      </w:r>
      <w:r w:rsidRPr="002079FF">
        <w:rPr>
          <w:rStyle w:val="default"/>
          <w:rFonts w:cs="FrankRuehl"/>
          <w:vanish/>
          <w:sz w:val="22"/>
          <w:szCs w:val="22"/>
          <w:shd w:val="clear" w:color="auto" w:fill="FFFF99"/>
          <w:rtl/>
        </w:rPr>
        <w:t>ו</w:t>
      </w:r>
      <w:r w:rsidRPr="002079FF">
        <w:rPr>
          <w:rStyle w:val="default"/>
          <w:rFonts w:cs="FrankRuehl" w:hint="cs"/>
          <w:vanish/>
          <w:sz w:val="22"/>
          <w:szCs w:val="22"/>
          <w:shd w:val="clear" w:color="auto" w:fill="FFFF99"/>
          <w:rtl/>
        </w:rPr>
        <w:t xml:space="preserve">בת הרשומה </w:t>
      </w:r>
      <w:r w:rsidRPr="002079FF">
        <w:rPr>
          <w:rStyle w:val="default"/>
          <w:rFonts w:cs="FrankRuehl" w:hint="cs"/>
          <w:strike/>
          <w:vanish/>
          <w:sz w:val="22"/>
          <w:szCs w:val="22"/>
          <w:shd w:val="clear" w:color="auto" w:fill="FFFF99"/>
          <w:rtl/>
        </w:rPr>
        <w:t>בפנקס הזיהוי או תעודת הזהות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באמצעי הזיהוי של הבוחר</w:t>
      </w:r>
      <w:r w:rsidRPr="002079FF">
        <w:rPr>
          <w:rStyle w:val="default"/>
          <w:rFonts w:cs="FrankRuehl" w:hint="cs"/>
          <w:vanish/>
          <w:sz w:val="22"/>
          <w:szCs w:val="22"/>
          <w:shd w:val="clear" w:color="auto" w:fill="FFFF99"/>
          <w:rtl/>
        </w:rPr>
        <w:t xml:space="preserve"> לבין הכתובת הרשומה ברשימת הבוחרים אין בה כדי לשלול מן הבוחר את זכות ההצבעה.</w:t>
      </w:r>
      <w:bookmarkEnd w:id="124"/>
    </w:p>
    <w:p w:rsidR="003E67B4" w:rsidRDefault="003E67B4">
      <w:pPr>
        <w:pStyle w:val="P00"/>
        <w:spacing w:before="72"/>
        <w:ind w:left="0" w:right="1134"/>
        <w:rPr>
          <w:rStyle w:val="default"/>
          <w:rFonts w:cs="FrankRuehl"/>
          <w:rtl/>
        </w:rPr>
      </w:pPr>
      <w:bookmarkStart w:id="125" w:name="Seif56"/>
      <w:bookmarkEnd w:id="125"/>
      <w:r>
        <w:rPr>
          <w:lang w:val="he-IL"/>
        </w:rPr>
        <w:pict>
          <v:rect id="_x0000_s1129" style="position:absolute;left:0;text-align:left;margin-left:464.5pt;margin-top:8.05pt;width:75.05pt;height:29.8pt;z-index:251591168" o:allowincell="f" filled="f" stroked="f" strokecolor="lime" strokeweight=".25pt">
            <v:textbox style="mso-next-textbox:#_x0000_s1129" inset="0,0,0,0">
              <w:txbxContent>
                <w:p w:rsidR="00DF33EB" w:rsidRDefault="00DF33EB">
                  <w:pPr>
                    <w:spacing w:line="160" w:lineRule="exact"/>
                    <w:jc w:val="left"/>
                    <w:rPr>
                      <w:rFonts w:cs="Miriam"/>
                      <w:noProof/>
                      <w:szCs w:val="18"/>
                      <w:rtl/>
                    </w:rPr>
                  </w:pPr>
                  <w:r>
                    <w:rPr>
                      <w:rFonts w:cs="Miriam"/>
                      <w:szCs w:val="18"/>
                      <w:rtl/>
                    </w:rPr>
                    <w:t>ר</w:t>
                  </w:r>
                  <w:r>
                    <w:rPr>
                      <w:rFonts w:cs="Miriam" w:hint="cs"/>
                      <w:szCs w:val="18"/>
                      <w:rtl/>
                    </w:rPr>
                    <w:t>שימת הבוחרי</w:t>
                  </w:r>
                  <w:r>
                    <w:rPr>
                      <w:rFonts w:cs="Miriam"/>
                      <w:szCs w:val="18"/>
                      <w:rtl/>
                    </w:rPr>
                    <w:t>ם</w:t>
                  </w:r>
                  <w:r>
                    <w:rPr>
                      <w:rFonts w:cs="Miriam" w:hint="cs"/>
                      <w:szCs w:val="18"/>
                      <w:rtl/>
                    </w:rPr>
                    <w:t xml:space="preserve"> וזהותון</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הבוחרים רשומים ברשימת הבוחרים של אזור הקלפי לפי פרטים אישיים אלה: מספר הזהות, שנת הלידה, שם </w:t>
      </w:r>
      <w:r>
        <w:rPr>
          <w:rStyle w:val="default"/>
          <w:rFonts w:cs="FrankRuehl"/>
          <w:rtl/>
        </w:rPr>
        <w:t>ה</w:t>
      </w:r>
      <w:r>
        <w:rPr>
          <w:rStyle w:val="default"/>
          <w:rFonts w:cs="FrankRuehl" w:hint="cs"/>
          <w:rtl/>
        </w:rPr>
        <w:t xml:space="preserve">משפחה, השם הפרטי, שם אביו או אמו והכתובת; באין לבוחר שם משפחה, יפורט גם שם אבי אביו; שמות הבוחרים ערוכים לפי סדר האלף-בית של שמות המשפחה, כשליד כל שם נקוב מספר סידורי שוטף. על שער רשימת הבוחרים תצויין המלה "להצבעה". </w:t>
      </w:r>
    </w:p>
    <w:p w:rsidR="003E67B4" w:rsidRDefault="003E67B4" w:rsidP="005816E3">
      <w:pPr>
        <w:pStyle w:val="P00"/>
        <w:spacing w:before="72"/>
        <w:ind w:left="0" w:right="1134"/>
        <w:rPr>
          <w:rStyle w:val="default"/>
          <w:rFonts w:cs="FrankRuehl" w:hint="cs"/>
          <w:rtl/>
        </w:rPr>
      </w:pPr>
      <w:r>
        <w:rPr>
          <w:lang w:val="he-IL"/>
        </w:rPr>
        <w:pict>
          <v:rect id="_x0000_s1130" style="position:absolute;left:0;text-align:left;margin-left:464.5pt;margin-top:8.05pt;width:75.05pt;height:13.9pt;z-index:251592192" o:allowincell="f" filled="f" stroked="f" strokecolor="lime" strokeweight=".25pt">
            <v:textbox style="mso-next-textbox:#_x0000_s1130" inset="0,0,0,0">
              <w:txbxContent>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ועדת קלפי ת</w:t>
      </w:r>
      <w:r>
        <w:rPr>
          <w:rStyle w:val="default"/>
          <w:rFonts w:cs="FrankRuehl"/>
          <w:rtl/>
        </w:rPr>
        <w:t>ס</w:t>
      </w:r>
      <w:r>
        <w:rPr>
          <w:rStyle w:val="default"/>
          <w:rFonts w:cs="FrankRuehl" w:hint="cs"/>
          <w:rtl/>
        </w:rPr>
        <w:t xml:space="preserve">ופק, כאמצעי עזר, רשימה נוספת שבה יפורטו השמות שברשימת הבוחרים לפי סדר עוקב של מספרי הזהות שלהם (להלן </w:t>
      </w:r>
      <w:r w:rsidR="005816E3">
        <w:rPr>
          <w:rStyle w:val="default"/>
          <w:rFonts w:cs="FrankRuehl" w:hint="cs"/>
          <w:rtl/>
        </w:rPr>
        <w:t>-</w:t>
      </w:r>
      <w:r>
        <w:rPr>
          <w:rStyle w:val="default"/>
          <w:rFonts w:cs="FrankRuehl" w:hint="cs"/>
          <w:rtl/>
        </w:rPr>
        <w:t xml:space="preserve"> זהותון). </w:t>
      </w:r>
    </w:p>
    <w:p w:rsidR="003E67B4" w:rsidRPr="002079FF" w:rsidRDefault="003E67B4">
      <w:pPr>
        <w:pStyle w:val="P00"/>
        <w:spacing w:before="0"/>
        <w:ind w:left="0" w:right="1134"/>
        <w:rPr>
          <w:rFonts w:hint="cs"/>
          <w:b/>
          <w:bCs/>
          <w:vanish/>
          <w:szCs w:val="20"/>
          <w:shd w:val="clear" w:color="auto" w:fill="FFFF99"/>
          <w:rtl/>
        </w:rPr>
      </w:pPr>
      <w:bookmarkStart w:id="126" w:name="Rov243"/>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137"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6</w:t>
      </w:r>
    </w:p>
    <w:p w:rsidR="003E67B4" w:rsidRPr="002079FF" w:rsidRDefault="003E67B4">
      <w:pPr>
        <w:pStyle w:val="P00"/>
        <w:ind w:left="0" w:right="1138"/>
        <w:rPr>
          <w:rStyle w:val="default"/>
          <w:rFonts w:cs="Miriam" w:hint="cs"/>
          <w:vanish/>
          <w:sz w:val="16"/>
          <w:szCs w:val="16"/>
          <w:shd w:val="clear" w:color="auto" w:fill="FFFF99"/>
          <w:rtl/>
        </w:rPr>
      </w:pPr>
      <w:r w:rsidRPr="002079FF">
        <w:rPr>
          <w:rStyle w:val="default"/>
          <w:rFonts w:cs="Miriam" w:hint="cs"/>
          <w:vanish/>
          <w:sz w:val="16"/>
          <w:szCs w:val="16"/>
          <w:shd w:val="clear" w:color="auto" w:fill="FFFF99"/>
          <w:rtl/>
        </w:rPr>
        <w:t xml:space="preserve">רשימת הבוחרים </w:t>
      </w:r>
      <w:r w:rsidRPr="002079FF">
        <w:rPr>
          <w:rStyle w:val="default"/>
          <w:rFonts w:cs="Miriam" w:hint="cs"/>
          <w:strike/>
          <w:vanish/>
          <w:sz w:val="16"/>
          <w:szCs w:val="16"/>
          <w:shd w:val="clear" w:color="auto" w:fill="FFFF99"/>
          <w:rtl/>
        </w:rPr>
        <w:t>טופס א', ב' ו-ג'</w:t>
      </w:r>
      <w:r w:rsidRPr="002079FF">
        <w:rPr>
          <w:rStyle w:val="default"/>
          <w:rFonts w:cs="Miriam" w:hint="cs"/>
          <w:vanish/>
          <w:sz w:val="16"/>
          <w:szCs w:val="16"/>
          <w:shd w:val="clear" w:color="auto" w:fill="FFFF99"/>
          <w:rtl/>
        </w:rPr>
        <w:t xml:space="preserve"> </w:t>
      </w:r>
      <w:r w:rsidRPr="002079FF">
        <w:rPr>
          <w:rStyle w:val="default"/>
          <w:rFonts w:cs="Miriam" w:hint="cs"/>
          <w:vanish/>
          <w:sz w:val="16"/>
          <w:szCs w:val="16"/>
          <w:u w:val="single"/>
          <w:shd w:val="clear" w:color="auto" w:fill="FFFF99"/>
          <w:rtl/>
        </w:rPr>
        <w:t>וזהותון</w:t>
      </w:r>
    </w:p>
    <w:p w:rsidR="003E67B4" w:rsidRPr="002079FF" w:rsidRDefault="003E67B4" w:rsidP="00C9702A">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60.</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הבוחרים רשומים ברשימת הבוחרים של אזור הלקפי לפי פרטים אישיים אלה: מספר הזהות, שנת הלידה, שם המשפחה, השם הפרטי, שם אביו או אמו והכתובת; באין לבוחר שם משפחה, יפורט גם שם אבי אביו</w:t>
      </w:r>
      <w:r w:rsidR="00580033"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שמות הבוחרים ערוכים לפי סדר האלף-בית של שמות המשפחה, כשליד כל שם נקוב מספר סידורי שוטף. </w:t>
      </w:r>
      <w:r w:rsidRPr="002079FF">
        <w:rPr>
          <w:rStyle w:val="default"/>
          <w:rFonts w:cs="FrankRuehl" w:hint="cs"/>
          <w:vanish/>
          <w:sz w:val="22"/>
          <w:szCs w:val="22"/>
          <w:u w:val="single"/>
          <w:shd w:val="clear" w:color="auto" w:fill="FFFF99"/>
          <w:rtl/>
        </w:rPr>
        <w:t>על שער רשימת הבוחרים תצויין המלה "להצבעה"</w:t>
      </w:r>
      <w:r w:rsidR="005816E3" w:rsidRPr="002079FF">
        <w:rPr>
          <w:rStyle w:val="default"/>
          <w:rFonts w:cs="FrankRuehl" w:hint="cs"/>
          <w:vanish/>
          <w:sz w:val="22"/>
          <w:szCs w:val="22"/>
          <w:u w:val="single"/>
          <w:shd w:val="clear" w:color="auto" w:fill="FFFF99"/>
          <w:rtl/>
        </w:rPr>
        <w:t xml:space="preserve">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רשימת הבוחרים של אזור הקלפי מורכבת משלושה טפסים אלה:</w:t>
      </w:r>
    </w:p>
    <w:p w:rsidR="003E67B4" w:rsidRPr="002079FF" w:rsidRDefault="003E67B4">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טופס א', שהוכן כרשימת הבוחרים העיקרית בשלב הראשון של הכנסת פנקס הבוחרים;</w:t>
      </w:r>
    </w:p>
    <w:p w:rsidR="003E67B4" w:rsidRPr="002079FF" w:rsidRDefault="003E67B4">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טופס ב', בו רשומים שמותיהם של בוחרים שנוספו אחרי הכנת טופס א', או שאמנם נכללו בטופס א' אולם רישום פרטיהם האישיים תוקן לאחר מכן;</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טופס ג', הכולל שמותיהם של בוחרים שהועברו לאזור קלפי אחר ושל אנשים שהוצאו כליל מפנקס הבוחרים ועקב כך אינם בעלי זכות לבחור לכנסת; טופס זה מודפס על נייר בצבע כחול</w:t>
      </w:r>
      <w:r w:rsidR="005816E3" w:rsidRPr="002079FF">
        <w:rPr>
          <w:rStyle w:val="default"/>
          <w:rFonts w:cs="FrankRuehl" w:hint="cs"/>
          <w:vanish/>
          <w:sz w:val="22"/>
          <w:szCs w:val="22"/>
          <w:shd w:val="clear" w:color="auto" w:fill="FFFF99"/>
          <w:rtl/>
        </w:rPr>
        <w:t>.</w:t>
      </w:r>
    </w:p>
    <w:p w:rsidR="003E67B4" w:rsidRDefault="003E67B4" w:rsidP="005816E3">
      <w:pPr>
        <w:pStyle w:val="P00"/>
        <w:spacing w:before="0"/>
        <w:ind w:left="0" w:right="1134"/>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 xml:space="preserve">לכל ועדת קלפי תסופק, כאמצעי עזר, רשימה נוספת שבה יפורטו השמות שברשימת הבוחרים לפי סדר עוקב של מספרי הזהות שלהם (להלן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זהותון)</w:t>
      </w:r>
      <w:r w:rsidRPr="002079FF">
        <w:rPr>
          <w:rStyle w:val="default"/>
          <w:rFonts w:cs="FrankRuehl" w:hint="cs"/>
          <w:vanish/>
          <w:sz w:val="22"/>
          <w:szCs w:val="22"/>
          <w:shd w:val="clear" w:color="auto" w:fill="FFFF99"/>
          <w:rtl/>
        </w:rPr>
        <w:t>.</w:t>
      </w:r>
      <w:bookmarkEnd w:id="126"/>
    </w:p>
    <w:p w:rsidR="003E67B4" w:rsidRDefault="003E67B4">
      <w:pPr>
        <w:pStyle w:val="P00"/>
        <w:spacing w:before="72"/>
        <w:ind w:left="0" w:right="1134"/>
        <w:rPr>
          <w:rStyle w:val="default"/>
          <w:rFonts w:cs="FrankRuehl" w:hint="cs"/>
          <w:rtl/>
        </w:rPr>
      </w:pPr>
      <w:bookmarkStart w:id="127" w:name="Seif57"/>
      <w:bookmarkEnd w:id="127"/>
      <w:r>
        <w:rPr>
          <w:lang w:val="he-IL"/>
        </w:rPr>
        <w:pict>
          <v:rect id="_x0000_s1131" style="position:absolute;left:0;text-align:left;margin-left:464.5pt;margin-top:8.05pt;width:75.05pt;height:27.05pt;z-index:251593216" o:allowincell="f" filled="f" stroked="f" strokecolor="lime" strokeweight=".25pt">
            <v:textbox style="mso-next-textbox:#_x0000_s1131" inset="0,0,0,0">
              <w:txbxContent>
                <w:p w:rsidR="00DF33EB" w:rsidRDefault="00DF33EB">
                  <w:pPr>
                    <w:spacing w:line="160" w:lineRule="exact"/>
                    <w:jc w:val="left"/>
                    <w:rPr>
                      <w:rFonts w:cs="Miriam" w:hint="cs"/>
                      <w:szCs w:val="18"/>
                      <w:rtl/>
                    </w:rPr>
                  </w:pPr>
                  <w:r>
                    <w:rPr>
                      <w:rFonts w:cs="Miriam"/>
                      <w:szCs w:val="18"/>
                      <w:rtl/>
                    </w:rPr>
                    <w:t>ש</w:t>
                  </w:r>
                  <w:r>
                    <w:rPr>
                      <w:rFonts w:cs="Miriam" w:hint="cs"/>
                      <w:szCs w:val="18"/>
                      <w:rtl/>
                    </w:rPr>
                    <w:t>לבי הבדיקה בר</w:t>
                  </w:r>
                  <w:r>
                    <w:rPr>
                      <w:rFonts w:cs="Miriam"/>
                      <w:szCs w:val="18"/>
                      <w:rtl/>
                    </w:rPr>
                    <w:t>ש</w:t>
                  </w:r>
                  <w:r>
                    <w:rPr>
                      <w:rFonts w:cs="Miriam" w:hint="cs"/>
                      <w:szCs w:val="18"/>
                      <w:rtl/>
                    </w:rPr>
                    <w:t>ימת הבוחרים</w:t>
                  </w:r>
                </w:p>
                <w:p w:rsidR="00DF33EB" w:rsidRDefault="00DF33EB">
                  <w:pPr>
                    <w:spacing w:line="160" w:lineRule="exact"/>
                    <w:jc w:val="left"/>
                    <w:rPr>
                      <w:rFonts w:cs="Miriam" w:hint="cs"/>
                      <w:szCs w:val="18"/>
                      <w:rtl/>
                    </w:rPr>
                  </w:pPr>
                  <w:r>
                    <w:rPr>
                      <w:rFonts w:cs="Miriam" w:hint="cs"/>
                      <w:szCs w:val="18"/>
                      <w:rtl/>
                    </w:rPr>
                    <w:t>תק' תשס"ן-2006</w:t>
                  </w:r>
                </w:p>
              </w:txbxContent>
            </v:textbox>
            <w10:anchorlock/>
          </v:rect>
        </w:pict>
      </w:r>
      <w:r>
        <w:rPr>
          <w:rStyle w:val="big-number"/>
          <w:rtl/>
        </w:rPr>
        <w:t>61.</w:t>
      </w:r>
      <w:r>
        <w:rPr>
          <w:rStyle w:val="big-number"/>
          <w:rtl/>
        </w:rPr>
        <w:tab/>
      </w:r>
      <w:r>
        <w:rPr>
          <w:rStyle w:val="default"/>
          <w:rFonts w:cs="FrankRuehl"/>
          <w:rtl/>
        </w:rPr>
        <w:t>ל</w:t>
      </w:r>
      <w:r>
        <w:rPr>
          <w:rStyle w:val="default"/>
          <w:rFonts w:cs="FrankRuehl" w:hint="cs"/>
          <w:rtl/>
        </w:rPr>
        <w:t>אחר זיהוי הבוחר תנהג ועדת הקלפי כלהלן:</w:t>
      </w:r>
    </w:p>
    <w:p w:rsidR="00925CBC" w:rsidRDefault="00925CBC">
      <w:pPr>
        <w:pStyle w:val="P00"/>
        <w:spacing w:before="72"/>
        <w:ind w:left="0" w:right="1134"/>
        <w:rPr>
          <w:rStyle w:val="default"/>
          <w:rFonts w:cs="FrankRuehl"/>
          <w:rtl/>
        </w:rPr>
      </w:pPr>
    </w:p>
    <w:p w:rsidR="003E67B4" w:rsidRDefault="00925CBC" w:rsidP="00C9702A">
      <w:pPr>
        <w:pStyle w:val="P11"/>
        <w:spacing w:before="72"/>
        <w:ind w:left="624" w:right="1134"/>
        <w:rPr>
          <w:rStyle w:val="default"/>
          <w:rFonts w:cs="FrankRuehl"/>
          <w:rtl/>
        </w:rPr>
      </w:pPr>
      <w:r>
        <w:rPr>
          <w:rtl/>
          <w:lang w:eastAsia="en-US"/>
        </w:rPr>
        <w:pict>
          <v:shape id="_x0000_s1347" type="#_x0000_t202" style="position:absolute;left:0;text-align:left;margin-left:470.25pt;margin-top:7.1pt;width:1in;height:11.2pt;z-index:251775488" filled="f" stroked="f">
            <v:textbox inset="1mm,0,1mm,0">
              <w:txbxContent>
                <w:p w:rsidR="00DF33EB" w:rsidRDefault="00DF33EB" w:rsidP="00925CBC">
                  <w:pPr>
                    <w:spacing w:line="160" w:lineRule="exact"/>
                    <w:jc w:val="left"/>
                    <w:rPr>
                      <w:rFonts w:cs="Miriam" w:hint="cs"/>
                      <w:szCs w:val="18"/>
                      <w:rtl/>
                    </w:rPr>
                  </w:pPr>
                  <w:r>
                    <w:rPr>
                      <w:rFonts w:cs="Miriam"/>
                      <w:szCs w:val="18"/>
                      <w:rtl/>
                    </w:rPr>
                    <w:t>ת</w:t>
                  </w:r>
                  <w:r>
                    <w:rPr>
                      <w:rFonts w:cs="Miriam" w:hint="cs"/>
                      <w:szCs w:val="18"/>
                      <w:rtl/>
                    </w:rPr>
                    <w:t>ק' תשמ"א-1981</w:t>
                  </w:r>
                </w:p>
              </w:txbxContent>
            </v:textbox>
          </v:shape>
        </w:pict>
      </w:r>
      <w:r w:rsidR="003E67B4">
        <w:rPr>
          <w:rStyle w:val="default"/>
          <w:rFonts w:cs="FrankRuehl"/>
          <w:rtl/>
        </w:rPr>
        <w:t>(1)</w:t>
      </w:r>
      <w:r w:rsidR="003E67B4">
        <w:rPr>
          <w:rStyle w:val="default"/>
          <w:rFonts w:cs="FrankRuehl"/>
          <w:rtl/>
        </w:rPr>
        <w:tab/>
      </w:r>
      <w:r w:rsidR="003E67B4">
        <w:rPr>
          <w:rStyle w:val="default"/>
          <w:rFonts w:cs="FrankRuehl" w:hint="cs"/>
          <w:rtl/>
        </w:rPr>
        <w:t xml:space="preserve">תבדוק אם שם הבוחר רשום ברשימת הבוחרים; </w:t>
      </w:r>
      <w:r w:rsidR="003E67B4">
        <w:rPr>
          <w:rStyle w:val="default"/>
          <w:rFonts w:cs="FrankRuehl"/>
          <w:rtl/>
        </w:rPr>
        <w:t>נ</w:t>
      </w:r>
      <w:r w:rsidR="003E67B4">
        <w:rPr>
          <w:rStyle w:val="default"/>
          <w:rFonts w:cs="FrankRuehl" w:hint="cs"/>
          <w:rtl/>
        </w:rPr>
        <w:t xml:space="preserve">מצא שמו ברשימה </w:t>
      </w:r>
      <w:r w:rsidR="00C9702A">
        <w:rPr>
          <w:rStyle w:val="default"/>
          <w:rFonts w:cs="FrankRuehl" w:hint="cs"/>
          <w:rtl/>
        </w:rPr>
        <w:t>-</w:t>
      </w:r>
      <w:r w:rsidR="003E67B4">
        <w:rPr>
          <w:rStyle w:val="default"/>
          <w:rFonts w:cs="FrankRuehl" w:hint="cs"/>
          <w:rtl/>
        </w:rPr>
        <w:t xml:space="preserve"> יש לאפשר לו להצביע;</w:t>
      </w:r>
    </w:p>
    <w:p w:rsidR="003E67B4" w:rsidRDefault="00925CBC" w:rsidP="00C9702A">
      <w:pPr>
        <w:pStyle w:val="P11"/>
        <w:spacing w:before="72"/>
        <w:ind w:left="624" w:right="1134"/>
        <w:rPr>
          <w:rStyle w:val="default"/>
          <w:rFonts w:cs="FrankRuehl"/>
          <w:rtl/>
        </w:rPr>
      </w:pPr>
      <w:r>
        <w:rPr>
          <w:rtl/>
          <w:lang w:eastAsia="en-US"/>
        </w:rPr>
        <w:pict>
          <v:shape id="_x0000_s1350" type="#_x0000_t202" style="position:absolute;left:0;text-align:left;margin-left:470.25pt;margin-top:7.1pt;width:1in;height:11.2pt;z-index:251776512" filled="f" stroked="f">
            <v:textbox inset="1mm,0,1mm,0">
              <w:txbxContent>
                <w:p w:rsidR="00DF33EB" w:rsidRDefault="00DF33EB" w:rsidP="00925CBC">
                  <w:pPr>
                    <w:spacing w:line="160" w:lineRule="exact"/>
                    <w:jc w:val="left"/>
                    <w:rPr>
                      <w:rFonts w:cs="Miriam" w:hint="cs"/>
                      <w:szCs w:val="18"/>
                      <w:rtl/>
                    </w:rPr>
                  </w:pPr>
                  <w:r>
                    <w:rPr>
                      <w:rFonts w:cs="Miriam"/>
                      <w:szCs w:val="18"/>
                      <w:rtl/>
                    </w:rPr>
                    <w:t>ת</w:t>
                  </w:r>
                  <w:r>
                    <w:rPr>
                      <w:rFonts w:cs="Miriam" w:hint="cs"/>
                      <w:szCs w:val="18"/>
                      <w:rtl/>
                    </w:rPr>
                    <w:t>ק' תשמ"א-1981</w:t>
                  </w:r>
                </w:p>
              </w:txbxContent>
            </v:textbox>
          </v:shape>
        </w:pict>
      </w:r>
      <w:r w:rsidR="003E67B4">
        <w:rPr>
          <w:rStyle w:val="default"/>
          <w:rFonts w:cs="FrankRuehl"/>
          <w:rtl/>
        </w:rPr>
        <w:t>(2)</w:t>
      </w:r>
      <w:r w:rsidR="003E67B4">
        <w:rPr>
          <w:rStyle w:val="default"/>
          <w:rFonts w:cs="FrankRuehl"/>
          <w:rtl/>
        </w:rPr>
        <w:tab/>
      </w:r>
      <w:r w:rsidR="003E67B4">
        <w:rPr>
          <w:rStyle w:val="default"/>
          <w:rFonts w:cs="FrankRuehl" w:hint="cs"/>
          <w:rtl/>
        </w:rPr>
        <w:t xml:space="preserve">לא נמצא שם הבוחר ברשימת הבוחרים </w:t>
      </w:r>
      <w:r w:rsidR="00C9702A">
        <w:rPr>
          <w:rStyle w:val="default"/>
          <w:rFonts w:cs="FrankRuehl" w:hint="cs"/>
          <w:rtl/>
        </w:rPr>
        <w:t>-</w:t>
      </w:r>
      <w:r w:rsidR="003E67B4">
        <w:rPr>
          <w:rStyle w:val="default"/>
          <w:rFonts w:cs="FrankRuehl" w:hint="cs"/>
          <w:rtl/>
        </w:rPr>
        <w:t xml:space="preserve"> יש לבדוק אם מספר זהותו רשום בזהותון; נמצא המספר בזהותון ושמו משובש </w:t>
      </w:r>
      <w:r w:rsidR="00C9702A">
        <w:rPr>
          <w:rStyle w:val="default"/>
          <w:rFonts w:cs="FrankRuehl" w:hint="cs"/>
          <w:rtl/>
        </w:rPr>
        <w:t>-</w:t>
      </w:r>
      <w:r w:rsidR="003E67B4">
        <w:rPr>
          <w:rStyle w:val="default"/>
          <w:rFonts w:cs="FrankRuehl" w:hint="cs"/>
          <w:rtl/>
        </w:rPr>
        <w:t xml:space="preserve"> יש למצוא את השם המשובש ברשימת הבוחרים ולאפשר לבוחר להצביע ובלבד שאין ספק בדבר זהותו כאמור בתקנה 59;</w:t>
      </w:r>
    </w:p>
    <w:p w:rsidR="003E67B4" w:rsidRDefault="00925CBC">
      <w:pPr>
        <w:pStyle w:val="P11"/>
        <w:spacing w:before="72"/>
        <w:ind w:left="624" w:right="1134"/>
        <w:rPr>
          <w:rStyle w:val="default"/>
          <w:rFonts w:cs="FrankRuehl"/>
          <w:rtl/>
        </w:rPr>
      </w:pPr>
      <w:r>
        <w:rPr>
          <w:rtl/>
          <w:lang w:eastAsia="en-US"/>
        </w:rPr>
        <w:pict>
          <v:shape id="_x0000_s1353" type="#_x0000_t202" style="position:absolute;left:0;text-align:left;margin-left:470.25pt;margin-top:7.1pt;width:1in;height:11.2pt;z-index:251777536" filled="f" stroked="f">
            <v:textbox inset="1mm,0,1mm,0">
              <w:txbxContent>
                <w:p w:rsidR="00DF33EB" w:rsidRDefault="00DF33EB" w:rsidP="00925CBC">
                  <w:pPr>
                    <w:spacing w:line="160" w:lineRule="exact"/>
                    <w:jc w:val="left"/>
                    <w:rPr>
                      <w:rFonts w:cs="Miriam" w:hint="cs"/>
                      <w:szCs w:val="18"/>
                      <w:rtl/>
                    </w:rPr>
                  </w:pPr>
                  <w:r>
                    <w:rPr>
                      <w:rFonts w:cs="Miriam"/>
                      <w:szCs w:val="18"/>
                      <w:rtl/>
                    </w:rPr>
                    <w:t>ת</w:t>
                  </w:r>
                  <w:r>
                    <w:rPr>
                      <w:rFonts w:cs="Miriam" w:hint="cs"/>
                      <w:szCs w:val="18"/>
                      <w:rtl/>
                    </w:rPr>
                    <w:t>ק' תשמ"א-1981</w:t>
                  </w:r>
                </w:p>
              </w:txbxContent>
            </v:textbox>
          </v:shape>
        </w:pict>
      </w:r>
      <w:r w:rsidR="003E67B4">
        <w:rPr>
          <w:rStyle w:val="default"/>
          <w:rFonts w:cs="FrankRuehl"/>
          <w:rtl/>
        </w:rPr>
        <w:t>(3)</w:t>
      </w:r>
      <w:r w:rsidR="003E67B4">
        <w:rPr>
          <w:rStyle w:val="default"/>
          <w:rFonts w:cs="FrankRuehl"/>
          <w:rtl/>
        </w:rPr>
        <w:tab/>
      </w:r>
      <w:r w:rsidR="003E67B4">
        <w:rPr>
          <w:rStyle w:val="default"/>
          <w:rFonts w:cs="FrankRuehl" w:hint="cs"/>
          <w:rtl/>
        </w:rPr>
        <w:t>לא נמצא</w:t>
      </w:r>
      <w:r w:rsidR="003E67B4">
        <w:rPr>
          <w:rStyle w:val="default"/>
          <w:rFonts w:cs="FrankRuehl"/>
          <w:rtl/>
        </w:rPr>
        <w:t xml:space="preserve"> </w:t>
      </w:r>
      <w:r w:rsidR="003E67B4">
        <w:rPr>
          <w:rStyle w:val="default"/>
          <w:rFonts w:cs="FrankRuehl" w:hint="cs"/>
          <w:rtl/>
        </w:rPr>
        <w:t>שמו של הבוחר ברשימת הבוחרים גם לאחר ביצוע האמור בפסקה (2), לא תישלל ממנו זכות ההצבעה אלא לאחר שכל חברי הועדה בדקו את רשימת הבוחרים והזהותון;</w:t>
      </w:r>
    </w:p>
    <w:p w:rsidR="003E67B4" w:rsidRDefault="003E67B4">
      <w:pPr>
        <w:pStyle w:val="P11"/>
        <w:spacing w:before="72"/>
        <w:ind w:left="624" w:right="1134"/>
        <w:rPr>
          <w:rStyle w:val="default"/>
          <w:rFonts w:cs="FrankRuehl"/>
          <w:rtl/>
        </w:rPr>
      </w:pPr>
      <w:r>
        <w:rPr>
          <w:lang w:val="he-IL"/>
        </w:rPr>
        <w:pict>
          <v:rect id="_x0000_s1132" style="position:absolute;left:0;text-align:left;margin-left:464.5pt;margin-top:8.05pt;width:75.05pt;height:8pt;z-index:251594240" o:allowincell="f" filled="f" stroked="f" strokecolor="lime" strokeweight=".25pt">
            <v:textbox style="mso-next-textbox:#_x0000_s1132"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ק' תשס"ו-2006</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3E67B4" w:rsidRDefault="003E67B4">
      <w:pPr>
        <w:pStyle w:val="P11"/>
        <w:spacing w:before="72"/>
        <w:ind w:left="624" w:right="1134"/>
        <w:rPr>
          <w:rStyle w:val="default"/>
          <w:rFonts w:cs="FrankRuehl"/>
          <w:rtl/>
        </w:rPr>
      </w:pPr>
      <w:r>
        <w:rPr>
          <w:rtl/>
          <w:lang w:val="he-IL"/>
        </w:rPr>
        <w:pict>
          <v:shape id="_x0000_s1299" type="#_x0000_t202" style="position:absolute;left:0;text-align:left;margin-left:470.25pt;margin-top:7.1pt;width:1in;height:11.2pt;z-index:251760128"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(5)</w:t>
      </w:r>
      <w:r>
        <w:rPr>
          <w:rStyle w:val="default"/>
          <w:rFonts w:cs="FrankRuehl"/>
          <w:rtl/>
        </w:rPr>
        <w:tab/>
      </w:r>
      <w:r>
        <w:rPr>
          <w:rStyle w:val="default"/>
          <w:rFonts w:cs="FrankRuehl" w:hint="cs"/>
          <w:rtl/>
        </w:rPr>
        <w:t>(נמחקה);</w:t>
      </w:r>
    </w:p>
    <w:p w:rsidR="003E67B4" w:rsidRDefault="003E67B4" w:rsidP="00925CBC">
      <w:pPr>
        <w:pStyle w:val="P11"/>
        <w:spacing w:before="72"/>
        <w:ind w:left="624" w:right="1134"/>
        <w:rPr>
          <w:rStyle w:val="default"/>
          <w:rFonts w:cs="FrankRuehl" w:hint="cs"/>
          <w:rtl/>
        </w:rPr>
      </w:pPr>
      <w:r>
        <w:rPr>
          <w:lang w:val="he-IL"/>
        </w:rPr>
        <w:pict>
          <v:rect id="_x0000_s1133" style="position:absolute;left:0;text-align:left;margin-left:464.5pt;margin-top:8.05pt;width:75.05pt;height:15.25pt;z-index:251595264" o:allowincell="f" filled="f" stroked="f" strokecolor="lime" strokeweight=".25pt">
            <v:textbox style="mso-next-textbox:#_x0000_s1133" inset="0,0,0,0">
              <w:txbxContent>
                <w:p w:rsidR="00DF33EB" w:rsidRDefault="00DF33EB" w:rsidP="00925CBC">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(6)</w:t>
      </w:r>
      <w:r>
        <w:rPr>
          <w:rStyle w:val="default"/>
          <w:rFonts w:cs="FrankRuehl"/>
          <w:rtl/>
        </w:rPr>
        <w:tab/>
      </w:r>
      <w:r w:rsidR="00925CBC">
        <w:rPr>
          <w:rStyle w:val="default"/>
          <w:rFonts w:cs="FrankRuehl" w:hint="cs"/>
          <w:rtl/>
        </w:rPr>
        <w:t>(נמחקה)</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128" w:name="Rov337"/>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138"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6</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61.</w:t>
      </w:r>
      <w:r w:rsidRPr="002079FF">
        <w:rPr>
          <w:rStyle w:val="default"/>
          <w:rFonts w:cs="FrankRuehl" w:hint="cs"/>
          <w:vanish/>
          <w:sz w:val="22"/>
          <w:szCs w:val="22"/>
          <w:shd w:val="clear" w:color="auto" w:fill="FFFF99"/>
          <w:rtl/>
        </w:rPr>
        <w:tab/>
        <w:t>לאחר זיהוי הבוחר תנהג ועדת הקלפי כלהלן:</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יש לבדוק אם שמו  נרשם בטופס א' של רשימת הבוחרים; רשום שמו בטופס זה וליד שמו לא מופיעה החותמת הכחולה "הועבר" או החותמת האדומה "הוצא", יש לאפשר לו להצביע;</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לא רשום שמו בטופס א', יש לבדוק אם הוא רשום בטופס ב'; רשום שמו בטופס זה, יש לאפשר לו להצביע;</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מופיעה בטופס א' ליד שמו החותמת "הועבר" יש לבדוק אם הוא רשום בטופס ב'; רשום שמו בטופס זה יש לאפשר לו להצביע; נתברר כי למרות החותמת "הועבר" אמופיה בטופס א' לא נכלל שמו בטופס ב', יש לאפשר לו להצביע על פי הרשום בטופס א';</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מופיעה בטופס א' ליד שמו החותמת "הוצא", יש לבדוק אם הוא רשום בטופס ג'; רשום שמו בטופס זה וצויין לידו בעמודת "כובת" של הטופס שהוא הועבר לאזור קלפי אחר, על ועדת הקלפילהודיע למבקש להצביע, לאיזה אזור קלפי אחר באותו ישוב או בישוב אחר הוא הועבר; מסתבר מן ההערה הרשומה בעמודה האמורה, כי אין למבקש להצביע זכות לבחור לכנסת על הועדה להודיע לו על כך;</w:t>
      </w:r>
    </w:p>
    <w:p w:rsidR="003E67B4" w:rsidRPr="002079FF" w:rsidRDefault="003E67B4">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(5)</w:t>
      </w:r>
      <w:r w:rsidRPr="002079FF">
        <w:rPr>
          <w:rStyle w:val="default"/>
          <w:rFonts w:cs="FrankRuehl" w:hint="cs"/>
          <w:strike/>
          <w:vanish/>
          <w:sz w:val="22"/>
          <w:szCs w:val="22"/>
          <w:shd w:val="clear" w:color="auto" w:fill="FFFF99"/>
          <w:rtl/>
        </w:rPr>
        <w:tab/>
        <w:t>מופיעה בטופס א' ליד שמו החותמת "הוצא" ושמו איננו מופיע בטופס ג', יש להתעלם מהחותמת ולאפשר לו להצביע על פי הרשום בטופס א'</w:t>
      </w:r>
      <w:r w:rsidRPr="002079FF">
        <w:rPr>
          <w:rStyle w:val="default"/>
          <w:rFonts w:cs="FrankRuehl" w:hint="cs"/>
          <w:vanish/>
          <w:sz w:val="22"/>
          <w:szCs w:val="22"/>
          <w:shd w:val="clear" w:color="auto" w:fill="FFFF99"/>
          <w:rtl/>
        </w:rPr>
        <w:t>;</w:t>
      </w:r>
    </w:p>
    <w:p w:rsidR="003E67B4" w:rsidRPr="002079FF" w:rsidRDefault="003E67B4">
      <w:pPr>
        <w:pStyle w:val="P00"/>
        <w:tabs>
          <w:tab w:val="clear" w:pos="1021"/>
          <w:tab w:val="left" w:pos="987"/>
        </w:tabs>
        <w:spacing w:before="0"/>
        <w:ind w:left="624"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(1)</w:t>
      </w:r>
      <w:r w:rsidRPr="002079FF">
        <w:rPr>
          <w:rStyle w:val="default"/>
          <w:rFonts w:cs="FrankRuehl" w:hint="cs"/>
          <w:vanish/>
          <w:sz w:val="22"/>
          <w:szCs w:val="22"/>
          <w:u w:val="single"/>
          <w:shd w:val="clear" w:color="auto" w:fill="FFFF99"/>
          <w:rtl/>
        </w:rPr>
        <w:tab/>
        <w:t xml:space="preserve">תבדוק אם שם הבוחר רשום ברשימת הבוחרים; נמצא שמו ברשימה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יש לאפשר לו להצביע;</w:t>
      </w:r>
    </w:p>
    <w:p w:rsidR="003E67B4" w:rsidRPr="002079FF" w:rsidRDefault="003E67B4">
      <w:pPr>
        <w:pStyle w:val="P00"/>
        <w:tabs>
          <w:tab w:val="clear" w:pos="1021"/>
          <w:tab w:val="left" w:pos="987"/>
        </w:tabs>
        <w:spacing w:before="0"/>
        <w:ind w:left="624"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(2)</w:t>
      </w:r>
      <w:r w:rsidRPr="002079FF">
        <w:rPr>
          <w:rStyle w:val="default"/>
          <w:rFonts w:cs="FrankRuehl" w:hint="cs"/>
          <w:vanish/>
          <w:sz w:val="22"/>
          <w:szCs w:val="22"/>
          <w:u w:val="single"/>
          <w:shd w:val="clear" w:color="auto" w:fill="FFFF99"/>
          <w:rtl/>
        </w:rPr>
        <w:tab/>
        <w:t xml:space="preserve">לא נמצא שם הבוחר ברשימת הבוחרים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יש לבדוק אם מספר זהותו רשום בזהותון; נמצא המספר בזהותון ושמו משובש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יש למצוא את השם המשובש ברשימת הבוחרים ולאפשר לבוחר להצביע ובלבד שאין ספק בדבר זהותו כאמור בתקנה 59;</w:t>
      </w:r>
    </w:p>
    <w:p w:rsidR="003E67B4" w:rsidRPr="002079FF" w:rsidRDefault="003E67B4">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לא נמצא שמו של הבוחר ברשימת הבוחרים גם לאחר ביצוע האמור בפסקה (2), לא תישלל ממנו זכות ההצבעה אלא לאחר שכל חברי הועדה בדקו את רשימת הבוחרים והזהותון</w:t>
      </w:r>
      <w:r w:rsidRPr="002079FF">
        <w:rPr>
          <w:rStyle w:val="default"/>
          <w:rFonts w:cs="FrankRuehl" w:hint="cs"/>
          <w:vanish/>
          <w:sz w:val="22"/>
          <w:szCs w:val="22"/>
          <w:shd w:val="clear" w:color="auto" w:fill="FFFF99"/>
          <w:rtl/>
        </w:rPr>
        <w:t xml:space="preserve">; </w:t>
      </w:r>
    </w:p>
    <w:p w:rsidR="003E67B4" w:rsidRPr="002079FF" w:rsidRDefault="003E67B4">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(6)</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(4)</w:t>
      </w:r>
      <w:r w:rsidR="00C9702A"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נמצא כי המבקש להצביע זכאי להצביע בהתאם לאמור לעיל, יקרא אחד מחברי הועדה את שמו בקול רם ויציין בעותק אחד (עותק ראשון) </w:t>
      </w:r>
      <w:r w:rsidRPr="002079FF">
        <w:rPr>
          <w:rStyle w:val="default"/>
          <w:rFonts w:cs="FrankRuehl" w:hint="cs"/>
          <w:strike/>
          <w:vanish/>
          <w:sz w:val="22"/>
          <w:szCs w:val="22"/>
          <w:shd w:val="clear" w:color="auto" w:fill="FFFF99"/>
          <w:rtl/>
        </w:rPr>
        <w:t>של טופס א' או ב' של רשימת הבוחרים, הכל לפי הענין</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של רשימת הבוחרים</w:t>
      </w:r>
      <w:r w:rsidRPr="002079FF">
        <w:rPr>
          <w:rStyle w:val="default"/>
          <w:rFonts w:cs="FrankRuehl" w:hint="cs"/>
          <w:vanish/>
          <w:sz w:val="22"/>
          <w:szCs w:val="22"/>
          <w:shd w:val="clear" w:color="auto" w:fill="FFFF99"/>
          <w:rtl/>
        </w:rPr>
        <w:t xml:space="preserve">, שהבוחר ביקש להצביע; הציון ייעשה על ידי סימן </w:t>
      </w:r>
      <w:r w:rsidRPr="002079FF">
        <w:rPr>
          <w:rStyle w:val="default"/>
          <w:rFonts w:cs="FrankRuehl"/>
          <w:vanish/>
          <w:sz w:val="22"/>
          <w:szCs w:val="22"/>
          <w:shd w:val="clear" w:color="auto" w:fill="FFFF99"/>
        </w:rPr>
        <w:t>v</w:t>
      </w:r>
      <w:r w:rsidRPr="002079FF">
        <w:rPr>
          <w:rStyle w:val="default"/>
          <w:rFonts w:cs="FrankRuehl" w:hint="cs"/>
          <w:vanish/>
          <w:sz w:val="22"/>
          <w:szCs w:val="22"/>
          <w:shd w:val="clear" w:color="auto" w:fill="FFFF99"/>
          <w:rtl/>
        </w:rPr>
        <w:t xml:space="preserve"> בעפרון אדום ליד שמו ברשימה, לאחר שהועדה נוכחה לדעת כי פנקס הזיהוי או תעדות הזהות של הבוחר נמצא במצב תקין, בהתאם לאמור בתקנות 55 ו-56; לפני מסירת מעטפת ההצבעה לבוחר, על הועדה לבדוק אם המעטפה היא המעטפה הרשמית מאלה שסופקו על ידי הועדה המרכזית ואם נמצאות עליה החת</w:t>
      </w:r>
      <w:r w:rsidR="00925CBC" w:rsidRPr="002079FF">
        <w:rPr>
          <w:rStyle w:val="default"/>
          <w:rFonts w:cs="FrankRuehl" w:hint="cs"/>
          <w:vanish/>
          <w:sz w:val="22"/>
          <w:szCs w:val="22"/>
          <w:shd w:val="clear" w:color="auto" w:fill="FFFF99"/>
          <w:rtl/>
        </w:rPr>
        <w:t>ימות הדרושות כאמור בתקנה 50(ב);</w:t>
      </w:r>
    </w:p>
    <w:p w:rsidR="003E67B4" w:rsidRPr="002079FF" w:rsidRDefault="003E67B4">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(7)</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(5)</w:t>
      </w:r>
      <w:r w:rsidR="00C9702A"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נמצא במעטפה פגם כלשהו, יש להוציא מכלל שימוש לשימה בתוך מעטפת אריזה מיוחדת המיועדת למעטפות פגומ</w:t>
      </w:r>
      <w:r w:rsidR="00925CBC" w:rsidRPr="002079FF">
        <w:rPr>
          <w:rStyle w:val="default"/>
          <w:rFonts w:cs="FrankRuehl" w:hint="cs"/>
          <w:vanish/>
          <w:sz w:val="22"/>
          <w:szCs w:val="22"/>
          <w:shd w:val="clear" w:color="auto" w:fill="FFFF99"/>
          <w:rtl/>
        </w:rPr>
        <w:t>ות, מהסוג האמור בתקנה 50(א)(4).</w:t>
      </w:r>
    </w:p>
    <w:p w:rsidR="003E67B4" w:rsidRPr="002079FF" w:rsidRDefault="003E67B4">
      <w:pPr>
        <w:pStyle w:val="P11"/>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624" w:right="1134"/>
        <w:rPr>
          <w:rStyle w:val="default"/>
          <w:rFonts w:cs="FrankRuehl" w:hint="cs"/>
          <w:vanish/>
          <w:shd w:val="clear" w:color="auto" w:fill="FFFF99"/>
          <w:rtl/>
        </w:rPr>
      </w:pPr>
      <w:hyperlink r:id="rId139"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2</w:t>
      </w:r>
    </w:p>
    <w:p w:rsidR="003E67B4" w:rsidRPr="002079FF" w:rsidRDefault="003E67B4">
      <w:pPr>
        <w:pStyle w:val="P00"/>
        <w:tabs>
          <w:tab w:val="clear" w:pos="1021"/>
          <w:tab w:val="left" w:pos="987"/>
        </w:tabs>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נמצא כי המבקש להצביע זכאי להצביע בהתאם לאמור לעיל, יקרא אחד מחברי הועדה את שמו בקול רם ויציין בעותק אחד (עותק ראשון) של רשימת הבוחרים, שהבוחר ביקש להצביע; הציון ייעשה על ידי סימן </w:t>
      </w:r>
      <w:r w:rsidRPr="002079FF">
        <w:rPr>
          <w:rStyle w:val="default"/>
          <w:rFonts w:cs="FrankRuehl"/>
          <w:vanish/>
          <w:sz w:val="22"/>
          <w:szCs w:val="22"/>
          <w:shd w:val="clear" w:color="auto" w:fill="FFFF99"/>
        </w:rPr>
        <w:t>v</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בעפרון אדום</w:t>
      </w:r>
      <w:r w:rsidRPr="002079FF">
        <w:rPr>
          <w:rStyle w:val="default"/>
          <w:rFonts w:cs="FrankRuehl" w:hint="cs"/>
          <w:vanish/>
          <w:sz w:val="22"/>
          <w:szCs w:val="22"/>
          <w:shd w:val="clear" w:color="auto" w:fill="FFFF99"/>
          <w:rtl/>
        </w:rPr>
        <w:t xml:space="preserve"> ליד שמו ברשימה, לאחר שהועדה נוכחה לדעת כי פנקס הזיהוי או תעדות הזהות של הבוחר נמצא במצב תקין, בהתאם לאמור בתקנות 55 ו-56; </w:t>
      </w:r>
      <w:r w:rsidRPr="002079FF">
        <w:rPr>
          <w:rStyle w:val="default"/>
          <w:rFonts w:cs="FrankRuehl" w:hint="cs"/>
          <w:strike/>
          <w:vanish/>
          <w:sz w:val="22"/>
          <w:szCs w:val="22"/>
          <w:shd w:val="clear" w:color="auto" w:fill="FFFF99"/>
          <w:rtl/>
        </w:rPr>
        <w:t>לפני מסירת מעטפת ההצבעה לבוחר, על הועדה לבדוק אם המעטפה היא המעטפה הרשמית מאלה שסופקו על ידי הועדה המרכזית ואם נמצאות עליה החתימות הדרושות כאמור בתקנה 50(ב)</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לפני מסירת מעטפות ההצבעה לבוחר כאמור בפסקה (6), על הועדה לבדוק אם המעטפות הן המעטפות הרשמיות מאלה שסיפקה הועדה המרכזית ואם נמצאות עליהן החתימות הדרושות  כאמור בתקנה 50(ב)</w:t>
      </w:r>
      <w:r w:rsidR="00925CBC" w:rsidRPr="002079FF">
        <w:rPr>
          <w:rStyle w:val="default"/>
          <w:rFonts w:cs="FrankRuehl" w:hint="cs"/>
          <w:vanish/>
          <w:sz w:val="22"/>
          <w:szCs w:val="22"/>
          <w:shd w:val="clear" w:color="auto" w:fill="FFFF99"/>
          <w:rtl/>
        </w:rPr>
        <w:t>;</w:t>
      </w:r>
    </w:p>
    <w:p w:rsidR="003E67B4" w:rsidRPr="002079FF" w:rsidRDefault="003E67B4">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(5)</w:t>
      </w:r>
      <w:r w:rsidRPr="002079FF">
        <w:rPr>
          <w:rStyle w:val="default"/>
          <w:rFonts w:cs="FrankRuehl" w:hint="cs"/>
          <w:vanish/>
          <w:sz w:val="22"/>
          <w:szCs w:val="22"/>
          <w:shd w:val="clear" w:color="auto" w:fill="FFFF99"/>
          <w:rtl/>
        </w:rPr>
        <w:tab/>
        <w:t>נמצא במעטפה פגם כלשהו, יש להוציא מכלל שימוש לשימה בתוך מעטפת אריזה מיוחדת המיועדת למעטפות פגומ</w:t>
      </w:r>
      <w:r w:rsidR="00925CBC" w:rsidRPr="002079FF">
        <w:rPr>
          <w:rStyle w:val="default"/>
          <w:rFonts w:cs="FrankRuehl" w:hint="cs"/>
          <w:vanish/>
          <w:sz w:val="22"/>
          <w:szCs w:val="22"/>
          <w:shd w:val="clear" w:color="auto" w:fill="FFFF99"/>
          <w:rtl/>
        </w:rPr>
        <w:t>ות, מהסוג האמור בתקנה 50(א)(4);</w:t>
      </w:r>
    </w:p>
    <w:p w:rsidR="003E67B4" w:rsidRPr="002079FF" w:rsidRDefault="003E67B4">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(6)</w:t>
      </w:r>
      <w:r w:rsidRPr="002079FF">
        <w:rPr>
          <w:rStyle w:val="default"/>
          <w:rFonts w:cs="FrankRuehl" w:hint="cs"/>
          <w:vanish/>
          <w:sz w:val="22"/>
          <w:szCs w:val="22"/>
          <w:u w:val="single"/>
          <w:shd w:val="clear" w:color="auto" w:fill="FFFF99"/>
          <w:rtl/>
        </w:rPr>
        <w:tab/>
        <w:t>הועדה תמסור לבוחר מעטפת הצבעה אחת לכנסת ומעטפת הצבעה אחת לבחירות לראש הממשלה</w:t>
      </w:r>
      <w:r w:rsidR="00925CBC" w:rsidRPr="002079FF">
        <w:rPr>
          <w:rStyle w:val="default"/>
          <w:rFonts w:cs="FrankRuehl" w:hint="cs"/>
          <w:vanish/>
          <w:sz w:val="22"/>
          <w:szCs w:val="22"/>
          <w:u w:val="single"/>
          <w:shd w:val="clear" w:color="auto" w:fill="FFFF99"/>
          <w:rtl/>
        </w:rPr>
        <w:t>.</w:t>
      </w:r>
    </w:p>
    <w:p w:rsidR="00C9702A" w:rsidRPr="002079FF" w:rsidRDefault="00C9702A" w:rsidP="00C9702A">
      <w:pPr>
        <w:pStyle w:val="P00"/>
        <w:spacing w:before="0"/>
        <w:ind w:left="624" w:right="1134"/>
        <w:rPr>
          <w:rStyle w:val="default"/>
          <w:rFonts w:cs="FrankRuehl" w:hint="cs"/>
          <w:vanish/>
          <w:szCs w:val="20"/>
          <w:shd w:val="clear" w:color="auto" w:fill="FFFF99"/>
          <w:rtl/>
        </w:rPr>
      </w:pPr>
    </w:p>
    <w:p w:rsidR="00C9702A" w:rsidRPr="002079FF" w:rsidRDefault="00C9702A" w:rsidP="004444AE">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C9702A" w:rsidRPr="002079FF" w:rsidRDefault="00C9702A" w:rsidP="00C9702A">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C9702A" w:rsidRPr="002079FF" w:rsidRDefault="00C9702A" w:rsidP="00C9702A">
      <w:pPr>
        <w:pStyle w:val="P00"/>
        <w:spacing w:before="0"/>
        <w:ind w:left="624" w:right="1134"/>
        <w:rPr>
          <w:rStyle w:val="default"/>
          <w:rFonts w:cs="FrankRuehl" w:hint="cs"/>
          <w:vanish/>
          <w:szCs w:val="20"/>
          <w:shd w:val="clear" w:color="auto" w:fill="FFFF99"/>
          <w:rtl/>
        </w:rPr>
      </w:pPr>
      <w:hyperlink r:id="rId140"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C9702A" w:rsidRPr="002079FF" w:rsidRDefault="00C9702A" w:rsidP="00C9702A">
      <w:pPr>
        <w:pStyle w:val="P00"/>
        <w:tabs>
          <w:tab w:val="clear" w:pos="1021"/>
          <w:tab w:val="left" w:pos="987"/>
        </w:tabs>
        <w:ind w:left="619"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נמצא כי המבקש להצביע זכאי להצביע בהתאם לאמור לעיל, יקרא אחד מחברי הועדה את שמו בקול רם ויציין בעותק אחד (עותק ראשון) של רשימת הבוחרים, שהבוחר ביקש להצביע; הציון ייעשה על ידי סימן </w:t>
      </w:r>
      <w:r w:rsidRPr="002079FF">
        <w:rPr>
          <w:rStyle w:val="default"/>
          <w:rFonts w:cs="FrankRuehl"/>
          <w:vanish/>
          <w:sz w:val="22"/>
          <w:szCs w:val="22"/>
          <w:shd w:val="clear" w:color="auto" w:fill="FFFF99"/>
        </w:rPr>
        <w:t>v</w:t>
      </w:r>
      <w:r w:rsidRPr="002079FF">
        <w:rPr>
          <w:rStyle w:val="default"/>
          <w:rFonts w:cs="FrankRuehl" w:hint="cs"/>
          <w:vanish/>
          <w:sz w:val="22"/>
          <w:szCs w:val="22"/>
          <w:shd w:val="clear" w:color="auto" w:fill="FFFF99"/>
          <w:rtl/>
        </w:rPr>
        <w:t xml:space="preserve"> ליד שמו ברשימה, לאחר שהועדה נוכחה לדעת כי פנקס הזיהוי או תעדות הזהות של הבוחר נמצא במצב תקין, בהתאם לאמור בתקנות 55 ו-56; </w:t>
      </w:r>
      <w:r w:rsidRPr="002079FF">
        <w:rPr>
          <w:rStyle w:val="default"/>
          <w:rFonts w:cs="FrankRuehl" w:hint="cs"/>
          <w:strike/>
          <w:vanish/>
          <w:sz w:val="22"/>
          <w:szCs w:val="22"/>
          <w:shd w:val="clear" w:color="auto" w:fill="FFFF99"/>
          <w:rtl/>
        </w:rPr>
        <w:t>לפני מסירת מעטפות ההצבעה לבוחר כאמור בפסקה (6), על הועדה לבדוק אם המעטפות הן המעטפות הרשמיות מאלה שסיפקה הועדה המרכזית ואם נמצאות עליהן החתימות הדרושות  כאמור בתקנה 50(ב)</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לפני מסירת מעטפת ההצבעה לבוחר, על הועדה לבדוק אם המעטפה היא מהמעטפות הרשמיות שסיפקה הועדה המרכזית, ואם נמצאות עליה החתימות הדרושות כאמור בתקנה 50(ב)</w:t>
      </w:r>
      <w:r w:rsidR="00925CBC" w:rsidRPr="002079FF">
        <w:rPr>
          <w:rStyle w:val="default"/>
          <w:rFonts w:cs="FrankRuehl" w:hint="cs"/>
          <w:vanish/>
          <w:sz w:val="22"/>
          <w:szCs w:val="22"/>
          <w:shd w:val="clear" w:color="auto" w:fill="FFFF99"/>
          <w:rtl/>
        </w:rPr>
        <w:t>;</w:t>
      </w:r>
    </w:p>
    <w:p w:rsidR="00C9702A" w:rsidRPr="002079FF" w:rsidRDefault="00C9702A" w:rsidP="00C9702A">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(5)</w:t>
      </w:r>
      <w:r w:rsidRPr="002079FF">
        <w:rPr>
          <w:rStyle w:val="default"/>
          <w:rFonts w:cs="FrankRuehl" w:hint="cs"/>
          <w:vanish/>
          <w:sz w:val="22"/>
          <w:szCs w:val="22"/>
          <w:shd w:val="clear" w:color="auto" w:fill="FFFF99"/>
          <w:rtl/>
        </w:rPr>
        <w:tab/>
        <w:t>נמצא במעטפה פגם כלשהו, יש להוציא מכלל שימוש לשימה בתוך מעטפת אריזה מיוחדת המיועדת למעטפות פגומ</w:t>
      </w:r>
      <w:r w:rsidR="00925CBC" w:rsidRPr="002079FF">
        <w:rPr>
          <w:rStyle w:val="default"/>
          <w:rFonts w:cs="FrankRuehl" w:hint="cs"/>
          <w:vanish/>
          <w:sz w:val="22"/>
          <w:szCs w:val="22"/>
          <w:shd w:val="clear" w:color="auto" w:fill="FFFF99"/>
          <w:rtl/>
        </w:rPr>
        <w:t>ות, מהסוג האמור בתקנה 50(א)(4);</w:t>
      </w:r>
    </w:p>
    <w:p w:rsidR="00C9702A" w:rsidRPr="002079FF" w:rsidRDefault="00C9702A" w:rsidP="00C9702A">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(6)</w:t>
      </w:r>
      <w:r w:rsidRPr="002079FF">
        <w:rPr>
          <w:rStyle w:val="default"/>
          <w:rFonts w:cs="FrankRuehl" w:hint="cs"/>
          <w:strike/>
          <w:vanish/>
          <w:sz w:val="22"/>
          <w:szCs w:val="22"/>
          <w:shd w:val="clear" w:color="auto" w:fill="FFFF99"/>
          <w:rtl/>
        </w:rPr>
        <w:tab/>
        <w:t xml:space="preserve">הועדה תמסור לבוחר מעטפת הצבעה אחת לכנסת ומעטפת הצבעה אחת לבחירות לראש הממשלה. </w:t>
      </w:r>
    </w:p>
    <w:p w:rsidR="003E67B4" w:rsidRPr="002079FF" w:rsidRDefault="003E67B4" w:rsidP="00C9702A">
      <w:pPr>
        <w:pStyle w:val="P11"/>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141"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3E67B4" w:rsidRPr="002079FF" w:rsidRDefault="003E67B4">
      <w:pPr>
        <w:pStyle w:val="P00"/>
        <w:ind w:left="0" w:right="1134"/>
        <w:rPr>
          <w:rStyle w:val="big-number"/>
          <w:rFonts w:hint="cs"/>
          <w:vanish/>
          <w:sz w:val="16"/>
          <w:szCs w:val="16"/>
          <w:shd w:val="clear" w:color="auto" w:fill="FFFF99"/>
          <w:rtl/>
        </w:rPr>
      </w:pPr>
      <w:r w:rsidRPr="002079FF">
        <w:rPr>
          <w:rStyle w:val="big-number"/>
          <w:rFonts w:hint="cs"/>
          <w:vanish/>
          <w:sz w:val="16"/>
          <w:szCs w:val="16"/>
          <w:shd w:val="clear" w:color="auto" w:fill="FFFF99"/>
          <w:rtl/>
        </w:rPr>
        <w:t>שלבי הבדיקה ברשימת הבוחרים</w:t>
      </w:r>
      <w:r w:rsidRPr="002079FF">
        <w:rPr>
          <w:rStyle w:val="big-number"/>
          <w:rFonts w:hint="cs"/>
          <w:strike/>
          <w:vanish/>
          <w:sz w:val="16"/>
          <w:szCs w:val="16"/>
          <w:shd w:val="clear" w:color="auto" w:fill="FFFF99"/>
          <w:rtl/>
        </w:rPr>
        <w:t xml:space="preserve"> וסימון בה</w:t>
      </w:r>
    </w:p>
    <w:p w:rsidR="003E67B4" w:rsidRPr="002079FF" w:rsidRDefault="003E67B4">
      <w:pPr>
        <w:pStyle w:val="P00"/>
        <w:spacing w:before="0"/>
        <w:ind w:left="0" w:right="1134"/>
        <w:rPr>
          <w:rStyle w:val="default"/>
          <w:rFonts w:cs="FrankRuehl"/>
          <w:vanish/>
          <w:sz w:val="22"/>
          <w:szCs w:val="22"/>
          <w:shd w:val="clear" w:color="auto" w:fill="FFFF99"/>
          <w:rtl/>
        </w:rPr>
      </w:pPr>
      <w:r w:rsidRPr="002079FF">
        <w:rPr>
          <w:rStyle w:val="big-number"/>
          <w:rFonts w:cs="FrankRuehl"/>
          <w:vanish/>
          <w:sz w:val="22"/>
          <w:szCs w:val="22"/>
          <w:shd w:val="clear" w:color="auto" w:fill="FFFF99"/>
          <w:rtl/>
        </w:rPr>
        <w:t>61.</w:t>
      </w: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ל</w:t>
      </w:r>
      <w:r w:rsidRPr="002079FF">
        <w:rPr>
          <w:rStyle w:val="default"/>
          <w:rFonts w:cs="FrankRuehl" w:hint="cs"/>
          <w:vanish/>
          <w:sz w:val="22"/>
          <w:szCs w:val="22"/>
          <w:shd w:val="clear" w:color="auto" w:fill="FFFF99"/>
          <w:rtl/>
        </w:rPr>
        <w:t>אחר זיהוי הבוחר תנהג ועדת הקלפי כלהלן:</w:t>
      </w:r>
    </w:p>
    <w:p w:rsidR="003E67B4" w:rsidRPr="002079FF" w:rsidRDefault="003E67B4">
      <w:pPr>
        <w:pStyle w:val="P11"/>
        <w:spacing w:before="0"/>
        <w:ind w:left="62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תבדוק אם שם הבוחר רשום ברשימת הבוחרים; </w:t>
      </w:r>
      <w:r w:rsidRPr="002079FF">
        <w:rPr>
          <w:rStyle w:val="default"/>
          <w:rFonts w:cs="FrankRuehl"/>
          <w:vanish/>
          <w:sz w:val="22"/>
          <w:szCs w:val="22"/>
          <w:shd w:val="clear" w:color="auto" w:fill="FFFF99"/>
          <w:rtl/>
        </w:rPr>
        <w:t>נ</w:t>
      </w:r>
      <w:r w:rsidRPr="002079FF">
        <w:rPr>
          <w:rStyle w:val="default"/>
          <w:rFonts w:cs="FrankRuehl" w:hint="cs"/>
          <w:vanish/>
          <w:sz w:val="22"/>
          <w:szCs w:val="22"/>
          <w:shd w:val="clear" w:color="auto" w:fill="FFFF99"/>
          <w:rtl/>
        </w:rPr>
        <w:t xml:space="preserve">מצא שמו ברשימה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יש לאפשר לו להצביע;</w:t>
      </w:r>
    </w:p>
    <w:p w:rsidR="003E67B4" w:rsidRPr="002079FF" w:rsidRDefault="003E67B4">
      <w:pPr>
        <w:pStyle w:val="P11"/>
        <w:spacing w:before="0"/>
        <w:ind w:left="62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לא נמצא שם הבוחר ברשימת הבוחרים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יש לבדוק אם מספר זהותו רשום בזהותון; נמצא המספר בזהותון ושמו משובש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יש למצוא את השם המשובש ברשימת הבוחרים ולאפשר לבוחר להצביע ובלבד שאין ספק בדבר זהותו כאמור בתקנה 59;</w:t>
      </w:r>
    </w:p>
    <w:p w:rsidR="003E67B4" w:rsidRPr="002079FF" w:rsidRDefault="003E67B4">
      <w:pPr>
        <w:pStyle w:val="P11"/>
        <w:spacing w:before="0"/>
        <w:ind w:left="624"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(3)</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לא נמצא</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שמו של הבוחר ברשימת הבוחרים גם לאחר ביצוע האמור בפסקה (2), לא תישלל ממנו זכות ההצבעה אלא לאחר שכל חברי הועדה בדקו את רשימת הבוחרים והזהותון;</w:t>
      </w:r>
    </w:p>
    <w:p w:rsidR="003E67B4" w:rsidRPr="002079FF" w:rsidRDefault="003E67B4" w:rsidP="00925CBC">
      <w:pPr>
        <w:pStyle w:val="P11"/>
        <w:spacing w:before="0"/>
        <w:ind w:left="624" w:right="1134"/>
        <w:rPr>
          <w:rStyle w:val="default"/>
          <w:rFonts w:cs="FrankRuehl"/>
          <w:strike/>
          <w:vanish/>
          <w:sz w:val="22"/>
          <w:szCs w:val="22"/>
          <w:shd w:val="clear" w:color="auto" w:fill="FFFF99"/>
          <w:rtl/>
        </w:rPr>
      </w:pPr>
      <w:r w:rsidRPr="002079FF">
        <w:rPr>
          <w:rStyle w:val="default"/>
          <w:rFonts w:cs="FrankRuehl"/>
          <w:strike/>
          <w:vanish/>
          <w:sz w:val="22"/>
          <w:szCs w:val="22"/>
          <w:shd w:val="clear" w:color="auto" w:fill="FFFF99"/>
          <w:rtl/>
        </w:rPr>
        <w:t>(4)</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נמצא כי המבקש להצביע זכאי להצביע בהתאם לאמור לעיל, יקרא אחד מחברי</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 xml:space="preserve">הועדה את שמו בקול רם ויציין בעותק אחד (עותק ראשון) של רשימת הבוחרים, שהבוחר ביקש להצביע; הציון ייעשה על ידי סימן </w:t>
      </w:r>
      <w:r w:rsidRPr="002079FF">
        <w:rPr>
          <w:rStyle w:val="default"/>
          <w:rFonts w:cs="FrankRuehl"/>
          <w:strike/>
          <w:vanish/>
          <w:sz w:val="18"/>
          <w:szCs w:val="18"/>
          <w:shd w:val="clear" w:color="auto" w:fill="FFFF99"/>
        </w:rPr>
        <w:t>V</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 xml:space="preserve">ליד שמו ברשימה, לאחר שהועדה נוכחה לדעת כי פנקס הזיהוי או תעודת הזהות של הבוחר נמצא במצב תקין, בהתאם לאמור בתקנות 55 ו-56; </w:t>
      </w:r>
      <w:r w:rsidR="00925CBC" w:rsidRPr="002079FF">
        <w:rPr>
          <w:rStyle w:val="default"/>
          <w:rFonts w:cs="FrankRuehl" w:hint="cs"/>
          <w:strike/>
          <w:vanish/>
          <w:sz w:val="22"/>
          <w:szCs w:val="22"/>
          <w:shd w:val="clear" w:color="auto" w:fill="FFFF99"/>
          <w:rtl/>
        </w:rPr>
        <w:t>לפני מסירת מעטפת ההצבעה לבוחר, על הועדה לבדוק אם המעטפה היא מהמעטפות הרשמיות שסיפקה הועדה המרכזית, ואם נמצאות עליה החתימות הדרושות כאמור בתקנה 50(ב)</w:t>
      </w:r>
      <w:r w:rsidRPr="002079FF">
        <w:rPr>
          <w:rStyle w:val="default"/>
          <w:rFonts w:cs="FrankRuehl" w:hint="cs"/>
          <w:strike/>
          <w:vanish/>
          <w:sz w:val="22"/>
          <w:szCs w:val="22"/>
          <w:shd w:val="clear" w:color="auto" w:fill="FFFF99"/>
          <w:rtl/>
        </w:rPr>
        <w:t>;</w:t>
      </w:r>
    </w:p>
    <w:p w:rsidR="003E67B4" w:rsidRPr="00925CBC" w:rsidRDefault="003E67B4" w:rsidP="00925CBC">
      <w:pPr>
        <w:pStyle w:val="P11"/>
        <w:spacing w:before="0"/>
        <w:ind w:left="624" w:right="1134"/>
        <w:rPr>
          <w:rStyle w:val="default"/>
          <w:rFonts w:cs="FrankRuehl" w:hint="cs"/>
          <w:strike/>
          <w:sz w:val="2"/>
          <w:szCs w:val="2"/>
          <w:shd w:val="clear" w:color="auto" w:fill="FFFF99"/>
          <w:rtl/>
        </w:rPr>
      </w:pPr>
      <w:r w:rsidRPr="002079FF">
        <w:rPr>
          <w:rStyle w:val="default"/>
          <w:rFonts w:cs="FrankRuehl"/>
          <w:strike/>
          <w:vanish/>
          <w:sz w:val="22"/>
          <w:szCs w:val="22"/>
          <w:shd w:val="clear" w:color="auto" w:fill="FFFF99"/>
          <w:rtl/>
        </w:rPr>
        <w:t>(5)</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נמצא במעטפה פגם כלשהו, יש להוציאה מכלל שימוש ולשימה בתוך מעטפת אריזה מיוחדת המיועדת למעטפות פגומות,</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מהסוג האמור בתקנה 50(א)(4)</w:t>
      </w:r>
      <w:r w:rsidR="00925CBC" w:rsidRPr="002079FF">
        <w:rPr>
          <w:rStyle w:val="default"/>
          <w:rFonts w:cs="FrankRuehl" w:hint="cs"/>
          <w:strike/>
          <w:vanish/>
          <w:sz w:val="22"/>
          <w:szCs w:val="22"/>
          <w:shd w:val="clear" w:color="auto" w:fill="FFFF99"/>
          <w:rtl/>
        </w:rPr>
        <w:t>.</w:t>
      </w:r>
      <w:bookmarkEnd w:id="128"/>
    </w:p>
    <w:p w:rsidR="003E67B4" w:rsidRDefault="003E67B4">
      <w:pPr>
        <w:pStyle w:val="P00"/>
        <w:spacing w:before="72"/>
        <w:ind w:left="0" w:right="1134"/>
        <w:rPr>
          <w:rStyle w:val="default"/>
          <w:rFonts w:cs="FrankRuehl" w:hint="cs"/>
          <w:rtl/>
        </w:rPr>
      </w:pPr>
      <w:r>
        <w:rPr>
          <w:lang w:val="he-IL"/>
        </w:rPr>
        <w:pict>
          <v:rect id="_x0000_s1134" style="position:absolute;left:0;text-align:left;margin-left:464.5pt;margin-top:8.05pt;width:75.05pt;height:10.7pt;z-index:251596288" o:allowincell="f" filled="f" stroked="f" strokecolor="lime" strokeweight=".25pt">
            <v:textbox style="mso-next-textbox:#_x0000_s1134" inset="0,0,0,0">
              <w:txbxContent>
                <w:p w:rsidR="00DF33EB" w:rsidRDefault="00DF33EB">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62.</w:t>
      </w:r>
      <w:r>
        <w:rPr>
          <w:rStyle w:val="big-number"/>
          <w:rtl/>
        </w:rPr>
        <w:tab/>
      </w:r>
      <w:r>
        <w:rPr>
          <w:rStyle w:val="default"/>
          <w:rFonts w:cs="FrankRuehl" w:hint="cs"/>
          <w:rtl/>
        </w:rPr>
        <w:t>(בוטלה).</w:t>
      </w:r>
    </w:p>
    <w:p w:rsidR="003E67B4" w:rsidRPr="002079FF" w:rsidRDefault="003E67B4">
      <w:pPr>
        <w:pStyle w:val="P00"/>
        <w:spacing w:before="0"/>
        <w:ind w:left="0" w:right="1134"/>
        <w:rPr>
          <w:rFonts w:hint="cs"/>
          <w:b/>
          <w:bCs/>
          <w:vanish/>
          <w:szCs w:val="20"/>
          <w:shd w:val="clear" w:color="auto" w:fill="FFFF99"/>
          <w:rtl/>
        </w:rPr>
      </w:pPr>
      <w:bookmarkStart w:id="129" w:name="Rov338"/>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42"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2</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62</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62.</w:t>
      </w:r>
      <w:r w:rsidRPr="002079FF">
        <w:rPr>
          <w:rStyle w:val="default"/>
          <w:rFonts w:cs="FrankRuehl" w:hint="cs"/>
          <w:strike/>
          <w:vanish/>
          <w:sz w:val="22"/>
          <w:szCs w:val="22"/>
          <w:shd w:val="clear" w:color="auto" w:fill="FFFF99"/>
          <w:rtl/>
        </w:rPr>
        <w:tab/>
        <w:t>פנקס הזיהוי או תעדות הזהות של הבוחר יישאר בידי הועדה, ואילו הבוחר, לאחר שקיבל את המעטפה, ילך אל תא ההצבעה ושם ישים בתוך המעטפה את פתק ההצבעה של רשימה שהוא מצביע בעדה; משום יחזור ויראה לועדה את המעטפה, כך שהיא תראה את חתימות ידיהם של חברי הועדה, והוא יטילנה בעצמו לקלפי לעיני חברי הועדה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925CBC" w:rsidRPr="002079FF" w:rsidRDefault="00925CBC" w:rsidP="00925CBC">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925CBC" w:rsidRPr="002079FF" w:rsidRDefault="00925CBC" w:rsidP="00925CBC">
      <w:pPr>
        <w:pStyle w:val="P00"/>
        <w:spacing w:before="0"/>
        <w:ind w:left="0" w:right="1134"/>
        <w:rPr>
          <w:rStyle w:val="default"/>
          <w:rFonts w:cs="FrankRuehl" w:hint="cs"/>
          <w:vanish/>
          <w:szCs w:val="20"/>
          <w:shd w:val="clear" w:color="auto" w:fill="FFFF99"/>
          <w:rtl/>
        </w:rPr>
      </w:pPr>
      <w:hyperlink r:id="rId143"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925CBC" w:rsidRPr="002079FF" w:rsidRDefault="00925CBC" w:rsidP="00925CBC">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62</w:t>
      </w:r>
    </w:p>
    <w:p w:rsidR="003E67B4" w:rsidRPr="002079FF" w:rsidRDefault="003E67B4">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big-number"/>
          <w:rFonts w:cs="FrankRuehl"/>
          <w:strike/>
          <w:vanish/>
          <w:sz w:val="22"/>
          <w:szCs w:val="22"/>
          <w:shd w:val="clear" w:color="auto" w:fill="FFFF99"/>
          <w:rtl/>
        </w:rPr>
        <w:t>62.</w:t>
      </w:r>
      <w:r w:rsidRPr="002079FF">
        <w:rPr>
          <w:rStyle w:val="big-number"/>
          <w:rFonts w:cs="FrankRuehl"/>
          <w:strike/>
          <w:vanish/>
          <w:sz w:val="22"/>
          <w:szCs w:val="22"/>
          <w:shd w:val="clear" w:color="auto" w:fill="FFFF99"/>
          <w:rtl/>
        </w:rPr>
        <w:tab/>
      </w:r>
      <w:r w:rsidRPr="002079FF">
        <w:rPr>
          <w:rStyle w:val="default"/>
          <w:rFonts w:cs="FrankRuehl"/>
          <w:strike/>
          <w:vanish/>
          <w:sz w:val="22"/>
          <w:szCs w:val="22"/>
          <w:shd w:val="clear" w:color="auto" w:fill="FFFF99"/>
          <w:rtl/>
        </w:rPr>
        <w:t>פ</w:t>
      </w:r>
      <w:r w:rsidRPr="002079FF">
        <w:rPr>
          <w:rStyle w:val="default"/>
          <w:rFonts w:cs="FrankRuehl" w:hint="cs"/>
          <w:strike/>
          <w:vanish/>
          <w:sz w:val="22"/>
          <w:szCs w:val="22"/>
          <w:shd w:val="clear" w:color="auto" w:fill="FFFF99"/>
          <w:rtl/>
        </w:rPr>
        <w:t xml:space="preserve">נקס הזיהוי או תעודת הזהות של הבוחר יישאר בידי הועדה ואילו הבוחר, לאחר שקיבל את המעטפות, ילך </w:t>
      </w:r>
      <w:r w:rsidRPr="002079FF">
        <w:rPr>
          <w:rStyle w:val="default"/>
          <w:rFonts w:cs="FrankRuehl"/>
          <w:strike/>
          <w:vanish/>
          <w:sz w:val="22"/>
          <w:szCs w:val="22"/>
          <w:shd w:val="clear" w:color="auto" w:fill="FFFF99"/>
          <w:rtl/>
        </w:rPr>
        <w:t>א</w:t>
      </w:r>
      <w:r w:rsidRPr="002079FF">
        <w:rPr>
          <w:rStyle w:val="default"/>
          <w:rFonts w:cs="FrankRuehl" w:hint="cs"/>
          <w:strike/>
          <w:vanish/>
          <w:sz w:val="22"/>
          <w:szCs w:val="22"/>
          <w:shd w:val="clear" w:color="auto" w:fill="FFFF99"/>
          <w:rtl/>
        </w:rPr>
        <w:t>ל תא ההצבעה ושם ישים בתוך מעטפת הצבעה לכנסת פתק הצבעה של רשימת מועמדים שהוא מצביע בעדה, ובתוך מעטפת הצבעה בבחירות לראש הממשלה פתק הצבעה של מועמד שהוא מצביע בעדו; משם יחזור ויראה לועדה את המעטפות, כך שהיא תראה את חתימות ידיהם של חברי הועדה, והוא יטיל את ש</w:t>
      </w:r>
      <w:r w:rsidRPr="002079FF">
        <w:rPr>
          <w:rStyle w:val="default"/>
          <w:rFonts w:cs="FrankRuehl"/>
          <w:strike/>
          <w:vanish/>
          <w:sz w:val="22"/>
          <w:szCs w:val="22"/>
          <w:shd w:val="clear" w:color="auto" w:fill="FFFF99"/>
          <w:rtl/>
        </w:rPr>
        <w:t>תי</w:t>
      </w:r>
      <w:r w:rsidRPr="002079FF">
        <w:rPr>
          <w:rStyle w:val="default"/>
          <w:rFonts w:cs="FrankRuehl" w:hint="cs"/>
          <w:strike/>
          <w:vanish/>
          <w:sz w:val="22"/>
          <w:szCs w:val="22"/>
          <w:shd w:val="clear" w:color="auto" w:fill="FFFF99"/>
          <w:rtl/>
        </w:rPr>
        <w:t xml:space="preserve"> מעטפות ההצבעה בעצמו לקלפי, לעיני חברי הועדה.</w:t>
      </w:r>
    </w:p>
    <w:p w:rsidR="00925CBC" w:rsidRPr="002079FF" w:rsidRDefault="00925CBC" w:rsidP="00925CBC">
      <w:pPr>
        <w:pStyle w:val="P00"/>
        <w:spacing w:before="0"/>
        <w:ind w:left="0" w:right="1138"/>
        <w:rPr>
          <w:rStyle w:val="default"/>
          <w:rFonts w:cs="FrankRuehl" w:hint="cs"/>
          <w:vanish/>
          <w:color w:val="FF0000"/>
          <w:szCs w:val="20"/>
          <w:shd w:val="clear" w:color="auto" w:fill="FFFF99"/>
          <w:rtl/>
        </w:rPr>
      </w:pPr>
    </w:p>
    <w:p w:rsidR="00925CBC" w:rsidRPr="002079FF" w:rsidRDefault="00925CBC" w:rsidP="00925CBC">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925CBC" w:rsidRPr="002079FF" w:rsidRDefault="00925CBC" w:rsidP="00925CBC">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925CBC" w:rsidRPr="002079FF" w:rsidRDefault="00925CBC" w:rsidP="00925CBC">
      <w:pPr>
        <w:pStyle w:val="P00"/>
        <w:spacing w:before="0"/>
        <w:ind w:left="0" w:right="1134"/>
        <w:rPr>
          <w:rStyle w:val="default"/>
          <w:rFonts w:cs="FrankRuehl" w:hint="cs"/>
          <w:vanish/>
          <w:szCs w:val="20"/>
          <w:shd w:val="clear" w:color="auto" w:fill="FFFF99"/>
          <w:rtl/>
        </w:rPr>
      </w:pPr>
      <w:hyperlink r:id="rId144"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925CBC" w:rsidRPr="002079FF" w:rsidRDefault="00925CBC" w:rsidP="00925CBC">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ביטול תקנה 62</w:t>
      </w:r>
    </w:p>
    <w:p w:rsidR="00925CBC" w:rsidRPr="002079FF" w:rsidRDefault="00925CBC" w:rsidP="00925CBC">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925CBC" w:rsidRPr="002079FF" w:rsidRDefault="00925CBC" w:rsidP="00925CBC">
      <w:pPr>
        <w:pStyle w:val="P00"/>
        <w:spacing w:before="20"/>
        <w:ind w:left="0" w:right="1134"/>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הליכי הצבעה</w:t>
      </w:r>
    </w:p>
    <w:p w:rsidR="00925CBC" w:rsidRPr="00925CBC" w:rsidRDefault="00925CBC" w:rsidP="00925CBC">
      <w:pPr>
        <w:pStyle w:val="P00"/>
        <w:spacing w:before="0"/>
        <w:ind w:left="0" w:right="1134"/>
        <w:rPr>
          <w:rStyle w:val="default"/>
          <w:rFonts w:cs="FrankRuehl" w:hint="cs"/>
          <w:strike/>
          <w:sz w:val="2"/>
          <w:szCs w:val="2"/>
          <w:shd w:val="clear" w:color="auto" w:fill="FFFF99"/>
          <w:rtl/>
        </w:rPr>
      </w:pPr>
      <w:r w:rsidRPr="002079FF">
        <w:rPr>
          <w:rStyle w:val="big-number"/>
          <w:rFonts w:cs="FrankRuehl" w:hint="cs"/>
          <w:strike/>
          <w:vanish/>
          <w:sz w:val="22"/>
          <w:szCs w:val="22"/>
          <w:shd w:val="clear" w:color="auto" w:fill="FFFF99"/>
          <w:rtl/>
        </w:rPr>
        <w:t>62.</w:t>
      </w:r>
      <w:r w:rsidRPr="002079FF">
        <w:rPr>
          <w:rStyle w:val="big-number"/>
          <w:rFonts w:cs="FrankRuehl" w:hint="cs"/>
          <w:strike/>
          <w:vanish/>
          <w:sz w:val="22"/>
          <w:szCs w:val="22"/>
          <w:shd w:val="clear" w:color="auto" w:fill="FFFF99"/>
          <w:rtl/>
        </w:rPr>
        <w:tab/>
        <w:t>פנקס הזיהוי או תעודת הזהות של הבוחר יישארו בידי הועדה, ואילו הבוחר, לאחר שקיבל את מעטפת ההצבעה, ילך אל תא ההצבעה ושם ישים בתוך מעטפת ההצבעה פתק הצבעה של רשימת המועמדים שהוא מצביע בעדה; משם יחזור ויראה לועדה את המעטפה, כך שהיא תראה את חתימות ידיהם של חברי הועדה, והוא יטיל את מעטפת ההצבעה בעצמו לקלפי, לעיני חברי הועדה</w:t>
      </w:r>
      <w:r w:rsidRPr="002079FF">
        <w:rPr>
          <w:rStyle w:val="default"/>
          <w:rFonts w:cs="FrankRuehl" w:hint="cs"/>
          <w:strike/>
          <w:vanish/>
          <w:sz w:val="22"/>
          <w:szCs w:val="22"/>
          <w:shd w:val="clear" w:color="auto" w:fill="FFFF99"/>
          <w:rtl/>
        </w:rPr>
        <w:t>.</w:t>
      </w:r>
      <w:bookmarkEnd w:id="129"/>
    </w:p>
    <w:p w:rsidR="003E67B4" w:rsidRDefault="003E67B4">
      <w:pPr>
        <w:pStyle w:val="P00"/>
        <w:spacing w:before="72"/>
        <w:ind w:left="0" w:right="1134"/>
        <w:rPr>
          <w:rStyle w:val="default"/>
          <w:rFonts w:cs="FrankRuehl"/>
          <w:rtl/>
        </w:rPr>
      </w:pPr>
      <w:bookmarkStart w:id="130" w:name="Seif58"/>
      <w:bookmarkEnd w:id="130"/>
      <w:r>
        <w:rPr>
          <w:lang w:val="he-IL"/>
        </w:rPr>
        <w:pict>
          <v:rect id="_x0000_s1135" style="position:absolute;left:0;text-align:left;margin-left:464.5pt;margin-top:8.05pt;width:75.05pt;height:33.65pt;z-index:251597312" o:allowincell="f" filled="f" stroked="f" strokecolor="lime" strokeweight=".25pt">
            <v:textbox style="mso-next-textbox:#_x0000_s1135" inset="0,0,0,0">
              <w:txbxContent>
                <w:p w:rsidR="00DF33EB" w:rsidRDefault="00DF33EB">
                  <w:pPr>
                    <w:spacing w:line="160" w:lineRule="exact"/>
                    <w:jc w:val="left"/>
                    <w:rPr>
                      <w:rFonts w:cs="Miriam" w:hint="cs"/>
                      <w:szCs w:val="18"/>
                      <w:rtl/>
                    </w:rPr>
                  </w:pPr>
                  <w:r>
                    <w:rPr>
                      <w:rFonts w:cs="Miriam"/>
                      <w:szCs w:val="18"/>
                      <w:rtl/>
                    </w:rPr>
                    <w:t>ב</w:t>
                  </w:r>
                  <w:r>
                    <w:rPr>
                      <w:rFonts w:cs="Miriam" w:hint="cs"/>
                      <w:szCs w:val="18"/>
                      <w:rtl/>
                    </w:rPr>
                    <w:t>תא ההצבעה בוחר אחד בלבד</w:t>
                  </w:r>
                </w:p>
                <w:p w:rsidR="00DF33EB" w:rsidRDefault="00DF33E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w:t>
                  </w:r>
                  <w:r>
                    <w:rPr>
                      <w:rFonts w:cs="Miriam"/>
                      <w:szCs w:val="18"/>
                      <w:rtl/>
                    </w:rPr>
                    <w:t>נ</w:t>
                  </w:r>
                  <w:r>
                    <w:rPr>
                      <w:rFonts w:cs="Miriam" w:hint="cs"/>
                      <w:szCs w:val="18"/>
                      <w:rtl/>
                    </w:rPr>
                    <w:t>"ו-1996</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בסעיף 75(ב) לחוק, יימצא בתא ההצבעה בעת ההצבעה בוחר אחד בלבד.</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ועדת הקלפי תציין ברשימה לפי טופס 19ב שבתוספת את הפרטים הנדרשים בסעיף 75 </w:t>
      </w:r>
      <w:r>
        <w:rPr>
          <w:rStyle w:val="default"/>
          <w:rFonts w:cs="FrankRuehl"/>
          <w:rtl/>
        </w:rPr>
        <w:t>ל</w:t>
      </w:r>
      <w:r>
        <w:rPr>
          <w:rStyle w:val="default"/>
          <w:rFonts w:cs="FrankRuehl" w:hint="cs"/>
          <w:rtl/>
        </w:rPr>
        <w:t>חוק; הטופס האמור יצורף לפרוטוקול ועדת הקלפי ויהווה חלק ממנו.</w:t>
      </w:r>
    </w:p>
    <w:p w:rsidR="003E67B4" w:rsidRPr="002079FF" w:rsidRDefault="003E67B4">
      <w:pPr>
        <w:pStyle w:val="P00"/>
        <w:spacing w:before="0"/>
        <w:ind w:left="0" w:right="1134"/>
        <w:rPr>
          <w:rFonts w:hint="cs"/>
          <w:b/>
          <w:bCs/>
          <w:vanish/>
          <w:szCs w:val="20"/>
          <w:shd w:val="clear" w:color="auto" w:fill="FFFF99"/>
          <w:rtl/>
        </w:rPr>
      </w:pPr>
      <w:bookmarkStart w:id="131" w:name="Rov246"/>
      <w:r w:rsidRPr="002079FF">
        <w:rPr>
          <w:rFonts w:hint="cs"/>
          <w:vanish/>
          <w:color w:val="FF0000"/>
          <w:szCs w:val="20"/>
          <w:shd w:val="clear" w:color="auto" w:fill="FFFF99"/>
          <w:rtl/>
        </w:rPr>
        <w:t>מיום 18.4.1996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pPr>
        <w:pStyle w:val="P00"/>
        <w:spacing w:before="0"/>
        <w:ind w:left="0" w:right="1134"/>
        <w:rPr>
          <w:rStyle w:val="default"/>
          <w:rFonts w:cs="FrankRuehl" w:hint="cs"/>
          <w:vanish/>
          <w:szCs w:val="20"/>
          <w:shd w:val="clear" w:color="auto" w:fill="FFFF99"/>
          <w:rtl/>
        </w:rPr>
      </w:pPr>
      <w:hyperlink r:id="rId145"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748</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63</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Default="003E67B4">
      <w:pPr>
        <w:pStyle w:val="P00"/>
        <w:spacing w:before="0"/>
        <w:ind w:left="0" w:right="1134"/>
        <w:rPr>
          <w:rStyle w:val="default"/>
          <w:rFonts w:cs="FrankRuehl" w:hint="cs"/>
          <w:sz w:val="2"/>
          <w:szCs w:val="2"/>
          <w:rtl/>
        </w:rPr>
      </w:pPr>
      <w:r w:rsidRPr="002079FF">
        <w:rPr>
          <w:rStyle w:val="default"/>
          <w:rFonts w:cs="FrankRuehl" w:hint="cs"/>
          <w:strike/>
          <w:vanish/>
          <w:sz w:val="22"/>
          <w:szCs w:val="22"/>
          <w:shd w:val="clear" w:color="auto" w:fill="FFFF99"/>
          <w:rtl/>
        </w:rPr>
        <w:t>63.</w:t>
      </w:r>
      <w:r w:rsidRPr="002079FF">
        <w:rPr>
          <w:rStyle w:val="default"/>
          <w:rFonts w:cs="FrankRuehl" w:hint="cs"/>
          <w:strike/>
          <w:vanish/>
          <w:sz w:val="22"/>
          <w:szCs w:val="22"/>
          <w:shd w:val="clear" w:color="auto" w:fill="FFFF99"/>
          <w:rtl/>
        </w:rPr>
        <w:tab/>
        <w:t>בעת ההצבעה יימצא בתא ההצבעה בוחר אחד בלבד, ולא יימצא בו אדם זולתו; אולם בוחר שמחמת מחלה או מום אינו מסוגל להצביע לבדו, רשאי להביא אתו אדם אחד שיעזור לו בהצבעה</w:t>
      </w:r>
      <w:r w:rsidRPr="002079FF">
        <w:rPr>
          <w:rStyle w:val="default"/>
          <w:rFonts w:cs="FrankRuehl" w:hint="cs"/>
          <w:vanish/>
          <w:sz w:val="22"/>
          <w:szCs w:val="22"/>
          <w:shd w:val="clear" w:color="auto" w:fill="FFFF99"/>
          <w:rtl/>
        </w:rPr>
        <w:t xml:space="preserve">. </w:t>
      </w:r>
      <w:bookmarkEnd w:id="131"/>
    </w:p>
    <w:p w:rsidR="003E67B4" w:rsidRDefault="003E67B4">
      <w:pPr>
        <w:pStyle w:val="P00"/>
        <w:spacing w:before="72"/>
        <w:ind w:left="0" w:right="1134"/>
        <w:rPr>
          <w:rStyle w:val="default"/>
          <w:rFonts w:cs="FrankRuehl" w:hint="cs"/>
          <w:rtl/>
        </w:rPr>
      </w:pPr>
      <w:bookmarkStart w:id="132" w:name="Seif59"/>
      <w:bookmarkEnd w:id="132"/>
      <w:r>
        <w:rPr>
          <w:lang w:val="he-IL"/>
        </w:rPr>
        <w:pict>
          <v:rect id="_x0000_s1136" style="position:absolute;left:0;text-align:left;margin-left:464.5pt;margin-top:8.05pt;width:75.05pt;height:36.1pt;z-index:251598336" o:allowincell="f" filled="f" stroked="f" strokecolor="lime" strokeweight=".25pt">
            <v:textbox style="mso-next-textbox:#_x0000_s1136" inset="0,0,0,0">
              <w:txbxContent>
                <w:p w:rsidR="00DF33EB" w:rsidRDefault="00DF33EB">
                  <w:pPr>
                    <w:spacing w:line="160" w:lineRule="exact"/>
                    <w:jc w:val="left"/>
                    <w:rPr>
                      <w:rFonts w:cs="Miriam"/>
                      <w:noProof/>
                      <w:szCs w:val="18"/>
                      <w:rtl/>
                    </w:rPr>
                  </w:pPr>
                  <w:r>
                    <w:rPr>
                      <w:rFonts w:cs="Miriam"/>
                      <w:szCs w:val="18"/>
                      <w:rtl/>
                    </w:rPr>
                    <w:t>ז</w:t>
                  </w:r>
                  <w:r>
                    <w:rPr>
                      <w:rFonts w:cs="Miriam" w:hint="cs"/>
                      <w:szCs w:val="18"/>
                      <w:rtl/>
                    </w:rPr>
                    <w:t>כות הצבעה לפי רישום בלב</w:t>
                  </w:r>
                  <w:r>
                    <w:rPr>
                      <w:rFonts w:cs="Miriam"/>
                      <w:szCs w:val="18"/>
                      <w:rtl/>
                    </w:rPr>
                    <w:t>ד</w:t>
                  </w:r>
                </w:p>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big-number"/>
          <w:rtl/>
        </w:rPr>
        <w:t>64.</w:t>
      </w:r>
      <w:r>
        <w:rPr>
          <w:rStyle w:val="big-number"/>
          <w:rtl/>
        </w:rPr>
        <w:tab/>
      </w:r>
      <w:r>
        <w:rPr>
          <w:rStyle w:val="default"/>
          <w:rFonts w:cs="FrankRuehl"/>
          <w:rtl/>
        </w:rPr>
        <w:t>מ</w:t>
      </w:r>
      <w:r>
        <w:rPr>
          <w:rStyle w:val="default"/>
          <w:rFonts w:cs="FrankRuehl" w:hint="cs"/>
          <w:rtl/>
        </w:rPr>
        <w:t>צביע רק מי ששמו רשום ברשימת הבוחרים, ואין ועדת הקלפי רשאית לדון ולהחליט אם אדם המבקש להצביע זכאי להיות רשום ברשימת הבוחרים אם לאו; אין הי</w:t>
      </w:r>
      <w:r>
        <w:rPr>
          <w:rStyle w:val="default"/>
          <w:rFonts w:cs="FrankRuehl"/>
          <w:rtl/>
        </w:rPr>
        <w:t>א</w:t>
      </w:r>
      <w:r>
        <w:rPr>
          <w:rStyle w:val="default"/>
          <w:rFonts w:cs="FrankRuehl" w:hint="cs"/>
          <w:rtl/>
        </w:rPr>
        <w:t xml:space="preserve"> רשאית להעביר את ההכרעה אם לאדם פלוני הזכות להצביע, לועדה האזורית או לועדה המרכזית או לכל רשות אחרת, ואין היא רשאית לדחות את הכרעתה עד לאחר סגירת מקום הקלפי.</w:t>
      </w:r>
    </w:p>
    <w:p w:rsidR="003E67B4" w:rsidRPr="002079FF" w:rsidRDefault="003E67B4">
      <w:pPr>
        <w:pStyle w:val="P00"/>
        <w:spacing w:before="0"/>
        <w:ind w:left="0" w:right="1134"/>
        <w:rPr>
          <w:rFonts w:hint="cs"/>
          <w:b/>
          <w:bCs/>
          <w:vanish/>
          <w:szCs w:val="20"/>
          <w:shd w:val="clear" w:color="auto" w:fill="FFFF99"/>
          <w:rtl/>
        </w:rPr>
      </w:pPr>
      <w:bookmarkStart w:id="133" w:name="Rov247"/>
      <w:r w:rsidRPr="002079FF">
        <w:rPr>
          <w:rFonts w:hint="cs"/>
          <w:vanish/>
          <w:color w:val="FF0000"/>
          <w:szCs w:val="20"/>
          <w:shd w:val="clear" w:color="auto" w:fill="FFFF99"/>
          <w:rtl/>
        </w:rPr>
        <w:t>מיום 18.4.1996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rsidP="00CB584A">
      <w:pPr>
        <w:pStyle w:val="P00"/>
        <w:spacing w:before="0"/>
        <w:ind w:left="0" w:right="1134"/>
        <w:rPr>
          <w:rStyle w:val="default"/>
          <w:rFonts w:cs="FrankRuehl" w:hint="cs"/>
          <w:vanish/>
          <w:szCs w:val="20"/>
          <w:shd w:val="clear" w:color="auto" w:fill="FFFF99"/>
          <w:rtl/>
        </w:rPr>
      </w:pPr>
      <w:hyperlink r:id="rId146"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3E67B4" w:rsidRDefault="003E67B4">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64.</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בכפוף להוראת סעיף 55 לחוק,</w:t>
      </w:r>
      <w:r w:rsidRPr="002079FF">
        <w:rPr>
          <w:rStyle w:val="default"/>
          <w:rFonts w:cs="FrankRuehl" w:hint="cs"/>
          <w:vanish/>
          <w:sz w:val="22"/>
          <w:szCs w:val="22"/>
          <w:shd w:val="clear" w:color="auto" w:fill="FFFF99"/>
          <w:rtl/>
        </w:rPr>
        <w:t xml:space="preserve"> מצביע רק מי ששמו רשום ברשימת הבוחרים, ואין ועדת הקלפי רשאית לדון ולהחליט אם אדם המבקש להצביע זכאי להיות רשום ברשימת הבוחרים אם לאו; אין היא רשאית להעביר את ההכרעה אם לאדם פלוני הזכות להצביע, לועדה האזורית או לועדה המרכזית או לכל רשות אחרת, ואין היא רשאית לדחות את הכרעתה עד לאחר סגירת מקום הקלפי. </w:t>
      </w:r>
      <w:bookmarkEnd w:id="133"/>
    </w:p>
    <w:p w:rsidR="003E67B4" w:rsidRDefault="003E67B4">
      <w:pPr>
        <w:pStyle w:val="P00"/>
        <w:spacing w:before="72"/>
        <w:ind w:left="0" w:right="1134"/>
        <w:rPr>
          <w:rStyle w:val="default"/>
          <w:rFonts w:cs="FrankRuehl" w:hint="cs"/>
          <w:rtl/>
        </w:rPr>
      </w:pPr>
      <w:bookmarkStart w:id="134" w:name="Seif60"/>
      <w:bookmarkEnd w:id="134"/>
      <w:r>
        <w:rPr>
          <w:lang w:val="he-IL"/>
        </w:rPr>
        <w:pict>
          <v:rect id="_x0000_s1137" style="position:absolute;left:0;text-align:left;margin-left:464.5pt;margin-top:8.05pt;width:75.05pt;height:17.8pt;z-index:251599360" o:allowincell="f" filled="f" stroked="f" strokecolor="lime" strokeweight=".25pt">
            <v:textbox style="mso-next-textbox:#_x0000_s1137" inset="0,0,0,0">
              <w:txbxContent>
                <w:p w:rsidR="00DF33EB" w:rsidRDefault="00DF33EB">
                  <w:pPr>
                    <w:spacing w:line="160" w:lineRule="exact"/>
                    <w:jc w:val="left"/>
                    <w:rPr>
                      <w:rFonts w:cs="Miriam" w:hint="cs"/>
                      <w:szCs w:val="18"/>
                      <w:rtl/>
                    </w:rPr>
                  </w:pPr>
                  <w:r>
                    <w:rPr>
                      <w:rFonts w:cs="Miriam"/>
                      <w:szCs w:val="18"/>
                      <w:rtl/>
                    </w:rPr>
                    <w:t>ס</w:t>
                  </w:r>
                  <w:r>
                    <w:rPr>
                      <w:rFonts w:cs="Miriam" w:hint="cs"/>
                      <w:szCs w:val="18"/>
                      <w:rtl/>
                    </w:rPr>
                    <w:t>גירת המעטפה</w:t>
                  </w:r>
                </w:p>
                <w:p w:rsidR="00DF33EB" w:rsidRDefault="00DF33EB">
                  <w:pPr>
                    <w:spacing w:line="160" w:lineRule="exact"/>
                    <w:jc w:val="left"/>
                    <w:rPr>
                      <w:rFonts w:cs="Miriam"/>
                      <w:noProof/>
                      <w:szCs w:val="18"/>
                      <w:rtl/>
                    </w:rPr>
                  </w:pPr>
                  <w:r>
                    <w:rPr>
                      <w:rFonts w:cs="Miriam" w:hint="cs"/>
                      <w:szCs w:val="18"/>
                      <w:rtl/>
                    </w:rPr>
                    <w:t>תק' תשנ"ו-1995</w:t>
                  </w:r>
                </w:p>
              </w:txbxContent>
            </v:textbox>
            <w10:anchorlock/>
          </v:rect>
        </w:pict>
      </w:r>
      <w:r>
        <w:rPr>
          <w:rStyle w:val="big-number"/>
          <w:rtl/>
        </w:rPr>
        <w:t>65.</w:t>
      </w:r>
      <w:r>
        <w:rPr>
          <w:rStyle w:val="big-number"/>
          <w:rtl/>
        </w:rPr>
        <w:tab/>
      </w:r>
      <w:r>
        <w:rPr>
          <w:rStyle w:val="default"/>
          <w:rFonts w:cs="FrankRuehl"/>
          <w:rtl/>
        </w:rPr>
        <w:t>מ</w:t>
      </w:r>
      <w:r>
        <w:rPr>
          <w:rStyle w:val="default"/>
          <w:rFonts w:cs="FrankRuehl" w:hint="cs"/>
          <w:rtl/>
        </w:rPr>
        <w:t>עטפה שהבוחר מטיל לתוך הקלפי יכולה להיות סגורה בדבק או בלתי סג</w:t>
      </w:r>
      <w:r>
        <w:rPr>
          <w:rStyle w:val="default"/>
          <w:rFonts w:cs="FrankRuehl"/>
          <w:rtl/>
        </w:rPr>
        <w:t>ו</w:t>
      </w:r>
      <w:r>
        <w:rPr>
          <w:rStyle w:val="default"/>
          <w:rFonts w:cs="FrankRuehl" w:hint="cs"/>
          <w:rtl/>
        </w:rPr>
        <w:t>רה, כרצון הבוחר, ובלבד שמתוך מעטפה לא סגורה לא ייראה פתק ההצבעה.</w:t>
      </w:r>
    </w:p>
    <w:p w:rsidR="003E67B4" w:rsidRPr="002079FF" w:rsidRDefault="003E67B4">
      <w:pPr>
        <w:pStyle w:val="P00"/>
        <w:spacing w:before="0"/>
        <w:ind w:left="0" w:right="1134"/>
        <w:rPr>
          <w:rFonts w:hint="cs"/>
          <w:b/>
          <w:bCs/>
          <w:vanish/>
          <w:szCs w:val="20"/>
          <w:shd w:val="clear" w:color="auto" w:fill="FFFF99"/>
          <w:rtl/>
        </w:rPr>
      </w:pPr>
      <w:bookmarkStart w:id="135" w:name="Rov248"/>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47"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2</w:t>
      </w:r>
    </w:p>
    <w:p w:rsidR="003E67B4" w:rsidRDefault="003E67B4" w:rsidP="00925CBC">
      <w:pPr>
        <w:pStyle w:val="P00"/>
        <w:ind w:left="0" w:right="1138"/>
        <w:rPr>
          <w:rStyle w:val="default"/>
          <w:rFonts w:cs="FrankRuehl" w:hint="cs"/>
          <w:rtl/>
        </w:rPr>
      </w:pPr>
      <w:r w:rsidRPr="002079FF">
        <w:rPr>
          <w:rStyle w:val="default"/>
          <w:rFonts w:cs="FrankRuehl" w:hint="cs"/>
          <w:vanish/>
          <w:sz w:val="22"/>
          <w:szCs w:val="22"/>
          <w:shd w:val="clear" w:color="auto" w:fill="FFFF99"/>
          <w:rtl/>
        </w:rPr>
        <w:t>65.</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המעטפה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מעטפה</w:t>
      </w:r>
      <w:r w:rsidRPr="002079FF">
        <w:rPr>
          <w:rStyle w:val="default"/>
          <w:rFonts w:cs="FrankRuehl" w:hint="cs"/>
          <w:vanish/>
          <w:sz w:val="22"/>
          <w:szCs w:val="22"/>
          <w:shd w:val="clear" w:color="auto" w:fill="FFFF99"/>
          <w:rtl/>
        </w:rPr>
        <w:t xml:space="preserve"> שהבוחר מטיל לתוך הקלפי יכולה להיות סגורה בדבק או בלתי סגורה, כרצון הבוחר, ובלבד שמתוך </w:t>
      </w:r>
      <w:r w:rsidRPr="002079FF">
        <w:rPr>
          <w:rStyle w:val="default"/>
          <w:rFonts w:cs="FrankRuehl" w:hint="cs"/>
          <w:strike/>
          <w:vanish/>
          <w:sz w:val="22"/>
          <w:szCs w:val="22"/>
          <w:shd w:val="clear" w:color="auto" w:fill="FFFF99"/>
          <w:rtl/>
        </w:rPr>
        <w:t>המעטפה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מעטפה</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הלא סגורה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לא סגורה</w:t>
      </w:r>
      <w:r w:rsidRPr="002079FF">
        <w:rPr>
          <w:rStyle w:val="default"/>
          <w:rFonts w:cs="FrankRuehl" w:hint="cs"/>
          <w:vanish/>
          <w:sz w:val="22"/>
          <w:szCs w:val="22"/>
          <w:shd w:val="clear" w:color="auto" w:fill="FFFF99"/>
          <w:rtl/>
        </w:rPr>
        <w:t xml:space="preserve"> לא ייראה פתק ההצבעה</w:t>
      </w:r>
      <w:bookmarkEnd w:id="135"/>
      <w:r>
        <w:rPr>
          <w:rStyle w:val="default"/>
          <w:rFonts w:cs="FrankRuehl" w:hint="cs"/>
          <w:sz w:val="2"/>
          <w:szCs w:val="2"/>
          <w:rtl/>
        </w:rPr>
        <w:t>.</w:t>
      </w:r>
      <w:r>
        <w:rPr>
          <w:rStyle w:val="default"/>
          <w:rFonts w:cs="FrankRuehl" w:hint="cs"/>
          <w:sz w:val="22"/>
          <w:szCs w:val="22"/>
          <w:rtl/>
        </w:rPr>
        <w:t xml:space="preserve"> </w:t>
      </w:r>
    </w:p>
    <w:p w:rsidR="003E67B4" w:rsidRDefault="003E67B4" w:rsidP="00925CBC">
      <w:pPr>
        <w:pStyle w:val="P00"/>
        <w:spacing w:before="72"/>
        <w:ind w:left="0" w:right="1134"/>
        <w:rPr>
          <w:rStyle w:val="default"/>
          <w:rFonts w:cs="FrankRuehl" w:hint="cs"/>
          <w:rtl/>
        </w:rPr>
      </w:pPr>
      <w:bookmarkStart w:id="136" w:name="Seif61"/>
      <w:bookmarkEnd w:id="136"/>
      <w:r>
        <w:rPr>
          <w:lang w:val="he-IL"/>
        </w:rPr>
        <w:pict>
          <v:rect id="_x0000_s1138" style="position:absolute;left:0;text-align:left;margin-left:464.5pt;margin-top:8.05pt;width:75.05pt;height:35.8pt;z-index:251600384" o:allowincell="f" filled="f" stroked="f" strokecolor="lime" strokeweight=".25pt">
            <v:textbox style="mso-next-textbox:#_x0000_s1138"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טלת המעטפות לקלפי</w:t>
                  </w:r>
                </w:p>
                <w:p w:rsidR="00DF33EB" w:rsidRDefault="00DF33EB" w:rsidP="002B1512">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tl/>
        </w:rPr>
        <w:t>65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הבוחר להטיל לקלפי את </w:t>
      </w:r>
      <w:r w:rsidR="00925CBC">
        <w:rPr>
          <w:rStyle w:val="default"/>
          <w:rFonts w:cs="FrankRuehl" w:hint="cs"/>
          <w:rtl/>
        </w:rPr>
        <w:t>מעטפת</w:t>
      </w:r>
      <w:r>
        <w:rPr>
          <w:rStyle w:val="default"/>
          <w:rFonts w:cs="FrankRuehl" w:hint="cs"/>
          <w:rtl/>
        </w:rPr>
        <w:t xml:space="preserve"> ההצבעה שקיבל מועדת הקלפי.</w:t>
      </w:r>
    </w:p>
    <w:p w:rsidR="00925CBC" w:rsidRPr="002079FF" w:rsidRDefault="00925CBC" w:rsidP="00925CBC">
      <w:pPr>
        <w:pStyle w:val="P00"/>
        <w:spacing w:before="0"/>
        <w:ind w:left="0" w:right="1134"/>
        <w:rPr>
          <w:rFonts w:hint="cs"/>
          <w:b/>
          <w:bCs/>
          <w:vanish/>
          <w:szCs w:val="20"/>
          <w:shd w:val="clear" w:color="auto" w:fill="FFFF99"/>
          <w:rtl/>
        </w:rPr>
      </w:pPr>
      <w:bookmarkStart w:id="137" w:name="Rov339"/>
      <w:r w:rsidRPr="002079FF">
        <w:rPr>
          <w:rFonts w:hint="cs"/>
          <w:vanish/>
          <w:color w:val="FF0000"/>
          <w:szCs w:val="20"/>
          <w:shd w:val="clear" w:color="auto" w:fill="FFFF99"/>
          <w:rtl/>
        </w:rPr>
        <w:t>מיום 16.11.1995</w:t>
      </w:r>
    </w:p>
    <w:p w:rsidR="00925CBC" w:rsidRPr="002079FF" w:rsidRDefault="00925CBC" w:rsidP="00925CBC">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925CBC" w:rsidRPr="002079FF" w:rsidRDefault="00925CBC" w:rsidP="00274217">
      <w:pPr>
        <w:pStyle w:val="P00"/>
        <w:spacing w:before="0"/>
        <w:ind w:left="0" w:right="1134"/>
        <w:rPr>
          <w:rStyle w:val="default"/>
          <w:rFonts w:cs="FrankRuehl" w:hint="cs"/>
          <w:vanish/>
          <w:shd w:val="clear" w:color="auto" w:fill="FFFF99"/>
          <w:rtl/>
        </w:rPr>
      </w:pPr>
      <w:hyperlink r:id="rId14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925CBC" w:rsidRPr="002079FF" w:rsidRDefault="00925CBC" w:rsidP="00925CBC">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65א</w:t>
      </w:r>
    </w:p>
    <w:p w:rsidR="00925CBC" w:rsidRPr="002079FF" w:rsidRDefault="00925CBC" w:rsidP="00925CBC">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925CBC" w:rsidRPr="002079FF" w:rsidRDefault="00925CBC" w:rsidP="00925CBC">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925CBC" w:rsidRPr="002079FF" w:rsidRDefault="00925CBC" w:rsidP="00925CBC">
      <w:pPr>
        <w:pStyle w:val="P00"/>
        <w:spacing w:before="0"/>
        <w:ind w:left="0" w:right="1134"/>
        <w:rPr>
          <w:rStyle w:val="default"/>
          <w:rFonts w:cs="FrankRuehl" w:hint="cs"/>
          <w:vanish/>
          <w:szCs w:val="20"/>
          <w:shd w:val="clear" w:color="auto" w:fill="FFFF99"/>
          <w:rtl/>
        </w:rPr>
      </w:pPr>
      <w:hyperlink r:id="rId149"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925CBC" w:rsidRPr="00925CBC" w:rsidRDefault="00925CBC" w:rsidP="00925CBC">
      <w:pPr>
        <w:pStyle w:val="P00"/>
        <w:ind w:left="0" w:right="1134"/>
        <w:rPr>
          <w:rStyle w:val="default"/>
          <w:rFonts w:cs="FrankRuehl" w:hint="cs"/>
          <w:sz w:val="2"/>
          <w:szCs w:val="2"/>
          <w:rtl/>
        </w:rPr>
      </w:pPr>
      <w:r w:rsidRPr="002079FF">
        <w:rPr>
          <w:rStyle w:val="big-number"/>
          <w:rFonts w:cs="FrankRuehl"/>
          <w:vanish/>
          <w:sz w:val="22"/>
          <w:szCs w:val="22"/>
          <w:shd w:val="clear" w:color="auto" w:fill="FFFF99"/>
          <w:rtl/>
        </w:rPr>
        <w:t>65</w:t>
      </w:r>
      <w:r w:rsidRPr="002079FF">
        <w:rPr>
          <w:rStyle w:val="default"/>
          <w:rFonts w:cs="FrankRuehl"/>
          <w:vanish/>
          <w:sz w:val="22"/>
          <w:szCs w:val="22"/>
          <w:shd w:val="clear" w:color="auto" w:fill="FFFF99"/>
          <w:rtl/>
        </w:rPr>
        <w:t>א</w:t>
      </w:r>
      <w:r w:rsidRPr="002079FF">
        <w:rPr>
          <w:rStyle w:val="default"/>
          <w:rFonts w:cs="FrankRuehl" w:hint="cs"/>
          <w:vanish/>
          <w:sz w:val="22"/>
          <w:szCs w:val="22"/>
          <w:shd w:val="clear" w:color="auto" w:fill="FFFF99"/>
          <w:rtl/>
        </w:rPr>
        <w:t>.</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על הבוחר להטיל לקלפי </w:t>
      </w:r>
      <w:r w:rsidRPr="002079FF">
        <w:rPr>
          <w:rStyle w:val="default"/>
          <w:rFonts w:cs="FrankRuehl" w:hint="cs"/>
          <w:strike/>
          <w:vanish/>
          <w:sz w:val="22"/>
          <w:szCs w:val="22"/>
          <w:shd w:val="clear" w:color="auto" w:fill="FFFF99"/>
          <w:rtl/>
        </w:rPr>
        <w:t>את שתי מעטפות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מעטפת ההצבעה</w:t>
      </w:r>
      <w:r w:rsidRPr="002079FF">
        <w:rPr>
          <w:rStyle w:val="default"/>
          <w:rFonts w:cs="FrankRuehl" w:hint="cs"/>
          <w:vanish/>
          <w:sz w:val="22"/>
          <w:szCs w:val="22"/>
          <w:shd w:val="clear" w:color="auto" w:fill="FFFF99"/>
          <w:rtl/>
        </w:rPr>
        <w:t xml:space="preserve"> שקיבל מועדת הקלפי.</w:t>
      </w:r>
      <w:bookmarkEnd w:id="137"/>
    </w:p>
    <w:p w:rsidR="00925CBC" w:rsidRDefault="00925CBC" w:rsidP="00925CBC">
      <w:pPr>
        <w:pStyle w:val="P00"/>
        <w:spacing w:before="72"/>
        <w:ind w:left="0" w:right="1134"/>
        <w:rPr>
          <w:rStyle w:val="default"/>
          <w:rFonts w:cs="FrankRuehl" w:hint="cs"/>
          <w:rtl/>
        </w:rPr>
      </w:pPr>
    </w:p>
    <w:p w:rsidR="003E67B4" w:rsidRDefault="003E67B4">
      <w:pPr>
        <w:pStyle w:val="P00"/>
        <w:spacing w:before="72"/>
        <w:ind w:left="0" w:right="1134"/>
        <w:rPr>
          <w:rStyle w:val="default"/>
          <w:rFonts w:cs="FrankRuehl" w:hint="cs"/>
          <w:rtl/>
        </w:rPr>
      </w:pPr>
      <w:r>
        <w:rPr>
          <w:lang w:val="he-IL"/>
        </w:rPr>
        <w:pict>
          <v:rect id="_x0000_s1139" style="position:absolute;left:0;text-align:left;margin-left:464.5pt;margin-top:8.05pt;width:75.05pt;height:8.75pt;z-index:251601408" o:allowincell="f" filled="f" stroked="f" strokecolor="lime" strokeweight=".25pt">
            <v:textbox style="mso-next-textbox:#_x0000_s1139" inset="0,0,0,0">
              <w:txbxContent>
                <w:p w:rsidR="00DF33EB" w:rsidRDefault="00DF33EB">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בוטלה).</w:t>
      </w:r>
    </w:p>
    <w:p w:rsidR="003E67B4" w:rsidRPr="002079FF" w:rsidRDefault="003E67B4" w:rsidP="00DC048E">
      <w:pPr>
        <w:pStyle w:val="P00"/>
        <w:tabs>
          <w:tab w:val="clear" w:pos="624"/>
          <w:tab w:val="left" w:pos="822"/>
        </w:tabs>
        <w:spacing w:before="0"/>
        <w:ind w:left="0" w:right="1134"/>
        <w:rPr>
          <w:rFonts w:hint="cs"/>
          <w:b/>
          <w:bCs/>
          <w:vanish/>
          <w:szCs w:val="20"/>
          <w:shd w:val="clear" w:color="auto" w:fill="FFFF99"/>
          <w:rtl/>
        </w:rPr>
      </w:pPr>
      <w:bookmarkStart w:id="138" w:name="Rov250"/>
      <w:r w:rsidRPr="002079FF">
        <w:rPr>
          <w:rFonts w:hint="cs"/>
          <w:vanish/>
          <w:color w:val="FF0000"/>
          <w:szCs w:val="20"/>
          <w:shd w:val="clear" w:color="auto" w:fill="FFFF99"/>
          <w:rtl/>
        </w:rPr>
        <w:t>מיום 18.6.1981</w:t>
      </w:r>
    </w:p>
    <w:p w:rsidR="003E67B4" w:rsidRPr="002079FF" w:rsidRDefault="003E67B4" w:rsidP="00DC048E">
      <w:pPr>
        <w:pStyle w:val="P00"/>
        <w:tabs>
          <w:tab w:val="clear" w:pos="624"/>
          <w:tab w:val="left" w:pos="822"/>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tabs>
          <w:tab w:val="clear" w:pos="624"/>
          <w:tab w:val="left" w:pos="822"/>
        </w:tabs>
        <w:spacing w:before="0"/>
        <w:ind w:left="0" w:right="1134"/>
        <w:rPr>
          <w:rStyle w:val="default"/>
          <w:rFonts w:cs="FrankRuehl" w:hint="cs"/>
          <w:vanish/>
          <w:shd w:val="clear" w:color="auto" w:fill="FFFF99"/>
          <w:rtl/>
        </w:rPr>
      </w:pPr>
      <w:hyperlink r:id="rId150"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7</w:t>
      </w:r>
    </w:p>
    <w:p w:rsidR="00DC048E" w:rsidRPr="002079FF" w:rsidRDefault="00DC048E" w:rsidP="00DC048E">
      <w:pPr>
        <w:pStyle w:val="P00"/>
        <w:tabs>
          <w:tab w:val="clear" w:pos="2381"/>
          <w:tab w:val="clear" w:pos="2835"/>
          <w:tab w:val="clear" w:pos="6259"/>
        </w:tabs>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לאחר שהבוחר הטיל את מעטפת ההצבעה שלו לתוך הקלפי, על ועדת הקלפי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w:t>
      </w:r>
    </w:p>
    <w:p w:rsidR="003E67B4" w:rsidRPr="002079FF" w:rsidRDefault="003E67B4" w:rsidP="00DC048E">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למחוק את שמו מהעותק השני </w:t>
      </w:r>
      <w:r w:rsidRPr="002079FF">
        <w:rPr>
          <w:rStyle w:val="default"/>
          <w:rFonts w:cs="FrankRuehl" w:hint="cs"/>
          <w:strike/>
          <w:vanish/>
          <w:sz w:val="22"/>
          <w:szCs w:val="22"/>
          <w:shd w:val="clear" w:color="auto" w:fill="FFFF99"/>
          <w:rtl/>
        </w:rPr>
        <w:t>של טופס א' או טופס ב' של רשימת הבוחרים, הכל לפי הענין</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של רשימת הבוחרים</w:t>
      </w:r>
      <w:r w:rsidRPr="002079FF">
        <w:rPr>
          <w:rStyle w:val="default"/>
          <w:rFonts w:cs="FrankRuehl" w:hint="cs"/>
          <w:vanish/>
          <w:sz w:val="22"/>
          <w:szCs w:val="22"/>
          <w:shd w:val="clear" w:color="auto" w:fill="FFFF99"/>
          <w:rtl/>
        </w:rPr>
        <w:t xml:space="preserve">; המחיקה תיעשה על ידי העברת קו בעפרון אדום על גבי השורה בה רשומים הפרטים האישיים של הבוחר, מתוך זהירות לא לפגוע בשורות הסמוכות;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27.6.1984</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תשמ"ד-1984</w:t>
      </w:r>
    </w:p>
    <w:p w:rsidR="003E67B4" w:rsidRPr="002079FF" w:rsidRDefault="003E67B4">
      <w:pPr>
        <w:pStyle w:val="P00"/>
        <w:spacing w:before="0"/>
        <w:ind w:left="0" w:right="1134"/>
        <w:rPr>
          <w:rStyle w:val="default"/>
          <w:rFonts w:cs="FrankRuehl" w:hint="cs"/>
          <w:vanish/>
          <w:shd w:val="clear" w:color="auto" w:fill="FFFF99"/>
          <w:rtl/>
        </w:rPr>
      </w:pPr>
      <w:hyperlink r:id="rId151" w:history="1">
        <w:r w:rsidRPr="002079FF">
          <w:rPr>
            <w:rStyle w:val="Hyperlink"/>
            <w:rFonts w:hint="cs"/>
            <w:vanish/>
            <w:szCs w:val="20"/>
            <w:shd w:val="clear" w:color="auto" w:fill="FFFF99"/>
            <w:rtl/>
          </w:rPr>
          <w:t>ק"ת תשמ"ד מס' 4655</w:t>
        </w:r>
      </w:hyperlink>
      <w:r w:rsidRPr="002079FF">
        <w:rPr>
          <w:rFonts w:hint="cs"/>
          <w:vanish/>
          <w:szCs w:val="20"/>
          <w:shd w:val="clear" w:color="auto" w:fill="FFFF99"/>
          <w:rtl/>
        </w:rPr>
        <w:t xml:space="preserve"> מיום 27.6.1984 עמ' 1871</w:t>
      </w:r>
    </w:p>
    <w:p w:rsidR="003E67B4" w:rsidRPr="002079FF" w:rsidRDefault="003E67B4" w:rsidP="003E1536">
      <w:pPr>
        <w:pStyle w:val="P00"/>
        <w:tabs>
          <w:tab w:val="clear" w:pos="2381"/>
          <w:tab w:val="clear" w:pos="2835"/>
          <w:tab w:val="clear" w:pos="6259"/>
        </w:tabs>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66.</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לאחר שהבוחר הטיל את מעטפת ההצבעה שלו לתוך הקלפי, על ועדת הקלפי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w:t>
      </w:r>
    </w:p>
    <w:p w:rsidR="003E67B4" w:rsidRPr="002079FF" w:rsidRDefault="003E67B4" w:rsidP="003E153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למחוק את שמו מהעותק השני של רשימת הבוחרים; המחיקה תיעשה על ידי העברת קו בעפרון אדום על גבי השורה בה רשומים הפרטים האישיים של הבוחר, מתוך זהירות לא לפגוע בשורות הסמוכות;</w:t>
      </w:r>
    </w:p>
    <w:p w:rsidR="003E67B4" w:rsidRPr="002079FF" w:rsidRDefault="003E67B4" w:rsidP="003E153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להטביע חותמת בפנקס הזיהוי או בתעדות הזהות של הבוחר, במקום שנקבע לכך על ידי הועדה המרכזית;</w:t>
      </w:r>
    </w:p>
    <w:p w:rsidR="003E67B4" w:rsidRPr="002079FF" w:rsidRDefault="003E67B4" w:rsidP="003E153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לנקב את פנקס הזיהוי או תעודת הזהות של הבוחר בצורה ובמקום שנקבעו על ידי הועדה המרכזית</w:t>
      </w:r>
      <w:r w:rsidRPr="002079FF">
        <w:rPr>
          <w:rStyle w:val="default"/>
          <w:rFonts w:cs="FrankRuehl" w:hint="cs"/>
          <w:vanish/>
          <w:sz w:val="22"/>
          <w:szCs w:val="22"/>
          <w:shd w:val="clear" w:color="auto" w:fill="FFFF99"/>
          <w:rtl/>
        </w:rPr>
        <w:t xml:space="preserve">. </w:t>
      </w:r>
    </w:p>
    <w:p w:rsidR="003E67B4" w:rsidRPr="002079FF" w:rsidRDefault="003E67B4" w:rsidP="003E1536">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לאחר ניקוב כאמור יבדוק יושב ראש ועדת הקלפי אם פנקס הזיהוי או תעודת הזהות של הבוחר הוחתם ונוקב כנדרש, ויחזיר את הפנקס או התעודה לבוחר</w:t>
      </w:r>
      <w:r w:rsidRPr="002079FF">
        <w:rPr>
          <w:rStyle w:val="default"/>
          <w:rFonts w:cs="FrankRuehl" w:hint="cs"/>
          <w:vanish/>
          <w:sz w:val="22"/>
          <w:szCs w:val="22"/>
          <w:shd w:val="clear" w:color="auto" w:fill="FFFF99"/>
          <w:rtl/>
        </w:rPr>
        <w:t xml:space="preserve">. </w:t>
      </w:r>
    </w:p>
    <w:p w:rsidR="003E67B4" w:rsidRPr="002079FF" w:rsidRDefault="003E67B4" w:rsidP="003E1536">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לאחר הטבעת חותמת כאמור יבדוק יושב ראש ועדת הקלפי אם פנקס הזיהוי או תעודת הזהות של הבוחר הוחתמו כנדרש, ויחזיר את הפנקס או התעודה לבוחר</w:t>
      </w:r>
      <w:r w:rsidRPr="002079FF">
        <w:rPr>
          <w:rStyle w:val="default"/>
          <w:rFonts w:cs="FrankRuehl" w:hint="cs"/>
          <w:vanish/>
          <w:sz w:val="22"/>
          <w:szCs w:val="22"/>
          <w:shd w:val="clear" w:color="auto" w:fill="FFFF99"/>
          <w:rtl/>
        </w:rPr>
        <w:t xml:space="preserve">. </w:t>
      </w:r>
    </w:p>
    <w:p w:rsidR="003E67B4" w:rsidRPr="002079FF" w:rsidRDefault="003E67B4">
      <w:pPr>
        <w:pStyle w:val="P00"/>
        <w:tabs>
          <w:tab w:val="left" w:pos="327"/>
        </w:tabs>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52"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3E67B4" w:rsidRPr="002079FF" w:rsidRDefault="003E67B4" w:rsidP="00DC048E">
      <w:pPr>
        <w:pStyle w:val="P00"/>
        <w:tabs>
          <w:tab w:val="left" w:pos="327"/>
          <w:tab w:val="left" w:pos="492"/>
          <w:tab w:val="left" w:pos="822"/>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לאחר שהבוחר הטיל את </w:t>
      </w:r>
      <w:r w:rsidRPr="002079FF">
        <w:rPr>
          <w:rStyle w:val="default"/>
          <w:rFonts w:cs="FrankRuehl" w:hint="cs"/>
          <w:strike/>
          <w:vanish/>
          <w:sz w:val="22"/>
          <w:szCs w:val="22"/>
          <w:shd w:val="clear" w:color="auto" w:fill="FFFF99"/>
          <w:rtl/>
        </w:rPr>
        <w:t>מעטפת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מעטפות</w:t>
      </w:r>
      <w:r w:rsidRPr="002079FF">
        <w:rPr>
          <w:rStyle w:val="default"/>
          <w:rFonts w:cs="FrankRuehl" w:hint="cs"/>
          <w:vanish/>
          <w:sz w:val="22"/>
          <w:szCs w:val="22"/>
          <w:shd w:val="clear" w:color="auto" w:fill="FFFF99"/>
          <w:rtl/>
        </w:rPr>
        <w:t xml:space="preserve"> ההצבעה שלו לתוך הקלפי, על ועדת הקלפי - </w:t>
      </w:r>
    </w:p>
    <w:p w:rsidR="003E67B4" w:rsidRPr="002079FF" w:rsidRDefault="003E67B4" w:rsidP="00DC048E">
      <w:pPr>
        <w:pStyle w:val="P00"/>
        <w:tabs>
          <w:tab w:val="left" w:pos="327"/>
          <w:tab w:val="left" w:pos="492"/>
          <w:tab w:val="left" w:pos="822"/>
          <w:tab w:val="left" w:pos="1152"/>
        </w:tabs>
        <w:spacing w:before="0"/>
        <w:ind w:left="822"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למחוק את שמו מהעותק השני של רשימת הבוחרים; המחיקה תיעשה על ידי העברת קו </w:t>
      </w:r>
      <w:r w:rsidRPr="002079FF">
        <w:rPr>
          <w:rStyle w:val="default"/>
          <w:rFonts w:cs="FrankRuehl" w:hint="cs"/>
          <w:strike/>
          <w:vanish/>
          <w:sz w:val="22"/>
          <w:szCs w:val="22"/>
          <w:shd w:val="clear" w:color="auto" w:fill="FFFF99"/>
          <w:rtl/>
        </w:rPr>
        <w:t>בעפרון אדום</w:t>
      </w:r>
      <w:r w:rsidRPr="002079FF">
        <w:rPr>
          <w:rStyle w:val="default"/>
          <w:rFonts w:cs="FrankRuehl" w:hint="cs"/>
          <w:vanish/>
          <w:sz w:val="22"/>
          <w:szCs w:val="22"/>
          <w:shd w:val="clear" w:color="auto" w:fill="FFFF99"/>
          <w:rtl/>
        </w:rPr>
        <w:t xml:space="preserve"> על גבי השורה בה רשומים הפרטים האישיים של הבוחר, מתוך זהירות לא לפגוע בשורות הסמוכות;</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18.4.1996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rsidP="00CB584A">
      <w:pPr>
        <w:pStyle w:val="P00"/>
        <w:spacing w:before="0"/>
        <w:ind w:left="0" w:right="1134"/>
        <w:rPr>
          <w:rStyle w:val="default"/>
          <w:rFonts w:cs="FrankRuehl" w:hint="cs"/>
          <w:vanish/>
          <w:szCs w:val="20"/>
          <w:shd w:val="clear" w:color="auto" w:fill="FFFF99"/>
          <w:rtl/>
        </w:rPr>
      </w:pPr>
      <w:hyperlink r:id="rId153" w:history="1">
        <w:r w:rsidRPr="002079FF">
          <w:rPr>
            <w:rStyle w:val="Hyperlink"/>
            <w:rFonts w:hint="cs"/>
            <w:vanish/>
            <w:szCs w:val="20"/>
            <w:shd w:val="clear" w:color="auto" w:fill="FFFF99"/>
            <w:rtl/>
          </w:rPr>
          <w:t>ק"ת ת</w:t>
        </w:r>
        <w:r w:rsidRPr="002079FF">
          <w:rPr>
            <w:rStyle w:val="Hyperlink"/>
            <w:rFonts w:hint="cs"/>
            <w:vanish/>
            <w:szCs w:val="20"/>
            <w:shd w:val="clear" w:color="auto" w:fill="FFFF99"/>
            <w:rtl/>
          </w:rPr>
          <w:t>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3E67B4" w:rsidRPr="002079FF" w:rsidRDefault="003E67B4" w:rsidP="003E1536">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66.</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לאחר שהבוחר הטיל את מעטפות ההצבעה שלו לתוך הקלפי, על ועדת הקלפי - </w:t>
      </w:r>
    </w:p>
    <w:p w:rsidR="003E67B4" w:rsidRPr="002079FF" w:rsidRDefault="003E67B4" w:rsidP="003E1536">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למחוק את שמו מהעותק השני של רשימת הבוחרים; המחיקה תיעשה על ידי העברת קו על גבי השורה בה רשומים הפרטים האישיים של הבוחר, מתוך זהירות לא לפגוע בשורות הסמוכות;</w:t>
      </w:r>
    </w:p>
    <w:p w:rsidR="003E67B4" w:rsidRPr="002079FF" w:rsidRDefault="003E67B4" w:rsidP="003E1536">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להטביע חותמת בפנקס הזיהוי או בתעדות הזהות של הבוחר, במקום שנקבע לכך על ידי הועדה המרכזית;</w:t>
      </w:r>
    </w:p>
    <w:p w:rsidR="003E67B4" w:rsidRPr="002079FF" w:rsidRDefault="003E67B4" w:rsidP="003E1536">
      <w:pPr>
        <w:pStyle w:val="P00"/>
        <w:tabs>
          <w:tab w:val="left" w:pos="1152"/>
          <w:tab w:val="left" w:pos="1317"/>
        </w:tabs>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לאחר הטבעת חותמת כאמור יבדוק יושב ראש ועדת הקלפי אם פנקס הזיהוי או תעודת הזהות של הבוחר הוחתמו כנדרש, ויחזיר את הפנקס או התעודה לבוחר</w:t>
      </w:r>
      <w:r w:rsidRPr="002079FF">
        <w:rPr>
          <w:rStyle w:val="default"/>
          <w:rFonts w:cs="FrankRuehl" w:hint="cs"/>
          <w:vanish/>
          <w:sz w:val="22"/>
          <w:szCs w:val="22"/>
          <w:shd w:val="clear" w:color="auto" w:fill="FFFF99"/>
          <w:rtl/>
        </w:rPr>
        <w:t>.</w:t>
      </w:r>
    </w:p>
    <w:p w:rsidR="003E67B4" w:rsidRPr="002079FF" w:rsidRDefault="003E67B4" w:rsidP="003E1536">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לאחר מחיקת שמו של הבוחר מרשימת הבוחרים, יחזיר יושב ראש ועדת הקלפי לבוחר את פנקס הזיהוי או את תעודת הזהות</w:t>
      </w:r>
      <w:r w:rsidRPr="002079FF">
        <w:rPr>
          <w:rStyle w:val="default"/>
          <w:rFonts w:cs="FrankRuehl" w:hint="cs"/>
          <w:vanish/>
          <w:sz w:val="22"/>
          <w:szCs w:val="22"/>
          <w:shd w:val="clear" w:color="auto" w:fill="FFFF99"/>
          <w:rtl/>
        </w:rPr>
        <w:t xml:space="preserve">. </w:t>
      </w:r>
    </w:p>
    <w:p w:rsidR="00DC048E" w:rsidRPr="002079FF" w:rsidRDefault="00DC048E" w:rsidP="00DC048E">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DC048E" w:rsidRPr="002079FF" w:rsidRDefault="00DC048E" w:rsidP="00DC048E">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DC048E" w:rsidRPr="002079FF" w:rsidRDefault="00DC048E" w:rsidP="00DC048E">
      <w:pPr>
        <w:pStyle w:val="P00"/>
        <w:spacing w:before="0"/>
        <w:ind w:left="0" w:right="1134"/>
        <w:rPr>
          <w:rStyle w:val="default"/>
          <w:rFonts w:cs="FrankRuehl" w:hint="cs"/>
          <w:vanish/>
          <w:szCs w:val="20"/>
          <w:shd w:val="clear" w:color="auto" w:fill="FFFF99"/>
          <w:rtl/>
        </w:rPr>
      </w:pPr>
      <w:hyperlink r:id="rId154"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DC048E" w:rsidRPr="002079FF" w:rsidRDefault="00DC048E" w:rsidP="003E1536">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לאחר שהבוחר הטיל </w:t>
      </w:r>
      <w:r w:rsidRPr="002079FF">
        <w:rPr>
          <w:rStyle w:val="default"/>
          <w:rFonts w:cs="FrankRuehl" w:hint="cs"/>
          <w:strike/>
          <w:vanish/>
          <w:sz w:val="22"/>
          <w:szCs w:val="22"/>
          <w:shd w:val="clear" w:color="auto" w:fill="FFFF99"/>
          <w:rtl/>
        </w:rPr>
        <w:t>את מעטפות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מעטפת ההצבעה</w:t>
      </w:r>
      <w:r w:rsidRPr="002079FF">
        <w:rPr>
          <w:rStyle w:val="default"/>
          <w:rFonts w:cs="FrankRuehl" w:hint="cs"/>
          <w:vanish/>
          <w:sz w:val="22"/>
          <w:szCs w:val="22"/>
          <w:shd w:val="clear" w:color="auto" w:fill="FFFF99"/>
          <w:rtl/>
        </w:rPr>
        <w:t xml:space="preserve"> שלו לתוך הקלפי, על ועדת הקלפי -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155"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ביטול תקנה 66</w:t>
      </w:r>
    </w:p>
    <w:p w:rsidR="003E67B4" w:rsidRPr="002079FF" w:rsidRDefault="003E67B4">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rsidP="003E1536">
      <w:pPr>
        <w:pStyle w:val="P00"/>
        <w:spacing w:before="20"/>
        <w:ind w:left="0" w:right="1134"/>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מחיקת שם הבוחר מהרשימה וציון בתעודה</w:t>
      </w:r>
    </w:p>
    <w:p w:rsidR="003E67B4" w:rsidRPr="002079FF" w:rsidRDefault="003E67B4" w:rsidP="003E1536">
      <w:pPr>
        <w:pStyle w:val="P00"/>
        <w:spacing w:before="0"/>
        <w:ind w:left="0" w:right="1134"/>
        <w:rPr>
          <w:rStyle w:val="default"/>
          <w:rFonts w:cs="FrankRuehl" w:hint="cs"/>
          <w:strike/>
          <w:vanish/>
          <w:sz w:val="22"/>
          <w:szCs w:val="22"/>
          <w:shd w:val="clear" w:color="auto" w:fill="FFFF99"/>
          <w:rtl/>
        </w:rPr>
      </w:pPr>
      <w:r w:rsidRPr="002079FF">
        <w:rPr>
          <w:rStyle w:val="big-number"/>
          <w:rFonts w:cs="FrankRuehl"/>
          <w:strike/>
          <w:vanish/>
          <w:sz w:val="22"/>
          <w:szCs w:val="22"/>
          <w:shd w:val="clear" w:color="auto" w:fill="FFFF99"/>
          <w:rtl/>
        </w:rPr>
        <w:t>66.</w:t>
      </w:r>
      <w:r w:rsidRPr="002079FF">
        <w:rPr>
          <w:rStyle w:val="big-number"/>
          <w:rFonts w:cs="FrankRuehl"/>
          <w:strike/>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א)</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לאחר שהבוחר הטי</w:t>
      </w:r>
      <w:r w:rsidR="00DC048E" w:rsidRPr="002079FF">
        <w:rPr>
          <w:rStyle w:val="default"/>
          <w:rFonts w:cs="FrankRuehl" w:hint="cs"/>
          <w:strike/>
          <w:vanish/>
          <w:sz w:val="22"/>
          <w:szCs w:val="22"/>
          <w:shd w:val="clear" w:color="auto" w:fill="FFFF99"/>
          <w:rtl/>
        </w:rPr>
        <w:t>ל את מעטפ</w:t>
      </w:r>
      <w:r w:rsidRPr="002079FF">
        <w:rPr>
          <w:rStyle w:val="default"/>
          <w:rFonts w:cs="FrankRuehl" w:hint="cs"/>
          <w:strike/>
          <w:vanish/>
          <w:sz w:val="22"/>
          <w:szCs w:val="22"/>
          <w:shd w:val="clear" w:color="auto" w:fill="FFFF99"/>
          <w:rtl/>
        </w:rPr>
        <w:t xml:space="preserve">ת ההצבעה שלו לתוך הקלפי, על ועדת הקלפי </w:t>
      </w:r>
      <w:r w:rsidRPr="002079FF">
        <w:rPr>
          <w:rStyle w:val="default"/>
          <w:rFonts w:cs="FrankRuehl"/>
          <w:strike/>
          <w:vanish/>
          <w:sz w:val="22"/>
          <w:szCs w:val="22"/>
          <w:shd w:val="clear" w:color="auto" w:fill="FFFF99"/>
          <w:rtl/>
        </w:rPr>
        <w:t>–</w:t>
      </w:r>
    </w:p>
    <w:p w:rsidR="003E67B4" w:rsidRPr="002079FF" w:rsidRDefault="003E67B4" w:rsidP="003E1536">
      <w:pPr>
        <w:pStyle w:val="P22"/>
        <w:spacing w:before="0"/>
        <w:ind w:left="1021" w:right="1134"/>
        <w:rPr>
          <w:rStyle w:val="default"/>
          <w:rFonts w:cs="FrankRuehl" w:hint="cs"/>
          <w:strike/>
          <w:vanish/>
          <w:sz w:val="22"/>
          <w:szCs w:val="22"/>
          <w:shd w:val="clear" w:color="auto" w:fill="FFFF99"/>
          <w:rtl/>
        </w:rPr>
      </w:pPr>
      <w:r w:rsidRPr="002079FF">
        <w:rPr>
          <w:rStyle w:val="default"/>
          <w:rFonts w:cs="FrankRuehl"/>
          <w:strike/>
          <w:vanish/>
          <w:sz w:val="22"/>
          <w:szCs w:val="22"/>
          <w:shd w:val="clear" w:color="auto" w:fill="FFFF99"/>
          <w:rtl/>
        </w:rPr>
        <w:t>(1)</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למחוק את שמו מהעותק השני של טופס א' או טופס ב' של רשימת הבוחרים, הכל לפי הענין; המחיקה תיעשה על ידי העברת קו על גבי השורה בה רשומים הפרטים האישיים של הבוחר, מתוך זהירות לא לפגוע בשורות הסמוכות;</w:t>
      </w:r>
    </w:p>
    <w:p w:rsidR="003E67B4" w:rsidRPr="002079FF" w:rsidRDefault="003E67B4" w:rsidP="003E1536">
      <w:pPr>
        <w:pStyle w:val="P22"/>
        <w:spacing w:before="0"/>
        <w:ind w:left="1021" w:right="1134"/>
        <w:rPr>
          <w:rStyle w:val="default"/>
          <w:rFonts w:cs="FrankRuehl"/>
          <w:strike/>
          <w:vanish/>
          <w:sz w:val="22"/>
          <w:szCs w:val="22"/>
          <w:shd w:val="clear" w:color="auto" w:fill="FFFF99"/>
          <w:rtl/>
        </w:rPr>
      </w:pPr>
      <w:r w:rsidRPr="002079FF">
        <w:rPr>
          <w:rStyle w:val="default"/>
          <w:rFonts w:cs="FrankRuehl"/>
          <w:strike/>
          <w:vanish/>
          <w:sz w:val="22"/>
          <w:szCs w:val="22"/>
          <w:shd w:val="clear" w:color="auto" w:fill="FFFF99"/>
          <w:rtl/>
        </w:rPr>
        <w:t>(2)</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(נמחקה);</w:t>
      </w:r>
    </w:p>
    <w:p w:rsidR="003E67B4" w:rsidRPr="002079FF" w:rsidRDefault="003E67B4" w:rsidP="003E1536">
      <w:pPr>
        <w:pStyle w:val="P22"/>
        <w:spacing w:before="0"/>
        <w:ind w:left="1021" w:right="1134"/>
        <w:rPr>
          <w:rStyle w:val="default"/>
          <w:rFonts w:cs="FrankRuehl"/>
          <w:strike/>
          <w:vanish/>
          <w:sz w:val="22"/>
          <w:szCs w:val="22"/>
          <w:shd w:val="clear" w:color="auto" w:fill="FFFF99"/>
          <w:rtl/>
        </w:rPr>
      </w:pPr>
      <w:r w:rsidRPr="002079FF">
        <w:rPr>
          <w:rStyle w:val="default"/>
          <w:rFonts w:cs="FrankRuehl"/>
          <w:strike/>
          <w:vanish/>
          <w:sz w:val="22"/>
          <w:szCs w:val="22"/>
          <w:shd w:val="clear" w:color="auto" w:fill="FFFF99"/>
          <w:rtl/>
        </w:rPr>
        <w:t>(3)</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(בוטלה).</w:t>
      </w:r>
    </w:p>
    <w:p w:rsidR="003E67B4" w:rsidRDefault="003E67B4" w:rsidP="003E1536">
      <w:pPr>
        <w:pStyle w:val="P00"/>
        <w:spacing w:before="0"/>
        <w:ind w:left="0" w:right="1134"/>
        <w:rPr>
          <w:rStyle w:val="default"/>
          <w:rFonts w:cs="FrankRuehl" w:hint="cs"/>
          <w:strike/>
          <w:sz w:val="2"/>
          <w:szCs w:val="2"/>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ב)</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לאחר מחיקת שמו של הבוחר מרשימת הבוחרים, יחזיר יושב ראש ועדת הקלפי לבוחר את פנקס הזיהוי או את תעודת הזהות.</w:t>
      </w:r>
      <w:bookmarkEnd w:id="138"/>
    </w:p>
    <w:p w:rsidR="003E67B4" w:rsidRDefault="003E67B4">
      <w:pPr>
        <w:pStyle w:val="P00"/>
        <w:spacing w:before="72"/>
        <w:ind w:left="0" w:right="1134"/>
        <w:rPr>
          <w:rStyle w:val="default"/>
          <w:rFonts w:cs="FrankRuehl" w:hint="cs"/>
          <w:rtl/>
        </w:rPr>
      </w:pPr>
      <w:bookmarkStart w:id="139" w:name="Seif62"/>
      <w:bookmarkEnd w:id="139"/>
      <w:r>
        <w:rPr>
          <w:lang w:val="he-IL"/>
        </w:rPr>
        <w:pict>
          <v:rect id="_x0000_s1143" style="position:absolute;left:0;text-align:left;margin-left:464.5pt;margin-top:8.05pt;width:75.05pt;height:25.05pt;z-index:251602432" o:allowincell="f" filled="f" stroked="f" strokecolor="lime" strokeweight=".25pt">
            <v:textbox style="mso-next-textbox:#_x0000_s1143" inset="0,0,0,0">
              <w:txbxContent>
                <w:p w:rsidR="00DF33EB" w:rsidRDefault="00DF33EB">
                  <w:pPr>
                    <w:spacing w:line="160" w:lineRule="exact"/>
                    <w:jc w:val="left"/>
                    <w:rPr>
                      <w:rFonts w:cs="Miriam" w:hint="cs"/>
                      <w:noProof/>
                      <w:szCs w:val="18"/>
                      <w:rtl/>
                    </w:rPr>
                  </w:pPr>
                  <w:r>
                    <w:rPr>
                      <w:rFonts w:cs="Miriam" w:hint="cs"/>
                      <w:szCs w:val="18"/>
                      <w:rtl/>
                    </w:rPr>
                    <w:t>הליכי ההצבעה</w:t>
                  </w:r>
                </w:p>
                <w:p w:rsidR="00DF33EB" w:rsidRDefault="00DF33EB">
                  <w:pPr>
                    <w:spacing w:line="160" w:lineRule="exact"/>
                    <w:jc w:val="left"/>
                    <w:rPr>
                      <w:rFonts w:cs="Miriam" w:hint="cs"/>
                      <w:szCs w:val="18"/>
                      <w:rtl/>
                    </w:rPr>
                  </w:pPr>
                  <w:r>
                    <w:rPr>
                      <w:rFonts w:cs="Miriam" w:hint="cs"/>
                      <w:szCs w:val="18"/>
                      <w:rtl/>
                    </w:rPr>
                    <w:t>תק' תשס"ה-2005</w:t>
                  </w:r>
                </w:p>
                <w:p w:rsidR="00DF33EB" w:rsidRDefault="00DF33EB">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הקלפי תפעל בעת ההצבעה בדרך זו:</w:t>
      </w:r>
    </w:p>
    <w:p w:rsidR="003E67B4" w:rsidRDefault="003E67B4">
      <w:pPr>
        <w:pStyle w:val="P00"/>
        <w:spacing w:before="72"/>
        <w:ind w:left="0" w:right="1134"/>
        <w:rPr>
          <w:rStyle w:val="default"/>
          <w:rFonts w:cs="FrankRuehl"/>
          <w:rtl/>
        </w:rPr>
      </w:pPr>
    </w:p>
    <w:p w:rsidR="003E67B4" w:rsidRDefault="003E67B4">
      <w:pPr>
        <w:pStyle w:val="P22"/>
        <w:spacing w:before="72"/>
        <w:ind w:left="1021" w:right="1134"/>
        <w:rPr>
          <w:rStyle w:val="default"/>
          <w:rFonts w:cs="FrankRuehl"/>
          <w:rtl/>
        </w:rPr>
      </w:pPr>
      <w:r>
        <w:rPr>
          <w:rtl/>
          <w:lang w:val="he-IL"/>
        </w:rPr>
        <w:pict>
          <v:shape id="_x0000_s1276" type="#_x0000_t202" style="position:absolute;left:0;text-align:left;margin-left:462pt;margin-top:7.1pt;width:80.25pt;height:34.25pt;z-index:251743744" filled="f" stroked="f">
            <v:textbox inset="1mm,0,1mm,0">
              <w:txbxContent>
                <w:p w:rsidR="00DF33EB" w:rsidRDefault="00DF33EB">
                  <w:pPr>
                    <w:spacing w:line="160" w:lineRule="exact"/>
                    <w:jc w:val="left"/>
                    <w:rPr>
                      <w:rFonts w:cs="Miriam" w:hint="cs"/>
                      <w:szCs w:val="18"/>
                      <w:rtl/>
                    </w:rPr>
                  </w:pPr>
                  <w:r>
                    <w:rPr>
                      <w:rFonts w:cs="Miriam" w:hint="cs"/>
                      <w:szCs w:val="18"/>
                      <w:rtl/>
                    </w:rPr>
                    <w:t>תק' תשנ"ו-1995</w:t>
                  </w:r>
                </w:p>
                <w:p w:rsidR="00DF33EB" w:rsidRDefault="00DF33EB">
                  <w:pPr>
                    <w:spacing w:line="160" w:lineRule="exact"/>
                    <w:jc w:val="left"/>
                    <w:rPr>
                      <w:rFonts w:cs="Miriam" w:hint="cs"/>
                      <w:szCs w:val="18"/>
                      <w:rtl/>
                    </w:rPr>
                  </w:pPr>
                  <w:r>
                    <w:rPr>
                      <w:rFonts w:cs="Miriam" w:hint="cs"/>
                      <w:szCs w:val="18"/>
                      <w:rtl/>
                    </w:rPr>
                    <w:t>תק' תשס"ג-2002</w:t>
                  </w:r>
                </w:p>
                <w:p w:rsidR="00DF33EB" w:rsidRDefault="00DF33EB">
                  <w:pPr>
                    <w:spacing w:line="160" w:lineRule="exact"/>
                    <w:jc w:val="left"/>
                    <w:rPr>
                      <w:rFonts w:cs="Miriam" w:hint="cs"/>
                      <w:szCs w:val="18"/>
                      <w:rtl/>
                    </w:rPr>
                  </w:pPr>
                  <w:r>
                    <w:rPr>
                      <w:rFonts w:cs="Miriam" w:hint="cs"/>
                      <w:szCs w:val="18"/>
                      <w:rtl/>
                    </w:rPr>
                    <w:t>תק' תשס"ה-2005</w:t>
                  </w:r>
                </w:p>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הבוחר יגש למזכיר הועדה היושב בקצה השולחן הקרוב ביותר לכניסה; מזכיר הועדה יקבל מידו את אמצעי הזיהוי, יזהה את הבוחר ויחפש את שמו בע</w:t>
      </w:r>
      <w:r>
        <w:rPr>
          <w:rStyle w:val="default"/>
          <w:rFonts w:cs="FrankRuehl"/>
          <w:rtl/>
        </w:rPr>
        <w:t>ו</w:t>
      </w:r>
      <w:r>
        <w:rPr>
          <w:rStyle w:val="default"/>
          <w:rFonts w:cs="FrankRuehl" w:hint="cs"/>
          <w:rtl/>
        </w:rPr>
        <w:t xml:space="preserve">תק הראשון של רשימת הבוחרים שבידו, יקרא בקול את שמו, יסמן ברשימה ליד שמו סימן </w:t>
      </w:r>
      <w:r>
        <w:rPr>
          <w:rStyle w:val="default"/>
          <w:rFonts w:cs="FrankRuehl"/>
        </w:rPr>
        <w:t>V</w:t>
      </w:r>
      <w:r>
        <w:rPr>
          <w:rStyle w:val="default"/>
          <w:rFonts w:cs="FrankRuehl"/>
          <w:rtl/>
        </w:rPr>
        <w:t xml:space="preserve"> </w:t>
      </w:r>
      <w:r>
        <w:rPr>
          <w:rStyle w:val="default"/>
          <w:rFonts w:cs="FrankRuehl" w:hint="cs"/>
          <w:rtl/>
        </w:rPr>
        <w:t>כסימן שהבוחר ביקש להצביע, ויעביר את אמצעי הזיהוי שלו לאחד מחברי הועדה;</w:t>
      </w:r>
    </w:p>
    <w:p w:rsidR="003E67B4" w:rsidRDefault="003E67B4" w:rsidP="00C2705A">
      <w:pPr>
        <w:pStyle w:val="P22"/>
        <w:spacing w:before="72"/>
        <w:ind w:left="1021" w:right="1134"/>
        <w:rPr>
          <w:rStyle w:val="default"/>
          <w:rFonts w:cs="FrankRuehl" w:hint="cs"/>
          <w:rtl/>
        </w:rPr>
      </w:pPr>
      <w:r>
        <w:rPr>
          <w:lang w:val="he-IL"/>
        </w:rPr>
        <w:pict>
          <v:rect id="_x0000_s1144" style="position:absolute;left:0;text-align:left;margin-left:464.5pt;margin-top:8.05pt;width:75.05pt;height:50.5pt;z-index:251603456" o:allowincell="f" filled="f" stroked="f" strokecolor="lime" strokeweight=".25pt">
            <v:textbox style="mso-next-textbox:#_x0000_s1144" inset="0,0,0,0">
              <w:txbxContent>
                <w:p w:rsidR="00DF33EB" w:rsidRDefault="00DF33EB">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תשנ"ו-1996</w:t>
                  </w:r>
                </w:p>
                <w:p w:rsidR="00DF33EB" w:rsidRDefault="00DF33EB">
                  <w:pPr>
                    <w:spacing w:line="160" w:lineRule="exact"/>
                    <w:jc w:val="left"/>
                    <w:rPr>
                      <w:rFonts w:cs="Miriam" w:hint="cs"/>
                      <w:szCs w:val="18"/>
                      <w:rtl/>
                    </w:rPr>
                  </w:pPr>
                  <w:r>
                    <w:rPr>
                      <w:rFonts w:cs="Miriam" w:hint="cs"/>
                      <w:szCs w:val="18"/>
                      <w:rtl/>
                    </w:rPr>
                    <w:t>תק' תשס"ב-2002</w:t>
                  </w:r>
                </w:p>
                <w:p w:rsidR="00DF33EB" w:rsidRDefault="00DF33EB">
                  <w:pPr>
                    <w:spacing w:line="160" w:lineRule="exact"/>
                    <w:jc w:val="left"/>
                    <w:rPr>
                      <w:rFonts w:cs="Miriam" w:hint="cs"/>
                      <w:szCs w:val="18"/>
                      <w:rtl/>
                    </w:rPr>
                  </w:pPr>
                  <w:r>
                    <w:rPr>
                      <w:rFonts w:cs="Miriam" w:hint="cs"/>
                      <w:szCs w:val="18"/>
                      <w:rtl/>
                    </w:rPr>
                    <w:t>תק' תשס"ה-2005</w:t>
                  </w:r>
                </w:p>
                <w:p w:rsidR="00DF33EB" w:rsidRDefault="00DF33EB">
                  <w:pPr>
                    <w:spacing w:line="160" w:lineRule="exact"/>
                    <w:jc w:val="left"/>
                    <w:rPr>
                      <w:rFonts w:cs="Miriam" w:hint="cs"/>
                      <w:szCs w:val="18"/>
                      <w:rtl/>
                    </w:rPr>
                  </w:pPr>
                  <w:r>
                    <w:rPr>
                      <w:rFonts w:cs="Miriam" w:hint="cs"/>
                      <w:szCs w:val="18"/>
                      <w:rtl/>
                    </w:rPr>
                    <w:t>תק' תשס"ו-2006</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חבר הועדה, לאחר שקיבל את אמצעי הזיהוי, </w:t>
      </w:r>
      <w:r>
        <w:rPr>
          <w:rStyle w:val="default"/>
          <w:rFonts w:cs="FrankRuehl"/>
          <w:rtl/>
        </w:rPr>
        <w:t>י</w:t>
      </w:r>
      <w:r>
        <w:rPr>
          <w:rStyle w:val="default"/>
          <w:rFonts w:cs="FrankRuehl" w:hint="cs"/>
          <w:rtl/>
        </w:rPr>
        <w:t xml:space="preserve">מסור לבוחר </w:t>
      </w:r>
      <w:r w:rsidR="00C2705A" w:rsidRPr="00C2705A">
        <w:rPr>
          <w:rStyle w:val="default"/>
          <w:rFonts w:cs="FrankRuehl" w:hint="cs"/>
          <w:rtl/>
        </w:rPr>
        <w:t>מעטפת הצבעה חתומה</w:t>
      </w:r>
      <w:r>
        <w:rPr>
          <w:rStyle w:val="default"/>
          <w:rFonts w:cs="FrankRuehl" w:hint="cs"/>
          <w:rtl/>
        </w:rPr>
        <w:t xml:space="preserve"> בידי חברי הועדה כאמור בתקנה 50(ב), ויפנה את הבוחר לתא ההצבעה הפנוי באותה עת, ויעביר את אמצעי הזיהוי לחבר הועדה היושב לידו;</w:t>
      </w:r>
    </w:p>
    <w:p w:rsidR="00C2705A" w:rsidRDefault="00C2705A" w:rsidP="00C2705A">
      <w:pPr>
        <w:pStyle w:val="P22"/>
        <w:spacing w:before="72"/>
        <w:ind w:left="1021" w:right="1134"/>
        <w:rPr>
          <w:rStyle w:val="default"/>
          <w:rFonts w:cs="FrankRuehl" w:hint="cs"/>
          <w:rtl/>
        </w:rPr>
      </w:pPr>
    </w:p>
    <w:p w:rsidR="003E67B4" w:rsidRDefault="003E67B4">
      <w:pPr>
        <w:pStyle w:val="P22"/>
        <w:spacing w:before="72"/>
        <w:ind w:left="1021" w:right="1134"/>
        <w:rPr>
          <w:rStyle w:val="default"/>
          <w:rFonts w:cs="FrankRuehl" w:hint="cs"/>
          <w:rtl/>
        </w:rPr>
      </w:pPr>
      <w:r>
        <w:rPr>
          <w:rtl/>
          <w:lang w:val="he-IL"/>
        </w:rPr>
        <w:pict>
          <v:shape id="_x0000_s1312" type="#_x0000_t202" style="position:absolute;left:0;text-align:left;margin-left:470.25pt;margin-top:7.1pt;width:1in;height:11.2pt;z-index:251762176"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(2א)</w:t>
      </w:r>
      <w:r>
        <w:rPr>
          <w:rStyle w:val="default"/>
          <w:rFonts w:cs="FrankRuehl" w:hint="cs"/>
          <w:rtl/>
        </w:rPr>
        <w:tab/>
      </w:r>
      <w:r>
        <w:rPr>
          <w:rStyle w:val="default"/>
          <w:rFonts w:cs="FrankRuehl"/>
          <w:rtl/>
        </w:rPr>
        <w:t>חבר הוועדה המוסר לבוחר את מעטפת ההצבעה יוודא כי מעטפת</w:t>
      </w:r>
      <w:r>
        <w:rPr>
          <w:rStyle w:val="default"/>
          <w:rFonts w:cs="FrankRuehl" w:hint="cs"/>
          <w:rtl/>
        </w:rPr>
        <w:t xml:space="preserve"> </w:t>
      </w:r>
      <w:r>
        <w:rPr>
          <w:rStyle w:val="default"/>
          <w:rFonts w:cs="FrankRuehl"/>
          <w:rtl/>
        </w:rPr>
        <w:t>ההצבעה היא מעטפה רשמית שסיפקה הוועדה המרכזית וכי חתמו עליה</w:t>
      </w:r>
      <w:r>
        <w:rPr>
          <w:rStyle w:val="default"/>
          <w:rFonts w:cs="FrankRuehl" w:hint="cs"/>
          <w:rtl/>
        </w:rPr>
        <w:t xml:space="preserve"> </w:t>
      </w:r>
      <w:r>
        <w:rPr>
          <w:rStyle w:val="default"/>
          <w:rFonts w:cs="FrankRuehl"/>
          <w:rtl/>
        </w:rPr>
        <w:t>שני חברי ועדה כאמור בתקנה 50(ב); נמצא במעטפה פגם כלשהו, תוכנס</w:t>
      </w:r>
      <w:r>
        <w:rPr>
          <w:rStyle w:val="default"/>
          <w:rFonts w:cs="FrankRuehl" w:hint="cs"/>
          <w:rtl/>
        </w:rPr>
        <w:t xml:space="preserve"> </w:t>
      </w:r>
      <w:r>
        <w:rPr>
          <w:rStyle w:val="default"/>
          <w:rFonts w:cs="FrankRuehl"/>
          <w:rtl/>
        </w:rPr>
        <w:t>המעטפה למעטפת אריזה המיועדת למעטפות פגומות כאמור בתקנה 50(א)(4);</w:t>
      </w:r>
    </w:p>
    <w:p w:rsidR="003E67B4" w:rsidRDefault="003E67B4">
      <w:pPr>
        <w:pStyle w:val="P22"/>
        <w:spacing w:before="72"/>
        <w:ind w:left="1021" w:right="1134"/>
        <w:rPr>
          <w:rStyle w:val="default"/>
          <w:rFonts w:cs="FrankRuehl" w:hint="cs"/>
          <w:rtl/>
        </w:rPr>
      </w:pPr>
      <w:r>
        <w:rPr>
          <w:rtl/>
          <w:lang w:val="he-IL"/>
        </w:rPr>
        <w:pict>
          <v:shape id="_x0000_s1313" type="#_x0000_t202" style="position:absolute;left:0;text-align:left;margin-left:470.25pt;margin-top:7.1pt;width:1in;height:11.2pt;z-index:251763200"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(2ב)</w:t>
      </w:r>
      <w:r>
        <w:rPr>
          <w:rStyle w:val="default"/>
          <w:rFonts w:cs="FrankRuehl" w:hint="cs"/>
          <w:rtl/>
        </w:rPr>
        <w:tab/>
      </w:r>
      <w:r>
        <w:rPr>
          <w:rStyle w:val="default"/>
          <w:rFonts w:cs="FrankRuehl"/>
          <w:rtl/>
        </w:rPr>
        <w:t>הבוחר שקיבל את מעטפת ההצבעה ילך אל תא ההצבעה ושם ישים</w:t>
      </w:r>
      <w:r>
        <w:rPr>
          <w:rStyle w:val="default"/>
          <w:rFonts w:cs="FrankRuehl" w:hint="cs"/>
          <w:rtl/>
        </w:rPr>
        <w:t xml:space="preserve"> </w:t>
      </w:r>
      <w:r>
        <w:rPr>
          <w:rStyle w:val="default"/>
          <w:rFonts w:cs="FrankRuehl"/>
          <w:rtl/>
        </w:rPr>
        <w:t>בתוך מעטפת ההצבעה פתק של רשימת המועמדים שהוא מצביע בעדה;</w:t>
      </w:r>
      <w:r>
        <w:rPr>
          <w:rStyle w:val="default"/>
          <w:rFonts w:cs="FrankRuehl" w:hint="cs"/>
          <w:rtl/>
        </w:rPr>
        <w:t xml:space="preserve"> </w:t>
      </w:r>
      <w:r>
        <w:rPr>
          <w:rStyle w:val="default"/>
          <w:rFonts w:cs="FrankRuehl"/>
          <w:rtl/>
        </w:rPr>
        <w:t>הבוחר יחזור ויראה לוועדת הקלפי את המעטפה שעליה חתימות שני חברי הוועדה, ויטיל את מעטפת ההצבעה בעצמו לתוך הקלפי.</w:t>
      </w:r>
    </w:p>
    <w:p w:rsidR="003E67B4" w:rsidRDefault="003E67B4">
      <w:pPr>
        <w:pStyle w:val="P22"/>
        <w:spacing w:before="72"/>
        <w:ind w:left="1021" w:right="1134"/>
        <w:rPr>
          <w:rStyle w:val="default"/>
          <w:rFonts w:cs="FrankRuehl" w:hint="cs"/>
          <w:rtl/>
        </w:rPr>
      </w:pPr>
      <w:r>
        <w:rPr>
          <w:lang w:val="he-IL"/>
        </w:rPr>
        <w:pict>
          <v:rect id="_x0000_s1145" style="position:absolute;left:0;text-align:left;margin-left:470.25pt;margin-top:8.05pt;width:69.3pt;height:64.9pt;z-index:251604480" o:allowincell="f" filled="f" stroked="f" strokecolor="lime" strokeweight=".25pt">
            <v:textbox style="mso-next-textbox:#_x0000_s1145"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תשמ"ד-1984</w:t>
                  </w:r>
                </w:p>
                <w:p w:rsidR="00DF33EB" w:rsidRDefault="00DF33EB">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תשנ"ו-1996</w:t>
                  </w:r>
                </w:p>
                <w:p w:rsidR="00DF33EB" w:rsidRDefault="00DF33EB">
                  <w:pPr>
                    <w:spacing w:line="160" w:lineRule="exact"/>
                    <w:jc w:val="left"/>
                    <w:rPr>
                      <w:rFonts w:cs="Miriam" w:hint="cs"/>
                      <w:szCs w:val="18"/>
                      <w:rtl/>
                    </w:rPr>
                  </w:pPr>
                  <w:r>
                    <w:rPr>
                      <w:rFonts w:cs="Miriam" w:hint="cs"/>
                      <w:szCs w:val="18"/>
                      <w:rtl/>
                    </w:rPr>
                    <w:t>תק' תשס"ב-2002</w:t>
                  </w:r>
                </w:p>
                <w:p w:rsidR="00DF33EB" w:rsidRDefault="00DF33EB">
                  <w:pPr>
                    <w:spacing w:line="160" w:lineRule="exact"/>
                    <w:jc w:val="left"/>
                    <w:rPr>
                      <w:rFonts w:cs="Miriam" w:hint="cs"/>
                      <w:szCs w:val="18"/>
                      <w:rtl/>
                    </w:rPr>
                  </w:pPr>
                  <w:r>
                    <w:rPr>
                      <w:rFonts w:cs="Miriam" w:hint="cs"/>
                      <w:szCs w:val="18"/>
                      <w:rtl/>
                    </w:rPr>
                    <w:t>תק' תשס"ה-2005</w:t>
                  </w:r>
                </w:p>
                <w:p w:rsidR="00DF33EB" w:rsidRDefault="00DF33EB">
                  <w:pPr>
                    <w:spacing w:line="160" w:lineRule="exact"/>
                    <w:jc w:val="left"/>
                    <w:rPr>
                      <w:rFonts w:cs="Miriam" w:hint="cs"/>
                      <w:szCs w:val="18"/>
                      <w:rtl/>
                    </w:rPr>
                  </w:pPr>
                  <w:r>
                    <w:rPr>
                      <w:rFonts w:cs="Miriam" w:hint="cs"/>
                      <w:szCs w:val="18"/>
                      <w:rtl/>
                    </w:rPr>
                    <w:t>תק' תשס"ו-2006</w:t>
                  </w:r>
                </w:p>
              </w:txbxContent>
            </v:textbox>
            <w10:anchorlock/>
          </v:rect>
        </w:pict>
      </w:r>
      <w:r>
        <w:rPr>
          <w:rStyle w:val="default"/>
          <w:rFonts w:cs="FrankRuehl"/>
          <w:rtl/>
        </w:rPr>
        <w:t>(3)</w:t>
      </w:r>
      <w:r>
        <w:rPr>
          <w:rStyle w:val="default"/>
          <w:rFonts w:cs="FrankRuehl"/>
          <w:rtl/>
        </w:rPr>
        <w:tab/>
      </w:r>
      <w:r>
        <w:rPr>
          <w:rStyle w:val="default"/>
          <w:rFonts w:cs="FrankRuehl" w:hint="cs"/>
          <w:rtl/>
        </w:rPr>
        <w:t>חז</w:t>
      </w:r>
      <w:r>
        <w:rPr>
          <w:rStyle w:val="default"/>
          <w:rFonts w:cs="FrankRuehl"/>
          <w:rtl/>
        </w:rPr>
        <w:t>ר</w:t>
      </w:r>
      <w:r w:rsidR="00C2705A">
        <w:rPr>
          <w:rStyle w:val="default"/>
          <w:rFonts w:cs="FrankRuehl" w:hint="cs"/>
          <w:rtl/>
        </w:rPr>
        <w:t xml:space="preserve"> בוחר והטיל את המעטפה</w:t>
      </w:r>
      <w:r>
        <w:rPr>
          <w:rStyle w:val="default"/>
          <w:rFonts w:cs="FrankRuehl" w:hint="cs"/>
          <w:rtl/>
        </w:rPr>
        <w:t xml:space="preserve"> לתוך הקלפי, ימחוק חבר הועדה את שמו מהעותק השני של רשימת הבוחרים; </w:t>
      </w:r>
      <w:r>
        <w:rPr>
          <w:rStyle w:val="default"/>
          <w:rFonts w:cs="FrankRuehl"/>
          <w:rtl/>
        </w:rPr>
        <w:t>המחיקה תיעשה על ידי העברת קו על השורה בה רשומים פרטי הבוחר, מתוך זהירות שלא לפגוע בשורות הסמוכות;</w:t>
      </w:r>
    </w:p>
    <w:p w:rsidR="003E67B4" w:rsidRDefault="003E67B4">
      <w:pPr>
        <w:pStyle w:val="P22"/>
        <w:spacing w:before="72"/>
        <w:ind w:left="1021" w:right="1134"/>
        <w:rPr>
          <w:rStyle w:val="default"/>
          <w:rFonts w:cs="FrankRuehl" w:hint="cs"/>
          <w:rtl/>
        </w:rPr>
      </w:pPr>
    </w:p>
    <w:p w:rsidR="00C2705A" w:rsidRDefault="00C2705A">
      <w:pPr>
        <w:pStyle w:val="P22"/>
        <w:spacing w:before="72"/>
        <w:ind w:left="1021" w:right="1134"/>
        <w:rPr>
          <w:rStyle w:val="default"/>
          <w:rFonts w:cs="FrankRuehl" w:hint="cs"/>
          <w:rtl/>
        </w:rPr>
      </w:pPr>
    </w:p>
    <w:p w:rsidR="003E67B4" w:rsidRDefault="003E67B4">
      <w:pPr>
        <w:pStyle w:val="P22"/>
        <w:spacing w:before="72"/>
        <w:ind w:left="1021" w:right="1134"/>
        <w:rPr>
          <w:rStyle w:val="default"/>
          <w:rFonts w:cs="FrankRuehl" w:hint="cs"/>
          <w:rtl/>
        </w:rPr>
      </w:pPr>
      <w:r>
        <w:rPr>
          <w:rtl/>
          <w:lang w:val="he-IL"/>
        </w:rPr>
        <w:pict>
          <v:shape id="_x0000_s1314" type="#_x0000_t202" style="position:absolute;left:0;text-align:left;margin-left:470.25pt;margin-top:7.1pt;width:1in;height:11.2pt;z-index:251764224"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(3א)</w:t>
      </w:r>
      <w:r>
        <w:rPr>
          <w:rStyle w:val="default"/>
          <w:rFonts w:cs="FrankRuehl" w:hint="cs"/>
          <w:rtl/>
        </w:rPr>
        <w:tab/>
      </w:r>
      <w:r>
        <w:rPr>
          <w:rStyle w:val="default"/>
          <w:rFonts w:cs="FrankRuehl"/>
          <w:rtl/>
        </w:rPr>
        <w:t>לאחר מחיקת שמו של הבוחר כאמור יחזיר חבר ועדת הקלפי לבוחר את אמצעי הזיהוי שלו</w:t>
      </w:r>
      <w:r>
        <w:rPr>
          <w:rStyle w:val="default"/>
          <w:rFonts w:cs="FrankRuehl" w:hint="cs"/>
          <w:rtl/>
        </w:rPr>
        <w:t>;</w:t>
      </w:r>
    </w:p>
    <w:p w:rsidR="003E67B4" w:rsidRDefault="003E67B4">
      <w:pPr>
        <w:pStyle w:val="P22"/>
        <w:spacing w:before="72"/>
        <w:ind w:left="1021" w:right="1134"/>
        <w:rPr>
          <w:rStyle w:val="default"/>
          <w:rFonts w:cs="FrankRuehl"/>
          <w:rtl/>
        </w:rPr>
      </w:pPr>
      <w:r>
        <w:rPr>
          <w:rtl/>
          <w:lang w:val="he-IL"/>
        </w:rPr>
        <w:pict>
          <v:shape id="_x0000_s1277" type="#_x0000_t202" style="position:absolute;left:0;text-align:left;margin-left:462.1pt;margin-top:7.1pt;width:80.25pt;height:14.15pt;z-index:251744768" filled="f" stroked="f">
            <v:textbox inset="1mm,0,1mm,0">
              <w:txbxContent>
                <w:p w:rsidR="00DF33EB" w:rsidRDefault="00DF33EB">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FrankRuehl"/>
          <w:rtl/>
        </w:rPr>
        <w:t>(4)</w:t>
      </w:r>
      <w:r>
        <w:rPr>
          <w:rStyle w:val="default"/>
          <w:rFonts w:cs="FrankRuehl"/>
          <w:rtl/>
        </w:rPr>
        <w:tab/>
      </w:r>
      <w:r>
        <w:rPr>
          <w:rStyle w:val="default"/>
          <w:rFonts w:cs="FrankRuehl" w:hint="cs"/>
          <w:rtl/>
        </w:rPr>
        <w:t>ועדת הקלפי הפועלת בהרכב של פחות משלושה חברים, תבצע את התפקידים המתוארים לעיל על ידי המזכיר והחברים הנוכחים.</w:t>
      </w:r>
    </w:p>
    <w:p w:rsidR="003E67B4" w:rsidRDefault="003E67B4">
      <w:pPr>
        <w:pStyle w:val="P00"/>
        <w:spacing w:before="72"/>
        <w:ind w:left="0" w:right="1134"/>
        <w:rPr>
          <w:rStyle w:val="default"/>
          <w:rFonts w:cs="FrankRuehl" w:hint="cs"/>
          <w:rtl/>
        </w:rPr>
      </w:pPr>
      <w:r>
        <w:rPr>
          <w:rtl/>
          <w:lang w:val="he-IL"/>
        </w:rPr>
        <w:pict>
          <v:shape id="_x0000_s1305" type="#_x0000_t202" style="position:absolute;left:0;text-align:left;margin-left:470.25pt;margin-top:7.1pt;width:1in;height:11.2pt;z-index:251761152" filled="f" stroked="f">
            <v:textbox inset="1mm,0,1mm,0">
              <w:txbxContent>
                <w:p w:rsidR="00DF33EB" w:rsidRDefault="00DF33EB">
                  <w:pPr>
                    <w:spacing w:line="160" w:lineRule="exact"/>
                    <w:jc w:val="left"/>
                    <w:rPr>
                      <w:rFonts w:cs="Miriam" w:hint="cs"/>
                      <w:szCs w:val="18"/>
                      <w:rtl/>
                    </w:rPr>
                  </w:pPr>
                  <w:r>
                    <w:rPr>
                      <w:rFonts w:cs="Miriam" w:hint="cs"/>
                      <w:szCs w:val="18"/>
                      <w:rtl/>
                    </w:rPr>
                    <w:t>תק' תשמ"א-1981</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rsidR="003E67B4" w:rsidRPr="002079FF" w:rsidRDefault="003E67B4">
      <w:pPr>
        <w:pStyle w:val="P00"/>
        <w:spacing w:before="0"/>
        <w:ind w:left="0" w:right="1134"/>
        <w:rPr>
          <w:rFonts w:hint="cs"/>
          <w:b/>
          <w:bCs/>
          <w:vanish/>
          <w:szCs w:val="20"/>
          <w:shd w:val="clear" w:color="auto" w:fill="FFFF99"/>
          <w:rtl/>
        </w:rPr>
      </w:pPr>
      <w:bookmarkStart w:id="140" w:name="Rov251"/>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156"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7</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 xml:space="preserve">ביטול תקנת משנה 67(ב)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לא נמצא שמו של הבוחר בעותק הראשון של רשימת הבוחרים על כל טופסיו, לא תישלל ממנו זכות ההצבעה אלא לאחר בדיקת שני העותקים של רשימת הבוחרים על כל הטפסים, על ידי הועדה כולה</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27.6.1984</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(מס' 2) תשמ"ד-1984</w:t>
      </w:r>
    </w:p>
    <w:p w:rsidR="003E67B4" w:rsidRPr="002079FF" w:rsidRDefault="003E67B4">
      <w:pPr>
        <w:pStyle w:val="P00"/>
        <w:spacing w:before="0"/>
        <w:ind w:left="1021" w:right="1134"/>
        <w:rPr>
          <w:rStyle w:val="default"/>
          <w:rFonts w:cs="FrankRuehl" w:hint="cs"/>
          <w:vanish/>
          <w:shd w:val="clear" w:color="auto" w:fill="FFFF99"/>
          <w:rtl/>
        </w:rPr>
      </w:pPr>
      <w:hyperlink r:id="rId157" w:history="1">
        <w:r w:rsidRPr="002079FF">
          <w:rPr>
            <w:rStyle w:val="Hyperlink"/>
            <w:rFonts w:hint="cs"/>
            <w:vanish/>
            <w:szCs w:val="20"/>
            <w:shd w:val="clear" w:color="auto" w:fill="FFFF99"/>
            <w:rtl/>
          </w:rPr>
          <w:t>ק"ת תשמ"ד מס' 4655</w:t>
        </w:r>
      </w:hyperlink>
      <w:r w:rsidRPr="002079FF">
        <w:rPr>
          <w:rFonts w:hint="cs"/>
          <w:vanish/>
          <w:szCs w:val="20"/>
          <w:shd w:val="clear" w:color="auto" w:fill="FFFF99"/>
          <w:rtl/>
        </w:rPr>
        <w:t xml:space="preserve"> מיום 27.6.1984 עמ' 1871</w:t>
      </w:r>
    </w:p>
    <w:p w:rsidR="003E67B4" w:rsidRPr="002079FF" w:rsidRDefault="003E67B4">
      <w:pPr>
        <w:pStyle w:val="P0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חזר בוחר והטיל את המעטפה לתוך הקלפי, ימחוק החבר השלישי את שמו מהעותק השני של רשימת הבוחרים, יטביע את החותמת בפנקס הזיהוי או תעודת הזהות </w:t>
      </w:r>
      <w:r w:rsidRPr="002079FF">
        <w:rPr>
          <w:rStyle w:val="default"/>
          <w:rFonts w:cs="FrankRuehl" w:hint="cs"/>
          <w:strike/>
          <w:vanish/>
          <w:sz w:val="22"/>
          <w:szCs w:val="22"/>
          <w:shd w:val="clear" w:color="auto" w:fill="FFFF99"/>
          <w:rtl/>
        </w:rPr>
        <w:t>וינקב אותו</w:t>
      </w:r>
      <w:r w:rsidRPr="002079FF">
        <w:rPr>
          <w:rStyle w:val="default"/>
          <w:rFonts w:cs="FrankRuehl" w:hint="cs"/>
          <w:vanish/>
          <w:sz w:val="22"/>
          <w:szCs w:val="22"/>
          <w:shd w:val="clear" w:color="auto" w:fill="FFFF99"/>
          <w:rtl/>
        </w:rPr>
        <w:t xml:space="preserve"> כאמור בתקנה 66;</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1021" w:right="1134"/>
        <w:rPr>
          <w:rStyle w:val="default"/>
          <w:rFonts w:cs="FrankRuehl" w:hint="cs"/>
          <w:vanish/>
          <w:shd w:val="clear" w:color="auto" w:fill="FFFF99"/>
          <w:rtl/>
        </w:rPr>
      </w:pPr>
      <w:hyperlink r:id="rId15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3E67B4" w:rsidRPr="002079FF" w:rsidRDefault="003E67B4">
      <w:pPr>
        <w:pStyle w:val="P0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הבוחר יגש לחבר הועדה היושב בקצה השולחן הקרוב ביותר לכניסה; חבר זה יקבל מידו את פנקס הזיהוי או תעודת הזהות, יזהה את הבוחר ויחפש את שמו בעותק הראשון של רשימת הבוחרים שבידו, יקרא בקול את שמו, יסמן ברשימה ליד שמו סימן </w:t>
      </w:r>
      <w:r w:rsidRPr="002079FF">
        <w:rPr>
          <w:rStyle w:val="default"/>
          <w:rFonts w:cs="FrankRuehl"/>
          <w:vanish/>
          <w:sz w:val="22"/>
          <w:szCs w:val="22"/>
          <w:shd w:val="clear" w:color="auto" w:fill="FFFF99"/>
        </w:rPr>
        <w:t>v</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בעפרון אדום</w:t>
      </w:r>
      <w:r w:rsidRPr="002079FF">
        <w:rPr>
          <w:rStyle w:val="default"/>
          <w:rFonts w:cs="FrankRuehl" w:hint="cs"/>
          <w:vanish/>
          <w:sz w:val="22"/>
          <w:szCs w:val="22"/>
          <w:shd w:val="clear" w:color="auto" w:fill="FFFF99"/>
          <w:rtl/>
        </w:rPr>
        <w:t xml:space="preserve"> כסימן שהבוחר ביקש להצביע, ויעביר את הפנקס או התעודה שלו ליושב ראש הועדה;</w:t>
      </w:r>
    </w:p>
    <w:p w:rsidR="003E67B4" w:rsidRPr="002079FF" w:rsidRDefault="003E67B4" w:rsidP="00C2705A">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יושב ראש הועדה, לאחר שקיבל את פנקס הזיהוי או תעדות הזהות, ימסור לבוחר </w:t>
      </w:r>
      <w:r w:rsidRPr="002079FF">
        <w:rPr>
          <w:rStyle w:val="default"/>
          <w:rFonts w:cs="FrankRuehl" w:hint="cs"/>
          <w:strike/>
          <w:vanish/>
          <w:sz w:val="22"/>
          <w:szCs w:val="22"/>
          <w:shd w:val="clear" w:color="auto" w:fill="FFFF99"/>
          <w:rtl/>
        </w:rPr>
        <w:t>מעטפת הצבעה חתומה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מעטפות הצבעה כאמור בתקנה 61(6) חתומות</w:t>
      </w:r>
      <w:r w:rsidRPr="002079FF">
        <w:rPr>
          <w:rStyle w:val="default"/>
          <w:rFonts w:cs="FrankRuehl" w:hint="cs"/>
          <w:vanish/>
          <w:sz w:val="22"/>
          <w:szCs w:val="22"/>
          <w:shd w:val="clear" w:color="auto" w:fill="FFFF99"/>
          <w:rtl/>
        </w:rPr>
        <w:t xml:space="preserve"> בידי חברי הועדה כאמור בתקנה 50(ב), ובזמן שהבוחר הולך אל תא ההצבעה יעביר את הפנקס או התעודה לחבר השלישי של הועדה היושב לידו;</w:t>
      </w:r>
    </w:p>
    <w:p w:rsidR="003E67B4" w:rsidRPr="002079FF" w:rsidRDefault="003E67B4" w:rsidP="00C2705A">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חזר בוחר והטיל </w:t>
      </w:r>
      <w:r w:rsidRPr="002079FF">
        <w:rPr>
          <w:rStyle w:val="default"/>
          <w:rFonts w:cs="FrankRuehl" w:hint="cs"/>
          <w:strike/>
          <w:vanish/>
          <w:sz w:val="22"/>
          <w:szCs w:val="22"/>
          <w:shd w:val="clear" w:color="auto" w:fill="FFFF99"/>
          <w:rtl/>
        </w:rPr>
        <w:t>את המעטפה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המעטפות</w:t>
      </w:r>
      <w:r w:rsidRPr="002079FF">
        <w:rPr>
          <w:rStyle w:val="default"/>
          <w:rFonts w:cs="FrankRuehl" w:hint="cs"/>
          <w:vanish/>
          <w:sz w:val="22"/>
          <w:szCs w:val="22"/>
          <w:shd w:val="clear" w:color="auto" w:fill="FFFF99"/>
          <w:rtl/>
        </w:rPr>
        <w:t xml:space="preserve"> לתוך הקלפי, ימחוק החבר השלישי את שמו מהעותק השני של רשימת הבוחרים, יטביע את החותמת בפנקס הזיהוי או תעודת הזהות כאמור בתקנה 66;</w:t>
      </w:r>
    </w:p>
    <w:p w:rsidR="003E67B4" w:rsidRPr="002079FF" w:rsidRDefault="003E67B4">
      <w:pPr>
        <w:pStyle w:val="P00"/>
        <w:spacing w:before="0"/>
        <w:ind w:left="1021" w:right="1134"/>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18.4.1996</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rsidP="00CB584A">
      <w:pPr>
        <w:pStyle w:val="P00"/>
        <w:spacing w:before="0"/>
        <w:ind w:left="1021" w:right="1134"/>
        <w:rPr>
          <w:rStyle w:val="default"/>
          <w:rFonts w:cs="FrankRuehl" w:hint="cs"/>
          <w:vanish/>
          <w:szCs w:val="20"/>
          <w:shd w:val="clear" w:color="auto" w:fill="FFFF99"/>
          <w:rtl/>
        </w:rPr>
      </w:pPr>
      <w:hyperlink r:id="rId159"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3E67B4" w:rsidRPr="002079FF" w:rsidRDefault="003E67B4">
      <w:pPr>
        <w:pStyle w:val="P0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יושב ראש הועדה, לאחר שקיבל את פנקס הזיהוי או תעדות הזהות, ימסור לבוחר מעטפות הצבעה כאמור בתקנה 61(6) חתומות בידי חברי הועדה כאמור בתקנה 50(ב), </w:t>
      </w:r>
      <w:r w:rsidRPr="002079FF">
        <w:rPr>
          <w:rStyle w:val="default"/>
          <w:rFonts w:cs="FrankRuehl" w:hint="cs"/>
          <w:strike/>
          <w:vanish/>
          <w:sz w:val="22"/>
          <w:szCs w:val="22"/>
          <w:shd w:val="clear" w:color="auto" w:fill="FFFF99"/>
          <w:rtl/>
        </w:rPr>
        <w:t>ובזמן שהבוחר הולך אל תא ההצבעה יעביר</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ויפנה את הבוחר לתא ההצבעה הפנוי באותה עת, ויעביר</w:t>
      </w:r>
      <w:r w:rsidRPr="002079FF">
        <w:rPr>
          <w:rStyle w:val="default"/>
          <w:rFonts w:cs="FrankRuehl" w:hint="cs"/>
          <w:vanish/>
          <w:sz w:val="22"/>
          <w:szCs w:val="22"/>
          <w:shd w:val="clear" w:color="auto" w:fill="FFFF99"/>
          <w:rtl/>
        </w:rPr>
        <w:t xml:space="preserve"> את הפנקס או התעודה לחבר השלישי של הועדה היושב לידו;</w:t>
      </w:r>
    </w:p>
    <w:p w:rsidR="003E67B4" w:rsidRPr="002079FF" w:rsidRDefault="003E67B4">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חזר בוחר והטיל את המעטפות לתוך הקלפי, ימחוק החבר השלישי את שמו מהעותק השני של רשימת הבוחרים</w:t>
      </w:r>
      <w:r w:rsidRPr="002079FF">
        <w:rPr>
          <w:rStyle w:val="default"/>
          <w:rFonts w:cs="FrankRuehl" w:hint="cs"/>
          <w:strike/>
          <w:vanish/>
          <w:sz w:val="22"/>
          <w:szCs w:val="22"/>
          <w:shd w:val="clear" w:color="auto" w:fill="FFFF99"/>
          <w:rtl/>
        </w:rPr>
        <w:t>, יטביע את החותמת בפנקס הזיהוי או תעודת הזהות כאמור בתקנה 66</w:t>
      </w:r>
      <w:r w:rsidRPr="002079FF">
        <w:rPr>
          <w:rStyle w:val="default"/>
          <w:rFonts w:cs="FrankRuehl" w:hint="cs"/>
          <w:vanish/>
          <w:sz w:val="22"/>
          <w:szCs w:val="22"/>
          <w:shd w:val="clear" w:color="auto" w:fill="FFFF99"/>
          <w:rtl/>
        </w:rPr>
        <w:t>;</w:t>
      </w:r>
    </w:p>
    <w:p w:rsidR="00C2705A" w:rsidRPr="002079FF" w:rsidRDefault="00C2705A" w:rsidP="00C2705A">
      <w:pPr>
        <w:pStyle w:val="P00"/>
        <w:spacing w:before="0"/>
        <w:ind w:left="1021" w:right="1134"/>
        <w:rPr>
          <w:rStyle w:val="default"/>
          <w:rFonts w:cs="FrankRuehl" w:hint="cs"/>
          <w:vanish/>
          <w:color w:val="FF0000"/>
          <w:szCs w:val="20"/>
          <w:shd w:val="clear" w:color="auto" w:fill="FFFF99"/>
          <w:rtl/>
        </w:rPr>
      </w:pPr>
    </w:p>
    <w:p w:rsidR="00C2705A" w:rsidRPr="002079FF" w:rsidRDefault="00C2705A" w:rsidP="004444AE">
      <w:pPr>
        <w:pStyle w:val="P00"/>
        <w:spacing w:before="0"/>
        <w:ind w:left="1021"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C2705A" w:rsidRPr="002079FF" w:rsidRDefault="00C2705A" w:rsidP="00C2705A">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C2705A" w:rsidRPr="002079FF" w:rsidRDefault="00C2705A" w:rsidP="00C2705A">
      <w:pPr>
        <w:pStyle w:val="P00"/>
        <w:spacing w:before="0"/>
        <w:ind w:left="1021" w:right="1134"/>
        <w:rPr>
          <w:rStyle w:val="default"/>
          <w:rFonts w:cs="FrankRuehl" w:hint="cs"/>
          <w:vanish/>
          <w:szCs w:val="20"/>
          <w:shd w:val="clear" w:color="auto" w:fill="FFFF99"/>
          <w:rtl/>
        </w:rPr>
      </w:pPr>
      <w:hyperlink r:id="rId160"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611</w:t>
      </w:r>
    </w:p>
    <w:p w:rsidR="00C2705A" w:rsidRPr="002079FF" w:rsidRDefault="00C2705A" w:rsidP="00C2705A">
      <w:pPr>
        <w:pStyle w:val="P0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יושב ראש הועדה, לאחר שקיבל את פנקס הזיהוי או תעדות הזהות, ימסור לבוחר </w:t>
      </w:r>
      <w:r w:rsidRPr="002079FF">
        <w:rPr>
          <w:rStyle w:val="default"/>
          <w:rFonts w:cs="FrankRuehl" w:hint="cs"/>
          <w:strike/>
          <w:vanish/>
          <w:sz w:val="22"/>
          <w:szCs w:val="22"/>
          <w:shd w:val="clear" w:color="auto" w:fill="FFFF99"/>
          <w:rtl/>
        </w:rPr>
        <w:t>מעטפות הצבעה כאמור בתקנה 61(6) חתומות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מעטפת הצבעה חתומה</w:t>
      </w:r>
      <w:r w:rsidRPr="002079FF">
        <w:rPr>
          <w:rStyle w:val="default"/>
          <w:rFonts w:cs="FrankRuehl" w:hint="cs"/>
          <w:vanish/>
          <w:sz w:val="22"/>
          <w:szCs w:val="22"/>
          <w:shd w:val="clear" w:color="auto" w:fill="FFFF99"/>
          <w:rtl/>
        </w:rPr>
        <w:t xml:space="preserve"> בידי חברי הועדה כאמור בתקנה 50(ב), ויפנה את הבוחר לתא ההצבעה הפנוי באותה עת, ויעביר את הפנקס או התעודה לחבר השלישי של הועדה היושב לידו;</w:t>
      </w:r>
    </w:p>
    <w:p w:rsidR="00C2705A" w:rsidRPr="002079FF" w:rsidRDefault="00C2705A" w:rsidP="00C2705A">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חזר בוחר והטיל </w:t>
      </w:r>
      <w:r w:rsidRPr="002079FF">
        <w:rPr>
          <w:rStyle w:val="default"/>
          <w:rFonts w:cs="FrankRuehl" w:hint="cs"/>
          <w:strike/>
          <w:vanish/>
          <w:sz w:val="22"/>
          <w:szCs w:val="22"/>
          <w:shd w:val="clear" w:color="auto" w:fill="FFFF99"/>
          <w:rtl/>
        </w:rPr>
        <w:t>את המעטפות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המעטפה</w:t>
      </w:r>
      <w:r w:rsidRPr="002079FF">
        <w:rPr>
          <w:rStyle w:val="default"/>
          <w:rFonts w:cs="FrankRuehl" w:hint="cs"/>
          <w:vanish/>
          <w:sz w:val="22"/>
          <w:szCs w:val="22"/>
          <w:shd w:val="clear" w:color="auto" w:fill="FFFF99"/>
          <w:rtl/>
        </w:rPr>
        <w:t xml:space="preserve"> לתוך הקלפי, ימחוק החבר השלישי את שמו מהעותק השני של רשימת הבוחרים;</w:t>
      </w:r>
    </w:p>
    <w:p w:rsidR="003E67B4" w:rsidRPr="002079FF" w:rsidRDefault="003E67B4">
      <w:pPr>
        <w:pStyle w:val="P00"/>
        <w:spacing w:before="0"/>
        <w:ind w:left="1021" w:right="1134"/>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1021" w:right="1134"/>
        <w:rPr>
          <w:rStyle w:val="default"/>
          <w:rFonts w:cs="FrankRuehl" w:hint="cs"/>
          <w:vanish/>
          <w:shd w:val="clear" w:color="auto" w:fill="FFFF99"/>
          <w:rtl/>
        </w:rPr>
      </w:pPr>
      <w:hyperlink r:id="rId161"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Pr="002079FF" w:rsidRDefault="003E67B4">
      <w:pPr>
        <w:pStyle w:val="P0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הבוחר יגש </w:t>
      </w:r>
      <w:r w:rsidRPr="002079FF">
        <w:rPr>
          <w:rStyle w:val="default"/>
          <w:rFonts w:cs="FrankRuehl" w:hint="cs"/>
          <w:strike/>
          <w:vanish/>
          <w:sz w:val="22"/>
          <w:szCs w:val="22"/>
          <w:shd w:val="clear" w:color="auto" w:fill="FFFF99"/>
          <w:rtl/>
        </w:rPr>
        <w:t>לחבר הועדה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למזכיר הועדה</w:t>
      </w:r>
      <w:r w:rsidRPr="002079FF">
        <w:rPr>
          <w:rStyle w:val="default"/>
          <w:rFonts w:cs="FrankRuehl" w:hint="cs"/>
          <w:vanish/>
          <w:sz w:val="22"/>
          <w:szCs w:val="22"/>
          <w:shd w:val="clear" w:color="auto" w:fill="FFFF99"/>
          <w:rtl/>
        </w:rPr>
        <w:t xml:space="preserve"> היושב בקצה השולחן הקרוב ביותר לכניסה; </w:t>
      </w:r>
      <w:r w:rsidRPr="002079FF">
        <w:rPr>
          <w:rStyle w:val="default"/>
          <w:rFonts w:cs="FrankRuehl" w:hint="cs"/>
          <w:strike/>
          <w:vanish/>
          <w:sz w:val="22"/>
          <w:szCs w:val="22"/>
          <w:shd w:val="clear" w:color="auto" w:fill="FFFF99"/>
          <w:rtl/>
        </w:rPr>
        <w:t>חבר זה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מזכיר הועדה</w:t>
      </w:r>
      <w:r w:rsidRPr="002079FF">
        <w:rPr>
          <w:rStyle w:val="default"/>
          <w:rFonts w:cs="FrankRuehl" w:hint="cs"/>
          <w:vanish/>
          <w:sz w:val="22"/>
          <w:szCs w:val="22"/>
          <w:shd w:val="clear" w:color="auto" w:fill="FFFF99"/>
          <w:rtl/>
        </w:rPr>
        <w:t xml:space="preserve"> יקבל מידו את פנקס הזיהוי או תעודת הזהות, יזהה את הבוחר ויחפש את שמו בעותק הראשון של רשימת הבוחרים שבידו, יקרא בקול את שמו, יסמן ברשימה ליד שמו סימן </w:t>
      </w:r>
      <w:r w:rsidRPr="002079FF">
        <w:rPr>
          <w:rStyle w:val="default"/>
          <w:rFonts w:cs="FrankRuehl"/>
          <w:vanish/>
          <w:sz w:val="22"/>
          <w:szCs w:val="22"/>
          <w:shd w:val="clear" w:color="auto" w:fill="FFFF99"/>
        </w:rPr>
        <w:t>v</w:t>
      </w:r>
      <w:r w:rsidRPr="002079FF">
        <w:rPr>
          <w:rStyle w:val="default"/>
          <w:rFonts w:cs="FrankRuehl" w:hint="cs"/>
          <w:vanish/>
          <w:sz w:val="22"/>
          <w:szCs w:val="22"/>
          <w:shd w:val="clear" w:color="auto" w:fill="FFFF99"/>
          <w:rtl/>
        </w:rPr>
        <w:t xml:space="preserve"> כסימן שהבוחר ביקש להצביע, ויעביר את הפנקס או התעודה שלו ליושב ראש הועדה;</w:t>
      </w:r>
    </w:p>
    <w:p w:rsidR="003E67B4" w:rsidRPr="002079FF" w:rsidRDefault="003E67B4" w:rsidP="00C2705A">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יושב ראש הועדה, לאחר שקיבל את פנקס הזיהוי או תעדות הזהות, ימסור לבוחר </w:t>
      </w:r>
      <w:r w:rsidR="00C2705A" w:rsidRPr="002079FF">
        <w:rPr>
          <w:rStyle w:val="default"/>
          <w:rFonts w:cs="FrankRuehl" w:hint="cs"/>
          <w:vanish/>
          <w:sz w:val="22"/>
          <w:szCs w:val="22"/>
          <w:shd w:val="clear" w:color="auto" w:fill="FFFF99"/>
          <w:rtl/>
        </w:rPr>
        <w:t>מעטפת הצבעה חתומה</w:t>
      </w:r>
      <w:r w:rsidRPr="002079FF">
        <w:rPr>
          <w:rStyle w:val="default"/>
          <w:rFonts w:cs="FrankRuehl" w:hint="cs"/>
          <w:vanish/>
          <w:sz w:val="22"/>
          <w:szCs w:val="22"/>
          <w:shd w:val="clear" w:color="auto" w:fill="FFFF99"/>
          <w:rtl/>
        </w:rPr>
        <w:t xml:space="preserve"> בידי חברי הועדה כאמור בתקנה 50(ב), ויפנה את הבוחר לתא ההצבעה הפנוי באותה עת, ויעביר את הפנקס או התעודה לחבר השלישי של הועדה היושב לידו;</w:t>
      </w:r>
    </w:p>
    <w:p w:rsidR="003E67B4" w:rsidRPr="002079FF" w:rsidRDefault="00C2705A">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חזר בוחר והטיל את המעטפה</w:t>
      </w:r>
      <w:r w:rsidR="003E67B4" w:rsidRPr="002079FF">
        <w:rPr>
          <w:rStyle w:val="default"/>
          <w:rFonts w:cs="FrankRuehl" w:hint="cs"/>
          <w:vanish/>
          <w:sz w:val="22"/>
          <w:szCs w:val="22"/>
          <w:shd w:val="clear" w:color="auto" w:fill="FFFF99"/>
          <w:rtl/>
        </w:rPr>
        <w:t xml:space="preserve"> לתוך הקלפי, ימחוק החבר השלישי את שמו מהעותק השני של רשימת הבוחרים;</w:t>
      </w:r>
    </w:p>
    <w:p w:rsidR="003E67B4" w:rsidRPr="002079FF" w:rsidRDefault="003E67B4">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ועדת קלפי  הפועלת בהרכב של פחות משלושה חברים, תבצע את התפקידים המתוארים לעיל על ידי החבר או החברים הנוכחים</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(4)</w:t>
      </w:r>
      <w:r w:rsidRPr="002079FF">
        <w:rPr>
          <w:rStyle w:val="default"/>
          <w:rFonts w:cs="FrankRuehl" w:hint="cs"/>
          <w:vanish/>
          <w:sz w:val="22"/>
          <w:szCs w:val="22"/>
          <w:u w:val="single"/>
          <w:shd w:val="clear" w:color="auto" w:fill="FFFF99"/>
          <w:rtl/>
        </w:rPr>
        <w:tab/>
        <w:t>ועדת קלפי הפועלת בהרכב של פחות משלושה חברים, תבצע את התפקידים המתוארים לעיל על ידי המזכיר והחברים הנוכחים</w:t>
      </w:r>
      <w:r w:rsidRPr="002079FF">
        <w:rPr>
          <w:rStyle w:val="default"/>
          <w:rFonts w:cs="FrankRuehl" w:hint="cs"/>
          <w:vanish/>
          <w:sz w:val="22"/>
          <w:szCs w:val="22"/>
          <w:shd w:val="clear" w:color="auto" w:fill="FFFF99"/>
          <w:rtl/>
        </w:rPr>
        <w:t xml:space="preserve">. </w:t>
      </w:r>
    </w:p>
    <w:p w:rsidR="003E67B4" w:rsidRPr="002079FF" w:rsidRDefault="003E67B4">
      <w:pPr>
        <w:pStyle w:val="P00"/>
        <w:ind w:left="1022"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1.8.2005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rsidP="004D40D4">
      <w:pPr>
        <w:pStyle w:val="P00"/>
        <w:spacing w:before="0"/>
        <w:ind w:left="0" w:right="1134"/>
        <w:rPr>
          <w:rStyle w:val="default"/>
          <w:rFonts w:cs="FrankRuehl" w:hint="cs"/>
          <w:vanish/>
          <w:shd w:val="clear" w:color="auto" w:fill="FFFF99"/>
          <w:rtl/>
        </w:rPr>
      </w:pPr>
      <w:hyperlink r:id="rId162"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w:t>
      </w:r>
      <w:r w:rsidR="004D40D4" w:rsidRPr="002079FF">
        <w:rPr>
          <w:rFonts w:hint="cs"/>
          <w:vanish/>
          <w:szCs w:val="20"/>
          <w:shd w:val="clear" w:color="auto" w:fill="FFFF99"/>
          <w:rtl/>
        </w:rPr>
        <w:t>60</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לצורך ייעול  עבודת ועדת הקלפי בעת ההצבעה, מן הראוי לחלק את התפקידים בין חברי הועדה הנוכחים אותה שעה בדרך זו</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ועדת הקלפי תפעל בעת ההצבעה בדרך זו</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הבוחר יגש למזכיר הועדה היושב בקצה השולחן הקרוב ביותר לכניסה; מזכיר הועדה יקבל מידו את פנקס הזיהוי או תעודת הזהות, יזהה את הבוחר ויחפש את שמו בעותק הראשון של רשימת הבוחרים שבידו, יקרא בקול את שמו, יסמן ברשימה ליד שמו סימן </w:t>
      </w:r>
      <w:r w:rsidRPr="002079FF">
        <w:rPr>
          <w:rStyle w:val="default"/>
          <w:rFonts w:cs="FrankRuehl"/>
          <w:vanish/>
          <w:sz w:val="22"/>
          <w:szCs w:val="22"/>
          <w:shd w:val="clear" w:color="auto" w:fill="FFFF99"/>
        </w:rPr>
        <w:t>v</w:t>
      </w:r>
      <w:r w:rsidRPr="002079FF">
        <w:rPr>
          <w:rStyle w:val="default"/>
          <w:rFonts w:cs="FrankRuehl" w:hint="cs"/>
          <w:vanish/>
          <w:sz w:val="22"/>
          <w:szCs w:val="22"/>
          <w:shd w:val="clear" w:color="auto" w:fill="FFFF99"/>
          <w:rtl/>
        </w:rPr>
        <w:t xml:space="preserve"> כסימן שהבוחר ביקש להצביע, ויעביר את הפנקס או התעודה שלו </w:t>
      </w:r>
      <w:r w:rsidRPr="002079FF">
        <w:rPr>
          <w:rStyle w:val="default"/>
          <w:rFonts w:cs="FrankRuehl" w:hint="cs"/>
          <w:strike/>
          <w:vanish/>
          <w:sz w:val="22"/>
          <w:szCs w:val="22"/>
          <w:shd w:val="clear" w:color="auto" w:fill="FFFF99"/>
          <w:rtl/>
        </w:rPr>
        <w:t>ליושב ראש הועדה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לאחד מחברי הועדה</w:t>
      </w:r>
      <w:r w:rsidRPr="002079FF">
        <w:rPr>
          <w:rStyle w:val="default"/>
          <w:rFonts w:cs="FrankRuehl" w:hint="cs"/>
          <w:vanish/>
          <w:sz w:val="22"/>
          <w:szCs w:val="22"/>
          <w:shd w:val="clear" w:color="auto" w:fill="FFFF99"/>
          <w:rtl/>
        </w:rPr>
        <w:t>;</w:t>
      </w:r>
    </w:p>
    <w:p w:rsidR="003E67B4" w:rsidRPr="002079FF" w:rsidRDefault="003E67B4" w:rsidP="00C2705A">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יושב ראש הועדה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חבר הועדה</w:t>
      </w:r>
      <w:r w:rsidRPr="002079FF">
        <w:rPr>
          <w:rStyle w:val="default"/>
          <w:rFonts w:cs="FrankRuehl" w:hint="cs"/>
          <w:vanish/>
          <w:sz w:val="22"/>
          <w:szCs w:val="22"/>
          <w:shd w:val="clear" w:color="auto" w:fill="FFFF99"/>
          <w:rtl/>
        </w:rPr>
        <w:t xml:space="preserve">, לאחר שקיבל את פנקס הזיהוי או תעדות הזהות, ימסור לבוחר </w:t>
      </w:r>
      <w:r w:rsidR="00C2705A" w:rsidRPr="002079FF">
        <w:rPr>
          <w:rStyle w:val="default"/>
          <w:rFonts w:cs="FrankRuehl" w:hint="cs"/>
          <w:vanish/>
          <w:sz w:val="22"/>
          <w:szCs w:val="22"/>
          <w:shd w:val="clear" w:color="auto" w:fill="FFFF99"/>
          <w:rtl/>
        </w:rPr>
        <w:t>מעטפת הצבעה חתומה</w:t>
      </w:r>
      <w:r w:rsidRPr="002079FF">
        <w:rPr>
          <w:rStyle w:val="default"/>
          <w:rFonts w:cs="FrankRuehl" w:hint="cs"/>
          <w:vanish/>
          <w:sz w:val="22"/>
          <w:szCs w:val="22"/>
          <w:shd w:val="clear" w:color="auto" w:fill="FFFF99"/>
          <w:rtl/>
        </w:rPr>
        <w:t xml:space="preserve"> בידי חברי הועדה כאמור בתקנה 50(ב), ויפנה את הבוחר לתא ההצבעה הפנוי באותה עת, ויעביר את הפנקס או התעודה לחבר </w:t>
      </w:r>
      <w:r w:rsidRPr="002079FF">
        <w:rPr>
          <w:rStyle w:val="default"/>
          <w:rFonts w:cs="FrankRuehl" w:hint="cs"/>
          <w:strike/>
          <w:vanish/>
          <w:sz w:val="22"/>
          <w:szCs w:val="22"/>
          <w:shd w:val="clear" w:color="auto" w:fill="FFFF99"/>
          <w:rtl/>
        </w:rPr>
        <w:t>השלישי של</w:t>
      </w:r>
      <w:r w:rsidRPr="002079FF">
        <w:rPr>
          <w:rStyle w:val="default"/>
          <w:rFonts w:cs="FrankRuehl" w:hint="cs"/>
          <w:vanish/>
          <w:sz w:val="22"/>
          <w:szCs w:val="22"/>
          <w:shd w:val="clear" w:color="auto" w:fill="FFFF99"/>
          <w:rtl/>
        </w:rPr>
        <w:t xml:space="preserve"> הועדה היושב לידו;</w:t>
      </w:r>
    </w:p>
    <w:p w:rsidR="003E67B4" w:rsidRPr="002079FF" w:rsidRDefault="00C2705A">
      <w:pPr>
        <w:pStyle w:val="P00"/>
        <w:spacing w:before="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חזר בוחר והטיל את המעטפה</w:t>
      </w:r>
      <w:r w:rsidR="003E67B4" w:rsidRPr="002079FF">
        <w:rPr>
          <w:rStyle w:val="default"/>
          <w:rFonts w:cs="FrankRuehl" w:hint="cs"/>
          <w:vanish/>
          <w:sz w:val="22"/>
          <w:szCs w:val="22"/>
          <w:shd w:val="clear" w:color="auto" w:fill="FFFF99"/>
          <w:rtl/>
        </w:rPr>
        <w:t xml:space="preserve"> לתוך הקלפי, ימחוק </w:t>
      </w:r>
      <w:r w:rsidR="003E67B4" w:rsidRPr="002079FF">
        <w:rPr>
          <w:rStyle w:val="default"/>
          <w:rFonts w:cs="FrankRuehl" w:hint="cs"/>
          <w:strike/>
          <w:vanish/>
          <w:sz w:val="22"/>
          <w:szCs w:val="22"/>
          <w:shd w:val="clear" w:color="auto" w:fill="FFFF99"/>
          <w:rtl/>
        </w:rPr>
        <w:t>החבר השלישי</w:t>
      </w:r>
      <w:r w:rsidR="003E67B4" w:rsidRPr="002079FF">
        <w:rPr>
          <w:rStyle w:val="default"/>
          <w:rFonts w:cs="FrankRuehl" w:hint="cs"/>
          <w:vanish/>
          <w:sz w:val="22"/>
          <w:szCs w:val="22"/>
          <w:shd w:val="clear" w:color="auto" w:fill="FFFF99"/>
          <w:rtl/>
        </w:rPr>
        <w:t xml:space="preserve"> </w:t>
      </w:r>
      <w:r w:rsidR="003E67B4" w:rsidRPr="002079FF">
        <w:rPr>
          <w:rStyle w:val="default"/>
          <w:rFonts w:cs="FrankRuehl" w:hint="cs"/>
          <w:vanish/>
          <w:sz w:val="22"/>
          <w:szCs w:val="22"/>
          <w:u w:val="single"/>
          <w:shd w:val="clear" w:color="auto" w:fill="FFFF99"/>
          <w:rtl/>
        </w:rPr>
        <w:t>חבר הועדה</w:t>
      </w:r>
      <w:r w:rsidR="003E67B4" w:rsidRPr="002079FF">
        <w:rPr>
          <w:rStyle w:val="default"/>
          <w:rFonts w:cs="FrankRuehl" w:hint="cs"/>
          <w:vanish/>
          <w:sz w:val="22"/>
          <w:szCs w:val="22"/>
          <w:shd w:val="clear" w:color="auto" w:fill="FFFF99"/>
          <w:rtl/>
        </w:rPr>
        <w:t xml:space="preserve"> את שמו מהעותק השני של רשימת הבוחרים;</w:t>
      </w:r>
    </w:p>
    <w:p w:rsidR="003E67B4" w:rsidRPr="002079FF" w:rsidRDefault="003E67B4">
      <w:pPr>
        <w:pStyle w:val="P00"/>
        <w:spacing w:before="0"/>
        <w:ind w:left="1022" w:right="1138"/>
        <w:rPr>
          <w:rStyle w:val="default"/>
          <w:rFonts w:cs="FrankRuehl" w:hint="cs"/>
          <w:vanish/>
          <w:szCs w:val="20"/>
          <w:shd w:val="clear" w:color="auto" w:fill="FFFF99"/>
          <w:rtl/>
        </w:rPr>
      </w:pPr>
    </w:p>
    <w:p w:rsidR="003E67B4" w:rsidRPr="002079FF" w:rsidRDefault="003E67B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163"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3E67B4" w:rsidRPr="002079FF" w:rsidRDefault="003E67B4">
      <w:pPr>
        <w:pStyle w:val="P00"/>
        <w:ind w:left="0" w:right="1134"/>
        <w:rPr>
          <w:rStyle w:val="big-number"/>
          <w:rFonts w:hint="cs"/>
          <w:vanish/>
          <w:sz w:val="16"/>
          <w:szCs w:val="16"/>
          <w:u w:val="single"/>
          <w:shd w:val="clear" w:color="auto" w:fill="FFFF99"/>
          <w:rtl/>
        </w:rPr>
      </w:pPr>
      <w:r w:rsidRPr="002079FF">
        <w:rPr>
          <w:rStyle w:val="big-number"/>
          <w:rFonts w:hint="cs"/>
          <w:strike/>
          <w:vanish/>
          <w:sz w:val="16"/>
          <w:szCs w:val="16"/>
          <w:shd w:val="clear" w:color="auto" w:fill="FFFF99"/>
          <w:rtl/>
        </w:rPr>
        <w:t>חלוקת התפקידים בין חברי ועדת הקלפי</w:t>
      </w:r>
      <w:r w:rsidRPr="002079FF">
        <w:rPr>
          <w:rStyle w:val="big-number"/>
          <w:rFonts w:hint="cs"/>
          <w:vanish/>
          <w:sz w:val="16"/>
          <w:szCs w:val="16"/>
          <w:shd w:val="clear" w:color="auto" w:fill="FFFF99"/>
          <w:rtl/>
        </w:rPr>
        <w:t xml:space="preserve"> </w:t>
      </w:r>
      <w:r w:rsidRPr="002079FF">
        <w:rPr>
          <w:rStyle w:val="big-number"/>
          <w:rFonts w:hint="cs"/>
          <w:vanish/>
          <w:sz w:val="16"/>
          <w:szCs w:val="16"/>
          <w:u w:val="single"/>
          <w:shd w:val="clear" w:color="auto" w:fill="FFFF99"/>
          <w:rtl/>
        </w:rPr>
        <w:t>הליכי ההצבעה</w:t>
      </w:r>
    </w:p>
    <w:p w:rsidR="003E67B4" w:rsidRPr="002079FF" w:rsidRDefault="003E67B4">
      <w:pPr>
        <w:pStyle w:val="P00"/>
        <w:spacing w:before="20"/>
        <w:ind w:left="0" w:right="1138"/>
        <w:rPr>
          <w:rStyle w:val="default"/>
          <w:rFonts w:cs="FrankRuehl" w:hint="cs"/>
          <w:vanish/>
          <w:sz w:val="22"/>
          <w:szCs w:val="22"/>
          <w:shd w:val="clear" w:color="auto" w:fill="FFFF99"/>
          <w:rtl/>
        </w:rPr>
      </w:pPr>
      <w:r w:rsidRPr="002079FF">
        <w:rPr>
          <w:rStyle w:val="big-number"/>
          <w:rFonts w:cs="FrankRuehl"/>
          <w:vanish/>
          <w:sz w:val="22"/>
          <w:szCs w:val="22"/>
          <w:shd w:val="clear" w:color="auto" w:fill="FFFF99"/>
          <w:rtl/>
        </w:rPr>
        <w:t>67.</w:t>
      </w: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ועדת הקלפי תפעל בעת ההצבעה בדרך זו:</w:t>
      </w:r>
    </w:p>
    <w:p w:rsidR="003E67B4" w:rsidRPr="002079FF" w:rsidRDefault="003E67B4">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הבוחר יגש למזכיר הועדה היושב בקצה השולחן הקרוב ביותר לכניסה; מזכיר הועדה יקבל מידו את </w:t>
      </w:r>
      <w:r w:rsidRPr="002079FF">
        <w:rPr>
          <w:rStyle w:val="default"/>
          <w:rFonts w:cs="FrankRuehl" w:hint="cs"/>
          <w:strike/>
          <w:vanish/>
          <w:sz w:val="22"/>
          <w:szCs w:val="22"/>
          <w:shd w:val="clear" w:color="auto" w:fill="FFFF99"/>
          <w:rtl/>
        </w:rPr>
        <w:t>פנקס הזיהוי או תעודת הזהות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אמצעי הזיהוי</w:t>
      </w:r>
      <w:r w:rsidRPr="002079FF">
        <w:rPr>
          <w:rStyle w:val="default"/>
          <w:rFonts w:cs="FrankRuehl" w:hint="cs"/>
          <w:vanish/>
          <w:sz w:val="22"/>
          <w:szCs w:val="22"/>
          <w:shd w:val="clear" w:color="auto" w:fill="FFFF99"/>
          <w:rtl/>
        </w:rPr>
        <w:t>, יזהה את הבוחר ויחפש את שמו בע</w:t>
      </w:r>
      <w:r w:rsidRPr="002079FF">
        <w:rPr>
          <w:rStyle w:val="default"/>
          <w:rFonts w:cs="FrankRuehl"/>
          <w:vanish/>
          <w:sz w:val="22"/>
          <w:szCs w:val="22"/>
          <w:shd w:val="clear" w:color="auto" w:fill="FFFF99"/>
          <w:rtl/>
        </w:rPr>
        <w:t>ו</w:t>
      </w:r>
      <w:r w:rsidRPr="002079FF">
        <w:rPr>
          <w:rStyle w:val="default"/>
          <w:rFonts w:cs="FrankRuehl" w:hint="cs"/>
          <w:vanish/>
          <w:sz w:val="22"/>
          <w:szCs w:val="22"/>
          <w:shd w:val="clear" w:color="auto" w:fill="FFFF99"/>
          <w:rtl/>
        </w:rPr>
        <w:t xml:space="preserve">תק הראשון של רשימת הבוחרים שבידו, יקרא בקול את שמו, יסמן ברשימה ליד שמו סימן </w:t>
      </w:r>
      <w:r w:rsidRPr="002079FF">
        <w:rPr>
          <w:rStyle w:val="default"/>
          <w:rFonts w:cs="FrankRuehl"/>
          <w:vanish/>
          <w:sz w:val="18"/>
          <w:szCs w:val="18"/>
          <w:shd w:val="clear" w:color="auto" w:fill="FFFF99"/>
        </w:rPr>
        <w:t>V</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כסימן שהבוחר ביקש להצביע, ויעביר את </w:t>
      </w:r>
      <w:r w:rsidRPr="002079FF">
        <w:rPr>
          <w:rStyle w:val="default"/>
          <w:rFonts w:cs="FrankRuehl" w:hint="cs"/>
          <w:strike/>
          <w:vanish/>
          <w:sz w:val="22"/>
          <w:szCs w:val="22"/>
          <w:shd w:val="clear" w:color="auto" w:fill="FFFF99"/>
          <w:rtl/>
        </w:rPr>
        <w:t>הפנקס או התעודה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אמצעי הזיהוי</w:t>
      </w:r>
      <w:r w:rsidRPr="002079FF">
        <w:rPr>
          <w:rStyle w:val="default"/>
          <w:rFonts w:cs="FrankRuehl" w:hint="cs"/>
          <w:vanish/>
          <w:sz w:val="22"/>
          <w:szCs w:val="22"/>
          <w:shd w:val="clear" w:color="auto" w:fill="FFFF99"/>
          <w:rtl/>
        </w:rPr>
        <w:t xml:space="preserve"> שלו לאחד מחברי הועדה;</w:t>
      </w:r>
    </w:p>
    <w:p w:rsidR="003E67B4" w:rsidRPr="002079FF" w:rsidRDefault="003E67B4" w:rsidP="00C2705A">
      <w:pPr>
        <w:pStyle w:val="P22"/>
        <w:spacing w:before="0"/>
        <w:ind w:left="1021"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חבר הועדה, לאחר שקיבל את </w:t>
      </w:r>
      <w:r w:rsidRPr="002079FF">
        <w:rPr>
          <w:rStyle w:val="default"/>
          <w:rFonts w:cs="FrankRuehl" w:hint="cs"/>
          <w:strike/>
          <w:vanish/>
          <w:sz w:val="22"/>
          <w:szCs w:val="22"/>
          <w:shd w:val="clear" w:color="auto" w:fill="FFFF99"/>
          <w:rtl/>
        </w:rPr>
        <w:t>פנקס הזיהוי או תעודת הזהות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אמצעי הזיהוי</w:t>
      </w:r>
      <w:r w:rsidRPr="002079FF">
        <w:rPr>
          <w:rStyle w:val="default"/>
          <w:rFonts w:cs="FrankRuehl" w:hint="cs"/>
          <w:vanish/>
          <w:sz w:val="22"/>
          <w:szCs w:val="22"/>
          <w:shd w:val="clear" w:color="auto" w:fill="FFFF99"/>
          <w:rtl/>
        </w:rPr>
        <w:t xml:space="preserve">, </w:t>
      </w:r>
      <w:r w:rsidRPr="002079FF">
        <w:rPr>
          <w:rStyle w:val="default"/>
          <w:rFonts w:cs="FrankRuehl"/>
          <w:vanish/>
          <w:sz w:val="22"/>
          <w:szCs w:val="22"/>
          <w:shd w:val="clear" w:color="auto" w:fill="FFFF99"/>
          <w:rtl/>
        </w:rPr>
        <w:t>י</w:t>
      </w:r>
      <w:r w:rsidRPr="002079FF">
        <w:rPr>
          <w:rStyle w:val="default"/>
          <w:rFonts w:cs="FrankRuehl" w:hint="cs"/>
          <w:vanish/>
          <w:sz w:val="22"/>
          <w:szCs w:val="22"/>
          <w:shd w:val="clear" w:color="auto" w:fill="FFFF99"/>
          <w:rtl/>
        </w:rPr>
        <w:t xml:space="preserve">מסור לבוחר </w:t>
      </w:r>
      <w:r w:rsidR="00C2705A" w:rsidRPr="002079FF">
        <w:rPr>
          <w:rStyle w:val="default"/>
          <w:rFonts w:cs="FrankRuehl" w:hint="cs"/>
          <w:vanish/>
          <w:sz w:val="22"/>
          <w:szCs w:val="22"/>
          <w:shd w:val="clear" w:color="auto" w:fill="FFFF99"/>
          <w:rtl/>
        </w:rPr>
        <w:t>מעטפת הצבעה חתומה</w:t>
      </w:r>
      <w:r w:rsidRPr="002079FF">
        <w:rPr>
          <w:rStyle w:val="default"/>
          <w:rFonts w:cs="FrankRuehl" w:hint="cs"/>
          <w:vanish/>
          <w:sz w:val="22"/>
          <w:szCs w:val="22"/>
          <w:shd w:val="clear" w:color="auto" w:fill="FFFF99"/>
          <w:rtl/>
        </w:rPr>
        <w:t xml:space="preserve"> בידי חברי הועדה כאמור בתקנה 50(ב), ויפנה את הבוחר לתא ההצבעה הפנוי באותה עת, ויעביר את </w:t>
      </w:r>
      <w:r w:rsidRPr="002079FF">
        <w:rPr>
          <w:rStyle w:val="default"/>
          <w:rFonts w:cs="FrankRuehl" w:hint="cs"/>
          <w:strike/>
          <w:vanish/>
          <w:sz w:val="22"/>
          <w:szCs w:val="22"/>
          <w:shd w:val="clear" w:color="auto" w:fill="FFFF99"/>
          <w:rtl/>
        </w:rPr>
        <w:t>הפנקס או התעודה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אמצעי הזיהוי</w:t>
      </w:r>
      <w:r w:rsidRPr="002079FF">
        <w:rPr>
          <w:rStyle w:val="default"/>
          <w:rFonts w:cs="FrankRuehl" w:hint="cs"/>
          <w:vanish/>
          <w:sz w:val="22"/>
          <w:szCs w:val="22"/>
          <w:shd w:val="clear" w:color="auto" w:fill="FFFF99"/>
          <w:rtl/>
        </w:rPr>
        <w:t xml:space="preserve"> לחבר הועדה היושב לידו;</w:t>
      </w:r>
    </w:p>
    <w:p w:rsidR="003E67B4" w:rsidRPr="002079FF" w:rsidRDefault="003E67B4">
      <w:pPr>
        <w:pStyle w:val="P22"/>
        <w:spacing w:before="0"/>
        <w:ind w:left="1021" w:right="1134"/>
        <w:rPr>
          <w:rStyle w:val="default"/>
          <w:rFonts w:cs="FrankRuehl" w:hint="cs"/>
          <w:vanish/>
          <w:sz w:val="22"/>
          <w:szCs w:val="22"/>
          <w:u w:val="single"/>
          <w:shd w:val="clear" w:color="auto" w:fill="FFFF99"/>
          <w:rtl/>
        </w:rPr>
      </w:pPr>
      <w:r w:rsidRPr="002079FF">
        <w:rPr>
          <w:rStyle w:val="default"/>
          <w:rFonts w:cs="FrankRuehl"/>
          <w:vanish/>
          <w:sz w:val="22"/>
          <w:szCs w:val="22"/>
          <w:u w:val="single"/>
          <w:shd w:val="clear" w:color="auto" w:fill="FFFF99"/>
          <w:rtl/>
        </w:rPr>
        <w:t>(2א)</w:t>
      </w:r>
      <w:r w:rsidRPr="002079FF">
        <w:rPr>
          <w:rStyle w:val="default"/>
          <w:rFonts w:cs="FrankRuehl" w:hint="cs"/>
          <w:vanish/>
          <w:sz w:val="22"/>
          <w:szCs w:val="22"/>
          <w:u w:val="single"/>
          <w:shd w:val="clear" w:color="auto" w:fill="FFFF99"/>
          <w:rtl/>
        </w:rPr>
        <w:tab/>
      </w:r>
      <w:r w:rsidRPr="002079FF">
        <w:rPr>
          <w:rStyle w:val="default"/>
          <w:rFonts w:cs="FrankRuehl"/>
          <w:vanish/>
          <w:sz w:val="22"/>
          <w:szCs w:val="22"/>
          <w:u w:val="single"/>
          <w:shd w:val="clear" w:color="auto" w:fill="FFFF99"/>
          <w:rtl/>
        </w:rPr>
        <w:t>חבר הוועדה המוסר לבוחר את מעטפת ההצבעה יוודא כי מעטפת</w:t>
      </w:r>
      <w:r w:rsidRPr="002079FF">
        <w:rPr>
          <w:rStyle w:val="default"/>
          <w:rFonts w:cs="FrankRuehl" w:hint="cs"/>
          <w:vanish/>
          <w:sz w:val="22"/>
          <w:szCs w:val="22"/>
          <w:u w:val="single"/>
          <w:shd w:val="clear" w:color="auto" w:fill="FFFF99"/>
          <w:rtl/>
        </w:rPr>
        <w:t xml:space="preserve"> </w:t>
      </w:r>
      <w:r w:rsidRPr="002079FF">
        <w:rPr>
          <w:rStyle w:val="default"/>
          <w:rFonts w:cs="FrankRuehl"/>
          <w:vanish/>
          <w:sz w:val="22"/>
          <w:szCs w:val="22"/>
          <w:u w:val="single"/>
          <w:shd w:val="clear" w:color="auto" w:fill="FFFF99"/>
          <w:rtl/>
        </w:rPr>
        <w:t>ההצבעה היא מעטפה רשמית שסיפקה הוועדה המרכזית וכי חתמו עליה</w:t>
      </w:r>
      <w:r w:rsidRPr="002079FF">
        <w:rPr>
          <w:rStyle w:val="default"/>
          <w:rFonts w:cs="FrankRuehl" w:hint="cs"/>
          <w:vanish/>
          <w:sz w:val="22"/>
          <w:szCs w:val="22"/>
          <w:u w:val="single"/>
          <w:shd w:val="clear" w:color="auto" w:fill="FFFF99"/>
          <w:rtl/>
        </w:rPr>
        <w:t xml:space="preserve"> </w:t>
      </w:r>
      <w:r w:rsidRPr="002079FF">
        <w:rPr>
          <w:rStyle w:val="default"/>
          <w:rFonts w:cs="FrankRuehl"/>
          <w:vanish/>
          <w:sz w:val="22"/>
          <w:szCs w:val="22"/>
          <w:u w:val="single"/>
          <w:shd w:val="clear" w:color="auto" w:fill="FFFF99"/>
          <w:rtl/>
        </w:rPr>
        <w:t>שני חברי ועדה כאמור בתקנה 50(ב); נמצא במעטפה פגם כלשהו, תוכנס</w:t>
      </w:r>
      <w:r w:rsidRPr="002079FF">
        <w:rPr>
          <w:rStyle w:val="default"/>
          <w:rFonts w:cs="FrankRuehl" w:hint="cs"/>
          <w:vanish/>
          <w:sz w:val="22"/>
          <w:szCs w:val="22"/>
          <w:u w:val="single"/>
          <w:shd w:val="clear" w:color="auto" w:fill="FFFF99"/>
          <w:rtl/>
        </w:rPr>
        <w:t xml:space="preserve"> </w:t>
      </w:r>
      <w:r w:rsidRPr="002079FF">
        <w:rPr>
          <w:rStyle w:val="default"/>
          <w:rFonts w:cs="FrankRuehl"/>
          <w:vanish/>
          <w:sz w:val="22"/>
          <w:szCs w:val="22"/>
          <w:u w:val="single"/>
          <w:shd w:val="clear" w:color="auto" w:fill="FFFF99"/>
          <w:rtl/>
        </w:rPr>
        <w:t>המעטפה למעטפת אריזה המיועדת למעטפות פגומות כאמור בתקנה 50(א)(4);</w:t>
      </w:r>
    </w:p>
    <w:p w:rsidR="003E67B4" w:rsidRPr="002079FF" w:rsidRDefault="003E67B4">
      <w:pPr>
        <w:pStyle w:val="P22"/>
        <w:spacing w:before="0"/>
        <w:ind w:left="1021" w:right="1134"/>
        <w:rPr>
          <w:rStyle w:val="default"/>
          <w:rFonts w:cs="FrankRuehl" w:hint="cs"/>
          <w:vanish/>
          <w:sz w:val="22"/>
          <w:szCs w:val="22"/>
          <w:u w:val="single"/>
          <w:shd w:val="clear" w:color="auto" w:fill="FFFF99"/>
          <w:rtl/>
        </w:rPr>
      </w:pPr>
      <w:r w:rsidRPr="002079FF">
        <w:rPr>
          <w:rStyle w:val="default"/>
          <w:rFonts w:cs="FrankRuehl"/>
          <w:vanish/>
          <w:sz w:val="22"/>
          <w:szCs w:val="22"/>
          <w:u w:val="single"/>
          <w:shd w:val="clear" w:color="auto" w:fill="FFFF99"/>
          <w:rtl/>
        </w:rPr>
        <w:t>(2ב)</w:t>
      </w:r>
      <w:r w:rsidRPr="002079FF">
        <w:rPr>
          <w:rStyle w:val="default"/>
          <w:rFonts w:cs="FrankRuehl" w:hint="cs"/>
          <w:vanish/>
          <w:sz w:val="22"/>
          <w:szCs w:val="22"/>
          <w:u w:val="single"/>
          <w:shd w:val="clear" w:color="auto" w:fill="FFFF99"/>
          <w:rtl/>
        </w:rPr>
        <w:tab/>
      </w:r>
      <w:r w:rsidRPr="002079FF">
        <w:rPr>
          <w:rStyle w:val="default"/>
          <w:rFonts w:cs="FrankRuehl"/>
          <w:vanish/>
          <w:sz w:val="22"/>
          <w:szCs w:val="22"/>
          <w:u w:val="single"/>
          <w:shd w:val="clear" w:color="auto" w:fill="FFFF99"/>
          <w:rtl/>
        </w:rPr>
        <w:t>הבוחר שקיבל את מעטפת ההצבעה ילך אל תא ההצבעה ושם ישים</w:t>
      </w:r>
      <w:r w:rsidRPr="002079FF">
        <w:rPr>
          <w:rStyle w:val="default"/>
          <w:rFonts w:cs="FrankRuehl" w:hint="cs"/>
          <w:vanish/>
          <w:sz w:val="22"/>
          <w:szCs w:val="22"/>
          <w:u w:val="single"/>
          <w:shd w:val="clear" w:color="auto" w:fill="FFFF99"/>
          <w:rtl/>
        </w:rPr>
        <w:t xml:space="preserve"> </w:t>
      </w:r>
      <w:r w:rsidRPr="002079FF">
        <w:rPr>
          <w:rStyle w:val="default"/>
          <w:rFonts w:cs="FrankRuehl"/>
          <w:vanish/>
          <w:sz w:val="22"/>
          <w:szCs w:val="22"/>
          <w:u w:val="single"/>
          <w:shd w:val="clear" w:color="auto" w:fill="FFFF99"/>
          <w:rtl/>
        </w:rPr>
        <w:t>בתוך מעטפת ההצבעה פתק של רשימת המועמדים שהוא מצביע בעדה;</w:t>
      </w:r>
      <w:r w:rsidRPr="002079FF">
        <w:rPr>
          <w:rStyle w:val="default"/>
          <w:rFonts w:cs="FrankRuehl" w:hint="cs"/>
          <w:vanish/>
          <w:sz w:val="22"/>
          <w:szCs w:val="22"/>
          <w:u w:val="single"/>
          <w:shd w:val="clear" w:color="auto" w:fill="FFFF99"/>
          <w:rtl/>
        </w:rPr>
        <w:t xml:space="preserve"> </w:t>
      </w:r>
      <w:r w:rsidRPr="002079FF">
        <w:rPr>
          <w:rStyle w:val="default"/>
          <w:rFonts w:cs="FrankRuehl"/>
          <w:vanish/>
          <w:sz w:val="22"/>
          <w:szCs w:val="22"/>
          <w:u w:val="single"/>
          <w:shd w:val="clear" w:color="auto" w:fill="FFFF99"/>
          <w:rtl/>
        </w:rPr>
        <w:t>הבוחר יחזור ויראה לוועדת הקלפי את המעטפה שעליה חתימות שני חברי הוועדה, ויטיל את מעטפת ההצבעה בעצמו לתוך הקלפי.</w:t>
      </w:r>
    </w:p>
    <w:p w:rsidR="003E67B4" w:rsidRPr="002079FF" w:rsidRDefault="003E67B4">
      <w:pPr>
        <w:pStyle w:val="P22"/>
        <w:spacing w:before="0"/>
        <w:ind w:left="1021" w:right="1134"/>
        <w:rPr>
          <w:rStyle w:val="default"/>
          <w:rFonts w:cs="FrankRuehl" w:hint="cs"/>
          <w:vanish/>
          <w:sz w:val="22"/>
          <w:szCs w:val="22"/>
          <w:u w:val="single"/>
          <w:shd w:val="clear" w:color="auto" w:fill="FFFF99"/>
          <w:rtl/>
        </w:rPr>
      </w:pPr>
      <w:r w:rsidRPr="002079FF">
        <w:rPr>
          <w:rStyle w:val="default"/>
          <w:rFonts w:cs="FrankRuehl"/>
          <w:vanish/>
          <w:sz w:val="22"/>
          <w:szCs w:val="22"/>
          <w:shd w:val="clear" w:color="auto" w:fill="FFFF99"/>
          <w:rtl/>
        </w:rPr>
        <w:t>(3)</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חז</w:t>
      </w:r>
      <w:r w:rsidRPr="002079FF">
        <w:rPr>
          <w:rStyle w:val="default"/>
          <w:rFonts w:cs="FrankRuehl"/>
          <w:vanish/>
          <w:sz w:val="22"/>
          <w:szCs w:val="22"/>
          <w:shd w:val="clear" w:color="auto" w:fill="FFFF99"/>
          <w:rtl/>
        </w:rPr>
        <w:t>ר</w:t>
      </w:r>
      <w:r w:rsidR="00C2705A" w:rsidRPr="002079FF">
        <w:rPr>
          <w:rStyle w:val="default"/>
          <w:rFonts w:cs="FrankRuehl" w:hint="cs"/>
          <w:vanish/>
          <w:sz w:val="22"/>
          <w:szCs w:val="22"/>
          <w:shd w:val="clear" w:color="auto" w:fill="FFFF99"/>
          <w:rtl/>
        </w:rPr>
        <w:t xml:space="preserve"> בוחר והטיל את המעטפה</w:t>
      </w:r>
      <w:r w:rsidRPr="002079FF">
        <w:rPr>
          <w:rStyle w:val="default"/>
          <w:rFonts w:cs="FrankRuehl" w:hint="cs"/>
          <w:vanish/>
          <w:sz w:val="22"/>
          <w:szCs w:val="22"/>
          <w:shd w:val="clear" w:color="auto" w:fill="FFFF99"/>
          <w:rtl/>
        </w:rPr>
        <w:t xml:space="preserve"> לתוך הקלפי, ימחוק חבר הועדה את שמו מהעותק השני של רשימת הבוחרים; </w:t>
      </w:r>
      <w:r w:rsidRPr="002079FF">
        <w:rPr>
          <w:rStyle w:val="default"/>
          <w:rFonts w:cs="FrankRuehl"/>
          <w:vanish/>
          <w:sz w:val="22"/>
          <w:szCs w:val="22"/>
          <w:u w:val="single"/>
          <w:shd w:val="clear" w:color="auto" w:fill="FFFF99"/>
          <w:rtl/>
        </w:rPr>
        <w:t>המחיקה תיעשה על ידי העברת קו על השורה בה רשומים פרטי הבוחר, מתוך זהירות שלא לפגוע בשורות הסמוכות;</w:t>
      </w:r>
    </w:p>
    <w:p w:rsidR="003E67B4" w:rsidRPr="002079FF" w:rsidRDefault="003E67B4">
      <w:pPr>
        <w:pStyle w:val="P22"/>
        <w:spacing w:before="0"/>
        <w:ind w:left="1021" w:right="1134"/>
        <w:rPr>
          <w:rStyle w:val="default"/>
          <w:rFonts w:cs="FrankRuehl" w:hint="cs"/>
          <w:vanish/>
          <w:sz w:val="22"/>
          <w:szCs w:val="22"/>
          <w:u w:val="single"/>
          <w:shd w:val="clear" w:color="auto" w:fill="FFFF99"/>
          <w:rtl/>
        </w:rPr>
      </w:pPr>
      <w:r w:rsidRPr="002079FF">
        <w:rPr>
          <w:rStyle w:val="default"/>
          <w:rFonts w:cs="FrankRuehl"/>
          <w:vanish/>
          <w:sz w:val="22"/>
          <w:szCs w:val="22"/>
          <w:u w:val="single"/>
          <w:shd w:val="clear" w:color="auto" w:fill="FFFF99"/>
          <w:rtl/>
        </w:rPr>
        <w:t>(3א)</w:t>
      </w:r>
      <w:r w:rsidRPr="002079FF">
        <w:rPr>
          <w:rStyle w:val="default"/>
          <w:rFonts w:cs="FrankRuehl" w:hint="cs"/>
          <w:vanish/>
          <w:sz w:val="22"/>
          <w:szCs w:val="22"/>
          <w:u w:val="single"/>
          <w:shd w:val="clear" w:color="auto" w:fill="FFFF99"/>
          <w:rtl/>
        </w:rPr>
        <w:tab/>
      </w:r>
      <w:r w:rsidRPr="002079FF">
        <w:rPr>
          <w:rStyle w:val="default"/>
          <w:rFonts w:cs="FrankRuehl"/>
          <w:vanish/>
          <w:sz w:val="22"/>
          <w:szCs w:val="22"/>
          <w:u w:val="single"/>
          <w:shd w:val="clear" w:color="auto" w:fill="FFFF99"/>
          <w:rtl/>
        </w:rPr>
        <w:t>לאחר מחיקת שמו של הבוחר כאמור יחזיר חבר ועדת הקלפי לבוחר את אמצעי הזיהוי שלו</w:t>
      </w:r>
      <w:r w:rsidRPr="002079FF">
        <w:rPr>
          <w:rStyle w:val="default"/>
          <w:rFonts w:cs="FrankRuehl" w:hint="cs"/>
          <w:vanish/>
          <w:sz w:val="22"/>
          <w:szCs w:val="22"/>
          <w:u w:val="single"/>
          <w:shd w:val="clear" w:color="auto" w:fill="FFFF99"/>
          <w:rtl/>
        </w:rPr>
        <w:t>;</w:t>
      </w:r>
    </w:p>
    <w:p w:rsidR="003E67B4" w:rsidRPr="002079FF" w:rsidRDefault="003E67B4">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(4)</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ועדת הקלפי הפועלת בהרכב של פחות משלושה חברים, תבצע את התפקידים המתוארים לעיל על ידי המזכיר והחברים הנוכחים.</w:t>
      </w:r>
    </w:p>
    <w:p w:rsidR="003E67B4" w:rsidRDefault="003E67B4">
      <w:pPr>
        <w:pStyle w:val="P00"/>
        <w:spacing w:before="0"/>
        <w:ind w:left="0" w:right="1134"/>
        <w:rPr>
          <w:rStyle w:val="default"/>
          <w:rFonts w:cs="FrankRuehl" w:hint="cs"/>
          <w:sz w:val="2"/>
          <w:szCs w:val="2"/>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(בוטלה).</w:t>
      </w:r>
      <w:bookmarkEnd w:id="140"/>
    </w:p>
    <w:p w:rsidR="003E67B4" w:rsidRDefault="003E67B4">
      <w:pPr>
        <w:pStyle w:val="P00"/>
        <w:spacing w:before="72"/>
        <w:ind w:left="0" w:right="1134"/>
        <w:rPr>
          <w:rStyle w:val="default"/>
          <w:rFonts w:cs="FrankRuehl"/>
          <w:rtl/>
        </w:rPr>
      </w:pPr>
      <w:bookmarkStart w:id="141" w:name="Seif63"/>
      <w:bookmarkEnd w:id="141"/>
      <w:r>
        <w:rPr>
          <w:lang w:val="he-IL"/>
        </w:rPr>
        <w:pict>
          <v:rect id="_x0000_s1146" style="position:absolute;left:0;text-align:left;margin-left:464.5pt;margin-top:8.05pt;width:75.05pt;height:25.3pt;z-index:251605504" o:allowincell="f" filled="f" stroked="f" strokecolor="lime" strokeweight=".25pt">
            <v:textbox style="mso-next-textbox:#_x0000_s1146" inset="0,0,0,0">
              <w:txbxContent>
                <w:p w:rsidR="00DF33EB" w:rsidRDefault="00DF33EB">
                  <w:pPr>
                    <w:spacing w:line="160" w:lineRule="exact"/>
                    <w:jc w:val="left"/>
                    <w:rPr>
                      <w:rFonts w:cs="Miriam"/>
                      <w:noProof/>
                      <w:szCs w:val="18"/>
                      <w:rtl/>
                    </w:rPr>
                  </w:pPr>
                  <w:r>
                    <w:rPr>
                      <w:rFonts w:cs="Miriam"/>
                      <w:szCs w:val="18"/>
                      <w:rtl/>
                    </w:rPr>
                    <w:t>ב</w:t>
                  </w:r>
                  <w:r>
                    <w:rPr>
                      <w:rFonts w:cs="Miriam" w:hint="cs"/>
                      <w:szCs w:val="18"/>
                      <w:rtl/>
                    </w:rPr>
                    <w:t>דיקת פתקי ההצבעה בתא ההצבעה</w:t>
                  </w:r>
                </w:p>
                <w:p w:rsidR="00DF33EB" w:rsidRDefault="00DF33EB">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68.</w:t>
      </w:r>
      <w:r>
        <w:rPr>
          <w:rStyle w:val="big-number"/>
          <w:rtl/>
        </w:rPr>
        <w:tab/>
      </w:r>
      <w:r>
        <w:rPr>
          <w:rStyle w:val="default"/>
          <w:rFonts w:cs="FrankRuehl"/>
          <w:rtl/>
        </w:rPr>
        <w:t>ע</w:t>
      </w:r>
      <w:r>
        <w:rPr>
          <w:rStyle w:val="default"/>
          <w:rFonts w:cs="FrankRuehl" w:hint="cs"/>
          <w:rtl/>
        </w:rPr>
        <w:t>ל ועדת הקלפי לבדוק לעתים תכופות אם הפתקים בתא ההצבעה נמצאים מסודרים כדרוש ולא התערבבו אלה באלה; כל חבר ועדת הקלפי וכל משקיף רשאים לבדוק אם מלאי הפתקים לא אזל ואם הפתקים מסודרים כדרוש, ובלבד שבזמן הבדיקה לא יימצא בו</w:t>
      </w:r>
      <w:r>
        <w:rPr>
          <w:rStyle w:val="default"/>
          <w:rFonts w:cs="FrankRuehl"/>
          <w:rtl/>
        </w:rPr>
        <w:t>ח</w:t>
      </w:r>
      <w:r>
        <w:rPr>
          <w:rStyle w:val="default"/>
          <w:rFonts w:cs="FrankRuehl" w:hint="cs"/>
          <w:rtl/>
        </w:rPr>
        <w:t>ר בתא; בעת הבדיקה יש גם לוודא שהפתקים שבתא לא סומנו או לוכלכו; פתקים שסומנו או לוכלכו יש לסלק מן התא ולארוז אותם במעטפת אריזה לפי טופס 17</w:t>
      </w:r>
      <w:r w:rsidR="00EC3710">
        <w:rPr>
          <w:rStyle w:val="default"/>
          <w:rFonts w:cs="FrankRuehl" w:hint="cs"/>
          <w:rtl/>
        </w:rPr>
        <w:t>א</w:t>
      </w:r>
      <w:r>
        <w:rPr>
          <w:rStyle w:val="default"/>
          <w:rFonts w:cs="FrankRuehl" w:hint="cs"/>
          <w:rtl/>
        </w:rPr>
        <w:t xml:space="preserve"> שבתוספת.</w:t>
      </w:r>
    </w:p>
    <w:p w:rsidR="00EC3710" w:rsidRPr="002079FF" w:rsidRDefault="00EC3710" w:rsidP="00EC3710">
      <w:pPr>
        <w:pStyle w:val="P00"/>
        <w:spacing w:before="0"/>
        <w:ind w:left="0" w:right="1138"/>
        <w:rPr>
          <w:rStyle w:val="default"/>
          <w:rFonts w:cs="FrankRuehl"/>
          <w:vanish/>
          <w:color w:val="FF0000"/>
          <w:szCs w:val="20"/>
          <w:shd w:val="clear" w:color="auto" w:fill="FFFF99"/>
          <w:rtl/>
        </w:rPr>
      </w:pPr>
      <w:bookmarkStart w:id="142" w:name="Rov376"/>
      <w:r w:rsidRPr="002079FF">
        <w:rPr>
          <w:rStyle w:val="default"/>
          <w:rFonts w:cs="FrankRuehl" w:hint="cs"/>
          <w:vanish/>
          <w:color w:val="FF0000"/>
          <w:szCs w:val="20"/>
          <w:shd w:val="clear" w:color="auto" w:fill="FFFF99"/>
          <w:rtl/>
        </w:rPr>
        <w:t>מיום 8.2.2018</w:t>
      </w:r>
    </w:p>
    <w:p w:rsidR="00EC3710" w:rsidRPr="002079FF" w:rsidRDefault="00EC3710" w:rsidP="00EC3710">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EC3710" w:rsidRPr="002079FF" w:rsidRDefault="00EC3710" w:rsidP="00EC3710">
      <w:pPr>
        <w:pStyle w:val="P00"/>
        <w:spacing w:before="0"/>
        <w:ind w:left="0" w:right="1138"/>
        <w:rPr>
          <w:rStyle w:val="default"/>
          <w:rFonts w:cs="FrankRuehl"/>
          <w:vanish/>
          <w:szCs w:val="20"/>
          <w:shd w:val="clear" w:color="auto" w:fill="FFFF99"/>
          <w:rtl/>
        </w:rPr>
      </w:pPr>
      <w:hyperlink r:id="rId164"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EC3710" w:rsidRPr="00EC3710" w:rsidRDefault="00EC3710" w:rsidP="00EC3710">
      <w:pPr>
        <w:pStyle w:val="P00"/>
        <w:ind w:left="0" w:right="1134"/>
        <w:rPr>
          <w:rStyle w:val="default"/>
          <w:rFonts w:cs="FrankRuehl"/>
          <w:sz w:val="2"/>
          <w:szCs w:val="2"/>
          <w:rtl/>
        </w:rPr>
      </w:pPr>
      <w:r w:rsidRPr="002079FF">
        <w:rPr>
          <w:rStyle w:val="default"/>
          <w:rFonts w:cs="FrankRuehl"/>
          <w:vanish/>
          <w:sz w:val="22"/>
          <w:szCs w:val="22"/>
          <w:shd w:val="clear" w:color="auto" w:fill="FFFF99"/>
          <w:rtl/>
        </w:rPr>
        <w:t>68.</w:t>
      </w:r>
      <w:r w:rsidRPr="002079FF">
        <w:rPr>
          <w:rStyle w:val="default"/>
          <w:rFonts w:cs="FrankRuehl"/>
          <w:vanish/>
          <w:sz w:val="22"/>
          <w:szCs w:val="22"/>
          <w:shd w:val="clear" w:color="auto" w:fill="FFFF99"/>
          <w:rtl/>
        </w:rPr>
        <w:tab/>
        <w:t>ע</w:t>
      </w:r>
      <w:r w:rsidRPr="002079FF">
        <w:rPr>
          <w:rStyle w:val="default"/>
          <w:rFonts w:cs="FrankRuehl" w:hint="cs"/>
          <w:vanish/>
          <w:sz w:val="22"/>
          <w:szCs w:val="22"/>
          <w:shd w:val="clear" w:color="auto" w:fill="FFFF99"/>
          <w:rtl/>
        </w:rPr>
        <w:t>ל ועדת הקלפי לבדוק לעתים תכופות אם הפתקים בתא ההצבעה נמצאים מסודרים כדרוש ולא התערבבו אלה באלה; כל חבר ועדת הקלפי וכל משקיף רשאים לבדוק אם מלאי הפתקים לא אזל ואם הפתקים מסודרים כדרוש, ובלבד שבזמן הבדיקה לא יימצא בו</w:t>
      </w:r>
      <w:r w:rsidRPr="002079FF">
        <w:rPr>
          <w:rStyle w:val="default"/>
          <w:rFonts w:cs="FrankRuehl"/>
          <w:vanish/>
          <w:sz w:val="22"/>
          <w:szCs w:val="22"/>
          <w:shd w:val="clear" w:color="auto" w:fill="FFFF99"/>
          <w:rtl/>
        </w:rPr>
        <w:t>ח</w:t>
      </w:r>
      <w:r w:rsidRPr="002079FF">
        <w:rPr>
          <w:rStyle w:val="default"/>
          <w:rFonts w:cs="FrankRuehl" w:hint="cs"/>
          <w:vanish/>
          <w:sz w:val="22"/>
          <w:szCs w:val="22"/>
          <w:shd w:val="clear" w:color="auto" w:fill="FFFF99"/>
          <w:rtl/>
        </w:rPr>
        <w:t xml:space="preserve">ר בתא; בעת הבדיקה יש גם לוודא שהפתקים שבתא לא סומנו או לוכלכו; פתקים שסומנו או לוכלכו יש לסלק מן התא ולארוז אותם במעטפת אריזה לפי </w:t>
      </w:r>
      <w:r w:rsidRPr="002079FF">
        <w:rPr>
          <w:rStyle w:val="default"/>
          <w:rFonts w:cs="FrankRuehl" w:hint="cs"/>
          <w:strike/>
          <w:vanish/>
          <w:sz w:val="22"/>
          <w:szCs w:val="22"/>
          <w:shd w:val="clear" w:color="auto" w:fill="FFFF99"/>
          <w:rtl/>
        </w:rPr>
        <w:t>טופס 17</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17א</w:t>
      </w:r>
      <w:r w:rsidRPr="002079FF">
        <w:rPr>
          <w:rStyle w:val="default"/>
          <w:rFonts w:cs="FrankRuehl" w:hint="cs"/>
          <w:vanish/>
          <w:sz w:val="22"/>
          <w:szCs w:val="22"/>
          <w:shd w:val="clear" w:color="auto" w:fill="FFFF99"/>
          <w:rtl/>
        </w:rPr>
        <w:t xml:space="preserve"> שבתוספת.</w:t>
      </w:r>
      <w:bookmarkEnd w:id="142"/>
    </w:p>
    <w:p w:rsidR="003E67B4" w:rsidRDefault="003E67B4">
      <w:pPr>
        <w:pStyle w:val="medium2-header"/>
        <w:keepLines w:val="0"/>
        <w:spacing w:before="72"/>
        <w:ind w:left="0" w:right="1134"/>
        <w:rPr>
          <w:noProof/>
          <w:sz w:val="20"/>
          <w:rtl/>
        </w:rPr>
      </w:pPr>
      <w:bookmarkStart w:id="143" w:name="med10"/>
      <w:bookmarkEnd w:id="143"/>
      <w:r>
        <w:rPr>
          <w:noProof/>
          <w:sz w:val="20"/>
          <w:rtl/>
        </w:rPr>
        <w:t>פ</w:t>
      </w:r>
      <w:r>
        <w:rPr>
          <w:rFonts w:hint="cs"/>
          <w:noProof/>
          <w:sz w:val="20"/>
          <w:rtl/>
        </w:rPr>
        <w:t>רק י': תוצאות ההצבעה</w:t>
      </w:r>
    </w:p>
    <w:p w:rsidR="003E67B4" w:rsidRDefault="003E67B4">
      <w:pPr>
        <w:pStyle w:val="P00"/>
        <w:spacing w:before="72"/>
        <w:ind w:left="0" w:right="1134"/>
        <w:rPr>
          <w:rStyle w:val="default"/>
          <w:rFonts w:cs="FrankRuehl"/>
          <w:rtl/>
        </w:rPr>
      </w:pPr>
      <w:bookmarkStart w:id="144" w:name="Seif64"/>
      <w:bookmarkEnd w:id="144"/>
      <w:r>
        <w:rPr>
          <w:lang w:val="he-IL"/>
        </w:rPr>
        <w:pict>
          <v:rect id="_x0000_s1147" style="position:absolute;left:0;text-align:left;margin-left:464.5pt;margin-top:8.05pt;width:75.05pt;height:21.65pt;z-index:251606528" o:allowincell="f" filled="f" stroked="f" strokecolor="lime" strokeweight=".25pt">
            <v:textbox style="mso-next-textbox:#_x0000_s1147"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פירת הקולות, מקומה ורציפותה</w:t>
                  </w:r>
                </w:p>
              </w:txbxContent>
            </v:textbox>
            <w10:anchorlock/>
          </v:rect>
        </w:pict>
      </w:r>
      <w:r>
        <w:rPr>
          <w:rStyle w:val="big-number"/>
          <w:rtl/>
        </w:rPr>
        <w:t>69.</w:t>
      </w:r>
      <w:r>
        <w:rPr>
          <w:rStyle w:val="big-number"/>
          <w:rtl/>
        </w:rPr>
        <w:tab/>
      </w:r>
      <w:r>
        <w:rPr>
          <w:rStyle w:val="default"/>
          <w:rFonts w:cs="FrankRuehl"/>
          <w:rtl/>
        </w:rPr>
        <w:t>מ</w:t>
      </w:r>
      <w:r>
        <w:rPr>
          <w:rStyle w:val="default"/>
          <w:rFonts w:cs="FrankRuehl" w:hint="cs"/>
          <w:rtl/>
        </w:rPr>
        <w:t>יד עם תום ההצבעה, וללא כל הפסקה, על ועדת הקלפי לס</w:t>
      </w:r>
      <w:r>
        <w:rPr>
          <w:rStyle w:val="default"/>
          <w:rFonts w:cs="FrankRuehl"/>
          <w:rtl/>
        </w:rPr>
        <w:t>פ</w:t>
      </w:r>
      <w:r>
        <w:rPr>
          <w:rStyle w:val="default"/>
          <w:rFonts w:cs="FrankRuehl" w:hint="cs"/>
          <w:rtl/>
        </w:rPr>
        <w:t>ור הקולות ולסכם תוצאות ההצבעה בקלפי; ספירת הקולות תיעשה במקום הקלפי שבו ישבה הועדה בעת ההצבעה.</w:t>
      </w:r>
    </w:p>
    <w:p w:rsidR="003E67B4" w:rsidRDefault="003E67B4">
      <w:pPr>
        <w:pStyle w:val="P00"/>
        <w:spacing w:before="72"/>
        <w:ind w:left="0" w:right="1134"/>
        <w:rPr>
          <w:rStyle w:val="default"/>
          <w:rFonts w:cs="FrankRuehl"/>
          <w:rtl/>
        </w:rPr>
      </w:pPr>
      <w:bookmarkStart w:id="145" w:name="Seif65"/>
      <w:bookmarkEnd w:id="145"/>
      <w:r>
        <w:rPr>
          <w:lang w:val="he-IL"/>
        </w:rPr>
        <w:pict>
          <v:rect id="_x0000_s1148" style="position:absolute;left:0;text-align:left;margin-left:464.5pt;margin-top:8.05pt;width:75.05pt;height:22.35pt;z-index:251607552" o:allowincell="f" filled="f" stroked="f" strokecolor="lime" strokeweight=".25pt">
            <v:textbox style="mso-next-textbox:#_x0000_s1148"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נוכחים בעת ספירת הקולות</w:t>
                  </w:r>
                </w:p>
              </w:txbxContent>
            </v:textbox>
            <w10:anchorlock/>
          </v:rect>
        </w:pict>
      </w:r>
      <w:r>
        <w:rPr>
          <w:rStyle w:val="big-number"/>
          <w:rtl/>
        </w:rPr>
        <w:t>70.</w:t>
      </w:r>
      <w:r>
        <w:rPr>
          <w:rStyle w:val="big-number"/>
          <w:rtl/>
        </w:rPr>
        <w:tab/>
      </w:r>
      <w:r>
        <w:rPr>
          <w:rStyle w:val="default"/>
          <w:rFonts w:cs="FrankRuehl"/>
          <w:rtl/>
        </w:rPr>
        <w:t>ב</w:t>
      </w:r>
      <w:r>
        <w:rPr>
          <w:rStyle w:val="default"/>
          <w:rFonts w:cs="FrankRuehl" w:hint="cs"/>
          <w:rtl/>
        </w:rPr>
        <w:t>עת ספירת קולות וסיכום תוצאות ההצבעה בקלפי רשאים להיות נוכחים אלה בלבד: חברי ועדת הקלפי, מזכיר ועדת הקלפי, חברי הועדה המרכזית וה</w:t>
      </w:r>
      <w:r>
        <w:rPr>
          <w:rStyle w:val="default"/>
          <w:rFonts w:cs="FrankRuehl"/>
          <w:rtl/>
        </w:rPr>
        <w:t>ו</w:t>
      </w:r>
      <w:r>
        <w:rPr>
          <w:rStyle w:val="default"/>
          <w:rFonts w:cs="FrankRuehl" w:hint="cs"/>
          <w:rtl/>
        </w:rPr>
        <w:t>עדה האזורית, שר הפנים או בא-כוחו, משקיפים מטעם רשימות</w:t>
      </w:r>
    </w:p>
    <w:p w:rsidR="003E67B4" w:rsidRDefault="003E67B4">
      <w:pPr>
        <w:pStyle w:val="P00"/>
        <w:spacing w:before="72"/>
        <w:ind w:left="0" w:right="1134"/>
        <w:rPr>
          <w:rStyle w:val="default"/>
          <w:rFonts w:cs="FrankRuehl"/>
          <w:rtl/>
        </w:rPr>
      </w:pPr>
      <w:r>
        <w:rPr>
          <w:rStyle w:val="default"/>
          <w:rFonts w:cs="FrankRuehl"/>
          <w:rtl/>
        </w:rPr>
        <w:t>מ</w:t>
      </w:r>
      <w:r>
        <w:rPr>
          <w:rStyle w:val="default"/>
          <w:rFonts w:cs="FrankRuehl" w:hint="cs"/>
          <w:rtl/>
        </w:rPr>
        <w:t>ועמדים, ושוטרים אשר לדעת הועדה דרושים להבטחת החומר ושמירת הסדר.</w:t>
      </w:r>
    </w:p>
    <w:p w:rsidR="003E67B4" w:rsidRDefault="003E67B4" w:rsidP="00D707D5">
      <w:pPr>
        <w:pStyle w:val="P00"/>
        <w:spacing w:before="72"/>
        <w:ind w:left="0" w:right="1134"/>
        <w:rPr>
          <w:rStyle w:val="default"/>
          <w:rFonts w:cs="FrankRuehl" w:hint="cs"/>
          <w:rtl/>
        </w:rPr>
      </w:pPr>
      <w:bookmarkStart w:id="146" w:name="Seif66"/>
      <w:bookmarkEnd w:id="146"/>
      <w:r w:rsidRPr="006B2097">
        <w:rPr>
          <w:lang w:val="he-IL"/>
        </w:rPr>
        <w:pict>
          <v:rect id="_x0000_s1149" style="position:absolute;left:0;text-align:left;margin-left:464.5pt;margin-top:8.05pt;width:75.05pt;height:32.65pt;z-index:251608576" o:allowincell="f" filled="f" stroked="f" strokecolor="lime" strokeweight=".25pt">
            <v:textbox style="mso-next-textbox:#_x0000_s1149" inset="0,0,0,0">
              <w:txbxContent>
                <w:p w:rsidR="00DF33EB" w:rsidRDefault="00DF33EB" w:rsidP="006B2097">
                  <w:pPr>
                    <w:spacing w:line="160" w:lineRule="exact"/>
                    <w:jc w:val="left"/>
                    <w:rPr>
                      <w:rFonts w:cs="Miriam" w:hint="cs"/>
                      <w:szCs w:val="18"/>
                      <w:rtl/>
                    </w:rPr>
                  </w:pPr>
                  <w:r>
                    <w:rPr>
                      <w:rFonts w:cs="Miriam" w:hint="cs"/>
                      <w:szCs w:val="18"/>
                      <w:rtl/>
                    </w:rPr>
                    <w:t>מעטפות בלתי משומשות</w:t>
                  </w:r>
                </w:p>
                <w:p w:rsidR="00DF33EB" w:rsidRDefault="00DF33EB" w:rsidP="006B2097">
                  <w:pPr>
                    <w:spacing w:line="160" w:lineRule="exact"/>
                    <w:jc w:val="left"/>
                    <w:rPr>
                      <w:rFonts w:cs="Miriam" w:hint="cs"/>
                      <w:noProof/>
                      <w:szCs w:val="18"/>
                      <w:rtl/>
                    </w:rPr>
                  </w:pPr>
                  <w:r>
                    <w:rPr>
                      <w:rFonts w:cs="Miriam" w:hint="cs"/>
                      <w:szCs w:val="18"/>
                      <w:rtl/>
                    </w:rPr>
                    <w:t>תק' תשע"ג-2012</w:t>
                  </w:r>
                </w:p>
              </w:txbxContent>
            </v:textbox>
            <w10:anchorlock/>
          </v:rect>
        </w:pict>
      </w:r>
      <w:r w:rsidRPr="006B2097">
        <w:rPr>
          <w:rStyle w:val="big-number"/>
          <w:rtl/>
        </w:rPr>
        <w:t>71.</w:t>
      </w:r>
      <w:r w:rsidRPr="006B2097">
        <w:rPr>
          <w:rStyle w:val="big-number"/>
          <w:rtl/>
        </w:rPr>
        <w:tab/>
      </w:r>
      <w:r w:rsidR="00D707D5">
        <w:rPr>
          <w:rStyle w:val="default"/>
          <w:rFonts w:cs="FrankRuehl" w:hint="cs"/>
          <w:rtl/>
        </w:rPr>
        <w:t>עם תום ההצבעה תאסוף ועדת הקלפי את מעטפות ההצבעה שנשארו בידיה בלתי משומשות ותכניסן לתוך מעטפה מיוחדת לפי טופס 18 שבתוספת ותסגור אותה</w:t>
      </w:r>
      <w:r w:rsidRPr="006B2097">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147" w:name="Rov340"/>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65"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תקנה 71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6B2097"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71.</w:t>
      </w:r>
      <w:r w:rsidRPr="002079FF">
        <w:rPr>
          <w:rStyle w:val="default"/>
          <w:rFonts w:cs="FrankRuehl" w:hint="cs"/>
          <w:strike/>
          <w:vanish/>
          <w:sz w:val="22"/>
          <w:szCs w:val="22"/>
          <w:shd w:val="clear" w:color="auto" w:fill="FFFF99"/>
          <w:rtl/>
        </w:rPr>
        <w:tab/>
        <w:t>ועדת הקלפי תמנה את מעטפות ההצבעה הריקות שנשארו בידיה בלתי משומשות, תרשום את מספרן בפרוטוקול, תכניסן לתוך מעטפה מיוחדת לפי טופס 18 שבתוספת ותסגור אותה</w:t>
      </w:r>
      <w:r w:rsidRPr="002079FF">
        <w:rPr>
          <w:rStyle w:val="default"/>
          <w:rFonts w:cs="FrankRuehl" w:hint="cs"/>
          <w:vanish/>
          <w:sz w:val="22"/>
          <w:szCs w:val="22"/>
          <w:shd w:val="clear" w:color="auto" w:fill="FFFF99"/>
          <w:rtl/>
        </w:rPr>
        <w:t>.</w:t>
      </w:r>
    </w:p>
    <w:p w:rsidR="006B2097" w:rsidRPr="002079FF" w:rsidRDefault="006B2097" w:rsidP="006B2097">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6B2097" w:rsidRPr="002079FF" w:rsidRDefault="006B2097" w:rsidP="006B2097">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6B2097" w:rsidRPr="002079FF" w:rsidRDefault="006B2097" w:rsidP="006B2097">
      <w:pPr>
        <w:pStyle w:val="P00"/>
        <w:spacing w:before="0"/>
        <w:ind w:left="0" w:right="1134"/>
        <w:rPr>
          <w:rStyle w:val="default"/>
          <w:rFonts w:cs="FrankRuehl" w:hint="cs"/>
          <w:vanish/>
          <w:szCs w:val="20"/>
          <w:shd w:val="clear" w:color="auto" w:fill="FFFF99"/>
          <w:rtl/>
        </w:rPr>
      </w:pPr>
      <w:hyperlink r:id="rId166"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6B2097" w:rsidRPr="002079FF" w:rsidRDefault="006B2097" w:rsidP="006B2097">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71</w:t>
      </w:r>
    </w:p>
    <w:p w:rsidR="006B2097" w:rsidRPr="002079FF" w:rsidRDefault="006B2097" w:rsidP="006B2097">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6B2097" w:rsidRPr="002079FF" w:rsidRDefault="006B2097" w:rsidP="006B2097">
      <w:pPr>
        <w:pStyle w:val="P00"/>
        <w:spacing w:before="0"/>
        <w:ind w:left="0" w:right="1134"/>
        <w:rPr>
          <w:rStyle w:val="default"/>
          <w:rFonts w:cs="FrankRuehl" w:hint="cs"/>
          <w:vanish/>
          <w:sz w:val="22"/>
          <w:szCs w:val="22"/>
          <w:shd w:val="clear" w:color="auto" w:fill="FFFF99"/>
          <w:rtl/>
        </w:rPr>
      </w:pPr>
      <w:r w:rsidRPr="002079FF">
        <w:rPr>
          <w:rStyle w:val="big-number"/>
          <w:rFonts w:cs="FrankRuehl"/>
          <w:strike/>
          <w:vanish/>
          <w:sz w:val="22"/>
          <w:szCs w:val="22"/>
          <w:shd w:val="clear" w:color="auto" w:fill="FFFF99"/>
          <w:rtl/>
        </w:rPr>
        <w:t>71.</w:t>
      </w:r>
      <w:r w:rsidRPr="002079FF">
        <w:rPr>
          <w:rStyle w:val="big-number"/>
          <w:rFonts w:cs="FrankRuehl"/>
          <w:strike/>
          <w:vanish/>
          <w:sz w:val="22"/>
          <w:szCs w:val="22"/>
          <w:shd w:val="clear" w:color="auto" w:fill="FFFF99"/>
          <w:rtl/>
        </w:rPr>
        <w:tab/>
      </w:r>
      <w:r w:rsidRPr="002079FF">
        <w:rPr>
          <w:rStyle w:val="default"/>
          <w:rFonts w:cs="FrankRuehl"/>
          <w:strike/>
          <w:vanish/>
          <w:sz w:val="22"/>
          <w:szCs w:val="22"/>
          <w:shd w:val="clear" w:color="auto" w:fill="FFFF99"/>
          <w:rtl/>
        </w:rPr>
        <w:t>ו</w:t>
      </w:r>
      <w:r w:rsidRPr="002079FF">
        <w:rPr>
          <w:rStyle w:val="default"/>
          <w:rFonts w:cs="FrankRuehl" w:hint="cs"/>
          <w:strike/>
          <w:vanish/>
          <w:sz w:val="22"/>
          <w:szCs w:val="22"/>
          <w:shd w:val="clear" w:color="auto" w:fill="FFFF99"/>
          <w:rtl/>
        </w:rPr>
        <w:t>עדת הקלפי תמנה בנפרד את מעטפות ההצבעה לכנסת ואת מעטפות ההצבעה בבחירות לראש הממשלה שנשארו בידי</w:t>
      </w:r>
      <w:r w:rsidRPr="002079FF">
        <w:rPr>
          <w:rStyle w:val="default"/>
          <w:rFonts w:cs="FrankRuehl"/>
          <w:strike/>
          <w:vanish/>
          <w:sz w:val="22"/>
          <w:szCs w:val="22"/>
          <w:shd w:val="clear" w:color="auto" w:fill="FFFF99"/>
          <w:rtl/>
        </w:rPr>
        <w:t>ה</w:t>
      </w:r>
      <w:r w:rsidRPr="002079FF">
        <w:rPr>
          <w:rStyle w:val="default"/>
          <w:rFonts w:cs="FrankRuehl" w:hint="cs"/>
          <w:strike/>
          <w:vanish/>
          <w:sz w:val="22"/>
          <w:szCs w:val="22"/>
          <w:shd w:val="clear" w:color="auto" w:fill="FFFF99"/>
          <w:rtl/>
        </w:rPr>
        <w:t xml:space="preserve"> בלתי משומשות, תרשום את מספרן בפרוטוקול המתאים ותכניסן לתוך מעטפה מיוחדת לפי טופס 18 או טופס 18א שבתוספת, בהתאמה, ותסגור את המעטפות המיוחדות.</w:t>
      </w:r>
    </w:p>
    <w:p w:rsidR="00D707D5" w:rsidRPr="002079FF" w:rsidRDefault="00D707D5" w:rsidP="00D707D5">
      <w:pPr>
        <w:pStyle w:val="P00"/>
        <w:spacing w:before="0"/>
        <w:ind w:left="0" w:right="1134"/>
        <w:rPr>
          <w:rFonts w:hint="cs"/>
          <w:vanish/>
          <w:szCs w:val="20"/>
          <w:shd w:val="clear" w:color="auto" w:fill="FFFF99"/>
          <w:rtl/>
        </w:rPr>
      </w:pPr>
    </w:p>
    <w:p w:rsidR="00D707D5" w:rsidRPr="002079FF" w:rsidRDefault="00D707D5" w:rsidP="00D707D5">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D707D5" w:rsidRPr="002079FF" w:rsidRDefault="00D707D5" w:rsidP="00D707D5">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D707D5" w:rsidRPr="002079FF" w:rsidRDefault="00D707D5" w:rsidP="00D707D5">
      <w:pPr>
        <w:pStyle w:val="P00"/>
        <w:spacing w:before="0"/>
        <w:ind w:left="0" w:right="1134"/>
        <w:rPr>
          <w:rFonts w:hint="cs"/>
          <w:vanish/>
          <w:szCs w:val="20"/>
          <w:shd w:val="clear" w:color="auto" w:fill="FFFF99"/>
          <w:rtl/>
        </w:rPr>
      </w:pPr>
      <w:hyperlink r:id="rId167"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D707D5" w:rsidRPr="002079FF" w:rsidRDefault="00D707D5" w:rsidP="00D707D5">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71</w:t>
      </w:r>
    </w:p>
    <w:p w:rsidR="00D707D5" w:rsidRPr="002079FF" w:rsidRDefault="00D707D5" w:rsidP="00D707D5">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D707D5" w:rsidRPr="002079FF" w:rsidRDefault="00D707D5" w:rsidP="00D707D5">
      <w:pPr>
        <w:pStyle w:val="P00"/>
        <w:spacing w:before="20"/>
        <w:ind w:left="0" w:right="1134"/>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מנין המעטפות הריקות</w:t>
      </w:r>
    </w:p>
    <w:p w:rsidR="00D707D5" w:rsidRPr="00D707D5" w:rsidRDefault="00D707D5" w:rsidP="00D707D5">
      <w:pPr>
        <w:pStyle w:val="P00"/>
        <w:spacing w:before="0"/>
        <w:ind w:left="0" w:right="1134"/>
        <w:rPr>
          <w:rStyle w:val="default"/>
          <w:rFonts w:cs="FrankRuehl" w:hint="cs"/>
          <w:strike/>
          <w:sz w:val="2"/>
          <w:szCs w:val="2"/>
          <w:shd w:val="clear" w:color="auto" w:fill="FFFF99"/>
          <w:rtl/>
        </w:rPr>
      </w:pPr>
      <w:r w:rsidRPr="002079FF">
        <w:rPr>
          <w:rStyle w:val="default"/>
          <w:rFonts w:cs="FrankRuehl"/>
          <w:strike/>
          <w:vanish/>
          <w:sz w:val="22"/>
          <w:szCs w:val="22"/>
          <w:shd w:val="clear" w:color="auto" w:fill="FFFF99"/>
          <w:rtl/>
        </w:rPr>
        <w:t>71.</w:t>
      </w:r>
      <w:r w:rsidRPr="002079FF">
        <w:rPr>
          <w:rStyle w:val="default"/>
          <w:rFonts w:cs="FrankRuehl"/>
          <w:strike/>
          <w:vanish/>
          <w:sz w:val="22"/>
          <w:szCs w:val="22"/>
          <w:shd w:val="clear" w:color="auto" w:fill="FFFF99"/>
          <w:rtl/>
        </w:rPr>
        <w:tab/>
        <w:t>ו</w:t>
      </w:r>
      <w:r w:rsidRPr="002079FF">
        <w:rPr>
          <w:rStyle w:val="default"/>
          <w:rFonts w:cs="FrankRuehl" w:hint="cs"/>
          <w:strike/>
          <w:vanish/>
          <w:sz w:val="22"/>
          <w:szCs w:val="22"/>
          <w:shd w:val="clear" w:color="auto" w:fill="FFFF99"/>
          <w:rtl/>
        </w:rPr>
        <w:t>עדת הקלפי תספור את מעטפות ההצבעה הריקות שנשארו בידיה בלתי משומשות, תרשום את מספרן בפרוטוקול ותכניסן לתוך מעטפה מיוחדת לפי טופס 18 שבתוספת ותסגור אותה.</w:t>
      </w:r>
      <w:bookmarkEnd w:id="147"/>
    </w:p>
    <w:p w:rsidR="003E67B4" w:rsidRDefault="003E67B4" w:rsidP="0047614F">
      <w:pPr>
        <w:pStyle w:val="P00"/>
        <w:spacing w:before="72"/>
        <w:ind w:left="0" w:right="1134"/>
        <w:rPr>
          <w:rStyle w:val="default"/>
          <w:rFonts w:cs="FrankRuehl" w:hint="cs"/>
          <w:rtl/>
        </w:rPr>
      </w:pPr>
      <w:bookmarkStart w:id="148" w:name="Seif67"/>
      <w:bookmarkEnd w:id="148"/>
      <w:r>
        <w:rPr>
          <w:lang w:val="he-IL"/>
        </w:rPr>
        <w:pict>
          <v:rect id="_x0000_s1150" style="position:absolute;left:0;text-align:left;margin-left:464.5pt;margin-top:8.05pt;width:75.05pt;height:29pt;z-index:251609600" o:allowincell="f" filled="f" stroked="f" strokecolor="lime" strokeweight=".25pt">
            <v:textbox style="mso-next-textbox:#_x0000_s1150" inset="0,0,0,0">
              <w:txbxContent>
                <w:p w:rsidR="00DF33EB" w:rsidRDefault="00DF33EB">
                  <w:pPr>
                    <w:spacing w:line="160" w:lineRule="exact"/>
                    <w:jc w:val="left"/>
                    <w:rPr>
                      <w:rFonts w:cs="Miriam"/>
                      <w:noProof/>
                      <w:szCs w:val="18"/>
                      <w:rtl/>
                    </w:rPr>
                  </w:pPr>
                  <w:r>
                    <w:rPr>
                      <w:rFonts w:cs="Miriam"/>
                      <w:szCs w:val="18"/>
                      <w:rtl/>
                    </w:rPr>
                    <w:t>א</w:t>
                  </w:r>
                  <w:r>
                    <w:rPr>
                      <w:rFonts w:cs="Miriam" w:hint="cs"/>
                      <w:szCs w:val="18"/>
                      <w:rtl/>
                    </w:rPr>
                    <w:t>יסוף פתקי ההצבעה</w:t>
                  </w:r>
                </w:p>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tl/>
        </w:rPr>
        <w:t>72.</w:t>
      </w:r>
      <w:r>
        <w:rPr>
          <w:rStyle w:val="big-number"/>
          <w:rtl/>
        </w:rPr>
        <w:tab/>
      </w:r>
      <w:r>
        <w:rPr>
          <w:rStyle w:val="default"/>
          <w:rFonts w:cs="FrankRuehl"/>
          <w:rtl/>
        </w:rPr>
        <w:t>ע</w:t>
      </w:r>
      <w:r>
        <w:rPr>
          <w:rStyle w:val="default"/>
          <w:rFonts w:cs="FrankRuehl" w:hint="cs"/>
          <w:rtl/>
        </w:rPr>
        <w:t xml:space="preserve">ם תום ההצבעה תאסוף ועדת הקלפי את פתקי ההצבעה שנשארו בתא ותכניסם, יחד עם </w:t>
      </w:r>
      <w:r>
        <w:rPr>
          <w:rStyle w:val="default"/>
          <w:rFonts w:cs="FrankRuehl"/>
          <w:rtl/>
        </w:rPr>
        <w:t>פ</w:t>
      </w:r>
      <w:r>
        <w:rPr>
          <w:rStyle w:val="default"/>
          <w:rFonts w:cs="FrankRuehl" w:hint="cs"/>
          <w:rtl/>
        </w:rPr>
        <w:t xml:space="preserve">תקי ההצבעה שנשארו בידיה בלתי משומשים, </w:t>
      </w:r>
      <w:r w:rsidR="0047614F" w:rsidRPr="0047614F">
        <w:rPr>
          <w:rStyle w:val="default"/>
          <w:rFonts w:cs="FrankRuehl" w:hint="cs"/>
          <w:rtl/>
        </w:rPr>
        <w:t>למעטפה מיוחדת לפי טופס 18 שבתוספת ותסגור אותה</w:t>
      </w:r>
      <w:r>
        <w:rPr>
          <w:rStyle w:val="default"/>
          <w:rFonts w:cs="FrankRuehl" w:hint="cs"/>
          <w:rtl/>
        </w:rPr>
        <w:t>, כך שבמקום הקלפי לא יימצאו שום פתקי הצבעה במפוזר.</w:t>
      </w:r>
    </w:p>
    <w:p w:rsidR="003E67B4" w:rsidRPr="002079FF" w:rsidRDefault="003E67B4">
      <w:pPr>
        <w:pStyle w:val="P00"/>
        <w:spacing w:before="0"/>
        <w:ind w:left="0" w:right="1134"/>
        <w:rPr>
          <w:rFonts w:hint="cs"/>
          <w:b/>
          <w:bCs/>
          <w:vanish/>
          <w:szCs w:val="20"/>
          <w:shd w:val="clear" w:color="auto" w:fill="FFFF99"/>
          <w:rtl/>
        </w:rPr>
      </w:pPr>
      <w:bookmarkStart w:id="149" w:name="Rov341"/>
      <w:r w:rsidRPr="002079FF">
        <w:rPr>
          <w:rFonts w:hint="cs"/>
          <w:vanish/>
          <w:color w:val="FF0000"/>
          <w:szCs w:val="20"/>
          <w:shd w:val="clear" w:color="auto" w:fill="FFFF99"/>
          <w:rtl/>
        </w:rPr>
        <w:t>מיום 16.11.1995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0" w:right="1134"/>
        <w:rPr>
          <w:rStyle w:val="default"/>
          <w:rFonts w:cs="FrankRuehl" w:hint="cs"/>
          <w:vanish/>
          <w:shd w:val="clear" w:color="auto" w:fill="FFFF99"/>
          <w:rtl/>
        </w:rPr>
      </w:pPr>
      <w:hyperlink r:id="rId16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47614F"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72.</w:t>
      </w:r>
      <w:r w:rsidRPr="002079FF">
        <w:rPr>
          <w:rStyle w:val="default"/>
          <w:rFonts w:cs="FrankRuehl" w:hint="cs"/>
          <w:vanish/>
          <w:sz w:val="22"/>
          <w:szCs w:val="22"/>
          <w:shd w:val="clear" w:color="auto" w:fill="FFFF99"/>
          <w:rtl/>
        </w:rPr>
        <w:tab/>
        <w:t xml:space="preserve">עם תום ההצבעה תאסוף ועדת הקלפי את פתקי ההצבעה שנשארו בתא ותכניסם, יחד עם פתקי ההצבעה שנשארו בידיה בלתי משומשים, </w:t>
      </w:r>
      <w:r w:rsidRPr="002079FF">
        <w:rPr>
          <w:rStyle w:val="default"/>
          <w:rFonts w:cs="FrankRuehl" w:hint="cs"/>
          <w:strike/>
          <w:vanish/>
          <w:sz w:val="22"/>
          <w:szCs w:val="22"/>
          <w:shd w:val="clear" w:color="auto" w:fill="FFFF99"/>
          <w:rtl/>
        </w:rPr>
        <w:t>למעטפה מיוחדת לפי טופס 18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למעטפות מיוחדות לפי טופס 18 או טופס 18א שבתוספת, בהתאמה</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ותסגור אותה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ותסגור אותן</w:t>
      </w:r>
      <w:r w:rsidRPr="002079FF">
        <w:rPr>
          <w:rStyle w:val="default"/>
          <w:rFonts w:cs="FrankRuehl" w:hint="cs"/>
          <w:vanish/>
          <w:sz w:val="22"/>
          <w:szCs w:val="22"/>
          <w:shd w:val="clear" w:color="auto" w:fill="FFFF99"/>
          <w:rtl/>
        </w:rPr>
        <w:t>, כל שבמקום הקלפי לא יימצאו שום פתקי הצבעה במפוזר.</w:t>
      </w:r>
    </w:p>
    <w:p w:rsidR="0047614F" w:rsidRPr="002079FF" w:rsidRDefault="0047614F" w:rsidP="0047614F">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47614F" w:rsidRPr="002079FF" w:rsidRDefault="0047614F" w:rsidP="0047614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47614F" w:rsidRPr="002079FF" w:rsidRDefault="0047614F" w:rsidP="0047614F">
      <w:pPr>
        <w:pStyle w:val="P00"/>
        <w:spacing w:before="0"/>
        <w:ind w:left="0" w:right="1134"/>
        <w:rPr>
          <w:rStyle w:val="default"/>
          <w:rFonts w:cs="FrankRuehl" w:hint="cs"/>
          <w:vanish/>
          <w:szCs w:val="20"/>
          <w:shd w:val="clear" w:color="auto" w:fill="FFFF99"/>
          <w:rtl/>
        </w:rPr>
      </w:pPr>
      <w:hyperlink r:id="rId169"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47614F" w:rsidRPr="0047614F" w:rsidRDefault="0047614F" w:rsidP="0047614F">
      <w:pPr>
        <w:pStyle w:val="P00"/>
        <w:ind w:left="0" w:right="1134"/>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72.</w:t>
      </w:r>
      <w:r w:rsidRPr="002079FF">
        <w:rPr>
          <w:rStyle w:val="default"/>
          <w:rFonts w:cs="FrankRuehl" w:hint="cs"/>
          <w:vanish/>
          <w:sz w:val="22"/>
          <w:szCs w:val="22"/>
          <w:shd w:val="clear" w:color="auto" w:fill="FFFF99"/>
          <w:rtl/>
        </w:rPr>
        <w:tab/>
        <w:t xml:space="preserve">עם תום ההצבעה תאסוף ועדת הקלפי את פתקי ההצבעה שנשארו בתא ותכניסם, יחד עם פתקי ההצבעה שנשארו בידיה בלתי משומשים, </w:t>
      </w:r>
      <w:r w:rsidRPr="002079FF">
        <w:rPr>
          <w:rStyle w:val="default"/>
          <w:rFonts w:cs="FrankRuehl" w:hint="cs"/>
          <w:strike/>
          <w:vanish/>
          <w:sz w:val="22"/>
          <w:szCs w:val="22"/>
          <w:shd w:val="clear" w:color="auto" w:fill="FFFF99"/>
          <w:rtl/>
        </w:rPr>
        <w:t>למעטפות מיוחדות לפי טופס 18 או טופס 18א שבתוספת, בהתאמה, ותסגור אותן</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למעטפה מיוחדת לפי טופס 18 שבתוספת ותסגור אותה</w:t>
      </w:r>
      <w:r w:rsidRPr="002079FF">
        <w:rPr>
          <w:rStyle w:val="default"/>
          <w:rFonts w:cs="FrankRuehl" w:hint="cs"/>
          <w:vanish/>
          <w:sz w:val="22"/>
          <w:szCs w:val="22"/>
          <w:shd w:val="clear" w:color="auto" w:fill="FFFF99"/>
          <w:rtl/>
        </w:rPr>
        <w:t>, כל שבמקום הקלפי לא יימצאו שום פתקי הצבעה במפוזר.</w:t>
      </w:r>
      <w:bookmarkEnd w:id="149"/>
    </w:p>
    <w:p w:rsidR="003E67B4" w:rsidRDefault="003E67B4">
      <w:pPr>
        <w:pStyle w:val="P00"/>
        <w:spacing w:before="72"/>
        <w:ind w:left="0" w:right="1134"/>
        <w:rPr>
          <w:rStyle w:val="default"/>
          <w:rFonts w:cs="FrankRuehl" w:hint="cs"/>
          <w:rtl/>
        </w:rPr>
      </w:pPr>
      <w:bookmarkStart w:id="150" w:name="Seif68"/>
      <w:bookmarkEnd w:id="150"/>
      <w:r>
        <w:rPr>
          <w:lang w:val="he-IL"/>
        </w:rPr>
        <w:pict>
          <v:rect id="_x0000_s1151" style="position:absolute;left:0;text-align:left;margin-left:464.5pt;margin-top:8.05pt;width:75.05pt;height:27.8pt;z-index:251610624" o:allowincell="f" filled="f" stroked="f" strokecolor="lime" strokeweight=".25pt">
            <v:textbox style="mso-next-textbox:#_x0000_s1151"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פירת המצביעים לפי הרשימות</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עם סיום הפעולות האמורות בתקנות 71 ו-72 תקבע ו</w:t>
      </w:r>
      <w:r>
        <w:rPr>
          <w:rStyle w:val="default"/>
          <w:rFonts w:cs="FrankRuehl"/>
          <w:rtl/>
        </w:rPr>
        <w:t>ע</w:t>
      </w:r>
      <w:r>
        <w:rPr>
          <w:rStyle w:val="default"/>
          <w:rFonts w:cs="FrankRuehl" w:hint="cs"/>
          <w:rtl/>
        </w:rPr>
        <w:t>דת הקלפי:</w:t>
      </w:r>
    </w:p>
    <w:p w:rsidR="003E67B4" w:rsidRDefault="003E67B4">
      <w:pPr>
        <w:pStyle w:val="P00"/>
        <w:spacing w:before="72"/>
        <w:ind w:left="0" w:right="1134"/>
        <w:rPr>
          <w:rStyle w:val="default"/>
          <w:rFonts w:cs="FrankRuehl"/>
          <w:rtl/>
        </w:rPr>
      </w:pPr>
    </w:p>
    <w:p w:rsidR="003E67B4" w:rsidRDefault="003E67B4">
      <w:pPr>
        <w:pStyle w:val="P22"/>
        <w:spacing w:before="72"/>
        <w:ind w:left="1021" w:right="1134"/>
        <w:rPr>
          <w:rStyle w:val="default"/>
          <w:rFonts w:cs="FrankRuehl"/>
          <w:rtl/>
        </w:rPr>
      </w:pPr>
      <w:r>
        <w:rPr>
          <w:rtl/>
          <w:lang w:val="he-IL"/>
        </w:rPr>
        <w:pict>
          <v:shape id="_x0000_s1315" type="#_x0000_t202" style="position:absolute;left:0;text-align:left;margin-left:470.25pt;margin-top:7.1pt;width:1in;height:11.2pt;z-index:251765248" filled="f" stroked="f">
            <v:textbox inset="1mm,0,1mm,0">
              <w:txbxContent>
                <w:p w:rsidR="00DF33EB" w:rsidRDefault="00DF33EB">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את מספר הבוחרים שביקשו להצביע וליד שמותיהם שבעותק הראשון של רשימת הבוחרים נעשה סימן </w:t>
      </w:r>
      <w:r>
        <w:rPr>
          <w:rStyle w:val="default"/>
          <w:rFonts w:cs="FrankRuehl"/>
        </w:rPr>
        <w:t>V</w:t>
      </w:r>
      <w:r>
        <w:rPr>
          <w:rStyle w:val="default"/>
          <w:rFonts w:cs="FrankRuehl"/>
          <w:rtl/>
        </w:rPr>
        <w:t xml:space="preserve"> </w:t>
      </w:r>
      <w:r>
        <w:rPr>
          <w:rStyle w:val="default"/>
          <w:rFonts w:cs="FrankRuehl" w:hint="cs"/>
          <w:rtl/>
        </w:rPr>
        <w:t>כאמור בתקנה 67(א)(1);</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מספר הבוחרים שהצביעו בפועל, לפי המחיקות שנעשו בעותק השני של רשימת הבוחרים כאמור בתקנה 66(א)(1);</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את</w:t>
      </w:r>
      <w:r>
        <w:rPr>
          <w:rStyle w:val="default"/>
          <w:rFonts w:cs="FrankRuehl"/>
          <w:rtl/>
        </w:rPr>
        <w:t xml:space="preserve"> </w:t>
      </w:r>
      <w:r>
        <w:rPr>
          <w:rStyle w:val="default"/>
          <w:rFonts w:cs="FrankRuehl" w:hint="cs"/>
          <w:rtl/>
        </w:rPr>
        <w:t>מספר הבוחרים שהצביעו על פי תעודות הצבעה לשוטר.</w:t>
      </w:r>
    </w:p>
    <w:p w:rsidR="003E67B4" w:rsidRDefault="00DF33EB" w:rsidP="00DF33EB">
      <w:pPr>
        <w:pStyle w:val="P00"/>
        <w:spacing w:before="72"/>
        <w:ind w:left="0" w:right="1134"/>
        <w:rPr>
          <w:rStyle w:val="default"/>
          <w:rFonts w:cs="FrankRuehl"/>
          <w:rtl/>
        </w:rPr>
      </w:pPr>
      <w:r>
        <w:rPr>
          <w:rtl/>
          <w:lang w:val="he-IL"/>
        </w:rPr>
        <w:pict>
          <v:shape id="_x0000_s1456" type="#_x0000_t202" style="position:absolute;left:0;text-align:left;margin-left:470.25pt;margin-top:7.1pt;width:1in;height:9.75pt;z-index:251815424" filled="f" stroked="f">
            <v:textbox inset="1mm,0,1mm,0">
              <w:txbxContent>
                <w:p w:rsidR="00DF33EB" w:rsidRDefault="00DF33EB" w:rsidP="00DF33EB">
                  <w:pPr>
                    <w:spacing w:line="160" w:lineRule="exact"/>
                    <w:jc w:val="left"/>
                    <w:rPr>
                      <w:rFonts w:cs="Miriam" w:hint="cs"/>
                      <w:szCs w:val="18"/>
                      <w:rtl/>
                    </w:rPr>
                  </w:pPr>
                  <w:r>
                    <w:rPr>
                      <w:rFonts w:cs="Miriam" w:hint="cs"/>
                      <w:szCs w:val="18"/>
                      <w:rtl/>
                    </w:rPr>
                    <w:t>תק' תשע"ח-2018</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הוועדה תרשום בפרוטוקול, במקום המיועד לכך, את המספרים האמורים בתקנת משנה (א)(2) ו-(3)</w:t>
      </w:r>
      <w:r w:rsidR="003E67B4">
        <w:rPr>
          <w:rStyle w:val="default"/>
          <w:rFonts w:cs="FrankRuehl" w:hint="cs"/>
          <w:rtl/>
        </w:rPr>
        <w:t>.</w:t>
      </w:r>
    </w:p>
    <w:p w:rsidR="003E67B4" w:rsidRPr="002079FF" w:rsidRDefault="003E67B4">
      <w:pPr>
        <w:pStyle w:val="P00"/>
        <w:spacing w:before="0"/>
        <w:ind w:left="1021" w:right="1134"/>
        <w:rPr>
          <w:rFonts w:hint="cs"/>
          <w:b/>
          <w:bCs/>
          <w:vanish/>
          <w:szCs w:val="20"/>
          <w:shd w:val="clear" w:color="auto" w:fill="FFFF99"/>
          <w:rtl/>
        </w:rPr>
      </w:pPr>
      <w:bookmarkStart w:id="151" w:name="Rov377"/>
      <w:r w:rsidRPr="002079FF">
        <w:rPr>
          <w:rFonts w:hint="cs"/>
          <w:vanish/>
          <w:color w:val="FF0000"/>
          <w:szCs w:val="20"/>
          <w:shd w:val="clear" w:color="auto" w:fill="FFFF99"/>
          <w:rtl/>
        </w:rPr>
        <w:t>מיום 18.6.1981</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1021" w:right="1134"/>
        <w:rPr>
          <w:rStyle w:val="default"/>
          <w:rFonts w:cs="FrankRuehl" w:hint="cs"/>
          <w:vanish/>
          <w:shd w:val="clear" w:color="auto" w:fill="FFFF99"/>
          <w:rtl/>
        </w:rPr>
      </w:pPr>
      <w:hyperlink r:id="rId170"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7</w:t>
      </w:r>
    </w:p>
    <w:p w:rsidR="003E67B4" w:rsidRPr="002079FF" w:rsidRDefault="003E67B4" w:rsidP="00711E73">
      <w:pPr>
        <w:pStyle w:val="P0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(1) </w:t>
      </w:r>
      <w:r w:rsidRPr="002079FF">
        <w:rPr>
          <w:rStyle w:val="default"/>
          <w:rFonts w:cs="FrankRuehl" w:hint="cs"/>
          <w:vanish/>
          <w:sz w:val="22"/>
          <w:szCs w:val="22"/>
          <w:shd w:val="clear" w:color="auto" w:fill="FFFF99"/>
          <w:rtl/>
        </w:rPr>
        <w:tab/>
        <w:t xml:space="preserve">את מספר הבוחרים שביקשו להצביע וליד שמותיהם שבעותק הראשון של רשימת הבוחרים נעשה סימן </w:t>
      </w:r>
      <w:r w:rsidR="00711E73" w:rsidRPr="002079FF">
        <w:rPr>
          <w:rStyle w:val="default"/>
          <w:rFonts w:cs="FrankRuehl" w:hint="cs"/>
          <w:vanish/>
          <w:sz w:val="18"/>
          <w:szCs w:val="18"/>
          <w:shd w:val="clear" w:color="auto" w:fill="FFFF99"/>
        </w:rPr>
        <w:t>V</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כאמור בתקנה 61(6)</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כאמור בתקנה 61(4)</w:t>
      </w:r>
      <w:r w:rsidRPr="002079FF">
        <w:rPr>
          <w:rStyle w:val="default"/>
          <w:rFonts w:cs="FrankRuehl" w:hint="cs"/>
          <w:vanish/>
          <w:sz w:val="22"/>
          <w:szCs w:val="22"/>
          <w:shd w:val="clear" w:color="auto" w:fill="FFFF99"/>
          <w:rtl/>
        </w:rPr>
        <w:t>;</w:t>
      </w:r>
    </w:p>
    <w:p w:rsidR="003E67B4" w:rsidRPr="002079FF" w:rsidRDefault="003E67B4" w:rsidP="00DF33EB">
      <w:pPr>
        <w:pStyle w:val="P00"/>
        <w:spacing w:before="0"/>
        <w:ind w:left="1021" w:right="1134"/>
        <w:rPr>
          <w:rStyle w:val="default"/>
          <w:rFonts w:cs="FrankRuehl" w:hint="cs"/>
          <w:vanish/>
          <w:szCs w:val="20"/>
          <w:shd w:val="clear" w:color="auto" w:fill="FFFF99"/>
          <w:rtl/>
        </w:rPr>
      </w:pPr>
    </w:p>
    <w:p w:rsidR="003E67B4" w:rsidRPr="002079FF" w:rsidRDefault="003E67B4">
      <w:pPr>
        <w:pStyle w:val="P00"/>
        <w:spacing w:before="0"/>
        <w:ind w:left="1022" w:right="1138"/>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1021" w:right="1134"/>
        <w:rPr>
          <w:rStyle w:val="default"/>
          <w:rFonts w:cs="FrankRuehl" w:hint="cs"/>
          <w:vanish/>
          <w:szCs w:val="20"/>
          <w:shd w:val="clear" w:color="auto" w:fill="FFFF99"/>
          <w:rtl/>
        </w:rPr>
      </w:pPr>
      <w:hyperlink r:id="rId171"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3E67B4" w:rsidRPr="002079FF" w:rsidRDefault="003E67B4">
      <w:pPr>
        <w:pStyle w:val="P22"/>
        <w:ind w:left="1022" w:right="1138"/>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את מספר הבוחרים שביקשו להצביע וליד שמותיהם שבעותק הראשון של רשימת הבוחרים נעשה סימן </w:t>
      </w:r>
      <w:r w:rsidRPr="002079FF">
        <w:rPr>
          <w:rStyle w:val="default"/>
          <w:rFonts w:cs="FrankRuehl"/>
          <w:vanish/>
          <w:sz w:val="18"/>
          <w:szCs w:val="18"/>
          <w:shd w:val="clear" w:color="auto" w:fill="FFFF99"/>
        </w:rPr>
        <w:t>V</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כאמור בתקנה </w:t>
      </w:r>
      <w:r w:rsidRPr="002079FF">
        <w:rPr>
          <w:rStyle w:val="default"/>
          <w:rFonts w:cs="FrankRuehl" w:hint="cs"/>
          <w:strike/>
          <w:vanish/>
          <w:sz w:val="22"/>
          <w:szCs w:val="22"/>
          <w:shd w:val="clear" w:color="auto" w:fill="FFFF99"/>
          <w:rtl/>
        </w:rPr>
        <w:t>61(4)</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67(א)(1)</w:t>
      </w:r>
      <w:r w:rsidRPr="002079FF">
        <w:rPr>
          <w:rStyle w:val="default"/>
          <w:rFonts w:cs="FrankRuehl" w:hint="cs"/>
          <w:vanish/>
          <w:sz w:val="22"/>
          <w:szCs w:val="22"/>
          <w:shd w:val="clear" w:color="auto" w:fill="FFFF99"/>
          <w:rtl/>
        </w:rPr>
        <w:t>;</w:t>
      </w:r>
    </w:p>
    <w:p w:rsidR="00EC3710" w:rsidRPr="002079FF" w:rsidRDefault="00EC3710" w:rsidP="00EC3710">
      <w:pPr>
        <w:pStyle w:val="P00"/>
        <w:spacing w:before="0"/>
        <w:ind w:left="0" w:right="1138"/>
        <w:rPr>
          <w:rStyle w:val="default"/>
          <w:rFonts w:cs="FrankRuehl"/>
          <w:vanish/>
          <w:szCs w:val="20"/>
          <w:shd w:val="clear" w:color="auto" w:fill="FFFF99"/>
          <w:rtl/>
        </w:rPr>
      </w:pPr>
    </w:p>
    <w:p w:rsidR="00EC3710" w:rsidRPr="002079FF" w:rsidRDefault="00EC3710" w:rsidP="00EC3710">
      <w:pPr>
        <w:pStyle w:val="P00"/>
        <w:spacing w:before="0"/>
        <w:ind w:left="0" w:right="1138"/>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EC3710" w:rsidRPr="002079FF" w:rsidRDefault="00EC3710" w:rsidP="00EC3710">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EC3710" w:rsidRPr="002079FF" w:rsidRDefault="00EC3710" w:rsidP="00EC3710">
      <w:pPr>
        <w:pStyle w:val="P00"/>
        <w:spacing w:before="0"/>
        <w:ind w:left="0" w:right="1138"/>
        <w:rPr>
          <w:rStyle w:val="default"/>
          <w:rFonts w:cs="FrankRuehl"/>
          <w:vanish/>
          <w:szCs w:val="20"/>
          <w:shd w:val="clear" w:color="auto" w:fill="FFFF99"/>
          <w:rtl/>
        </w:rPr>
      </w:pPr>
      <w:hyperlink r:id="rId172"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EC3710" w:rsidRPr="002079FF" w:rsidRDefault="00EC3710" w:rsidP="00EC3710">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החלפת תקנת משנה (ב)</w:t>
      </w:r>
    </w:p>
    <w:p w:rsidR="00DF33EB" w:rsidRPr="002079FF" w:rsidRDefault="00DF33EB" w:rsidP="00DF33EB">
      <w:pPr>
        <w:pStyle w:val="P00"/>
        <w:ind w:left="0" w:right="1140"/>
        <w:rPr>
          <w:rStyle w:val="default"/>
          <w:rFonts w:cs="FrankRuehl"/>
          <w:vanish/>
          <w:szCs w:val="20"/>
          <w:shd w:val="clear" w:color="auto" w:fill="FFFF99"/>
          <w:rtl/>
        </w:rPr>
      </w:pPr>
      <w:r w:rsidRPr="002079FF">
        <w:rPr>
          <w:rStyle w:val="default"/>
          <w:rFonts w:cs="FrankRuehl" w:hint="cs"/>
          <w:vanish/>
          <w:szCs w:val="20"/>
          <w:shd w:val="clear" w:color="auto" w:fill="FFFF99"/>
          <w:rtl/>
        </w:rPr>
        <w:t>הנוסח הקודם:</w:t>
      </w:r>
    </w:p>
    <w:p w:rsidR="00DF33EB" w:rsidRPr="00DF33EB" w:rsidRDefault="00DF33EB" w:rsidP="00DF33EB">
      <w:pPr>
        <w:pStyle w:val="P00"/>
        <w:spacing w:before="0"/>
        <w:ind w:left="0" w:right="1134"/>
        <w:rPr>
          <w:rStyle w:val="default"/>
          <w:rFonts w:cs="FrankRuehl" w:hint="cs"/>
          <w:strike/>
          <w:sz w:val="2"/>
          <w:szCs w:val="2"/>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ב)</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הועדה תרשום את המספרים האמורים בפרוטוקול במקום המיועד לכך, ואם המספרים לפי תקנת משנה (א)(1) והמספרים לפי תקנת משנה (א)(2) אינם זהים, תציין הועדה את חוסר ההתאמה ביניהם בפרוטוקול.</w:t>
      </w:r>
      <w:bookmarkEnd w:id="151"/>
    </w:p>
    <w:p w:rsidR="003E67B4" w:rsidRDefault="003E67B4">
      <w:pPr>
        <w:pStyle w:val="P00"/>
        <w:spacing w:before="72"/>
        <w:ind w:left="0" w:right="1134"/>
        <w:rPr>
          <w:rStyle w:val="default"/>
          <w:rFonts w:cs="FrankRuehl" w:hint="cs"/>
          <w:rtl/>
        </w:rPr>
      </w:pPr>
      <w:bookmarkStart w:id="152" w:name="Seif69"/>
      <w:bookmarkEnd w:id="152"/>
      <w:r>
        <w:rPr>
          <w:lang w:val="he-IL"/>
        </w:rPr>
        <w:pict>
          <v:rect id="_x0000_s1152" style="position:absolute;left:0;text-align:left;margin-left:464.5pt;margin-top:8.05pt;width:75.05pt;height:19.75pt;z-index:251611648" o:allowincell="f" filled="f" stroked="f" strokecolor="lime" strokeweight=".25pt">
            <v:textbox style="mso-next-textbox:#_x0000_s1152" inset="0,0,0,0">
              <w:txbxContent>
                <w:p w:rsidR="00DF33EB" w:rsidRDefault="00DF33EB">
                  <w:pPr>
                    <w:spacing w:line="160" w:lineRule="exact"/>
                    <w:jc w:val="left"/>
                    <w:rPr>
                      <w:rFonts w:cs="Miriam"/>
                      <w:noProof/>
                      <w:szCs w:val="18"/>
                      <w:rtl/>
                    </w:rPr>
                  </w:pPr>
                  <w:r>
                    <w:rPr>
                      <w:rFonts w:cs="Miriam"/>
                      <w:szCs w:val="18"/>
                      <w:rtl/>
                    </w:rPr>
                    <w:t>פ</w:t>
                  </w:r>
                  <w:r>
                    <w:rPr>
                      <w:rFonts w:cs="Miriam" w:hint="cs"/>
                      <w:szCs w:val="18"/>
                      <w:rtl/>
                    </w:rPr>
                    <w:t>תיחת הקלפי</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תשמ"א-198</w:t>
                  </w:r>
                  <w:r>
                    <w:rPr>
                      <w:rFonts w:cs="Miriam"/>
                      <w:szCs w:val="18"/>
                      <w:rtl/>
                    </w:rPr>
                    <w:t>1</w:t>
                  </w:r>
                </w:p>
              </w:txbxContent>
            </v:textbox>
            <w10:anchorlock/>
          </v:rect>
        </w:pict>
      </w:r>
      <w:r>
        <w:rPr>
          <w:rStyle w:val="big-number"/>
          <w:rtl/>
        </w:rPr>
        <w:t>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לאחר ביצוע הפעולות האמורות בתקנה 73, על ועדת הקלפי </w:t>
      </w:r>
      <w:r w:rsidR="00711E73">
        <w:rPr>
          <w:rStyle w:val="default"/>
          <w:rFonts w:cs="FrankRuehl"/>
          <w:rtl/>
        </w:rPr>
        <w:t>–</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לרשום בפרוטוקול, במקום המיועד לכך, את שמותיהם של חברי הועדה, המזכיר והמשקיפים הנוכחים במקום;</w:t>
      </w:r>
    </w:p>
    <w:p w:rsidR="003E67B4" w:rsidRDefault="003E67B4" w:rsidP="00711E7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לבדוק אם הקלפי סגורה במנעול כאמור בתקנה 54; במקרה שהקלפי איננה סגורה כך </w:t>
      </w:r>
      <w:r w:rsidR="00711E73">
        <w:rPr>
          <w:rStyle w:val="default"/>
          <w:rFonts w:cs="FrankRuehl" w:hint="cs"/>
          <w:rtl/>
        </w:rPr>
        <w:t>-</w:t>
      </w:r>
      <w:r>
        <w:rPr>
          <w:rStyle w:val="default"/>
          <w:rFonts w:cs="FrankRuehl" w:hint="cs"/>
          <w:rtl/>
        </w:rPr>
        <w:t xml:space="preserve"> תציין הועדה בפר</w:t>
      </w:r>
      <w:r>
        <w:rPr>
          <w:rStyle w:val="default"/>
          <w:rFonts w:cs="FrankRuehl"/>
          <w:rtl/>
        </w:rPr>
        <w:t>ו</w:t>
      </w:r>
      <w:r>
        <w:rPr>
          <w:rStyle w:val="default"/>
          <w:rFonts w:cs="FrankRuehl" w:hint="cs"/>
          <w:rtl/>
        </w:rPr>
        <w:t>טוקול עובדה זו בתוספת הסבר;</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לפתוח את הקלפי על ידי שבירת מנעול הבטחון;</w:t>
      </w:r>
    </w:p>
    <w:p w:rsidR="003E67B4" w:rsidRDefault="003E67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להוציא את מעטפות ההצבעה מתוך הקלפי, לספור אותן ולרשום את מספרן בפרוטוקול במקום המיועד לכך; נתגלתה אי התאמה, תציין הועדה בפרוטוקול עובדה זו;</w:t>
      </w:r>
    </w:p>
    <w:p w:rsidR="003E67B4" w:rsidRDefault="003E67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לקבוע אלו מן המעטפות שהוצאו מן הק</w:t>
      </w:r>
      <w:r>
        <w:rPr>
          <w:rStyle w:val="default"/>
          <w:rFonts w:cs="FrankRuehl"/>
          <w:rtl/>
        </w:rPr>
        <w:t>ל</w:t>
      </w:r>
      <w:r>
        <w:rPr>
          <w:rStyle w:val="default"/>
          <w:rFonts w:cs="FrankRuehl" w:hint="cs"/>
          <w:rtl/>
        </w:rPr>
        <w:t>פי כשרות ואלו פסולות; במעטפות הפסולות ינהגו כאמור בתקנה 81;</w:t>
      </w:r>
    </w:p>
    <w:p w:rsidR="003E67B4" w:rsidRDefault="003E67B4">
      <w:pPr>
        <w:pStyle w:val="P22"/>
        <w:spacing w:before="72"/>
        <w:ind w:left="1021" w:right="1134"/>
        <w:rPr>
          <w:rStyle w:val="default"/>
          <w:rFonts w:cs="FrankRuehl"/>
          <w:rtl/>
        </w:rPr>
      </w:pPr>
      <w:r>
        <w:rPr>
          <w:lang w:val="he-IL"/>
        </w:rPr>
        <w:pict>
          <v:rect id="_x0000_s1153" style="position:absolute;left:0;text-align:left;margin-left:464.5pt;margin-top:8.05pt;width:75.05pt;height:17.9pt;z-index:251612672" o:allowincell="f" filled="f" stroked="f" strokecolor="lime" strokeweight=".25pt">
            <v:textbox style="mso-next-textbox:#_x0000_s1153" inset="0,0,0,0">
              <w:txbxContent>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(5</w:t>
      </w:r>
      <w:r>
        <w:rPr>
          <w:rStyle w:val="default"/>
          <w:rFonts w:cs="FrankRuehl" w:hint="cs"/>
          <w:rtl/>
        </w:rPr>
        <w:t>א)</w:t>
      </w:r>
      <w:r>
        <w:rPr>
          <w:rStyle w:val="default"/>
          <w:rFonts w:cs="FrankRuehl"/>
          <w:rtl/>
        </w:rPr>
        <w:tab/>
      </w:r>
      <w:r>
        <w:rPr>
          <w:rStyle w:val="default"/>
          <w:rFonts w:cs="FrankRuehl" w:hint="cs"/>
          <w:rtl/>
        </w:rPr>
        <w:t>לרשום על כל פתק הצבעה שיימצא שלא בתוך מעטפת הצבעה: "נמצא בלא מעטפה"; לחבר פתקים אלה יחד ולארזם במעטפות אריזה כאמור בתקנה 81;</w:t>
      </w:r>
    </w:p>
    <w:p w:rsidR="003E67B4" w:rsidRDefault="003E67B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לרשום בפרוטוקול, במקום המיועד לכך, את מספר ה</w:t>
      </w:r>
      <w:r>
        <w:rPr>
          <w:rStyle w:val="default"/>
          <w:rFonts w:cs="FrankRuehl"/>
          <w:rtl/>
        </w:rPr>
        <w:t>מ</w:t>
      </w:r>
      <w:r>
        <w:rPr>
          <w:rStyle w:val="default"/>
          <w:rFonts w:cs="FrankRuehl" w:hint="cs"/>
          <w:rtl/>
        </w:rPr>
        <w:t>עטפות הכשרות ואת מספר המעטפות הפסולות;</w:t>
      </w:r>
    </w:p>
    <w:p w:rsidR="003E67B4" w:rsidRDefault="003E67B4" w:rsidP="00711E73">
      <w:pPr>
        <w:pStyle w:val="P22"/>
        <w:spacing w:before="72"/>
        <w:ind w:left="1021" w:right="1134"/>
        <w:rPr>
          <w:rStyle w:val="default"/>
          <w:rFonts w:cs="FrankRuehl"/>
          <w:rtl/>
        </w:rPr>
      </w:pPr>
      <w:r>
        <w:rPr>
          <w:lang w:val="he-IL"/>
        </w:rPr>
        <w:pict>
          <v:rect id="_x0000_s1154" style="position:absolute;left:0;text-align:left;margin-left:464.5pt;margin-top:8.05pt;width:75.05pt;height:14.7pt;z-index:251613696" o:allowincell="f" filled="f" stroked="f" strokecolor="lime" strokeweight=".25pt">
            <v:textbox style="mso-next-textbox:#_x0000_s1154" inset="0,0,0,0">
              <w:txbxContent>
                <w:p w:rsidR="00DF33EB" w:rsidRDefault="00DF33EB" w:rsidP="00711E73">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(7)</w:t>
      </w:r>
      <w:r>
        <w:rPr>
          <w:rStyle w:val="default"/>
          <w:rFonts w:cs="FrankRuehl"/>
          <w:rtl/>
        </w:rPr>
        <w:tab/>
      </w:r>
      <w:r w:rsidR="00711E73">
        <w:rPr>
          <w:rStyle w:val="default"/>
          <w:rFonts w:cs="FrankRuehl" w:hint="cs"/>
          <w:rtl/>
        </w:rPr>
        <w:t>(נמחקה)</w:t>
      </w:r>
      <w:r>
        <w:rPr>
          <w:rStyle w:val="default"/>
          <w:rFonts w:cs="FrankRuehl" w:hint="cs"/>
          <w:rtl/>
        </w:rPr>
        <w:t>.</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ספירת הקולות יש להתחשב רק במעטפות שהוצאו מן הקלפי, נבדקו ונמצאו כשרות.</w:t>
      </w:r>
    </w:p>
    <w:p w:rsidR="003E67B4" w:rsidRPr="002079FF" w:rsidRDefault="003E67B4">
      <w:pPr>
        <w:pStyle w:val="P00"/>
        <w:spacing w:before="0"/>
        <w:ind w:left="0" w:right="1134"/>
        <w:rPr>
          <w:rFonts w:hint="cs"/>
          <w:b/>
          <w:bCs/>
          <w:vanish/>
          <w:szCs w:val="20"/>
          <w:shd w:val="clear" w:color="auto" w:fill="FFFF99"/>
          <w:rtl/>
        </w:rPr>
      </w:pPr>
      <w:bookmarkStart w:id="153" w:name="Rov342"/>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173"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7</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74</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74. </w:t>
      </w:r>
      <w:r w:rsidRPr="002079FF">
        <w:rPr>
          <w:rStyle w:val="default"/>
          <w:rFonts w:cs="FrankRuehl" w:hint="cs"/>
          <w:strike/>
          <w:vanish/>
          <w:sz w:val="22"/>
          <w:szCs w:val="22"/>
          <w:shd w:val="clear" w:color="auto" w:fill="FFFF99"/>
          <w:rtl/>
        </w:rPr>
        <w:tab/>
        <w:t xml:space="preserve">לאחר ביצוע הפעולה האמורה בתקנה 73, תבדוק הועדה אם הקלפי סגורה במנעול כאמור בתקנה 54, ולאחר מכן תפתח הועדה את הקלפי על ידי שבירת מנעול הבטחון; במקרה שהקלפי לא היתה סגורה כהלכה, תציין הועדה בפרוטוקול את העובדה ותוסיף הסבר; אחר כך תוציא הועדה את מעטפות ההצבעה מתוך הקלפי, תספור אותן ותרשום את מספרן בפרוטוקול במקום המיועד לכך; נתגלתה אי-התאמה, על הועדה לציין את עובדת אי-ההתאמה בפרוטוקול; לצורך ספירת הקולות יש להתחשב רק במעטפות שהוצאו מהקלפי ושנבדקו ונמצאו כשרות; במעטפות פסולות יטפלו בהתאם לתקנה 81. </w:t>
      </w:r>
    </w:p>
    <w:p w:rsidR="003E67B4" w:rsidRPr="002079FF" w:rsidRDefault="003E67B4">
      <w:pPr>
        <w:pStyle w:val="P00"/>
        <w:spacing w:before="0"/>
        <w:ind w:left="0" w:right="1134"/>
        <w:rPr>
          <w:rStyle w:val="default"/>
          <w:rFonts w:cs="FrankRuehl" w:hint="cs"/>
          <w:strike/>
          <w:vanish/>
          <w:szCs w:val="20"/>
          <w:shd w:val="clear" w:color="auto" w:fill="FFFF99"/>
          <w:rtl/>
        </w:rPr>
      </w:pPr>
    </w:p>
    <w:p w:rsidR="003E67B4" w:rsidRPr="002079FF" w:rsidRDefault="003E67B4">
      <w:pPr>
        <w:pStyle w:val="P00"/>
        <w:tabs>
          <w:tab w:val="clear" w:pos="1021"/>
          <w:tab w:val="left" w:pos="987"/>
        </w:tabs>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1021"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1021" w:right="1134"/>
        <w:rPr>
          <w:rStyle w:val="default"/>
          <w:rFonts w:cs="FrankRuehl" w:hint="cs"/>
          <w:vanish/>
          <w:shd w:val="clear" w:color="auto" w:fill="FFFF99"/>
          <w:rtl/>
        </w:rPr>
      </w:pPr>
      <w:hyperlink r:id="rId174"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3E67B4" w:rsidRPr="002079FF" w:rsidRDefault="003E67B4">
      <w:pPr>
        <w:pStyle w:val="P00"/>
        <w:tabs>
          <w:tab w:val="clear" w:pos="1021"/>
          <w:tab w:val="left" w:pos="987"/>
        </w:tabs>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פסקה 74(א)(7)</w:t>
      </w:r>
    </w:p>
    <w:p w:rsidR="003E67B4" w:rsidRPr="002079FF" w:rsidRDefault="003E67B4">
      <w:pPr>
        <w:pStyle w:val="P00"/>
        <w:tabs>
          <w:tab w:val="clear" w:pos="1021"/>
          <w:tab w:val="left" w:pos="987"/>
        </w:tabs>
        <w:spacing w:before="0"/>
        <w:ind w:left="1021" w:right="1134"/>
        <w:rPr>
          <w:rStyle w:val="default"/>
          <w:rFonts w:cs="FrankRuehl" w:hint="cs"/>
          <w:b/>
          <w:b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17.6.2000</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תש"ס-2000</w:t>
      </w:r>
    </w:p>
    <w:p w:rsidR="003E67B4" w:rsidRPr="002079FF" w:rsidRDefault="003E67B4">
      <w:pPr>
        <w:pStyle w:val="P00"/>
        <w:spacing w:before="0"/>
        <w:ind w:left="1021" w:right="1134"/>
        <w:rPr>
          <w:rStyle w:val="default"/>
          <w:rFonts w:cs="FrankRuehl" w:hint="cs"/>
          <w:vanish/>
          <w:shd w:val="clear" w:color="auto" w:fill="FFFF99"/>
          <w:rtl/>
        </w:rPr>
      </w:pPr>
      <w:hyperlink r:id="rId175" w:history="1">
        <w:r w:rsidRPr="002079FF">
          <w:rPr>
            <w:rStyle w:val="Hyperlink"/>
            <w:rFonts w:hint="cs"/>
            <w:vanish/>
            <w:szCs w:val="20"/>
            <w:shd w:val="clear" w:color="auto" w:fill="FFFF99"/>
            <w:rtl/>
          </w:rPr>
          <w:t>ק"ת תש"ס מס' 6035</w:t>
        </w:r>
      </w:hyperlink>
      <w:r w:rsidRPr="002079FF">
        <w:rPr>
          <w:rFonts w:hint="cs"/>
          <w:vanish/>
          <w:szCs w:val="20"/>
          <w:shd w:val="clear" w:color="auto" w:fill="FFFF99"/>
          <w:rtl/>
        </w:rPr>
        <w:t xml:space="preserve"> מיום 18.5.2000 עמ' 589</w:t>
      </w:r>
    </w:p>
    <w:p w:rsidR="003E67B4" w:rsidRPr="002079FF" w:rsidRDefault="003E67B4">
      <w:pPr>
        <w:pStyle w:val="P00"/>
        <w:spacing w:before="0"/>
        <w:ind w:left="1021"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פסקה 74(א)(5א)</w:t>
      </w:r>
    </w:p>
    <w:p w:rsidR="00711E73" w:rsidRPr="002079FF" w:rsidRDefault="00711E73" w:rsidP="00711E73">
      <w:pPr>
        <w:pStyle w:val="P00"/>
        <w:spacing w:before="0"/>
        <w:ind w:left="1021" w:right="1134"/>
        <w:rPr>
          <w:rStyle w:val="default"/>
          <w:rFonts w:cs="FrankRuehl" w:hint="cs"/>
          <w:vanish/>
          <w:color w:val="FF0000"/>
          <w:szCs w:val="20"/>
          <w:shd w:val="clear" w:color="auto" w:fill="FFFF99"/>
          <w:rtl/>
        </w:rPr>
      </w:pPr>
    </w:p>
    <w:p w:rsidR="00711E73" w:rsidRPr="002079FF" w:rsidRDefault="00711E73" w:rsidP="004444AE">
      <w:pPr>
        <w:pStyle w:val="P00"/>
        <w:spacing w:before="0"/>
        <w:ind w:left="1021"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711E73" w:rsidRPr="002079FF" w:rsidRDefault="00711E73" w:rsidP="00711E73">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711E73" w:rsidRPr="002079FF" w:rsidRDefault="00711E73" w:rsidP="00711E73">
      <w:pPr>
        <w:pStyle w:val="P00"/>
        <w:spacing w:before="0"/>
        <w:ind w:left="1021" w:right="1134"/>
        <w:rPr>
          <w:rStyle w:val="default"/>
          <w:rFonts w:cs="FrankRuehl" w:hint="cs"/>
          <w:vanish/>
          <w:szCs w:val="20"/>
          <w:shd w:val="clear" w:color="auto" w:fill="FFFF99"/>
          <w:rtl/>
        </w:rPr>
      </w:pPr>
      <w:hyperlink r:id="rId176"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711E73" w:rsidRPr="002079FF" w:rsidRDefault="00711E73" w:rsidP="00711E73">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מחיקת פסקה 74(א)(7)</w:t>
      </w:r>
    </w:p>
    <w:p w:rsidR="00711E73" w:rsidRPr="002079FF" w:rsidRDefault="00711E73" w:rsidP="00711E73">
      <w:pPr>
        <w:pStyle w:val="P00"/>
        <w:ind w:left="1021" w:right="1134"/>
        <w:rPr>
          <w:rStyle w:val="default"/>
          <w:rFonts w:cs="FrankRuehl" w:hint="cs"/>
          <w:vanish/>
          <w:szCs w:val="20"/>
          <w:shd w:val="clear" w:color="auto" w:fill="FFFF99"/>
        </w:rPr>
      </w:pPr>
      <w:r w:rsidRPr="002079FF">
        <w:rPr>
          <w:rStyle w:val="default"/>
          <w:rFonts w:cs="FrankRuehl" w:hint="cs"/>
          <w:vanish/>
          <w:szCs w:val="20"/>
          <w:shd w:val="clear" w:color="auto" w:fill="FFFF99"/>
          <w:rtl/>
        </w:rPr>
        <w:t>הנוסח הקודם:</w:t>
      </w:r>
    </w:p>
    <w:p w:rsidR="00711E73" w:rsidRPr="00711E73" w:rsidRDefault="00711E73" w:rsidP="00711E73">
      <w:pPr>
        <w:pStyle w:val="P22"/>
        <w:spacing w:before="0"/>
        <w:ind w:left="1021" w:right="1134"/>
        <w:rPr>
          <w:rStyle w:val="default"/>
          <w:rFonts w:cs="FrankRuehl" w:hint="cs"/>
          <w:strike/>
          <w:sz w:val="2"/>
          <w:szCs w:val="2"/>
          <w:shd w:val="clear" w:color="auto" w:fill="FFFF99"/>
          <w:rtl/>
        </w:rPr>
      </w:pPr>
      <w:r w:rsidRPr="002079FF">
        <w:rPr>
          <w:rStyle w:val="default"/>
          <w:rFonts w:cs="FrankRuehl"/>
          <w:strike/>
          <w:vanish/>
          <w:sz w:val="22"/>
          <w:szCs w:val="22"/>
          <w:shd w:val="clear" w:color="auto" w:fill="FFFF99"/>
          <w:rtl/>
        </w:rPr>
        <w:t>(7)</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האמור בפסקאות (4) עד (6) ייעשה בנפרד למעטפות הצבעה לכנסת ולמעטפות הצבעה לראש הממשלה.</w:t>
      </w:r>
      <w:bookmarkEnd w:id="153"/>
    </w:p>
    <w:p w:rsidR="003E67B4" w:rsidRDefault="003E67B4" w:rsidP="00991F99">
      <w:pPr>
        <w:pStyle w:val="P00"/>
        <w:spacing w:before="72"/>
        <w:ind w:left="0" w:right="1134"/>
        <w:rPr>
          <w:rStyle w:val="default"/>
          <w:rFonts w:cs="FrankRuehl"/>
          <w:rtl/>
        </w:rPr>
      </w:pPr>
      <w:bookmarkStart w:id="154" w:name="Seif70"/>
      <w:bookmarkEnd w:id="154"/>
      <w:r>
        <w:rPr>
          <w:lang w:val="he-IL"/>
        </w:rPr>
        <w:pict>
          <v:rect id="_x0000_s1155" style="position:absolute;left:0;text-align:left;margin-left:464.5pt;margin-top:8.05pt;width:75.05pt;height:38.9pt;z-index:251614720" o:allowincell="f" filled="f" stroked="f" strokecolor="lime" strokeweight=".25pt">
            <v:textbox style="mso-next-textbox:#_x0000_s1155" inset="0,0,0,0">
              <w:txbxContent>
                <w:p w:rsidR="00DF33EB" w:rsidRDefault="00DF33EB">
                  <w:pPr>
                    <w:spacing w:line="160" w:lineRule="exact"/>
                    <w:jc w:val="left"/>
                    <w:rPr>
                      <w:rFonts w:cs="Miriam" w:hint="cs"/>
                      <w:szCs w:val="18"/>
                      <w:rtl/>
                    </w:rPr>
                  </w:pPr>
                  <w:r>
                    <w:rPr>
                      <w:rFonts w:cs="Miriam"/>
                      <w:szCs w:val="18"/>
                      <w:rtl/>
                    </w:rPr>
                    <w:t>פת</w:t>
                  </w:r>
                  <w:r>
                    <w:rPr>
                      <w:rFonts w:cs="Miriam" w:hint="cs"/>
                      <w:szCs w:val="18"/>
                      <w:rtl/>
                    </w:rPr>
                    <w:t>יחת המעטפות וספירת הקולות</w:t>
                  </w:r>
                </w:p>
                <w:p w:rsidR="00DF33EB" w:rsidRDefault="00DF33EB">
                  <w:pPr>
                    <w:spacing w:line="160" w:lineRule="exact"/>
                    <w:jc w:val="left"/>
                    <w:rPr>
                      <w:rFonts w:cs="Miriam" w:hint="cs"/>
                      <w:szCs w:val="18"/>
                      <w:rtl/>
                    </w:rPr>
                  </w:pPr>
                  <w:r>
                    <w:rPr>
                      <w:rFonts w:cs="Miriam" w:hint="cs"/>
                      <w:szCs w:val="18"/>
                      <w:rtl/>
                    </w:rPr>
                    <w:t>תק' תשנ"ו-1995</w:t>
                  </w:r>
                </w:p>
                <w:p w:rsidR="00DF33EB" w:rsidRDefault="00DF33EB">
                  <w:pPr>
                    <w:spacing w:line="160" w:lineRule="exact"/>
                    <w:jc w:val="left"/>
                    <w:rPr>
                      <w:rFonts w:cs="Miriam" w:hint="cs"/>
                      <w:szCs w:val="18"/>
                      <w:rtl/>
                    </w:rPr>
                  </w:pPr>
                  <w:r>
                    <w:rPr>
                      <w:rFonts w:cs="Miriam" w:hint="cs"/>
                      <w:szCs w:val="18"/>
                      <w:rtl/>
                    </w:rPr>
                    <w:t>תק' תשס"ב-2002</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75.</w:t>
      </w:r>
      <w:r>
        <w:rPr>
          <w:rStyle w:val="big-number"/>
          <w:rtl/>
        </w:rPr>
        <w:tab/>
      </w:r>
      <w:r>
        <w:rPr>
          <w:rStyle w:val="default"/>
          <w:rFonts w:cs="FrankRuehl" w:hint="cs"/>
          <w:rtl/>
        </w:rPr>
        <w:t>אחרי קביעת מספר המעטפות שהוצאו מהקלפי ונמצאו כשרות, יפתח יושב ראש הועדה, או חבר שהוא מינה לכך, כל מעטפה לחוד, יוציא את פתק ההצבעה מתוכה, יקרא בקול רם את האות או האותיות של הרשימה אשר עליו ויראהו לנוכחים</w:t>
      </w:r>
      <w:r>
        <w:rPr>
          <w:rStyle w:val="default"/>
          <w:rFonts w:cs="FrankRuehl"/>
          <w:rtl/>
        </w:rPr>
        <w:t xml:space="preserve">; </w:t>
      </w:r>
      <w:r>
        <w:rPr>
          <w:rStyle w:val="default"/>
          <w:rFonts w:cs="FrankRuehl" w:hint="cs"/>
          <w:rtl/>
        </w:rPr>
        <w:t>לאחר מכן יושם פתק ההצבעה על השיפוד המיועד לאותה הרשימה שבקרש השיפודים אשר סופק לועדת הקלפי, באופן שהפתקים שניתנו לכל רשימה יימצאו על שיפוד נפרד; יושב ראש הועדה ימנה לפחות שני חברי הועדה השייכים לשתי סיעות שונות, אשר ב</w:t>
      </w:r>
      <w:r>
        <w:rPr>
          <w:rStyle w:val="default"/>
          <w:rFonts w:cs="FrankRuehl"/>
          <w:rtl/>
        </w:rPr>
        <w:t>עת</w:t>
      </w:r>
      <w:r>
        <w:rPr>
          <w:rStyle w:val="default"/>
          <w:rFonts w:cs="FrankRuehl" w:hint="cs"/>
          <w:rtl/>
        </w:rPr>
        <w:t xml:space="preserve"> קריאת הפתקים כאמור ירשמו, כל אחד לחוד, בגליון ספירת הקולות לפי טופס 19 שבתוספת, את הקולות שניתנו לכל רשימה, על ידי סימון קו אחד לכל קול שקיבלה אותה רשימה; הסימון ייעשה במשבצות של הגליון המיועדות לכך; בכל</w:t>
      </w:r>
      <w:r>
        <w:rPr>
          <w:rStyle w:val="default"/>
          <w:rFonts w:cs="FrankRuehl"/>
          <w:rtl/>
        </w:rPr>
        <w:t xml:space="preserve"> מ</w:t>
      </w:r>
      <w:r>
        <w:rPr>
          <w:rStyle w:val="default"/>
          <w:rFonts w:cs="FrankRuehl" w:hint="cs"/>
          <w:rtl/>
        </w:rPr>
        <w:t>שבצת יסומנו לא יותר מחמישה קווים.</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bookmarkStart w:id="155" w:name="Rov368"/>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177"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3E67B4" w:rsidRPr="002079FF" w:rsidRDefault="003E67B4">
      <w:pPr>
        <w:pStyle w:val="P00"/>
        <w:tabs>
          <w:tab w:val="clear" w:pos="1021"/>
          <w:tab w:val="left" w:pos="987"/>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75.</w:t>
      </w: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shd w:val="clear" w:color="auto" w:fill="FFFF99"/>
          <w:rtl/>
        </w:rPr>
        <w:tab/>
        <w:t xml:space="preserve">אחרי קביעת מספר המעטפות שהוצאו מהקלפי ונמצאו כשרות, יפתח יושב ראש הועדה, או חבר שהוא מינה לכך, כל מעטפה לחוד, יוציא את פתק ההצבעה מתוכה, יקרא בקול רם את האות או האותיות של הרשימה אשר עליו ויראהו לנוכחים; לאחר מכן יושם פתק ההצבעה על השיפוד המיוחעד לאותה הרשימה שבקרש השיפודים אשר סופק לועדת הקלפי, באופן שהפתקים שניתנו לכל רשימה יימצאו על שיפוד נפרד; יושב ראש הועדה ימנה לפחות שני חברי הועדה השייכים לשתי סיעות שונות, אם נמצאים כאלה במקום הקלפי אותה עת, אשר בעת קריאת הפתקים כאמור ירשמו, כל אחד לחוד, בגליון ספירת הקולות </w:t>
      </w:r>
      <w:r w:rsidRPr="002079FF">
        <w:rPr>
          <w:rStyle w:val="default"/>
          <w:rFonts w:cs="FrankRuehl" w:hint="cs"/>
          <w:strike/>
          <w:vanish/>
          <w:sz w:val="22"/>
          <w:szCs w:val="22"/>
          <w:shd w:val="clear" w:color="auto" w:fill="FFFF99"/>
          <w:rtl/>
        </w:rPr>
        <w:t>לפי טופס 19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לפי טופס 19 או טופס 19א שבתוספת, בהתאמה</w:t>
      </w:r>
      <w:r w:rsidRPr="002079FF">
        <w:rPr>
          <w:rStyle w:val="default"/>
          <w:rFonts w:cs="FrankRuehl" w:hint="cs"/>
          <w:vanish/>
          <w:sz w:val="22"/>
          <w:szCs w:val="22"/>
          <w:shd w:val="clear" w:color="auto" w:fill="FFFF99"/>
          <w:rtl/>
        </w:rPr>
        <w:t xml:space="preserve">, את הקולות שניתנו לכל רשימה </w:t>
      </w:r>
      <w:r w:rsidRPr="002079FF">
        <w:rPr>
          <w:rStyle w:val="default"/>
          <w:rFonts w:cs="FrankRuehl" w:hint="cs"/>
          <w:vanish/>
          <w:sz w:val="22"/>
          <w:szCs w:val="22"/>
          <w:u w:val="single"/>
          <w:shd w:val="clear" w:color="auto" w:fill="FFFF99"/>
          <w:rtl/>
        </w:rPr>
        <w:t>ולכל מועמד</w:t>
      </w:r>
      <w:r w:rsidRPr="002079FF">
        <w:rPr>
          <w:rStyle w:val="default"/>
          <w:rFonts w:cs="FrankRuehl" w:hint="cs"/>
          <w:vanish/>
          <w:sz w:val="22"/>
          <w:szCs w:val="22"/>
          <w:shd w:val="clear" w:color="auto" w:fill="FFFF99"/>
          <w:rtl/>
        </w:rPr>
        <w:t xml:space="preserve">, על ידי סימון קו אחד לכל קול שקיבלה אותה רשימה </w:t>
      </w:r>
      <w:r w:rsidRPr="002079FF">
        <w:rPr>
          <w:rStyle w:val="default"/>
          <w:rFonts w:cs="FrankRuehl" w:hint="cs"/>
          <w:vanish/>
          <w:sz w:val="22"/>
          <w:szCs w:val="22"/>
          <w:u w:val="single"/>
          <w:shd w:val="clear" w:color="auto" w:fill="FFFF99"/>
          <w:rtl/>
        </w:rPr>
        <w:t>או שקיבל אותו מועמד</w:t>
      </w:r>
      <w:r w:rsidRPr="002079FF">
        <w:rPr>
          <w:rStyle w:val="default"/>
          <w:rFonts w:cs="FrankRuehl" w:hint="cs"/>
          <w:vanish/>
          <w:sz w:val="22"/>
          <w:szCs w:val="22"/>
          <w:shd w:val="clear" w:color="auto" w:fill="FFFF99"/>
          <w:rtl/>
        </w:rPr>
        <w:t xml:space="preserve">; הסימון ייעשה במשבצות של הגליון המיועדות לכך; בכל משבצת יסומנו לא יותר מחמישה קווים. </w:t>
      </w:r>
    </w:p>
    <w:p w:rsidR="003E67B4" w:rsidRPr="002079FF" w:rsidRDefault="003E67B4">
      <w:pPr>
        <w:pStyle w:val="P00"/>
        <w:tabs>
          <w:tab w:val="clear" w:pos="1021"/>
          <w:tab w:val="left" w:pos="987"/>
        </w:tabs>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האמור בתקנת משנה (א) ייעשה בנפרד לפתקי הצבעה ומספר הקולות שניתנו בבחירות לכנסת ולפתקי הצבעה ומספר הקולות שניתנו בבחירות לראש הממשלה</w:t>
      </w:r>
      <w:r w:rsidRPr="002079FF">
        <w:rPr>
          <w:rStyle w:val="default"/>
          <w:rFonts w:cs="FrankRuehl" w:hint="cs"/>
          <w:vanish/>
          <w:sz w:val="22"/>
          <w:szCs w:val="22"/>
          <w:shd w:val="clear" w:color="auto" w:fill="FFFF99"/>
          <w:rtl/>
        </w:rPr>
        <w:t xml:space="preserve">. </w:t>
      </w:r>
    </w:p>
    <w:p w:rsidR="00DB380F" w:rsidRPr="002079FF" w:rsidRDefault="00DB380F" w:rsidP="00DB380F">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DB380F" w:rsidRPr="002079FF" w:rsidRDefault="00DB380F" w:rsidP="00DB380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DB380F" w:rsidRPr="002079FF" w:rsidRDefault="00DB380F" w:rsidP="00DB380F">
      <w:pPr>
        <w:pStyle w:val="P00"/>
        <w:spacing w:before="0"/>
        <w:ind w:left="0" w:right="1134"/>
        <w:rPr>
          <w:rStyle w:val="default"/>
          <w:rFonts w:cs="FrankRuehl" w:hint="cs"/>
          <w:vanish/>
          <w:szCs w:val="20"/>
          <w:shd w:val="clear" w:color="auto" w:fill="FFFF99"/>
          <w:rtl/>
        </w:rPr>
      </w:pPr>
      <w:hyperlink r:id="rId178"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DB380F" w:rsidRPr="002079FF" w:rsidRDefault="00DB380F" w:rsidP="00DB380F">
      <w:pPr>
        <w:pStyle w:val="P00"/>
        <w:tabs>
          <w:tab w:val="clear" w:pos="1021"/>
          <w:tab w:val="left" w:pos="987"/>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75.</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vanish/>
          <w:sz w:val="22"/>
          <w:szCs w:val="22"/>
          <w:shd w:val="clear" w:color="auto" w:fill="FFFF99"/>
          <w:rtl/>
        </w:rPr>
        <w:tab/>
        <w:t xml:space="preserve">אחרי קביעת מספר המעטפות שהוצאו מהקלפי ונמצאו כשרות, יפתח יושב ראש הועדה, או חבר שהוא מינה לכך, כל מעטפה לחוד, יוציא את פתק ההצבעה מתוכה, יקרא בקול רם את האות או האותיות של הרשימה אשר עליו ויראהו לנוכחים; לאחר מכן יושם פתק ההצבעה על השיפוד המיוחעד לאותה הרשימה שבקרש השיפודים אשר סופק לועדת הקלפי, באופן שהפתקים שניתנו לכל רשימה יימצאו על שיפוד נפרד; יושב ראש הועדה ימנה לפחות שני חברי הועדה השייכים לשתי סיעות שונות, אם נמצאים כאלה במקום הקלפי אותה עת, אשר בעת קריאת הפתקים כאמור ירשמו, כל אחד לחוד, בגליון ספירת הקולות לפי טופס 19 </w:t>
      </w:r>
      <w:r w:rsidRPr="002079FF">
        <w:rPr>
          <w:rStyle w:val="default"/>
          <w:rFonts w:cs="FrankRuehl" w:hint="cs"/>
          <w:strike/>
          <w:vanish/>
          <w:sz w:val="22"/>
          <w:szCs w:val="22"/>
          <w:shd w:val="clear" w:color="auto" w:fill="FFFF99"/>
          <w:rtl/>
        </w:rPr>
        <w:t>או טופס 19א שבתוספת, בהתאמה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שבתוספת</w:t>
      </w:r>
      <w:r w:rsidRPr="002079FF">
        <w:rPr>
          <w:rStyle w:val="default"/>
          <w:rFonts w:cs="FrankRuehl" w:hint="cs"/>
          <w:vanish/>
          <w:sz w:val="22"/>
          <w:szCs w:val="22"/>
          <w:shd w:val="clear" w:color="auto" w:fill="FFFF99"/>
          <w:rtl/>
        </w:rPr>
        <w:t xml:space="preserve">, את הקולות שניתנו לכל רשימה </w:t>
      </w:r>
      <w:r w:rsidRPr="002079FF">
        <w:rPr>
          <w:rStyle w:val="default"/>
          <w:rFonts w:cs="FrankRuehl" w:hint="cs"/>
          <w:strike/>
          <w:vanish/>
          <w:sz w:val="22"/>
          <w:szCs w:val="22"/>
          <w:shd w:val="clear" w:color="auto" w:fill="FFFF99"/>
          <w:rtl/>
        </w:rPr>
        <w:t>ולכל מועמד</w:t>
      </w:r>
      <w:r w:rsidRPr="002079FF">
        <w:rPr>
          <w:rStyle w:val="default"/>
          <w:rFonts w:cs="FrankRuehl" w:hint="cs"/>
          <w:vanish/>
          <w:sz w:val="22"/>
          <w:szCs w:val="22"/>
          <w:shd w:val="clear" w:color="auto" w:fill="FFFF99"/>
          <w:rtl/>
        </w:rPr>
        <w:t xml:space="preserve">, על ידי סימון קו אחד לכל קול שקיבלה אותה רשימה </w:t>
      </w:r>
      <w:r w:rsidRPr="002079FF">
        <w:rPr>
          <w:rStyle w:val="default"/>
          <w:rFonts w:cs="FrankRuehl" w:hint="cs"/>
          <w:strike/>
          <w:vanish/>
          <w:sz w:val="22"/>
          <w:szCs w:val="22"/>
          <w:shd w:val="clear" w:color="auto" w:fill="FFFF99"/>
          <w:rtl/>
        </w:rPr>
        <w:t>או שקיבל אותו מועמד</w:t>
      </w:r>
      <w:r w:rsidRPr="002079FF">
        <w:rPr>
          <w:rStyle w:val="default"/>
          <w:rFonts w:cs="FrankRuehl" w:hint="cs"/>
          <w:vanish/>
          <w:sz w:val="22"/>
          <w:szCs w:val="22"/>
          <w:shd w:val="clear" w:color="auto" w:fill="FFFF99"/>
          <w:rtl/>
        </w:rPr>
        <w:t xml:space="preserve">; הסימון ייעשה במשבצות של הגליון המיועדות לכך; בכל משבצת יסומנו לא יותר מחמישה קווים. </w:t>
      </w:r>
    </w:p>
    <w:p w:rsidR="00DB380F" w:rsidRPr="002079FF" w:rsidRDefault="00DB380F" w:rsidP="00DB380F">
      <w:pPr>
        <w:pStyle w:val="P00"/>
        <w:tabs>
          <w:tab w:val="clear" w:pos="1021"/>
          <w:tab w:val="left" w:pos="987"/>
        </w:tabs>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האמור בתקנת משנה (א) ייעשה בנפרד לפתקי הצבעה ומספר הקולות שניתנו בבחירות לכנסת ולפתקי הצבעה ומספר הקולות שניתנו בבחירות לראש הממשלה. </w:t>
      </w:r>
    </w:p>
    <w:p w:rsidR="003E67B4" w:rsidRPr="002079FF" w:rsidRDefault="003E67B4" w:rsidP="00DB380F">
      <w:pPr>
        <w:pStyle w:val="P00"/>
        <w:spacing w:before="0"/>
        <w:ind w:left="0" w:right="1134"/>
        <w:rPr>
          <w:rFonts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179"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Pr="00D707D5" w:rsidRDefault="003E67B4" w:rsidP="00D707D5">
      <w:pPr>
        <w:pStyle w:val="P00"/>
        <w:spacing w:before="0"/>
        <w:ind w:left="0" w:right="1138"/>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אחרי קביעת מספר המעטפות שהוצאו מהקלפי ונמצאו כשרות, יפתח יושב ראש הועדה, או חבר שהוא מינה לכך, כל מעטפה לחוד, יוציא את פתק ההצבעה מתוכה, יקרא בקול רם את האות או האותיות של הרשימה אשר עליו ויראהו לנוכחים; לאחר מכן יושם פתק ההצבעה על השיפוד המיוחעד לאותה הרשימה שבקרש השיפודים אשר סופק לועדת הקלפי, באופן שהפתקים שניתנו לכל רשימה יימצאו על שיפוד נפרד; יושב ראש הועדה ימנה לפחות שני חברי הועדה השייכים לשתי סיעות שונות, </w:t>
      </w:r>
      <w:r w:rsidRPr="002079FF">
        <w:rPr>
          <w:rStyle w:val="default"/>
          <w:rFonts w:cs="FrankRuehl" w:hint="cs"/>
          <w:strike/>
          <w:vanish/>
          <w:sz w:val="22"/>
          <w:szCs w:val="22"/>
          <w:shd w:val="clear" w:color="auto" w:fill="FFFF99"/>
          <w:rtl/>
        </w:rPr>
        <w:t>אם נמצאים כאלה במקום הקלפי אותה עת,</w:t>
      </w:r>
      <w:r w:rsidRPr="002079FF">
        <w:rPr>
          <w:rStyle w:val="default"/>
          <w:rFonts w:cs="FrankRuehl" w:hint="cs"/>
          <w:vanish/>
          <w:sz w:val="22"/>
          <w:szCs w:val="22"/>
          <w:shd w:val="clear" w:color="auto" w:fill="FFFF99"/>
          <w:rtl/>
        </w:rPr>
        <w:t xml:space="preserve"> אשר בעת קריאת הפתקים כאמור ירשמו, כל אחד לחוד, בגליון ספירת הקולות לפי טופס 19 שבתוספת, את הקולות שניתנו לכל רשימה, על ידי סימון קו אחד לכל קול שקיבלה אותה רשימה;</w:t>
      </w:r>
      <w:r w:rsidR="00DB380F"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הסימון ייעשה במשבצות של הגליון המיועדות לכך; בכל משבצת יסומנו לא יותר מחמישה קווים.</w:t>
      </w:r>
      <w:bookmarkEnd w:id="155"/>
    </w:p>
    <w:p w:rsidR="003E67B4" w:rsidRDefault="003E67B4">
      <w:pPr>
        <w:pStyle w:val="P00"/>
        <w:spacing w:before="72"/>
        <w:ind w:left="0" w:right="1134"/>
        <w:rPr>
          <w:rStyle w:val="default"/>
          <w:rFonts w:cs="FrankRuehl"/>
          <w:rtl/>
        </w:rPr>
      </w:pPr>
      <w:bookmarkStart w:id="156" w:name="Seif71"/>
      <w:bookmarkEnd w:id="156"/>
      <w:r>
        <w:rPr>
          <w:lang w:val="he-IL"/>
        </w:rPr>
        <w:pict>
          <v:rect id="_x0000_s1157" style="position:absolute;left:0;text-align:left;margin-left:464.5pt;margin-top:8.05pt;width:75.05pt;height:8.8pt;z-index:251615744" o:allowincell="f" filled="f" stroked="f" strokecolor="lime" strokeweight=".25pt">
            <v:textbox style="mso-next-textbox:#_x0000_s1157" inset="0,0,0,0">
              <w:txbxContent>
                <w:p w:rsidR="00DF33EB" w:rsidRDefault="00DF33EB">
                  <w:pPr>
                    <w:spacing w:line="160" w:lineRule="exact"/>
                    <w:jc w:val="left"/>
                    <w:rPr>
                      <w:rFonts w:cs="Miriam"/>
                      <w:noProof/>
                      <w:szCs w:val="18"/>
                      <w:rtl/>
                    </w:rPr>
                  </w:pPr>
                  <w:r>
                    <w:rPr>
                      <w:rFonts w:cs="Miriam"/>
                      <w:szCs w:val="18"/>
                      <w:rtl/>
                    </w:rPr>
                    <w:t>ט</w:t>
                  </w:r>
                  <w:r>
                    <w:rPr>
                      <w:rFonts w:cs="Miriam" w:hint="cs"/>
                      <w:szCs w:val="18"/>
                      <w:rtl/>
                    </w:rPr>
                    <w:t>יפול במעטפות</w:t>
                  </w:r>
                </w:p>
              </w:txbxContent>
            </v:textbox>
            <w10:anchorlock/>
          </v:rect>
        </w:pict>
      </w:r>
      <w:r>
        <w:rPr>
          <w:rStyle w:val="big-number"/>
          <w:rtl/>
        </w:rPr>
        <w:t>76.</w:t>
      </w:r>
      <w:r>
        <w:rPr>
          <w:rStyle w:val="big-number"/>
          <w:rtl/>
        </w:rPr>
        <w:tab/>
      </w:r>
      <w:r>
        <w:rPr>
          <w:rStyle w:val="default"/>
          <w:rFonts w:cs="FrankRuehl"/>
          <w:rtl/>
        </w:rPr>
        <w:t>מ</w:t>
      </w:r>
      <w:r>
        <w:rPr>
          <w:rStyle w:val="default"/>
          <w:rFonts w:cs="FrankRuehl" w:hint="cs"/>
          <w:rtl/>
        </w:rPr>
        <w:t>ותר לפתוח מעטפת הצבעה רק לאחר שפתק ההצבעה מהמעטפה הקודמת נמצא כבר על השיפוד המיועד לו והקול נרש</w:t>
      </w:r>
      <w:r>
        <w:rPr>
          <w:rStyle w:val="default"/>
          <w:rFonts w:cs="FrankRuehl"/>
          <w:rtl/>
        </w:rPr>
        <w:t>ם</w:t>
      </w:r>
      <w:r>
        <w:rPr>
          <w:rStyle w:val="default"/>
          <w:rFonts w:cs="FrankRuehl" w:hint="cs"/>
          <w:rtl/>
        </w:rPr>
        <w:t xml:space="preserve"> בגליון ספירת הקולות.</w:t>
      </w:r>
    </w:p>
    <w:p w:rsidR="003E67B4" w:rsidRDefault="003E67B4">
      <w:pPr>
        <w:pStyle w:val="P00"/>
        <w:spacing w:before="72"/>
        <w:ind w:left="0" w:right="1134"/>
        <w:rPr>
          <w:rStyle w:val="default"/>
          <w:rFonts w:cs="FrankRuehl"/>
          <w:rtl/>
        </w:rPr>
      </w:pPr>
      <w:bookmarkStart w:id="157" w:name="Seif72"/>
      <w:bookmarkEnd w:id="157"/>
      <w:r>
        <w:rPr>
          <w:lang w:val="he-IL"/>
        </w:rPr>
        <w:pict>
          <v:rect id="_x0000_s1158" style="position:absolute;left:0;text-align:left;margin-left:464.5pt;margin-top:8.05pt;width:75.05pt;height:20.65pt;z-index:251616768" o:allowincell="f" filled="f" stroked="f" strokecolor="lime" strokeweight=".25pt">
            <v:textbox style="mso-next-textbox:#_x0000_s1158" inset="0,0,0,0">
              <w:txbxContent>
                <w:p w:rsidR="00DF33EB" w:rsidRDefault="00DF33EB">
                  <w:pPr>
                    <w:spacing w:line="160" w:lineRule="exact"/>
                    <w:jc w:val="left"/>
                    <w:rPr>
                      <w:rFonts w:cs="Miriam"/>
                      <w:noProof/>
                      <w:szCs w:val="18"/>
                      <w:rtl/>
                    </w:rPr>
                  </w:pPr>
                  <w:r>
                    <w:rPr>
                      <w:rFonts w:cs="Miriam"/>
                      <w:szCs w:val="18"/>
                      <w:rtl/>
                    </w:rPr>
                    <w:t>פ</w:t>
                  </w:r>
                  <w:r>
                    <w:rPr>
                      <w:rFonts w:cs="Miriam" w:hint="cs"/>
                      <w:szCs w:val="18"/>
                      <w:rtl/>
                    </w:rPr>
                    <w:t>תקים זהים</w:t>
                  </w:r>
                </w:p>
                <w:p w:rsidR="00DF33EB" w:rsidRDefault="00DF33EB" w:rsidP="00D707D5">
                  <w:pPr>
                    <w:spacing w:line="160" w:lineRule="exact"/>
                    <w:jc w:val="left"/>
                    <w:rPr>
                      <w:rFonts w:cs="Miriam"/>
                      <w:noProof/>
                      <w:szCs w:val="18"/>
                      <w:rtl/>
                    </w:rPr>
                  </w:pPr>
                  <w:r>
                    <w:rPr>
                      <w:rFonts w:cs="Miriam"/>
                      <w:szCs w:val="18"/>
                      <w:rtl/>
                    </w:rPr>
                    <w:t>ת</w:t>
                  </w:r>
                  <w:r>
                    <w:rPr>
                      <w:rFonts w:cs="Miriam" w:hint="cs"/>
                      <w:szCs w:val="18"/>
                      <w:rtl/>
                    </w:rPr>
                    <w:t>ק' תשע"ח-2018</w:t>
                  </w:r>
                </w:p>
              </w:txbxContent>
            </v:textbox>
            <w10:anchorlock/>
          </v:rect>
        </w:pict>
      </w:r>
      <w:r>
        <w:rPr>
          <w:rStyle w:val="big-number"/>
          <w:rtl/>
        </w:rPr>
        <w:t>77.</w:t>
      </w:r>
      <w:r>
        <w:rPr>
          <w:rStyle w:val="big-number"/>
          <w:rtl/>
        </w:rPr>
        <w:tab/>
      </w:r>
      <w:r w:rsidR="00DF33EB">
        <w:rPr>
          <w:rStyle w:val="default"/>
          <w:rFonts w:cs="FrankRuehl" w:hint="cs"/>
          <w:rtl/>
        </w:rPr>
        <w:t>נמצאו במעטפת הצבעה שניים או שלושה פתקי הצבעה זהים, ידביק יושב ראש ועדת הקלפי, או מזכיר ועדת הקלפי, על אחד מהפתקים האמורים מדבקת "2 או 3 פתקים זהים", ולאחר מכן יחברם יחד בכמה סיכות; מספר הפתקים הזהים יירשם בפרוטוקול במקום המיועד לכך, ובמניין הקולות הכשרים ייחשבו שניים או שלושת הפתקים כאמור כפתק הצבעה כשר אחד</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158" w:name="Rov369"/>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180"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rsidP="00C541D8">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נמצאו במעטפה אחת שני פתקי הצבעה זהים ולא יותר, תחתים הועדה על אחד מהם חותמת "פתק כפול" </w:t>
      </w:r>
      <w:r w:rsidRPr="002079FF">
        <w:rPr>
          <w:rStyle w:val="default"/>
          <w:rFonts w:cs="FrankRuehl" w:hint="cs"/>
          <w:strike/>
          <w:vanish/>
          <w:sz w:val="22"/>
          <w:szCs w:val="22"/>
          <w:shd w:val="clear" w:color="auto" w:fill="FFFF99"/>
          <w:rtl/>
        </w:rPr>
        <w:t>ותנהג בו כאמור בתקנה 84</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תחבר את שני הפתקים בכמה סיכות חיבור ותנהג בהם כאמור בתקנה 75(א)</w:t>
      </w:r>
      <w:r w:rsidR="00D707D5" w:rsidRPr="002079FF">
        <w:rPr>
          <w:rStyle w:val="default"/>
          <w:rFonts w:cs="FrankRuehl" w:hint="cs"/>
          <w:vanish/>
          <w:sz w:val="22"/>
          <w:szCs w:val="22"/>
          <w:shd w:val="clear" w:color="auto" w:fill="FFFF99"/>
          <w:rtl/>
        </w:rPr>
        <w:t>.</w:t>
      </w:r>
    </w:p>
    <w:p w:rsidR="00D707D5" w:rsidRPr="002079FF" w:rsidRDefault="00D707D5" w:rsidP="00D707D5">
      <w:pPr>
        <w:pStyle w:val="P00"/>
        <w:spacing w:before="0"/>
        <w:ind w:left="0" w:right="1134"/>
        <w:rPr>
          <w:rFonts w:hint="cs"/>
          <w:vanish/>
          <w:szCs w:val="20"/>
          <w:shd w:val="clear" w:color="auto" w:fill="FFFF99"/>
          <w:rtl/>
        </w:rPr>
      </w:pPr>
    </w:p>
    <w:p w:rsidR="00D707D5" w:rsidRPr="002079FF" w:rsidRDefault="00D707D5" w:rsidP="00D707D5">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D707D5" w:rsidRPr="002079FF" w:rsidRDefault="00D707D5" w:rsidP="00D707D5">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D707D5" w:rsidRPr="002079FF" w:rsidRDefault="00D707D5" w:rsidP="00D707D5">
      <w:pPr>
        <w:pStyle w:val="P00"/>
        <w:spacing w:before="0"/>
        <w:ind w:left="0" w:right="1134"/>
        <w:rPr>
          <w:rFonts w:hint="cs"/>
          <w:vanish/>
          <w:szCs w:val="20"/>
          <w:shd w:val="clear" w:color="auto" w:fill="FFFF99"/>
          <w:rtl/>
        </w:rPr>
      </w:pPr>
      <w:hyperlink r:id="rId181"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D707D5" w:rsidRPr="002079FF" w:rsidRDefault="00D707D5" w:rsidP="00D707D5">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77</w:t>
      </w:r>
    </w:p>
    <w:p w:rsidR="00D707D5" w:rsidRPr="002079FF" w:rsidRDefault="00D707D5" w:rsidP="00D707D5">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D707D5" w:rsidRPr="002079FF" w:rsidRDefault="00D707D5" w:rsidP="00D707D5">
      <w:pPr>
        <w:pStyle w:val="P00"/>
        <w:spacing w:before="20"/>
        <w:ind w:left="0" w:right="1134"/>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פתקים זהים</w:t>
      </w:r>
    </w:p>
    <w:p w:rsidR="00D707D5" w:rsidRPr="002079FF" w:rsidRDefault="00D707D5" w:rsidP="00D707D5">
      <w:pPr>
        <w:pStyle w:val="P00"/>
        <w:spacing w:before="0"/>
        <w:ind w:left="0" w:right="1134"/>
        <w:rPr>
          <w:rStyle w:val="default"/>
          <w:rFonts w:cs="FrankRuehl"/>
          <w:strike/>
          <w:vanish/>
          <w:sz w:val="22"/>
          <w:szCs w:val="22"/>
          <w:shd w:val="clear" w:color="auto" w:fill="FFFF99"/>
          <w:rtl/>
        </w:rPr>
      </w:pPr>
      <w:r w:rsidRPr="002079FF">
        <w:rPr>
          <w:rStyle w:val="big-number"/>
          <w:rFonts w:cs="FrankRuehl"/>
          <w:strike/>
          <w:vanish/>
          <w:sz w:val="22"/>
          <w:szCs w:val="22"/>
          <w:shd w:val="clear" w:color="auto" w:fill="FFFF99"/>
          <w:rtl/>
        </w:rPr>
        <w:t>77.</w:t>
      </w:r>
      <w:r w:rsidRPr="002079FF">
        <w:rPr>
          <w:rStyle w:val="big-number"/>
          <w:rFonts w:cs="FrankRuehl"/>
          <w:strike/>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א)</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נמצאו במעטפה אחת שני פתקי הצבעה זהים ולא יותר, תחתים הועדה על אחד מהם חותמת "פתק כפול", תחבר את שני הפתקים בכמה סיכות חיבור ותנהג בהם כאמור בתקנה 75(א).</w:t>
      </w:r>
    </w:p>
    <w:p w:rsidR="00D707D5" w:rsidRPr="002079FF" w:rsidRDefault="00D707D5" w:rsidP="00D707D5">
      <w:pPr>
        <w:pStyle w:val="P00"/>
        <w:spacing w:before="0"/>
        <w:ind w:left="0" w:right="1134"/>
        <w:rPr>
          <w:rStyle w:val="default"/>
          <w:rFonts w:cs="FrankRuehl"/>
          <w:vanish/>
          <w:sz w:val="22"/>
          <w:szCs w:val="22"/>
          <w:shd w:val="clear" w:color="auto" w:fill="FFFF99"/>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ב)</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ועדת הקלפי תרשום בפרוטוקול מספר המעטפו</w:t>
      </w:r>
      <w:r w:rsidRPr="002079FF">
        <w:rPr>
          <w:rStyle w:val="default"/>
          <w:rFonts w:cs="FrankRuehl"/>
          <w:strike/>
          <w:vanish/>
          <w:sz w:val="22"/>
          <w:szCs w:val="22"/>
          <w:shd w:val="clear" w:color="auto" w:fill="FFFF99"/>
          <w:rtl/>
        </w:rPr>
        <w:t>ת</w:t>
      </w:r>
      <w:r w:rsidRPr="002079FF">
        <w:rPr>
          <w:rStyle w:val="default"/>
          <w:rFonts w:cs="FrankRuehl" w:hint="cs"/>
          <w:strike/>
          <w:vanish/>
          <w:sz w:val="22"/>
          <w:szCs w:val="22"/>
          <w:shd w:val="clear" w:color="auto" w:fill="FFFF99"/>
          <w:rtl/>
        </w:rPr>
        <w:t xml:space="preserve"> שהיו בהן יותר מאשר פתק אחד ולא יותר מאשר שני פתקים זהים.</w:t>
      </w:r>
    </w:p>
    <w:p w:rsidR="00DF33EB" w:rsidRPr="002079FF" w:rsidRDefault="00DF33EB" w:rsidP="00DF33EB">
      <w:pPr>
        <w:pStyle w:val="P00"/>
        <w:spacing w:before="0"/>
        <w:ind w:left="0" w:right="1138"/>
        <w:rPr>
          <w:rStyle w:val="default"/>
          <w:rFonts w:cs="FrankRuehl"/>
          <w:vanish/>
          <w:szCs w:val="20"/>
          <w:shd w:val="clear" w:color="auto" w:fill="FFFF99"/>
          <w:rtl/>
        </w:rPr>
      </w:pPr>
    </w:p>
    <w:p w:rsidR="00DF33EB" w:rsidRPr="002079FF" w:rsidRDefault="00DF33EB" w:rsidP="00DF33EB">
      <w:pPr>
        <w:pStyle w:val="P00"/>
        <w:spacing w:before="0"/>
        <w:ind w:left="0" w:right="1138"/>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DF33EB" w:rsidRPr="002079FF" w:rsidRDefault="00DF33EB" w:rsidP="00DF33EB">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DF33EB" w:rsidRPr="002079FF" w:rsidRDefault="00DF33EB" w:rsidP="00DF33EB">
      <w:pPr>
        <w:pStyle w:val="P00"/>
        <w:spacing w:before="0"/>
        <w:ind w:left="0" w:right="1138"/>
        <w:rPr>
          <w:rStyle w:val="default"/>
          <w:rFonts w:cs="FrankRuehl"/>
          <w:vanish/>
          <w:szCs w:val="20"/>
          <w:shd w:val="clear" w:color="auto" w:fill="FFFF99"/>
          <w:rtl/>
        </w:rPr>
      </w:pPr>
      <w:hyperlink r:id="rId182"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958</w:t>
      </w:r>
    </w:p>
    <w:p w:rsidR="00DF33EB" w:rsidRPr="002079FF" w:rsidRDefault="00DF33EB" w:rsidP="00DF33E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77</w:t>
      </w:r>
    </w:p>
    <w:p w:rsidR="00DF33EB" w:rsidRPr="002079FF" w:rsidRDefault="00DF33EB" w:rsidP="00DF33EB">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DF33EB" w:rsidRPr="002079FF" w:rsidRDefault="00DF33EB" w:rsidP="00DF33EB">
      <w:pPr>
        <w:pStyle w:val="P00"/>
        <w:spacing w:before="20"/>
        <w:ind w:left="0" w:right="1134"/>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פתקים זהים</w:t>
      </w:r>
    </w:p>
    <w:p w:rsidR="00DF33EB" w:rsidRPr="00DF33EB" w:rsidRDefault="00DF33EB" w:rsidP="00DF33EB">
      <w:pPr>
        <w:pStyle w:val="P00"/>
        <w:spacing w:before="0"/>
        <w:ind w:left="0" w:right="1134"/>
        <w:rPr>
          <w:rStyle w:val="default"/>
          <w:rFonts w:cs="FrankRuehl" w:hint="cs"/>
          <w:strike/>
          <w:sz w:val="2"/>
          <w:szCs w:val="2"/>
          <w:shd w:val="clear" w:color="auto" w:fill="FFFF99"/>
          <w:rtl/>
        </w:rPr>
      </w:pPr>
      <w:r w:rsidRPr="002079FF">
        <w:rPr>
          <w:rStyle w:val="default"/>
          <w:rFonts w:cs="FrankRuehl"/>
          <w:strike/>
          <w:vanish/>
          <w:sz w:val="22"/>
          <w:szCs w:val="22"/>
          <w:shd w:val="clear" w:color="auto" w:fill="FFFF99"/>
          <w:rtl/>
        </w:rPr>
        <w:t>77.</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נמצאו במעטפת הצבעה שני פתקי הצבעה זהים, יחתום יושב ראש ועדת הקלפי על אחד משני הפתקים את החותמת "פתק כפול" ולאחר מכן יחברם יחד בכמה סיכות; מספר הפתקים הכפולים יירשם בפרוטוקול במקום המיועד לכך, ובמניין הקולות הכשרים ייחשבו שני הפתקים כפתק הצבעה כשר אחד.</w:t>
      </w:r>
      <w:bookmarkEnd w:id="158"/>
    </w:p>
    <w:p w:rsidR="003E67B4" w:rsidRDefault="003E67B4" w:rsidP="00C541D8">
      <w:pPr>
        <w:pStyle w:val="P00"/>
        <w:spacing w:before="72"/>
        <w:ind w:left="0" w:right="1134"/>
        <w:rPr>
          <w:rStyle w:val="default"/>
          <w:rFonts w:cs="FrankRuehl"/>
          <w:rtl/>
        </w:rPr>
      </w:pPr>
      <w:bookmarkStart w:id="159" w:name="Seif73"/>
      <w:bookmarkEnd w:id="159"/>
      <w:r>
        <w:rPr>
          <w:lang w:val="he-IL"/>
        </w:rPr>
        <w:pict>
          <v:rect id="_x0000_s1159" style="position:absolute;left:0;text-align:left;margin-left:464.5pt;margin-top:8.05pt;width:75.05pt;height:29.15pt;z-index:251617792" o:allowincell="f" filled="f" stroked="f" strokecolor="lime" strokeweight=".25pt">
            <v:textbox style="mso-next-textbox:#_x0000_s1159"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יכום ספירת הקולות</w:t>
                  </w:r>
                </w:p>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tl/>
        </w:rPr>
        <w:t>78.</w:t>
      </w:r>
      <w:r>
        <w:rPr>
          <w:rStyle w:val="big-number"/>
          <w:rtl/>
        </w:rPr>
        <w:tab/>
      </w:r>
      <w:r>
        <w:rPr>
          <w:rStyle w:val="default"/>
          <w:rFonts w:cs="FrankRuehl" w:hint="cs"/>
          <w:rtl/>
        </w:rPr>
        <w:t>לאחר רישום כל פתקי ההצבעה בגליון ספירת הקולות ייקבעו תוצאות ההצבעה בקלפי על ידי סיכום מספר הקולות שקיבלו כל רשימה בהתאם לרישום; כל חבר הועדה ר</w:t>
      </w:r>
      <w:r>
        <w:rPr>
          <w:rStyle w:val="default"/>
          <w:rFonts w:cs="FrankRuehl"/>
          <w:rtl/>
        </w:rPr>
        <w:t>ש</w:t>
      </w:r>
      <w:r>
        <w:rPr>
          <w:rStyle w:val="default"/>
          <w:rFonts w:cs="FrankRuehl" w:hint="cs"/>
          <w:rtl/>
        </w:rPr>
        <w:t>אי לדרוש ביקורת על ידי ספירת הפתקים מחדש, כולם או של רשימה מסויימת.</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bookmarkStart w:id="160" w:name="Rov343"/>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183"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3</w:t>
      </w:r>
    </w:p>
    <w:p w:rsidR="003E67B4" w:rsidRPr="002079FF" w:rsidRDefault="003E67B4">
      <w:pPr>
        <w:pStyle w:val="P00"/>
        <w:tabs>
          <w:tab w:val="clear" w:pos="1021"/>
          <w:tab w:val="left" w:pos="987"/>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78. </w:t>
      </w: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shd w:val="clear" w:color="auto" w:fill="FFFF99"/>
          <w:rtl/>
        </w:rPr>
        <w:tab/>
        <w:t xml:space="preserve">לאחר רישום כל פתקי ההצבעה בגליון ספירת הקולות ייקבעו תוצאות ההצבעה בקלפי על ידי סיכום מספר הקולות </w:t>
      </w:r>
      <w:r w:rsidRPr="002079FF">
        <w:rPr>
          <w:rStyle w:val="default"/>
          <w:rFonts w:cs="FrankRuehl" w:hint="cs"/>
          <w:strike/>
          <w:vanish/>
          <w:sz w:val="22"/>
          <w:szCs w:val="22"/>
          <w:shd w:val="clear" w:color="auto" w:fill="FFFF99"/>
          <w:rtl/>
        </w:rPr>
        <w:t xml:space="preserve">שקיבלה כל רשימה </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שקיבלו כל רשימה וכל מועמד</w:t>
      </w:r>
      <w:r w:rsidRPr="002079FF">
        <w:rPr>
          <w:rStyle w:val="default"/>
          <w:rFonts w:cs="FrankRuehl" w:hint="cs"/>
          <w:vanish/>
          <w:sz w:val="22"/>
          <w:szCs w:val="22"/>
          <w:shd w:val="clear" w:color="auto" w:fill="FFFF99"/>
          <w:rtl/>
        </w:rPr>
        <w:t xml:space="preserve"> בהתאם לרישום; כל חבר הועדה רשאי לדרוש ביקורת על ידי ספירת הפתקים מחדש, כולם או של רשימה מסויימת. </w:t>
      </w:r>
    </w:p>
    <w:p w:rsidR="00C541D8" w:rsidRPr="002079FF" w:rsidRDefault="003E67B4">
      <w:pPr>
        <w:pStyle w:val="P00"/>
        <w:tabs>
          <w:tab w:val="clear" w:pos="1021"/>
          <w:tab w:val="left" w:pos="987"/>
        </w:tabs>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האמור בתקנת משנה (א) ייעשה  בנפרד לפתקי הצבעה ומספר הקולות שניתנו בבחירות לכנסת ולפתקי הצבעה ומספר הקולות שניתנו בבחירות לראש הממשלה.</w:t>
      </w:r>
    </w:p>
    <w:p w:rsidR="00C541D8" w:rsidRPr="002079FF" w:rsidRDefault="00C541D8" w:rsidP="00C541D8">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C541D8" w:rsidRPr="002079FF" w:rsidRDefault="00C541D8" w:rsidP="00C541D8">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C541D8" w:rsidRPr="002079FF" w:rsidRDefault="00C541D8" w:rsidP="00C541D8">
      <w:pPr>
        <w:pStyle w:val="P00"/>
        <w:spacing w:before="0"/>
        <w:ind w:left="0" w:right="1134"/>
        <w:rPr>
          <w:rStyle w:val="default"/>
          <w:rFonts w:cs="FrankRuehl" w:hint="cs"/>
          <w:vanish/>
          <w:szCs w:val="20"/>
          <w:shd w:val="clear" w:color="auto" w:fill="FFFF99"/>
          <w:rtl/>
        </w:rPr>
      </w:pPr>
      <w:hyperlink r:id="rId184"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C541D8" w:rsidRPr="002079FF" w:rsidRDefault="00C541D8" w:rsidP="00C541D8">
      <w:pPr>
        <w:pStyle w:val="P00"/>
        <w:tabs>
          <w:tab w:val="clear" w:pos="1021"/>
          <w:tab w:val="left" w:pos="987"/>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78. </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vanish/>
          <w:sz w:val="22"/>
          <w:szCs w:val="22"/>
          <w:shd w:val="clear" w:color="auto" w:fill="FFFF99"/>
          <w:rtl/>
        </w:rPr>
        <w:tab/>
        <w:t xml:space="preserve">לאחר רישום כל פתקי ההצבעה בגליון ספירת הקולות ייקבעו תוצאות ההצבעה בקלפי על ידי סיכום מספר הקולות שקיבלו כל רשימה </w:t>
      </w:r>
      <w:r w:rsidRPr="002079FF">
        <w:rPr>
          <w:rStyle w:val="default"/>
          <w:rFonts w:cs="FrankRuehl" w:hint="cs"/>
          <w:strike/>
          <w:vanish/>
          <w:sz w:val="22"/>
          <w:szCs w:val="22"/>
          <w:shd w:val="clear" w:color="auto" w:fill="FFFF99"/>
          <w:rtl/>
        </w:rPr>
        <w:t>וכל מועמד</w:t>
      </w:r>
      <w:r w:rsidRPr="002079FF">
        <w:rPr>
          <w:rStyle w:val="default"/>
          <w:rFonts w:cs="FrankRuehl" w:hint="cs"/>
          <w:vanish/>
          <w:sz w:val="22"/>
          <w:szCs w:val="22"/>
          <w:shd w:val="clear" w:color="auto" w:fill="FFFF99"/>
          <w:rtl/>
        </w:rPr>
        <w:t xml:space="preserve"> בהתאם לרישום; כל חבר הועדה רשאי לדרוש ביקורת על ידי ספירת הפתקים מחדש, כולם או של רשימה מסויימת. </w:t>
      </w:r>
    </w:p>
    <w:p w:rsidR="00C541D8" w:rsidRPr="00C541D8" w:rsidRDefault="00C541D8" w:rsidP="00C541D8">
      <w:pPr>
        <w:pStyle w:val="P00"/>
        <w:tabs>
          <w:tab w:val="clear" w:pos="1021"/>
          <w:tab w:val="left" w:pos="987"/>
        </w:tabs>
        <w:spacing w:before="0"/>
        <w:ind w:left="0" w:right="1134"/>
        <w:rPr>
          <w:rStyle w:val="default"/>
          <w:rFonts w:cs="FrankRuehl" w:hint="cs"/>
          <w:strike/>
          <w:sz w:val="2"/>
          <w:szCs w:val="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האמור בתקנת משנה (א) ייעשה  בנפרד לפתקי הצבעה ומספר הקולות שניתנו בבחירות לכנסת ולפתקי הצבעה ומספר הקולות שניתנו בבחירות לראש הממשלה.</w:t>
      </w:r>
      <w:bookmarkEnd w:id="160"/>
    </w:p>
    <w:p w:rsidR="003E67B4" w:rsidRDefault="003E67B4" w:rsidP="00C541D8">
      <w:pPr>
        <w:pStyle w:val="P00"/>
        <w:spacing w:before="72"/>
        <w:ind w:left="0" w:right="1134"/>
        <w:rPr>
          <w:rStyle w:val="default"/>
          <w:rFonts w:cs="FrankRuehl" w:hint="cs"/>
          <w:rtl/>
        </w:rPr>
      </w:pPr>
      <w:bookmarkStart w:id="161" w:name="Seif74"/>
      <w:bookmarkEnd w:id="161"/>
      <w:r>
        <w:rPr>
          <w:lang w:val="he-IL"/>
        </w:rPr>
        <w:pict>
          <v:rect id="_x0000_s1161" style="position:absolute;left:0;text-align:left;margin-left:464.5pt;margin-top:8.05pt;width:75.05pt;height:44.6pt;z-index:251618816" o:allowincell="f" filled="f" stroked="f" strokecolor="lime" strokeweight=".25pt">
            <v:textbox style="mso-next-textbox:#_x0000_s1161"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טיפ</w:t>
                  </w:r>
                  <w:r>
                    <w:rPr>
                      <w:rFonts w:cs="Miriam"/>
                      <w:szCs w:val="18"/>
                      <w:rtl/>
                    </w:rPr>
                    <w:t>ול</w:t>
                  </w:r>
                  <w:r>
                    <w:rPr>
                      <w:rFonts w:cs="Miriam" w:hint="cs"/>
                      <w:szCs w:val="18"/>
                      <w:rtl/>
                    </w:rPr>
                    <w:t xml:space="preserve"> בפתקים כשרים</w:t>
                  </w:r>
                </w:p>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hint="cs"/>
                      <w:szCs w:val="18"/>
                      <w:rtl/>
                    </w:rPr>
                  </w:pPr>
                  <w:r>
                    <w:rPr>
                      <w:rFonts w:cs="Miriam" w:hint="cs"/>
                      <w:szCs w:val="18"/>
                      <w:rtl/>
                    </w:rPr>
                    <w:t>תק' תשס"ב-2002</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78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מיד לאחר סיכום ספירת הקולות תכניס הועדה את פתקי ההצבעה הכשרים למעטפת אריזה לפי טופס 20 שבתוספת; </w:t>
      </w:r>
      <w:r w:rsidR="00C541D8">
        <w:rPr>
          <w:rStyle w:val="default"/>
          <w:rFonts w:cs="FrankRuehl" w:hint="cs"/>
          <w:rtl/>
        </w:rPr>
        <w:t>המעטפה תיסגר</w:t>
      </w:r>
      <w:r>
        <w:rPr>
          <w:rStyle w:val="default"/>
          <w:rFonts w:cs="FrankRuehl" w:hint="cs"/>
          <w:rtl/>
        </w:rPr>
        <w:t xml:space="preserve"> בדבק ועל מקום הסגירה יודבק נייר</w:t>
      </w:r>
      <w:r>
        <w:rPr>
          <w:rStyle w:val="default"/>
          <w:rFonts w:cs="FrankRuehl"/>
          <w:rtl/>
        </w:rPr>
        <w:t xml:space="preserve"> </w:t>
      </w:r>
      <w:r>
        <w:rPr>
          <w:rStyle w:val="default"/>
          <w:rFonts w:cs="FrankRuehl" w:hint="cs"/>
          <w:rtl/>
        </w:rPr>
        <w:t>דבק; יושב ראש הועדה וכל חבר מחבריה שירצה בכך יחתמו על המעטפה באופן שחלק מהחתימה יהיה על גבי הנייר הסוגר וחלק על המעטפה עצמה.</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bookmarkStart w:id="162" w:name="Rov259"/>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185"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4</w:t>
      </w:r>
    </w:p>
    <w:p w:rsidR="003E67B4" w:rsidRPr="002079FF" w:rsidRDefault="003E67B4">
      <w:pPr>
        <w:pStyle w:val="P00"/>
        <w:tabs>
          <w:tab w:val="clear" w:pos="1021"/>
          <w:tab w:val="left" w:pos="987"/>
        </w:tabs>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78א</w:t>
      </w:r>
    </w:p>
    <w:p w:rsidR="00C541D8" w:rsidRPr="002079FF" w:rsidRDefault="00C541D8" w:rsidP="00C541D8">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C541D8" w:rsidRPr="002079FF" w:rsidRDefault="00C541D8" w:rsidP="00C541D8">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C541D8" w:rsidRPr="002079FF" w:rsidRDefault="00C541D8" w:rsidP="00C541D8">
      <w:pPr>
        <w:pStyle w:val="P00"/>
        <w:spacing w:before="0"/>
        <w:ind w:left="0" w:right="1134"/>
        <w:rPr>
          <w:rStyle w:val="default"/>
          <w:rFonts w:cs="FrankRuehl" w:hint="cs"/>
          <w:vanish/>
          <w:szCs w:val="20"/>
          <w:shd w:val="clear" w:color="auto" w:fill="FFFF99"/>
          <w:rtl/>
        </w:rPr>
      </w:pPr>
      <w:hyperlink r:id="rId186"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C541D8" w:rsidRPr="002079FF" w:rsidRDefault="00C541D8" w:rsidP="00C541D8">
      <w:pPr>
        <w:pStyle w:val="P00"/>
        <w:ind w:left="0" w:right="1134"/>
        <w:rPr>
          <w:rFonts w:hint="cs"/>
          <w:vanish/>
          <w:color w:val="FF0000"/>
          <w:szCs w:val="20"/>
          <w:shd w:val="clear" w:color="auto" w:fill="FFFF99"/>
          <w:rtl/>
        </w:rPr>
      </w:pPr>
      <w:r w:rsidRPr="002079FF">
        <w:rPr>
          <w:rStyle w:val="default"/>
          <w:rFonts w:cs="FrankRuehl" w:hint="cs"/>
          <w:vanish/>
          <w:sz w:val="22"/>
          <w:szCs w:val="22"/>
          <w:shd w:val="clear" w:color="auto" w:fill="FFFF99"/>
          <w:rtl/>
        </w:rPr>
        <w:t>78א.</w:t>
      </w:r>
      <w:r w:rsidRPr="002079FF">
        <w:rPr>
          <w:rStyle w:val="default"/>
          <w:rFonts w:cs="FrankRuehl" w:hint="cs"/>
          <w:vanish/>
          <w:sz w:val="22"/>
          <w:szCs w:val="22"/>
          <w:shd w:val="clear" w:color="auto" w:fill="FFFF99"/>
          <w:rtl/>
        </w:rPr>
        <w:tab/>
        <w:t xml:space="preserve">מיד לאחד סיכום ספירת הקולות תכניס הועדה את פתקי ההצבעה הכשרים לכנסת למעטפת אריזה לפי טופס 20 שבתוספת </w:t>
      </w:r>
      <w:r w:rsidRPr="002079FF">
        <w:rPr>
          <w:rStyle w:val="default"/>
          <w:rFonts w:cs="FrankRuehl" w:hint="cs"/>
          <w:strike/>
          <w:vanish/>
          <w:sz w:val="22"/>
          <w:szCs w:val="22"/>
          <w:shd w:val="clear" w:color="auto" w:fill="FFFF99"/>
          <w:rtl/>
        </w:rPr>
        <w:t>ואת פתקי ההצבעה הכשרים לראש הממשלה למעטפת אריזה לפי טופס 20א שבתוספת</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המעטפות ייסגרו</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המעטפה תיסגר</w:t>
      </w:r>
      <w:r w:rsidRPr="002079FF">
        <w:rPr>
          <w:rStyle w:val="default"/>
          <w:rFonts w:cs="FrankRuehl" w:hint="cs"/>
          <w:vanish/>
          <w:sz w:val="22"/>
          <w:szCs w:val="22"/>
          <w:shd w:val="clear" w:color="auto" w:fill="FFFF99"/>
          <w:rtl/>
        </w:rPr>
        <w:t xml:space="preserve"> בדבק ועל מקום הסגירה יודבק נייר דבק; יושב ראש הועדה וכל חבר מחבריה שירצה בכך יחתמו על המעטפה באופן שחלק מהחתימה יהיה על גבי הנייר הסוגר וחלק על המעטפה עצמה.</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187"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Default="003E67B4" w:rsidP="00C541D8">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78א.</w:t>
      </w:r>
      <w:r w:rsidRPr="002079FF">
        <w:rPr>
          <w:rStyle w:val="default"/>
          <w:rFonts w:cs="FrankRuehl" w:hint="cs"/>
          <w:vanish/>
          <w:sz w:val="22"/>
          <w:szCs w:val="22"/>
          <w:shd w:val="clear" w:color="auto" w:fill="FFFF99"/>
          <w:rtl/>
        </w:rPr>
        <w:tab/>
        <w:t xml:space="preserve">מיד לאחד סיכום ספירת הקולות תכניס הועדה את פתקי ההצבעה הכשרים </w:t>
      </w:r>
      <w:r w:rsidRPr="002079FF">
        <w:rPr>
          <w:rStyle w:val="default"/>
          <w:rFonts w:cs="FrankRuehl" w:hint="cs"/>
          <w:strike/>
          <w:vanish/>
          <w:sz w:val="22"/>
          <w:szCs w:val="22"/>
          <w:shd w:val="clear" w:color="auto" w:fill="FFFF99"/>
          <w:rtl/>
        </w:rPr>
        <w:t>לכנסת</w:t>
      </w:r>
      <w:r w:rsidRPr="002079FF">
        <w:rPr>
          <w:rStyle w:val="default"/>
          <w:rFonts w:cs="FrankRuehl" w:hint="cs"/>
          <w:vanish/>
          <w:sz w:val="22"/>
          <w:szCs w:val="22"/>
          <w:shd w:val="clear" w:color="auto" w:fill="FFFF99"/>
          <w:rtl/>
        </w:rPr>
        <w:t xml:space="preserve"> למעטפת אריזה לפי טופס 20 שבתוספת ואת פתקי ההצבעה הכשרים לראש הממשלה למעטפת אריזה לפי טופס 20א שבתוספת; המעטפות ייסגרו בדבק ועל מקום הסגירה יודבק נייר דבק; יושב ראש הועדה וכל חבר מחבריה שירצה בכך יחתמו על המעטפה באופן שחלק מהחתימה יהיה על גבי הנייר הסוגר וחלק על המעטפה עצמה. </w:t>
      </w:r>
      <w:bookmarkEnd w:id="162"/>
    </w:p>
    <w:p w:rsidR="003E67B4" w:rsidRDefault="003E67B4" w:rsidP="00630AAC">
      <w:pPr>
        <w:pStyle w:val="P00"/>
        <w:spacing w:before="72"/>
        <w:ind w:left="0" w:right="1134"/>
        <w:rPr>
          <w:rStyle w:val="default"/>
          <w:rFonts w:cs="FrankRuehl" w:hint="cs"/>
          <w:rtl/>
        </w:rPr>
      </w:pPr>
      <w:bookmarkStart w:id="163" w:name="Seif75"/>
      <w:bookmarkEnd w:id="163"/>
      <w:r>
        <w:rPr>
          <w:lang w:val="he-IL"/>
        </w:rPr>
        <w:pict>
          <v:rect id="_x0000_s1162" style="position:absolute;left:0;text-align:left;margin-left:464.5pt;margin-top:8.05pt;width:75.05pt;height:29.25pt;z-index:251619840" o:allowincell="f" filled="f" stroked="f" strokecolor="lime" strokeweight=".25pt">
            <v:textbox style="mso-next-textbox:#_x0000_s1162" inset="0,0,0,0">
              <w:txbxContent>
                <w:p w:rsidR="00DF33EB" w:rsidRDefault="00DF33EB">
                  <w:pPr>
                    <w:spacing w:line="160" w:lineRule="exact"/>
                    <w:jc w:val="left"/>
                    <w:rPr>
                      <w:rFonts w:cs="Miriam"/>
                      <w:noProof/>
                      <w:szCs w:val="18"/>
                      <w:rtl/>
                    </w:rPr>
                  </w:pPr>
                  <w:r>
                    <w:rPr>
                      <w:rFonts w:cs="Miriam"/>
                      <w:szCs w:val="18"/>
                      <w:rtl/>
                    </w:rPr>
                    <w:t>פ</w:t>
                  </w:r>
                  <w:r>
                    <w:rPr>
                      <w:rFonts w:cs="Miriam" w:hint="cs"/>
                      <w:szCs w:val="18"/>
                      <w:rtl/>
                    </w:rPr>
                    <w:t>ס</w:t>
                  </w:r>
                  <w:r>
                    <w:rPr>
                      <w:rFonts w:cs="Miriam"/>
                      <w:szCs w:val="18"/>
                      <w:rtl/>
                    </w:rPr>
                    <w:t>י</w:t>
                  </w:r>
                  <w:r>
                    <w:rPr>
                      <w:rFonts w:cs="Miriam" w:hint="cs"/>
                      <w:szCs w:val="18"/>
                      <w:rtl/>
                    </w:rPr>
                    <w:t>לת קולות</w:t>
                  </w:r>
                </w:p>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tl/>
        </w:rPr>
        <w:t>79.</w:t>
      </w:r>
      <w:r>
        <w:rPr>
          <w:rStyle w:val="big-number"/>
          <w:rtl/>
        </w:rPr>
        <w:tab/>
      </w:r>
      <w:r>
        <w:rPr>
          <w:rStyle w:val="default"/>
          <w:rFonts w:cs="FrankRuehl"/>
          <w:rtl/>
        </w:rPr>
        <w:t>ו</w:t>
      </w:r>
      <w:r>
        <w:rPr>
          <w:rStyle w:val="default"/>
          <w:rFonts w:cs="FrankRuehl" w:hint="cs"/>
          <w:rtl/>
        </w:rPr>
        <w:t>עדת הקלפי תקבע כשרותם או פסלותם של פתקי ההצבעה ומעטפות ההצבעה על פי סעיף 78(א) לחוק ועל פי תקנו</w:t>
      </w:r>
      <w:r>
        <w:rPr>
          <w:rStyle w:val="default"/>
          <w:rFonts w:cs="FrankRuehl"/>
          <w:rtl/>
        </w:rPr>
        <w:t>ת</w:t>
      </w:r>
      <w:r>
        <w:rPr>
          <w:rStyle w:val="default"/>
          <w:rFonts w:cs="FrankRuehl" w:hint="cs"/>
          <w:rtl/>
        </w:rPr>
        <w:t xml:space="preserve"> אלה, ותערוך פרוטוקול בדבר פסילת הקולות על פי טופס 13.</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bookmarkStart w:id="164" w:name="Rov344"/>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18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4</w:t>
      </w:r>
    </w:p>
    <w:p w:rsidR="00630AAC" w:rsidRPr="002079FF" w:rsidRDefault="003E67B4" w:rsidP="00630AAC">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79.</w:t>
      </w:r>
      <w:r w:rsidRPr="002079FF">
        <w:rPr>
          <w:rStyle w:val="default"/>
          <w:rFonts w:cs="FrankRuehl" w:hint="cs"/>
          <w:vanish/>
          <w:sz w:val="22"/>
          <w:szCs w:val="22"/>
          <w:shd w:val="clear" w:color="auto" w:fill="FFFF99"/>
          <w:rtl/>
        </w:rPr>
        <w:tab/>
        <w:t xml:space="preserve">ועדת הקלפי תקבע כשרותם או פסלותם של פתקי ההצבעה ומעטפות ההצבעה על פי סעיף 78(א) לחוק ועל פי תקנות אלה, ותערוך פרוטוקול בדבר פסילת הקולות על פי </w:t>
      </w:r>
      <w:r w:rsidRPr="002079FF">
        <w:rPr>
          <w:rStyle w:val="default"/>
          <w:rFonts w:cs="FrankRuehl" w:hint="cs"/>
          <w:strike/>
          <w:vanish/>
          <w:sz w:val="22"/>
          <w:szCs w:val="22"/>
          <w:shd w:val="clear" w:color="auto" w:fill="FFFF99"/>
          <w:rtl/>
        </w:rPr>
        <w:t>טופס 13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13 או טופס 13א שבתוספת בהתאמה</w:t>
      </w:r>
      <w:r w:rsidRPr="002079FF">
        <w:rPr>
          <w:rStyle w:val="default"/>
          <w:rFonts w:cs="FrankRuehl" w:hint="cs"/>
          <w:vanish/>
          <w:sz w:val="22"/>
          <w:szCs w:val="22"/>
          <w:shd w:val="clear" w:color="auto" w:fill="FFFF99"/>
          <w:rtl/>
        </w:rPr>
        <w:t>.</w:t>
      </w:r>
    </w:p>
    <w:p w:rsidR="00630AAC" w:rsidRPr="002079FF" w:rsidRDefault="00630AAC" w:rsidP="00630AAC">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630AAC" w:rsidRPr="002079FF" w:rsidRDefault="00630AAC" w:rsidP="00630AAC">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630AAC" w:rsidRPr="002079FF" w:rsidRDefault="00630AAC" w:rsidP="00630AAC">
      <w:pPr>
        <w:pStyle w:val="P00"/>
        <w:spacing w:before="0"/>
        <w:ind w:left="0" w:right="1134"/>
        <w:rPr>
          <w:rStyle w:val="default"/>
          <w:rFonts w:cs="FrankRuehl" w:hint="cs"/>
          <w:vanish/>
          <w:szCs w:val="20"/>
          <w:shd w:val="clear" w:color="auto" w:fill="FFFF99"/>
          <w:rtl/>
        </w:rPr>
      </w:pPr>
      <w:hyperlink r:id="rId189"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630AAC" w:rsidRPr="00630AAC" w:rsidRDefault="00630AAC" w:rsidP="00630AAC">
      <w:pPr>
        <w:pStyle w:val="P00"/>
        <w:ind w:left="0" w:right="1134"/>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79.</w:t>
      </w:r>
      <w:r w:rsidRPr="002079FF">
        <w:rPr>
          <w:rStyle w:val="default"/>
          <w:rFonts w:cs="FrankRuehl" w:hint="cs"/>
          <w:vanish/>
          <w:sz w:val="22"/>
          <w:szCs w:val="22"/>
          <w:shd w:val="clear" w:color="auto" w:fill="FFFF99"/>
          <w:rtl/>
        </w:rPr>
        <w:tab/>
        <w:t xml:space="preserve">ועדת הקלפי תקבע כשרותם או פסלותם של פתקי ההצבעה ומעטפות ההצבעה על פי סעיף 78(א) לחוק ועל פי תקנות אלה, ותערוך פרוטוקול בדבר  פסילת הקולות על פי טופס 13 </w:t>
      </w:r>
      <w:r w:rsidRPr="002079FF">
        <w:rPr>
          <w:rStyle w:val="default"/>
          <w:rFonts w:cs="FrankRuehl" w:hint="cs"/>
          <w:strike/>
          <w:vanish/>
          <w:sz w:val="22"/>
          <w:szCs w:val="22"/>
          <w:shd w:val="clear" w:color="auto" w:fill="FFFF99"/>
          <w:rtl/>
        </w:rPr>
        <w:t>או טופס 13א שבתוספת בהתאמה</w:t>
      </w:r>
      <w:r w:rsidRPr="002079FF">
        <w:rPr>
          <w:rStyle w:val="default"/>
          <w:rFonts w:cs="FrankRuehl" w:hint="cs"/>
          <w:vanish/>
          <w:sz w:val="22"/>
          <w:szCs w:val="22"/>
          <w:shd w:val="clear" w:color="auto" w:fill="FFFF99"/>
          <w:rtl/>
        </w:rPr>
        <w:t>.</w:t>
      </w:r>
      <w:bookmarkEnd w:id="164"/>
    </w:p>
    <w:p w:rsidR="003E67B4" w:rsidRDefault="003E67B4">
      <w:pPr>
        <w:pStyle w:val="P00"/>
        <w:spacing w:before="72"/>
        <w:ind w:left="0" w:right="1134"/>
        <w:rPr>
          <w:rStyle w:val="default"/>
          <w:rFonts w:cs="FrankRuehl" w:hint="cs"/>
          <w:rtl/>
        </w:rPr>
      </w:pPr>
      <w:bookmarkStart w:id="165" w:name="Seif76"/>
      <w:bookmarkEnd w:id="165"/>
      <w:r>
        <w:rPr>
          <w:lang w:val="he-IL"/>
        </w:rPr>
        <w:pict>
          <v:rect id="_x0000_s1163" style="position:absolute;left:0;text-align:left;margin-left:464.5pt;margin-top:8.05pt;width:75.05pt;height:10.75pt;z-index:251620864" o:allowincell="f" filled="f" stroked="f" strokecolor="lime" strokeweight=".25pt">
            <v:textbox style="mso-next-textbox:#_x0000_s1163"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עטפות פסולות</w:t>
                  </w:r>
                </w:p>
              </w:txbxContent>
            </v:textbox>
            <w10:anchorlock/>
          </v:rect>
        </w:pict>
      </w:r>
      <w:r>
        <w:rPr>
          <w:rStyle w:val="big-number"/>
          <w:rtl/>
        </w:rPr>
        <w:t>80.</w:t>
      </w:r>
      <w:r>
        <w:rPr>
          <w:rStyle w:val="big-number"/>
          <w:rtl/>
        </w:rPr>
        <w:tab/>
      </w:r>
      <w:r>
        <w:rPr>
          <w:rStyle w:val="default"/>
          <w:rFonts w:cs="FrankRuehl"/>
          <w:rtl/>
        </w:rPr>
        <w:t>מ</w:t>
      </w:r>
      <w:r>
        <w:rPr>
          <w:rStyle w:val="default"/>
          <w:rFonts w:cs="FrankRuehl" w:hint="cs"/>
          <w:rtl/>
        </w:rPr>
        <w:t xml:space="preserve">עטפות אלה יהיו פסולות, בנוסף על המעטפות הפסולות לפי סעיף 78(א) לחוק </w:t>
      </w:r>
      <w:r w:rsidR="00475970">
        <w:rPr>
          <w:rStyle w:val="default"/>
          <w:rFonts w:cs="FrankRuehl"/>
          <w:rtl/>
        </w:rPr>
        <w:t>–</w:t>
      </w:r>
    </w:p>
    <w:p w:rsidR="003E67B4" w:rsidRDefault="003E67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מעטפה שנמצאה מחוץ לקלפי ושלא הוצאה ממנה;</w:t>
      </w:r>
    </w:p>
    <w:p w:rsidR="003E67B4" w:rsidRDefault="003E67B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מעטפה שאין עליה חתימות ידיהם של </w:t>
      </w:r>
      <w:r>
        <w:rPr>
          <w:rStyle w:val="default"/>
          <w:rFonts w:cs="FrankRuehl"/>
          <w:rtl/>
        </w:rPr>
        <w:t>ש</w:t>
      </w:r>
      <w:r>
        <w:rPr>
          <w:rStyle w:val="default"/>
          <w:rFonts w:cs="FrankRuehl" w:hint="cs"/>
          <w:rtl/>
        </w:rPr>
        <w:t>ני חברי ועדת הקלפי או של חבר אחד כאמור בתקנה 50(ב).</w:t>
      </w:r>
    </w:p>
    <w:p w:rsidR="003E67B4" w:rsidRDefault="003E67B4" w:rsidP="00475970">
      <w:pPr>
        <w:pStyle w:val="P00"/>
        <w:spacing w:before="72"/>
        <w:ind w:left="0" w:right="1134"/>
        <w:rPr>
          <w:rStyle w:val="default"/>
          <w:rFonts w:cs="FrankRuehl" w:hint="cs"/>
          <w:rtl/>
        </w:rPr>
      </w:pPr>
      <w:bookmarkStart w:id="166" w:name="Seif77"/>
      <w:bookmarkEnd w:id="166"/>
      <w:r>
        <w:rPr>
          <w:lang w:val="he-IL"/>
        </w:rPr>
        <w:pict>
          <v:rect id="_x0000_s1164" style="position:absolute;left:0;text-align:left;margin-left:464.5pt;margin-top:8.05pt;width:75.05pt;height:45.6pt;z-index:251621888" o:allowincell="f" filled="f" stroked="f" strokecolor="lime" strokeweight=".25pt">
            <v:textbox style="mso-next-textbox:#_x0000_s1164"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טיפול במעטפה פסולה</w:t>
                  </w:r>
                </w:p>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תשל"ז-1977</w:t>
                  </w:r>
                </w:p>
                <w:p w:rsidR="00DF33EB" w:rsidRDefault="00DF33EB" w:rsidP="002B1512">
                  <w:pPr>
                    <w:spacing w:line="160" w:lineRule="exact"/>
                    <w:jc w:val="left"/>
                    <w:rPr>
                      <w:rFonts w:cs="Miriam" w:hint="cs"/>
                      <w:noProof/>
                      <w:szCs w:val="18"/>
                      <w:rtl/>
                    </w:rPr>
                  </w:pPr>
                  <w:r>
                    <w:rPr>
                      <w:rFonts w:cs="Miriam" w:hint="cs"/>
                      <w:szCs w:val="18"/>
                      <w:rtl/>
                    </w:rPr>
                    <w:t>תק' תשנ"ו-1995</w:t>
                  </w:r>
                </w:p>
                <w:p w:rsidR="00DF33EB" w:rsidRDefault="00DF33EB" w:rsidP="002B1512">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tl/>
        </w:rPr>
        <w:t>81.</w:t>
      </w:r>
      <w:r>
        <w:rPr>
          <w:rStyle w:val="big-number"/>
          <w:rtl/>
        </w:rPr>
        <w:tab/>
      </w:r>
      <w:r>
        <w:rPr>
          <w:rStyle w:val="default"/>
          <w:rFonts w:cs="FrankRuehl"/>
          <w:rtl/>
        </w:rPr>
        <w:t>מ</w:t>
      </w:r>
      <w:r>
        <w:rPr>
          <w:rStyle w:val="default"/>
          <w:rFonts w:cs="FrankRuehl" w:hint="cs"/>
          <w:rtl/>
        </w:rPr>
        <w:t>עטפות פסולות אין לפתחן ואין להביאן בחשבון ספירת הקולות; את מספרן יש לציין בפרוטוקול המתאים ולאחר מכן להכניס אותן למעטפת אריזה, לפי טופס 21 שבתוספת; סגירת מעטפת האריזה תיעשה בדבק; על מקום הסגירה יודבק נייר דביק והיושב ראש וכל חבר מחברי הועדה שירצה בכך יחתמו באופן שחלק מהחתימה יהיה על גבי הנייר הסוגר וחלק על המעטפה עצמה; מעטפת אריזה תצורף לפרוטוקול המתאים ותועבר יחד עם כל שאר חומ</w:t>
      </w:r>
      <w:r>
        <w:rPr>
          <w:rStyle w:val="default"/>
          <w:rFonts w:cs="FrankRuehl"/>
          <w:rtl/>
        </w:rPr>
        <w:t xml:space="preserve">ר </w:t>
      </w:r>
      <w:r>
        <w:rPr>
          <w:rStyle w:val="default"/>
          <w:rFonts w:cs="FrankRuehl" w:hint="cs"/>
          <w:rtl/>
        </w:rPr>
        <w:t>הבחירות לועדה האזורית; לא נמצאו מעטפות פסולות, תרשום הועדה בפרוטוקול המתאים במקום המיועד לכך: "אין".</w:t>
      </w:r>
    </w:p>
    <w:p w:rsidR="003E67B4" w:rsidRPr="002079FF" w:rsidRDefault="003E67B4">
      <w:pPr>
        <w:pStyle w:val="P00"/>
        <w:spacing w:before="0"/>
        <w:ind w:left="0" w:right="1134"/>
        <w:rPr>
          <w:rFonts w:hint="cs"/>
          <w:b/>
          <w:bCs/>
          <w:vanish/>
          <w:szCs w:val="20"/>
          <w:shd w:val="clear" w:color="auto" w:fill="FFFF99"/>
          <w:rtl/>
        </w:rPr>
      </w:pPr>
      <w:bookmarkStart w:id="167" w:name="Rov345"/>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190"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81.</w:t>
      </w:r>
      <w:r w:rsidRPr="002079FF">
        <w:rPr>
          <w:rStyle w:val="default"/>
          <w:rFonts w:cs="FrankRuehl" w:hint="cs"/>
          <w:vanish/>
          <w:sz w:val="22"/>
          <w:szCs w:val="22"/>
          <w:shd w:val="clear" w:color="auto" w:fill="FFFF99"/>
          <w:rtl/>
        </w:rPr>
        <w:tab/>
        <w:t xml:space="preserve">מעטפות פסולות אין לפתחן ואין להביאן בחשבון ספירת הקולות; את מספרן יש לציין בפרוטוקול ולאחר מכן להכניס אותן למעטפות אריזה, לפי </w:t>
      </w:r>
      <w:r w:rsidRPr="002079FF">
        <w:rPr>
          <w:rStyle w:val="default"/>
          <w:rFonts w:cs="FrankRuehl" w:hint="cs"/>
          <w:strike/>
          <w:vanish/>
          <w:sz w:val="22"/>
          <w:szCs w:val="22"/>
          <w:shd w:val="clear" w:color="auto" w:fill="FFFF99"/>
          <w:rtl/>
        </w:rPr>
        <w:t>טופס 20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21 שבתוספת</w:t>
      </w:r>
      <w:r w:rsidRPr="002079FF">
        <w:rPr>
          <w:rStyle w:val="default"/>
          <w:rFonts w:cs="FrankRuehl" w:hint="cs"/>
          <w:vanish/>
          <w:sz w:val="22"/>
          <w:szCs w:val="22"/>
          <w:shd w:val="clear" w:color="auto" w:fill="FFFF99"/>
          <w:rtl/>
        </w:rPr>
        <w:t xml:space="preserve">; סגירת מעטפות האריזה תיעשה בדבק; על מקום הסגירה יודק נייר דביק בצבע חום והיושב ראש וכל חבר מחברי הועדה שירצה בכך יחתמו באופן שחלק מהחתימה יהיה על גבי הנייר הסוגר וחלק על המעטפה עצמה; מעטפת ארזיה תוצרף לפרוטוקול ותועבר יחד עם כל שאר חומר הבחירות לועדה האזרוית; לא נמצאו מעטפות פסולות, תרשום הועדה בפרוטוקול במקום המיועד לכך: "אין".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191"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4</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81.</w:t>
      </w:r>
      <w:r w:rsidRPr="002079FF">
        <w:rPr>
          <w:rStyle w:val="default"/>
          <w:rFonts w:cs="FrankRuehl" w:hint="cs"/>
          <w:vanish/>
          <w:sz w:val="22"/>
          <w:szCs w:val="22"/>
          <w:shd w:val="clear" w:color="auto" w:fill="FFFF99"/>
          <w:rtl/>
        </w:rPr>
        <w:tab/>
        <w:t xml:space="preserve">מעטפות פסולות אין לפתחן ואין להביאן בחשבון ספירת הקולות; את מספרן יש לציין בפרוטוקול  </w:t>
      </w:r>
      <w:r w:rsidRPr="002079FF">
        <w:rPr>
          <w:rStyle w:val="default"/>
          <w:rFonts w:cs="FrankRuehl" w:hint="cs"/>
          <w:vanish/>
          <w:sz w:val="22"/>
          <w:szCs w:val="22"/>
          <w:u w:val="single"/>
          <w:shd w:val="clear" w:color="auto" w:fill="FFFF99"/>
          <w:rtl/>
        </w:rPr>
        <w:t>המתאים</w:t>
      </w:r>
      <w:r w:rsidRPr="002079FF">
        <w:rPr>
          <w:rStyle w:val="default"/>
          <w:rFonts w:cs="FrankRuehl" w:hint="cs"/>
          <w:vanish/>
          <w:sz w:val="22"/>
          <w:szCs w:val="22"/>
          <w:shd w:val="clear" w:color="auto" w:fill="FFFF99"/>
          <w:rtl/>
        </w:rPr>
        <w:t xml:space="preserve"> ולאחר מכן להכניס אותן למעטפות אריזה, לפי </w:t>
      </w:r>
      <w:r w:rsidRPr="002079FF">
        <w:rPr>
          <w:rStyle w:val="default"/>
          <w:rFonts w:cs="FrankRuehl" w:hint="cs"/>
          <w:strike/>
          <w:vanish/>
          <w:sz w:val="22"/>
          <w:szCs w:val="22"/>
          <w:shd w:val="clear" w:color="auto" w:fill="FFFF99"/>
          <w:rtl/>
        </w:rPr>
        <w:t>טופס 21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21 או טופס 21א שבתוספת בהתאמה</w:t>
      </w:r>
      <w:r w:rsidRPr="002079FF">
        <w:rPr>
          <w:rStyle w:val="default"/>
          <w:rFonts w:cs="FrankRuehl" w:hint="cs"/>
          <w:vanish/>
          <w:sz w:val="22"/>
          <w:szCs w:val="22"/>
          <w:shd w:val="clear" w:color="auto" w:fill="FFFF99"/>
          <w:rtl/>
        </w:rPr>
        <w:t xml:space="preserve">; סגירת מעטפות האריזה תיעשה בדבק; על מקום הסגירה יודק נייר דביק </w:t>
      </w:r>
      <w:r w:rsidRPr="002079FF">
        <w:rPr>
          <w:rStyle w:val="default"/>
          <w:rFonts w:cs="FrankRuehl" w:hint="cs"/>
          <w:strike/>
          <w:vanish/>
          <w:sz w:val="22"/>
          <w:szCs w:val="22"/>
          <w:shd w:val="clear" w:color="auto" w:fill="FFFF99"/>
          <w:rtl/>
        </w:rPr>
        <w:t>בצבע חום</w:t>
      </w:r>
      <w:r w:rsidRPr="002079FF">
        <w:rPr>
          <w:rStyle w:val="default"/>
          <w:rFonts w:cs="FrankRuehl" w:hint="cs"/>
          <w:vanish/>
          <w:sz w:val="22"/>
          <w:szCs w:val="22"/>
          <w:shd w:val="clear" w:color="auto" w:fill="FFFF99"/>
          <w:rtl/>
        </w:rPr>
        <w:t xml:space="preserve"> והיושב ראש וכל חבר מחברי הועדה שירצה בכך יחתמו באופן שחלק מהחתימה יהיה על גבי הנייר הסוגר וחלק על המעטפה עצמה; מעטפת ארזיה תוצרף לפרוטוקול </w:t>
      </w:r>
      <w:r w:rsidRPr="002079FF">
        <w:rPr>
          <w:rStyle w:val="default"/>
          <w:rFonts w:cs="FrankRuehl" w:hint="cs"/>
          <w:vanish/>
          <w:sz w:val="22"/>
          <w:szCs w:val="22"/>
          <w:u w:val="single"/>
          <w:shd w:val="clear" w:color="auto" w:fill="FFFF99"/>
          <w:rtl/>
        </w:rPr>
        <w:t>המתאים</w:t>
      </w:r>
      <w:r w:rsidRPr="002079FF">
        <w:rPr>
          <w:rStyle w:val="default"/>
          <w:rFonts w:cs="FrankRuehl" w:hint="cs"/>
          <w:vanish/>
          <w:sz w:val="22"/>
          <w:szCs w:val="22"/>
          <w:shd w:val="clear" w:color="auto" w:fill="FFFF99"/>
          <w:rtl/>
        </w:rPr>
        <w:t xml:space="preserve"> ותועבר יחד עם כל שאר חומר הבחירות לועדה האזורית; לא נמצאו מעטפות פסולות, תרשום הועדה בפרוטוקול </w:t>
      </w:r>
      <w:r w:rsidRPr="002079FF">
        <w:rPr>
          <w:rStyle w:val="default"/>
          <w:rFonts w:cs="FrankRuehl" w:hint="cs"/>
          <w:vanish/>
          <w:sz w:val="22"/>
          <w:szCs w:val="22"/>
          <w:u w:val="single"/>
          <w:shd w:val="clear" w:color="auto" w:fill="FFFF99"/>
          <w:rtl/>
        </w:rPr>
        <w:t>המתאים</w:t>
      </w:r>
      <w:r w:rsidRPr="002079FF">
        <w:rPr>
          <w:rStyle w:val="default"/>
          <w:rFonts w:cs="FrankRuehl" w:hint="cs"/>
          <w:vanish/>
          <w:sz w:val="22"/>
          <w:szCs w:val="22"/>
          <w:shd w:val="clear" w:color="auto" w:fill="FFFF99"/>
          <w:rtl/>
        </w:rPr>
        <w:t xml:space="preserve"> במקום המיועד לכך: "אין".</w:t>
      </w:r>
    </w:p>
    <w:p w:rsidR="00475970" w:rsidRPr="002079FF" w:rsidRDefault="00475970" w:rsidP="00475970">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475970" w:rsidRPr="002079FF" w:rsidRDefault="00475970" w:rsidP="00475970">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475970" w:rsidRPr="002079FF" w:rsidRDefault="00475970" w:rsidP="00475970">
      <w:pPr>
        <w:pStyle w:val="P00"/>
        <w:spacing w:before="0"/>
        <w:ind w:left="0" w:right="1134"/>
        <w:rPr>
          <w:rStyle w:val="default"/>
          <w:rFonts w:cs="FrankRuehl" w:hint="cs"/>
          <w:vanish/>
          <w:szCs w:val="20"/>
          <w:shd w:val="clear" w:color="auto" w:fill="FFFF99"/>
          <w:rtl/>
        </w:rPr>
      </w:pPr>
      <w:hyperlink r:id="rId192"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475970" w:rsidRPr="00475970" w:rsidRDefault="00475970" w:rsidP="00475970">
      <w:pPr>
        <w:pStyle w:val="P00"/>
        <w:ind w:left="0" w:right="1140"/>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81.</w:t>
      </w:r>
      <w:r w:rsidRPr="002079FF">
        <w:rPr>
          <w:rStyle w:val="default"/>
          <w:rFonts w:cs="FrankRuehl" w:hint="cs"/>
          <w:vanish/>
          <w:sz w:val="22"/>
          <w:szCs w:val="22"/>
          <w:shd w:val="clear" w:color="auto" w:fill="FFFF99"/>
          <w:rtl/>
        </w:rPr>
        <w:tab/>
        <w:t xml:space="preserve">מעטפות פסולות אין לפתחן ואין להביאן בחשבון ספירת הקולות; את מספרן יש לציין בפרוטוקול  המתאים ולאחר מכן להכניס אותן למעטפות אריזה, טופס 21 </w:t>
      </w:r>
      <w:r w:rsidRPr="002079FF">
        <w:rPr>
          <w:rStyle w:val="default"/>
          <w:rFonts w:cs="FrankRuehl" w:hint="cs"/>
          <w:strike/>
          <w:vanish/>
          <w:sz w:val="22"/>
          <w:szCs w:val="22"/>
          <w:shd w:val="clear" w:color="auto" w:fill="FFFF99"/>
          <w:rtl/>
        </w:rPr>
        <w:t>או טופס 21א שבתוספת בהתאמה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שבתוספת</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סגירת מעטפות האריזה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סגירת מעטפת האריזה</w:t>
      </w:r>
      <w:r w:rsidRPr="002079FF">
        <w:rPr>
          <w:rStyle w:val="default"/>
          <w:rFonts w:cs="FrankRuehl" w:hint="cs"/>
          <w:vanish/>
          <w:sz w:val="22"/>
          <w:szCs w:val="22"/>
          <w:shd w:val="clear" w:color="auto" w:fill="FFFF99"/>
          <w:rtl/>
        </w:rPr>
        <w:t xml:space="preserve"> תיעשה בדבק; על מקום הסגירה יודק נייר דביק והיושב ראש וכל חבר מחברי הועדה שירצה בכך יחתמו באופן שחלק מהחתימה יהיה על גבי הנייר הסוגר וחלק על המעטפה עצמה; מעטפת ארזיה תוצרף לפרוטוקול המתאים ותועבר יחד עם כל שאר חומר הבחירות לועדה האזורית; לא נמצאו מעטפות פסולות, תרשום הועדה בפרוטוקול המתאים במקום המיועד לכך: "אין".</w:t>
      </w:r>
      <w:bookmarkEnd w:id="167"/>
    </w:p>
    <w:p w:rsidR="003E67B4" w:rsidRDefault="003E67B4">
      <w:pPr>
        <w:pStyle w:val="P00"/>
        <w:spacing w:before="72"/>
        <w:ind w:left="0" w:right="1134"/>
        <w:rPr>
          <w:rStyle w:val="default"/>
          <w:rFonts w:cs="FrankRuehl"/>
          <w:rtl/>
        </w:rPr>
      </w:pPr>
      <w:bookmarkStart w:id="168" w:name="Seif78"/>
      <w:bookmarkEnd w:id="168"/>
      <w:r>
        <w:rPr>
          <w:lang w:val="he-IL"/>
        </w:rPr>
        <w:pict>
          <v:rect id="_x0000_s1165" style="position:absolute;left:0;text-align:left;margin-left:464.5pt;margin-top:8.05pt;width:75.05pt;height:19.4pt;z-index:251622912" o:allowincell="f" filled="f" stroked="f" strokecolor="lime" strokeweight=".25pt">
            <v:textbox style="mso-next-textbox:#_x0000_s1165" inset="0,0,0,0">
              <w:txbxContent>
                <w:p w:rsidR="00DF33EB" w:rsidRDefault="00DF33EB">
                  <w:pPr>
                    <w:spacing w:line="160" w:lineRule="exact"/>
                    <w:jc w:val="left"/>
                    <w:rPr>
                      <w:rFonts w:cs="Miriam" w:hint="cs"/>
                      <w:szCs w:val="18"/>
                      <w:rtl/>
                    </w:rPr>
                  </w:pPr>
                  <w:r>
                    <w:rPr>
                      <w:rFonts w:cs="Miriam"/>
                      <w:szCs w:val="18"/>
                      <w:rtl/>
                    </w:rPr>
                    <w:t>פ</w:t>
                  </w:r>
                  <w:r>
                    <w:rPr>
                      <w:rFonts w:cs="Miriam" w:hint="cs"/>
                      <w:szCs w:val="18"/>
                      <w:rtl/>
                    </w:rPr>
                    <w:t>תקים פסולים</w:t>
                  </w:r>
                </w:p>
                <w:p w:rsidR="00DF33EB" w:rsidRDefault="00DF33EB">
                  <w:pPr>
                    <w:spacing w:line="160" w:lineRule="exact"/>
                    <w:jc w:val="left"/>
                    <w:rPr>
                      <w:rFonts w:cs="Miriam"/>
                      <w:noProof/>
                      <w:szCs w:val="18"/>
                      <w:rtl/>
                    </w:rPr>
                  </w:pPr>
                  <w:r>
                    <w:rPr>
                      <w:rFonts w:cs="Miriam" w:hint="cs"/>
                      <w:szCs w:val="18"/>
                      <w:rtl/>
                    </w:rPr>
                    <w:t>תק' תשנ"ו-199</w:t>
                  </w:r>
                  <w:r>
                    <w:rPr>
                      <w:rFonts w:cs="Miriam"/>
                      <w:szCs w:val="18"/>
                      <w:rtl/>
                    </w:rPr>
                    <w:t>5</w:t>
                  </w:r>
                </w:p>
              </w:txbxContent>
            </v:textbox>
            <w10:anchorlock/>
          </v:rect>
        </w:pict>
      </w:r>
      <w:r>
        <w:rPr>
          <w:rStyle w:val="big-number"/>
          <w:rtl/>
        </w:rPr>
        <w:t>82.</w:t>
      </w:r>
      <w:r>
        <w:rPr>
          <w:rStyle w:val="big-number"/>
          <w:rtl/>
        </w:rPr>
        <w:tab/>
      </w:r>
      <w:r>
        <w:rPr>
          <w:rStyle w:val="default"/>
          <w:rFonts w:cs="FrankRuehl"/>
          <w:rtl/>
        </w:rPr>
        <w:t>פ</w:t>
      </w:r>
      <w:r>
        <w:rPr>
          <w:rStyle w:val="default"/>
          <w:rFonts w:cs="FrankRuehl" w:hint="cs"/>
          <w:rtl/>
        </w:rPr>
        <w:t>תקי הצבעה אלה יהיו פסולים, נוסף על הפתקים הפסולים לפי סעיף 78(א) לחוק:</w:t>
      </w:r>
    </w:p>
    <w:p w:rsidR="003E67B4" w:rsidRDefault="003E67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פתק הצבעה שהוצא ממעטפה שבתוכה נמצא דבר כלשה</w:t>
      </w:r>
      <w:r>
        <w:rPr>
          <w:rStyle w:val="default"/>
          <w:rFonts w:cs="FrankRuehl"/>
          <w:rtl/>
        </w:rPr>
        <w:t>ו</w:t>
      </w:r>
      <w:r>
        <w:rPr>
          <w:rStyle w:val="default"/>
          <w:rFonts w:cs="FrankRuehl" w:hint="cs"/>
          <w:rtl/>
        </w:rPr>
        <w:t xml:space="preserve"> זולת הפתק;</w:t>
      </w:r>
    </w:p>
    <w:p w:rsidR="003E67B4" w:rsidRDefault="003E67B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פתק ריק שאין עליו ולא כלום;</w:t>
      </w:r>
    </w:p>
    <w:p w:rsidR="003E67B4" w:rsidRDefault="003E67B4">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פתק הצבעה שאין עליו אות או אותיות של רשימת מועמדים מאושרת;</w:t>
      </w:r>
    </w:p>
    <w:p w:rsidR="003E67B4" w:rsidRDefault="003E67B4">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פתק שעליו רק כינוי הרשימה ואין עליו אות;</w:t>
      </w:r>
    </w:p>
    <w:p w:rsidR="003E67B4" w:rsidRDefault="003E67B4">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פתק הצבעה מודפס שאין עליו אות או אותיות של רשימה;</w:t>
      </w:r>
    </w:p>
    <w:p w:rsidR="003E67B4" w:rsidRDefault="003E67B4">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פתק שעליו אות או א</w:t>
      </w:r>
      <w:r>
        <w:rPr>
          <w:rStyle w:val="default"/>
          <w:rFonts w:cs="FrankRuehl"/>
          <w:rtl/>
        </w:rPr>
        <w:t>ו</w:t>
      </w:r>
      <w:r>
        <w:rPr>
          <w:rStyle w:val="default"/>
          <w:rFonts w:cs="FrankRuehl" w:hint="cs"/>
          <w:rtl/>
        </w:rPr>
        <w:t>תיות או כינוי בשפה לועזית בלבד, למעט פתק מודפס שעליו אות או אותיות או כינוי בעברית וערבית יחדיו או פתק מסומן בכתב יד בערבית בלבד;</w:t>
      </w:r>
    </w:p>
    <w:p w:rsidR="003E67B4" w:rsidRDefault="0020350A" w:rsidP="0020350A">
      <w:pPr>
        <w:pStyle w:val="P11"/>
        <w:spacing w:before="72"/>
        <w:ind w:left="624" w:right="1134"/>
        <w:rPr>
          <w:rStyle w:val="default"/>
          <w:rFonts w:cs="FrankRuehl"/>
          <w:rtl/>
        </w:rPr>
      </w:pPr>
      <w:r>
        <w:rPr>
          <w:rtl/>
          <w:lang w:eastAsia="en-US"/>
        </w:rPr>
        <w:pict>
          <v:shape id="_x0000_s1356" type="#_x0000_t202" style="position:absolute;left:0;text-align:left;margin-left:470.25pt;margin-top:7.1pt;width:1in;height:11.2pt;z-index:251778560" filled="f" stroked="f">
            <v:textbox style="mso-next-textbox:#_x0000_s1356" inset="1mm,0,1mm,0">
              <w:txbxContent>
                <w:p w:rsidR="00DF33EB" w:rsidRDefault="00DF33EB" w:rsidP="0020350A">
                  <w:pPr>
                    <w:spacing w:line="160" w:lineRule="exact"/>
                    <w:jc w:val="left"/>
                    <w:rPr>
                      <w:rFonts w:cs="Miriam" w:hint="cs"/>
                      <w:noProof/>
                      <w:szCs w:val="18"/>
                      <w:rtl/>
                    </w:rPr>
                  </w:pPr>
                  <w:r>
                    <w:rPr>
                      <w:rFonts w:cs="Miriam" w:hint="cs"/>
                      <w:noProof/>
                      <w:szCs w:val="18"/>
                      <w:rtl/>
                    </w:rPr>
                    <w:t>תק' תשס"ב-2002</w:t>
                  </w:r>
                </w:p>
              </w:txbxContent>
            </v:textbox>
          </v:shape>
        </w:pict>
      </w:r>
      <w:r w:rsidR="003E67B4">
        <w:rPr>
          <w:rStyle w:val="default"/>
          <w:rFonts w:cs="FrankRuehl"/>
          <w:rtl/>
        </w:rPr>
        <w:t>(7)</w:t>
      </w:r>
      <w:r w:rsidR="003E67B4">
        <w:rPr>
          <w:rStyle w:val="default"/>
          <w:rFonts w:cs="FrankRuehl"/>
          <w:rtl/>
        </w:rPr>
        <w:tab/>
      </w:r>
      <w:r>
        <w:rPr>
          <w:rStyle w:val="default"/>
          <w:rFonts w:cs="FrankRuehl" w:hint="cs"/>
          <w:rtl/>
        </w:rPr>
        <w:t>(נמחקה)</w:t>
      </w:r>
      <w:r w:rsidR="003E67B4">
        <w:rPr>
          <w:rStyle w:val="default"/>
          <w:rFonts w:cs="FrankRuehl" w:hint="cs"/>
          <w:rtl/>
        </w:rPr>
        <w:t>;</w:t>
      </w:r>
    </w:p>
    <w:p w:rsidR="003E67B4" w:rsidRDefault="0020350A" w:rsidP="0020350A">
      <w:pPr>
        <w:pStyle w:val="P11"/>
        <w:spacing w:before="72"/>
        <w:ind w:left="624" w:right="1134"/>
        <w:rPr>
          <w:rStyle w:val="default"/>
          <w:rFonts w:cs="FrankRuehl"/>
          <w:rtl/>
        </w:rPr>
      </w:pPr>
      <w:r>
        <w:rPr>
          <w:rtl/>
          <w:lang w:eastAsia="en-US"/>
        </w:rPr>
        <w:pict>
          <v:shape id="_x0000_s1359" type="#_x0000_t202" style="position:absolute;left:0;text-align:left;margin-left:470.25pt;margin-top:7.1pt;width:1in;height:11.2pt;z-index:251779584" filled="f" stroked="f">
            <v:textbox style="mso-next-textbox:#_x0000_s1359" inset="1mm,0,1mm,0">
              <w:txbxContent>
                <w:p w:rsidR="00DF33EB" w:rsidRDefault="00DF33EB" w:rsidP="0020350A">
                  <w:pPr>
                    <w:spacing w:line="160" w:lineRule="exact"/>
                    <w:jc w:val="left"/>
                    <w:rPr>
                      <w:rFonts w:cs="Miriam" w:hint="cs"/>
                      <w:noProof/>
                      <w:szCs w:val="18"/>
                      <w:rtl/>
                    </w:rPr>
                  </w:pPr>
                  <w:r>
                    <w:rPr>
                      <w:rFonts w:cs="Miriam" w:hint="cs"/>
                      <w:noProof/>
                      <w:szCs w:val="18"/>
                      <w:rtl/>
                    </w:rPr>
                    <w:t>תק' תשס"ב-2002</w:t>
                  </w:r>
                </w:p>
              </w:txbxContent>
            </v:textbox>
          </v:shape>
        </w:pict>
      </w:r>
      <w:r w:rsidR="003E67B4">
        <w:rPr>
          <w:rStyle w:val="default"/>
          <w:rFonts w:cs="FrankRuehl"/>
          <w:rtl/>
        </w:rPr>
        <w:t>(8)</w:t>
      </w:r>
      <w:r w:rsidR="003E67B4">
        <w:rPr>
          <w:rStyle w:val="default"/>
          <w:rFonts w:cs="FrankRuehl"/>
          <w:rtl/>
        </w:rPr>
        <w:tab/>
      </w:r>
      <w:r>
        <w:rPr>
          <w:rStyle w:val="default"/>
          <w:rFonts w:cs="FrankRuehl" w:hint="cs"/>
          <w:rtl/>
        </w:rPr>
        <w:t>(נמחקה)</w:t>
      </w:r>
      <w:r w:rsidR="003E67B4">
        <w:rPr>
          <w:rStyle w:val="default"/>
          <w:rFonts w:cs="FrankRuehl" w:hint="cs"/>
          <w:rtl/>
        </w:rPr>
        <w:t>;</w:t>
      </w:r>
    </w:p>
    <w:p w:rsidR="003E67B4" w:rsidRDefault="0020350A" w:rsidP="0020350A">
      <w:pPr>
        <w:pStyle w:val="P11"/>
        <w:spacing w:before="72"/>
        <w:ind w:left="624" w:right="1134"/>
        <w:rPr>
          <w:rStyle w:val="default"/>
          <w:rFonts w:cs="FrankRuehl" w:hint="cs"/>
          <w:rtl/>
        </w:rPr>
      </w:pPr>
      <w:r>
        <w:rPr>
          <w:rtl/>
          <w:lang w:eastAsia="en-US"/>
        </w:rPr>
        <w:pict>
          <v:shape id="_x0000_s1362" type="#_x0000_t202" style="position:absolute;left:0;text-align:left;margin-left:470.25pt;margin-top:7.1pt;width:1in;height:11.2pt;z-index:251780608" filled="f" stroked="f">
            <v:textbox inset="1mm,0,1mm,0">
              <w:txbxContent>
                <w:p w:rsidR="00DF33EB" w:rsidRDefault="00DF33EB" w:rsidP="0020350A">
                  <w:pPr>
                    <w:spacing w:line="160" w:lineRule="exact"/>
                    <w:jc w:val="left"/>
                    <w:rPr>
                      <w:rFonts w:cs="Miriam" w:hint="cs"/>
                      <w:noProof/>
                      <w:szCs w:val="18"/>
                      <w:rtl/>
                    </w:rPr>
                  </w:pPr>
                  <w:r>
                    <w:rPr>
                      <w:rFonts w:cs="Miriam" w:hint="cs"/>
                      <w:noProof/>
                      <w:szCs w:val="18"/>
                      <w:rtl/>
                    </w:rPr>
                    <w:t>תק' תשס"ב-2002</w:t>
                  </w:r>
                </w:p>
              </w:txbxContent>
            </v:textbox>
          </v:shape>
        </w:pict>
      </w:r>
      <w:r w:rsidR="003E67B4">
        <w:rPr>
          <w:rStyle w:val="default"/>
          <w:rFonts w:cs="FrankRuehl"/>
          <w:rtl/>
        </w:rPr>
        <w:t>(9)</w:t>
      </w:r>
      <w:r w:rsidR="003E67B4">
        <w:rPr>
          <w:rStyle w:val="default"/>
          <w:rFonts w:cs="FrankRuehl"/>
          <w:rtl/>
        </w:rPr>
        <w:tab/>
      </w:r>
      <w:r>
        <w:rPr>
          <w:rStyle w:val="default"/>
          <w:rFonts w:cs="FrankRuehl" w:hint="cs"/>
          <w:rtl/>
        </w:rPr>
        <w:t>(נמחקה)</w:t>
      </w:r>
      <w:r w:rsidR="003E67B4">
        <w:rPr>
          <w:rStyle w:val="default"/>
          <w:rFonts w:cs="FrankRuehl" w:hint="cs"/>
          <w:rtl/>
        </w:rPr>
        <w:t>.</w:t>
      </w:r>
    </w:p>
    <w:p w:rsidR="003E67B4" w:rsidRPr="002079FF" w:rsidRDefault="003E67B4">
      <w:pPr>
        <w:pStyle w:val="P00"/>
        <w:spacing w:before="0"/>
        <w:ind w:left="624" w:right="1134"/>
        <w:rPr>
          <w:rFonts w:hint="cs"/>
          <w:b/>
          <w:bCs/>
          <w:vanish/>
          <w:szCs w:val="20"/>
          <w:shd w:val="clear" w:color="auto" w:fill="FFFF99"/>
          <w:rtl/>
        </w:rPr>
      </w:pPr>
      <w:bookmarkStart w:id="169" w:name="Rov347"/>
      <w:r w:rsidRPr="002079FF">
        <w:rPr>
          <w:rFonts w:hint="cs"/>
          <w:vanish/>
          <w:color w:val="FF0000"/>
          <w:szCs w:val="20"/>
          <w:shd w:val="clear" w:color="auto" w:fill="FFFF99"/>
          <w:rtl/>
        </w:rPr>
        <w:t>מיום 30.12.1973</w:t>
      </w:r>
    </w:p>
    <w:p w:rsidR="003E67B4" w:rsidRPr="002079FF" w:rsidRDefault="003E67B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תשל"ד-1973</w:t>
      </w:r>
    </w:p>
    <w:p w:rsidR="003E67B4" w:rsidRPr="002079FF" w:rsidRDefault="003E67B4">
      <w:pPr>
        <w:pStyle w:val="P00"/>
        <w:spacing w:before="0"/>
        <w:ind w:left="624" w:right="1134"/>
        <w:rPr>
          <w:rStyle w:val="default"/>
          <w:rFonts w:cs="FrankRuehl" w:hint="cs"/>
          <w:vanish/>
          <w:shd w:val="clear" w:color="auto" w:fill="FFFF99"/>
          <w:rtl/>
        </w:rPr>
      </w:pPr>
      <w:hyperlink r:id="rId193" w:history="1">
        <w:r w:rsidRPr="002079FF">
          <w:rPr>
            <w:rStyle w:val="Hyperlink"/>
            <w:rFonts w:hint="cs"/>
            <w:vanish/>
            <w:szCs w:val="20"/>
            <w:shd w:val="clear" w:color="auto" w:fill="FFFF99"/>
            <w:rtl/>
          </w:rPr>
          <w:t>ק"ת תשל"ד מס' 3108</w:t>
        </w:r>
      </w:hyperlink>
      <w:r w:rsidRPr="002079FF">
        <w:rPr>
          <w:rFonts w:hint="cs"/>
          <w:vanish/>
          <w:szCs w:val="20"/>
          <w:shd w:val="clear" w:color="auto" w:fill="FFFF99"/>
          <w:rtl/>
        </w:rPr>
        <w:t xml:space="preserve"> מיום 30.12.1973 עמ' 470</w:t>
      </w:r>
    </w:p>
    <w:p w:rsidR="003E67B4" w:rsidRPr="002079FF" w:rsidRDefault="003E67B4">
      <w:pPr>
        <w:pStyle w:val="P0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(5)</w:t>
      </w:r>
      <w:r w:rsidRPr="002079FF">
        <w:rPr>
          <w:rStyle w:val="default"/>
          <w:rFonts w:cs="FrankRuehl" w:hint="cs"/>
          <w:vanish/>
          <w:sz w:val="22"/>
          <w:szCs w:val="22"/>
          <w:shd w:val="clear" w:color="auto" w:fill="FFFF99"/>
          <w:rtl/>
        </w:rPr>
        <w:tab/>
        <w:t xml:space="preserve">פתק שעליו אות או אותיות או כינוי בשפה לועזית בלבד, </w:t>
      </w:r>
      <w:r w:rsidRPr="002079FF">
        <w:rPr>
          <w:rStyle w:val="default"/>
          <w:rFonts w:cs="FrankRuehl" w:hint="cs"/>
          <w:strike/>
          <w:vanish/>
          <w:sz w:val="22"/>
          <w:szCs w:val="22"/>
          <w:shd w:val="clear" w:color="auto" w:fill="FFFF99"/>
          <w:rtl/>
        </w:rPr>
        <w:t>למעט פתק שעליו אות או אותיות או כינוי בעברית וערבית יחדיו</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למעט פתק מודפס שעליו אות או אותיות או כינוי בעברית וערבית יחדיו או פתק מסומן בכתב יד בערבית בלבד</w:t>
      </w:r>
      <w:r w:rsidRPr="002079FF">
        <w:rPr>
          <w:rStyle w:val="default"/>
          <w:rFonts w:cs="FrankRuehl" w:hint="cs"/>
          <w:vanish/>
          <w:sz w:val="22"/>
          <w:szCs w:val="22"/>
          <w:shd w:val="clear" w:color="auto" w:fill="FFFF99"/>
          <w:rtl/>
        </w:rPr>
        <w:t xml:space="preserve">; </w:t>
      </w:r>
    </w:p>
    <w:p w:rsidR="003E67B4" w:rsidRPr="002079FF" w:rsidRDefault="003E67B4">
      <w:pPr>
        <w:pStyle w:val="P11"/>
        <w:spacing w:before="0"/>
        <w:ind w:left="0" w:right="1138"/>
        <w:rPr>
          <w:rStyle w:val="default"/>
          <w:rFonts w:cs="FrankRuehl" w:hint="cs"/>
          <w:vanish/>
          <w:szCs w:val="20"/>
          <w:shd w:val="clear" w:color="auto" w:fill="FFFF99"/>
          <w:rtl/>
        </w:rPr>
      </w:pP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194"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4</w:t>
      </w:r>
    </w:p>
    <w:p w:rsidR="003E67B4" w:rsidRPr="002079FF" w:rsidRDefault="003E67B4">
      <w:pPr>
        <w:pStyle w:val="P00"/>
        <w:tabs>
          <w:tab w:val="clear" w:pos="1021"/>
          <w:tab w:val="left" w:pos="987"/>
        </w:tabs>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82</w:t>
      </w:r>
    </w:p>
    <w:p w:rsidR="003E67B4" w:rsidRPr="002079FF" w:rsidRDefault="003E67B4">
      <w:pPr>
        <w:pStyle w:val="P00"/>
        <w:tabs>
          <w:tab w:val="clear" w:pos="1021"/>
          <w:tab w:val="left" w:pos="987"/>
        </w:tabs>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tabs>
          <w:tab w:val="clear" w:pos="1021"/>
          <w:tab w:val="left" w:pos="987"/>
        </w:tabs>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82.</w:t>
      </w:r>
      <w:r w:rsidRPr="002079FF">
        <w:rPr>
          <w:rStyle w:val="default"/>
          <w:rFonts w:cs="FrankRuehl" w:hint="cs"/>
          <w:strike/>
          <w:vanish/>
          <w:sz w:val="22"/>
          <w:szCs w:val="22"/>
          <w:shd w:val="clear" w:color="auto" w:fill="FFFF99"/>
          <w:rtl/>
        </w:rPr>
        <w:tab/>
        <w:t xml:space="preserve">פתקי  הצבעה אלה יהיו פסולים, בנוסף על הפתקים הפסולים לפי סעיף 78(א) לחוק: </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פתק הצבעה שאין עליו או או אותיות של רשימת מועמדים מאושרת;</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(2)</w:t>
      </w:r>
      <w:r w:rsidRPr="002079FF">
        <w:rPr>
          <w:rStyle w:val="default"/>
          <w:rFonts w:cs="FrankRuehl" w:hint="cs"/>
          <w:strike/>
          <w:vanish/>
          <w:sz w:val="22"/>
          <w:szCs w:val="22"/>
          <w:shd w:val="clear" w:color="auto" w:fill="FFFF99"/>
          <w:rtl/>
        </w:rPr>
        <w:tab/>
        <w:t>פתק שעליו רק כינוי הרשימה ואין עליו אות;</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פתק הצבעה שהוצא מהמעטפה שבתוכה נמצא דבר כלשהו זולת הפתק;</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פתק הצבעה מודפס שאין עליו אות או אותיות של רשימה;</w:t>
      </w:r>
    </w:p>
    <w:p w:rsidR="003E67B4" w:rsidRPr="002079FF" w:rsidRDefault="003E67B4">
      <w:pPr>
        <w:pStyle w:val="P00"/>
        <w:tabs>
          <w:tab w:val="clear" w:pos="1021"/>
          <w:tab w:val="left" w:pos="987"/>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(5)</w:t>
      </w:r>
      <w:r w:rsidRPr="002079FF">
        <w:rPr>
          <w:rStyle w:val="default"/>
          <w:rFonts w:cs="FrankRuehl" w:hint="cs"/>
          <w:strike/>
          <w:vanish/>
          <w:sz w:val="22"/>
          <w:szCs w:val="22"/>
          <w:shd w:val="clear" w:color="auto" w:fill="FFFF99"/>
          <w:rtl/>
        </w:rPr>
        <w:tab/>
        <w:t>פתק שעליו אות או אותיות או כינוי בשפה לועזית בלבד למעט פתק מודפס שעליו אות או אותיות או כינוי בעברית וערבית יחדיו או פתק מסומן בכתב יד בערבית בלבד;</w:t>
      </w:r>
    </w:p>
    <w:p w:rsidR="0020350A" w:rsidRPr="002079FF" w:rsidRDefault="003E67B4">
      <w:pPr>
        <w:pStyle w:val="P00"/>
        <w:tabs>
          <w:tab w:val="clear" w:pos="1021"/>
          <w:tab w:val="left" w:pos="987"/>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(6)</w:t>
      </w:r>
      <w:r w:rsidRPr="002079FF">
        <w:rPr>
          <w:rStyle w:val="default"/>
          <w:rFonts w:cs="FrankRuehl" w:hint="cs"/>
          <w:strike/>
          <w:vanish/>
          <w:sz w:val="22"/>
          <w:szCs w:val="22"/>
          <w:shd w:val="clear" w:color="auto" w:fill="FFFF99"/>
          <w:rtl/>
        </w:rPr>
        <w:tab/>
        <w:t>פתק ריק ואין עליו ולא כלום.</w:t>
      </w:r>
    </w:p>
    <w:p w:rsidR="0020350A" w:rsidRPr="002079FF" w:rsidRDefault="0020350A" w:rsidP="0020350A">
      <w:pPr>
        <w:pStyle w:val="P00"/>
        <w:spacing w:before="0"/>
        <w:ind w:left="624" w:right="1134"/>
        <w:rPr>
          <w:rStyle w:val="default"/>
          <w:rFonts w:cs="FrankRuehl" w:hint="cs"/>
          <w:vanish/>
          <w:szCs w:val="20"/>
          <w:shd w:val="clear" w:color="auto" w:fill="FFFF99"/>
          <w:rtl/>
        </w:rPr>
      </w:pPr>
    </w:p>
    <w:p w:rsidR="0020350A" w:rsidRPr="002079FF" w:rsidRDefault="0020350A" w:rsidP="004444AE">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20350A" w:rsidRPr="002079FF" w:rsidRDefault="0020350A" w:rsidP="0020350A">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20350A" w:rsidRPr="002079FF" w:rsidRDefault="0020350A" w:rsidP="0020350A">
      <w:pPr>
        <w:pStyle w:val="P00"/>
        <w:spacing w:before="0"/>
        <w:ind w:left="624" w:right="1134"/>
        <w:rPr>
          <w:rStyle w:val="default"/>
          <w:rFonts w:cs="FrankRuehl" w:hint="cs"/>
          <w:vanish/>
          <w:szCs w:val="20"/>
          <w:shd w:val="clear" w:color="auto" w:fill="FFFF99"/>
          <w:rtl/>
        </w:rPr>
      </w:pPr>
      <w:hyperlink r:id="rId195"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20350A" w:rsidRPr="002079FF" w:rsidRDefault="0020350A" w:rsidP="0020350A">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מחיקת פסקאות 82(7), 82(8), 82(9)</w:t>
      </w:r>
    </w:p>
    <w:p w:rsidR="0020350A" w:rsidRPr="002079FF" w:rsidRDefault="0020350A" w:rsidP="0020350A">
      <w:pPr>
        <w:pStyle w:val="P00"/>
        <w:ind w:left="624"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20350A" w:rsidRPr="002079FF" w:rsidRDefault="0020350A" w:rsidP="0020350A">
      <w:pPr>
        <w:pStyle w:val="P11"/>
        <w:spacing w:before="0"/>
        <w:ind w:left="624" w:right="1134"/>
        <w:rPr>
          <w:rStyle w:val="default"/>
          <w:rFonts w:cs="FrankRuehl"/>
          <w:strike/>
          <w:vanish/>
          <w:sz w:val="22"/>
          <w:szCs w:val="22"/>
          <w:shd w:val="clear" w:color="auto" w:fill="FFFF99"/>
          <w:rtl/>
        </w:rPr>
      </w:pPr>
      <w:r w:rsidRPr="002079FF">
        <w:rPr>
          <w:rStyle w:val="default"/>
          <w:rFonts w:cs="FrankRuehl"/>
          <w:strike/>
          <w:vanish/>
          <w:sz w:val="22"/>
          <w:szCs w:val="22"/>
          <w:shd w:val="clear" w:color="auto" w:fill="FFFF99"/>
          <w:rtl/>
        </w:rPr>
        <w:t>(7)</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פתק הצבעה לראש ממשלה שאין עליו שם של מועמד, כפי שאישרה הועדה המרכזית;</w:t>
      </w:r>
    </w:p>
    <w:p w:rsidR="0020350A" w:rsidRPr="002079FF" w:rsidRDefault="0020350A" w:rsidP="0020350A">
      <w:pPr>
        <w:pStyle w:val="P11"/>
        <w:spacing w:before="0"/>
        <w:ind w:left="624" w:right="1134"/>
        <w:rPr>
          <w:rStyle w:val="default"/>
          <w:rFonts w:cs="FrankRuehl"/>
          <w:strike/>
          <w:vanish/>
          <w:sz w:val="22"/>
          <w:szCs w:val="22"/>
          <w:shd w:val="clear" w:color="auto" w:fill="FFFF99"/>
          <w:rtl/>
        </w:rPr>
      </w:pPr>
      <w:r w:rsidRPr="002079FF">
        <w:rPr>
          <w:rStyle w:val="default"/>
          <w:rFonts w:cs="FrankRuehl"/>
          <w:strike/>
          <w:vanish/>
          <w:sz w:val="22"/>
          <w:szCs w:val="22"/>
          <w:shd w:val="clear" w:color="auto" w:fill="FFFF99"/>
          <w:rtl/>
        </w:rPr>
        <w:t>(8)</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פתק הצבעה לראש ממשלה שעליו שם מועמד בשפה לועזית</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בלבד, למעט פתק מודפס שעליו שם מועמד בעברית וערבית יחדיו או פתק מסומן בכתב יד שעליו שם מועמד בערבית בלבד;</w:t>
      </w:r>
    </w:p>
    <w:p w:rsidR="0020350A" w:rsidRPr="0020350A" w:rsidRDefault="0020350A" w:rsidP="0020350A">
      <w:pPr>
        <w:pStyle w:val="P11"/>
        <w:spacing w:before="0"/>
        <w:ind w:left="624" w:right="1134"/>
        <w:rPr>
          <w:rStyle w:val="default"/>
          <w:rFonts w:cs="FrankRuehl" w:hint="cs"/>
          <w:strike/>
          <w:sz w:val="2"/>
          <w:szCs w:val="2"/>
          <w:shd w:val="clear" w:color="auto" w:fill="FFFF99"/>
          <w:rtl/>
        </w:rPr>
      </w:pPr>
      <w:r w:rsidRPr="002079FF">
        <w:rPr>
          <w:rStyle w:val="default"/>
          <w:rFonts w:cs="FrankRuehl"/>
          <w:strike/>
          <w:vanish/>
          <w:sz w:val="22"/>
          <w:szCs w:val="22"/>
          <w:shd w:val="clear" w:color="auto" w:fill="FFFF99"/>
          <w:rtl/>
        </w:rPr>
        <w:t>(9)</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פתק בכתב יד שלא ניתן להבין ממנו את שם המועמד, או שלא ניתן להבין לאיזה מועמד ניתן הפתק.</w:t>
      </w:r>
      <w:bookmarkEnd w:id="169"/>
    </w:p>
    <w:p w:rsidR="003E67B4" w:rsidRDefault="003E67B4" w:rsidP="002A547F">
      <w:pPr>
        <w:pStyle w:val="P00"/>
        <w:spacing w:before="72"/>
        <w:ind w:left="0" w:right="1134"/>
        <w:rPr>
          <w:rStyle w:val="default"/>
          <w:rFonts w:cs="FrankRuehl"/>
          <w:rtl/>
        </w:rPr>
      </w:pPr>
      <w:r>
        <w:rPr>
          <w:lang w:val="he-IL"/>
        </w:rPr>
        <w:pict>
          <v:rect id="_x0000_s1166" style="position:absolute;left:0;text-align:left;margin-left:464.5pt;margin-top:8.05pt;width:75.05pt;height:13.6pt;z-index:251623936" o:allowincell="f" filled="f" stroked="f" strokecolor="lime" strokeweight=".25pt">
            <v:textbox style="mso-next-textbox:#_x0000_s1166" inset="0,0,0,0">
              <w:txbxContent>
                <w:p w:rsidR="00DF33EB" w:rsidRDefault="00DF33EB">
                  <w:pPr>
                    <w:spacing w:line="160" w:lineRule="exact"/>
                    <w:jc w:val="left"/>
                    <w:rPr>
                      <w:rFonts w:cs="Miriam" w:hint="cs"/>
                      <w:noProof/>
                      <w:szCs w:val="18"/>
                      <w:rtl/>
                    </w:rPr>
                  </w:pPr>
                  <w:r>
                    <w:rPr>
                      <w:rFonts w:cs="Miriam" w:hint="cs"/>
                      <w:szCs w:val="18"/>
                      <w:rtl/>
                    </w:rPr>
                    <w:t>תק' תשס"ב-2002</w:t>
                  </w:r>
                </w:p>
              </w:txbxContent>
            </v:textbox>
            <w10:anchorlock/>
          </v:rect>
        </w:pict>
      </w:r>
      <w:r>
        <w:rPr>
          <w:rStyle w:val="big-number"/>
          <w:rtl/>
        </w:rPr>
        <w:t>82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2A547F">
        <w:rPr>
          <w:rStyle w:val="default"/>
          <w:rFonts w:cs="FrankRuehl" w:hint="cs"/>
          <w:rtl/>
        </w:rPr>
        <w:t>בוטלה)</w:t>
      </w:r>
      <w:r>
        <w:rPr>
          <w:rStyle w:val="default"/>
          <w:rFonts w:cs="FrankRuehl" w:hint="cs"/>
          <w:rtl/>
        </w:rPr>
        <w:t xml:space="preserve">. </w:t>
      </w:r>
    </w:p>
    <w:p w:rsidR="003E67B4" w:rsidRPr="002079FF" w:rsidRDefault="003E67B4">
      <w:pPr>
        <w:pStyle w:val="P00"/>
        <w:spacing w:before="0"/>
        <w:ind w:left="0" w:right="1134"/>
        <w:rPr>
          <w:rFonts w:hint="cs"/>
          <w:b/>
          <w:bCs/>
          <w:vanish/>
          <w:szCs w:val="20"/>
          <w:shd w:val="clear" w:color="auto" w:fill="FFFF99"/>
          <w:rtl/>
        </w:rPr>
      </w:pPr>
      <w:bookmarkStart w:id="170" w:name="Rov348"/>
      <w:r w:rsidRPr="002079FF">
        <w:rPr>
          <w:rFonts w:hint="cs"/>
          <w:vanish/>
          <w:color w:val="FF0000"/>
          <w:szCs w:val="20"/>
          <w:shd w:val="clear" w:color="auto" w:fill="FFFF99"/>
          <w:rtl/>
        </w:rPr>
        <w:t>מיום 18.4.1996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rsidP="00CB584A">
      <w:pPr>
        <w:pStyle w:val="P00"/>
        <w:spacing w:before="0"/>
        <w:ind w:left="0" w:right="1134"/>
        <w:rPr>
          <w:rStyle w:val="default"/>
          <w:rFonts w:cs="FrankRuehl" w:hint="cs"/>
          <w:vanish/>
          <w:szCs w:val="20"/>
          <w:shd w:val="clear" w:color="auto" w:fill="FFFF99"/>
          <w:rtl/>
        </w:rPr>
      </w:pPr>
      <w:hyperlink r:id="rId196"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2A547F"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82א</w:t>
      </w:r>
    </w:p>
    <w:p w:rsidR="002A547F" w:rsidRPr="002079FF" w:rsidRDefault="002A547F" w:rsidP="002A547F">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2A547F" w:rsidRPr="002079FF" w:rsidRDefault="002A547F" w:rsidP="002A547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2A547F" w:rsidRPr="002079FF" w:rsidRDefault="002A547F" w:rsidP="002A547F">
      <w:pPr>
        <w:pStyle w:val="P00"/>
        <w:spacing w:before="0"/>
        <w:ind w:left="0" w:right="1134"/>
        <w:rPr>
          <w:rStyle w:val="default"/>
          <w:rFonts w:cs="FrankRuehl" w:hint="cs"/>
          <w:vanish/>
          <w:szCs w:val="20"/>
          <w:shd w:val="clear" w:color="auto" w:fill="FFFF99"/>
          <w:rtl/>
        </w:rPr>
      </w:pPr>
      <w:hyperlink r:id="rId197"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2A547F" w:rsidRPr="002079FF" w:rsidRDefault="002A547F" w:rsidP="002A547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82א</w:t>
      </w:r>
    </w:p>
    <w:p w:rsidR="002A547F" w:rsidRPr="002079FF" w:rsidRDefault="002A547F" w:rsidP="002A547F">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2A547F" w:rsidRPr="002079FF" w:rsidRDefault="002A547F" w:rsidP="002A547F">
      <w:pPr>
        <w:pStyle w:val="P00"/>
        <w:spacing w:before="20"/>
        <w:ind w:left="0" w:right="1134"/>
        <w:rPr>
          <w:rStyle w:val="big-number"/>
          <w:rFonts w:hint="cs"/>
          <w:strike/>
          <w:vanish/>
          <w:sz w:val="16"/>
          <w:szCs w:val="16"/>
          <w:shd w:val="clear" w:color="auto" w:fill="FFFF99"/>
          <w:rtl/>
        </w:rPr>
      </w:pPr>
      <w:r w:rsidRPr="002079FF">
        <w:rPr>
          <w:rStyle w:val="big-number"/>
          <w:rFonts w:hint="cs"/>
          <w:strike/>
          <w:vanish/>
          <w:sz w:val="16"/>
          <w:szCs w:val="16"/>
          <w:shd w:val="clear" w:color="auto" w:fill="FFFF99"/>
          <w:rtl/>
        </w:rPr>
        <w:t>פסילת פתקים מסויימים</w:t>
      </w:r>
    </w:p>
    <w:p w:rsidR="002A547F" w:rsidRPr="002079FF" w:rsidRDefault="002A547F" w:rsidP="002A547F">
      <w:pPr>
        <w:pStyle w:val="P00"/>
        <w:spacing w:before="0"/>
        <w:ind w:left="0" w:right="1134"/>
        <w:rPr>
          <w:rStyle w:val="default"/>
          <w:rFonts w:cs="FrankRuehl"/>
          <w:strike/>
          <w:vanish/>
          <w:sz w:val="22"/>
          <w:szCs w:val="22"/>
          <w:shd w:val="clear" w:color="auto" w:fill="FFFF99"/>
          <w:rtl/>
        </w:rPr>
      </w:pPr>
      <w:r w:rsidRPr="002079FF">
        <w:rPr>
          <w:rStyle w:val="big-number"/>
          <w:rFonts w:cs="FrankRuehl"/>
          <w:strike/>
          <w:vanish/>
          <w:sz w:val="22"/>
          <w:szCs w:val="22"/>
          <w:shd w:val="clear" w:color="auto" w:fill="FFFF99"/>
          <w:rtl/>
        </w:rPr>
        <w:t>82</w:t>
      </w:r>
      <w:r w:rsidRPr="002079FF">
        <w:rPr>
          <w:rStyle w:val="default"/>
          <w:rFonts w:cs="FrankRuehl"/>
          <w:strike/>
          <w:vanish/>
          <w:sz w:val="22"/>
          <w:szCs w:val="22"/>
          <w:shd w:val="clear" w:color="auto" w:fill="FFFF99"/>
          <w:rtl/>
        </w:rPr>
        <w:t>א</w:t>
      </w:r>
      <w:r w:rsidRPr="002079FF">
        <w:rPr>
          <w:rStyle w:val="default"/>
          <w:rFonts w:cs="FrankRuehl" w:hint="cs"/>
          <w:strike/>
          <w:vanish/>
          <w:sz w:val="22"/>
          <w:szCs w:val="22"/>
          <w:shd w:val="clear" w:color="auto" w:fill="FFFF99"/>
          <w:rtl/>
        </w:rPr>
        <w:t>.</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החל</w:t>
      </w:r>
      <w:r w:rsidRPr="002079FF">
        <w:rPr>
          <w:rStyle w:val="default"/>
          <w:rFonts w:cs="FrankRuehl"/>
          <w:strike/>
          <w:vanish/>
          <w:sz w:val="22"/>
          <w:szCs w:val="22"/>
          <w:shd w:val="clear" w:color="auto" w:fill="FFFF99"/>
          <w:rtl/>
        </w:rPr>
        <w:t>י</w:t>
      </w:r>
      <w:r w:rsidRPr="002079FF">
        <w:rPr>
          <w:rStyle w:val="default"/>
          <w:rFonts w:cs="FrankRuehl" w:hint="cs"/>
          <w:strike/>
          <w:vanish/>
          <w:sz w:val="22"/>
          <w:szCs w:val="22"/>
          <w:shd w:val="clear" w:color="auto" w:fill="FFFF99"/>
          <w:rtl/>
        </w:rPr>
        <w:t xml:space="preserve">טה ועדת קלפי לפסול פתק לפי תקנה 82(9), מסיבה זו בלבד שחברי ועדת הקלפי אינם יודעים לקרוא את השפה העברית או הערבית שבה נכתב הפתק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תציין זאת בפרוטוקול פסילת הקולות האמור בתקנה 79, ומזכיר ועדת הקלפי יודיע על כך לועדה האזורית בעת העברת חומר הבחירות כאמור בתק</w:t>
      </w:r>
      <w:r w:rsidRPr="002079FF">
        <w:rPr>
          <w:rStyle w:val="default"/>
          <w:rFonts w:cs="FrankRuehl"/>
          <w:strike/>
          <w:vanish/>
          <w:sz w:val="22"/>
          <w:szCs w:val="22"/>
          <w:shd w:val="clear" w:color="auto" w:fill="FFFF99"/>
          <w:rtl/>
        </w:rPr>
        <w:t>נה</w:t>
      </w:r>
      <w:r w:rsidRPr="002079FF">
        <w:rPr>
          <w:rStyle w:val="default"/>
          <w:rFonts w:cs="FrankRuehl" w:hint="cs"/>
          <w:strike/>
          <w:vanish/>
          <w:sz w:val="22"/>
          <w:szCs w:val="22"/>
          <w:shd w:val="clear" w:color="auto" w:fill="FFFF99"/>
          <w:rtl/>
        </w:rPr>
        <w:t xml:space="preserve"> 95. </w:t>
      </w:r>
    </w:p>
    <w:p w:rsidR="002A547F" w:rsidRPr="002079FF" w:rsidRDefault="002A547F" w:rsidP="002A547F">
      <w:pPr>
        <w:pStyle w:val="P00"/>
        <w:spacing w:before="0"/>
        <w:ind w:left="0" w:right="1134"/>
        <w:rPr>
          <w:rStyle w:val="default"/>
          <w:rFonts w:cs="FrankRuehl"/>
          <w:strike/>
          <w:vanish/>
          <w:sz w:val="22"/>
          <w:szCs w:val="22"/>
          <w:shd w:val="clear" w:color="auto" w:fill="FFFF99"/>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ב)</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כל אחד מחברי הועדה האזורית יהא רשאי לעיין ברישום ההודעות שייעשה כאמור בתקנה 96(ב), ויהא רשאי לבקש מיושב ראש הועדה האזורית לקבוע לגבי כל אחד מן הפתקים האמורים אם הוא כשר או פסול.</w:t>
      </w:r>
    </w:p>
    <w:p w:rsidR="002A547F" w:rsidRPr="002A547F" w:rsidRDefault="002A547F" w:rsidP="002A547F">
      <w:pPr>
        <w:pStyle w:val="P00"/>
        <w:spacing w:before="0"/>
        <w:ind w:left="0" w:right="1134"/>
        <w:rPr>
          <w:rStyle w:val="default"/>
          <w:rFonts w:cs="FrankRuehl" w:hint="cs"/>
          <w:strike/>
          <w:sz w:val="2"/>
          <w:szCs w:val="2"/>
          <w:rtl/>
        </w:rPr>
      </w:pPr>
      <w:r w:rsidRPr="002079FF">
        <w:rPr>
          <w:vanish/>
          <w:sz w:val="22"/>
          <w:szCs w:val="22"/>
          <w:shd w:val="clear" w:color="auto" w:fill="FFFF99"/>
          <w:rtl/>
        </w:rPr>
        <w:tab/>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ג)</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יושב ראש הועדה האזורית יהא רשאי לתקן בהתאם להחלטותיו לפי תקנת</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משנה (ב), את פרוטוקול ועדת הקלפי הנוגעת בדבר.</w:t>
      </w:r>
      <w:bookmarkEnd w:id="170"/>
    </w:p>
    <w:p w:rsidR="003E67B4" w:rsidRDefault="003E67B4">
      <w:pPr>
        <w:pStyle w:val="P00"/>
        <w:spacing w:before="72"/>
        <w:ind w:left="0" w:right="1134"/>
        <w:rPr>
          <w:rStyle w:val="default"/>
          <w:rFonts w:cs="FrankRuehl"/>
          <w:rtl/>
        </w:rPr>
      </w:pPr>
      <w:bookmarkStart w:id="171" w:name="Seif79"/>
      <w:bookmarkEnd w:id="171"/>
      <w:r>
        <w:rPr>
          <w:lang w:val="he-IL"/>
        </w:rPr>
        <w:pict>
          <v:rect id="_x0000_s1167" style="position:absolute;left:0;text-align:left;margin-left:464.5pt;margin-top:8.05pt;width:75.05pt;height:22.2pt;z-index:251624960" o:allowincell="f" filled="f" stroked="f" strokecolor="lime" strokeweight=".25pt">
            <v:textbox style="mso-next-textbox:#_x0000_s1167" inset="0,0,0,0">
              <w:txbxContent>
                <w:p w:rsidR="00DF33EB" w:rsidRDefault="00DF33EB">
                  <w:pPr>
                    <w:spacing w:line="160" w:lineRule="exact"/>
                    <w:jc w:val="left"/>
                    <w:rPr>
                      <w:rFonts w:cs="Miriam"/>
                      <w:noProof/>
                      <w:szCs w:val="18"/>
                      <w:rtl/>
                    </w:rPr>
                  </w:pPr>
                  <w:r>
                    <w:rPr>
                      <w:rFonts w:cs="Miriam"/>
                      <w:szCs w:val="18"/>
                      <w:rtl/>
                    </w:rPr>
                    <w:t>הו</w:t>
                  </w:r>
                  <w:r>
                    <w:rPr>
                      <w:rFonts w:cs="Miriam" w:hint="cs"/>
                      <w:szCs w:val="18"/>
                      <w:rtl/>
                    </w:rPr>
                    <w:t>דעה על פתקי הצבעה פסולים</w:t>
                  </w:r>
                </w:p>
              </w:txbxContent>
            </v:textbox>
            <w10:anchorlock/>
          </v:rect>
        </w:pict>
      </w:r>
      <w:r>
        <w:rPr>
          <w:rStyle w:val="big-number"/>
          <w:rtl/>
        </w:rPr>
        <w:t>83.</w:t>
      </w:r>
      <w:r>
        <w:rPr>
          <w:rStyle w:val="big-number"/>
          <w:rtl/>
        </w:rPr>
        <w:tab/>
      </w:r>
      <w:r>
        <w:rPr>
          <w:rStyle w:val="default"/>
          <w:rFonts w:cs="FrankRuehl"/>
          <w:rtl/>
        </w:rPr>
        <w:t>ו</w:t>
      </w:r>
      <w:r>
        <w:rPr>
          <w:rStyle w:val="default"/>
          <w:rFonts w:cs="FrankRuehl" w:hint="cs"/>
          <w:rtl/>
        </w:rPr>
        <w:t>עדת הקלפי תדאג לכך שבמשך כל שעות ההצבעה תהיה מודבקת ליד הכניסה של המבנה שבו נמצא מקום הקלפי ובתוך תא הצבעה, באופן הנראה לעין כל, הודעה מאת יושב ראש הועדה המרכזית הכוללת את הה</w:t>
      </w:r>
      <w:r>
        <w:rPr>
          <w:rStyle w:val="default"/>
          <w:rFonts w:cs="FrankRuehl"/>
          <w:rtl/>
        </w:rPr>
        <w:t>ו</w:t>
      </w:r>
      <w:r>
        <w:rPr>
          <w:rStyle w:val="default"/>
          <w:rFonts w:cs="FrankRuehl" w:hint="cs"/>
          <w:rtl/>
        </w:rPr>
        <w:t>ראות שבתקנות 59, 80 ו-82; ההודעה תסופק על ידי הועדה המרכזית, באמצעות הועדות האזוריות.</w:t>
      </w:r>
    </w:p>
    <w:p w:rsidR="003E67B4" w:rsidRDefault="003E67B4">
      <w:pPr>
        <w:pStyle w:val="P00"/>
        <w:spacing w:before="72"/>
        <w:ind w:left="0" w:right="1134"/>
        <w:rPr>
          <w:rStyle w:val="default"/>
          <w:rFonts w:cs="FrankRuehl"/>
          <w:rtl/>
        </w:rPr>
      </w:pPr>
      <w:bookmarkStart w:id="172" w:name="Seif80"/>
      <w:bookmarkEnd w:id="172"/>
      <w:r>
        <w:rPr>
          <w:lang w:val="he-IL"/>
        </w:rPr>
        <w:pict>
          <v:rect id="_x0000_s1168" style="position:absolute;left:0;text-align:left;margin-left:464.5pt;margin-top:8.05pt;width:75.05pt;height:25.6pt;z-index:251625984" o:allowincell="f" filled="f" stroked="f" strokecolor="lime" strokeweight=".25pt">
            <v:textbox style="mso-next-textbox:#_x0000_s1168" inset="0,0,0,0">
              <w:txbxContent>
                <w:p w:rsidR="00DF33EB" w:rsidRDefault="00DF33EB">
                  <w:pPr>
                    <w:spacing w:line="160" w:lineRule="exact"/>
                    <w:jc w:val="left"/>
                    <w:rPr>
                      <w:rFonts w:cs="Miriam" w:hint="cs"/>
                      <w:szCs w:val="18"/>
                      <w:rtl/>
                    </w:rPr>
                  </w:pPr>
                  <w:r>
                    <w:rPr>
                      <w:rFonts w:cs="Miriam"/>
                      <w:szCs w:val="18"/>
                      <w:rtl/>
                    </w:rPr>
                    <w:t>ה</w:t>
                  </w:r>
                  <w:r>
                    <w:rPr>
                      <w:rFonts w:cs="Miriam" w:hint="cs"/>
                      <w:szCs w:val="18"/>
                      <w:rtl/>
                    </w:rPr>
                    <w:t>טיפול בפתקי הצבעה פסולים</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נמצא פתק פסול במעטפת הצבעה, תחזיר אותו ועדת הקלפי למעטפת ההצבעה שממנה הוצא, תרשום על המעטפה את דבר הפסי</w:t>
      </w:r>
      <w:r>
        <w:rPr>
          <w:rStyle w:val="default"/>
          <w:rFonts w:cs="FrankRuehl"/>
          <w:rtl/>
        </w:rPr>
        <w:t>ל</w:t>
      </w:r>
      <w:r>
        <w:rPr>
          <w:rStyle w:val="default"/>
          <w:rFonts w:cs="FrankRuehl" w:hint="cs"/>
          <w:rtl/>
        </w:rPr>
        <w:t>ה וסיבתה ותרשום את הפסילה בפרוטוקול בדבר פסילת הקולות; ועדת הקלפי תנהג באותו אופן, אם יימצאו מספר פתקים פסולים במעטפת הצבעה אחת.</w:t>
      </w:r>
    </w:p>
    <w:p w:rsidR="003E67B4" w:rsidRDefault="003E67B4" w:rsidP="00E87DDF">
      <w:pPr>
        <w:pStyle w:val="P00"/>
        <w:spacing w:before="72"/>
        <w:ind w:left="0" w:right="1134"/>
        <w:rPr>
          <w:rStyle w:val="default"/>
          <w:rFonts w:cs="FrankRuehl"/>
          <w:rtl/>
        </w:rPr>
      </w:pPr>
      <w:r>
        <w:rPr>
          <w:lang w:val="he-IL"/>
        </w:rPr>
        <w:pict>
          <v:rect id="_x0000_s1169" style="position:absolute;left:0;text-align:left;margin-left:464.5pt;margin-top:8.05pt;width:75.05pt;height:28.25pt;z-index:251627008" o:allowincell="f" filled="f" stroked="f" strokecolor="lime" strokeweight=".25pt">
            <v:textbox style="mso-next-textbox:#_x0000_s1169" inset="0,0,0,0">
              <w:txbxContent>
                <w:p w:rsidR="00DF33EB" w:rsidRDefault="00DF33EB" w:rsidP="00E87DDF">
                  <w:pPr>
                    <w:spacing w:line="160" w:lineRule="exact"/>
                    <w:jc w:val="left"/>
                    <w:rPr>
                      <w:rFonts w:cs="Miriam" w:hint="cs"/>
                      <w:szCs w:val="18"/>
                      <w:rtl/>
                    </w:rPr>
                  </w:pPr>
                  <w:r>
                    <w:rPr>
                      <w:rFonts w:cs="Miriam" w:hint="cs"/>
                      <w:szCs w:val="18"/>
                      <w:rtl/>
                    </w:rPr>
                    <w:t>תק' תשנ"ו-1995</w:t>
                  </w:r>
                </w:p>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תש"ס-2000</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אחרי עריכת הפרוטוקול בדבר פסילת קולות כאמור בתקנה 79, תכניס הועדה את מעטפות ההצבעה האמורות בתקנת משנה (</w:t>
      </w:r>
      <w:r>
        <w:rPr>
          <w:rStyle w:val="default"/>
          <w:rFonts w:cs="FrankRuehl"/>
          <w:rtl/>
        </w:rPr>
        <w:t>א</w:t>
      </w:r>
      <w:r>
        <w:rPr>
          <w:rStyle w:val="default"/>
          <w:rFonts w:cs="FrankRuehl" w:hint="cs"/>
          <w:rtl/>
        </w:rPr>
        <w:t>), למעטפת אריזה המיועדת לכך, לפי טופס 21 שבתוספת; המעטפה תיסגר בדבק ועל מקום הסגירה יודבק נייר דביק בצבע חום; היושב ראש וכל חבר מחברי הועדה שירצה בכך, יחתמו באופן שחלק מהחתימה יהיה על גבי הנייר הסוגר וחלק על המעטפה עצמה.</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המספר הכולל של הפתקים הפסולים יירשם בפרוטוקול במקום המיועד לכך; לא נמצאו פתקים פסולים, תרשום הועדה במקום המיועד לכך: "אין".</w:t>
      </w: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bookmarkStart w:id="173" w:name="Rov349"/>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198" w:history="1">
        <w:r w:rsidRPr="002079FF">
          <w:rPr>
            <w:rStyle w:val="Hyperlink"/>
            <w:rFonts w:hint="cs"/>
            <w:vanish/>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4</w:t>
      </w:r>
    </w:p>
    <w:p w:rsidR="003E67B4" w:rsidRPr="002079FF" w:rsidRDefault="003E67B4">
      <w:pPr>
        <w:pStyle w:val="P00"/>
        <w:tabs>
          <w:tab w:val="clear" w:pos="1021"/>
          <w:tab w:val="left" w:pos="987"/>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אחרי עריכת הפרוטוקול בדבר פסילת קולות כאמור בתקנה 79, תכניס הועדה את הפתקים הפסולים למעטפת אריזה המיועדת לכך, לפי </w:t>
      </w:r>
      <w:r w:rsidRPr="002079FF">
        <w:rPr>
          <w:rStyle w:val="default"/>
          <w:rFonts w:cs="FrankRuehl" w:hint="cs"/>
          <w:strike/>
          <w:vanish/>
          <w:sz w:val="22"/>
          <w:szCs w:val="22"/>
          <w:shd w:val="clear" w:color="auto" w:fill="FFFF99"/>
          <w:rtl/>
        </w:rPr>
        <w:t>טופס 21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21 או טופס 21א שבתוספת בהתאמה</w:t>
      </w:r>
      <w:r w:rsidRPr="002079FF">
        <w:rPr>
          <w:rStyle w:val="default"/>
          <w:rFonts w:cs="FrankRuehl" w:hint="cs"/>
          <w:vanish/>
          <w:sz w:val="22"/>
          <w:szCs w:val="22"/>
          <w:shd w:val="clear" w:color="auto" w:fill="FFFF99"/>
          <w:rtl/>
        </w:rPr>
        <w:t xml:space="preserve">; המעטפה תיסגר בדבק ועל מקום הסגירה יודבק נייר דביק </w:t>
      </w:r>
      <w:r w:rsidRPr="002079FF">
        <w:rPr>
          <w:rStyle w:val="default"/>
          <w:rFonts w:cs="FrankRuehl" w:hint="cs"/>
          <w:strike/>
          <w:vanish/>
          <w:sz w:val="22"/>
          <w:szCs w:val="22"/>
          <w:shd w:val="clear" w:color="auto" w:fill="FFFF99"/>
          <w:rtl/>
        </w:rPr>
        <w:t>בצבע חום</w:t>
      </w:r>
      <w:r w:rsidRPr="002079FF">
        <w:rPr>
          <w:rStyle w:val="default"/>
          <w:rFonts w:cs="FrankRuehl" w:hint="cs"/>
          <w:vanish/>
          <w:sz w:val="22"/>
          <w:szCs w:val="22"/>
          <w:shd w:val="clear" w:color="auto" w:fill="FFFF99"/>
          <w:rtl/>
        </w:rPr>
        <w:t xml:space="preserve">; היושב ראש וכל  חבר מחברי הועדה שירצה בכך יחתמו באופן שחלק מהחתימה יהיה על גבי הנייר הסוגר וחלק על המעטפה עצמה. </w:t>
      </w:r>
    </w:p>
    <w:p w:rsidR="003E67B4" w:rsidRPr="002079FF" w:rsidRDefault="003E67B4">
      <w:pPr>
        <w:pStyle w:val="P00"/>
        <w:tabs>
          <w:tab w:val="clear" w:pos="1021"/>
          <w:tab w:val="left" w:pos="987"/>
        </w:tabs>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17.6.2000</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תש"ס-2000</w:t>
      </w:r>
    </w:p>
    <w:p w:rsidR="003E67B4" w:rsidRPr="002079FF" w:rsidRDefault="003E67B4" w:rsidP="008F36CB">
      <w:pPr>
        <w:pStyle w:val="P00"/>
        <w:spacing w:before="0"/>
        <w:ind w:left="0" w:right="1134"/>
        <w:rPr>
          <w:rStyle w:val="default"/>
          <w:rFonts w:cs="FrankRuehl" w:hint="cs"/>
          <w:vanish/>
          <w:shd w:val="clear" w:color="auto" w:fill="FFFF99"/>
          <w:rtl/>
        </w:rPr>
      </w:pPr>
      <w:hyperlink r:id="rId199" w:history="1">
        <w:r w:rsidRPr="002079FF">
          <w:rPr>
            <w:rStyle w:val="Hyperlink"/>
            <w:rFonts w:hint="cs"/>
            <w:vanish/>
            <w:szCs w:val="20"/>
            <w:shd w:val="clear" w:color="auto" w:fill="FFFF99"/>
            <w:rtl/>
          </w:rPr>
          <w:t>ק"ת תש"ס מס' 6035</w:t>
        </w:r>
      </w:hyperlink>
      <w:r w:rsidRPr="002079FF">
        <w:rPr>
          <w:rFonts w:hint="cs"/>
          <w:vanish/>
          <w:szCs w:val="20"/>
          <w:shd w:val="clear" w:color="auto" w:fill="FFFF99"/>
          <w:rtl/>
        </w:rPr>
        <w:t xml:space="preserve"> מיום 18.5.2000 עמ' 5</w:t>
      </w:r>
      <w:r w:rsidR="008F36CB" w:rsidRPr="002079FF">
        <w:rPr>
          <w:rFonts w:hint="cs"/>
          <w:vanish/>
          <w:szCs w:val="20"/>
          <w:shd w:val="clear" w:color="auto" w:fill="FFFF99"/>
          <w:rtl/>
        </w:rPr>
        <w:t>90</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u w:val="single"/>
          <w:shd w:val="clear" w:color="auto" w:fill="FFFF99"/>
          <w:rtl/>
        </w:rPr>
        <w:tab/>
        <w:t>נמצא פתק פסול במעטפת הצבעה תחזיר אותו ועדת הקלפי למעטפת ההצבעה שממנה הוצא, תרשום על המעטפה את דבר הפסילה וסיבתה ותרשום את הפסילה בפרוטוקול בדבר פסילת הקולות; ועדת הקלפי תנהג באותו אופן אם יימצאו מספר פתקים פסולים במעטפת הצבעה אחת</w:t>
      </w:r>
      <w:r w:rsidRPr="002079FF">
        <w:rPr>
          <w:rStyle w:val="default"/>
          <w:rFonts w:cs="FrankRuehl" w:hint="cs"/>
          <w:vanish/>
          <w:sz w:val="22"/>
          <w:szCs w:val="22"/>
          <w:shd w:val="clear" w:color="auto" w:fill="FFFF99"/>
          <w:rtl/>
        </w:rPr>
        <w:t xml:space="preserve">. </w:t>
      </w:r>
    </w:p>
    <w:p w:rsidR="00E87DDF"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(א1)</w:t>
      </w:r>
      <w:r w:rsidRPr="002079FF">
        <w:rPr>
          <w:rStyle w:val="default"/>
          <w:rFonts w:cs="FrankRuehl" w:hint="cs"/>
          <w:vanish/>
          <w:sz w:val="22"/>
          <w:szCs w:val="22"/>
          <w:shd w:val="clear" w:color="auto" w:fill="FFFF99"/>
          <w:rtl/>
        </w:rPr>
        <w:t xml:space="preserve"> אחרי עריכת הפרוטוקול בדבר פסילת קולות כאמור בתקנה 79, </w:t>
      </w:r>
      <w:r w:rsidRPr="002079FF">
        <w:rPr>
          <w:rStyle w:val="default"/>
          <w:rFonts w:cs="FrankRuehl" w:hint="cs"/>
          <w:strike/>
          <w:vanish/>
          <w:sz w:val="22"/>
          <w:szCs w:val="22"/>
          <w:shd w:val="clear" w:color="auto" w:fill="FFFF99"/>
          <w:rtl/>
        </w:rPr>
        <w:t>תכניס הועדה את הפתקים הפסולים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תכניס הועדה את מעטפות ההצבעה האמורות בתקנת משנה (א)</w:t>
      </w:r>
      <w:r w:rsidRPr="002079FF">
        <w:rPr>
          <w:rStyle w:val="default"/>
          <w:rFonts w:cs="FrankRuehl" w:hint="cs"/>
          <w:vanish/>
          <w:sz w:val="22"/>
          <w:szCs w:val="22"/>
          <w:shd w:val="clear" w:color="auto" w:fill="FFFF99"/>
          <w:rtl/>
        </w:rPr>
        <w:t xml:space="preserve"> למעטפת אריזה המיועדת לכך, לפי טופס 21 או טופס 21א שבתוספת בהתאמה; המעטפה תיסגר בדבק ועל מקום הסגירה יודבק נייר דביק; היושב ראש וכל  חבר מחברי הועדה שירצה בכך יחתמו באופן שחלק מהחתימה יהיה על גבי הנייר הסוגר וחלק על המעטפה עצמה.</w:t>
      </w:r>
    </w:p>
    <w:p w:rsidR="00E87DDF" w:rsidRPr="002079FF" w:rsidRDefault="00E87DDF" w:rsidP="00E87DDF">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E87DDF" w:rsidRPr="002079FF" w:rsidRDefault="00E87DDF" w:rsidP="00E87DDF">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E87DDF" w:rsidRPr="002079FF" w:rsidRDefault="00E87DDF" w:rsidP="00E87DDF">
      <w:pPr>
        <w:pStyle w:val="P00"/>
        <w:spacing w:before="0"/>
        <w:ind w:left="0" w:right="1134"/>
        <w:rPr>
          <w:rStyle w:val="default"/>
          <w:rFonts w:cs="FrankRuehl" w:hint="cs"/>
          <w:vanish/>
          <w:szCs w:val="20"/>
          <w:shd w:val="clear" w:color="auto" w:fill="FFFF99"/>
          <w:rtl/>
        </w:rPr>
      </w:pPr>
      <w:hyperlink r:id="rId200"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E87DDF" w:rsidRPr="00E87DDF" w:rsidRDefault="00E87DDF" w:rsidP="00E87DDF">
      <w:pPr>
        <w:pStyle w:val="P00"/>
        <w:ind w:left="0" w:right="1134"/>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ab/>
        <w:t xml:space="preserve">(א1) אחרי עריכת הפרוטוקול בדבר פסילת קולות כאמור בתקנה 79, תכניס הועדה את מעטפות ההצבעה האמורות בתקנת משנה (א) למעטפת אריזה המיועדת לכך, לפי טופס 21 </w:t>
      </w:r>
      <w:r w:rsidRPr="002079FF">
        <w:rPr>
          <w:rStyle w:val="default"/>
          <w:rFonts w:cs="FrankRuehl" w:hint="cs"/>
          <w:strike/>
          <w:vanish/>
          <w:sz w:val="22"/>
          <w:szCs w:val="22"/>
          <w:shd w:val="clear" w:color="auto" w:fill="FFFF99"/>
          <w:rtl/>
        </w:rPr>
        <w:t>או טופס 21א שבתוספת בהתאמה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שבתוספת</w:t>
      </w:r>
      <w:r w:rsidRPr="002079FF">
        <w:rPr>
          <w:rStyle w:val="default"/>
          <w:rFonts w:cs="FrankRuehl" w:hint="cs"/>
          <w:vanish/>
          <w:sz w:val="22"/>
          <w:szCs w:val="22"/>
          <w:shd w:val="clear" w:color="auto" w:fill="FFFF99"/>
          <w:rtl/>
        </w:rPr>
        <w:t>; המעטפה תיסגר בדבק ועל מקום הסגירה יודבק נייר דביק; היושב ראש וכל  חבר מחברי הועדה שירצה בכך יחתמו באופן שחלק מהחתימה יהיה על גבי הנייר הסוגר וחלק על המעטפה עצמה.</w:t>
      </w:r>
      <w:bookmarkEnd w:id="173"/>
    </w:p>
    <w:p w:rsidR="003E67B4" w:rsidRDefault="003E67B4" w:rsidP="00DC69AE">
      <w:pPr>
        <w:pStyle w:val="P00"/>
        <w:spacing w:before="72"/>
        <w:ind w:left="0" w:right="1134"/>
        <w:rPr>
          <w:rStyle w:val="default"/>
          <w:rFonts w:cs="FrankRuehl" w:hint="cs"/>
          <w:rtl/>
        </w:rPr>
      </w:pPr>
      <w:bookmarkStart w:id="174" w:name="Seif81"/>
      <w:bookmarkEnd w:id="174"/>
      <w:r>
        <w:rPr>
          <w:lang w:val="he-IL"/>
        </w:rPr>
        <w:pict>
          <v:rect id="_x0000_s1170" style="position:absolute;left:0;text-align:left;margin-left:464.5pt;margin-top:8.05pt;width:75.05pt;height:42.2pt;z-index:251628032" o:allowincell="f" filled="f" stroked="f" strokecolor="lime" strokeweight=".25pt">
            <v:textbox style="mso-next-textbox:#_x0000_s1170" inset="0,0,0,0">
              <w:txbxContent>
                <w:p w:rsidR="00DF33EB" w:rsidRDefault="00DF33EB">
                  <w:pPr>
                    <w:spacing w:line="160" w:lineRule="exact"/>
                    <w:jc w:val="left"/>
                    <w:rPr>
                      <w:rFonts w:cs="Miriam"/>
                      <w:noProof/>
                      <w:szCs w:val="18"/>
                      <w:rtl/>
                    </w:rPr>
                  </w:pPr>
                  <w:r>
                    <w:rPr>
                      <w:rFonts w:cs="Miriam"/>
                      <w:szCs w:val="18"/>
                      <w:rtl/>
                    </w:rPr>
                    <w:t>ט</w:t>
                  </w:r>
                  <w:r>
                    <w:rPr>
                      <w:rFonts w:cs="Miriam" w:hint="cs"/>
                      <w:szCs w:val="18"/>
                      <w:rtl/>
                    </w:rPr>
                    <w:t>ופס פרוטוקול אחיד</w:t>
                  </w:r>
                </w:p>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תשמ"ד-1984</w:t>
                  </w:r>
                </w:p>
                <w:p w:rsidR="00DF33EB" w:rsidRDefault="00DF33EB">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tl/>
        </w:rPr>
        <w:t>85.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הקלפי תרשום פרוטוקול על פעולותיה, בשני עות</w:t>
      </w:r>
      <w:r>
        <w:rPr>
          <w:rStyle w:val="default"/>
          <w:rFonts w:cs="FrankRuehl"/>
          <w:rtl/>
        </w:rPr>
        <w:t>ק</w:t>
      </w:r>
      <w:r>
        <w:rPr>
          <w:rStyle w:val="default"/>
          <w:rFonts w:cs="FrankRuehl" w:hint="cs"/>
          <w:rtl/>
        </w:rPr>
        <w:t>ים, בטופס אחיד שסיפקה הועדה המרכזית לפי טופס 12 שבתוספת.</w:t>
      </w:r>
    </w:p>
    <w:p w:rsidR="00DC69AE" w:rsidRDefault="00DC69AE" w:rsidP="00DC69AE">
      <w:pPr>
        <w:pStyle w:val="P00"/>
        <w:spacing w:before="72"/>
        <w:ind w:left="0" w:right="1134"/>
        <w:rPr>
          <w:rStyle w:val="default"/>
          <w:rFonts w:cs="FrankRuehl"/>
          <w:rtl/>
        </w:rPr>
      </w:pP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עותקי הפרוטוקול יסופקו בכריכות בשני צבעים שונים; עותק אחד יסומן "מקור" והעותק השני יסומן "העתק".</w:t>
      </w:r>
    </w:p>
    <w:p w:rsidR="003E67B4" w:rsidRDefault="003E67B4" w:rsidP="00DC69AE">
      <w:pPr>
        <w:pStyle w:val="P00"/>
        <w:spacing w:before="72"/>
        <w:ind w:left="0" w:right="1134"/>
        <w:rPr>
          <w:rStyle w:val="default"/>
          <w:rFonts w:cs="FrankRuehl"/>
          <w:rtl/>
        </w:rPr>
      </w:pPr>
      <w:r>
        <w:rPr>
          <w:lang w:val="he-IL"/>
        </w:rPr>
        <w:pict>
          <v:rect id="_x0000_s1171" style="position:absolute;left:0;text-align:left;margin-left:464.5pt;margin-top:8.05pt;width:75.05pt;height:19.05pt;z-index:251629056" o:allowincell="f" filled="f" stroked="f" strokecolor="lime" strokeweight=".25pt">
            <v:textbox style="mso-next-textbox:#_x0000_s1171" inset="0,0,0,0">
              <w:txbxContent>
                <w:p w:rsidR="00DF33EB" w:rsidRDefault="00DF33EB" w:rsidP="002B1512">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DC69AE">
                  <w:pPr>
                    <w:spacing w:line="160" w:lineRule="exact"/>
                    <w:jc w:val="left"/>
                    <w:rPr>
                      <w:rFonts w:cs="Miriam" w:hint="cs"/>
                      <w:noProof/>
                      <w:szCs w:val="18"/>
                      <w:rtl/>
                    </w:rPr>
                  </w:pPr>
                  <w:r>
                    <w:rPr>
                      <w:rFonts w:cs="Miriam" w:hint="cs"/>
                      <w:noProof/>
                      <w:szCs w:val="18"/>
                      <w:rtl/>
                    </w:rPr>
                    <w:t>תק' תשס"ב-2002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DC69AE" w:rsidRPr="00DC69AE">
        <w:rPr>
          <w:rStyle w:val="default"/>
          <w:rFonts w:cs="FrankRuehl" w:hint="cs"/>
          <w:rtl/>
        </w:rPr>
        <w:t>הדף הכולל את תוצאות ספירת הקולות בכל אחד מעותקי הפרוטוקול יהיה במקור ובשני העתקים; המקור יהיה על נייר כחול, העתק אחד יהיה צהוב וההעתק השני יהיה לבן; ההעתקים יהיו ניתנים לתלישה</w:t>
      </w:r>
      <w:r>
        <w:rPr>
          <w:rStyle w:val="default"/>
          <w:rFonts w:cs="FrankRuehl" w:hint="cs"/>
          <w:rtl/>
        </w:rPr>
        <w:t>.</w:t>
      </w:r>
    </w:p>
    <w:p w:rsidR="003E67B4" w:rsidRDefault="003E67B4" w:rsidP="00DC69AE">
      <w:pPr>
        <w:pStyle w:val="P00"/>
        <w:spacing w:before="72"/>
        <w:ind w:left="0" w:right="1134"/>
        <w:rPr>
          <w:rStyle w:val="default"/>
          <w:rFonts w:cs="FrankRuehl"/>
          <w:rtl/>
        </w:rPr>
      </w:pPr>
      <w:r>
        <w:rPr>
          <w:lang w:val="he-IL"/>
        </w:rPr>
        <w:pict>
          <v:rect id="_x0000_s1172" style="position:absolute;left:0;text-align:left;margin-left:464.5pt;margin-top:8.05pt;width:75.05pt;height:19.45pt;z-index:251630080" o:allowincell="f" filled="f" stroked="f" strokecolor="lime" strokeweight=".25pt">
            <v:textbox style="mso-next-textbox:#_x0000_s1172" inset="0,0,0,0">
              <w:txbxContent>
                <w:p w:rsidR="00DF33EB" w:rsidRDefault="00DF33EB" w:rsidP="002B1512">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DC69AE">
                  <w:pPr>
                    <w:spacing w:line="160" w:lineRule="exact"/>
                    <w:jc w:val="left"/>
                    <w:rPr>
                      <w:rFonts w:cs="Miriam" w:hint="cs"/>
                      <w:noProof/>
                      <w:szCs w:val="18"/>
                      <w:rtl/>
                    </w:rPr>
                  </w:pPr>
                  <w:r>
                    <w:rPr>
                      <w:rFonts w:cs="Miriam" w:hint="cs"/>
                      <w:noProof/>
                      <w:szCs w:val="18"/>
                      <w:rtl/>
                    </w:rPr>
                    <w:t>תק' תשס"ב-2002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ההעתק הראשון יצויין שהוא מי</w:t>
      </w:r>
      <w:r>
        <w:rPr>
          <w:rStyle w:val="default"/>
          <w:rFonts w:cs="FrankRuehl"/>
          <w:rtl/>
        </w:rPr>
        <w:t>ו</w:t>
      </w:r>
      <w:r>
        <w:rPr>
          <w:rStyle w:val="default"/>
          <w:rFonts w:cs="FrankRuehl" w:hint="cs"/>
          <w:rtl/>
        </w:rPr>
        <w:t>עד ליושב ראש ועדת הקלפי או לסגנו, על ההעתק השני יצויין שהוא למידע בלבד.</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טעות ברישום בפרוטוקול תתוקן בשני העותקים של</w:t>
      </w:r>
      <w:r>
        <w:rPr>
          <w:rtl/>
        </w:rPr>
        <w:t> </w:t>
      </w:r>
      <w:r>
        <w:rPr>
          <w:rStyle w:val="default"/>
          <w:rFonts w:cs="FrankRuehl"/>
          <w:rtl/>
        </w:rPr>
        <w:t xml:space="preserve"> </w:t>
      </w:r>
      <w:r>
        <w:rPr>
          <w:rStyle w:val="default"/>
          <w:rFonts w:cs="FrankRuehl" w:hint="cs"/>
          <w:rtl/>
        </w:rPr>
        <w:t xml:space="preserve">הפרוטוקול האמורים בתקנת משנה (א). </w:t>
      </w:r>
    </w:p>
    <w:p w:rsidR="003E67B4" w:rsidRPr="002079FF" w:rsidRDefault="003E67B4">
      <w:pPr>
        <w:pStyle w:val="P00"/>
        <w:spacing w:before="0"/>
        <w:ind w:left="0" w:right="1134"/>
        <w:rPr>
          <w:rFonts w:hint="cs"/>
          <w:b/>
          <w:bCs/>
          <w:vanish/>
          <w:szCs w:val="20"/>
          <w:shd w:val="clear" w:color="auto" w:fill="FFFF99"/>
          <w:rtl/>
        </w:rPr>
      </w:pPr>
      <w:bookmarkStart w:id="175" w:name="Rov350"/>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201"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7</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הפרוטוקול יערך בשני עותקים; הדף הכולל את תוצאות ספירת הקולות יהיה בכל פרוטוקול בשני עותקים: האחד על נייר בצבע כחול, והשני, שניתן לתלישה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בצבע צהוב</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הפרוטוקול יערך בשני עותקים; הדף הכולל את תוצאות ספירת הקולות יהיה בכל פרוטוקול בשלושה עותקים: האחד על נייר בצבע כחול, השני בצבע צהובוהשלישי בצבע לבן; העותקים השני והשלישי יהיו ניתנים לתלישה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(ג)</w:t>
      </w:r>
      <w:r w:rsidRPr="002079FF">
        <w:rPr>
          <w:rStyle w:val="default"/>
          <w:rFonts w:cs="FrankRuehl" w:hint="cs"/>
          <w:vanish/>
          <w:sz w:val="22"/>
          <w:szCs w:val="22"/>
          <w:u w:val="single"/>
          <w:shd w:val="clear" w:color="auto" w:fill="FFFF99"/>
          <w:rtl/>
        </w:rPr>
        <w:tab/>
        <w:t>העותק הלבן האמור בתקנת משנה (ב) ישמש לצרכי מידע בלבד ולא יהיה בו משום ראיה לתוצאות ספירת הקולות</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(ד)</w:t>
      </w:r>
      <w:r w:rsidR="00DC69AE"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טעות ברישום בפרוטוקול תתוקן בשני העותקים עצמם.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27.6.1984</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תשמ"ד-1984</w:t>
      </w:r>
    </w:p>
    <w:p w:rsidR="003E67B4" w:rsidRPr="002079FF" w:rsidRDefault="003E67B4" w:rsidP="00B02621">
      <w:pPr>
        <w:pStyle w:val="P00"/>
        <w:spacing w:before="0"/>
        <w:ind w:left="0" w:right="1134"/>
        <w:rPr>
          <w:rStyle w:val="default"/>
          <w:rFonts w:cs="FrankRuehl" w:hint="cs"/>
          <w:vanish/>
          <w:shd w:val="clear" w:color="auto" w:fill="FFFF99"/>
          <w:rtl/>
        </w:rPr>
      </w:pPr>
      <w:hyperlink r:id="rId202" w:history="1">
        <w:r w:rsidRPr="002079FF">
          <w:rPr>
            <w:rStyle w:val="Hyperlink"/>
            <w:rFonts w:hint="cs"/>
            <w:vanish/>
            <w:szCs w:val="20"/>
            <w:shd w:val="clear" w:color="auto" w:fill="FFFF99"/>
            <w:rtl/>
          </w:rPr>
          <w:t>ק"ת תשמ"ד מס' 4655</w:t>
        </w:r>
      </w:hyperlink>
      <w:r w:rsidRPr="002079FF">
        <w:rPr>
          <w:rFonts w:hint="cs"/>
          <w:vanish/>
          <w:szCs w:val="20"/>
          <w:shd w:val="clear" w:color="auto" w:fill="FFFF99"/>
          <w:rtl/>
        </w:rPr>
        <w:t xml:space="preserve"> מיום 27.6.1984 עמ' 187</w:t>
      </w:r>
      <w:r w:rsidR="00B02621" w:rsidRPr="002079FF">
        <w:rPr>
          <w:rFonts w:hint="cs"/>
          <w:vanish/>
          <w:szCs w:val="20"/>
          <w:shd w:val="clear" w:color="auto" w:fill="FFFF99"/>
          <w:rtl/>
        </w:rPr>
        <w:t>2</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תקנה 85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85. </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ועדת הקלפי תערוך פרוטוקול על פעולותיה בטופס אחיד שסופק לה על ידי הועדה המרכזית, לפי טופס 12 שבתוספת.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הפרוטוקול יערך בשני עותקים; הדף הכולל את תוצאות ספירת הקולות יהיה בכל פרוטוקול בשלושה עותקים: האחד על נייר בצבע כחול, השני בצבע צהובוהשלישי בצבע לבן; העותקים השני והשלישי יהיו ניתנים לתלישה.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 xml:space="preserve">העותק הלבן האמור בתקנת משנה (ב) ישמש לצרכי מידע בלבד ולא יהיה בו משום ראיה לתוצאות ספירת הקולות.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(ד)</w:t>
      </w:r>
      <w:r w:rsidRPr="002079FF">
        <w:rPr>
          <w:rStyle w:val="default"/>
          <w:rFonts w:cs="FrankRuehl" w:hint="cs"/>
          <w:strike/>
          <w:vanish/>
          <w:sz w:val="22"/>
          <w:szCs w:val="22"/>
          <w:shd w:val="clear" w:color="auto" w:fill="FFFF99"/>
          <w:rtl/>
        </w:rPr>
        <w:tab/>
        <w:t>טעות ברישום בפרוטוקול תתוקן בשני העותקים עצמם</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203" w:history="1">
        <w:r w:rsidRPr="002079FF">
          <w:rPr>
            <w:rStyle w:val="Hyperlink"/>
            <w:rFonts w:hint="cs"/>
            <w:vanish/>
            <w:color w:val="auto"/>
            <w:szCs w:val="20"/>
            <w:shd w:val="clear" w:color="auto" w:fill="FFFF99"/>
            <w:rtl/>
          </w:rPr>
          <w:t>ק"ת תשנ</w:t>
        </w:r>
        <w:r w:rsidRPr="002079FF">
          <w:rPr>
            <w:rStyle w:val="Hyperlink"/>
            <w:rFonts w:hint="cs"/>
            <w:vanish/>
            <w:color w:val="auto"/>
            <w:szCs w:val="20"/>
            <w:shd w:val="clear" w:color="auto" w:fill="FFFF99"/>
            <w:rtl/>
          </w:rPr>
          <w:t>"ו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ועדת הקלפי תרשום פרוטוקול על פעולותיה, בשני עותקים, בטופס אחיד שסיפקה  הועדה המרכזית לפי </w:t>
      </w:r>
      <w:r w:rsidRPr="002079FF">
        <w:rPr>
          <w:rStyle w:val="default"/>
          <w:rFonts w:cs="FrankRuehl" w:hint="cs"/>
          <w:strike/>
          <w:vanish/>
          <w:sz w:val="22"/>
          <w:szCs w:val="22"/>
          <w:shd w:val="clear" w:color="auto" w:fill="FFFF99"/>
          <w:rtl/>
        </w:rPr>
        <w:t>טופס 12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12 או טופס 12א שבתוספת, בהתאמה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עותקי הפרוטוקול יסופקו  בכריכות בשני צבעים שונים; עותק אחד יסומן "מקור" והעותק השני יסומן "העתק".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הדף הכולל את תוצאות ספירת הקולות בכל אחד מעותקי הפרוטוקול יהיה במקור ובשני העתקים; המקור יהיה על נייר כחול, העתק אחד יהיה צהוב וההעתק השני יהיה לבן; ההעתקים יהיו ניתנים לתלישה</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(ג)</w:t>
      </w:r>
      <w:r w:rsidRPr="002079FF">
        <w:rPr>
          <w:rStyle w:val="default"/>
          <w:rFonts w:cs="FrankRuehl" w:hint="cs"/>
          <w:vanish/>
          <w:sz w:val="22"/>
          <w:szCs w:val="22"/>
          <w:u w:val="single"/>
          <w:shd w:val="clear" w:color="auto" w:fill="FFFF99"/>
          <w:rtl/>
        </w:rPr>
        <w:tab/>
        <w:t>הדף הכולל את תוצאות ספירת הקולות בכל אחד מעותקי הפרוטוקול יהיה במקור ובשני העתקים; המקור וההעתקים של דף תוצאות ספירת הקולות לכנסת יהיו על נייר לבן והמקור וההעתקים של דף תוצאות ספירת הקולות בבחירות לראש הממשלה יהיו על נייר צהוב; ההעתקים יהיו ניתנים לתלישה</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(ד)</w:t>
      </w:r>
      <w:r w:rsidRPr="002079FF">
        <w:rPr>
          <w:rStyle w:val="default"/>
          <w:rFonts w:cs="FrankRuehl" w:hint="cs"/>
          <w:strike/>
          <w:vanish/>
          <w:sz w:val="22"/>
          <w:szCs w:val="22"/>
          <w:shd w:val="clear" w:color="auto" w:fill="FFFF99"/>
          <w:rtl/>
        </w:rPr>
        <w:tab/>
        <w:t>ההעתק הלבן ישמש לצרכי מידע בלבד ולא יהיה בו משום ראיה לתוצאות ספירת הקולות</w:t>
      </w:r>
      <w:r w:rsidRPr="002079FF">
        <w:rPr>
          <w:rStyle w:val="default"/>
          <w:rFonts w:cs="FrankRuehl" w:hint="cs"/>
          <w:vanish/>
          <w:sz w:val="22"/>
          <w:szCs w:val="22"/>
          <w:shd w:val="clear" w:color="auto" w:fill="FFFF99"/>
          <w:rtl/>
        </w:rPr>
        <w:t>.</w:t>
      </w:r>
    </w:p>
    <w:p w:rsidR="00DC69AE"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(ד)</w:t>
      </w:r>
      <w:r w:rsidRPr="002079FF">
        <w:rPr>
          <w:rStyle w:val="default"/>
          <w:rFonts w:cs="FrankRuehl" w:hint="cs"/>
          <w:vanish/>
          <w:sz w:val="22"/>
          <w:szCs w:val="22"/>
          <w:u w:val="single"/>
          <w:shd w:val="clear" w:color="auto" w:fill="FFFF99"/>
          <w:rtl/>
        </w:rPr>
        <w:tab/>
        <w:t>על ההעתק הראשון יצויין שהוא מיועד ליושב ראש ועדת הקלפי או לסגנו, על ההעתק השני יצויין שהוא למידע בלבד ולא יהיה בו משום ראיה לתוצאות ספירת הקולות.</w:t>
      </w:r>
    </w:p>
    <w:p w:rsidR="00DC69AE" w:rsidRPr="002079FF" w:rsidRDefault="00DC69AE" w:rsidP="00DC69AE">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DC69AE" w:rsidRPr="002079FF" w:rsidRDefault="00DC69AE" w:rsidP="00DC69AE">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DC69AE" w:rsidRPr="002079FF" w:rsidRDefault="00DC69AE" w:rsidP="00DC69AE">
      <w:pPr>
        <w:pStyle w:val="P00"/>
        <w:spacing w:before="0"/>
        <w:ind w:left="0" w:right="1134"/>
        <w:rPr>
          <w:rStyle w:val="default"/>
          <w:rFonts w:cs="FrankRuehl" w:hint="cs"/>
          <w:vanish/>
          <w:szCs w:val="20"/>
          <w:shd w:val="clear" w:color="auto" w:fill="FFFF99"/>
          <w:rtl/>
        </w:rPr>
      </w:pPr>
      <w:hyperlink r:id="rId204"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612</w:t>
      </w:r>
    </w:p>
    <w:p w:rsidR="00DC69AE" w:rsidRPr="002079FF" w:rsidRDefault="00DC69AE" w:rsidP="00DC69AE">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ועדת הקלפי תרשום פרוטוקול על פעולותיה, בשני עותקים, בטופס אחיד שסיפקה  הועדה המרכזית לפי טופס 12 </w:t>
      </w:r>
      <w:r w:rsidRPr="002079FF">
        <w:rPr>
          <w:rStyle w:val="default"/>
          <w:rFonts w:cs="FrankRuehl" w:hint="cs"/>
          <w:strike/>
          <w:vanish/>
          <w:sz w:val="22"/>
          <w:szCs w:val="22"/>
          <w:shd w:val="clear" w:color="auto" w:fill="FFFF99"/>
          <w:rtl/>
        </w:rPr>
        <w:t>או טופס 12א שבתוספת, בהתאמה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שבתוספת</w:t>
      </w:r>
      <w:r w:rsidRPr="002079FF">
        <w:rPr>
          <w:rStyle w:val="default"/>
          <w:rFonts w:cs="FrankRuehl" w:hint="cs"/>
          <w:vanish/>
          <w:sz w:val="22"/>
          <w:szCs w:val="22"/>
          <w:shd w:val="clear" w:color="auto" w:fill="FFFF99"/>
          <w:rtl/>
        </w:rPr>
        <w:t xml:space="preserve">. </w:t>
      </w:r>
    </w:p>
    <w:p w:rsidR="00DC69AE" w:rsidRPr="002079FF" w:rsidRDefault="00DC69AE" w:rsidP="00DC69AE">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עותקי הפרוטוקול יסופקו  בכריכות בשני צבעים שונים; עותק אחד יסומן "מקור" והעותק השני יסומן "העתק". </w:t>
      </w:r>
    </w:p>
    <w:p w:rsidR="00DC69AE" w:rsidRPr="002079FF" w:rsidRDefault="00DC69AE" w:rsidP="00DC69AE">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 xml:space="preserve">הדף הכולל את תוצאות ספירת הקולות בכל אחד מעותקי הפרוטוקול יהיה במקור ובשני העתקים; המקור וההעתקים של דף תוצאות ספירת הקולות לכנסת יהיו על נייר לבן והמקור וההעתקים של דף תוצאות ספירת הקולות בבחירות לראש הממשלה יהיו על נייר צהוב; ההעתקים יהיו ניתנים לתלישה. </w:t>
      </w:r>
    </w:p>
    <w:p w:rsidR="00DC69AE" w:rsidRPr="002079FF" w:rsidRDefault="00DC69AE" w:rsidP="00DC69AE">
      <w:pPr>
        <w:pStyle w:val="P00"/>
        <w:spacing w:before="0"/>
        <w:ind w:left="0" w:right="1138"/>
        <w:rPr>
          <w:rStyle w:val="default"/>
          <w:rFonts w:cs="FrankRuehl" w:hint="cs"/>
          <w:vanish/>
          <w:sz w:val="22"/>
          <w:szCs w:val="22"/>
          <w:u w:val="single"/>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(ג)</w:t>
      </w:r>
      <w:r w:rsidRPr="002079FF">
        <w:rPr>
          <w:rStyle w:val="default"/>
          <w:rFonts w:cs="FrankRuehl" w:hint="cs"/>
          <w:vanish/>
          <w:sz w:val="22"/>
          <w:szCs w:val="22"/>
          <w:u w:val="single"/>
          <w:shd w:val="clear" w:color="auto" w:fill="FFFF99"/>
          <w:rtl/>
        </w:rPr>
        <w:tab/>
        <w:t>הדף הכולל את תוצאות ספירת הקולות בכל אחד מעותקי הפרוטוקול יהיה במקור ובשני העתקים; המקור יהיה על נייר כחול, העתק אחד יהיה צהוב וההעתק השני יהיה לבן; ההעתקים יהיו ניתנים לתלישה.</w:t>
      </w:r>
    </w:p>
    <w:p w:rsidR="00DC69AE" w:rsidRPr="00DC69AE" w:rsidRDefault="00DC69AE" w:rsidP="00DC69AE">
      <w:pPr>
        <w:pStyle w:val="P00"/>
        <w:spacing w:before="0"/>
        <w:ind w:left="0" w:right="1138"/>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ab/>
        <w:t>(ד)</w:t>
      </w:r>
      <w:r w:rsidRPr="002079FF">
        <w:rPr>
          <w:rStyle w:val="default"/>
          <w:rFonts w:cs="FrankRuehl" w:hint="cs"/>
          <w:vanish/>
          <w:sz w:val="22"/>
          <w:szCs w:val="22"/>
          <w:shd w:val="clear" w:color="auto" w:fill="FFFF99"/>
          <w:rtl/>
        </w:rPr>
        <w:tab/>
        <w:t xml:space="preserve">על ההעתק הראשון יצויין שהוא מיועד ליושב ראש ועדת הקלפי או לסגנו, על ההעתק השני יצויין שהוא למידע בלבד </w:t>
      </w:r>
      <w:r w:rsidRPr="002079FF">
        <w:rPr>
          <w:rStyle w:val="default"/>
          <w:rFonts w:cs="FrankRuehl" w:hint="cs"/>
          <w:strike/>
          <w:vanish/>
          <w:sz w:val="22"/>
          <w:szCs w:val="22"/>
          <w:shd w:val="clear" w:color="auto" w:fill="FFFF99"/>
          <w:rtl/>
        </w:rPr>
        <w:t>ולא יהיה בו משום ראיה לתוצאות ספירת הקולות</w:t>
      </w:r>
      <w:r w:rsidRPr="002079FF">
        <w:rPr>
          <w:rStyle w:val="default"/>
          <w:rFonts w:cs="FrankRuehl" w:hint="cs"/>
          <w:vanish/>
          <w:sz w:val="22"/>
          <w:szCs w:val="22"/>
          <w:shd w:val="clear" w:color="auto" w:fill="FFFF99"/>
          <w:rtl/>
        </w:rPr>
        <w:t>.</w:t>
      </w:r>
      <w:bookmarkEnd w:id="175"/>
    </w:p>
    <w:p w:rsidR="003E67B4" w:rsidRDefault="003E67B4">
      <w:pPr>
        <w:pStyle w:val="P00"/>
        <w:spacing w:before="72"/>
        <w:ind w:left="0" w:right="1134"/>
        <w:rPr>
          <w:rStyle w:val="default"/>
          <w:rFonts w:cs="FrankRuehl"/>
          <w:rtl/>
        </w:rPr>
      </w:pPr>
      <w:bookmarkStart w:id="176" w:name="Seif82"/>
      <w:bookmarkEnd w:id="176"/>
      <w:r>
        <w:rPr>
          <w:lang w:val="he-IL"/>
        </w:rPr>
        <w:pict>
          <v:rect id="_x0000_s1173" style="position:absolute;left:0;text-align:left;margin-left:464.5pt;margin-top:8.05pt;width:75.05pt;height:18pt;z-index:251631104" o:allowincell="f" filled="f" stroked="f" strokecolor="lime" strokeweight=".25pt">
            <v:textbox style="mso-next-textbox:#_x0000_s1173" inset="0,0,0,0">
              <w:txbxContent>
                <w:p w:rsidR="00DF33EB" w:rsidRDefault="00DF33EB">
                  <w:pPr>
                    <w:spacing w:line="160" w:lineRule="exact"/>
                    <w:jc w:val="left"/>
                    <w:rPr>
                      <w:rFonts w:cs="Miriam"/>
                      <w:noProof/>
                      <w:szCs w:val="18"/>
                      <w:rtl/>
                    </w:rPr>
                  </w:pPr>
                  <w:r>
                    <w:rPr>
                      <w:rFonts w:cs="Miriam"/>
                      <w:szCs w:val="18"/>
                      <w:rtl/>
                    </w:rPr>
                    <w:t>ע</w:t>
                  </w:r>
                  <w:r>
                    <w:rPr>
                      <w:rFonts w:cs="Miriam" w:hint="cs"/>
                      <w:szCs w:val="18"/>
                      <w:rtl/>
                    </w:rPr>
                    <w:t>ריכת הפרוטוקול בשלבים</w:t>
                  </w:r>
                </w:p>
              </w:txbxContent>
            </v:textbox>
            <w10:anchorlock/>
          </v:rect>
        </w:pict>
      </w:r>
      <w:r>
        <w:rPr>
          <w:rStyle w:val="big-number"/>
          <w:rtl/>
        </w:rPr>
        <w:t>86.</w:t>
      </w:r>
      <w:r>
        <w:rPr>
          <w:rStyle w:val="big-number"/>
          <w:rtl/>
        </w:rPr>
        <w:tab/>
      </w:r>
      <w:r>
        <w:rPr>
          <w:rStyle w:val="default"/>
          <w:rFonts w:cs="FrankRuehl"/>
          <w:rtl/>
        </w:rPr>
        <w:t>ע</w:t>
      </w:r>
      <w:r>
        <w:rPr>
          <w:rStyle w:val="default"/>
          <w:rFonts w:cs="FrankRuehl" w:hint="cs"/>
          <w:rtl/>
        </w:rPr>
        <w:t>ריכת הפרוטוקול תיעשה באו</w:t>
      </w:r>
      <w:r>
        <w:rPr>
          <w:rStyle w:val="default"/>
          <w:rFonts w:cs="FrankRuehl"/>
          <w:rtl/>
        </w:rPr>
        <w:t>פ</w:t>
      </w:r>
      <w:r>
        <w:rPr>
          <w:rStyle w:val="default"/>
          <w:rFonts w:cs="FrankRuehl" w:hint="cs"/>
          <w:rtl/>
        </w:rPr>
        <w:t>ן רצוף יחד עם ביצוע כל פעולה או קביעת כל פרט הטעונים רישום בפרוטוקול; אין לדחות רישום כל שהוא עד לסגירת מקום הקלפי או תום ההצבעה.</w:t>
      </w:r>
    </w:p>
    <w:p w:rsidR="003E67B4" w:rsidRDefault="003E67B4">
      <w:pPr>
        <w:pStyle w:val="P00"/>
        <w:spacing w:before="72"/>
        <w:ind w:left="0" w:right="1134"/>
        <w:rPr>
          <w:rStyle w:val="default"/>
          <w:rFonts w:cs="FrankRuehl" w:hint="cs"/>
          <w:rtl/>
        </w:rPr>
      </w:pPr>
      <w:bookmarkStart w:id="177" w:name="Seif83"/>
      <w:bookmarkEnd w:id="177"/>
      <w:r>
        <w:rPr>
          <w:lang w:val="he-IL"/>
        </w:rPr>
        <w:pict>
          <v:rect id="_x0000_s1174" style="position:absolute;left:0;text-align:left;margin-left:464.5pt;margin-top:8.05pt;width:75.05pt;height:28.05pt;z-index:251632128" o:allowincell="f" filled="f" stroked="f" strokecolor="lime" strokeweight=".25pt">
            <v:textbox style="mso-next-textbox:#_x0000_s1174" inset="0,0,0,0">
              <w:txbxContent>
                <w:p w:rsidR="00DF33EB" w:rsidRDefault="00DF33EB" w:rsidP="002B1512">
                  <w:pPr>
                    <w:spacing w:line="160" w:lineRule="exact"/>
                    <w:jc w:val="left"/>
                    <w:rPr>
                      <w:rFonts w:cs="Miriam"/>
                      <w:noProof/>
                      <w:szCs w:val="18"/>
                      <w:rtl/>
                    </w:rPr>
                  </w:pPr>
                  <w:r>
                    <w:rPr>
                      <w:rFonts w:cs="Miriam"/>
                      <w:szCs w:val="18"/>
                      <w:rtl/>
                    </w:rPr>
                    <w:t>ר</w:t>
                  </w:r>
                  <w:r>
                    <w:rPr>
                      <w:rFonts w:cs="Miriam" w:hint="cs"/>
                      <w:szCs w:val="18"/>
                      <w:rtl/>
                    </w:rPr>
                    <w:t xml:space="preserve">ישום הרכב </w:t>
                  </w:r>
                  <w:r>
                    <w:rPr>
                      <w:rFonts w:cs="Miriam"/>
                      <w:szCs w:val="18"/>
                      <w:rtl/>
                    </w:rPr>
                    <w:t>ו</w:t>
                  </w:r>
                  <w:r>
                    <w:rPr>
                      <w:rFonts w:cs="Miriam" w:hint="cs"/>
                      <w:szCs w:val="18"/>
                      <w:rtl/>
                    </w:rPr>
                    <w:t>עדת הקלפי</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tl/>
        </w:rPr>
        <w:t>87.</w:t>
      </w:r>
      <w:r>
        <w:rPr>
          <w:rStyle w:val="big-number"/>
          <w:rtl/>
        </w:rPr>
        <w:tab/>
      </w:r>
      <w:r>
        <w:rPr>
          <w:rStyle w:val="default"/>
          <w:rFonts w:cs="FrankRuehl"/>
          <w:rtl/>
        </w:rPr>
        <w:t>ב</w:t>
      </w:r>
      <w:r>
        <w:rPr>
          <w:rStyle w:val="default"/>
          <w:rFonts w:cs="FrankRuehl" w:hint="cs"/>
          <w:rtl/>
        </w:rPr>
        <w:t xml:space="preserve">עמוד הראשון של הפרוטוקול תרשום ועדת הקלפי את הרכבה הסיעתי של הועדה כאמור בהודעת </w:t>
      </w:r>
      <w:r>
        <w:rPr>
          <w:rStyle w:val="default"/>
          <w:rFonts w:cs="FrankRuehl"/>
          <w:rtl/>
        </w:rPr>
        <w:t>ה</w:t>
      </w:r>
      <w:r>
        <w:rPr>
          <w:rStyle w:val="default"/>
          <w:rFonts w:cs="FrankRuehl" w:hint="cs"/>
          <w:rtl/>
        </w:rPr>
        <w:t>ועדה המרכזית שניתנה לפי תקנה 7 ואת שמו של מזכיר ועדת הקלפי.</w:t>
      </w:r>
    </w:p>
    <w:p w:rsidR="003E67B4" w:rsidRPr="002079FF" w:rsidRDefault="003E67B4">
      <w:pPr>
        <w:pStyle w:val="P00"/>
        <w:spacing w:before="0"/>
        <w:ind w:left="0" w:right="1134"/>
        <w:rPr>
          <w:rFonts w:hint="cs"/>
          <w:b/>
          <w:bCs/>
          <w:vanish/>
          <w:szCs w:val="20"/>
          <w:shd w:val="clear" w:color="auto" w:fill="FFFF99"/>
          <w:rtl/>
        </w:rPr>
      </w:pPr>
      <w:bookmarkStart w:id="178" w:name="Rov266"/>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205"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8</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87</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Default="003E67B4">
      <w:pPr>
        <w:pStyle w:val="P00"/>
        <w:spacing w:before="0"/>
        <w:ind w:left="0" w:right="1134"/>
        <w:rPr>
          <w:rStyle w:val="default"/>
          <w:rFonts w:cs="FrankRuehl" w:hint="cs"/>
          <w:sz w:val="2"/>
          <w:szCs w:val="2"/>
          <w:rtl/>
        </w:rPr>
      </w:pPr>
      <w:r w:rsidRPr="002079FF">
        <w:rPr>
          <w:rStyle w:val="default"/>
          <w:rFonts w:cs="FrankRuehl" w:hint="cs"/>
          <w:strike/>
          <w:vanish/>
          <w:sz w:val="22"/>
          <w:szCs w:val="22"/>
          <w:shd w:val="clear" w:color="auto" w:fill="FFFF99"/>
          <w:rtl/>
        </w:rPr>
        <w:t>87.</w:t>
      </w:r>
      <w:r w:rsidRPr="002079FF">
        <w:rPr>
          <w:rStyle w:val="default"/>
          <w:rFonts w:cs="FrankRuehl" w:hint="cs"/>
          <w:strike/>
          <w:vanish/>
          <w:sz w:val="22"/>
          <w:szCs w:val="22"/>
          <w:shd w:val="clear" w:color="auto" w:fill="FFFF99"/>
          <w:rtl/>
        </w:rPr>
        <w:tab/>
        <w:t>בתחילת פעולתה תרשום ועדת הקלפי  בעמוד הראשון של הפרוטוקול את הרכבה כפי שמונתה והשתייכותם הסיעתית של חבריה, ושמו של מזכיר ועדת הקלפי; נעדר חבר או ממלא מקום תירשם השתייכותו הסיעתית, ואם אינה ידועה לנוכחים, תירשם בפרוטוקול מיד עם הופעתו</w:t>
      </w:r>
      <w:r w:rsidRPr="002079FF">
        <w:rPr>
          <w:rStyle w:val="default"/>
          <w:rFonts w:cs="FrankRuehl" w:hint="cs"/>
          <w:vanish/>
          <w:sz w:val="22"/>
          <w:szCs w:val="22"/>
          <w:shd w:val="clear" w:color="auto" w:fill="FFFF99"/>
          <w:rtl/>
        </w:rPr>
        <w:t xml:space="preserve">. </w:t>
      </w:r>
      <w:bookmarkEnd w:id="178"/>
    </w:p>
    <w:p w:rsidR="003E67B4" w:rsidRDefault="003E67B4">
      <w:pPr>
        <w:pStyle w:val="P00"/>
        <w:spacing w:before="72"/>
        <w:ind w:left="0" w:right="1134"/>
        <w:rPr>
          <w:rStyle w:val="default"/>
          <w:rFonts w:cs="FrankRuehl"/>
          <w:rtl/>
        </w:rPr>
      </w:pPr>
      <w:bookmarkStart w:id="179" w:name="Seif84"/>
      <w:bookmarkEnd w:id="179"/>
      <w:r>
        <w:rPr>
          <w:lang w:val="he-IL"/>
        </w:rPr>
        <w:pict>
          <v:rect id="_x0000_s1175" style="position:absolute;left:0;text-align:left;margin-left:464.5pt;margin-top:8.05pt;width:75.05pt;height:38pt;z-index:251633152" o:allowincell="f" filled="f" stroked="f" strokecolor="lime" strokeweight=".25pt">
            <v:textbox style="mso-next-textbox:#_x0000_s1175" inset="0,0,0,0">
              <w:txbxContent>
                <w:p w:rsidR="00DF33EB" w:rsidRDefault="00DF33EB">
                  <w:pPr>
                    <w:spacing w:line="160" w:lineRule="exact"/>
                    <w:jc w:val="left"/>
                    <w:rPr>
                      <w:rFonts w:cs="Miriam" w:hint="cs"/>
                      <w:szCs w:val="18"/>
                      <w:rtl/>
                    </w:rPr>
                  </w:pPr>
                  <w:r>
                    <w:rPr>
                      <w:rFonts w:cs="Miriam"/>
                      <w:szCs w:val="18"/>
                      <w:rtl/>
                    </w:rPr>
                    <w:t>ר</w:t>
                  </w:r>
                  <w:r>
                    <w:rPr>
                      <w:rFonts w:cs="Miriam" w:hint="cs"/>
                      <w:szCs w:val="18"/>
                      <w:rtl/>
                    </w:rPr>
                    <w:t xml:space="preserve">ישום </w:t>
                  </w:r>
                  <w:r>
                    <w:rPr>
                      <w:rFonts w:cs="Miriam"/>
                      <w:szCs w:val="18"/>
                      <w:rtl/>
                    </w:rPr>
                    <w:t>ה</w:t>
                  </w:r>
                  <w:r>
                    <w:rPr>
                      <w:rFonts w:cs="Miriam" w:hint="cs"/>
                      <w:szCs w:val="18"/>
                      <w:rtl/>
                    </w:rPr>
                    <w:t>ערות בפרוטוקול או בכתב נפרד</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88.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חברי הועדה, המשקיפים ומזכיר ועדת הקלפי רשאים להוסיף בפרוטוקול את הערותיהם העובדתיות הנוגעות לפעולת הועדה בתוך מקום הקלפי ובמרחק של 25 מטרים ממנו; את </w:t>
      </w:r>
      <w:r>
        <w:rPr>
          <w:rStyle w:val="default"/>
          <w:rFonts w:cs="FrankRuehl"/>
          <w:rtl/>
        </w:rPr>
        <w:t>ה</w:t>
      </w:r>
      <w:r>
        <w:rPr>
          <w:rStyle w:val="default"/>
          <w:rFonts w:cs="FrankRuehl" w:hint="cs"/>
          <w:rtl/>
        </w:rPr>
        <w:t>הערות ירשום מזכיר הועדה בפרוטוקול במקום המיועד לכך, ומי שביקש את הרישום יאשר אותן בחתימת ידו.</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רישום ההערות בפרוטוקול אפשר לצרפן לפרוטוקול בכתב נפרד שיהיה חתום כאמור.</w:t>
      </w:r>
    </w:p>
    <w:p w:rsidR="003E67B4" w:rsidRPr="002079FF" w:rsidRDefault="003E67B4">
      <w:pPr>
        <w:pStyle w:val="P00"/>
        <w:spacing w:before="0"/>
        <w:ind w:left="0" w:right="1134"/>
        <w:rPr>
          <w:rFonts w:hint="cs"/>
          <w:b/>
          <w:bCs/>
          <w:vanish/>
          <w:szCs w:val="20"/>
          <w:shd w:val="clear" w:color="auto" w:fill="FFFF99"/>
          <w:rtl/>
        </w:rPr>
      </w:pPr>
      <w:bookmarkStart w:id="180" w:name="Rov267"/>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206"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Default="003E67B4">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חברי הועדה, המשקיפים ומזכיר ועדת הקלפי רשאים להוסיף בפרוטוקול את הערותיהם העובדתיות הנוגעות לפעולת הועדה בתוך מקום הקלפי ובמרחק של 25 מטרים ממנו; את ההערות ירשום </w:t>
      </w:r>
      <w:r w:rsidRPr="002079FF">
        <w:rPr>
          <w:rStyle w:val="default"/>
          <w:rFonts w:cs="FrankRuehl" w:hint="cs"/>
          <w:strike/>
          <w:vanish/>
          <w:sz w:val="22"/>
          <w:szCs w:val="22"/>
          <w:shd w:val="clear" w:color="auto" w:fill="FFFF99"/>
          <w:rtl/>
        </w:rPr>
        <w:t>היושב ראש</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מזכיר הועדה</w:t>
      </w:r>
      <w:r w:rsidRPr="002079FF">
        <w:rPr>
          <w:rStyle w:val="default"/>
          <w:rFonts w:cs="FrankRuehl" w:hint="cs"/>
          <w:vanish/>
          <w:sz w:val="22"/>
          <w:szCs w:val="22"/>
          <w:shd w:val="clear" w:color="auto" w:fill="FFFF99"/>
          <w:rtl/>
        </w:rPr>
        <w:t xml:space="preserve"> בפרוטוקול במקום המיועד לכך, ומי שביקש את הרישום יאשר אותן בחתימת ידו. </w:t>
      </w:r>
      <w:bookmarkEnd w:id="180"/>
    </w:p>
    <w:p w:rsidR="003E67B4" w:rsidRDefault="003E67B4">
      <w:pPr>
        <w:pStyle w:val="P00"/>
        <w:spacing w:before="72"/>
        <w:ind w:left="0" w:right="1134"/>
        <w:rPr>
          <w:rStyle w:val="default"/>
          <w:rFonts w:cs="FrankRuehl"/>
          <w:rtl/>
        </w:rPr>
      </w:pPr>
      <w:bookmarkStart w:id="181" w:name="Seif85"/>
      <w:bookmarkEnd w:id="181"/>
      <w:r>
        <w:rPr>
          <w:lang w:val="he-IL"/>
        </w:rPr>
        <w:pict>
          <v:rect id="_x0000_s1176" style="position:absolute;left:0;text-align:left;margin-left:464.5pt;margin-top:8.05pt;width:75.05pt;height:13.2pt;z-index:251634176" o:allowincell="f" filled="f" stroked="f" strokecolor="lime" strokeweight=".25pt">
            <v:textbox style="mso-next-textbox:#_x0000_s1176" inset="0,0,0,0">
              <w:txbxContent>
                <w:p w:rsidR="00DF33EB" w:rsidRDefault="00DF33EB">
                  <w:pPr>
                    <w:spacing w:line="160" w:lineRule="exact"/>
                    <w:jc w:val="left"/>
                    <w:rPr>
                      <w:rFonts w:cs="Miriam"/>
                      <w:noProof/>
                      <w:szCs w:val="18"/>
                      <w:rtl/>
                    </w:rPr>
                  </w:pPr>
                  <w:r>
                    <w:rPr>
                      <w:rFonts w:cs="Miriam"/>
                      <w:szCs w:val="18"/>
                      <w:rtl/>
                    </w:rPr>
                    <w:t>צ</w:t>
                  </w:r>
                  <w:r>
                    <w:rPr>
                      <w:rFonts w:cs="Miriam" w:hint="cs"/>
                      <w:szCs w:val="18"/>
                      <w:rtl/>
                    </w:rPr>
                    <w:t>ירוף פרוטוקולים</w:t>
                  </w:r>
                </w:p>
              </w:txbxContent>
            </v:textbox>
            <w10:anchorlock/>
          </v:rect>
        </w:pict>
      </w:r>
      <w:r>
        <w:rPr>
          <w:rStyle w:val="big-number"/>
          <w:rtl/>
        </w:rPr>
        <w:t>89.</w:t>
      </w:r>
      <w:r>
        <w:rPr>
          <w:rStyle w:val="big-number"/>
          <w:rtl/>
        </w:rPr>
        <w:tab/>
      </w:r>
      <w:r>
        <w:rPr>
          <w:rStyle w:val="default"/>
          <w:rFonts w:cs="FrankRuehl"/>
          <w:rtl/>
        </w:rPr>
        <w:t>פ</w:t>
      </w:r>
      <w:r>
        <w:rPr>
          <w:rStyle w:val="default"/>
          <w:rFonts w:cs="FrankRuehl" w:hint="cs"/>
          <w:rtl/>
        </w:rPr>
        <w:t>רוטוקול פסילת קולות יצורף לפרוטוקול ועדת הקלפי בדבר תוצ</w:t>
      </w:r>
      <w:r>
        <w:rPr>
          <w:rStyle w:val="default"/>
          <w:rFonts w:cs="FrankRuehl"/>
          <w:rtl/>
        </w:rPr>
        <w:t>א</w:t>
      </w:r>
      <w:r>
        <w:rPr>
          <w:rStyle w:val="default"/>
          <w:rFonts w:cs="FrankRuehl" w:hint="cs"/>
          <w:rtl/>
        </w:rPr>
        <w:t>ות ההצבעה.</w:t>
      </w:r>
    </w:p>
    <w:p w:rsidR="003E67B4" w:rsidRDefault="003E67B4">
      <w:pPr>
        <w:pStyle w:val="P00"/>
        <w:spacing w:before="72"/>
        <w:ind w:left="0" w:right="1134"/>
        <w:rPr>
          <w:rStyle w:val="default"/>
          <w:rFonts w:cs="FrankRuehl" w:hint="cs"/>
          <w:rtl/>
        </w:rPr>
      </w:pPr>
      <w:bookmarkStart w:id="182" w:name="Seif86"/>
      <w:bookmarkEnd w:id="182"/>
      <w:r>
        <w:rPr>
          <w:lang w:val="he-IL"/>
        </w:rPr>
        <w:pict>
          <v:rect id="_x0000_s1177" style="position:absolute;left:0;text-align:left;margin-left:464.5pt;margin-top:8.05pt;width:75.05pt;height:18.8pt;z-index:251635200" o:allowincell="f" filled="f" stroked="f" strokecolor="lime" strokeweight=".25pt">
            <v:textbox style="mso-next-textbox:#_x0000_s1177" inset="0,0,0,0">
              <w:txbxContent>
                <w:p w:rsidR="00DF33EB" w:rsidRDefault="00DF33EB">
                  <w:pPr>
                    <w:spacing w:line="160" w:lineRule="exact"/>
                    <w:jc w:val="left"/>
                    <w:rPr>
                      <w:rFonts w:cs="Miriam" w:hint="cs"/>
                      <w:szCs w:val="18"/>
                      <w:rtl/>
                    </w:rPr>
                  </w:pPr>
                  <w:r>
                    <w:rPr>
                      <w:rFonts w:cs="Miriam"/>
                      <w:szCs w:val="18"/>
                      <w:rtl/>
                    </w:rPr>
                    <w:t>ח</w:t>
                  </w:r>
                  <w:r>
                    <w:rPr>
                      <w:rFonts w:cs="Miriam" w:hint="cs"/>
                      <w:szCs w:val="18"/>
                      <w:rtl/>
                    </w:rPr>
                    <w:t>תימת הפרוטוקול</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90.</w:t>
      </w:r>
      <w:r>
        <w:rPr>
          <w:rStyle w:val="big-number"/>
          <w:rtl/>
        </w:rPr>
        <w:tab/>
      </w:r>
      <w:r>
        <w:rPr>
          <w:rStyle w:val="default"/>
          <w:rFonts w:cs="FrankRuehl" w:hint="cs"/>
          <w:rtl/>
        </w:rPr>
        <w:t>שני עותקי הפרוטוקול ייחתמו בידי שניים מחברי הועדה לפחות וביניהם יושב ראש הועדה או סגנו, וכן בידי מזכיר הועדה; שאר חברי הועדה וכן המשקיפים רשאי לחתום עליהם.</w:t>
      </w:r>
    </w:p>
    <w:p w:rsidR="003E67B4" w:rsidRPr="002079FF" w:rsidRDefault="003E67B4">
      <w:pPr>
        <w:pStyle w:val="P00"/>
        <w:spacing w:before="0"/>
        <w:ind w:left="0" w:right="1134"/>
        <w:rPr>
          <w:rFonts w:hint="cs"/>
          <w:b/>
          <w:bCs/>
          <w:vanish/>
          <w:szCs w:val="20"/>
          <w:shd w:val="clear" w:color="auto" w:fill="FFFF99"/>
          <w:rtl/>
        </w:rPr>
      </w:pPr>
      <w:bookmarkStart w:id="183" w:name="Rov268"/>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207"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תקנה 90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90.</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 xml:space="preserve">לפחות שניים מחברי הועדה וביניהם יושב ראש הועדה או סגנו, יתחמו על שני עותקי הפרוטוקול; יתר חברי הועדה ומזכיר ועדת הקלפי וכן המשקיפים, רשאים לחתום עליהם. </w:t>
      </w:r>
    </w:p>
    <w:p w:rsidR="003E67B4" w:rsidRDefault="003E67B4">
      <w:pPr>
        <w:pStyle w:val="P00"/>
        <w:spacing w:before="0"/>
        <w:ind w:left="0" w:right="1134"/>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נוכח חבר אחד בלבד, יפעל הוא כועדת הקלפי, ושני עותקי הפרוטוקול שיתחום עליהם לא יהיו טעונים חתימה נוספת</w:t>
      </w:r>
      <w:r w:rsidRPr="002079FF">
        <w:rPr>
          <w:rStyle w:val="default"/>
          <w:rFonts w:cs="FrankRuehl" w:hint="cs"/>
          <w:vanish/>
          <w:sz w:val="22"/>
          <w:szCs w:val="22"/>
          <w:shd w:val="clear" w:color="auto" w:fill="FFFF99"/>
          <w:rtl/>
        </w:rPr>
        <w:t xml:space="preserve">. </w:t>
      </w:r>
      <w:bookmarkEnd w:id="183"/>
    </w:p>
    <w:p w:rsidR="003E67B4" w:rsidRDefault="003E67B4">
      <w:pPr>
        <w:pStyle w:val="P00"/>
        <w:spacing w:before="72"/>
        <w:ind w:left="0" w:right="1134"/>
        <w:rPr>
          <w:rStyle w:val="default"/>
          <w:rFonts w:cs="FrankRuehl"/>
          <w:rtl/>
        </w:rPr>
      </w:pPr>
      <w:bookmarkStart w:id="184" w:name="Seif87"/>
      <w:bookmarkEnd w:id="184"/>
      <w:r>
        <w:rPr>
          <w:lang w:val="he-IL"/>
        </w:rPr>
        <w:pict>
          <v:rect id="_x0000_s1178" style="position:absolute;left:0;text-align:left;margin-left:464.5pt;margin-top:8.05pt;width:75.05pt;height:18.35pt;z-index:251636224" o:allowincell="f" filled="f" stroked="f" strokecolor="lime" strokeweight=".25pt">
            <v:textbox style="mso-next-textbox:#_x0000_s1178" inset="0,0,0,0">
              <w:txbxContent>
                <w:p w:rsidR="00DF33EB" w:rsidRDefault="00DF33EB">
                  <w:pPr>
                    <w:spacing w:line="160" w:lineRule="exact"/>
                    <w:jc w:val="left"/>
                    <w:rPr>
                      <w:rFonts w:cs="Miriam"/>
                      <w:noProof/>
                      <w:szCs w:val="18"/>
                      <w:rtl/>
                    </w:rPr>
                  </w:pPr>
                  <w:r>
                    <w:rPr>
                      <w:rFonts w:cs="Miriam"/>
                      <w:szCs w:val="18"/>
                      <w:rtl/>
                    </w:rPr>
                    <w:t>ק</w:t>
                  </w:r>
                  <w:r>
                    <w:rPr>
                      <w:rFonts w:cs="Miriam" w:hint="cs"/>
                      <w:szCs w:val="18"/>
                      <w:rtl/>
                    </w:rPr>
                    <w:t>ביעת תוצאות</w:t>
                  </w:r>
                  <w:r>
                    <w:rPr>
                      <w:rFonts w:cs="Miriam"/>
                      <w:szCs w:val="18"/>
                      <w:rtl/>
                    </w:rPr>
                    <w:t xml:space="preserve"> </w:t>
                  </w:r>
                  <w:r>
                    <w:rPr>
                      <w:rFonts w:cs="Miriam" w:hint="cs"/>
                      <w:szCs w:val="18"/>
                      <w:rtl/>
                    </w:rPr>
                    <w:t>ההצבעה</w:t>
                  </w:r>
                </w:p>
              </w:txbxContent>
            </v:textbox>
            <w10:anchorlock/>
          </v:rect>
        </w:pict>
      </w:r>
      <w:r>
        <w:rPr>
          <w:rStyle w:val="big-number"/>
          <w:rtl/>
        </w:rPr>
        <w:t>91.</w:t>
      </w:r>
      <w:r>
        <w:rPr>
          <w:rStyle w:val="big-number"/>
          <w:rtl/>
        </w:rPr>
        <w:tab/>
      </w:r>
      <w:r>
        <w:rPr>
          <w:rStyle w:val="default"/>
          <w:rFonts w:cs="FrankRuehl"/>
          <w:rtl/>
        </w:rPr>
        <w:t>ת</w:t>
      </w:r>
      <w:r>
        <w:rPr>
          <w:rStyle w:val="default"/>
          <w:rFonts w:cs="FrankRuehl" w:hint="cs"/>
          <w:rtl/>
        </w:rPr>
        <w:t>וצאות ההצבעה ייקבעו בועדת הקלפי לפי מספר הקולות הכשרים על יסוד פתקי ההצבעה הכשרים שהוצאו ממעטפות כשרות אשר נמצאו בקלפי; כלל זה יחול גם כשתהיה אי התאמה בין המס</w:t>
      </w:r>
      <w:r>
        <w:rPr>
          <w:rStyle w:val="default"/>
          <w:rFonts w:cs="FrankRuehl"/>
          <w:rtl/>
        </w:rPr>
        <w:t>פ</w:t>
      </w:r>
      <w:r>
        <w:rPr>
          <w:rStyle w:val="default"/>
          <w:rFonts w:cs="FrankRuehl" w:hint="cs"/>
          <w:rtl/>
        </w:rPr>
        <w:t>רים שנרשמו בפרוטוקול.</w:t>
      </w:r>
    </w:p>
    <w:p w:rsidR="003E67B4" w:rsidRDefault="003E67B4">
      <w:pPr>
        <w:pStyle w:val="P00"/>
        <w:spacing w:before="72"/>
        <w:ind w:left="0" w:right="1134"/>
        <w:rPr>
          <w:rStyle w:val="default"/>
          <w:rFonts w:cs="FrankRuehl" w:hint="cs"/>
          <w:rtl/>
        </w:rPr>
      </w:pPr>
      <w:bookmarkStart w:id="185" w:name="Seif88"/>
      <w:bookmarkEnd w:id="185"/>
      <w:r>
        <w:rPr>
          <w:lang w:val="he-IL"/>
        </w:rPr>
        <w:pict>
          <v:rect id="_x0000_s1179" style="position:absolute;left:0;text-align:left;margin-left:464.5pt;margin-top:8.05pt;width:75.05pt;height:28.45pt;z-index:251637248" o:allowincell="f" filled="f" stroked="f" strokecolor="lime" strokeweight=".25pt">
            <v:textbox style="mso-next-textbox:#_x0000_s1179"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סירת תוצאות ההצבעה</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big-number"/>
          <w:rtl/>
        </w:rPr>
        <w:t>92.</w:t>
      </w:r>
      <w:r>
        <w:rPr>
          <w:rStyle w:val="big-number"/>
          <w:rtl/>
        </w:rPr>
        <w:tab/>
      </w:r>
      <w:r>
        <w:rPr>
          <w:rStyle w:val="default"/>
          <w:rFonts w:cs="FrankRuehl"/>
          <w:rtl/>
        </w:rPr>
        <w:t>מ</w:t>
      </w:r>
      <w:r>
        <w:rPr>
          <w:rStyle w:val="default"/>
          <w:rFonts w:cs="FrankRuehl" w:hint="cs"/>
          <w:rtl/>
        </w:rPr>
        <w:t>שנחתמו שני עותקי פרוטוקולים כאמור בתקנה 90 ייתלשו מהם ההעתקים המיועדים ליושב ראש הועדה ולסגנו ויימסרו להם.</w:t>
      </w: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bookmarkStart w:id="186" w:name="Rov269"/>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208"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Default="003E67B4" w:rsidP="004B5468">
      <w:pPr>
        <w:pStyle w:val="P00"/>
        <w:tabs>
          <w:tab w:val="clear" w:pos="1021"/>
          <w:tab w:val="left" w:pos="987"/>
        </w:tabs>
        <w:ind w:left="0" w:right="1138"/>
        <w:rPr>
          <w:rStyle w:val="default"/>
          <w:rFonts w:cs="FrankRuehl" w:hint="cs"/>
          <w:sz w:val="2"/>
          <w:szCs w:val="2"/>
          <w:rtl/>
        </w:rPr>
      </w:pPr>
      <w:r w:rsidRPr="002079FF">
        <w:rPr>
          <w:rStyle w:val="default"/>
          <w:rFonts w:cs="FrankRuehl" w:hint="cs"/>
          <w:vanish/>
          <w:sz w:val="22"/>
          <w:szCs w:val="22"/>
          <w:shd w:val="clear" w:color="auto" w:fill="FFFF99"/>
          <w:rtl/>
        </w:rPr>
        <w:t>92.</w:t>
      </w:r>
      <w:r w:rsidRPr="002079FF">
        <w:rPr>
          <w:rStyle w:val="default"/>
          <w:rFonts w:cs="FrankRuehl" w:hint="cs"/>
          <w:vanish/>
          <w:sz w:val="22"/>
          <w:szCs w:val="22"/>
          <w:shd w:val="clear" w:color="auto" w:fill="FFFF99"/>
          <w:rtl/>
        </w:rPr>
        <w:tab/>
        <w:t xml:space="preserve">משנחתמו שני עותקי פרוטוקולים כאמור בתקנה 90 </w:t>
      </w:r>
      <w:r w:rsidRPr="002079FF">
        <w:rPr>
          <w:rStyle w:val="default"/>
          <w:rFonts w:cs="FrankRuehl" w:hint="cs"/>
          <w:strike/>
          <w:vanish/>
          <w:sz w:val="22"/>
          <w:szCs w:val="22"/>
          <w:shd w:val="clear" w:color="auto" w:fill="FFFF99"/>
          <w:rtl/>
        </w:rPr>
        <w:t xml:space="preserve">ייתלשו מהם הדפים הצהובים שבהם הועתקו תוצאות ההצבעה; את אחת הדפים יקבל יושב ראש ועדת הקלפי ואת השני </w:t>
      </w: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 xml:space="preserve"> סגנו</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ייתלשו מהם ההעתקים המיועדים ליושב ראש הועדה ולסגנו ויימסרו להם.</w:t>
      </w:r>
      <w:r w:rsidRPr="002079FF">
        <w:rPr>
          <w:rStyle w:val="default"/>
          <w:rFonts w:cs="FrankRuehl" w:hint="cs"/>
          <w:vanish/>
          <w:sz w:val="22"/>
          <w:szCs w:val="22"/>
          <w:highlight w:val="yellow"/>
          <w:shd w:val="clear" w:color="auto" w:fill="FFFF99"/>
          <w:rtl/>
        </w:rPr>
        <w:t xml:space="preserve"> </w:t>
      </w:r>
      <w:bookmarkEnd w:id="186"/>
    </w:p>
    <w:p w:rsidR="003E67B4" w:rsidRDefault="003E67B4">
      <w:pPr>
        <w:pStyle w:val="P00"/>
        <w:spacing w:before="72"/>
        <w:ind w:left="0" w:right="1134"/>
        <w:rPr>
          <w:rStyle w:val="default"/>
          <w:rFonts w:cs="FrankRuehl"/>
          <w:rtl/>
        </w:rPr>
      </w:pPr>
      <w:bookmarkStart w:id="187" w:name="Seif89"/>
      <w:bookmarkEnd w:id="187"/>
      <w:r>
        <w:rPr>
          <w:lang w:val="he-IL"/>
        </w:rPr>
        <w:pict>
          <v:rect id="_x0000_s1180" style="position:absolute;left:0;text-align:left;margin-left:464.5pt;margin-top:8.05pt;width:75.05pt;height:19.1pt;z-index:251638272" o:allowincell="f" filled="f" stroked="f" strokecolor="lime" strokeweight=".25pt">
            <v:textbox style="mso-next-textbox:#_x0000_s1180"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חומר היסודי והחומר הכללי</w:t>
                  </w:r>
                </w:p>
              </w:txbxContent>
            </v:textbox>
            <w10:anchorlock/>
          </v:rect>
        </w:pict>
      </w:r>
      <w:r>
        <w:rPr>
          <w:rStyle w:val="big-number"/>
          <w:rtl/>
        </w:rPr>
        <w:t>93.</w:t>
      </w:r>
      <w:r>
        <w:rPr>
          <w:rStyle w:val="big-number"/>
          <w:rtl/>
        </w:rPr>
        <w:tab/>
      </w:r>
      <w:r>
        <w:rPr>
          <w:rStyle w:val="default"/>
          <w:rFonts w:cs="FrankRuehl"/>
          <w:rtl/>
        </w:rPr>
        <w:t>מ</w:t>
      </w:r>
      <w:r>
        <w:rPr>
          <w:rStyle w:val="default"/>
          <w:rFonts w:cs="FrankRuehl" w:hint="cs"/>
          <w:rtl/>
        </w:rPr>
        <w:t>יד עם תום הפעולות המפורטות בתקנות 85 עד 95, יועבר</w:t>
      </w:r>
      <w:r>
        <w:rPr>
          <w:rStyle w:val="default"/>
          <w:rFonts w:cs="FrankRuehl"/>
          <w:rtl/>
        </w:rPr>
        <w:t xml:space="preserve"> </w:t>
      </w:r>
      <w:r>
        <w:rPr>
          <w:rStyle w:val="default"/>
          <w:rFonts w:cs="FrankRuehl" w:hint="cs"/>
          <w:rtl/>
        </w:rPr>
        <w:t>מיד חומר הבחירות מועדת הקלפי אל ועדת הבחירות האזורית, כשהוא מחולק לחומר היסודי ולחומר הכללי וממויין כלהלן:</w:t>
      </w:r>
    </w:p>
    <w:p w:rsidR="003E67B4" w:rsidRDefault="003E67B4">
      <w:pPr>
        <w:pStyle w:val="P00"/>
        <w:spacing w:before="72"/>
        <w:ind w:left="0"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החומר היסודי, שיכלול </w:t>
      </w:r>
      <w:r w:rsidR="004B5468">
        <w:rPr>
          <w:rStyle w:val="default"/>
          <w:rFonts w:cs="FrankRuehl"/>
          <w:rtl/>
        </w:rPr>
        <w:t>–</w:t>
      </w:r>
    </w:p>
    <w:p w:rsidR="003E67B4" w:rsidRDefault="003E67B4">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שני עותקי הפרוטוקול החתומים כדרוש, כשלכל אחד מהם מצורפים גליון ספירת הקולות והפרוטוקול בדבר פסילת הקולות, ותעודות הה</w:t>
      </w:r>
      <w:r>
        <w:rPr>
          <w:rStyle w:val="default"/>
          <w:rFonts w:cs="FrankRuehl"/>
          <w:rtl/>
        </w:rPr>
        <w:t>צ</w:t>
      </w:r>
      <w:r>
        <w:rPr>
          <w:rStyle w:val="default"/>
          <w:rFonts w:cs="FrankRuehl" w:hint="cs"/>
          <w:rtl/>
        </w:rPr>
        <w:t>בעה של השוטרים;</w:t>
      </w:r>
    </w:p>
    <w:p w:rsidR="003E67B4" w:rsidRDefault="003E67B4">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שתי רשימות הבוחרים שהועדה השתמשה בהן לצורך ההצבעה;</w:t>
      </w:r>
    </w:p>
    <w:p w:rsidR="003E67B4" w:rsidRDefault="003E67B4">
      <w:pPr>
        <w:pStyle w:val="P22"/>
        <w:spacing w:before="72"/>
        <w:ind w:left="1021" w:right="1134"/>
        <w:rPr>
          <w:rStyle w:val="default"/>
          <w:rFonts w:cs="FrankRuehl"/>
          <w:rtl/>
        </w:rPr>
      </w:pPr>
      <w:r>
        <w:rPr>
          <w:lang w:val="he-IL"/>
        </w:rPr>
        <w:pict>
          <v:rect id="_x0000_s1181" style="position:absolute;left:0;text-align:left;margin-left:464.5pt;margin-top:8.05pt;width:75.05pt;height:11.05pt;z-index:251639296" o:allowincell="f" filled="f" stroked="f" strokecolor="lime" strokeweight=".25pt">
            <v:textbox style="mso-next-textbox:#_x0000_s1181" inset="0,0,0,0">
              <w:txbxContent>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גיליון פרטי המלווים לפי טופס 19ב שבתוספת;</w:t>
      </w:r>
    </w:p>
    <w:p w:rsidR="003E67B4" w:rsidRDefault="003E67B4">
      <w:pPr>
        <w:pStyle w:val="P22"/>
        <w:spacing w:before="72"/>
        <w:ind w:left="1021" w:right="1134"/>
        <w:rPr>
          <w:rStyle w:val="default"/>
          <w:rFonts w:cs="FrankRuehl"/>
          <w:rtl/>
        </w:rPr>
      </w:pPr>
      <w:r>
        <w:rPr>
          <w:lang w:val="he-IL"/>
        </w:rPr>
        <w:pict>
          <v:rect id="_x0000_s1182" style="position:absolute;left:0;text-align:left;margin-left:464.5pt;margin-top:8.05pt;width:75.05pt;height:11.25pt;z-index:251640320" o:allowincell="f" filled="f" stroked="f" strokecolor="lime" strokeweight=".25pt">
            <v:textbox style="mso-next-textbox:#_x0000_s1182" inset="0,0,0,0">
              <w:txbxContent>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אישורים בדבר חילופי גברי לפי טופס 3 שבתוספת;</w:t>
      </w:r>
    </w:p>
    <w:p w:rsidR="003E67B4" w:rsidRDefault="003E67B4" w:rsidP="004B5468">
      <w:pPr>
        <w:pStyle w:val="P22"/>
        <w:spacing w:before="72"/>
        <w:ind w:left="1021" w:right="1134"/>
        <w:rPr>
          <w:rStyle w:val="default"/>
          <w:rFonts w:cs="FrankRuehl"/>
          <w:rtl/>
        </w:rPr>
      </w:pPr>
      <w:r>
        <w:rPr>
          <w:lang w:val="he-IL"/>
        </w:rPr>
        <w:pict>
          <v:rect id="_x0000_s1183" style="position:absolute;left:0;text-align:left;margin-left:464.5pt;margin-top:8.05pt;width:75.05pt;height:11.45pt;z-index:251641344" o:allowincell="f" filled="f" stroked="f" strokecolor="lime" strokeweight=".25pt">
            <v:textbox style="mso-next-textbox:#_x0000_s1183" inset="0,0,0,0">
              <w:txbxContent>
                <w:p w:rsidR="00DF33EB" w:rsidRDefault="00DF33EB" w:rsidP="004B5468">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w:t>
      </w:r>
      <w:r>
        <w:rPr>
          <w:rStyle w:val="default"/>
          <w:rFonts w:cs="FrankRuehl" w:hint="cs"/>
          <w:rtl/>
        </w:rPr>
        <w:t>ה)</w:t>
      </w:r>
      <w:r>
        <w:rPr>
          <w:rStyle w:val="default"/>
          <w:rFonts w:cs="FrankRuehl"/>
          <w:rtl/>
        </w:rPr>
        <w:tab/>
      </w:r>
      <w:r w:rsidR="004B5468">
        <w:rPr>
          <w:rStyle w:val="default"/>
          <w:rFonts w:cs="FrankRuehl" w:hint="cs"/>
          <w:rtl/>
        </w:rPr>
        <w:t>(נמחקה</w:t>
      </w:r>
      <w:r>
        <w:rPr>
          <w:rStyle w:val="default"/>
          <w:rFonts w:cs="FrankRuehl" w:hint="cs"/>
          <w:rtl/>
        </w:rPr>
        <w:t>);</w:t>
      </w:r>
    </w:p>
    <w:p w:rsidR="003E67B4" w:rsidRDefault="003E67B4">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החומר הכללי, שיכלול </w:t>
      </w:r>
      <w:r w:rsidR="004B5468">
        <w:rPr>
          <w:rStyle w:val="default"/>
          <w:rFonts w:cs="FrankRuehl"/>
          <w:rtl/>
        </w:rPr>
        <w:t>–</w:t>
      </w:r>
    </w:p>
    <w:p w:rsidR="003E67B4" w:rsidRDefault="003E67B4">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מעטפות האריזה שלתוכן הוכנס חומר הבחירות תוך כדי מהלך ההצבעה, כאמור בתקנה 50, 68, 71, 72, 81 ו-84;</w:t>
      </w:r>
    </w:p>
    <w:p w:rsidR="003E67B4" w:rsidRDefault="003E67B4">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המעטפות הכשרות שהוצאו מהקלפי ושבהן נמצאו פתקי הצבעה כשרים;</w:t>
      </w:r>
    </w:p>
    <w:p w:rsidR="003E67B4" w:rsidRDefault="003E67B4">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המעטפות הכשרות שהוצאו מהקלפי אבל לא נמצאו בהן כל פתקי הצבע</w:t>
      </w:r>
      <w:r>
        <w:rPr>
          <w:rStyle w:val="default"/>
          <w:rFonts w:cs="FrankRuehl"/>
          <w:rtl/>
        </w:rPr>
        <w:t>ה</w:t>
      </w:r>
      <w:r>
        <w:rPr>
          <w:rStyle w:val="default"/>
          <w:rFonts w:cs="FrankRuehl" w:hint="cs"/>
          <w:rtl/>
        </w:rPr>
        <w:t xml:space="preserve"> (מעטפות ריקות);</w:t>
      </w:r>
    </w:p>
    <w:p w:rsidR="003E67B4" w:rsidRDefault="003E67B4">
      <w:pPr>
        <w:pStyle w:val="P22"/>
        <w:spacing w:before="72"/>
        <w:ind w:left="1021" w:right="1134"/>
        <w:rPr>
          <w:rStyle w:val="default"/>
          <w:rFonts w:cs="FrankRuehl"/>
          <w:rtl/>
        </w:rPr>
      </w:pPr>
      <w:r>
        <w:rPr>
          <w:rtl/>
          <w:lang w:val="he-IL"/>
        </w:rPr>
        <w:pict>
          <v:shape id="_x0000_s1283" type="#_x0000_t202" style="position:absolute;left:0;text-align:left;margin-left:470.25pt;margin-top:7.1pt;width:1in;height:11.2pt;z-index:251750912" filled="f" stroked="f">
            <v:textbox inset="1mm,0,1mm,0">
              <w:txbxContent>
                <w:p w:rsidR="00DF33EB" w:rsidRDefault="00DF33EB">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p>
    <w:p w:rsidR="003E67B4" w:rsidRDefault="003E67B4" w:rsidP="004B5468">
      <w:pPr>
        <w:pStyle w:val="P22"/>
        <w:spacing w:before="72"/>
        <w:ind w:left="1021" w:right="1134"/>
        <w:rPr>
          <w:rStyle w:val="default"/>
          <w:rFonts w:cs="FrankRuehl"/>
          <w:rtl/>
        </w:rPr>
      </w:pPr>
      <w:r>
        <w:rPr>
          <w:lang w:val="he-IL"/>
        </w:rPr>
        <w:pict>
          <v:rect id="_x0000_s1184" style="position:absolute;left:0;text-align:left;margin-left:464.5pt;margin-top:8.05pt;width:75.05pt;height:18.8pt;z-index:251642368" o:allowincell="f" filled="f" stroked="f" strokecolor="lime" strokeweight=".25pt">
            <v:textbox style="mso-next-textbox:#_x0000_s1184" inset="0,0,0,0">
              <w:txbxContent>
                <w:p w:rsidR="00DF33EB" w:rsidRDefault="00DF33EB" w:rsidP="002B1512">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פתקי הצבעה כשרים שהוצאו מהמעטפות הכשרות,</w:t>
      </w:r>
      <w:r>
        <w:rPr>
          <w:rStyle w:val="default"/>
          <w:rFonts w:cs="FrankRuehl"/>
          <w:rtl/>
        </w:rPr>
        <w:t xml:space="preserve"> </w:t>
      </w:r>
      <w:r>
        <w:rPr>
          <w:rStyle w:val="default"/>
          <w:rFonts w:cs="FrankRuehl" w:hint="cs"/>
          <w:rtl/>
        </w:rPr>
        <w:t xml:space="preserve">בהפרדה לפי אותיות </w:t>
      </w:r>
      <w:r w:rsidR="004B5468">
        <w:rPr>
          <w:rStyle w:val="default"/>
          <w:rFonts w:cs="FrankRuehl" w:hint="cs"/>
          <w:rtl/>
        </w:rPr>
        <w:t>הרשימות</w:t>
      </w:r>
      <w:r>
        <w:rPr>
          <w:rStyle w:val="default"/>
          <w:rFonts w:cs="FrankRuehl" w:hint="cs"/>
          <w:rtl/>
        </w:rPr>
        <w:t>;</w:t>
      </w:r>
    </w:p>
    <w:p w:rsidR="003E67B4" w:rsidRDefault="003E67B4">
      <w:pPr>
        <w:pStyle w:val="P22"/>
        <w:spacing w:before="72"/>
        <w:ind w:left="1021" w:right="1134"/>
        <w:rPr>
          <w:rStyle w:val="default"/>
          <w:rFonts w:cs="FrankRuehl" w:hint="cs"/>
          <w:rtl/>
        </w:rPr>
      </w:pPr>
      <w:r>
        <w:rPr>
          <w:rtl/>
          <w:lang w:val="he-IL"/>
        </w:rPr>
        <w:pict>
          <v:shape id="_x0000_s1284" type="#_x0000_t202" style="position:absolute;left:0;text-align:left;margin-left:470.25pt;margin-top:7.1pt;width:1in;height:11.2pt;z-index:251751936" filled="f" stroked="f">
            <v:textbox inset="1mm,0,1mm,0">
              <w:txbxContent>
                <w:p w:rsidR="00DF33EB" w:rsidRDefault="00DF33EB">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(בוטלה). </w:t>
      </w:r>
    </w:p>
    <w:p w:rsidR="003E67B4" w:rsidRPr="002079FF" w:rsidRDefault="003E67B4" w:rsidP="004B5468">
      <w:pPr>
        <w:pStyle w:val="P00"/>
        <w:spacing w:before="0"/>
        <w:ind w:left="624" w:right="1134"/>
        <w:rPr>
          <w:rFonts w:hint="cs"/>
          <w:b/>
          <w:bCs/>
          <w:vanish/>
          <w:szCs w:val="20"/>
          <w:shd w:val="clear" w:color="auto" w:fill="FFFF99"/>
          <w:rtl/>
        </w:rPr>
      </w:pPr>
      <w:bookmarkStart w:id="188" w:name="Rov351"/>
      <w:r w:rsidRPr="002079FF">
        <w:rPr>
          <w:rFonts w:hint="cs"/>
          <w:vanish/>
          <w:color w:val="FF0000"/>
          <w:szCs w:val="20"/>
          <w:shd w:val="clear" w:color="auto" w:fill="FFFF99"/>
          <w:rtl/>
        </w:rPr>
        <w:t>מיום 16.11.1995</w:t>
      </w:r>
    </w:p>
    <w:p w:rsidR="003E67B4" w:rsidRPr="002079FF" w:rsidRDefault="003E67B4" w:rsidP="004B5468">
      <w:pPr>
        <w:pStyle w:val="P00"/>
        <w:tabs>
          <w:tab w:val="clear" w:pos="1021"/>
          <w:tab w:val="left" w:pos="987"/>
        </w:tabs>
        <w:spacing w:before="0"/>
        <w:ind w:left="624"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4B5468" w:rsidP="00274217">
      <w:pPr>
        <w:pStyle w:val="P00"/>
        <w:tabs>
          <w:tab w:val="clear" w:pos="1021"/>
          <w:tab w:val="left" w:pos="987"/>
        </w:tabs>
        <w:spacing w:before="0"/>
        <w:ind w:left="624" w:right="1134"/>
        <w:rPr>
          <w:rStyle w:val="default"/>
          <w:rFonts w:cs="FrankRuehl" w:hint="cs"/>
          <w:vanish/>
          <w:shd w:val="clear" w:color="auto" w:fill="FFFF99"/>
          <w:rtl/>
        </w:rPr>
      </w:pPr>
      <w:hyperlink r:id="rId209" w:history="1">
        <w:r w:rsidR="003E67B4" w:rsidRPr="002079FF">
          <w:rPr>
            <w:rStyle w:val="Hyperlink"/>
            <w:rFonts w:hint="cs"/>
            <w:vanish/>
            <w:szCs w:val="20"/>
            <w:shd w:val="clear" w:color="auto" w:fill="FFFF99"/>
            <w:rtl/>
          </w:rPr>
          <w:t>ק"ת תשנ"ו מס' 571</w:t>
        </w:r>
        <w:r w:rsidR="003E67B4" w:rsidRPr="002079FF">
          <w:rPr>
            <w:rStyle w:val="Hyperlink"/>
            <w:rFonts w:hint="cs"/>
            <w:vanish/>
            <w:szCs w:val="20"/>
            <w:shd w:val="clear" w:color="auto" w:fill="FFFF99"/>
            <w:rtl/>
          </w:rPr>
          <w:t>2</w:t>
        </w:r>
      </w:hyperlink>
      <w:r w:rsidR="003E67B4"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4B5468" w:rsidRPr="002079FF" w:rsidRDefault="004B5468" w:rsidP="004B5468">
      <w:pPr>
        <w:pStyle w:val="P00"/>
        <w:ind w:left="62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החומר הכללי, שיכלול </w:t>
      </w:r>
      <w:r w:rsidRPr="002079FF">
        <w:rPr>
          <w:rStyle w:val="default"/>
          <w:rFonts w:cs="FrankRuehl"/>
          <w:vanish/>
          <w:sz w:val="22"/>
          <w:szCs w:val="22"/>
          <w:shd w:val="clear" w:color="auto" w:fill="FFFF99"/>
          <w:rtl/>
        </w:rPr>
        <w:t>–</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מעטפות האריזה שלתוכן הוכנס חומר הבחירות תוך כדי מהלך ההצבעה, כאמור בתקנה 50, 68, 71, 72, 81 ו-84;</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המעטפות הכשרות שהוצאו מהקלפי ושבהן נמצאו פתקי הצבעה כשרים;</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ג)</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המעטפות הכשרות שהוצאו מהקלפי אבל לא נמצאו בהן כל פתקי הצבע</w:t>
      </w:r>
      <w:r w:rsidRPr="002079FF">
        <w:rPr>
          <w:rStyle w:val="default"/>
          <w:rFonts w:cs="FrankRuehl"/>
          <w:vanish/>
          <w:sz w:val="22"/>
          <w:szCs w:val="22"/>
          <w:shd w:val="clear" w:color="auto" w:fill="FFFF99"/>
          <w:rtl/>
        </w:rPr>
        <w:t>ה</w:t>
      </w:r>
      <w:r w:rsidRPr="002079FF">
        <w:rPr>
          <w:rStyle w:val="default"/>
          <w:rFonts w:cs="FrankRuehl" w:hint="cs"/>
          <w:vanish/>
          <w:sz w:val="22"/>
          <w:szCs w:val="22"/>
          <w:shd w:val="clear" w:color="auto" w:fill="FFFF99"/>
          <w:rtl/>
        </w:rPr>
        <w:t xml:space="preserve"> (מעטפות ריקות);</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המעטפות הכשרות שהוצאו מהקלפי אבל נמצאו בהן פתקי הצבעה פסולים;</w:t>
      </w:r>
    </w:p>
    <w:p w:rsidR="003E67B4" w:rsidRPr="002079FF" w:rsidRDefault="003E67B4" w:rsidP="004B5468">
      <w:pPr>
        <w:pStyle w:val="P22"/>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(ה)</w:t>
      </w:r>
      <w:r w:rsidRPr="002079FF">
        <w:rPr>
          <w:rStyle w:val="default"/>
          <w:rFonts w:cs="FrankRuehl" w:hint="cs"/>
          <w:vanish/>
          <w:sz w:val="22"/>
          <w:szCs w:val="22"/>
          <w:shd w:val="clear" w:color="auto" w:fill="FFFF99"/>
          <w:rtl/>
        </w:rPr>
        <w:tab/>
        <w:t xml:space="preserve">פתקי הצבעה כשרים שהוצאו מהמעטפות הכשרות, </w:t>
      </w:r>
      <w:r w:rsidRPr="002079FF">
        <w:rPr>
          <w:rStyle w:val="default"/>
          <w:rFonts w:cs="FrankRuehl" w:hint="cs"/>
          <w:strike/>
          <w:vanish/>
          <w:sz w:val="22"/>
          <w:szCs w:val="22"/>
          <w:shd w:val="clear" w:color="auto" w:fill="FFFF99"/>
          <w:rtl/>
        </w:rPr>
        <w:t>לאותיותיהן</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בהפרדה לפי אותיות ושמות המועמדים</w:t>
      </w:r>
      <w:r w:rsidRPr="002079FF">
        <w:rPr>
          <w:rStyle w:val="default"/>
          <w:rFonts w:cs="FrankRuehl" w:hint="cs"/>
          <w:vanish/>
          <w:sz w:val="22"/>
          <w:szCs w:val="22"/>
          <w:shd w:val="clear" w:color="auto" w:fill="FFFF99"/>
          <w:rtl/>
        </w:rPr>
        <w:t>;</w:t>
      </w:r>
    </w:p>
    <w:p w:rsidR="003E67B4" w:rsidRPr="002079FF" w:rsidRDefault="003E67B4" w:rsidP="004B5468">
      <w:pPr>
        <w:pStyle w:val="P00"/>
        <w:spacing w:before="0"/>
        <w:ind w:left="1021" w:right="1134"/>
        <w:rPr>
          <w:rFonts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4.5.1999</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1021" w:right="1134"/>
        <w:rPr>
          <w:rStyle w:val="default"/>
          <w:rFonts w:cs="FrankRuehl" w:hint="cs"/>
          <w:vanish/>
          <w:shd w:val="clear" w:color="auto" w:fill="FFFF99"/>
          <w:rtl/>
        </w:rPr>
      </w:pPr>
      <w:hyperlink r:id="rId210"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rsidP="004B5468">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פסקאות משנה 93(1)(ג), 93(1)(ד)</w:t>
      </w:r>
      <w:r w:rsidR="004B5468" w:rsidRPr="002079FF">
        <w:rPr>
          <w:rStyle w:val="default"/>
          <w:rFonts w:cs="FrankRuehl" w:hint="cs"/>
          <w:b/>
          <w:bCs/>
          <w:vanish/>
          <w:szCs w:val="20"/>
          <w:shd w:val="clear" w:color="auto" w:fill="FFFF99"/>
          <w:rtl/>
        </w:rPr>
        <w:t>,</w:t>
      </w:r>
      <w:r w:rsidRPr="002079FF">
        <w:rPr>
          <w:rStyle w:val="default"/>
          <w:rFonts w:cs="FrankRuehl" w:hint="cs"/>
          <w:b/>
          <w:bCs/>
          <w:vanish/>
          <w:szCs w:val="20"/>
          <w:shd w:val="clear" w:color="auto" w:fill="FFFF99"/>
          <w:rtl/>
        </w:rPr>
        <w:t xml:space="preserve"> 93(1)(ה) </w:t>
      </w:r>
    </w:p>
    <w:p w:rsidR="004B5468" w:rsidRPr="002079FF" w:rsidRDefault="004B5468" w:rsidP="004B5468">
      <w:pPr>
        <w:pStyle w:val="P00"/>
        <w:spacing w:before="0"/>
        <w:ind w:left="624" w:right="1134"/>
        <w:rPr>
          <w:rStyle w:val="default"/>
          <w:rFonts w:cs="FrankRuehl" w:hint="cs"/>
          <w:vanish/>
          <w:szCs w:val="20"/>
          <w:shd w:val="clear" w:color="auto" w:fill="FFFF99"/>
          <w:rtl/>
        </w:rPr>
      </w:pPr>
    </w:p>
    <w:p w:rsidR="004B5468" w:rsidRPr="002079FF" w:rsidRDefault="004B5468" w:rsidP="004444AE">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4B5468" w:rsidRPr="002079FF" w:rsidRDefault="004B5468" w:rsidP="004B5468">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4B5468" w:rsidRPr="002079FF" w:rsidRDefault="004B5468" w:rsidP="004B5468">
      <w:pPr>
        <w:pStyle w:val="P00"/>
        <w:spacing w:before="0"/>
        <w:ind w:left="624" w:right="1134"/>
        <w:rPr>
          <w:rStyle w:val="default"/>
          <w:rFonts w:cs="FrankRuehl" w:hint="cs"/>
          <w:vanish/>
          <w:szCs w:val="20"/>
          <w:shd w:val="clear" w:color="auto" w:fill="FFFF99"/>
          <w:rtl/>
        </w:rPr>
      </w:pPr>
      <w:hyperlink r:id="rId211"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4B5468" w:rsidRPr="002079FF" w:rsidRDefault="004B5468" w:rsidP="004B5468">
      <w:pPr>
        <w:pStyle w:val="P00"/>
        <w:ind w:left="62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החומר היסודי, שיכלול </w:t>
      </w:r>
      <w:r w:rsidRPr="002079FF">
        <w:rPr>
          <w:rStyle w:val="default"/>
          <w:rFonts w:cs="FrankRuehl"/>
          <w:vanish/>
          <w:sz w:val="22"/>
          <w:szCs w:val="22"/>
          <w:shd w:val="clear" w:color="auto" w:fill="FFFF99"/>
          <w:rtl/>
        </w:rPr>
        <w:t>–</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שני עותקי הפרוטוקול החתומים כדרוש, כשלכל אחד מהם מצורפים גליון ספירת הקולות והפרוטוקול בדבר פסילת הקולות, ותעודות הה</w:t>
      </w:r>
      <w:r w:rsidRPr="002079FF">
        <w:rPr>
          <w:rStyle w:val="default"/>
          <w:rFonts w:cs="FrankRuehl"/>
          <w:vanish/>
          <w:sz w:val="22"/>
          <w:szCs w:val="22"/>
          <w:shd w:val="clear" w:color="auto" w:fill="FFFF99"/>
          <w:rtl/>
        </w:rPr>
        <w:t>צ</w:t>
      </w:r>
      <w:r w:rsidRPr="002079FF">
        <w:rPr>
          <w:rStyle w:val="default"/>
          <w:rFonts w:cs="FrankRuehl" w:hint="cs"/>
          <w:vanish/>
          <w:sz w:val="22"/>
          <w:szCs w:val="22"/>
          <w:shd w:val="clear" w:color="auto" w:fill="FFFF99"/>
          <w:rtl/>
        </w:rPr>
        <w:t>בעה של השוטרים;</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שתי רשימות הבוחרים שהועדה השתמשה בהן לצורך ההצבעה;</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ג)</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גיליון פרטי המלווים לפי טופס 19ב שבתוספת;</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אישורים בדבר חילופי גברי לפי טופס 3 שבתוספת;</w:t>
      </w:r>
    </w:p>
    <w:p w:rsidR="004B5468" w:rsidRPr="002079FF" w:rsidRDefault="004B5468" w:rsidP="004B5468">
      <w:pPr>
        <w:pStyle w:val="P22"/>
        <w:spacing w:before="0"/>
        <w:ind w:left="1021" w:right="1134"/>
        <w:rPr>
          <w:rStyle w:val="default"/>
          <w:rFonts w:cs="FrankRuehl"/>
          <w:strike/>
          <w:vanish/>
          <w:sz w:val="22"/>
          <w:szCs w:val="22"/>
          <w:shd w:val="clear" w:color="auto" w:fill="FFFF99"/>
          <w:rtl/>
        </w:rPr>
      </w:pPr>
      <w:r w:rsidRPr="002079FF">
        <w:rPr>
          <w:rStyle w:val="default"/>
          <w:rFonts w:cs="FrankRuehl"/>
          <w:strike/>
          <w:vanish/>
          <w:sz w:val="22"/>
          <w:szCs w:val="22"/>
          <w:shd w:val="clear" w:color="auto" w:fill="FFFF99"/>
          <w:rtl/>
        </w:rPr>
        <w:t>(</w:t>
      </w:r>
      <w:r w:rsidRPr="002079FF">
        <w:rPr>
          <w:rStyle w:val="default"/>
          <w:rFonts w:cs="FrankRuehl" w:hint="cs"/>
          <w:strike/>
          <w:vanish/>
          <w:sz w:val="22"/>
          <w:szCs w:val="22"/>
          <w:shd w:val="clear" w:color="auto" w:fill="FFFF99"/>
          <w:rtl/>
        </w:rPr>
        <w:t>ה)</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פתקים שנפסלו לפי תקנה 82א(א);</w:t>
      </w:r>
    </w:p>
    <w:p w:rsidR="004B5468" w:rsidRPr="002079FF" w:rsidRDefault="004B5468" w:rsidP="004B5468">
      <w:pPr>
        <w:pStyle w:val="P00"/>
        <w:spacing w:before="0"/>
        <w:ind w:left="62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החומר הכללי, שיכלול </w:t>
      </w:r>
      <w:r w:rsidRPr="002079FF">
        <w:rPr>
          <w:rStyle w:val="default"/>
          <w:rFonts w:cs="FrankRuehl"/>
          <w:vanish/>
          <w:sz w:val="22"/>
          <w:szCs w:val="22"/>
          <w:shd w:val="clear" w:color="auto" w:fill="FFFF99"/>
          <w:rtl/>
        </w:rPr>
        <w:t>–</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מעטפות האריזה שלתוכן הוכנס חומר הבחירות תוך כדי מהלך ההצבעה, כאמור בתקנה 50, 68, 71, 72, 81 ו-84;</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המעטפות הכשרות שהוצאו מהקלפי ושבהן נמצאו פתקי הצבעה כשרים;</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ג)</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המעטפות הכשרות שהוצאו מהקלפי אבל לא נמצאו בהן כל פתקי הצבע</w:t>
      </w:r>
      <w:r w:rsidRPr="002079FF">
        <w:rPr>
          <w:rStyle w:val="default"/>
          <w:rFonts w:cs="FrankRuehl"/>
          <w:vanish/>
          <w:sz w:val="22"/>
          <w:szCs w:val="22"/>
          <w:shd w:val="clear" w:color="auto" w:fill="FFFF99"/>
          <w:rtl/>
        </w:rPr>
        <w:t>ה</w:t>
      </w:r>
      <w:r w:rsidRPr="002079FF">
        <w:rPr>
          <w:rStyle w:val="default"/>
          <w:rFonts w:cs="FrankRuehl" w:hint="cs"/>
          <w:vanish/>
          <w:sz w:val="22"/>
          <w:szCs w:val="22"/>
          <w:shd w:val="clear" w:color="auto" w:fill="FFFF99"/>
          <w:rtl/>
        </w:rPr>
        <w:t xml:space="preserve"> (מעטפות ריקות);</w:t>
      </w:r>
    </w:p>
    <w:p w:rsidR="004B5468" w:rsidRPr="002079FF" w:rsidRDefault="004B5468" w:rsidP="004B5468">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(ד)</w:t>
      </w:r>
      <w:r w:rsidRPr="002079FF">
        <w:rPr>
          <w:rStyle w:val="default"/>
          <w:rFonts w:cs="FrankRuehl" w:hint="cs"/>
          <w:vanish/>
          <w:sz w:val="22"/>
          <w:szCs w:val="22"/>
          <w:shd w:val="clear" w:color="auto" w:fill="FFFF99"/>
          <w:rtl/>
        </w:rPr>
        <w:tab/>
        <w:t>המעטפות הכשרות שהוצאו מהקלפי אבל נמצאו בהן פתקי הצבעה פסולים;</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ה)</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פתקי הצבעה כשרים שהוצאו מהמעטפות הכשרות,</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בהפרדה לפי אותיות </w:t>
      </w:r>
      <w:r w:rsidRPr="002079FF">
        <w:rPr>
          <w:rStyle w:val="default"/>
          <w:rFonts w:cs="FrankRuehl" w:hint="cs"/>
          <w:strike/>
          <w:vanish/>
          <w:sz w:val="22"/>
          <w:szCs w:val="22"/>
          <w:shd w:val="clear" w:color="auto" w:fill="FFFF99"/>
          <w:rtl/>
        </w:rPr>
        <w:t>ושמות המועמדים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הרשימות</w:t>
      </w:r>
      <w:r w:rsidRPr="002079FF">
        <w:rPr>
          <w:rStyle w:val="default"/>
          <w:rFonts w:cs="FrankRuehl" w:hint="cs"/>
          <w:vanish/>
          <w:sz w:val="22"/>
          <w:szCs w:val="22"/>
          <w:shd w:val="clear" w:color="auto" w:fill="FFFF99"/>
          <w:rtl/>
        </w:rPr>
        <w:t>;</w:t>
      </w:r>
    </w:p>
    <w:p w:rsidR="004B5468" w:rsidRPr="002079FF" w:rsidRDefault="004B5468" w:rsidP="004B5468">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(ו)</w:t>
      </w:r>
      <w:r w:rsidRPr="002079FF">
        <w:rPr>
          <w:rStyle w:val="default"/>
          <w:rFonts w:cs="FrankRuehl" w:hint="cs"/>
          <w:vanish/>
          <w:sz w:val="22"/>
          <w:szCs w:val="22"/>
          <w:shd w:val="clear" w:color="auto" w:fill="FFFF99"/>
          <w:rtl/>
        </w:rPr>
        <w:tab/>
        <w:t xml:space="preserve">פתקי הצבעה פסולים מהמעטפות הכשרות.  </w:t>
      </w:r>
    </w:p>
    <w:p w:rsidR="004B5468" w:rsidRPr="002079FF" w:rsidRDefault="004B5468" w:rsidP="004B5468">
      <w:pPr>
        <w:pStyle w:val="P00"/>
        <w:spacing w:before="0"/>
        <w:ind w:left="624" w:right="1134"/>
        <w:rPr>
          <w:rStyle w:val="default"/>
          <w:rFonts w:cs="FrankRuehl" w:hint="cs"/>
          <w:vanish/>
          <w:szCs w:val="20"/>
          <w:shd w:val="clear" w:color="auto" w:fill="FFFF99"/>
          <w:rtl/>
        </w:rPr>
      </w:pPr>
    </w:p>
    <w:p w:rsidR="004B5468" w:rsidRPr="002079FF" w:rsidRDefault="004B5468" w:rsidP="004B5468">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1.8.2005</w:t>
      </w:r>
    </w:p>
    <w:p w:rsidR="004B5468" w:rsidRPr="002079FF" w:rsidRDefault="004B5468" w:rsidP="004B5468">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תשס"ה-2005</w:t>
      </w:r>
    </w:p>
    <w:p w:rsidR="004B5468" w:rsidRPr="002079FF" w:rsidRDefault="004B5468" w:rsidP="004D40D4">
      <w:pPr>
        <w:pStyle w:val="P00"/>
        <w:spacing w:before="0"/>
        <w:ind w:left="624" w:right="1134"/>
        <w:rPr>
          <w:rStyle w:val="default"/>
          <w:rFonts w:cs="FrankRuehl" w:hint="cs"/>
          <w:vanish/>
          <w:shd w:val="clear" w:color="auto" w:fill="FFFF99"/>
          <w:rtl/>
        </w:rPr>
      </w:pPr>
      <w:hyperlink r:id="rId212"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w:t>
      </w:r>
      <w:r w:rsidR="004D40D4" w:rsidRPr="002079FF">
        <w:rPr>
          <w:rFonts w:hint="cs"/>
          <w:vanish/>
          <w:szCs w:val="20"/>
          <w:shd w:val="clear" w:color="auto" w:fill="FFFF99"/>
          <w:rtl/>
        </w:rPr>
        <w:t>60</w:t>
      </w:r>
    </w:p>
    <w:p w:rsidR="004B5468" w:rsidRPr="002079FF" w:rsidRDefault="004B5468" w:rsidP="004B5468">
      <w:pPr>
        <w:pStyle w:val="P00"/>
        <w:ind w:left="624"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החומר הכללי, שיכלול </w:t>
      </w:r>
      <w:r w:rsidRPr="002079FF">
        <w:rPr>
          <w:rStyle w:val="default"/>
          <w:rFonts w:cs="FrankRuehl"/>
          <w:vanish/>
          <w:sz w:val="22"/>
          <w:szCs w:val="22"/>
          <w:shd w:val="clear" w:color="auto" w:fill="FFFF99"/>
          <w:rtl/>
        </w:rPr>
        <w:t>–</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כל מעטפות האריזה שלתוכן הוכנס חומר הבחירות תוך כדי מהלך ההצבעה, כאמור בתקנה 50, 68, 71, 72, 81 ו-84;</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המעטפות הכשרות שהוצאו מהקלפי ושבהן נמצאו פתקי הצבעה כשרים;</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ג)</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המעטפות הכשרות שהוצאו מהקלפי אבל לא נמצאו בהן כל פתקי הצבע</w:t>
      </w:r>
      <w:r w:rsidRPr="002079FF">
        <w:rPr>
          <w:rStyle w:val="default"/>
          <w:rFonts w:cs="FrankRuehl"/>
          <w:vanish/>
          <w:sz w:val="22"/>
          <w:szCs w:val="22"/>
          <w:shd w:val="clear" w:color="auto" w:fill="FFFF99"/>
          <w:rtl/>
        </w:rPr>
        <w:t>ה</w:t>
      </w:r>
      <w:r w:rsidRPr="002079FF">
        <w:rPr>
          <w:rStyle w:val="default"/>
          <w:rFonts w:cs="FrankRuehl" w:hint="cs"/>
          <w:vanish/>
          <w:sz w:val="22"/>
          <w:szCs w:val="22"/>
          <w:shd w:val="clear" w:color="auto" w:fill="FFFF99"/>
          <w:rtl/>
        </w:rPr>
        <w:t xml:space="preserve"> (מעטפות ריקות);</w:t>
      </w:r>
    </w:p>
    <w:p w:rsidR="004B5468" w:rsidRPr="002079FF" w:rsidRDefault="004B5468" w:rsidP="004B5468">
      <w:pPr>
        <w:pStyle w:val="P00"/>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(ד)</w:t>
      </w:r>
      <w:r w:rsidRPr="002079FF">
        <w:rPr>
          <w:rStyle w:val="default"/>
          <w:rFonts w:cs="FrankRuehl" w:hint="cs"/>
          <w:strike/>
          <w:vanish/>
          <w:sz w:val="22"/>
          <w:szCs w:val="22"/>
          <w:shd w:val="clear" w:color="auto" w:fill="FFFF99"/>
          <w:rtl/>
        </w:rPr>
        <w:tab/>
        <w:t>המעטפות הכשרות שהוצאו מהקלפי אבל נמצאו בהן פתקי הצבעה פסולים;</w:t>
      </w:r>
    </w:p>
    <w:p w:rsidR="004B5468" w:rsidRPr="002079FF" w:rsidRDefault="004B5468" w:rsidP="004B5468">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ה)</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פתקי הצבעה כשרים שהוצאו מהמעטפות הכשרות,</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בהפרדה לפי אותיות הרשימות;</w:t>
      </w:r>
    </w:p>
    <w:p w:rsidR="004B5468" w:rsidRPr="004B5468" w:rsidRDefault="004B5468" w:rsidP="004B5468">
      <w:pPr>
        <w:pStyle w:val="P00"/>
        <w:spacing w:before="0"/>
        <w:ind w:left="1021" w:right="1134"/>
        <w:rPr>
          <w:rStyle w:val="default"/>
          <w:rFonts w:cs="FrankRuehl" w:hint="cs"/>
          <w:strike/>
          <w:sz w:val="2"/>
          <w:szCs w:val="2"/>
          <w:shd w:val="clear" w:color="auto" w:fill="FFFF99"/>
          <w:rtl/>
        </w:rPr>
      </w:pPr>
      <w:r w:rsidRPr="002079FF">
        <w:rPr>
          <w:rStyle w:val="default"/>
          <w:rFonts w:cs="FrankRuehl" w:hint="cs"/>
          <w:strike/>
          <w:vanish/>
          <w:sz w:val="22"/>
          <w:szCs w:val="22"/>
          <w:shd w:val="clear" w:color="auto" w:fill="FFFF99"/>
          <w:rtl/>
        </w:rPr>
        <w:t>(ו)</w:t>
      </w:r>
      <w:r w:rsidRPr="002079FF">
        <w:rPr>
          <w:rStyle w:val="default"/>
          <w:rFonts w:cs="FrankRuehl" w:hint="cs"/>
          <w:strike/>
          <w:vanish/>
          <w:sz w:val="22"/>
          <w:szCs w:val="22"/>
          <w:shd w:val="clear" w:color="auto" w:fill="FFFF99"/>
          <w:rtl/>
        </w:rPr>
        <w:tab/>
        <w:t>פתקי הצבעה פסולים מהמעטפות הכשרות.</w:t>
      </w:r>
      <w:bookmarkEnd w:id="188"/>
    </w:p>
    <w:p w:rsidR="003E67B4" w:rsidRDefault="003E67B4">
      <w:pPr>
        <w:pStyle w:val="P00"/>
        <w:spacing w:before="72"/>
        <w:ind w:left="0" w:right="1134"/>
        <w:rPr>
          <w:rStyle w:val="default"/>
          <w:rFonts w:cs="FrankRuehl"/>
          <w:rtl/>
        </w:rPr>
      </w:pPr>
      <w:bookmarkStart w:id="189" w:name="Seif90"/>
      <w:bookmarkEnd w:id="189"/>
      <w:r>
        <w:rPr>
          <w:lang w:val="he-IL"/>
        </w:rPr>
        <w:pict>
          <v:rect id="_x0000_s1185" style="position:absolute;left:0;text-align:left;margin-left:464.5pt;margin-top:8.05pt;width:75.05pt;height:11.4pt;z-index:251643392" o:allowincell="f" filled="f" stroked="f" strokecolor="lime" strokeweight=".25pt">
            <v:textbox style="mso-next-textbox:#_x0000_s1185" inset="0,0,0,0">
              <w:txbxContent>
                <w:p w:rsidR="00DF33EB" w:rsidRDefault="00DF33EB">
                  <w:pPr>
                    <w:spacing w:line="160" w:lineRule="exact"/>
                    <w:jc w:val="left"/>
                    <w:rPr>
                      <w:rFonts w:cs="Miriam"/>
                      <w:noProof/>
                      <w:szCs w:val="18"/>
                      <w:rtl/>
                    </w:rPr>
                  </w:pPr>
                  <w:r>
                    <w:rPr>
                      <w:rFonts w:cs="Miriam"/>
                      <w:szCs w:val="18"/>
                      <w:rtl/>
                    </w:rPr>
                    <w:t>א</w:t>
                  </w:r>
                  <w:r>
                    <w:rPr>
                      <w:rFonts w:cs="Miriam" w:hint="cs"/>
                      <w:szCs w:val="18"/>
                      <w:rtl/>
                    </w:rPr>
                    <w:t>ריזת חו</w:t>
                  </w:r>
                  <w:r>
                    <w:rPr>
                      <w:rFonts w:cs="Miriam"/>
                      <w:szCs w:val="18"/>
                      <w:rtl/>
                    </w:rPr>
                    <w:t>מ</w:t>
                  </w:r>
                  <w:r>
                    <w:rPr>
                      <w:rFonts w:cs="Miriam" w:hint="cs"/>
                      <w:szCs w:val="18"/>
                      <w:rtl/>
                    </w:rPr>
                    <w:t>ר הבחירות</w:t>
                  </w:r>
                </w:p>
              </w:txbxContent>
            </v:textbox>
            <w10:anchorlock/>
          </v:rect>
        </w:pict>
      </w:r>
      <w:r>
        <w:rPr>
          <w:rStyle w:val="big-number"/>
          <w:rtl/>
        </w:rPr>
        <w:t>94.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החומר היסודי כמפורט בתקנה 93(1) יוכנס למעטפת אריזה לפי טופס 22 שבתוספת, והיא תימסר לועדה האזורית בנפרד מכל חומר אחר, אולם בעת ובעונה אחת עם החומר הכללי כמפורט בתקנה 93(2).</w:t>
      </w:r>
    </w:p>
    <w:p w:rsidR="003E67B4" w:rsidRDefault="003E67B4" w:rsidP="0056764D">
      <w:pPr>
        <w:pStyle w:val="P00"/>
        <w:spacing w:before="72"/>
        <w:ind w:left="0" w:right="1134"/>
        <w:rPr>
          <w:rStyle w:val="default"/>
          <w:rFonts w:cs="FrankRuehl" w:hint="cs"/>
          <w:rtl/>
        </w:rPr>
      </w:pPr>
      <w:r>
        <w:rPr>
          <w:lang w:val="he-IL"/>
        </w:rPr>
        <w:pict>
          <v:rect id="_x0000_s1186" style="position:absolute;left:0;text-align:left;margin-left:464.5pt;margin-top:8.05pt;width:75.05pt;height:33.25pt;z-index:251644416" o:allowincell="f" filled="f" stroked="f" strokecolor="lime" strokeweight=".25pt">
            <v:textbox style="mso-next-textbox:#_x0000_s1186" inset="0,0,0,0">
              <w:txbxContent>
                <w:p w:rsidR="00DF33EB" w:rsidRDefault="00DF33EB">
                  <w:pPr>
                    <w:spacing w:line="160" w:lineRule="exact"/>
                    <w:jc w:val="left"/>
                    <w:rPr>
                      <w:rFonts w:cs="Miriam" w:hint="cs"/>
                      <w:szCs w:val="18"/>
                      <w:rtl/>
                    </w:rPr>
                  </w:pPr>
                  <w:r>
                    <w:rPr>
                      <w:rFonts w:cs="Miriam"/>
                      <w:szCs w:val="18"/>
                      <w:rtl/>
                    </w:rPr>
                    <w:t>ת</w:t>
                  </w:r>
                  <w:r>
                    <w:rPr>
                      <w:rFonts w:cs="Miriam" w:hint="cs"/>
                      <w:szCs w:val="18"/>
                      <w:rtl/>
                    </w:rPr>
                    <w:t>ק' תשל"ז-1977</w:t>
                  </w:r>
                </w:p>
                <w:p w:rsidR="00DF33EB" w:rsidRDefault="00DF33EB">
                  <w:pPr>
                    <w:spacing w:line="160" w:lineRule="exact"/>
                    <w:jc w:val="left"/>
                    <w:rPr>
                      <w:rFonts w:cs="Miriam" w:hint="cs"/>
                      <w:szCs w:val="18"/>
                      <w:rtl/>
                    </w:rPr>
                  </w:pPr>
                  <w:r>
                    <w:rPr>
                      <w:rFonts w:cs="Miriam" w:hint="cs"/>
                      <w:szCs w:val="18"/>
                      <w:rtl/>
                    </w:rPr>
                    <w:t>תק' תשנ"</w:t>
                  </w:r>
                  <w:r>
                    <w:rPr>
                      <w:rFonts w:cs="Miriam"/>
                      <w:szCs w:val="18"/>
                      <w:rtl/>
                    </w:rPr>
                    <w:t>ו</w:t>
                  </w:r>
                  <w:r>
                    <w:rPr>
                      <w:rFonts w:cs="Miriam" w:hint="cs"/>
                      <w:szCs w:val="18"/>
                      <w:rtl/>
                    </w:rPr>
                    <w:t>-1995</w:t>
                  </w:r>
                </w:p>
                <w:p w:rsidR="00DF33EB" w:rsidRDefault="00DF33EB">
                  <w:pPr>
                    <w:spacing w:line="160" w:lineRule="exact"/>
                    <w:jc w:val="left"/>
                    <w:rPr>
                      <w:rFonts w:cs="Miriam" w:hint="cs"/>
                      <w:szCs w:val="18"/>
                      <w:rtl/>
                    </w:rPr>
                  </w:pPr>
                  <w:r>
                    <w:rPr>
                      <w:rFonts w:cs="Miriam" w:hint="cs"/>
                      <w:szCs w:val="18"/>
                      <w:rtl/>
                    </w:rPr>
                    <w:t>תק' תשס"ב-2002</w:t>
                  </w:r>
                </w:p>
                <w:p w:rsidR="00DF33EB" w:rsidRDefault="00DF33EB">
                  <w:pPr>
                    <w:spacing w:line="160" w:lineRule="exact"/>
                    <w:jc w:val="left"/>
                    <w:rPr>
                      <w:rFonts w:cs="Miriam"/>
                      <w:noProof/>
                      <w:szCs w:val="18"/>
                      <w:rtl/>
                    </w:rPr>
                  </w:pPr>
                  <w:r>
                    <w:rPr>
                      <w:rFonts w:cs="Miriam" w:hint="cs"/>
                      <w:szCs w:val="18"/>
                      <w:rtl/>
                    </w:rPr>
                    <w:t>תק' תשס"ו-2006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56764D" w:rsidRPr="0056764D">
        <w:rPr>
          <w:rStyle w:val="default"/>
          <w:rFonts w:cs="FrankRuehl"/>
          <w:rtl/>
        </w:rPr>
        <w:t>מעטפות ההצבעה הכשרות שבהן נמצאו פתקי הצבעה כשרים יוכנסו</w:t>
      </w:r>
      <w:r w:rsidR="0056764D" w:rsidRPr="0056764D">
        <w:rPr>
          <w:rStyle w:val="default"/>
          <w:rFonts w:cs="FrankRuehl" w:hint="cs"/>
          <w:rtl/>
        </w:rPr>
        <w:t xml:space="preserve"> למעטפת אריזה נפרדת לפי טופס 23 שבתוספת</w:t>
      </w:r>
      <w:r>
        <w:rPr>
          <w:rStyle w:val="default"/>
          <w:rFonts w:cs="FrankRuehl" w:hint="cs"/>
          <w:rtl/>
        </w:rPr>
        <w:t>; מעטפת אריזה זו יחד עם מעטפות האריזה הנזכרות בתקנה 93(2)(א) ייצררו בצרור אחד, שייסגר בנייר דביק; היושב ראש וכל חבר מחברי הועדה שירצה בכך יחתמו באופן שחלק מן החתי</w:t>
      </w:r>
      <w:r>
        <w:rPr>
          <w:rStyle w:val="default"/>
          <w:rFonts w:cs="FrankRuehl"/>
          <w:rtl/>
        </w:rPr>
        <w:t>מה</w:t>
      </w:r>
      <w:r>
        <w:rPr>
          <w:rStyle w:val="default"/>
          <w:rFonts w:cs="FrankRuehl" w:hint="cs"/>
          <w:rtl/>
        </w:rPr>
        <w:t xml:space="preserve"> תהיה על גבי הנייר הסוגר וחלק על הצרור עצמו.</w:t>
      </w:r>
    </w:p>
    <w:p w:rsidR="003E67B4" w:rsidRPr="002079FF" w:rsidRDefault="003E67B4">
      <w:pPr>
        <w:pStyle w:val="P00"/>
        <w:spacing w:before="0"/>
        <w:ind w:left="0" w:right="1134"/>
        <w:rPr>
          <w:rFonts w:hint="cs"/>
          <w:b/>
          <w:bCs/>
          <w:vanish/>
          <w:szCs w:val="20"/>
          <w:shd w:val="clear" w:color="auto" w:fill="FFFF99"/>
          <w:rtl/>
        </w:rPr>
      </w:pPr>
      <w:bookmarkStart w:id="190" w:name="Rov271"/>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213"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Pr="002079FF" w:rsidRDefault="003E67B4">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כל סוג של החומר הכללי מהנזכרים בתקנה 93(2)(ב) עד (ו) יוכנס למעטפת אריזה נפרדת לפי טופס 23 שבתוספת; מעטפת אריזה זו יחד עם מעטפות האריזה הנזכרות בתקנה 93(2)(א) ייצררו בצרור אחד, שייסגר בנייר דביק </w:t>
      </w:r>
      <w:r w:rsidRPr="002079FF">
        <w:rPr>
          <w:rStyle w:val="default"/>
          <w:rFonts w:cs="FrankRuehl" w:hint="cs"/>
          <w:strike/>
          <w:vanish/>
          <w:sz w:val="22"/>
          <w:szCs w:val="22"/>
          <w:shd w:val="clear" w:color="auto" w:fill="FFFF99"/>
          <w:rtl/>
        </w:rPr>
        <w:t>בצבע חום</w:t>
      </w:r>
      <w:r w:rsidRPr="002079FF">
        <w:rPr>
          <w:rStyle w:val="default"/>
          <w:rFonts w:cs="FrankRuehl" w:hint="cs"/>
          <w:vanish/>
          <w:sz w:val="22"/>
          <w:szCs w:val="22"/>
          <w:shd w:val="clear" w:color="auto" w:fill="FFFF99"/>
          <w:rtl/>
        </w:rPr>
        <w:t xml:space="preserve">; היושב ראש וכל חבר מחברי הועדה שירצה בכך יחתמו באופן שחלק מן החתימה תהיה על גבי הנייר הסוגר וחלק על הצרור עצמו. </w:t>
      </w:r>
    </w:p>
    <w:p w:rsidR="00C82969" w:rsidRPr="002079FF" w:rsidRDefault="00C82969" w:rsidP="00C82969">
      <w:pPr>
        <w:pStyle w:val="P00"/>
        <w:tabs>
          <w:tab w:val="clear" w:pos="1021"/>
          <w:tab w:val="left" w:pos="987"/>
        </w:tabs>
        <w:spacing w:before="0"/>
        <w:ind w:left="0" w:right="1138"/>
        <w:rPr>
          <w:rFonts w:hint="cs"/>
          <w:vanish/>
          <w:color w:val="FF0000"/>
          <w:szCs w:val="20"/>
          <w:shd w:val="clear" w:color="auto" w:fill="FFFF99"/>
          <w:rtl/>
        </w:rPr>
      </w:pPr>
    </w:p>
    <w:p w:rsidR="00C82969" w:rsidRPr="002079FF" w:rsidRDefault="00C82969" w:rsidP="00C82969">
      <w:pPr>
        <w:pStyle w:val="P00"/>
        <w:tabs>
          <w:tab w:val="clear" w:pos="1021"/>
          <w:tab w:val="left" w:pos="987"/>
        </w:tabs>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C82969" w:rsidRPr="002079FF" w:rsidRDefault="00C82969" w:rsidP="00C82969">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C82969" w:rsidRPr="002079FF" w:rsidRDefault="00C82969" w:rsidP="00C82969">
      <w:pPr>
        <w:pStyle w:val="P00"/>
        <w:tabs>
          <w:tab w:val="clear" w:pos="1021"/>
          <w:tab w:val="left" w:pos="987"/>
        </w:tabs>
        <w:spacing w:before="0"/>
        <w:ind w:left="0" w:right="1134"/>
        <w:rPr>
          <w:rStyle w:val="default"/>
          <w:rFonts w:cs="FrankRuehl" w:hint="cs"/>
          <w:vanish/>
          <w:shd w:val="clear" w:color="auto" w:fill="FFFF99"/>
          <w:rtl/>
        </w:rPr>
      </w:pPr>
      <w:hyperlink r:id="rId214"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75</w:t>
      </w:r>
    </w:p>
    <w:p w:rsidR="00C82969" w:rsidRPr="002079FF" w:rsidRDefault="00C82969" w:rsidP="00C82969">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כל סוג של החומר הכללי מהנזכרים בתקנה 93(2)(ב) עד (ו) יוכנס למעטפת אריזה נפרדת לפי </w:t>
      </w:r>
      <w:r w:rsidRPr="002079FF">
        <w:rPr>
          <w:rStyle w:val="default"/>
          <w:rFonts w:cs="FrankRuehl" w:hint="cs"/>
          <w:strike/>
          <w:vanish/>
          <w:sz w:val="22"/>
          <w:szCs w:val="22"/>
          <w:shd w:val="clear" w:color="auto" w:fill="FFFF99"/>
          <w:rtl/>
        </w:rPr>
        <w:t>טופס 23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23 או טופס 23א שבתוספת, בהתאמה</w:t>
      </w:r>
      <w:r w:rsidRPr="002079FF">
        <w:rPr>
          <w:rStyle w:val="default"/>
          <w:rFonts w:cs="FrankRuehl" w:hint="cs"/>
          <w:vanish/>
          <w:sz w:val="22"/>
          <w:szCs w:val="22"/>
          <w:shd w:val="clear" w:color="auto" w:fill="FFFF99"/>
          <w:rtl/>
        </w:rPr>
        <w:t xml:space="preserve">; מעטפת אריזה זו יחד עם מעטפות האריזה הנזכרות בתקנה 93(2)(א) ייצררו בצרור אחד, שייסגר בנייר דביק; היושב ראש וכל חבר מחברי הועדה שירצה בכך יחתמו באופן שחלק מן החתימה תהיה על גבי הנייר הסוגר וחלק על הצרור עצמו. </w:t>
      </w:r>
    </w:p>
    <w:p w:rsidR="00C82969" w:rsidRPr="002079FF" w:rsidRDefault="00C82969" w:rsidP="00C82969">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C82969" w:rsidRPr="002079FF" w:rsidRDefault="00C82969" w:rsidP="00C82969">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C82969" w:rsidRPr="002079FF" w:rsidRDefault="00C82969" w:rsidP="00C82969">
      <w:pPr>
        <w:pStyle w:val="P00"/>
        <w:spacing w:before="0"/>
        <w:ind w:left="0" w:right="1134"/>
        <w:rPr>
          <w:rStyle w:val="default"/>
          <w:rFonts w:cs="FrankRuehl" w:hint="cs"/>
          <w:vanish/>
          <w:szCs w:val="20"/>
          <w:shd w:val="clear" w:color="auto" w:fill="FFFF99"/>
          <w:rtl/>
        </w:rPr>
      </w:pPr>
      <w:hyperlink r:id="rId215"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C82969" w:rsidRPr="002079FF" w:rsidRDefault="00C82969" w:rsidP="00C82969">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כל סוג של החומר הכללי מהנזכרים בתקנה 93(2)(ב) עד (ו) יוכנס למעטפת אריזה נפרדת לפי טופס 23 </w:t>
      </w:r>
      <w:r w:rsidRPr="002079FF">
        <w:rPr>
          <w:rStyle w:val="default"/>
          <w:rFonts w:cs="FrankRuehl" w:hint="cs"/>
          <w:strike/>
          <w:vanish/>
          <w:sz w:val="22"/>
          <w:szCs w:val="22"/>
          <w:shd w:val="clear" w:color="auto" w:fill="FFFF99"/>
          <w:rtl/>
        </w:rPr>
        <w:t>או טופס 23א שבתוספת, בהתאמה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שבתוספת</w:t>
      </w:r>
      <w:r w:rsidRPr="002079FF">
        <w:rPr>
          <w:rStyle w:val="default"/>
          <w:rFonts w:cs="FrankRuehl" w:hint="cs"/>
          <w:vanish/>
          <w:sz w:val="22"/>
          <w:szCs w:val="22"/>
          <w:shd w:val="clear" w:color="auto" w:fill="FFFF99"/>
          <w:rtl/>
        </w:rPr>
        <w:t xml:space="preserve">; מעטפת אריזה זו יחד עם מעטפות האריזה הנזכרות בתקנה 93(2)(א) ייצררו בצרור אחד, שייסגר בנייר דביק; היושב ראש וכל חבר מחברי הועדה שירצה בכך יחתמו באופן שחלק מן החתימה תהיה על גבי הנייר הסוגר וחלק על הצרור עצמו.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216"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3E67B4" w:rsidRDefault="003E67B4" w:rsidP="0056764D">
      <w:pPr>
        <w:pStyle w:val="P00"/>
        <w:ind w:left="0" w:right="1138"/>
        <w:rPr>
          <w:rStyle w:val="default"/>
          <w:rFonts w:cs="FrankRuehl" w:hint="cs"/>
          <w:sz w:val="2"/>
          <w:szCs w:val="2"/>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strike/>
          <w:vanish/>
          <w:sz w:val="22"/>
          <w:szCs w:val="22"/>
          <w:shd w:val="clear" w:color="auto" w:fill="FFFF99"/>
          <w:rtl/>
        </w:rPr>
        <w:t>כל סוג של החומר הכללי מה</w:t>
      </w:r>
      <w:r w:rsidRPr="002079FF">
        <w:rPr>
          <w:rStyle w:val="default"/>
          <w:rFonts w:cs="FrankRuehl"/>
          <w:strike/>
          <w:vanish/>
          <w:sz w:val="22"/>
          <w:szCs w:val="22"/>
          <w:shd w:val="clear" w:color="auto" w:fill="FFFF99"/>
          <w:rtl/>
        </w:rPr>
        <w:t>נ</w:t>
      </w:r>
      <w:r w:rsidRPr="002079FF">
        <w:rPr>
          <w:rStyle w:val="default"/>
          <w:rFonts w:cs="FrankRuehl" w:hint="cs"/>
          <w:strike/>
          <w:vanish/>
          <w:sz w:val="22"/>
          <w:szCs w:val="22"/>
          <w:shd w:val="clear" w:color="auto" w:fill="FFFF99"/>
          <w:rtl/>
        </w:rPr>
        <w:t>זכרים בתקנה 93(2)(ב) עד (ו) יוכנס</w:t>
      </w:r>
      <w:r w:rsidRPr="002079FF">
        <w:rPr>
          <w:rStyle w:val="default"/>
          <w:rFonts w:cs="FrankRuehl" w:hint="cs"/>
          <w:vanish/>
          <w:sz w:val="22"/>
          <w:szCs w:val="22"/>
          <w:shd w:val="clear" w:color="auto" w:fill="FFFF99"/>
          <w:rtl/>
        </w:rPr>
        <w:t xml:space="preserve"> </w:t>
      </w:r>
      <w:r w:rsidRPr="002079FF">
        <w:rPr>
          <w:rStyle w:val="default"/>
          <w:rFonts w:cs="FrankRuehl"/>
          <w:vanish/>
          <w:sz w:val="22"/>
          <w:szCs w:val="22"/>
          <w:u w:val="single"/>
          <w:shd w:val="clear" w:color="auto" w:fill="FFFF99"/>
          <w:rtl/>
        </w:rPr>
        <w:t>מעטפות ההצבעה הכשרות שבהן נמצאו פתקי הצבעה כשרים יוכנסו</w:t>
      </w:r>
      <w:r w:rsidRPr="002079FF">
        <w:rPr>
          <w:rStyle w:val="default"/>
          <w:rFonts w:cs="FrankRuehl" w:hint="cs"/>
          <w:vanish/>
          <w:sz w:val="22"/>
          <w:szCs w:val="22"/>
          <w:shd w:val="clear" w:color="auto" w:fill="FFFF99"/>
          <w:rtl/>
        </w:rPr>
        <w:t xml:space="preserve"> למעטפת אריזה נפרדת לפי טופס 23 שבתוספת; מעטפת אריזה זו יחד עם מעטפות האריזה הנזכרות בתקנה 93(2)(א) ייצררו בצרור אחד, שייסגר בנייר דביק; היושב ראש וכל חבר מחברי הועדה שירצה בכך יחתמו באופן שחלק מן החתי</w:t>
      </w:r>
      <w:r w:rsidRPr="002079FF">
        <w:rPr>
          <w:rStyle w:val="default"/>
          <w:rFonts w:cs="FrankRuehl"/>
          <w:vanish/>
          <w:sz w:val="22"/>
          <w:szCs w:val="22"/>
          <w:shd w:val="clear" w:color="auto" w:fill="FFFF99"/>
          <w:rtl/>
        </w:rPr>
        <w:t>מה</w:t>
      </w:r>
      <w:r w:rsidRPr="002079FF">
        <w:rPr>
          <w:rStyle w:val="default"/>
          <w:rFonts w:cs="FrankRuehl" w:hint="cs"/>
          <w:vanish/>
          <w:sz w:val="22"/>
          <w:szCs w:val="22"/>
          <w:shd w:val="clear" w:color="auto" w:fill="FFFF99"/>
          <w:rtl/>
        </w:rPr>
        <w:t xml:space="preserve"> תהיה על גבי הנייר הסוגר וחלק על הצרור עצמו.</w:t>
      </w:r>
      <w:bookmarkEnd w:id="190"/>
    </w:p>
    <w:p w:rsidR="003E67B4" w:rsidRDefault="003E67B4">
      <w:pPr>
        <w:pStyle w:val="P00"/>
        <w:spacing w:before="72"/>
        <w:ind w:left="0" w:right="1134"/>
        <w:rPr>
          <w:rStyle w:val="default"/>
          <w:rFonts w:cs="FrankRuehl"/>
          <w:rtl/>
        </w:rPr>
      </w:pPr>
      <w:bookmarkStart w:id="191" w:name="Seif91"/>
      <w:bookmarkEnd w:id="191"/>
      <w:r>
        <w:rPr>
          <w:lang w:val="he-IL"/>
        </w:rPr>
        <w:pict>
          <v:rect id="_x0000_s1187" style="position:absolute;left:0;text-align:left;margin-left:464.5pt;margin-top:8.05pt;width:75.05pt;height:18.65pt;z-index:251645440" o:allowincell="f" filled="f" stroked="f" strokecolor="lime" strokeweight=".25pt">
            <v:textbox style="mso-next-textbox:#_x0000_s1187"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אחראים להעברת החומר</w:t>
                  </w:r>
                </w:p>
              </w:txbxContent>
            </v:textbox>
            <w10:anchorlock/>
          </v:rect>
        </w:pict>
      </w:r>
      <w:r>
        <w:rPr>
          <w:rStyle w:val="big-number"/>
          <w:rtl/>
        </w:rPr>
        <w:t>95.</w:t>
      </w:r>
      <w:r>
        <w:rPr>
          <w:rStyle w:val="big-number"/>
          <w:rtl/>
        </w:rPr>
        <w:tab/>
      </w:r>
      <w:r>
        <w:rPr>
          <w:rStyle w:val="default"/>
          <w:rFonts w:cs="FrankRuehl"/>
          <w:rtl/>
        </w:rPr>
        <w:t>י</w:t>
      </w:r>
      <w:r>
        <w:rPr>
          <w:rStyle w:val="default"/>
          <w:rFonts w:cs="FrankRuehl" w:hint="cs"/>
          <w:rtl/>
        </w:rPr>
        <w:t>ושב ראש ועדת הקלפי ידאג להעברת כל חומר הבחירות האמור, החומר היסודי והחומר הכללי, לועדה האזורית; ההעברה תבוצע על ידי חברי הועדה משתי סיעות שונות, אם אותה שעה נוכחים נציגים של יותר מס</w:t>
      </w:r>
      <w:r>
        <w:rPr>
          <w:rStyle w:val="default"/>
          <w:rFonts w:cs="FrankRuehl"/>
          <w:rtl/>
        </w:rPr>
        <w:t>י</w:t>
      </w:r>
      <w:r>
        <w:rPr>
          <w:rStyle w:val="default"/>
          <w:rFonts w:cs="FrankRuehl" w:hint="cs"/>
          <w:rtl/>
        </w:rPr>
        <w:t>עה אחת ועל ידי מזכיר ועדת הקלפי. שאר חברי הועדה והמשקיפים רשאים להילוות אל חברי הועדה שעליהם הוטלה ההעברה; אחד מחברי הועדה שהשתתף בהעברה יקבל כתב אישור על קבלת חומר מאת הועדה האזורית; האישור יינתן על גבי טופס 24 שבתוספת והעתק מהאישור יישמר בידי הועדה האז</w:t>
      </w:r>
      <w:r>
        <w:rPr>
          <w:rStyle w:val="default"/>
          <w:rFonts w:cs="FrankRuehl"/>
          <w:rtl/>
        </w:rPr>
        <w:t>ור</w:t>
      </w:r>
      <w:r>
        <w:rPr>
          <w:rStyle w:val="default"/>
          <w:rFonts w:cs="FrankRuehl" w:hint="cs"/>
          <w:rtl/>
        </w:rPr>
        <w:t>ית.</w:t>
      </w:r>
    </w:p>
    <w:p w:rsidR="003E67B4" w:rsidRDefault="003E67B4" w:rsidP="00420A69">
      <w:pPr>
        <w:pStyle w:val="P00"/>
        <w:spacing w:before="72"/>
        <w:ind w:left="0" w:right="1134"/>
        <w:rPr>
          <w:rStyle w:val="default"/>
          <w:rFonts w:cs="FrankRuehl" w:hint="cs"/>
          <w:rtl/>
        </w:rPr>
      </w:pPr>
      <w:bookmarkStart w:id="192" w:name="Seif92"/>
      <w:bookmarkEnd w:id="192"/>
      <w:r>
        <w:rPr>
          <w:lang w:val="he-IL"/>
        </w:rPr>
        <w:pict>
          <v:rect id="_x0000_s1188" style="position:absolute;left:0;text-align:left;margin-left:464.5pt;margin-top:8.05pt;width:75.05pt;height:44.45pt;z-index:251646464" o:allowincell="f" filled="f" stroked="f" strokecolor="lime" strokeweight=".25pt">
            <v:textbox style="mso-next-textbox:#_x0000_s1188" inset="0,0,0,0">
              <w:txbxContent>
                <w:p w:rsidR="00DF33EB" w:rsidRDefault="00DF33EB" w:rsidP="002B1512">
                  <w:pPr>
                    <w:spacing w:line="160" w:lineRule="exact"/>
                    <w:jc w:val="left"/>
                    <w:rPr>
                      <w:rFonts w:cs="Miriam" w:hint="cs"/>
                      <w:szCs w:val="18"/>
                      <w:rtl/>
                    </w:rPr>
                  </w:pPr>
                  <w:r>
                    <w:rPr>
                      <w:rFonts w:cs="Miriam"/>
                      <w:szCs w:val="18"/>
                      <w:rtl/>
                    </w:rPr>
                    <w:t>ק</w:t>
                  </w:r>
                  <w:r>
                    <w:rPr>
                      <w:rFonts w:cs="Miriam" w:hint="cs"/>
                      <w:szCs w:val="18"/>
                      <w:rtl/>
                    </w:rPr>
                    <w:t xml:space="preserve">בלת חומר </w:t>
                  </w:r>
                  <w:r>
                    <w:rPr>
                      <w:rFonts w:cs="Miriam"/>
                      <w:szCs w:val="18"/>
                      <w:rtl/>
                    </w:rPr>
                    <w:t>ע</w:t>
                  </w:r>
                  <w:r>
                    <w:rPr>
                      <w:rFonts w:cs="Miriam" w:hint="cs"/>
                      <w:szCs w:val="18"/>
                      <w:rtl/>
                    </w:rPr>
                    <w:t>ל ידי הועדה האזורית</w:t>
                  </w:r>
                </w:p>
                <w:p w:rsidR="00DF33EB" w:rsidRDefault="00DF33EB" w:rsidP="002B1512">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תשנ"ו-1996</w:t>
                  </w:r>
                </w:p>
                <w:p w:rsidR="00DF33EB" w:rsidRDefault="00DF33EB" w:rsidP="002B1512">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tl/>
        </w:rPr>
        <w:t>96.</w:t>
      </w:r>
      <w:r>
        <w:rPr>
          <w:rStyle w:val="big-number"/>
          <w:rtl/>
        </w:rPr>
        <w:tab/>
      </w:r>
      <w:r>
        <w:rPr>
          <w:rStyle w:val="default"/>
          <w:rFonts w:cs="FrankRuehl" w:hint="cs"/>
          <w:rtl/>
        </w:rPr>
        <w:t>הועדה האזורית תבדוק בזמן קבלת החומר אם במעטפות האריזה נמצא כל החומר היסודי הנזכר בתקנה 93(1), והיא רשאית לבדוק את החומר הכללי הנזכר בתקנה 93(2).</w:t>
      </w:r>
    </w:p>
    <w:p w:rsidR="00420A69" w:rsidRPr="002079FF" w:rsidRDefault="00420A69" w:rsidP="00420A69">
      <w:pPr>
        <w:pStyle w:val="P00"/>
        <w:spacing w:before="0"/>
        <w:ind w:left="0" w:right="1134"/>
        <w:rPr>
          <w:rFonts w:hint="cs"/>
          <w:b/>
          <w:bCs/>
          <w:vanish/>
          <w:szCs w:val="20"/>
          <w:shd w:val="clear" w:color="auto" w:fill="FFFF99"/>
          <w:rtl/>
        </w:rPr>
      </w:pPr>
      <w:bookmarkStart w:id="193" w:name="Rov352"/>
      <w:r w:rsidRPr="002079FF">
        <w:rPr>
          <w:rFonts w:hint="cs"/>
          <w:vanish/>
          <w:color w:val="FF0000"/>
          <w:szCs w:val="20"/>
          <w:shd w:val="clear" w:color="auto" w:fill="FFFF99"/>
          <w:rtl/>
        </w:rPr>
        <w:t>מיום 18.4.1996</w:t>
      </w:r>
    </w:p>
    <w:p w:rsidR="00420A69" w:rsidRPr="002079FF" w:rsidRDefault="00420A69" w:rsidP="00420A69">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תשנ"ו-1996</w:t>
      </w:r>
    </w:p>
    <w:p w:rsidR="00420A69" w:rsidRPr="002079FF" w:rsidRDefault="00420A69" w:rsidP="00CB584A">
      <w:pPr>
        <w:pStyle w:val="P00"/>
        <w:spacing w:before="0"/>
        <w:ind w:left="0" w:right="1134"/>
        <w:rPr>
          <w:rStyle w:val="default"/>
          <w:rFonts w:cs="FrankRuehl" w:hint="cs"/>
          <w:vanish/>
          <w:szCs w:val="20"/>
          <w:shd w:val="clear" w:color="auto" w:fill="FFFF99"/>
          <w:rtl/>
        </w:rPr>
      </w:pPr>
      <w:hyperlink r:id="rId217"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420A69" w:rsidRPr="002079FF" w:rsidRDefault="00420A69" w:rsidP="00420A69">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96.</w:t>
      </w: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shd w:val="clear" w:color="auto" w:fill="FFFF99"/>
          <w:rtl/>
        </w:rPr>
        <w:tab/>
        <w:t xml:space="preserve">הועדה האזורית תבדוק בזמן קבלת החומר אם במעטפות האריזה נמצא כל החומר היסודי הנזכר בתקנה 93(1), והיא רשאית לבדוק את החומר הכללי הנזכר בתקנה 93(2). </w:t>
      </w:r>
    </w:p>
    <w:p w:rsidR="00420A69" w:rsidRPr="002079FF" w:rsidRDefault="00420A69" w:rsidP="00420A69">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הועדה האזורית תנהל רישום של ההודעות שנמסרו לה בהתאם לתקנה 82א(א) לפי טופס 25 שבתוספת.</w:t>
      </w:r>
    </w:p>
    <w:p w:rsidR="00420A69" w:rsidRPr="002079FF" w:rsidRDefault="00420A69" w:rsidP="00420A69">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420A69" w:rsidRPr="002079FF" w:rsidRDefault="00420A69" w:rsidP="00420A69">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420A69" w:rsidRPr="002079FF" w:rsidRDefault="00420A69" w:rsidP="00420A69">
      <w:pPr>
        <w:pStyle w:val="P00"/>
        <w:spacing w:before="0"/>
        <w:ind w:left="0" w:right="1134"/>
        <w:rPr>
          <w:rStyle w:val="default"/>
          <w:rFonts w:cs="FrankRuehl" w:hint="cs"/>
          <w:vanish/>
          <w:szCs w:val="20"/>
          <w:shd w:val="clear" w:color="auto" w:fill="FFFF99"/>
          <w:rtl/>
        </w:rPr>
      </w:pPr>
      <w:hyperlink r:id="rId218"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420A69" w:rsidRPr="002079FF" w:rsidRDefault="00420A69" w:rsidP="00420A69">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96.</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vanish/>
          <w:sz w:val="22"/>
          <w:szCs w:val="22"/>
          <w:shd w:val="clear" w:color="auto" w:fill="FFFF99"/>
          <w:rtl/>
        </w:rPr>
        <w:tab/>
        <w:t xml:space="preserve">הועדה האזורית תבדוק בזמן קבלת החומר אם במעטפות האריזה נמצא כל החומר היסודי הנזכר בתקנה 93(1), והיא רשאית לבדוק את החומר הכללי הנזכר בתקנה 93(2). </w:t>
      </w:r>
    </w:p>
    <w:p w:rsidR="00420A69" w:rsidRPr="00420A69" w:rsidRDefault="00420A69" w:rsidP="00420A69">
      <w:pPr>
        <w:pStyle w:val="P00"/>
        <w:spacing w:before="0"/>
        <w:ind w:left="0" w:right="1134"/>
        <w:rPr>
          <w:rStyle w:val="default"/>
          <w:rFonts w:cs="FrankRuehl" w:hint="cs"/>
          <w:strike/>
          <w:sz w:val="2"/>
          <w:szCs w:val="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הועדה האזורית תנהל רישום של ההודעות שנמסרו לה בהתאם לתקנה 82א(א) לפי טופס 25 שבתוספת.</w:t>
      </w:r>
      <w:bookmarkEnd w:id="193"/>
    </w:p>
    <w:p w:rsidR="00420A69" w:rsidRDefault="00420A69" w:rsidP="00420A69">
      <w:pPr>
        <w:pStyle w:val="P00"/>
        <w:spacing w:before="72"/>
        <w:ind w:left="0" w:right="1134"/>
        <w:rPr>
          <w:rStyle w:val="default"/>
          <w:rFonts w:cs="FrankRuehl"/>
          <w:rtl/>
        </w:rPr>
      </w:pPr>
    </w:p>
    <w:p w:rsidR="003E67B4" w:rsidRDefault="003E67B4" w:rsidP="005C660B">
      <w:pPr>
        <w:pStyle w:val="P00"/>
        <w:spacing w:before="72"/>
        <w:ind w:left="0" w:right="1134"/>
        <w:rPr>
          <w:rStyle w:val="default"/>
          <w:rFonts w:cs="FrankRuehl" w:hint="cs"/>
          <w:rtl/>
        </w:rPr>
      </w:pPr>
      <w:bookmarkStart w:id="194" w:name="Seif93"/>
      <w:bookmarkEnd w:id="194"/>
      <w:r>
        <w:rPr>
          <w:lang w:val="he-IL"/>
        </w:rPr>
        <w:pict>
          <v:rect id="_x0000_s1190" style="position:absolute;left:0;text-align:left;margin-left:464.35pt;margin-top:7.1pt;width:75.05pt;height:58pt;z-index:251647488" o:allowincell="f" filled="f" stroked="f" strokecolor="lime" strokeweight=".25pt">
            <v:textbox style="mso-next-textbox:#_x0000_s1190" inset="0,0,0,0">
              <w:txbxContent>
                <w:p w:rsidR="00DF33EB" w:rsidRDefault="00DF33EB">
                  <w:pPr>
                    <w:spacing w:line="160" w:lineRule="exact"/>
                    <w:jc w:val="left"/>
                    <w:rPr>
                      <w:rFonts w:cs="Miriam" w:hint="cs"/>
                      <w:noProof/>
                      <w:szCs w:val="18"/>
                      <w:rtl/>
                    </w:rPr>
                  </w:pPr>
                  <w:r>
                    <w:rPr>
                      <w:rFonts w:cs="Miriam" w:hint="cs"/>
                      <w:szCs w:val="18"/>
                      <w:rtl/>
                    </w:rPr>
                    <w:t>רישום התוצאות בוועדה האזורית</w:t>
                  </w:r>
                </w:p>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תשמ"ד-1984</w:t>
                  </w:r>
                </w:p>
                <w:p w:rsidR="00DF33EB" w:rsidRDefault="00DF33EB">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pPr>
                    <w:spacing w:line="160" w:lineRule="exact"/>
                    <w:jc w:val="left"/>
                    <w:rPr>
                      <w:rFonts w:cs="Miriam" w:hint="cs"/>
                      <w:szCs w:val="18"/>
                      <w:rtl/>
                    </w:rPr>
                  </w:pPr>
                  <w:r>
                    <w:rPr>
                      <w:rFonts w:cs="Miriam" w:hint="cs"/>
                      <w:szCs w:val="18"/>
                      <w:rtl/>
                    </w:rPr>
                    <w:t>תק' תשס"ג-2002</w:t>
                  </w:r>
                </w:p>
                <w:p w:rsidR="00DF33EB" w:rsidRDefault="00DF33EB">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97.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האזורית תרשום את תוצאות ספירת הקולות של ועדות הקלפי על יסוד הפרוטוקולים של ועדות הקלפי המסומנים "מקור" והנמצאים במעטפ</w:t>
      </w:r>
      <w:r>
        <w:rPr>
          <w:rStyle w:val="default"/>
          <w:rFonts w:cs="FrankRuehl"/>
          <w:rtl/>
        </w:rPr>
        <w:t>ו</w:t>
      </w:r>
      <w:r>
        <w:rPr>
          <w:rStyle w:val="default"/>
          <w:rFonts w:cs="FrankRuehl" w:hint="cs"/>
          <w:rtl/>
        </w:rPr>
        <w:t>ת האריזה הנפרדות (טופס 22) המכילות את החומר היסודי כאמור בתקנה 94(א).</w:t>
      </w:r>
    </w:p>
    <w:p w:rsidR="005C660B" w:rsidRDefault="005C660B" w:rsidP="005C660B">
      <w:pPr>
        <w:pStyle w:val="P00"/>
        <w:spacing w:before="72"/>
        <w:ind w:left="0" w:right="1134"/>
        <w:rPr>
          <w:rStyle w:val="default"/>
          <w:rFonts w:cs="FrankRuehl"/>
          <w:rtl/>
        </w:rPr>
      </w:pPr>
    </w:p>
    <w:p w:rsidR="003E67B4" w:rsidRDefault="005C660B">
      <w:pPr>
        <w:pStyle w:val="P00"/>
        <w:spacing w:before="72"/>
        <w:ind w:left="0" w:right="1134"/>
        <w:rPr>
          <w:rStyle w:val="default"/>
          <w:rFonts w:cs="FrankRuehl" w:hint="cs"/>
          <w:rtl/>
        </w:rPr>
      </w:pPr>
      <w:r>
        <w:rPr>
          <w:rtl/>
          <w:lang w:eastAsia="en-US"/>
        </w:rPr>
        <w:pict>
          <v:shape id="_x0000_s1369" type="#_x0000_t202" style="position:absolute;left:0;text-align:left;margin-left:470.25pt;margin-top:7.1pt;width:1in;height:11.2pt;z-index:251781632" filled="f" stroked="f">
            <v:textbox inset="1mm,0,1mm,0">
              <w:txbxContent>
                <w:p w:rsidR="00DF33EB" w:rsidRDefault="00DF33EB" w:rsidP="005C660B">
                  <w:pPr>
                    <w:spacing w:line="160" w:lineRule="exact"/>
                    <w:jc w:val="left"/>
                    <w:rPr>
                      <w:rFonts w:cs="Miriam" w:hint="cs"/>
                      <w:szCs w:val="18"/>
                      <w:rtl/>
                    </w:rPr>
                  </w:pPr>
                  <w:r>
                    <w:rPr>
                      <w:rFonts w:cs="Miriam"/>
                      <w:szCs w:val="18"/>
                      <w:rtl/>
                    </w:rPr>
                    <w:t>ת</w:t>
                  </w:r>
                  <w:r>
                    <w:rPr>
                      <w:rFonts w:cs="Miriam" w:hint="cs"/>
                      <w:szCs w:val="18"/>
                      <w:rtl/>
                    </w:rPr>
                    <w:t>ק' תשנ"ו-1995</w:t>
                  </w:r>
                </w:p>
              </w:txbxContent>
            </v:textbox>
          </v:shape>
        </w:pict>
      </w:r>
      <w:r w:rsidR="003E67B4">
        <w:rPr>
          <w:rtl/>
        </w:rPr>
        <w:tab/>
      </w:r>
      <w:r w:rsidR="003E67B4">
        <w:rPr>
          <w:rStyle w:val="default"/>
          <w:rFonts w:cs="FrankRuehl"/>
          <w:rtl/>
        </w:rPr>
        <w:t>(</w:t>
      </w:r>
      <w:r w:rsidR="003E67B4">
        <w:rPr>
          <w:rStyle w:val="default"/>
          <w:rFonts w:cs="FrankRuehl" w:hint="cs"/>
          <w:rtl/>
        </w:rPr>
        <w:t>ב)</w:t>
      </w:r>
      <w:r w:rsidR="003E67B4">
        <w:rPr>
          <w:rStyle w:val="default"/>
          <w:rFonts w:cs="FrankRuehl"/>
          <w:rtl/>
        </w:rPr>
        <w:tab/>
      </w:r>
      <w:r w:rsidR="003E67B4">
        <w:rPr>
          <w:rStyle w:val="default"/>
          <w:rFonts w:cs="FrankRuehl" w:hint="cs"/>
          <w:rtl/>
        </w:rPr>
        <w:t>לא נמצא במעטפת האריזה עותק הפרוטוקול שסומן "מקור", תפעל הועדה כאמור בפסקה (1) על יסוד עותק הפרוטוקול שסומן "העתק".</w:t>
      </w:r>
    </w:p>
    <w:p w:rsidR="003E67B4" w:rsidRPr="002079FF" w:rsidRDefault="003E67B4">
      <w:pPr>
        <w:pStyle w:val="P00"/>
        <w:spacing w:before="0"/>
        <w:ind w:left="0" w:right="1134"/>
        <w:rPr>
          <w:rFonts w:hint="cs"/>
          <w:b/>
          <w:bCs/>
          <w:vanish/>
          <w:szCs w:val="20"/>
          <w:shd w:val="clear" w:color="auto" w:fill="FFFF99"/>
          <w:rtl/>
        </w:rPr>
      </w:pPr>
      <w:bookmarkStart w:id="195" w:name="Rov273"/>
      <w:r w:rsidRPr="002079FF">
        <w:rPr>
          <w:rFonts w:hint="cs"/>
          <w:vanish/>
          <w:color w:val="FF0000"/>
          <w:szCs w:val="20"/>
          <w:shd w:val="clear" w:color="auto" w:fill="FFFF99"/>
          <w:rtl/>
        </w:rPr>
        <w:t>מיום 27.6.1984</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תשמ"ד-1984</w:t>
      </w:r>
    </w:p>
    <w:p w:rsidR="003E67B4" w:rsidRPr="002079FF" w:rsidRDefault="003E67B4" w:rsidP="00B02621">
      <w:pPr>
        <w:pStyle w:val="P00"/>
        <w:spacing w:before="0"/>
        <w:ind w:left="0" w:right="1134"/>
        <w:rPr>
          <w:rStyle w:val="default"/>
          <w:rFonts w:cs="FrankRuehl" w:hint="cs"/>
          <w:vanish/>
          <w:shd w:val="clear" w:color="auto" w:fill="FFFF99"/>
          <w:rtl/>
        </w:rPr>
      </w:pPr>
      <w:hyperlink r:id="rId219" w:history="1">
        <w:r w:rsidRPr="002079FF">
          <w:rPr>
            <w:rStyle w:val="Hyperlink"/>
            <w:rFonts w:hint="cs"/>
            <w:vanish/>
            <w:szCs w:val="20"/>
            <w:shd w:val="clear" w:color="auto" w:fill="FFFF99"/>
            <w:rtl/>
          </w:rPr>
          <w:t>ק"ת תשמ"ד מס' 4655</w:t>
        </w:r>
      </w:hyperlink>
      <w:r w:rsidRPr="002079FF">
        <w:rPr>
          <w:rFonts w:hint="cs"/>
          <w:vanish/>
          <w:szCs w:val="20"/>
          <w:shd w:val="clear" w:color="auto" w:fill="FFFF99"/>
          <w:rtl/>
        </w:rPr>
        <w:t xml:space="preserve"> מיום 27.6.1984 עמ' 187</w:t>
      </w:r>
      <w:r w:rsidR="00B02621" w:rsidRPr="002079FF">
        <w:rPr>
          <w:rFonts w:hint="cs"/>
          <w:vanish/>
          <w:szCs w:val="20"/>
          <w:shd w:val="clear" w:color="auto" w:fill="FFFF99"/>
          <w:rtl/>
        </w:rPr>
        <w:t>2</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הועדה האזורית תסכם את ספירת הקולות של ועדות הקלפי שבאזורה על יסוד הפרוטוקולים של ועדות הקלפי הנמצאים במעטפת האריזה הנפרדת (טופס 22) המכילה את החומר היסודי כאמור בתקנה 94(א), מבלי לשנות את הפרוטוקולים</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1020" w:right="1134" w:hanging="1020"/>
        <w:rPr>
          <w:rStyle w:val="default"/>
          <w:rFonts w:cs="FrankRuehl" w:hint="cs"/>
          <w:vanish/>
          <w:sz w:val="22"/>
          <w:szCs w:val="22"/>
          <w:u w:val="single"/>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u w:val="single"/>
          <w:shd w:val="clear" w:color="auto" w:fill="FFFF99"/>
          <w:rtl/>
        </w:rPr>
        <w:tab/>
        <w:t>(1)</w:t>
      </w:r>
      <w:r w:rsidRPr="002079FF">
        <w:rPr>
          <w:rStyle w:val="default"/>
          <w:rFonts w:cs="FrankRuehl" w:hint="cs"/>
          <w:vanish/>
          <w:sz w:val="22"/>
          <w:szCs w:val="22"/>
          <w:u w:val="single"/>
          <w:shd w:val="clear" w:color="auto" w:fill="FFFF99"/>
          <w:rtl/>
        </w:rPr>
        <w:tab/>
        <w:t>הועדה האזורית תרשום את תוצאות ספירת הקולות של ועדות הקלפי ותסכם אותן על יסוד הפרוטוקולים של ועדות הקלפי המסומנים "מקור" והנמצאים במעטפות האריזה הנפרדות (טופס 22) המכילות את החומר היסודי כאמור בתקנה  94(א), מבלי לשנות את הפרוטוקולים;</w:t>
      </w:r>
    </w:p>
    <w:p w:rsidR="003E67B4" w:rsidRPr="002079FF" w:rsidRDefault="003E67B4" w:rsidP="000B271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(2)</w:t>
      </w:r>
      <w:r w:rsidRPr="002079FF">
        <w:rPr>
          <w:rStyle w:val="default"/>
          <w:rFonts w:cs="FrankRuehl" w:hint="cs"/>
          <w:vanish/>
          <w:sz w:val="22"/>
          <w:szCs w:val="22"/>
          <w:u w:val="single"/>
          <w:shd w:val="clear" w:color="auto" w:fill="FFFF99"/>
          <w:rtl/>
        </w:rPr>
        <w:tab/>
        <w:t>לא נמצא במעטפת האריזה עותק הפרוטוקול שסומן "מקור", תפעל הועדה כאמור בפסקה (1) על יסוד עותק הפרוטוקול שסומן "העתק"</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220"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Pr="002079FF" w:rsidRDefault="003E67B4">
      <w:pPr>
        <w:pStyle w:val="P00"/>
        <w:ind w:left="1022" w:right="1138" w:hanging="1022"/>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97.</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(1)</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w:t>
      </w:r>
      <w:r w:rsidR="000B2714"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הועדה האזורית תרשום את תוצאות ספירת הקולות של ועדות הקלפי </w:t>
      </w:r>
      <w:r w:rsidRPr="002079FF">
        <w:rPr>
          <w:rStyle w:val="default"/>
          <w:rFonts w:cs="FrankRuehl" w:hint="cs"/>
          <w:strike/>
          <w:vanish/>
          <w:sz w:val="22"/>
          <w:szCs w:val="22"/>
          <w:shd w:val="clear" w:color="auto" w:fill="FFFF99"/>
          <w:rtl/>
        </w:rPr>
        <w:t>ותסכם אותן</w:t>
      </w:r>
      <w:r w:rsidRPr="002079FF">
        <w:rPr>
          <w:rStyle w:val="default"/>
          <w:rFonts w:cs="FrankRuehl" w:hint="cs"/>
          <w:vanish/>
          <w:sz w:val="22"/>
          <w:szCs w:val="22"/>
          <w:shd w:val="clear" w:color="auto" w:fill="FFFF99"/>
          <w:rtl/>
        </w:rPr>
        <w:t xml:space="preserve"> על יסוד הפרוטוקולים של ועדות הקלפי המסומנים "מקור" והנמצאים במעטפות האריזה הנפרדות  (טופס 22) המכילות את החומר היסודי כאמור בתקנה  94(א), מבלי לשנות את הפרוטוקולים;</w:t>
      </w:r>
    </w:p>
    <w:p w:rsidR="003E67B4" w:rsidRPr="002079FF" w:rsidRDefault="003E67B4">
      <w:pPr>
        <w:pStyle w:val="P00"/>
        <w:spacing w:before="0"/>
        <w:ind w:left="1020" w:right="1134" w:hanging="102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(2)</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w:t>
      </w:r>
      <w:r w:rsidR="000B2714"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shd w:val="clear" w:color="auto" w:fill="FFFF99"/>
          <w:rtl/>
        </w:rPr>
        <w:t xml:space="preserve">לא נמצא במעטפת האריזה עותק הפרוטוקול שסומן "מקור", תפעל הועדה כאמור בפסקה (1) על יסוד עותק הפרוטוקול שסומן "העתק". </w:t>
      </w:r>
    </w:p>
    <w:p w:rsidR="003E67B4" w:rsidRPr="002079FF" w:rsidRDefault="003E67B4">
      <w:pPr>
        <w:pStyle w:val="P00"/>
        <w:spacing w:before="0"/>
        <w:ind w:left="1020" w:right="1134" w:hanging="1020"/>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סיכום ספירת הקולות ייעשה בגליון לפי טופס 25 שבתוספת; הגליון ייערך בששה עותקים וייחתם </w:t>
      </w:r>
    </w:p>
    <w:p w:rsidR="003E67B4" w:rsidRPr="002079FF" w:rsidRDefault="003E67B4">
      <w:pPr>
        <w:pStyle w:val="P00"/>
        <w:spacing w:before="0"/>
        <w:ind w:left="1020" w:right="1134" w:hanging="1020"/>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באופן שבו נחתם הפרוטוקול של הועדה האזורית לפי תקנה 100; לכל עותק של פרוטוקול הועדה האזורית יצורף </w:t>
      </w:r>
    </w:p>
    <w:p w:rsidR="003E67B4" w:rsidRPr="002079FF" w:rsidRDefault="003E67B4">
      <w:pPr>
        <w:pStyle w:val="P00"/>
        <w:spacing w:before="0"/>
        <w:ind w:left="1020" w:right="1134" w:hanging="1020"/>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עותק אחד של הגליון וארבעה העותקים הנותרים יימסרו ליושב ראש הועדה האזרוית ושלושת סגניו</w:t>
      </w:r>
      <w:r w:rsidRPr="002079FF">
        <w:rPr>
          <w:rStyle w:val="default"/>
          <w:rFonts w:cs="FrankRuehl" w:hint="cs"/>
          <w:vanish/>
          <w:sz w:val="22"/>
          <w:szCs w:val="22"/>
          <w:shd w:val="clear" w:color="auto" w:fill="FFFF99"/>
          <w:rtl/>
        </w:rPr>
        <w:t xml:space="preserve">. </w:t>
      </w:r>
    </w:p>
    <w:p w:rsidR="003E67B4" w:rsidRPr="002079FF" w:rsidRDefault="003E67B4">
      <w:pPr>
        <w:pStyle w:val="P00"/>
        <w:tabs>
          <w:tab w:val="clear" w:pos="1021"/>
          <w:tab w:val="left" w:pos="987"/>
        </w:tabs>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221"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הועדה האזורית תרשום את תוצאות ספירת הקולות של ועדות הקלפי על יסוד הפרוטוקולים של ועדות הקלפי המסומנים "מקור" והנמצאים במעטפות האריזה הנפרדות (טופס 22) המכילות את החומר היסודי כאמור בתקנה 94(א)</w:t>
      </w:r>
      <w:r w:rsidRPr="002079FF">
        <w:rPr>
          <w:rStyle w:val="default"/>
          <w:rFonts w:cs="FrankRuehl" w:hint="cs"/>
          <w:strike/>
          <w:vanish/>
          <w:sz w:val="22"/>
          <w:szCs w:val="22"/>
          <w:shd w:val="clear" w:color="auto" w:fill="FFFF99"/>
          <w:rtl/>
        </w:rPr>
        <w:t>, מבלי לשנות את הפרוטוקולים</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222"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3E67B4" w:rsidRDefault="003E67B4">
      <w:pPr>
        <w:pStyle w:val="P00"/>
        <w:ind w:left="0" w:right="1138"/>
        <w:rPr>
          <w:rStyle w:val="default"/>
          <w:rFonts w:cs="FrankRuehl"/>
          <w:sz w:val="2"/>
          <w:szCs w:val="2"/>
          <w:rtl/>
        </w:rPr>
      </w:pPr>
      <w:r w:rsidRPr="002079FF">
        <w:rPr>
          <w:rFonts w:cs="Miriam"/>
          <w:strike/>
          <w:vanish/>
          <w:sz w:val="16"/>
          <w:szCs w:val="16"/>
          <w:shd w:val="clear" w:color="auto" w:fill="FFFF99"/>
          <w:rtl/>
        </w:rPr>
        <w:t>ע</w:t>
      </w:r>
      <w:r w:rsidRPr="002079FF">
        <w:rPr>
          <w:rFonts w:cs="Miriam" w:hint="cs"/>
          <w:strike/>
          <w:vanish/>
          <w:sz w:val="16"/>
          <w:szCs w:val="16"/>
          <w:shd w:val="clear" w:color="auto" w:fill="FFFF99"/>
          <w:rtl/>
        </w:rPr>
        <w:t>ריכת גליון סיכום על ידי הוע</w:t>
      </w:r>
      <w:r w:rsidRPr="002079FF">
        <w:rPr>
          <w:rFonts w:cs="Miriam"/>
          <w:strike/>
          <w:vanish/>
          <w:sz w:val="16"/>
          <w:szCs w:val="16"/>
          <w:shd w:val="clear" w:color="auto" w:fill="FFFF99"/>
          <w:rtl/>
        </w:rPr>
        <w:t>ד</w:t>
      </w:r>
      <w:r w:rsidRPr="002079FF">
        <w:rPr>
          <w:rFonts w:cs="Miriam" w:hint="cs"/>
          <w:strike/>
          <w:vanish/>
          <w:sz w:val="16"/>
          <w:szCs w:val="16"/>
          <w:shd w:val="clear" w:color="auto" w:fill="FFFF99"/>
          <w:rtl/>
        </w:rPr>
        <w:t>ה</w:t>
      </w:r>
      <w:r w:rsidRPr="002079FF">
        <w:rPr>
          <w:rFonts w:cs="Miriam" w:hint="cs"/>
          <w:vanish/>
          <w:sz w:val="16"/>
          <w:szCs w:val="16"/>
          <w:shd w:val="clear" w:color="auto" w:fill="FFFF99"/>
          <w:rtl/>
        </w:rPr>
        <w:t xml:space="preserve"> </w:t>
      </w:r>
      <w:r w:rsidRPr="002079FF">
        <w:rPr>
          <w:rFonts w:cs="Miriam" w:hint="cs"/>
          <w:vanish/>
          <w:sz w:val="16"/>
          <w:szCs w:val="16"/>
          <w:u w:val="single"/>
          <w:shd w:val="clear" w:color="auto" w:fill="FFFF99"/>
          <w:rtl/>
        </w:rPr>
        <w:t>רישום התוצאות בוועדה האזורית</w:t>
      </w:r>
      <w:bookmarkEnd w:id="195"/>
    </w:p>
    <w:p w:rsidR="003E67B4" w:rsidRDefault="003E67B4">
      <w:pPr>
        <w:pStyle w:val="P00"/>
        <w:spacing w:before="72"/>
        <w:ind w:left="0" w:right="1134"/>
        <w:rPr>
          <w:rStyle w:val="default"/>
          <w:rFonts w:cs="FrankRuehl" w:hint="cs"/>
          <w:rtl/>
        </w:rPr>
      </w:pPr>
      <w:r>
        <w:rPr>
          <w:lang w:val="he-IL"/>
        </w:rPr>
        <w:pict>
          <v:rect id="_x0000_s1191" style="position:absolute;left:0;text-align:left;margin-left:464.5pt;margin-top:8.05pt;width:75.05pt;height:11.4pt;z-index:251648512" o:allowincell="f" filled="f" stroked="f" strokecolor="lime" strokeweight=".25pt">
            <v:textbox style="mso-next-textbox:#_x0000_s1191" inset="0,0,0,0">
              <w:txbxContent>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תשנ"ו-1</w:t>
                  </w:r>
                  <w:r>
                    <w:rPr>
                      <w:rFonts w:cs="Miriam"/>
                      <w:szCs w:val="18"/>
                      <w:rtl/>
                    </w:rPr>
                    <w:t>995</w:t>
                  </w:r>
                </w:p>
              </w:txbxContent>
            </v:textbox>
            <w10:anchorlock/>
          </v:rect>
        </w:pict>
      </w:r>
      <w:r>
        <w:rPr>
          <w:rStyle w:val="big-number"/>
          <w:rtl/>
        </w:rPr>
        <w:t>98.</w:t>
      </w:r>
      <w:r>
        <w:rPr>
          <w:rStyle w:val="big-number"/>
          <w:rtl/>
        </w:rPr>
        <w:tab/>
      </w:r>
      <w:r>
        <w:rPr>
          <w:rStyle w:val="default"/>
          <w:rFonts w:cs="FrankRuehl"/>
          <w:rtl/>
        </w:rPr>
        <w:t>(</w:t>
      </w:r>
      <w:r>
        <w:rPr>
          <w:rStyle w:val="default"/>
          <w:rFonts w:cs="FrankRuehl" w:hint="cs"/>
          <w:rtl/>
        </w:rPr>
        <w:t>בוטלה).</w:t>
      </w: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bookmarkStart w:id="196" w:name="Rov274"/>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223"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Pr="002079FF" w:rsidRDefault="003E67B4">
      <w:pPr>
        <w:pStyle w:val="P00"/>
        <w:tabs>
          <w:tab w:val="clear" w:pos="1021"/>
          <w:tab w:val="left" w:pos="987"/>
        </w:tabs>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ביטול תקנה 98 </w:t>
      </w:r>
    </w:p>
    <w:p w:rsidR="003E67B4" w:rsidRPr="002079FF" w:rsidRDefault="003E67B4">
      <w:pPr>
        <w:pStyle w:val="P00"/>
        <w:tabs>
          <w:tab w:val="clear" w:pos="1021"/>
          <w:tab w:val="left" w:pos="987"/>
        </w:tabs>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tabs>
          <w:tab w:val="clear" w:pos="1021"/>
          <w:tab w:val="left" w:pos="987"/>
        </w:tabs>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עריכת הפרוטוקול על ידי הועדה האזורית </w:t>
      </w:r>
    </w:p>
    <w:p w:rsidR="003E67B4" w:rsidRDefault="003E67B4">
      <w:pPr>
        <w:pStyle w:val="P00"/>
        <w:tabs>
          <w:tab w:val="clear" w:pos="1021"/>
          <w:tab w:val="left" w:pos="987"/>
        </w:tabs>
        <w:spacing w:before="0"/>
        <w:ind w:left="0" w:right="1134"/>
        <w:rPr>
          <w:rStyle w:val="default"/>
          <w:rFonts w:cs="FrankRuehl" w:hint="cs"/>
          <w:sz w:val="2"/>
          <w:szCs w:val="2"/>
          <w:rtl/>
        </w:rPr>
      </w:pPr>
      <w:r w:rsidRPr="002079FF">
        <w:rPr>
          <w:rStyle w:val="default"/>
          <w:rFonts w:cs="FrankRuehl" w:hint="cs"/>
          <w:strike/>
          <w:vanish/>
          <w:sz w:val="22"/>
          <w:szCs w:val="22"/>
          <w:shd w:val="clear" w:color="auto" w:fill="FFFF99"/>
          <w:rtl/>
        </w:rPr>
        <w:t>98.</w:t>
      </w:r>
      <w:r w:rsidRPr="002079FF">
        <w:rPr>
          <w:rStyle w:val="default"/>
          <w:rFonts w:cs="FrankRuehl" w:hint="cs"/>
          <w:strike/>
          <w:vanish/>
          <w:sz w:val="22"/>
          <w:szCs w:val="22"/>
          <w:shd w:val="clear" w:color="auto" w:fill="FFFF99"/>
          <w:rtl/>
        </w:rPr>
        <w:tab/>
        <w:t>הועדה האזורית תערוך פרוטוקול על פעולותיה לפי טופס מיוחד כאמור בתקנה 29(2); הפרוטוקול ייערך בשני עותקים וייחתם בידי שניים מחברי הועדה לפחות וביניהם היושב ראש או אחד מסגניו</w:t>
      </w:r>
      <w:r w:rsidRPr="002079FF">
        <w:rPr>
          <w:rStyle w:val="default"/>
          <w:rFonts w:cs="FrankRuehl" w:hint="cs"/>
          <w:vanish/>
          <w:sz w:val="22"/>
          <w:szCs w:val="22"/>
          <w:shd w:val="clear" w:color="auto" w:fill="FFFF99"/>
          <w:rtl/>
        </w:rPr>
        <w:t xml:space="preserve">. </w:t>
      </w:r>
      <w:bookmarkEnd w:id="196"/>
    </w:p>
    <w:p w:rsidR="003E67B4" w:rsidRDefault="003E67B4">
      <w:pPr>
        <w:pStyle w:val="P00"/>
        <w:spacing w:before="72"/>
        <w:ind w:left="0" w:right="1134"/>
        <w:rPr>
          <w:rStyle w:val="default"/>
          <w:rFonts w:cs="FrankRuehl"/>
          <w:rtl/>
        </w:rPr>
      </w:pPr>
      <w:bookmarkStart w:id="197" w:name="Seif94"/>
      <w:bookmarkEnd w:id="197"/>
      <w:r>
        <w:rPr>
          <w:lang w:val="he-IL"/>
        </w:rPr>
        <w:pict>
          <v:rect id="_x0000_s1192" style="position:absolute;left:0;text-align:left;margin-left:464.5pt;margin-top:8.05pt;width:75.05pt;height:30.55pt;z-index:251649536" o:allowincell="f" filled="f" stroked="f" strokecolor="lime" strokeweight=".25pt">
            <v:textbox style="mso-next-textbox:#_x0000_s1192" inset="0,0,0,0">
              <w:txbxContent>
                <w:p w:rsidR="00DF33EB" w:rsidRDefault="00DF33EB">
                  <w:pPr>
                    <w:spacing w:line="160" w:lineRule="exact"/>
                    <w:jc w:val="left"/>
                    <w:rPr>
                      <w:rFonts w:cs="Miriam"/>
                      <w:noProof/>
                      <w:szCs w:val="18"/>
                      <w:rtl/>
                    </w:rPr>
                  </w:pPr>
                  <w:r>
                    <w:rPr>
                      <w:rFonts w:cs="Miriam"/>
                      <w:szCs w:val="18"/>
                      <w:rtl/>
                    </w:rPr>
                    <w:t>ו</w:t>
                  </w:r>
                  <w:r>
                    <w:rPr>
                      <w:rFonts w:cs="Miriam" w:hint="cs"/>
                      <w:szCs w:val="18"/>
                      <w:rtl/>
                    </w:rPr>
                    <w:t>עדת משנה לצורך קבלת החומר</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תשל"ד-1973</w:t>
                  </w:r>
                </w:p>
                <w:p w:rsidR="00DF33EB" w:rsidRDefault="00DF33EB">
                  <w:pPr>
                    <w:spacing w:line="160" w:lineRule="exact"/>
                    <w:jc w:val="left"/>
                    <w:rPr>
                      <w:rtl/>
                    </w:rPr>
                  </w:pPr>
                </w:p>
              </w:txbxContent>
            </v:textbox>
            <w10:anchorlock/>
          </v:rect>
        </w:pict>
      </w:r>
      <w:r>
        <w:rPr>
          <w:rStyle w:val="big-number"/>
          <w:rtl/>
        </w:rPr>
        <w:t>99.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לצורך קבלת חומר הבחירות רשאי היושב ראש של ועדה אזורית שבאזורה נמצאים לפחות 250 אזורי קלפי למנות, לאחר התייעצות עם חברי הועדה, ועדות משנה לאזורי קלפי עודפים.</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הועדה האזורי</w:t>
      </w:r>
      <w:r>
        <w:rPr>
          <w:rStyle w:val="default"/>
          <w:rFonts w:cs="FrankRuehl"/>
          <w:rtl/>
        </w:rPr>
        <w:t>ת</w:t>
      </w:r>
      <w:r>
        <w:rPr>
          <w:rStyle w:val="default"/>
          <w:rFonts w:cs="FrankRuehl" w:hint="cs"/>
          <w:rtl/>
        </w:rPr>
        <w:t xml:space="preserve"> יקבע את אזורי הקלפי שועדת המשנה תטפל בהם.</w:t>
      </w:r>
    </w:p>
    <w:p w:rsidR="003E67B4" w:rsidRDefault="005C660B">
      <w:pPr>
        <w:pStyle w:val="P00"/>
        <w:spacing w:before="72"/>
        <w:ind w:left="0" w:right="1134"/>
        <w:rPr>
          <w:rStyle w:val="default"/>
          <w:rFonts w:cs="FrankRuehl"/>
          <w:rtl/>
        </w:rPr>
      </w:pPr>
      <w:r>
        <w:rPr>
          <w:rtl/>
          <w:lang w:eastAsia="en-US"/>
        </w:rPr>
        <w:pict>
          <v:shape id="_x0000_s1372" type="#_x0000_t202" style="position:absolute;left:0;text-align:left;margin-left:470.25pt;margin-top:7.1pt;width:1in;height:11.2pt;z-index:251782656" filled="f" stroked="f">
            <v:textbox inset="1mm,0,1mm,0">
              <w:txbxContent>
                <w:p w:rsidR="00DF33EB" w:rsidRDefault="00DF33EB" w:rsidP="005C660B">
                  <w:pPr>
                    <w:spacing w:line="160" w:lineRule="exact"/>
                    <w:jc w:val="left"/>
                    <w:rPr>
                      <w:rFonts w:cs="Miriam"/>
                      <w:noProof/>
                      <w:szCs w:val="18"/>
                      <w:rtl/>
                    </w:rPr>
                  </w:pPr>
                  <w:r>
                    <w:rPr>
                      <w:rFonts w:cs="Miriam"/>
                      <w:szCs w:val="18"/>
                      <w:rtl/>
                    </w:rPr>
                    <w:t>ת</w:t>
                  </w:r>
                  <w:r>
                    <w:rPr>
                      <w:rFonts w:cs="Miriam" w:hint="cs"/>
                      <w:szCs w:val="18"/>
                      <w:rtl/>
                    </w:rPr>
                    <w:t>ק' תשל"ד-1973</w:t>
                  </w:r>
                </w:p>
              </w:txbxContent>
            </v:textbox>
          </v:shape>
        </w:pict>
      </w:r>
      <w:r w:rsidR="003E67B4">
        <w:rPr>
          <w:rtl/>
        </w:rPr>
        <w:tab/>
      </w:r>
      <w:r w:rsidR="003E67B4">
        <w:rPr>
          <w:rStyle w:val="default"/>
          <w:rFonts w:cs="FrankRuehl"/>
          <w:rtl/>
        </w:rPr>
        <w:t>(</w:t>
      </w:r>
      <w:r w:rsidR="003E67B4">
        <w:rPr>
          <w:rStyle w:val="default"/>
          <w:rFonts w:cs="FrankRuehl" w:hint="cs"/>
          <w:rtl/>
        </w:rPr>
        <w:t>ג)</w:t>
      </w:r>
      <w:r w:rsidR="003E67B4">
        <w:rPr>
          <w:rStyle w:val="default"/>
          <w:rFonts w:cs="FrankRuehl"/>
          <w:rtl/>
        </w:rPr>
        <w:tab/>
      </w:r>
      <w:r w:rsidR="003E67B4">
        <w:rPr>
          <w:rStyle w:val="default"/>
          <w:rFonts w:cs="FrankRuehl" w:hint="cs"/>
          <w:rtl/>
        </w:rPr>
        <w:t>לכל ועדת משנה יהיה יושב ראש שימנה יושב ראש הועדה האזורית מתוך סגניו או ממלאי מקומם או חברי הועדה האזורית; בועדת משנה יהיו מיוצגות לא פחות משלוש סיעות המיוצגות בועדה האזורית; חבר הועדה האזורית רשאי להשתתף בכל</w:t>
      </w:r>
      <w:r w:rsidR="003E67B4">
        <w:rPr>
          <w:rStyle w:val="default"/>
          <w:rFonts w:cs="FrankRuehl"/>
          <w:rtl/>
        </w:rPr>
        <w:t xml:space="preserve"> </w:t>
      </w:r>
      <w:r w:rsidR="003E67B4">
        <w:rPr>
          <w:rStyle w:val="default"/>
          <w:rFonts w:cs="FrankRuehl" w:hint="cs"/>
          <w:rtl/>
        </w:rPr>
        <w:t>אחת מועדות המשנה.</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ועדת משנה תפעל כועדה אזורית, והיא תשתמש בטפסים המיועדים לשימוש בועדות אזוריות; אולם אחרי סיום פעולתה עליה להעביר מיד את כל החומר לועדה האזורית לעריכת סיכום סופי.</w:t>
      </w:r>
    </w:p>
    <w:p w:rsidR="003E67B4" w:rsidRPr="002079FF" w:rsidRDefault="003E67B4">
      <w:pPr>
        <w:pStyle w:val="P00"/>
        <w:spacing w:before="0"/>
        <w:ind w:left="0" w:right="1134"/>
        <w:rPr>
          <w:rFonts w:hint="cs"/>
          <w:b/>
          <w:bCs/>
          <w:vanish/>
          <w:szCs w:val="20"/>
          <w:shd w:val="clear" w:color="auto" w:fill="FFFF99"/>
          <w:rtl/>
        </w:rPr>
      </w:pPr>
      <w:bookmarkStart w:id="198" w:name="Rov275"/>
      <w:r w:rsidRPr="002079FF">
        <w:rPr>
          <w:rFonts w:hint="cs"/>
          <w:vanish/>
          <w:color w:val="FF0000"/>
          <w:szCs w:val="20"/>
          <w:shd w:val="clear" w:color="auto" w:fill="FFFF99"/>
          <w:rtl/>
        </w:rPr>
        <w:t>מיום 30.12.1973</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תשל"ד-1973</w:t>
      </w:r>
    </w:p>
    <w:p w:rsidR="003E67B4" w:rsidRPr="002079FF" w:rsidRDefault="003E67B4">
      <w:pPr>
        <w:pStyle w:val="P00"/>
        <w:spacing w:before="0"/>
        <w:ind w:left="0" w:right="1134"/>
        <w:rPr>
          <w:rStyle w:val="default"/>
          <w:rFonts w:cs="FrankRuehl" w:hint="cs"/>
          <w:vanish/>
          <w:shd w:val="clear" w:color="auto" w:fill="FFFF99"/>
          <w:rtl/>
        </w:rPr>
      </w:pPr>
      <w:hyperlink r:id="rId224" w:history="1">
        <w:r w:rsidRPr="002079FF">
          <w:rPr>
            <w:rStyle w:val="Hyperlink"/>
            <w:rFonts w:hint="cs"/>
            <w:vanish/>
            <w:szCs w:val="20"/>
            <w:shd w:val="clear" w:color="auto" w:fill="FFFF99"/>
            <w:rtl/>
          </w:rPr>
          <w:t>ק"ת תשל"ד מס' 3108</w:t>
        </w:r>
      </w:hyperlink>
      <w:r w:rsidRPr="002079FF">
        <w:rPr>
          <w:rFonts w:hint="cs"/>
          <w:vanish/>
          <w:szCs w:val="20"/>
          <w:shd w:val="clear" w:color="auto" w:fill="FFFF99"/>
          <w:rtl/>
        </w:rPr>
        <w:t xml:space="preserve"> מיום 30.12.1973 עמ' 470</w:t>
      </w:r>
    </w:p>
    <w:p w:rsidR="003E67B4" w:rsidRPr="002079FF" w:rsidRDefault="003E67B4">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לצורך קבלת חומר הבחירות רשאי היושב ראש של ועדה אזורית שבאזורה נמצאים </w:t>
      </w:r>
      <w:r w:rsidRPr="002079FF">
        <w:rPr>
          <w:rStyle w:val="default"/>
          <w:rFonts w:cs="FrankRuehl" w:hint="cs"/>
          <w:strike/>
          <w:vanish/>
          <w:sz w:val="22"/>
          <w:szCs w:val="22"/>
          <w:shd w:val="clear" w:color="auto" w:fill="FFFF99"/>
          <w:rtl/>
        </w:rPr>
        <w:t>למעלה מ-250</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לפחות 250</w:t>
      </w:r>
      <w:r w:rsidRPr="002079FF">
        <w:rPr>
          <w:rStyle w:val="default"/>
          <w:rFonts w:cs="FrankRuehl" w:hint="cs"/>
          <w:vanish/>
          <w:sz w:val="22"/>
          <w:szCs w:val="22"/>
          <w:shd w:val="clear" w:color="auto" w:fill="FFFF99"/>
          <w:rtl/>
        </w:rPr>
        <w:t xml:space="preserve"> אזורי קלפי למנות, לאחר התייעצות עם חברי הועדה, ועדות משנה לאזורי קלפי עודפים. </w:t>
      </w:r>
    </w:p>
    <w:p w:rsidR="003E67B4" w:rsidRPr="002079FF" w:rsidRDefault="003E67B4">
      <w:pPr>
        <w:pStyle w:val="P00"/>
        <w:spacing w:before="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יושב ראש הועדה האזורית יקבע את אזורי הקלפי שועדת המשנה תטפל בהם. </w:t>
      </w:r>
    </w:p>
    <w:p w:rsidR="003E67B4" w:rsidRDefault="003E67B4">
      <w:pPr>
        <w:pStyle w:val="P00"/>
        <w:spacing w:before="0"/>
        <w:ind w:left="0" w:right="1134"/>
        <w:rPr>
          <w:rStyle w:val="default"/>
          <w:rFonts w:cs="FrankRuehl" w:hint="cs"/>
          <w:sz w:val="2"/>
          <w:szCs w:val="2"/>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לכל ועדת משנה יהיה יושב ראש שימנה יושב ראש הועדה האזורית מתוך סגניו או ממלאי מקומם </w:t>
      </w:r>
      <w:r w:rsidRPr="002079FF">
        <w:rPr>
          <w:rStyle w:val="default"/>
          <w:rFonts w:cs="FrankRuehl" w:hint="cs"/>
          <w:vanish/>
          <w:sz w:val="22"/>
          <w:szCs w:val="22"/>
          <w:u w:val="single"/>
          <w:shd w:val="clear" w:color="auto" w:fill="FFFF99"/>
          <w:rtl/>
        </w:rPr>
        <w:t>או חברי הועדה האזורית</w:t>
      </w:r>
      <w:r w:rsidRPr="002079FF">
        <w:rPr>
          <w:rStyle w:val="default"/>
          <w:rFonts w:cs="FrankRuehl" w:hint="cs"/>
          <w:vanish/>
          <w:sz w:val="22"/>
          <w:szCs w:val="22"/>
          <w:shd w:val="clear" w:color="auto" w:fill="FFFF99"/>
          <w:rtl/>
        </w:rPr>
        <w:t xml:space="preserve">; בועדת משנה יהיו מיוצגות לא פחות משלוש סיעות המיוצגות בועדה האזורית;  חבר הועדה האזורית רשאי להשתתף בכל אחת מועדות המשנה. </w:t>
      </w:r>
      <w:bookmarkEnd w:id="198"/>
    </w:p>
    <w:p w:rsidR="003E67B4" w:rsidRDefault="003E67B4">
      <w:pPr>
        <w:pStyle w:val="P00"/>
        <w:spacing w:before="72"/>
        <w:ind w:left="0" w:right="1134"/>
        <w:rPr>
          <w:rStyle w:val="default"/>
          <w:rFonts w:cs="FrankRuehl"/>
          <w:rtl/>
        </w:rPr>
      </w:pPr>
      <w:bookmarkStart w:id="199" w:name="Seif95"/>
      <w:bookmarkEnd w:id="199"/>
      <w:r>
        <w:rPr>
          <w:lang w:val="he-IL"/>
        </w:rPr>
        <w:pict>
          <v:rect id="_x0000_s1193" style="position:absolute;left:0;text-align:left;margin-left:464.5pt;margin-top:8.05pt;width:75.05pt;height:26.2pt;z-index:251650560" o:allowincell="f" filled="f" stroked="f" strokecolor="lime" strokeweight=".25pt">
            <v:textbox style="mso-next-textbox:#_x0000_s1193" inset="0,0,0,0">
              <w:txbxContent>
                <w:p w:rsidR="00DF33EB" w:rsidRDefault="00DF33EB">
                  <w:pPr>
                    <w:spacing w:line="160" w:lineRule="exact"/>
                    <w:jc w:val="left"/>
                    <w:rPr>
                      <w:rFonts w:cs="Miriam" w:hint="cs"/>
                      <w:szCs w:val="18"/>
                      <w:rtl/>
                    </w:rPr>
                  </w:pPr>
                  <w:r>
                    <w:rPr>
                      <w:rFonts w:cs="Miriam"/>
                      <w:szCs w:val="18"/>
                      <w:rtl/>
                    </w:rPr>
                    <w:t>ה</w:t>
                  </w:r>
                  <w:r>
                    <w:rPr>
                      <w:rFonts w:cs="Miriam" w:hint="cs"/>
                      <w:szCs w:val="18"/>
                      <w:rtl/>
                    </w:rPr>
                    <w:t>עברת החומר לועדה המרכזית</w:t>
                  </w:r>
                </w:p>
                <w:p w:rsidR="00DF33EB" w:rsidRDefault="00DF33EB">
                  <w:pPr>
                    <w:spacing w:line="160" w:lineRule="exact"/>
                    <w:jc w:val="left"/>
                    <w:rPr>
                      <w:rFonts w:cs="Miriam"/>
                      <w:noProof/>
                      <w:szCs w:val="18"/>
                      <w:rtl/>
                    </w:rPr>
                  </w:pPr>
                  <w:r>
                    <w:rPr>
                      <w:rFonts w:cs="Miriam" w:hint="cs"/>
                      <w:szCs w:val="18"/>
                      <w:rtl/>
                    </w:rPr>
                    <w:t>תק' תשנ"ו-1995</w:t>
                  </w:r>
                </w:p>
              </w:txbxContent>
            </v:textbox>
            <w10:anchorlock/>
          </v:rect>
        </w:pict>
      </w:r>
      <w:r>
        <w:rPr>
          <w:rStyle w:val="big-number"/>
          <w:rtl/>
        </w:rPr>
        <w:t>100.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מיד עם גמר רישום </w:t>
      </w:r>
      <w:r>
        <w:rPr>
          <w:rStyle w:val="default"/>
          <w:rFonts w:cs="FrankRuehl"/>
          <w:rtl/>
        </w:rPr>
        <w:t>ת</w:t>
      </w:r>
      <w:r>
        <w:rPr>
          <w:rStyle w:val="default"/>
          <w:rFonts w:cs="FrankRuehl" w:hint="cs"/>
          <w:rtl/>
        </w:rPr>
        <w:t>וצאות ספירת הקולות של כל הקלפיות באזור תעביר הועדה האזורית לועדה המרכזית את כל החומר כמפורט להלן:</w:t>
      </w:r>
    </w:p>
    <w:p w:rsidR="003E67B4" w:rsidRDefault="003E67B4">
      <w:pPr>
        <w:pStyle w:val="P22"/>
        <w:spacing w:before="72"/>
        <w:ind w:left="1021" w:right="1134"/>
        <w:rPr>
          <w:rStyle w:val="default"/>
          <w:rFonts w:cs="FrankRuehl"/>
          <w:rtl/>
        </w:rPr>
      </w:pPr>
      <w:r>
        <w:rPr>
          <w:lang w:val="he-IL"/>
        </w:rPr>
        <w:pict>
          <v:rect id="_x0000_s1194" style="position:absolute;left:0;text-align:left;margin-left:464.5pt;margin-top:8.05pt;width:75.05pt;height:10.1pt;z-index:251651584" o:allowincell="f" filled="f" stroked="f" strokecolor="lime" strokeweight=".25pt">
            <v:textbox style="mso-next-textbox:#_x0000_s1194" inset="0,0,0,0">
              <w:txbxContent>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default"/>
          <w:rFonts w:cs="FrankRuehl"/>
          <w:rtl/>
        </w:rPr>
        <w:t>(1)</w:t>
      </w:r>
      <w:r>
        <w:rPr>
          <w:rStyle w:val="default"/>
          <w:rFonts w:cs="FrankRuehl"/>
          <w:rtl/>
        </w:rPr>
        <w:tab/>
      </w:r>
      <w:r>
        <w:rPr>
          <w:rStyle w:val="default"/>
          <w:rFonts w:cs="FrankRuehl" w:hint="cs"/>
          <w:rtl/>
        </w:rPr>
        <w:t>(נמחקה);</w:t>
      </w:r>
    </w:p>
    <w:p w:rsidR="003E67B4" w:rsidRDefault="003E67B4" w:rsidP="005C660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שני עותקים מהפרוטוקולים של כל ועדות הקלפי</w:t>
      </w:r>
      <w:r>
        <w:rPr>
          <w:rStyle w:val="default"/>
          <w:rFonts w:cs="FrankRuehl"/>
          <w:rtl/>
        </w:rPr>
        <w:t xml:space="preserve"> </w:t>
      </w:r>
      <w:r>
        <w:rPr>
          <w:rStyle w:val="default"/>
          <w:rFonts w:cs="FrankRuehl" w:hint="cs"/>
          <w:rtl/>
        </w:rPr>
        <w:t>שבאזור, גליונות ספירת הקולות של ועדות הקלפי</w:t>
      </w:r>
      <w:r>
        <w:rPr>
          <w:rtl/>
        </w:rPr>
        <w:t> </w:t>
      </w:r>
      <w:r>
        <w:rPr>
          <w:rStyle w:val="default"/>
          <w:rFonts w:cs="FrankRuehl"/>
          <w:rtl/>
        </w:rPr>
        <w:t xml:space="preserve"> </w:t>
      </w:r>
      <w:r>
        <w:rPr>
          <w:rStyle w:val="default"/>
          <w:rFonts w:cs="FrankRuehl" w:hint="cs"/>
          <w:rtl/>
        </w:rPr>
        <w:t>והפרוטוקולים של ועדות הקלפי בדבר פ</w:t>
      </w:r>
      <w:r>
        <w:rPr>
          <w:rStyle w:val="default"/>
          <w:rFonts w:cs="FrankRuehl"/>
          <w:rtl/>
        </w:rPr>
        <w:t>ס</w:t>
      </w:r>
      <w:r>
        <w:rPr>
          <w:rStyle w:val="default"/>
          <w:rFonts w:cs="FrankRuehl" w:hint="cs"/>
          <w:rtl/>
        </w:rPr>
        <w:t>ילת הקולות,</w:t>
      </w:r>
      <w:r>
        <w:rPr>
          <w:rtl/>
        </w:rPr>
        <w:t> </w:t>
      </w:r>
      <w:r>
        <w:rPr>
          <w:rStyle w:val="default"/>
          <w:rFonts w:cs="FrankRuehl"/>
          <w:rtl/>
        </w:rPr>
        <w:t xml:space="preserve"> </w:t>
      </w:r>
      <w:r>
        <w:rPr>
          <w:rStyle w:val="default"/>
          <w:rFonts w:cs="FrankRuehl" w:hint="cs"/>
          <w:rtl/>
        </w:rPr>
        <w:t>ותעודות ההצבעה של השוטרים;</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שתי רשימות הבוחרים שהיו בשימוש ביום הבחירות בכל ועדות הקלפי שבאזור;</w:t>
      </w:r>
    </w:p>
    <w:p w:rsidR="003E67B4" w:rsidRDefault="003E67B4">
      <w:pPr>
        <w:pStyle w:val="P22"/>
        <w:spacing w:before="72"/>
        <w:ind w:left="1021" w:right="1134"/>
        <w:rPr>
          <w:rStyle w:val="default"/>
          <w:rFonts w:cs="FrankRuehl"/>
          <w:rtl/>
        </w:rPr>
      </w:pPr>
      <w:r>
        <w:rPr>
          <w:rtl/>
          <w:lang w:val="he-IL"/>
        </w:rPr>
        <w:pict>
          <v:shape id="_x0000_s1285" type="#_x0000_t202" style="position:absolute;left:0;text-align:left;margin-left:470.25pt;margin-top:7.1pt;width:1in;height:12.9pt;z-index:251752960" filled="f" stroked="f">
            <v:textbox inset="1mm,0,1mm,0">
              <w:txbxContent>
                <w:p w:rsidR="00DF33EB" w:rsidRDefault="00DF33EB">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(4)</w:t>
      </w:r>
      <w:r>
        <w:rPr>
          <w:rStyle w:val="default"/>
          <w:rFonts w:cs="FrankRuehl"/>
          <w:rtl/>
        </w:rPr>
        <w:tab/>
      </w:r>
      <w:r>
        <w:rPr>
          <w:rStyle w:val="default"/>
          <w:rFonts w:cs="FrankRuehl" w:hint="cs"/>
          <w:rtl/>
        </w:rPr>
        <w:t>החומר הכללי, כמפורט בתקנה 93(2), של כל ועדות הקלפי שבאזור; חומר זה יועבר למרכז הלוגיסטי של הועדה המרכזית.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העברת כל החומר המפורט בתקנת משנה (א) תיעשה על ידי יושב ראש הועדה האזורית או</w:t>
      </w:r>
      <w:r>
        <w:rPr>
          <w:rStyle w:val="default"/>
          <w:rFonts w:cs="FrankRuehl"/>
          <w:rtl/>
        </w:rPr>
        <w:t xml:space="preserve"> </w:t>
      </w:r>
      <w:r>
        <w:rPr>
          <w:rStyle w:val="default"/>
          <w:rFonts w:cs="FrankRuehl" w:hint="cs"/>
          <w:rtl/>
        </w:rPr>
        <w:t>שני חברי הועדה שנתמנו על ידיו; חברים אחרים של הועדה האזורית רשאים להצטרף אליהם בעת העברת החומר.</w:t>
      </w:r>
    </w:p>
    <w:p w:rsidR="003E67B4" w:rsidRDefault="003E67B4">
      <w:pPr>
        <w:pStyle w:val="P00"/>
        <w:spacing w:before="72"/>
        <w:ind w:left="0" w:right="1134"/>
        <w:rPr>
          <w:rStyle w:val="default"/>
          <w:rFonts w:cs="FrankRuehl" w:hint="cs"/>
          <w:rtl/>
        </w:rPr>
      </w:pPr>
      <w:r>
        <w:rPr>
          <w:rtl/>
          <w:lang w:val="he-IL"/>
        </w:rPr>
        <w:pict>
          <v:shape id="_x0000_s1286" type="#_x0000_t202" style="position:absolute;left:0;text-align:left;margin-left:470.25pt;margin-top:7.1pt;width:1in;height:20.35pt;z-index:251753984" filled="f" stroked="f">
            <v:textbox inset="1mm,0,1mm,0">
              <w:txbxContent>
                <w:p w:rsidR="00DF33EB" w:rsidRDefault="00DF33EB">
                  <w:pPr>
                    <w:spacing w:line="160" w:lineRule="exact"/>
                    <w:jc w:val="left"/>
                    <w:rPr>
                      <w:rFonts w:cs="Miriam"/>
                      <w:szCs w:val="18"/>
                      <w:rtl/>
                    </w:rPr>
                  </w:pPr>
                  <w:r>
                    <w:rPr>
                      <w:rFonts w:cs="Miriam" w:hint="cs"/>
                      <w:szCs w:val="18"/>
                      <w:rtl/>
                    </w:rPr>
                    <w:t>תק' תשס"ה-2005</w:t>
                  </w:r>
                </w:p>
                <w:p w:rsidR="00DF33EB" w:rsidRDefault="00DF33EB">
                  <w:pPr>
                    <w:spacing w:line="160" w:lineRule="exact"/>
                    <w:jc w:val="left"/>
                    <w:rPr>
                      <w:rFonts w:cs="Miriam" w:hint="cs"/>
                      <w:szCs w:val="18"/>
                      <w:rtl/>
                    </w:rPr>
                  </w:pPr>
                  <w:r>
                    <w:rPr>
                      <w:rFonts w:cs="Miriam" w:hint="cs"/>
                      <w:szCs w:val="18"/>
                      <w:rtl/>
                    </w:rPr>
                    <w:t>תק' תשע"ח-2018</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החומר יימסר לועדה המרכזית או למרכז הלוגיסטי של הועדה המרכזית כנגד אישור בכתב על קבלתו</w:t>
      </w:r>
      <w:r w:rsidR="00DF33EB">
        <w:rPr>
          <w:rStyle w:val="default"/>
          <w:rFonts w:cs="FrankRuehl" w:hint="cs"/>
          <w:rtl/>
        </w:rPr>
        <w:t xml:space="preserve"> </w:t>
      </w:r>
      <w:r w:rsidR="00DF33EB" w:rsidRPr="00DF33EB">
        <w:rPr>
          <w:rStyle w:val="default"/>
          <w:rFonts w:cs="FrankRuehl" w:hint="cs"/>
          <w:rtl/>
        </w:rPr>
        <w:t>לפי טופס 25ג שבתוספת</w:t>
      </w:r>
      <w:r>
        <w:rPr>
          <w:rStyle w:val="default"/>
          <w:rFonts w:cs="FrankRuehl" w:hint="cs"/>
          <w:rtl/>
        </w:rPr>
        <w:t>.</w:t>
      </w: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bookmarkStart w:id="200" w:name="Rov353"/>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225"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Pr="002079FF" w:rsidRDefault="003E67B4" w:rsidP="005C660B">
      <w:pPr>
        <w:pStyle w:val="P00"/>
        <w:tabs>
          <w:tab w:val="clear" w:pos="1021"/>
          <w:tab w:val="left" w:pos="987"/>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מיד עם חתימת הפרוטוקול וגליון הסיכום</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מיד עם גמר רישום תוצאות ספירת הקולות של כל הקלפיות באזור</w:t>
      </w:r>
      <w:r w:rsidRPr="002079FF">
        <w:rPr>
          <w:rStyle w:val="default"/>
          <w:rFonts w:cs="FrankRuehl" w:hint="cs"/>
          <w:vanish/>
          <w:sz w:val="22"/>
          <w:szCs w:val="22"/>
          <w:shd w:val="clear" w:color="auto" w:fill="FFFF99"/>
          <w:rtl/>
        </w:rPr>
        <w:t xml:space="preserve"> תעביר הועדה האזורית לועדה המרכזית את כל החומר כמפורט להלן: </w:t>
      </w:r>
    </w:p>
    <w:p w:rsidR="003E67B4" w:rsidRPr="002079FF" w:rsidRDefault="003E67B4">
      <w:pPr>
        <w:pStyle w:val="P00"/>
        <w:tabs>
          <w:tab w:val="clear" w:pos="1021"/>
          <w:tab w:val="left" w:pos="987"/>
        </w:tabs>
        <w:spacing w:before="0"/>
        <w:ind w:left="987"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עותק אחד מהפרוטוקול של הועדה האזורית, בצירוף גליון סיכום ספירת הקולות</w:t>
      </w:r>
      <w:r w:rsidRPr="002079FF">
        <w:rPr>
          <w:rStyle w:val="default"/>
          <w:rFonts w:cs="FrankRuehl" w:hint="cs"/>
          <w:vanish/>
          <w:sz w:val="22"/>
          <w:szCs w:val="22"/>
          <w:shd w:val="clear" w:color="auto" w:fill="FFFF99"/>
          <w:rtl/>
        </w:rPr>
        <w:t>;</w:t>
      </w:r>
    </w:p>
    <w:p w:rsidR="003E67B4" w:rsidRPr="002079FF" w:rsidRDefault="003E67B4" w:rsidP="00DF33EB">
      <w:pPr>
        <w:pStyle w:val="P00"/>
        <w:spacing w:before="0"/>
        <w:ind w:left="0" w:right="1134"/>
        <w:rPr>
          <w:rFonts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1.8.2005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rsidP="004D40D4">
      <w:pPr>
        <w:pStyle w:val="P00"/>
        <w:spacing w:before="0"/>
        <w:ind w:left="0" w:right="1134"/>
        <w:rPr>
          <w:rStyle w:val="default"/>
          <w:rFonts w:cs="FrankRuehl" w:hint="cs"/>
          <w:vanish/>
          <w:shd w:val="clear" w:color="auto" w:fill="FFFF99"/>
          <w:rtl/>
        </w:rPr>
      </w:pPr>
      <w:hyperlink r:id="rId226"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w:t>
      </w:r>
      <w:r w:rsidR="004D40D4" w:rsidRPr="002079FF">
        <w:rPr>
          <w:rFonts w:hint="cs"/>
          <w:vanish/>
          <w:szCs w:val="20"/>
          <w:shd w:val="clear" w:color="auto" w:fill="FFFF99"/>
          <w:rtl/>
        </w:rPr>
        <w:t>60</w:t>
      </w:r>
    </w:p>
    <w:p w:rsidR="005C660B" w:rsidRPr="002079FF" w:rsidRDefault="005C660B" w:rsidP="005C660B">
      <w:pPr>
        <w:pStyle w:val="P00"/>
        <w:ind w:left="0" w:right="1134"/>
        <w:rPr>
          <w:rStyle w:val="default"/>
          <w:rFonts w:cs="FrankRuehl"/>
          <w:vanish/>
          <w:sz w:val="22"/>
          <w:szCs w:val="22"/>
          <w:shd w:val="clear" w:color="auto" w:fill="FFFF99"/>
          <w:rtl/>
        </w:rPr>
      </w:pPr>
      <w:r w:rsidRPr="002079FF">
        <w:rPr>
          <w:rStyle w:val="big-number"/>
          <w:rFonts w:cs="FrankRuehl"/>
          <w:vanish/>
          <w:sz w:val="22"/>
          <w:szCs w:val="22"/>
          <w:shd w:val="clear" w:color="auto" w:fill="FFFF99"/>
          <w:rtl/>
        </w:rPr>
        <w:t>100.</w:t>
      </w: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מיד עם גמר רישום </w:t>
      </w:r>
      <w:r w:rsidRPr="002079FF">
        <w:rPr>
          <w:rStyle w:val="default"/>
          <w:rFonts w:cs="FrankRuehl"/>
          <w:vanish/>
          <w:sz w:val="22"/>
          <w:szCs w:val="22"/>
          <w:shd w:val="clear" w:color="auto" w:fill="FFFF99"/>
          <w:rtl/>
        </w:rPr>
        <w:t>ת</w:t>
      </w:r>
      <w:r w:rsidRPr="002079FF">
        <w:rPr>
          <w:rStyle w:val="default"/>
          <w:rFonts w:cs="FrankRuehl" w:hint="cs"/>
          <w:vanish/>
          <w:sz w:val="22"/>
          <w:szCs w:val="22"/>
          <w:shd w:val="clear" w:color="auto" w:fill="FFFF99"/>
          <w:rtl/>
        </w:rPr>
        <w:t>וצאות ספירת הקולות של כל הקלפיות באזור תעביר הועדה האזורית לועדה המרכזית את כל החומר כמפורט להלן:</w:t>
      </w:r>
    </w:p>
    <w:p w:rsidR="005C660B" w:rsidRPr="002079FF" w:rsidRDefault="005C660B" w:rsidP="005C660B">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(1)</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(נמחקה);</w:t>
      </w:r>
    </w:p>
    <w:p w:rsidR="005C660B" w:rsidRPr="002079FF" w:rsidRDefault="005C660B" w:rsidP="005C660B">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(2)</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שני עותקים מהפרוטוקולים של כל ועדות הקלפי</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שבאזור, גליונות ספירת הקולות של ועדות הקלפי</w:t>
      </w:r>
      <w:r w:rsidRPr="002079FF">
        <w:rPr>
          <w:vanish/>
          <w:sz w:val="22"/>
          <w:szCs w:val="22"/>
          <w:shd w:val="clear" w:color="auto" w:fill="FFFF99"/>
          <w:rtl/>
        </w:rPr>
        <w:t> </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והפרוטוקולים של ועדות הקלפי בדבר פ</w:t>
      </w:r>
      <w:r w:rsidRPr="002079FF">
        <w:rPr>
          <w:rStyle w:val="default"/>
          <w:rFonts w:cs="FrankRuehl"/>
          <w:vanish/>
          <w:sz w:val="22"/>
          <w:szCs w:val="22"/>
          <w:shd w:val="clear" w:color="auto" w:fill="FFFF99"/>
          <w:rtl/>
        </w:rPr>
        <w:t>ס</w:t>
      </w:r>
      <w:r w:rsidRPr="002079FF">
        <w:rPr>
          <w:rStyle w:val="default"/>
          <w:rFonts w:cs="FrankRuehl" w:hint="cs"/>
          <w:vanish/>
          <w:sz w:val="22"/>
          <w:szCs w:val="22"/>
          <w:shd w:val="clear" w:color="auto" w:fill="FFFF99"/>
          <w:rtl/>
        </w:rPr>
        <w:t>ילת הקולות,</w:t>
      </w:r>
      <w:r w:rsidRPr="002079FF">
        <w:rPr>
          <w:vanish/>
          <w:sz w:val="22"/>
          <w:szCs w:val="22"/>
          <w:shd w:val="clear" w:color="auto" w:fill="FFFF99"/>
          <w:rtl/>
        </w:rPr>
        <w:t> </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ותעודות ההצבעה של השוטרים;</w:t>
      </w:r>
    </w:p>
    <w:p w:rsidR="005C660B" w:rsidRPr="002079FF" w:rsidRDefault="005C660B" w:rsidP="005C660B">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(3)</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שתי רשימות הבוחרים שהיו בשימוש ביום הבחירות בכל ועדות הקלפי שבאזור;</w:t>
      </w:r>
    </w:p>
    <w:p w:rsidR="003E67B4" w:rsidRPr="002079FF" w:rsidRDefault="003E67B4" w:rsidP="005C660B">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החומר הכללי, כמפורט בתקנה 93(2), של כל ועדות הקלפי שבאזור</w:t>
      </w:r>
      <w:r w:rsidRPr="002079FF">
        <w:rPr>
          <w:rStyle w:val="default"/>
          <w:rFonts w:cs="FrankRuehl" w:hint="cs"/>
          <w:vanish/>
          <w:sz w:val="22"/>
          <w:szCs w:val="22"/>
          <w:u w:val="single"/>
          <w:shd w:val="clear" w:color="auto" w:fill="FFFF99"/>
          <w:rtl/>
        </w:rPr>
        <w:t>; חומר זה יועבר למרכז הלוגיסטי של הועדה המרכזית</w:t>
      </w:r>
      <w:r w:rsidRPr="002079FF">
        <w:rPr>
          <w:rStyle w:val="default"/>
          <w:rFonts w:cs="FrankRuehl" w:hint="cs"/>
          <w:vanish/>
          <w:sz w:val="22"/>
          <w:szCs w:val="22"/>
          <w:shd w:val="clear" w:color="auto" w:fill="FFFF99"/>
          <w:rtl/>
        </w:rPr>
        <w:t xml:space="preserve">. </w:t>
      </w:r>
    </w:p>
    <w:p w:rsidR="003E67B4" w:rsidRPr="002079FF" w:rsidRDefault="003E67B4" w:rsidP="00586586">
      <w:pPr>
        <w:pStyle w:val="P00"/>
        <w:spacing w:before="0"/>
        <w:ind w:left="0" w:right="1134"/>
        <w:rPr>
          <w:rStyle w:val="default"/>
          <w:rFonts w:cs="FrankRuehl" w:hint="cs"/>
          <w:vanish/>
          <w:sz w:val="22"/>
          <w:szCs w:val="22"/>
          <w:shd w:val="clear" w:color="auto" w:fill="FFFF99"/>
          <w:rtl/>
        </w:rPr>
      </w:pPr>
      <w:r w:rsidRPr="002079FF">
        <w:rPr>
          <w:rFonts w:hint="cs"/>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העברת כל החומר המפורט בתקנת משנה (א) תיעשה על ידי יושב ראש הועדה האזורית או</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שני חברי הועדה שנתמנו על ידיו; חברים אחרים של הועדה האזורית רשאים להצטרף אליהם בעת העברת החומר.</w:t>
      </w:r>
    </w:p>
    <w:p w:rsidR="00586586" w:rsidRPr="002079FF" w:rsidRDefault="003E67B4" w:rsidP="00586586">
      <w:pPr>
        <w:pStyle w:val="P00"/>
        <w:spacing w:before="0"/>
        <w:ind w:left="0" w:right="1134"/>
        <w:rPr>
          <w:rStyle w:val="default"/>
          <w:rFonts w:cs="FrankRuehl"/>
          <w:vanish/>
          <w:sz w:val="22"/>
          <w:szCs w:val="22"/>
          <w:shd w:val="clear" w:color="auto" w:fill="FFFF99"/>
          <w:rtl/>
        </w:rPr>
      </w:pPr>
      <w:r w:rsidRPr="002079FF">
        <w:rPr>
          <w:rStyle w:val="default"/>
          <w:rFonts w:cs="FrankRuehl" w:hint="cs"/>
          <w:vanish/>
          <w:sz w:val="22"/>
          <w:szCs w:val="22"/>
          <w:shd w:val="clear" w:color="auto" w:fill="FFFF99"/>
          <w:rtl/>
        </w:rPr>
        <w:tab/>
        <w:t>(ג)</w:t>
      </w:r>
      <w:r w:rsidR="00586586" w:rsidRPr="002079FF">
        <w:rPr>
          <w:rStyle w:val="default"/>
          <w:rFonts w:cs="FrankRuehl" w:hint="cs"/>
          <w:vanish/>
          <w:sz w:val="22"/>
          <w:szCs w:val="22"/>
          <w:shd w:val="clear" w:color="auto" w:fill="FFFF99"/>
          <w:rtl/>
        </w:rPr>
        <w:tab/>
      </w:r>
      <w:r w:rsidRPr="002079FF">
        <w:rPr>
          <w:rStyle w:val="default"/>
          <w:rFonts w:cs="FrankRuehl" w:hint="cs"/>
          <w:vanish/>
          <w:sz w:val="22"/>
          <w:szCs w:val="22"/>
          <w:shd w:val="clear" w:color="auto" w:fill="FFFF99"/>
          <w:rtl/>
        </w:rPr>
        <w:t xml:space="preserve">החומר יימסר לועדה המרכזית </w:t>
      </w:r>
      <w:r w:rsidRPr="002079FF">
        <w:rPr>
          <w:rStyle w:val="default"/>
          <w:rFonts w:cs="FrankRuehl" w:hint="cs"/>
          <w:vanish/>
          <w:sz w:val="22"/>
          <w:szCs w:val="22"/>
          <w:u w:val="single"/>
          <w:shd w:val="clear" w:color="auto" w:fill="FFFF99"/>
          <w:rtl/>
        </w:rPr>
        <w:t>או למרכז הלוגיסטי של הועדה המרכזית</w:t>
      </w:r>
      <w:r w:rsidRPr="002079FF">
        <w:rPr>
          <w:rStyle w:val="default"/>
          <w:rFonts w:cs="FrankRuehl" w:hint="cs"/>
          <w:vanish/>
          <w:sz w:val="22"/>
          <w:szCs w:val="22"/>
          <w:shd w:val="clear" w:color="auto" w:fill="FFFF99"/>
          <w:rtl/>
        </w:rPr>
        <w:t xml:space="preserve"> כנגד אישור בכתב על  קבלתו.</w:t>
      </w:r>
    </w:p>
    <w:p w:rsidR="00DF33EB" w:rsidRPr="002079FF" w:rsidRDefault="00DF33EB" w:rsidP="00DF33EB">
      <w:pPr>
        <w:pStyle w:val="P00"/>
        <w:spacing w:before="0"/>
        <w:ind w:left="0" w:right="1138"/>
        <w:rPr>
          <w:rStyle w:val="default"/>
          <w:rFonts w:cs="FrankRuehl"/>
          <w:vanish/>
          <w:szCs w:val="20"/>
          <w:shd w:val="clear" w:color="auto" w:fill="FFFF99"/>
          <w:rtl/>
        </w:rPr>
      </w:pPr>
    </w:p>
    <w:p w:rsidR="00DF33EB" w:rsidRPr="002079FF" w:rsidRDefault="00DF33EB" w:rsidP="00DF33EB">
      <w:pPr>
        <w:pStyle w:val="P00"/>
        <w:spacing w:before="0"/>
        <w:ind w:left="0" w:right="1138"/>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DF33EB" w:rsidRPr="002079FF" w:rsidRDefault="00DF33EB" w:rsidP="00DF33EB">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DF33EB" w:rsidRPr="002079FF" w:rsidRDefault="00DF33EB" w:rsidP="00DF33EB">
      <w:pPr>
        <w:pStyle w:val="P00"/>
        <w:spacing w:before="0"/>
        <w:ind w:left="0" w:right="1138"/>
        <w:rPr>
          <w:rStyle w:val="default"/>
          <w:rFonts w:cs="FrankRuehl"/>
          <w:vanish/>
          <w:szCs w:val="20"/>
          <w:shd w:val="clear" w:color="auto" w:fill="FFFF99"/>
          <w:rtl/>
        </w:rPr>
      </w:pPr>
      <w:hyperlink r:id="rId227"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959</w:t>
      </w:r>
    </w:p>
    <w:p w:rsidR="00DF33EB" w:rsidRPr="00DF33EB" w:rsidRDefault="00DF33EB" w:rsidP="00DF33EB">
      <w:pPr>
        <w:pStyle w:val="P00"/>
        <w:ind w:left="0" w:right="1134"/>
        <w:rPr>
          <w:rStyle w:val="default"/>
          <w:rFonts w:cs="FrankRuehl"/>
          <w:sz w:val="2"/>
          <w:szCs w:val="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החומר יימסר לועדה המרכזית או למרכז הלוגיסטי של הועדה המרכזית כנגד אישור בכתב על  קבלתו </w:t>
      </w:r>
      <w:r w:rsidRPr="002079FF">
        <w:rPr>
          <w:rStyle w:val="default"/>
          <w:rFonts w:cs="FrankRuehl" w:hint="cs"/>
          <w:vanish/>
          <w:sz w:val="22"/>
          <w:szCs w:val="22"/>
          <w:u w:val="single"/>
          <w:shd w:val="clear" w:color="auto" w:fill="FFFF99"/>
          <w:rtl/>
        </w:rPr>
        <w:t>לפי טופס 25ג שבתוספת</w:t>
      </w:r>
      <w:r w:rsidRPr="002079FF">
        <w:rPr>
          <w:rStyle w:val="default"/>
          <w:rFonts w:cs="FrankRuehl" w:hint="cs"/>
          <w:vanish/>
          <w:sz w:val="22"/>
          <w:szCs w:val="22"/>
          <w:shd w:val="clear" w:color="auto" w:fill="FFFF99"/>
          <w:rtl/>
        </w:rPr>
        <w:t>.</w:t>
      </w:r>
      <w:bookmarkEnd w:id="200"/>
    </w:p>
    <w:p w:rsidR="003E67B4" w:rsidRDefault="003E67B4">
      <w:pPr>
        <w:pStyle w:val="P00"/>
        <w:spacing w:before="72"/>
        <w:ind w:left="0" w:right="1134"/>
        <w:rPr>
          <w:rStyle w:val="default"/>
          <w:rFonts w:cs="FrankRuehl" w:hint="cs"/>
          <w:rtl/>
        </w:rPr>
      </w:pPr>
      <w:r>
        <w:rPr>
          <w:lang w:val="he-IL"/>
        </w:rPr>
        <w:pict>
          <v:rect id="_x0000_s1195" style="position:absolute;left:0;text-align:left;margin-left:464.5pt;margin-top:8.05pt;width:75.05pt;height:12pt;z-index:251652608" o:allowincell="f" filled="f" stroked="f" strokecolor="lime" strokeweight=".25pt">
            <v:textbox style="mso-next-textbox:#_x0000_s1195" inset="0,0,0,0">
              <w:txbxContent>
                <w:p w:rsidR="00DF33EB" w:rsidRDefault="00DF33EB">
                  <w:pPr>
                    <w:spacing w:line="160" w:lineRule="exact"/>
                    <w:jc w:val="left"/>
                    <w:rPr>
                      <w:rFonts w:cs="Miriam" w:hint="cs"/>
                      <w:szCs w:val="18"/>
                      <w:rtl/>
                    </w:rPr>
                  </w:pPr>
                  <w:r>
                    <w:rPr>
                      <w:rFonts w:cs="Miriam" w:hint="cs"/>
                      <w:szCs w:val="18"/>
                      <w:rtl/>
                    </w:rPr>
                    <w:t>תק' תשס"ה-2005</w:t>
                  </w:r>
                </w:p>
              </w:txbxContent>
            </v:textbox>
            <w10:anchorlock/>
          </v:rect>
        </w:pict>
      </w:r>
      <w:r>
        <w:rPr>
          <w:rStyle w:val="big-number"/>
          <w:rtl/>
        </w:rPr>
        <w:t>101.</w:t>
      </w:r>
      <w:r>
        <w:rPr>
          <w:rStyle w:val="big-number"/>
          <w:rtl/>
        </w:rPr>
        <w:tab/>
      </w:r>
      <w:r>
        <w:rPr>
          <w:rStyle w:val="default"/>
          <w:rFonts w:cs="FrankRuehl"/>
          <w:rtl/>
        </w:rPr>
        <w:t>(</w:t>
      </w:r>
      <w:r>
        <w:rPr>
          <w:rStyle w:val="default"/>
          <w:rFonts w:cs="FrankRuehl" w:hint="cs"/>
          <w:rtl/>
        </w:rPr>
        <w:t>בוטלה).</w:t>
      </w:r>
    </w:p>
    <w:p w:rsidR="003E67B4" w:rsidRPr="002079FF" w:rsidRDefault="003E67B4">
      <w:pPr>
        <w:pStyle w:val="P00"/>
        <w:spacing w:before="0"/>
        <w:ind w:left="0" w:right="1134"/>
        <w:rPr>
          <w:rFonts w:hint="cs"/>
          <w:b/>
          <w:bCs/>
          <w:vanish/>
          <w:szCs w:val="20"/>
          <w:shd w:val="clear" w:color="auto" w:fill="FFFF99"/>
          <w:rtl/>
        </w:rPr>
      </w:pPr>
      <w:bookmarkStart w:id="201" w:name="Rov277"/>
      <w:r w:rsidRPr="002079FF">
        <w:rPr>
          <w:rFonts w:hint="cs"/>
          <w:vanish/>
          <w:color w:val="FF0000"/>
          <w:szCs w:val="20"/>
          <w:shd w:val="clear" w:color="auto" w:fill="FFFF99"/>
          <w:rtl/>
        </w:rPr>
        <w:t>מיום 30.12.1973</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תשל"ד-1973</w:t>
      </w:r>
    </w:p>
    <w:p w:rsidR="003E67B4" w:rsidRPr="002079FF" w:rsidRDefault="003E67B4">
      <w:pPr>
        <w:pStyle w:val="P00"/>
        <w:spacing w:before="0"/>
        <w:ind w:left="0" w:right="1134"/>
        <w:rPr>
          <w:rStyle w:val="default"/>
          <w:rFonts w:cs="FrankRuehl" w:hint="cs"/>
          <w:vanish/>
          <w:shd w:val="clear" w:color="auto" w:fill="FFFF99"/>
          <w:rtl/>
        </w:rPr>
      </w:pPr>
      <w:hyperlink r:id="rId228" w:history="1">
        <w:r w:rsidRPr="002079FF">
          <w:rPr>
            <w:rStyle w:val="Hyperlink"/>
            <w:rFonts w:hint="cs"/>
            <w:vanish/>
            <w:szCs w:val="20"/>
            <w:shd w:val="clear" w:color="auto" w:fill="FFFF99"/>
            <w:rtl/>
          </w:rPr>
          <w:t>ק"ת תשל"ד מס' 3108</w:t>
        </w:r>
      </w:hyperlink>
      <w:r w:rsidRPr="002079FF">
        <w:rPr>
          <w:rFonts w:hint="cs"/>
          <w:vanish/>
          <w:szCs w:val="20"/>
          <w:shd w:val="clear" w:color="auto" w:fill="FFFF99"/>
          <w:rtl/>
        </w:rPr>
        <w:t xml:space="preserve"> מיום 30.12.1973 עמ' 470</w:t>
      </w:r>
    </w:p>
    <w:p w:rsidR="003E67B4" w:rsidRPr="002079FF" w:rsidRDefault="003E67B4" w:rsidP="00586586">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 xml:space="preserve">(א) בכל ועדה אזורית יהיו רשאים להיות נוכחים, ערב יום הבחירות וביום הבחירות, </w:t>
      </w:r>
      <w:r w:rsidRPr="002079FF">
        <w:rPr>
          <w:rStyle w:val="default"/>
          <w:rFonts w:cs="FrankRuehl" w:hint="cs"/>
          <w:strike/>
          <w:vanish/>
          <w:sz w:val="22"/>
          <w:szCs w:val="22"/>
          <w:shd w:val="clear" w:color="auto" w:fill="FFFF99"/>
          <w:rtl/>
        </w:rPr>
        <w:t>שני</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שלושה</w:t>
      </w:r>
      <w:r w:rsidRPr="002079FF">
        <w:rPr>
          <w:rStyle w:val="default"/>
          <w:rFonts w:cs="FrankRuehl" w:hint="cs"/>
          <w:vanish/>
          <w:sz w:val="22"/>
          <w:szCs w:val="22"/>
          <w:shd w:val="clear" w:color="auto" w:fill="FFFF99"/>
          <w:rtl/>
        </w:rPr>
        <w:t xml:space="preserve"> באי כוח של לשכת העתונות הממשלתית </w:t>
      </w:r>
      <w:r w:rsidRPr="002079FF">
        <w:rPr>
          <w:rStyle w:val="default"/>
          <w:rFonts w:cs="FrankRuehl" w:hint="cs"/>
          <w:strike/>
          <w:vanish/>
          <w:sz w:val="22"/>
          <w:szCs w:val="22"/>
          <w:shd w:val="clear" w:color="auto" w:fill="FFFF99"/>
          <w:rtl/>
        </w:rPr>
        <w:t>ושני</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שלושה</w:t>
      </w:r>
      <w:r w:rsidRPr="002079FF">
        <w:rPr>
          <w:rStyle w:val="default"/>
          <w:rFonts w:cs="FrankRuehl" w:hint="cs"/>
          <w:vanish/>
          <w:sz w:val="22"/>
          <w:szCs w:val="22"/>
          <w:shd w:val="clear" w:color="auto" w:fill="FFFF99"/>
          <w:rtl/>
        </w:rPr>
        <w:t xml:space="preserve"> באי כוח של רשות השידור; עליהם להיות מצויידים בכתב מינוי מאת המוסד שאותו מייצגים.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18.6.1981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229"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8</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color w:val="FF0000"/>
          <w:sz w:val="22"/>
          <w:szCs w:val="22"/>
          <w:shd w:val="clear" w:color="auto" w:fill="FFFF99"/>
          <w:rtl/>
        </w:rPr>
        <w:tab/>
      </w:r>
      <w:r w:rsidRPr="002079FF">
        <w:rPr>
          <w:rStyle w:val="default"/>
          <w:rFonts w:cs="FrankRuehl" w:hint="cs"/>
          <w:vanish/>
          <w:sz w:val="22"/>
          <w:szCs w:val="22"/>
          <w:shd w:val="clear" w:color="auto" w:fill="FFFF99"/>
          <w:rtl/>
        </w:rPr>
        <w:t>יושב ראש הועדה האזורית או חבר אחר של הועדה שמונה לכך, יאפשר לבאי הכח האמורים להעתיק מכל פרוטוקול של ועדת הקלפי מיד עם קבלתו את תוצאות ההצבעה הרשומות בו</w:t>
      </w:r>
      <w:r w:rsidRPr="002079FF">
        <w:rPr>
          <w:rStyle w:val="default"/>
          <w:rFonts w:cs="FrankRuehl" w:hint="cs"/>
          <w:vanish/>
          <w:sz w:val="22"/>
          <w:szCs w:val="22"/>
          <w:u w:val="single"/>
          <w:shd w:val="clear" w:color="auto" w:fill="FFFF99"/>
          <w:rtl/>
        </w:rPr>
        <w:t>, ורשאי יושב ראש הועדה למסור להם לעיון את העותק הלבן האמור בתקנה 85(ב); העותק יוחזר ליושב ראש הועדה מיד לאחר גמר העיון בו</w:t>
      </w:r>
      <w:r w:rsidRPr="002079FF">
        <w:rPr>
          <w:rStyle w:val="default"/>
          <w:rFonts w:cs="FrankRuehl" w:hint="cs"/>
          <w:vanish/>
          <w:sz w:val="22"/>
          <w:szCs w:val="22"/>
          <w:shd w:val="clear" w:color="auto" w:fill="FFFF99"/>
          <w:rtl/>
        </w:rPr>
        <w:t>.</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230"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color w:val="FF0000"/>
          <w:sz w:val="22"/>
          <w:szCs w:val="22"/>
          <w:shd w:val="clear" w:color="auto" w:fill="FFFF99"/>
          <w:rtl/>
        </w:rPr>
        <w:tab/>
      </w:r>
      <w:r w:rsidRPr="002079FF">
        <w:rPr>
          <w:rStyle w:val="default"/>
          <w:rFonts w:cs="FrankRuehl" w:hint="cs"/>
          <w:vanish/>
          <w:sz w:val="22"/>
          <w:szCs w:val="22"/>
          <w:shd w:val="clear" w:color="auto" w:fill="FFFF99"/>
          <w:rtl/>
        </w:rPr>
        <w:t xml:space="preserve">יושב ראש הועדה האזורית או חבר אחר של הועדה שמונה לכך, יאפשר לבאי הכח האמורים להעתיק מכל פרוטוקול של ועדת הקלפי מיד עם קבלתו את תוצאות ההצבעה הרשומות בו, ורשאי יושב ראש הועדה למסור להם לעיון את </w:t>
      </w:r>
      <w:r w:rsidRPr="002079FF">
        <w:rPr>
          <w:rStyle w:val="default"/>
          <w:rFonts w:cs="FrankRuehl" w:hint="cs"/>
          <w:strike/>
          <w:vanish/>
          <w:sz w:val="22"/>
          <w:szCs w:val="22"/>
          <w:shd w:val="clear" w:color="auto" w:fill="FFFF99"/>
          <w:rtl/>
        </w:rPr>
        <w:t>העותק הלבן האמור בתקנה 85(ב)</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העותק המיועד למידע בלבד האמור בתקנה 85(ד)</w:t>
      </w:r>
      <w:r w:rsidRPr="002079FF">
        <w:rPr>
          <w:rStyle w:val="default"/>
          <w:rFonts w:cs="FrankRuehl" w:hint="cs"/>
          <w:vanish/>
          <w:sz w:val="22"/>
          <w:szCs w:val="22"/>
          <w:shd w:val="clear" w:color="auto" w:fill="FFFF99"/>
          <w:rtl/>
        </w:rPr>
        <w:t>; העותק יוחזר ליושב ראש הועדה מיד לאחר גמר העיון בו.</w:t>
      </w:r>
    </w:p>
    <w:p w:rsidR="003E67B4" w:rsidRPr="002079FF" w:rsidRDefault="003E67B4">
      <w:pPr>
        <w:pStyle w:val="P00"/>
        <w:tabs>
          <w:tab w:val="clear" w:pos="1021"/>
          <w:tab w:val="left" w:pos="987"/>
        </w:tabs>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1.8.2005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rsidP="004D40D4">
      <w:pPr>
        <w:pStyle w:val="P00"/>
        <w:spacing w:before="0"/>
        <w:ind w:left="0" w:right="1134"/>
        <w:rPr>
          <w:rStyle w:val="default"/>
          <w:rFonts w:cs="FrankRuehl" w:hint="cs"/>
          <w:vanish/>
          <w:shd w:val="clear" w:color="auto" w:fill="FFFF99"/>
          <w:rtl/>
        </w:rPr>
      </w:pPr>
      <w:hyperlink r:id="rId231"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w:t>
      </w:r>
      <w:r w:rsidR="004D40D4" w:rsidRPr="002079FF">
        <w:rPr>
          <w:rFonts w:hint="cs"/>
          <w:vanish/>
          <w:szCs w:val="20"/>
          <w:shd w:val="clear" w:color="auto" w:fill="FFFF99"/>
          <w:rtl/>
        </w:rPr>
        <w:t>60</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101</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היתר למסירת ידיעות</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101.</w:t>
      </w:r>
      <w:r w:rsidRPr="002079FF">
        <w:rPr>
          <w:rStyle w:val="default"/>
          <w:rFonts w:cs="FrankRuehl" w:hint="cs"/>
          <w:strike/>
          <w:vanish/>
          <w:sz w:val="22"/>
          <w:szCs w:val="22"/>
          <w:shd w:val="clear" w:color="auto" w:fill="FFFF99"/>
          <w:rtl/>
        </w:rPr>
        <w:tab/>
        <w:t>(א) בכל ועדה אזורית יהיו רשאים להיות נוכחים, ערב יום הבחירות וביום הבחירות, שלושה באי כוח של לשכת העתונות הממשלתית שלושה באי כוח של רשות השידור;  עליהם להיות מצויידים בכתב מינוי מאת המוסד שאותו מייצגים.</w:t>
      </w:r>
    </w:p>
    <w:p w:rsidR="003E67B4" w:rsidRDefault="003E67B4" w:rsidP="00586586">
      <w:pPr>
        <w:pStyle w:val="P00"/>
        <w:spacing w:before="0"/>
        <w:ind w:left="0" w:right="1138"/>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יושב ראש הועדה האזורית או חבר אחר של הועדה שמונה לכך, יאפשר לבאי הכח האמורים להעתיק מכל פרוטוקול של ועדת הקלפי מיד עם קבלתו את תוצאות ההצבעה הרשומות בו, ורשאי יושב ראש הועדה למסור להם לעיון את העותק המיועד למידע בלבד האמור בתקנה 85(ד); העותק יוחזר ליושב ראש הועדה מיד לאחר גמר העיון בו.</w:t>
      </w:r>
      <w:r w:rsidRPr="002079FF">
        <w:rPr>
          <w:rStyle w:val="default"/>
          <w:rFonts w:cs="FrankRuehl" w:hint="cs"/>
          <w:vanish/>
          <w:sz w:val="22"/>
          <w:szCs w:val="22"/>
          <w:shd w:val="clear" w:color="auto" w:fill="FFFF99"/>
          <w:rtl/>
        </w:rPr>
        <w:t xml:space="preserve"> </w:t>
      </w:r>
      <w:bookmarkEnd w:id="201"/>
    </w:p>
    <w:p w:rsidR="003E67B4" w:rsidRDefault="003E67B4">
      <w:pPr>
        <w:pStyle w:val="P00"/>
        <w:spacing w:before="72"/>
        <w:ind w:left="0" w:right="1134"/>
        <w:rPr>
          <w:rStyle w:val="default"/>
          <w:rFonts w:cs="FrankRuehl"/>
          <w:rtl/>
        </w:rPr>
      </w:pPr>
      <w:bookmarkStart w:id="202" w:name="Seif96"/>
      <w:bookmarkEnd w:id="202"/>
      <w:r>
        <w:rPr>
          <w:lang w:val="he-IL"/>
        </w:rPr>
        <w:pict>
          <v:rect id="_x0000_s1197" style="position:absolute;left:0;text-align:left;margin-left:464.5pt;margin-top:8.05pt;width:75.05pt;height:11.05pt;z-index:251653632" o:allowincell="f" filled="f" stroked="f" strokecolor="lime" strokeweight=".25pt">
            <v:textbox style="mso-next-textbox:#_x0000_s1197" inset="0,0,0,0">
              <w:txbxContent>
                <w:p w:rsidR="00DF33EB" w:rsidRDefault="00DF33EB">
                  <w:pPr>
                    <w:spacing w:line="160" w:lineRule="exact"/>
                    <w:jc w:val="left"/>
                    <w:rPr>
                      <w:rFonts w:cs="Miriam"/>
                      <w:noProof/>
                      <w:szCs w:val="18"/>
                      <w:rtl/>
                    </w:rPr>
                  </w:pPr>
                  <w:r>
                    <w:rPr>
                      <w:rFonts w:cs="Miriam"/>
                      <w:szCs w:val="18"/>
                      <w:rtl/>
                    </w:rPr>
                    <w:t>ד</w:t>
                  </w:r>
                  <w:r>
                    <w:rPr>
                      <w:rFonts w:cs="Miriam" w:hint="cs"/>
                      <w:szCs w:val="18"/>
                      <w:rtl/>
                    </w:rPr>
                    <w:t>י</w:t>
                  </w:r>
                  <w:r>
                    <w:rPr>
                      <w:rFonts w:cs="Miriam"/>
                      <w:szCs w:val="18"/>
                      <w:rtl/>
                    </w:rPr>
                    <w:t>ן</w:t>
                  </w:r>
                  <w:r>
                    <w:rPr>
                      <w:rFonts w:cs="Miriam" w:hint="cs"/>
                      <w:szCs w:val="18"/>
                      <w:rtl/>
                    </w:rPr>
                    <w:t xml:space="preserve"> ועדת משנה</w:t>
                  </w:r>
                </w:p>
              </w:txbxContent>
            </v:textbox>
            <w10:anchorlock/>
          </v:rect>
        </w:pict>
      </w:r>
      <w:r>
        <w:rPr>
          <w:rStyle w:val="big-number"/>
          <w:rtl/>
        </w:rPr>
        <w:t>102.</w:t>
      </w:r>
      <w:r>
        <w:rPr>
          <w:rStyle w:val="big-number"/>
          <w:rtl/>
        </w:rPr>
        <w:tab/>
      </w:r>
      <w:r>
        <w:rPr>
          <w:rStyle w:val="default"/>
          <w:rFonts w:cs="FrankRuehl"/>
          <w:rtl/>
        </w:rPr>
        <w:t>ה</w:t>
      </w:r>
      <w:r>
        <w:rPr>
          <w:rStyle w:val="default"/>
          <w:rFonts w:cs="FrankRuehl" w:hint="cs"/>
          <w:rtl/>
        </w:rPr>
        <w:t>וראות תקנה 101 יחולו, בשינויים המחוייבים לפי הענין, גם על ועדות משנה שהוקמו לפי תקנה 99.</w:t>
      </w:r>
    </w:p>
    <w:p w:rsidR="003E67B4" w:rsidRDefault="003E67B4">
      <w:pPr>
        <w:pStyle w:val="P00"/>
        <w:spacing w:before="72"/>
        <w:ind w:left="0" w:right="1134"/>
        <w:rPr>
          <w:rStyle w:val="default"/>
          <w:rFonts w:cs="FrankRuehl"/>
          <w:rtl/>
        </w:rPr>
      </w:pPr>
      <w:bookmarkStart w:id="203" w:name="Seif97"/>
      <w:bookmarkEnd w:id="203"/>
      <w:r>
        <w:rPr>
          <w:lang w:val="he-IL"/>
        </w:rPr>
        <w:pict>
          <v:rect id="_x0000_s1198" style="position:absolute;left:0;text-align:left;margin-left:464.5pt;margin-top:8.05pt;width:75.05pt;height:22.9pt;z-index:251654656" o:allowincell="f" filled="f" stroked="f" strokecolor="lime" strokeweight=".25pt">
            <v:textbox style="mso-next-textbox:#_x0000_s1198" inset="0,0,0,0">
              <w:txbxContent>
                <w:p w:rsidR="00DF33EB" w:rsidRDefault="00DF33EB">
                  <w:pPr>
                    <w:spacing w:line="160" w:lineRule="exact"/>
                    <w:jc w:val="left"/>
                    <w:rPr>
                      <w:rFonts w:cs="Miriam"/>
                      <w:noProof/>
                      <w:szCs w:val="18"/>
                      <w:rtl/>
                    </w:rPr>
                  </w:pPr>
                  <w:r>
                    <w:rPr>
                      <w:rFonts w:cs="Miriam"/>
                      <w:szCs w:val="18"/>
                      <w:rtl/>
                    </w:rPr>
                    <w:t>ש</w:t>
                  </w:r>
                  <w:r>
                    <w:rPr>
                      <w:rFonts w:cs="Miriam" w:hint="cs"/>
                      <w:szCs w:val="18"/>
                      <w:rtl/>
                    </w:rPr>
                    <w:t>מירת הסדר והבטחת החומר בעת העברתו</w:t>
                  </w:r>
                </w:p>
              </w:txbxContent>
            </v:textbox>
            <w10:anchorlock/>
          </v:rect>
        </w:pict>
      </w:r>
      <w:r>
        <w:rPr>
          <w:rStyle w:val="big-number"/>
          <w:rtl/>
        </w:rPr>
        <w:t>103.</w:t>
      </w:r>
      <w:r>
        <w:rPr>
          <w:rStyle w:val="big-number"/>
          <w:rtl/>
        </w:rPr>
        <w:tab/>
      </w:r>
      <w:r>
        <w:rPr>
          <w:rStyle w:val="default"/>
          <w:rFonts w:cs="FrankRuehl"/>
          <w:rtl/>
        </w:rPr>
        <w:t>ה</w:t>
      </w:r>
      <w:r>
        <w:rPr>
          <w:rStyle w:val="default"/>
          <w:rFonts w:cs="FrankRuehl" w:hint="cs"/>
          <w:rtl/>
        </w:rPr>
        <w:t>ועדה האזורית תקיים מגע מתמיד עם מפקח המשטרה שבאזור לשם שמירת הסדר במקומות הקלפי ובועדות האזוריות ולשם אבטחת חומר הבחיר</w:t>
      </w:r>
      <w:r>
        <w:rPr>
          <w:rStyle w:val="default"/>
          <w:rFonts w:cs="FrankRuehl"/>
          <w:rtl/>
        </w:rPr>
        <w:t>ו</w:t>
      </w:r>
      <w:r>
        <w:rPr>
          <w:rStyle w:val="default"/>
          <w:rFonts w:cs="FrankRuehl" w:hint="cs"/>
          <w:rtl/>
        </w:rPr>
        <w:t>ת במקומות הקלפי ובזמן העברתו למשרד הועדה האזורית וממנה אל הועדה המרכזית, והמשטרה תושיט לה את העזרה הדרושה לכך.</w:t>
      </w:r>
    </w:p>
    <w:p w:rsidR="003E67B4" w:rsidRDefault="003E67B4">
      <w:pPr>
        <w:pStyle w:val="P00"/>
        <w:spacing w:before="72"/>
        <w:ind w:left="0" w:right="1134"/>
        <w:rPr>
          <w:rStyle w:val="default"/>
          <w:rFonts w:cs="FrankRuehl" w:hint="cs"/>
          <w:rtl/>
        </w:rPr>
      </w:pPr>
      <w:bookmarkStart w:id="204" w:name="Seif98"/>
      <w:bookmarkEnd w:id="204"/>
      <w:r>
        <w:rPr>
          <w:lang w:val="he-IL"/>
        </w:rPr>
        <w:pict>
          <v:rect id="_x0000_s1199" style="position:absolute;left:0;text-align:left;margin-left:464.5pt;margin-top:8.05pt;width:75.05pt;height:20pt;z-index:251655680" o:allowincell="f" filled="f" stroked="f" strokecolor="lime" strokeweight=".25pt">
            <v:textbox style="mso-next-textbox:#_x0000_s1199" inset="0,0,0,0">
              <w:txbxContent>
                <w:p w:rsidR="00DF33EB" w:rsidRDefault="00DF33EB" w:rsidP="002B1512">
                  <w:pPr>
                    <w:spacing w:line="160" w:lineRule="exact"/>
                    <w:jc w:val="left"/>
                    <w:rPr>
                      <w:rFonts w:cs="Miriam"/>
                      <w:noProof/>
                      <w:szCs w:val="18"/>
                      <w:rtl/>
                    </w:rPr>
                  </w:pPr>
                  <w:r>
                    <w:rPr>
                      <w:rFonts w:cs="Miriam"/>
                      <w:szCs w:val="18"/>
                      <w:rtl/>
                    </w:rPr>
                    <w:t>ק</w:t>
                  </w:r>
                  <w:r>
                    <w:rPr>
                      <w:rFonts w:cs="Miriam" w:hint="cs"/>
                      <w:szCs w:val="18"/>
                      <w:rtl/>
                    </w:rPr>
                    <w:t xml:space="preserve">בלת החומר </w:t>
                  </w:r>
                  <w:r>
                    <w:rPr>
                      <w:rFonts w:cs="Miriam"/>
                      <w:szCs w:val="18"/>
                      <w:rtl/>
                    </w:rPr>
                    <w:t>ע</w:t>
                  </w:r>
                  <w:r>
                    <w:rPr>
                      <w:rFonts w:cs="Miriam" w:hint="cs"/>
                      <w:szCs w:val="18"/>
                      <w:rtl/>
                    </w:rPr>
                    <w:t>ל-ידי הועדה המרכזית</w:t>
                  </w:r>
                </w:p>
              </w:txbxContent>
            </v:textbox>
            <w10:anchorlock/>
          </v:rect>
        </w:pict>
      </w:r>
      <w:r>
        <w:rPr>
          <w:rStyle w:val="big-number"/>
          <w:rtl/>
        </w:rPr>
        <w:t>104.</w:t>
      </w:r>
      <w:r>
        <w:rPr>
          <w:rStyle w:val="big-number"/>
          <w:rtl/>
        </w:rPr>
        <w:tab/>
      </w:r>
      <w:r>
        <w:rPr>
          <w:rStyle w:val="default"/>
          <w:rFonts w:cs="FrankRuehl"/>
          <w:rtl/>
        </w:rPr>
        <w:t>ב</w:t>
      </w:r>
      <w:r>
        <w:rPr>
          <w:rStyle w:val="default"/>
          <w:rFonts w:cs="FrankRuehl" w:hint="cs"/>
          <w:rtl/>
        </w:rPr>
        <w:t xml:space="preserve">זמן קבלת החומר בועדות האזוריות תבדוק הועדה המרכזית, באמצעות ועדות קבלה כאמור בתקנה 124, אם נתקבל החומר </w:t>
      </w:r>
      <w:r>
        <w:rPr>
          <w:rStyle w:val="default"/>
          <w:rFonts w:cs="FrankRuehl"/>
          <w:rtl/>
        </w:rPr>
        <w:t>מ</w:t>
      </w:r>
      <w:r>
        <w:rPr>
          <w:rStyle w:val="default"/>
          <w:rFonts w:cs="FrankRuehl" w:hint="cs"/>
          <w:rtl/>
        </w:rPr>
        <w:t>כל ועדות הקלפי שבאזור כמפורט בתקנה 100(א).</w:t>
      </w:r>
    </w:p>
    <w:p w:rsidR="003E67B4" w:rsidRDefault="003E67B4">
      <w:pPr>
        <w:pStyle w:val="medium2-header"/>
        <w:keepLines w:val="0"/>
        <w:spacing w:before="72"/>
        <w:ind w:left="0" w:right="1134"/>
        <w:rPr>
          <w:rFonts w:hint="cs"/>
          <w:noProof/>
          <w:sz w:val="20"/>
          <w:rtl/>
        </w:rPr>
      </w:pPr>
      <w:bookmarkStart w:id="205" w:name="med11"/>
      <w:bookmarkEnd w:id="205"/>
      <w:r>
        <w:rPr>
          <w:noProof/>
          <w:sz w:val="20"/>
          <w:lang w:val="he-IL"/>
        </w:rPr>
        <w:pict>
          <v:rect id="_x0000_s1200" style="position:absolute;left:0;text-align:left;margin-left:464.5pt;margin-top:8.05pt;width:75.05pt;height:15.25pt;z-index:251656704" o:allowincell="f" filled="f" stroked="f" strokecolor="lime" strokeweight=".25pt">
            <v:textbox style="mso-next-textbox:#_x0000_s1200" inset="0,0,0,0">
              <w:txbxContent>
                <w:p w:rsidR="00DF33EB" w:rsidRPr="002B1512" w:rsidRDefault="00DF33EB" w:rsidP="002B1512">
                  <w:pPr>
                    <w:spacing w:line="160" w:lineRule="exact"/>
                    <w:jc w:val="left"/>
                    <w:rPr>
                      <w:rFonts w:cs="Miriam"/>
                      <w:b/>
                      <w:noProof/>
                      <w:szCs w:val="18"/>
                      <w:rtl/>
                    </w:rPr>
                  </w:pPr>
                  <w:r w:rsidRPr="002B1512">
                    <w:rPr>
                      <w:rFonts w:cs="Miriam"/>
                      <w:b/>
                      <w:sz w:val="20"/>
                      <w:szCs w:val="18"/>
                      <w:rtl/>
                    </w:rPr>
                    <w:t>ת</w:t>
                  </w:r>
                  <w:r w:rsidRPr="002B1512">
                    <w:rPr>
                      <w:rFonts w:cs="Miriam" w:hint="cs"/>
                      <w:b/>
                      <w:sz w:val="20"/>
                      <w:szCs w:val="18"/>
                      <w:rtl/>
                    </w:rPr>
                    <w:t>ק' תשל"ז</w:t>
                  </w:r>
                  <w:r>
                    <w:rPr>
                      <w:rFonts w:cs="Miriam" w:hint="cs"/>
                      <w:b/>
                      <w:sz w:val="20"/>
                      <w:szCs w:val="18"/>
                      <w:rtl/>
                    </w:rPr>
                    <w:t>-</w:t>
                  </w:r>
                  <w:r w:rsidRPr="002B1512">
                    <w:rPr>
                      <w:rFonts w:cs="Miriam" w:hint="cs"/>
                      <w:b/>
                      <w:sz w:val="20"/>
                      <w:szCs w:val="18"/>
                      <w:rtl/>
                    </w:rPr>
                    <w:t>1977</w:t>
                  </w:r>
                </w:p>
              </w:txbxContent>
            </v:textbox>
            <w10:anchorlock/>
          </v:rect>
        </w:pict>
      </w:r>
      <w:r>
        <w:rPr>
          <w:noProof/>
          <w:sz w:val="20"/>
          <w:rtl/>
        </w:rPr>
        <w:t>פ</w:t>
      </w:r>
      <w:r>
        <w:rPr>
          <w:rFonts w:hint="cs"/>
          <w:noProof/>
          <w:sz w:val="20"/>
          <w:rtl/>
        </w:rPr>
        <w:t>רק י"א: הבחירות בקרב חיילים</w:t>
      </w:r>
    </w:p>
    <w:p w:rsidR="003E67B4" w:rsidRPr="002079FF" w:rsidRDefault="003E67B4">
      <w:pPr>
        <w:pStyle w:val="P00"/>
        <w:spacing w:before="0"/>
        <w:ind w:left="0" w:right="1134"/>
        <w:rPr>
          <w:rFonts w:hint="cs"/>
          <w:b/>
          <w:bCs/>
          <w:vanish/>
          <w:szCs w:val="20"/>
          <w:shd w:val="clear" w:color="auto" w:fill="FFFF99"/>
          <w:rtl/>
        </w:rPr>
      </w:pPr>
      <w:bookmarkStart w:id="206" w:name="Rov278"/>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232"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Default="003E67B4">
      <w:pPr>
        <w:pStyle w:val="P00"/>
        <w:spacing w:before="0"/>
        <w:ind w:left="0" w:right="1134"/>
        <w:rPr>
          <w:rFonts w:hint="cs"/>
          <w:sz w:val="2"/>
          <w:szCs w:val="2"/>
          <w:rtl/>
        </w:rPr>
      </w:pPr>
      <w:r w:rsidRPr="002079FF">
        <w:rPr>
          <w:rStyle w:val="default"/>
          <w:rFonts w:cs="FrankRuehl" w:hint="cs"/>
          <w:b/>
          <w:bCs/>
          <w:vanish/>
          <w:szCs w:val="20"/>
          <w:shd w:val="clear" w:color="auto" w:fill="FFFF99"/>
          <w:rtl/>
        </w:rPr>
        <w:t xml:space="preserve">הוספת פרק י"א </w:t>
      </w:r>
      <w:bookmarkEnd w:id="206"/>
    </w:p>
    <w:p w:rsidR="003E67B4" w:rsidRDefault="003E67B4">
      <w:pPr>
        <w:pStyle w:val="P00"/>
        <w:spacing w:before="72"/>
        <w:ind w:left="0" w:right="1134"/>
        <w:rPr>
          <w:rStyle w:val="default"/>
          <w:rFonts w:cs="FrankRuehl" w:hint="cs"/>
          <w:rtl/>
        </w:rPr>
      </w:pPr>
      <w:bookmarkStart w:id="207" w:name="Seif99"/>
      <w:bookmarkEnd w:id="207"/>
      <w:r>
        <w:rPr>
          <w:lang w:val="he-IL"/>
        </w:rPr>
        <w:pict>
          <v:rect id="_x0000_s1201" style="position:absolute;left:0;text-align:left;margin-left:464.5pt;margin-top:8.05pt;width:75.05pt;height:25.85pt;z-index:251657728" o:allowincell="f" filled="f" stroked="f" strokecolor="lime" strokeweight=".25pt">
            <v:textbox style="mso-next-textbox:#_x0000_s1201" inset="0,0,0,0">
              <w:txbxContent>
                <w:p w:rsidR="00DF33EB" w:rsidRDefault="00DF33EB">
                  <w:pPr>
                    <w:spacing w:line="160" w:lineRule="exact"/>
                    <w:jc w:val="left"/>
                    <w:rPr>
                      <w:rFonts w:cs="Miriam" w:hint="cs"/>
                      <w:noProof/>
                      <w:szCs w:val="18"/>
                      <w:rtl/>
                    </w:rPr>
                  </w:pPr>
                  <w:r>
                    <w:rPr>
                      <w:rFonts w:cs="Miriam"/>
                      <w:szCs w:val="18"/>
                      <w:rtl/>
                    </w:rPr>
                    <w:t>ש</w:t>
                  </w:r>
                  <w:r>
                    <w:rPr>
                      <w:rFonts w:cs="Miriam" w:hint="cs"/>
                      <w:szCs w:val="18"/>
                      <w:rtl/>
                    </w:rPr>
                    <w:t>עות ההצבעה של חיילים</w:t>
                  </w:r>
                </w:p>
                <w:p w:rsidR="00DF33EB" w:rsidRPr="002B1512" w:rsidRDefault="00DF33EB" w:rsidP="00586586">
                  <w:pPr>
                    <w:spacing w:line="160" w:lineRule="exact"/>
                    <w:jc w:val="left"/>
                    <w:rPr>
                      <w:rFonts w:cs="Miriam"/>
                      <w:b/>
                      <w:noProof/>
                      <w:szCs w:val="18"/>
                      <w:rtl/>
                    </w:rPr>
                  </w:pPr>
                  <w:r w:rsidRPr="002B1512">
                    <w:rPr>
                      <w:rFonts w:cs="Miriam"/>
                      <w:b/>
                      <w:sz w:val="20"/>
                      <w:szCs w:val="18"/>
                      <w:rtl/>
                    </w:rPr>
                    <w:t>ת</w:t>
                  </w:r>
                  <w:r w:rsidRPr="002B1512">
                    <w:rPr>
                      <w:rFonts w:cs="Miriam" w:hint="cs"/>
                      <w:b/>
                      <w:sz w:val="20"/>
                      <w:szCs w:val="18"/>
                      <w:rtl/>
                    </w:rPr>
                    <w:t>ק' תשל"ז</w:t>
                  </w:r>
                  <w:r>
                    <w:rPr>
                      <w:rFonts w:cs="Miriam" w:hint="cs"/>
                      <w:b/>
                      <w:sz w:val="20"/>
                      <w:szCs w:val="18"/>
                      <w:rtl/>
                    </w:rPr>
                    <w:t>-</w:t>
                  </w:r>
                  <w:r w:rsidRPr="002B1512">
                    <w:rPr>
                      <w:rFonts w:cs="Miriam" w:hint="cs"/>
                      <w:b/>
                      <w:sz w:val="20"/>
                      <w:szCs w:val="18"/>
                      <w:rtl/>
                    </w:rPr>
                    <w:t>1977</w:t>
                  </w:r>
                </w:p>
              </w:txbxContent>
            </v:textbox>
            <w10:anchorlock/>
          </v:rect>
        </w:pict>
      </w:r>
      <w:r>
        <w:rPr>
          <w:rStyle w:val="big-number"/>
          <w:rtl/>
        </w:rPr>
        <w:t>104</w:t>
      </w:r>
      <w:r>
        <w:rPr>
          <w:rStyle w:val="default"/>
          <w:rFonts w:cs="FrankRuehl"/>
          <w:rtl/>
        </w:rPr>
        <w:t>א</w:t>
      </w:r>
      <w:r>
        <w:rPr>
          <w:rStyle w:val="default"/>
          <w:rFonts w:cs="FrankRuehl" w:hint="cs"/>
          <w:rtl/>
        </w:rPr>
        <w:t>.</w:t>
      </w:r>
      <w:r w:rsidR="00586586">
        <w:rPr>
          <w:rStyle w:val="default"/>
          <w:rFonts w:cs="FrankRuehl" w:hint="cs"/>
          <w:rtl/>
        </w:rPr>
        <w:t xml:space="preserve"> </w:t>
      </w:r>
      <w:r>
        <w:rPr>
          <w:rStyle w:val="default"/>
          <w:rFonts w:cs="FrankRuehl" w:hint="cs"/>
          <w:rtl/>
        </w:rPr>
        <w:t>שעות ההצבעה בקלפיות לחיילים ייקבעו בידי יושב ראש הועדה המרכזית לפי המלצת ראש המטה הכללי או בא-כוחו; הודעה עליהן תפורסם בדרך שתיקבע ביד</w:t>
      </w:r>
      <w:r>
        <w:rPr>
          <w:rStyle w:val="default"/>
          <w:rFonts w:cs="FrankRuehl"/>
          <w:rtl/>
        </w:rPr>
        <w:t>י</w:t>
      </w:r>
      <w:r>
        <w:rPr>
          <w:rStyle w:val="default"/>
          <w:rFonts w:cs="FrankRuehl" w:hint="cs"/>
          <w:rtl/>
        </w:rPr>
        <w:t xml:space="preserve"> ראש המטה הכללי או בא-כוחו.</w:t>
      </w:r>
    </w:p>
    <w:p w:rsidR="003E67B4" w:rsidRPr="002079FF" w:rsidRDefault="003E67B4">
      <w:pPr>
        <w:pStyle w:val="P00"/>
        <w:spacing w:before="0"/>
        <w:ind w:left="0" w:right="1134"/>
        <w:rPr>
          <w:rFonts w:hint="cs"/>
          <w:b/>
          <w:bCs/>
          <w:vanish/>
          <w:szCs w:val="20"/>
          <w:shd w:val="clear" w:color="auto" w:fill="FFFF99"/>
          <w:rtl/>
        </w:rPr>
      </w:pPr>
      <w:bookmarkStart w:id="208" w:name="Rov279"/>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233"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Default="003E67B4">
      <w:pPr>
        <w:pStyle w:val="P00"/>
        <w:spacing w:before="0"/>
        <w:ind w:left="0" w:right="1134"/>
        <w:rPr>
          <w:rStyle w:val="default"/>
          <w:rFonts w:cs="FrankRuehl" w:hint="cs"/>
          <w:b/>
          <w:bCs/>
          <w:sz w:val="2"/>
          <w:szCs w:val="2"/>
          <w:rtl/>
        </w:rPr>
      </w:pPr>
      <w:r w:rsidRPr="002079FF">
        <w:rPr>
          <w:rStyle w:val="default"/>
          <w:rFonts w:cs="FrankRuehl" w:hint="cs"/>
          <w:b/>
          <w:bCs/>
          <w:vanish/>
          <w:szCs w:val="20"/>
          <w:shd w:val="clear" w:color="auto" w:fill="FFFF99"/>
          <w:rtl/>
        </w:rPr>
        <w:t>הוספת תקנה 104א</w:t>
      </w:r>
      <w:bookmarkEnd w:id="208"/>
    </w:p>
    <w:p w:rsidR="003E67B4" w:rsidRDefault="003E67B4">
      <w:pPr>
        <w:pStyle w:val="P00"/>
        <w:spacing w:before="72"/>
        <w:ind w:left="0" w:right="1134"/>
        <w:rPr>
          <w:rStyle w:val="default"/>
          <w:rFonts w:cs="FrankRuehl" w:hint="cs"/>
          <w:rtl/>
        </w:rPr>
      </w:pPr>
      <w:bookmarkStart w:id="209" w:name="Seif100"/>
      <w:bookmarkEnd w:id="209"/>
      <w:r>
        <w:rPr>
          <w:lang w:val="he-IL"/>
        </w:rPr>
        <w:pict>
          <v:rect id="_x0000_s1202" style="position:absolute;left:0;text-align:left;margin-left:464.5pt;margin-top:8.05pt;width:75.05pt;height:30.55pt;z-index:251658752" o:allowincell="f" filled="f" stroked="f" strokecolor="lime" strokeweight=".25pt">
            <v:textbox style="mso-next-textbox:#_x0000_s1202" inset="0,0,0,0">
              <w:txbxContent>
                <w:p w:rsidR="00DF33EB" w:rsidRDefault="00DF33EB">
                  <w:pPr>
                    <w:spacing w:line="160" w:lineRule="exact"/>
                    <w:jc w:val="left"/>
                    <w:rPr>
                      <w:rFonts w:cs="Miriam"/>
                      <w:noProof/>
                      <w:szCs w:val="18"/>
                      <w:rtl/>
                    </w:rPr>
                  </w:pPr>
                  <w:r>
                    <w:rPr>
                      <w:rFonts w:cs="Miriam"/>
                      <w:szCs w:val="18"/>
                      <w:rtl/>
                    </w:rPr>
                    <w:t>ו</w:t>
                  </w:r>
                  <w:r>
                    <w:rPr>
                      <w:rFonts w:cs="Miriam" w:hint="cs"/>
                      <w:szCs w:val="18"/>
                      <w:rtl/>
                    </w:rPr>
                    <w:t>עדה לספירת קולות חיילים וימאים</w:t>
                  </w:r>
                </w:p>
                <w:p w:rsidR="00DF33EB" w:rsidRDefault="00DF33EB" w:rsidP="002B1512">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tl/>
        </w:rPr>
        <w:t>104</w:t>
      </w:r>
      <w:r>
        <w:rPr>
          <w:rStyle w:val="default"/>
          <w:rFonts w:cs="FrankRuehl"/>
          <w:rtl/>
        </w:rPr>
        <w:t>ב</w:t>
      </w:r>
      <w:r>
        <w:rPr>
          <w:rStyle w:val="default"/>
          <w:rFonts w:cs="FrankRuehl" w:hint="cs"/>
          <w:rtl/>
        </w:rPr>
        <w:t>.</w:t>
      </w:r>
      <w:r w:rsidR="00586586">
        <w:rPr>
          <w:rStyle w:val="default"/>
          <w:rFonts w:cs="FrankRuehl" w:hint="cs"/>
          <w:rtl/>
        </w:rPr>
        <w:t xml:space="preserve"> </w:t>
      </w:r>
      <w:r>
        <w:rPr>
          <w:rStyle w:val="default"/>
          <w:rFonts w:cs="FrankRuehl" w:hint="cs"/>
          <w:rtl/>
        </w:rPr>
        <w:t>יושב ראש הועדה המרכזית יחד עם סגניו ימנו ועדת משנה לצורך קבלת הקלפיות, בדיקת קולות החיילים וספירתם, לרבות קיום הפיקוח השוטף על ביצוע הבדיקה והספירה כמפורט בתקנה זו.</w:t>
      </w:r>
    </w:p>
    <w:p w:rsidR="003E67B4" w:rsidRPr="002079FF" w:rsidRDefault="003E67B4">
      <w:pPr>
        <w:pStyle w:val="P00"/>
        <w:spacing w:before="0"/>
        <w:ind w:left="0" w:right="1134"/>
        <w:rPr>
          <w:rFonts w:hint="cs"/>
          <w:b/>
          <w:bCs/>
          <w:vanish/>
          <w:szCs w:val="20"/>
          <w:shd w:val="clear" w:color="auto" w:fill="FFFF99"/>
          <w:rtl/>
        </w:rPr>
      </w:pPr>
      <w:bookmarkStart w:id="210" w:name="Rov280"/>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234" w:history="1">
        <w:r w:rsidRPr="002079FF">
          <w:rPr>
            <w:rStyle w:val="Hyperlink"/>
            <w:rFonts w:hint="cs"/>
            <w:vanish/>
            <w:szCs w:val="20"/>
            <w:shd w:val="clear" w:color="auto" w:fill="FFFF99"/>
            <w:rtl/>
          </w:rPr>
          <w:t>ק"ת תשל"ז מס'</w:t>
        </w:r>
        <w:r w:rsidRPr="002079FF">
          <w:rPr>
            <w:rStyle w:val="Hyperlink"/>
            <w:rFonts w:hint="cs"/>
            <w:vanish/>
            <w:szCs w:val="20"/>
            <w:shd w:val="clear" w:color="auto" w:fill="FFFF99"/>
            <w:rtl/>
          </w:rPr>
          <w:t xml:space="preserve">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Pr="002079FF" w:rsidRDefault="003E67B4">
      <w:pPr>
        <w:pStyle w:val="P00"/>
        <w:spacing w:before="0"/>
        <w:ind w:left="0" w:right="1134"/>
        <w:rPr>
          <w:rStyle w:val="default"/>
          <w:rFonts w:cs="FrankRuehl" w:hint="cs"/>
          <w:vanish/>
          <w:shd w:val="clear" w:color="auto" w:fill="FFFF99"/>
          <w:rtl/>
        </w:rPr>
      </w:pPr>
      <w:r w:rsidRPr="002079FF">
        <w:rPr>
          <w:rStyle w:val="default"/>
          <w:rFonts w:cs="FrankRuehl" w:hint="cs"/>
          <w:b/>
          <w:bCs/>
          <w:vanish/>
          <w:szCs w:val="20"/>
          <w:shd w:val="clear" w:color="auto" w:fill="FFFF99"/>
          <w:rtl/>
        </w:rPr>
        <w:t>הוספת תקנה 104ב</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29.4.1984</w:t>
      </w:r>
    </w:p>
    <w:p w:rsidR="003E67B4" w:rsidRPr="002079FF" w:rsidRDefault="003E67B4" w:rsidP="00586586">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תשמ"ד-1984</w:t>
      </w:r>
    </w:p>
    <w:p w:rsidR="003E67B4" w:rsidRPr="002079FF" w:rsidRDefault="003E67B4">
      <w:pPr>
        <w:pStyle w:val="P00"/>
        <w:spacing w:before="0"/>
        <w:ind w:left="0" w:right="1134"/>
        <w:rPr>
          <w:rStyle w:val="default"/>
          <w:rFonts w:cs="FrankRuehl" w:hint="cs"/>
          <w:vanish/>
          <w:szCs w:val="20"/>
          <w:shd w:val="clear" w:color="auto" w:fill="FFFF99"/>
          <w:rtl/>
        </w:rPr>
      </w:pPr>
      <w:hyperlink r:id="rId235" w:history="1">
        <w:r w:rsidRPr="002079FF">
          <w:rPr>
            <w:rStyle w:val="Hyperlink"/>
            <w:rFonts w:hint="cs"/>
            <w:vanish/>
            <w:szCs w:val="20"/>
            <w:shd w:val="clear" w:color="auto" w:fill="FFFF99"/>
            <w:rtl/>
          </w:rPr>
          <w:t>ק"ת תשמ"ד מס' 4623</w:t>
        </w:r>
      </w:hyperlink>
      <w:r w:rsidRPr="002079FF">
        <w:rPr>
          <w:rFonts w:hint="cs"/>
          <w:vanish/>
          <w:szCs w:val="20"/>
          <w:shd w:val="clear" w:color="auto" w:fill="FFFF99"/>
          <w:rtl/>
        </w:rPr>
        <w:t xml:space="preserve"> מיום 29.4.1984 עמ' </w:t>
      </w:r>
      <w:r w:rsidRPr="002079FF">
        <w:rPr>
          <w:rStyle w:val="default"/>
          <w:rFonts w:cs="FrankRuehl" w:hint="cs"/>
          <w:vanish/>
          <w:szCs w:val="20"/>
          <w:shd w:val="clear" w:color="auto" w:fill="FFFF99"/>
          <w:rtl/>
        </w:rPr>
        <w:t>1400</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104ב</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ספירת קולות של חיילים </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104ב. </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יושב ראש הועדה המרכזית יחד עם סגניו ימנו ועדת משנה לצורך קבלה, בדיקה וספירה של קולות החיילים.</w:t>
      </w:r>
    </w:p>
    <w:p w:rsidR="003E67B4" w:rsidRPr="002079FF" w:rsidRDefault="003E67B4">
      <w:pPr>
        <w:pStyle w:val="P00"/>
        <w:spacing w:before="0"/>
        <w:ind w:left="0" w:right="1134"/>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אין לפתוח מעטפה חיצונית אם התברר ששמו של החייל הרשום על גבי המעטפה אינו רשום בפנקס הבוחרים, או מעטפה של חייל שהצביע יותר מפעם אחת בקלפי צבאית; מעטפות אלו יש להשמידן לאחר עריכת פרוטוקול על כך. </w:t>
      </w:r>
    </w:p>
    <w:p w:rsidR="003E67B4" w:rsidRDefault="003E67B4">
      <w:pPr>
        <w:pStyle w:val="P00"/>
        <w:spacing w:before="0"/>
        <w:ind w:left="0" w:right="1134"/>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תקנות 75 עד 92 יחולו על ספירות קולות החיילים בשינויים המחויבים לפי הענין; ובמקום "ועדת קלפי" האמורה בהן, קרי: ועדת המשנה שנתמנתה לפי תקנה זו</w:t>
      </w:r>
      <w:r w:rsidRPr="002079FF">
        <w:rPr>
          <w:rStyle w:val="default"/>
          <w:rFonts w:cs="FrankRuehl" w:hint="cs"/>
          <w:vanish/>
          <w:sz w:val="22"/>
          <w:szCs w:val="22"/>
          <w:shd w:val="clear" w:color="auto" w:fill="FFFF99"/>
          <w:rtl/>
        </w:rPr>
        <w:t xml:space="preserve">. </w:t>
      </w:r>
      <w:bookmarkEnd w:id="210"/>
    </w:p>
    <w:p w:rsidR="003E67B4" w:rsidRDefault="003E67B4">
      <w:pPr>
        <w:pStyle w:val="P00"/>
        <w:spacing w:before="72"/>
        <w:ind w:left="0" w:right="1134"/>
        <w:rPr>
          <w:rStyle w:val="default"/>
          <w:rFonts w:cs="FrankRuehl"/>
          <w:rtl/>
        </w:rPr>
      </w:pPr>
      <w:bookmarkStart w:id="211" w:name="Seif101"/>
      <w:bookmarkEnd w:id="211"/>
      <w:r>
        <w:rPr>
          <w:lang w:val="he-IL"/>
        </w:rPr>
        <w:pict>
          <v:rect id="_x0000_s1203" style="position:absolute;left:0;text-align:left;margin-left:464.5pt;margin-top:8.05pt;width:75.05pt;height:20pt;z-index:251659776" o:allowincell="f" filled="f" stroked="f" strokecolor="lime" strokeweight=".25pt">
            <v:textbox style="mso-next-textbox:#_x0000_s1203" inset="0,0,0,0">
              <w:txbxContent>
                <w:p w:rsidR="00DF33EB" w:rsidRDefault="00DF33EB">
                  <w:pPr>
                    <w:spacing w:line="160" w:lineRule="exact"/>
                    <w:jc w:val="left"/>
                    <w:rPr>
                      <w:rFonts w:cs="Miriam" w:hint="cs"/>
                      <w:szCs w:val="18"/>
                      <w:rtl/>
                    </w:rPr>
                  </w:pPr>
                  <w:r>
                    <w:rPr>
                      <w:rFonts w:cs="Miriam"/>
                      <w:szCs w:val="18"/>
                      <w:rtl/>
                    </w:rPr>
                    <w:t>ה</w:t>
                  </w:r>
                  <w:r>
                    <w:rPr>
                      <w:rFonts w:cs="Miriam" w:hint="cs"/>
                      <w:szCs w:val="18"/>
                      <w:rtl/>
                    </w:rPr>
                    <w:t>ע</w:t>
                  </w:r>
                  <w:r>
                    <w:rPr>
                      <w:rFonts w:cs="Miriam"/>
                      <w:szCs w:val="18"/>
                      <w:rtl/>
                    </w:rPr>
                    <w:t>ב</w:t>
                  </w:r>
                  <w:r>
                    <w:rPr>
                      <w:rFonts w:cs="Miriam" w:hint="cs"/>
                      <w:szCs w:val="18"/>
                      <w:rtl/>
                    </w:rPr>
                    <w:t xml:space="preserve">רת </w:t>
                  </w:r>
                  <w:r>
                    <w:rPr>
                      <w:rFonts w:cs="Miriam"/>
                      <w:szCs w:val="18"/>
                      <w:rtl/>
                    </w:rPr>
                    <w:t>ה</w:t>
                  </w:r>
                  <w:r>
                    <w:rPr>
                      <w:rFonts w:cs="Miriam" w:hint="cs"/>
                      <w:szCs w:val="18"/>
                      <w:rtl/>
                    </w:rPr>
                    <w:t>קלפיות</w:t>
                  </w:r>
                </w:p>
                <w:p w:rsidR="00DF33EB" w:rsidRDefault="00DF33EB">
                  <w:pPr>
                    <w:spacing w:line="160" w:lineRule="exact"/>
                    <w:jc w:val="left"/>
                    <w:rPr>
                      <w:rFonts w:cs="Miriam"/>
                      <w:noProof/>
                      <w:szCs w:val="18"/>
                      <w:rtl/>
                    </w:rPr>
                  </w:pPr>
                  <w:r>
                    <w:rPr>
                      <w:rFonts w:cs="Miriam" w:hint="cs"/>
                      <w:szCs w:val="18"/>
                      <w:rtl/>
                    </w:rPr>
                    <w:t>תק' תשמ"ד-1984</w:t>
                  </w:r>
                </w:p>
              </w:txbxContent>
            </v:textbox>
            <w10:anchorlock/>
          </v:rect>
        </w:pict>
      </w:r>
      <w:r>
        <w:rPr>
          <w:rStyle w:val="big-number"/>
          <w:rtl/>
        </w:rPr>
        <w:t>104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ועדות הקלפי הפועלות לפי סעיף 90(ה) לחוק יעבירו את הקלפיות המיוחדות לחיילים אחרי נעילתן ומיד עם תום ההצבעה, במישרין או לידי הועדה המרכזית.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המשנה תקבל את הקלפיות והן יסומנו בסימון שהיא תקבע.</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ועדת המשנה תנהל </w:t>
      </w:r>
      <w:r>
        <w:rPr>
          <w:rStyle w:val="default"/>
          <w:rFonts w:cs="FrankRuehl"/>
          <w:rtl/>
        </w:rPr>
        <w:t>פ</w:t>
      </w:r>
      <w:r>
        <w:rPr>
          <w:rStyle w:val="default"/>
          <w:rFonts w:cs="FrankRuehl" w:hint="cs"/>
          <w:rtl/>
        </w:rPr>
        <w:t>רוטוקול של כל פעולותיה ותעביר את הפרוטוקול עם סיום עבודתה לידי הועדה המרכזית.</w:t>
      </w:r>
    </w:p>
    <w:p w:rsidR="003E67B4" w:rsidRPr="002079FF" w:rsidRDefault="003E67B4">
      <w:pPr>
        <w:pStyle w:val="P00"/>
        <w:spacing w:before="0"/>
        <w:ind w:left="0" w:right="1134"/>
        <w:rPr>
          <w:rFonts w:hint="cs"/>
          <w:b/>
          <w:bCs/>
          <w:vanish/>
          <w:szCs w:val="20"/>
          <w:shd w:val="clear" w:color="auto" w:fill="FFFF99"/>
          <w:rtl/>
        </w:rPr>
      </w:pPr>
      <w:bookmarkStart w:id="212" w:name="Rov281"/>
      <w:r w:rsidRPr="002079FF">
        <w:rPr>
          <w:rFonts w:hint="cs"/>
          <w:vanish/>
          <w:color w:val="FF0000"/>
          <w:szCs w:val="20"/>
          <w:shd w:val="clear" w:color="auto" w:fill="FFFF99"/>
          <w:rtl/>
        </w:rPr>
        <w:t>מיום 29.4.1984</w:t>
      </w:r>
    </w:p>
    <w:p w:rsidR="003E67B4" w:rsidRPr="002079FF" w:rsidRDefault="003E67B4" w:rsidP="00586586">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תשמ"ד-1984</w:t>
      </w:r>
    </w:p>
    <w:p w:rsidR="003E67B4" w:rsidRPr="002079FF" w:rsidRDefault="003E67B4" w:rsidP="0026155F">
      <w:pPr>
        <w:pStyle w:val="P00"/>
        <w:spacing w:before="0"/>
        <w:ind w:left="0" w:right="1134"/>
        <w:rPr>
          <w:rStyle w:val="default"/>
          <w:rFonts w:cs="FrankRuehl" w:hint="cs"/>
          <w:vanish/>
          <w:szCs w:val="20"/>
          <w:shd w:val="clear" w:color="auto" w:fill="FFFF99"/>
          <w:rtl/>
        </w:rPr>
      </w:pPr>
      <w:hyperlink r:id="rId236" w:history="1">
        <w:r w:rsidRPr="002079FF">
          <w:rPr>
            <w:rStyle w:val="Hyperlink"/>
            <w:rFonts w:hint="cs"/>
            <w:vanish/>
            <w:szCs w:val="20"/>
            <w:shd w:val="clear" w:color="auto" w:fill="FFFF99"/>
            <w:rtl/>
          </w:rPr>
          <w:t>ק"ת תשמ"ד מס' 4623</w:t>
        </w:r>
      </w:hyperlink>
      <w:r w:rsidRPr="002079FF">
        <w:rPr>
          <w:rFonts w:hint="cs"/>
          <w:vanish/>
          <w:szCs w:val="20"/>
          <w:shd w:val="clear" w:color="auto" w:fill="FFFF99"/>
          <w:rtl/>
        </w:rPr>
        <w:t xml:space="preserve"> מיום 29.4.1984 עמ' </w:t>
      </w:r>
      <w:r w:rsidRPr="002079FF">
        <w:rPr>
          <w:rStyle w:val="default"/>
          <w:rFonts w:cs="FrankRuehl" w:hint="cs"/>
          <w:vanish/>
          <w:szCs w:val="20"/>
          <w:shd w:val="clear" w:color="auto" w:fill="FFFF99"/>
          <w:rtl/>
        </w:rPr>
        <w:t>140</w:t>
      </w:r>
      <w:r w:rsidR="0026155F" w:rsidRPr="002079FF">
        <w:rPr>
          <w:rStyle w:val="default"/>
          <w:rFonts w:cs="FrankRuehl" w:hint="cs"/>
          <w:vanish/>
          <w:szCs w:val="20"/>
          <w:shd w:val="clear" w:color="auto" w:fill="FFFF99"/>
          <w:rtl/>
        </w:rPr>
        <w:t>1</w:t>
      </w:r>
    </w:p>
    <w:p w:rsidR="003E67B4" w:rsidRDefault="003E67B4">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104ג</w:t>
      </w:r>
      <w:bookmarkEnd w:id="212"/>
    </w:p>
    <w:p w:rsidR="003E67B4" w:rsidRDefault="003E67B4">
      <w:pPr>
        <w:pStyle w:val="P00"/>
        <w:spacing w:before="72"/>
        <w:ind w:left="0" w:right="1134"/>
        <w:rPr>
          <w:rStyle w:val="default"/>
          <w:rFonts w:cs="FrankRuehl"/>
          <w:rtl/>
        </w:rPr>
      </w:pPr>
      <w:bookmarkStart w:id="213" w:name="Seif102"/>
      <w:bookmarkEnd w:id="213"/>
      <w:r>
        <w:rPr>
          <w:lang w:val="he-IL"/>
        </w:rPr>
        <w:pict>
          <v:rect id="_x0000_s1204" style="position:absolute;left:0;text-align:left;margin-left:464.5pt;margin-top:8.05pt;width:75.05pt;height:24.1pt;z-index:251660800" o:allowincell="f" filled="f" stroked="f" strokecolor="lime" strokeweight=".25pt">
            <v:textbox style="mso-next-textbox:#_x0000_s1204" inset="0,0,0,0">
              <w:txbxContent>
                <w:p w:rsidR="00DF33EB" w:rsidRDefault="00DF33EB">
                  <w:pPr>
                    <w:spacing w:line="160" w:lineRule="exact"/>
                    <w:jc w:val="left"/>
                    <w:rPr>
                      <w:rFonts w:cs="Miriam" w:hint="cs"/>
                      <w:szCs w:val="18"/>
                      <w:rtl/>
                    </w:rPr>
                  </w:pPr>
                  <w:r>
                    <w:rPr>
                      <w:rFonts w:cs="Miriam"/>
                      <w:szCs w:val="18"/>
                      <w:rtl/>
                    </w:rPr>
                    <w:t>ב</w:t>
                  </w:r>
                  <w:r>
                    <w:rPr>
                      <w:rFonts w:cs="Miriam" w:hint="cs"/>
                      <w:szCs w:val="18"/>
                      <w:rtl/>
                    </w:rPr>
                    <w:t>ד</w:t>
                  </w:r>
                  <w:r>
                    <w:rPr>
                      <w:rFonts w:cs="Miriam"/>
                      <w:szCs w:val="18"/>
                      <w:rtl/>
                    </w:rPr>
                    <w:t>י</w:t>
                  </w:r>
                  <w:r>
                    <w:rPr>
                      <w:rFonts w:cs="Miriam" w:hint="cs"/>
                      <w:szCs w:val="18"/>
                      <w:rtl/>
                    </w:rPr>
                    <w:t>קת המעטפות</w:t>
                  </w:r>
                </w:p>
                <w:p w:rsidR="00DF33EB" w:rsidRDefault="00DF33EB">
                  <w:pPr>
                    <w:spacing w:line="160" w:lineRule="exact"/>
                    <w:jc w:val="left"/>
                    <w:rPr>
                      <w:rFonts w:cs="Miriam"/>
                      <w:noProof/>
                      <w:szCs w:val="18"/>
                      <w:rtl/>
                    </w:rPr>
                  </w:pPr>
                  <w:r>
                    <w:rPr>
                      <w:rFonts w:cs="Miriam" w:hint="cs"/>
                      <w:szCs w:val="18"/>
                      <w:rtl/>
                    </w:rPr>
                    <w:t>תק' תשמ"ד-1984</w:t>
                  </w:r>
                </w:p>
              </w:txbxContent>
            </v:textbox>
            <w10:anchorlock/>
          </v:rect>
        </w:pict>
      </w:r>
      <w:r>
        <w:rPr>
          <w:rStyle w:val="big-number"/>
          <w:rtl/>
        </w:rPr>
        <w:t>104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עובדי הועדה המרכזית יפתחו את הקלפיות ויוציאו מהן את מעטפות ההצבעה החיצוניות.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לאחר מכן יבדקו אנשי המרכז </w:t>
      </w:r>
      <w:r>
        <w:rPr>
          <w:rStyle w:val="default"/>
          <w:rFonts w:cs="FrankRuehl"/>
          <w:rtl/>
        </w:rPr>
        <w:t>ל</w:t>
      </w:r>
      <w:r>
        <w:rPr>
          <w:rStyle w:val="default"/>
          <w:rFonts w:cs="FrankRuehl" w:hint="cs"/>
          <w:rtl/>
        </w:rPr>
        <w:t>מיכון משרדי, לפי הרישומים על גבי המעטפה החיצונית, אם מי ששמו רשום על גבי המעטפה הוא בעל זכות לבחור.</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הבדיקה האמורה יבדקו עובדי הועדה המרכזית לפי השם הרשום על גבי המעטפה אם החייל לא הצביע גם בקלפי הרגילה שבה נכלל שמו לפי הרשום בפנקס הבוחרים.</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t>מ</w:t>
      </w:r>
      <w:r>
        <w:rPr>
          <w:rStyle w:val="default"/>
          <w:rFonts w:cs="FrankRuehl" w:hint="cs"/>
          <w:rtl/>
        </w:rPr>
        <w:t>עטפה של חייל אשר שמו אינו רשום בפנקס הבוחרים או אשר הצביע יותר מפעם אחת, תועבר סגורה לידי ועדת המשנה ואין לפתחה אלא לפי החלטתה של ועדת המשנה; החליטה ועדת המשנה כי אין מקום לפסול את המעטפה, תיפתח המעטפה החיצונית, והמעטפה הפנימית תועבר לועדת הספירה להמשך פ</w:t>
      </w:r>
      <w:r>
        <w:rPr>
          <w:rStyle w:val="default"/>
          <w:rFonts w:cs="FrankRuehl"/>
          <w:rtl/>
        </w:rPr>
        <w:t>עו</w:t>
      </w:r>
      <w:r>
        <w:rPr>
          <w:rStyle w:val="default"/>
          <w:rFonts w:cs="FrankRuehl" w:hint="cs"/>
          <w:rtl/>
        </w:rPr>
        <w:t>לתה כאמור להלן; החליטה ועדת המשנה על פסילת המעטפה בשל טעם כמפורט בתקנת משנה (ג), תערוך על כך</w:t>
      </w:r>
      <w:r>
        <w:rPr>
          <w:rtl/>
        </w:rPr>
        <w:t> </w:t>
      </w:r>
      <w:r>
        <w:rPr>
          <w:rStyle w:val="default"/>
          <w:rFonts w:cs="FrankRuehl"/>
          <w:rtl/>
        </w:rPr>
        <w:t xml:space="preserve"> </w:t>
      </w:r>
      <w:r>
        <w:rPr>
          <w:rStyle w:val="default"/>
          <w:rFonts w:cs="FrankRuehl" w:hint="cs"/>
          <w:rtl/>
        </w:rPr>
        <w:t>פרוטוקול והמעטפות יושמדו לפי החלטתה.</w:t>
      </w:r>
    </w:p>
    <w:p w:rsidR="003E67B4" w:rsidRDefault="003E67B4" w:rsidP="00586586">
      <w:pPr>
        <w:pStyle w:val="P00"/>
        <w:spacing w:before="72"/>
        <w:ind w:left="0" w:right="1134"/>
        <w:rPr>
          <w:rStyle w:val="default"/>
          <w:rFonts w:cs="FrankRuehl"/>
          <w:rtl/>
        </w:rPr>
      </w:pPr>
      <w:r>
        <w:rPr>
          <w:lang w:val="he-IL"/>
        </w:rPr>
        <w:pict>
          <v:rect id="_x0000_s1205" style="position:absolute;left:0;text-align:left;margin-left:464.5pt;margin-top:8.05pt;width:75.05pt;height:19.15pt;z-index:251661824" o:allowincell="f" filled="f" stroked="f" strokecolor="lime" strokeweight=".25pt">
            <v:textbox style="mso-next-textbox:#_x0000_s1205" inset="0,0,0,0">
              <w:txbxContent>
                <w:p w:rsidR="00DF33EB" w:rsidRDefault="00DF33EB" w:rsidP="00E0462B">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E0462B">
                  <w:pPr>
                    <w:spacing w:line="160" w:lineRule="exact"/>
                    <w:jc w:val="left"/>
                    <w:rPr>
                      <w:rFonts w:cs="Miriam"/>
                      <w:noProof/>
                      <w:szCs w:val="18"/>
                      <w:rtl/>
                    </w:rPr>
                  </w:pPr>
                  <w:r>
                    <w:rPr>
                      <w:rFonts w:cs="Miriam" w:hint="cs"/>
                      <w:szCs w:val="18"/>
                      <w:rtl/>
                    </w:rPr>
                    <w:t>תק' תשס"ב-2002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בשלב הבא יפתחו עובדי הועדה המרכזית את המעטפות החיצוניות ויסדרו את המעטפות הפנימיות בקופסאות, כדי להכינן לספירה.</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את המעטפות הפנימיות תעביר ועדת המשנה לועדות ספירה.</w:t>
      </w:r>
    </w:p>
    <w:p w:rsidR="003E67B4" w:rsidRPr="002079FF" w:rsidRDefault="003E67B4">
      <w:pPr>
        <w:pStyle w:val="P00"/>
        <w:spacing w:before="0"/>
        <w:ind w:left="0" w:right="1138"/>
        <w:rPr>
          <w:rFonts w:hint="cs"/>
          <w:b/>
          <w:bCs/>
          <w:vanish/>
          <w:szCs w:val="20"/>
          <w:shd w:val="clear" w:color="auto" w:fill="FFFF99"/>
          <w:rtl/>
        </w:rPr>
      </w:pPr>
      <w:bookmarkStart w:id="214" w:name="Rov354"/>
      <w:r w:rsidRPr="002079FF">
        <w:rPr>
          <w:rFonts w:hint="cs"/>
          <w:vanish/>
          <w:color w:val="FF0000"/>
          <w:szCs w:val="20"/>
          <w:shd w:val="clear" w:color="auto" w:fill="FFFF99"/>
          <w:rtl/>
        </w:rPr>
        <w:t>מיום 29.4.1984</w:t>
      </w:r>
    </w:p>
    <w:p w:rsidR="003E67B4" w:rsidRPr="002079FF" w:rsidRDefault="003E67B4" w:rsidP="00586586">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תשמ"ד-1984</w:t>
      </w:r>
    </w:p>
    <w:p w:rsidR="003E67B4" w:rsidRPr="002079FF" w:rsidRDefault="003E67B4" w:rsidP="0026155F">
      <w:pPr>
        <w:pStyle w:val="P00"/>
        <w:spacing w:before="0"/>
        <w:ind w:left="0" w:right="1138"/>
        <w:rPr>
          <w:rStyle w:val="default"/>
          <w:rFonts w:cs="FrankRuehl" w:hint="cs"/>
          <w:vanish/>
          <w:szCs w:val="20"/>
          <w:shd w:val="clear" w:color="auto" w:fill="FFFF99"/>
          <w:rtl/>
        </w:rPr>
      </w:pPr>
      <w:hyperlink r:id="rId237" w:history="1">
        <w:r w:rsidRPr="002079FF">
          <w:rPr>
            <w:rStyle w:val="Hyperlink"/>
            <w:rFonts w:hint="cs"/>
            <w:vanish/>
            <w:szCs w:val="20"/>
            <w:shd w:val="clear" w:color="auto" w:fill="FFFF99"/>
            <w:rtl/>
          </w:rPr>
          <w:t>ק"ת תשמ"ד מס' 4623</w:t>
        </w:r>
      </w:hyperlink>
      <w:r w:rsidRPr="002079FF">
        <w:rPr>
          <w:rFonts w:hint="cs"/>
          <w:vanish/>
          <w:szCs w:val="20"/>
          <w:shd w:val="clear" w:color="auto" w:fill="FFFF99"/>
          <w:rtl/>
        </w:rPr>
        <w:t xml:space="preserve"> מיום 29.4.1984 עמ' </w:t>
      </w:r>
      <w:r w:rsidRPr="002079FF">
        <w:rPr>
          <w:rStyle w:val="default"/>
          <w:rFonts w:cs="FrankRuehl" w:hint="cs"/>
          <w:vanish/>
          <w:szCs w:val="20"/>
          <w:shd w:val="clear" w:color="auto" w:fill="FFFF99"/>
          <w:rtl/>
        </w:rPr>
        <w:t>140</w:t>
      </w:r>
      <w:r w:rsidR="0026155F" w:rsidRPr="002079FF">
        <w:rPr>
          <w:rStyle w:val="default"/>
          <w:rFonts w:cs="FrankRuehl" w:hint="cs"/>
          <w:vanish/>
          <w:szCs w:val="20"/>
          <w:shd w:val="clear" w:color="auto" w:fill="FFFF99"/>
          <w:rtl/>
        </w:rPr>
        <w:t>1</w:t>
      </w:r>
    </w:p>
    <w:p w:rsidR="003E67B4" w:rsidRPr="002079FF" w:rsidRDefault="003E67B4">
      <w:pPr>
        <w:pStyle w:val="P00"/>
        <w:spacing w:before="0"/>
        <w:ind w:left="0" w:right="1138"/>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104ד</w:t>
      </w:r>
    </w:p>
    <w:p w:rsidR="003E67B4" w:rsidRPr="002079FF" w:rsidRDefault="003E67B4">
      <w:pPr>
        <w:pStyle w:val="P00"/>
        <w:spacing w:before="0"/>
        <w:ind w:left="0" w:right="1138"/>
        <w:rPr>
          <w:rStyle w:val="default"/>
          <w:rFonts w:cs="FrankRuehl" w:hint="cs"/>
          <w:b/>
          <w:bCs/>
          <w:vanish/>
          <w:szCs w:val="20"/>
          <w:shd w:val="clear" w:color="auto" w:fill="FFFF99"/>
          <w:rtl/>
        </w:rPr>
      </w:pP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238"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Pr="002079FF" w:rsidRDefault="003E67B4" w:rsidP="00586586">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(ה)</w:t>
      </w:r>
      <w:r w:rsidRPr="002079FF">
        <w:rPr>
          <w:rStyle w:val="default"/>
          <w:rFonts w:cs="FrankRuehl" w:hint="cs"/>
          <w:vanish/>
          <w:sz w:val="22"/>
          <w:szCs w:val="22"/>
          <w:shd w:val="clear" w:color="auto" w:fill="FFFF99"/>
          <w:rtl/>
        </w:rPr>
        <w:tab/>
        <w:t xml:space="preserve">בשלב הבא יפתחו עובדי הועדה המרכזית את המעטפות החיצוניות ויסדרו את המעטפות הפנימיות </w:t>
      </w:r>
      <w:r w:rsidRPr="002079FF">
        <w:rPr>
          <w:rStyle w:val="default"/>
          <w:rFonts w:cs="FrankRuehl" w:hint="cs"/>
          <w:strike/>
          <w:vanish/>
          <w:sz w:val="22"/>
          <w:szCs w:val="22"/>
          <w:shd w:val="clear" w:color="auto" w:fill="FFFF99"/>
          <w:rtl/>
        </w:rPr>
        <w:t>בקופסאות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בקופסאות נפרדות, אחת למעטפות הצבעה לכנסת ואחת למעטפות הצבעה לראש הממשלה</w:t>
      </w:r>
      <w:r w:rsidRPr="002079FF">
        <w:rPr>
          <w:rStyle w:val="default"/>
          <w:rFonts w:cs="FrankRuehl" w:hint="cs"/>
          <w:vanish/>
          <w:sz w:val="22"/>
          <w:szCs w:val="22"/>
          <w:shd w:val="clear" w:color="auto" w:fill="FFFF99"/>
          <w:rtl/>
        </w:rPr>
        <w:t>, כדי להכינן ל</w:t>
      </w:r>
      <w:r w:rsidR="00586586" w:rsidRPr="002079FF">
        <w:rPr>
          <w:rStyle w:val="default"/>
          <w:rFonts w:cs="FrankRuehl" w:hint="cs"/>
          <w:vanish/>
          <w:sz w:val="22"/>
          <w:szCs w:val="22"/>
          <w:shd w:val="clear" w:color="auto" w:fill="FFFF99"/>
          <w:rtl/>
        </w:rPr>
        <w:t>ספירה.</w:t>
      </w:r>
    </w:p>
    <w:p w:rsidR="00586586" w:rsidRPr="002079FF" w:rsidRDefault="00586586" w:rsidP="00586586">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586586" w:rsidRPr="002079FF" w:rsidRDefault="00586586" w:rsidP="00586586">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586586" w:rsidRPr="002079FF" w:rsidRDefault="00586586" w:rsidP="00586586">
      <w:pPr>
        <w:pStyle w:val="P00"/>
        <w:spacing w:before="0"/>
        <w:ind w:left="0" w:right="1134"/>
        <w:rPr>
          <w:rStyle w:val="default"/>
          <w:rFonts w:cs="FrankRuehl" w:hint="cs"/>
          <w:vanish/>
          <w:szCs w:val="20"/>
          <w:shd w:val="clear" w:color="auto" w:fill="FFFF99"/>
          <w:rtl/>
        </w:rPr>
      </w:pPr>
      <w:hyperlink r:id="rId239"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586586" w:rsidRPr="00586586" w:rsidRDefault="00586586" w:rsidP="00586586">
      <w:pPr>
        <w:pStyle w:val="P00"/>
        <w:ind w:left="0" w:right="1134"/>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ab/>
        <w:t>(ה)</w:t>
      </w:r>
      <w:r w:rsidRPr="002079FF">
        <w:rPr>
          <w:rStyle w:val="default"/>
          <w:rFonts w:cs="FrankRuehl" w:hint="cs"/>
          <w:vanish/>
          <w:sz w:val="22"/>
          <w:szCs w:val="22"/>
          <w:shd w:val="clear" w:color="auto" w:fill="FFFF99"/>
          <w:rtl/>
        </w:rPr>
        <w:tab/>
        <w:t xml:space="preserve">בשלב הבא יפתחו עובדי הועדה המרכזית את המעטפות החיצוניות ויסדרו את המעטפות הפנימיות  בקופסאות </w:t>
      </w:r>
      <w:r w:rsidRPr="002079FF">
        <w:rPr>
          <w:rStyle w:val="default"/>
          <w:rFonts w:cs="FrankRuehl" w:hint="cs"/>
          <w:strike/>
          <w:vanish/>
          <w:sz w:val="22"/>
          <w:szCs w:val="22"/>
          <w:shd w:val="clear" w:color="auto" w:fill="FFFF99"/>
          <w:rtl/>
        </w:rPr>
        <w:t>נפרדות, אחת למעטפות הצבעה לכנסת ואחת למעטפות הצבעה לראש הממשלה</w:t>
      </w:r>
      <w:r w:rsidRPr="002079FF">
        <w:rPr>
          <w:rStyle w:val="default"/>
          <w:rFonts w:cs="FrankRuehl" w:hint="cs"/>
          <w:vanish/>
          <w:sz w:val="22"/>
          <w:szCs w:val="22"/>
          <w:shd w:val="clear" w:color="auto" w:fill="FFFF99"/>
          <w:rtl/>
        </w:rPr>
        <w:t>, כדי להכינן לספירה.</w:t>
      </w:r>
      <w:bookmarkEnd w:id="214"/>
    </w:p>
    <w:p w:rsidR="003E67B4" w:rsidRDefault="003E67B4">
      <w:pPr>
        <w:pStyle w:val="P00"/>
        <w:spacing w:before="72"/>
        <w:ind w:left="0" w:right="1134"/>
        <w:rPr>
          <w:rStyle w:val="default"/>
          <w:rFonts w:cs="FrankRuehl"/>
          <w:rtl/>
        </w:rPr>
      </w:pPr>
      <w:bookmarkStart w:id="215" w:name="Seif103"/>
      <w:bookmarkEnd w:id="215"/>
      <w:r>
        <w:rPr>
          <w:lang w:val="he-IL"/>
        </w:rPr>
        <w:pict>
          <v:rect id="_x0000_s1206" style="position:absolute;left:0;text-align:left;margin-left:464.5pt;margin-top:8.05pt;width:75.05pt;height:18.55pt;z-index:251662848" o:allowincell="f" filled="f" stroked="f" strokecolor="lime" strokeweight=".25pt">
            <v:textbox style="mso-next-textbox:#_x0000_s1206" inset="0,0,0,0">
              <w:txbxContent>
                <w:p w:rsidR="00DF33EB" w:rsidRDefault="00DF33EB">
                  <w:pPr>
                    <w:spacing w:line="160" w:lineRule="exact"/>
                    <w:jc w:val="left"/>
                    <w:rPr>
                      <w:rFonts w:cs="Miriam"/>
                      <w:noProof/>
                      <w:szCs w:val="18"/>
                      <w:rtl/>
                    </w:rPr>
                  </w:pPr>
                  <w:r>
                    <w:rPr>
                      <w:rFonts w:cs="Miriam"/>
                      <w:szCs w:val="18"/>
                      <w:rtl/>
                    </w:rPr>
                    <w:t>ו</w:t>
                  </w:r>
                  <w:r>
                    <w:rPr>
                      <w:rFonts w:cs="Miriam" w:hint="cs"/>
                      <w:szCs w:val="18"/>
                      <w:rtl/>
                    </w:rPr>
                    <w:t>עדות ספירה</w:t>
                  </w:r>
                </w:p>
                <w:p w:rsidR="00DF33EB" w:rsidRDefault="00DF33EB" w:rsidP="00E0462B">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tl/>
        </w:rPr>
        <w:t>104</w:t>
      </w:r>
      <w:r>
        <w:rPr>
          <w:rStyle w:val="default"/>
          <w:rFonts w:cs="FrankRuehl"/>
          <w:rtl/>
        </w:rPr>
        <w:t>ה</w:t>
      </w:r>
      <w:r>
        <w:rPr>
          <w:rStyle w:val="default"/>
          <w:rFonts w:cs="FrankRuehl" w:hint="cs"/>
          <w:rtl/>
        </w:rPr>
        <w:t>.</w:t>
      </w:r>
      <w:r w:rsidR="00586586">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לצורך מנין הקולות תמנה ועדת המשנה ועדות ספירה, במספר הדרוש, אשר כל אחת מהן תהיה מורכבת</w:t>
      </w:r>
      <w:r>
        <w:rPr>
          <w:rStyle w:val="default"/>
          <w:rFonts w:cs="FrankRuehl"/>
          <w:rtl/>
        </w:rPr>
        <w:t xml:space="preserve"> </w:t>
      </w:r>
      <w:r>
        <w:rPr>
          <w:rStyle w:val="default"/>
          <w:rFonts w:cs="FrankRuehl" w:hint="cs"/>
          <w:rtl/>
        </w:rPr>
        <w:t>משלושה חברים שתאשר ועדת המשנה מבין הסיעות המרכיבות את ועדת המשנה; אחד מחברי ועדת הספירה יתמנה ליושב ראש שלה.</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ההרכב הסיעתי של ועדת ספירה יהיה באותה מתכונת שנקבעה לענין ועדות הקלפי, בהחלטתה של הועדה המרכזית לפי סעיף 21 לחוק, בשינויים המחוייבים לפי העני</w:t>
      </w:r>
      <w:r>
        <w:rPr>
          <w:rStyle w:val="default"/>
          <w:rFonts w:cs="FrankRuehl"/>
          <w:rtl/>
        </w:rPr>
        <w:t>ן</w:t>
      </w:r>
      <w:r>
        <w:rPr>
          <w:rStyle w:val="default"/>
          <w:rFonts w:cs="FrankRuehl" w:hint="cs"/>
          <w:rtl/>
        </w:rPr>
        <w:t>.</w:t>
      </w:r>
    </w:p>
    <w:p w:rsidR="003E67B4" w:rsidRDefault="003E67B4" w:rsidP="0058658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המשנה תקבע מזכיר לכל ועדת ספירה שירכז את עבודת הועדה ומעמדו ותפקידו יהיה כתפקיד מזכיר ועדת קלפי, בשינויים</w:t>
      </w:r>
      <w:r>
        <w:rPr>
          <w:rStyle w:val="default"/>
          <w:rFonts w:cs="FrankRuehl"/>
          <w:rtl/>
        </w:rPr>
        <w:t xml:space="preserve"> </w:t>
      </w:r>
      <w:r>
        <w:rPr>
          <w:rStyle w:val="default"/>
          <w:rFonts w:cs="FrankRuehl" w:hint="cs"/>
          <w:rtl/>
        </w:rPr>
        <w:t xml:space="preserve">המחוייבים לפי הענין. </w:t>
      </w:r>
    </w:p>
    <w:p w:rsidR="003E67B4" w:rsidRPr="002079FF" w:rsidRDefault="003E67B4">
      <w:pPr>
        <w:pStyle w:val="P00"/>
        <w:spacing w:before="0"/>
        <w:ind w:left="0" w:right="1138"/>
        <w:rPr>
          <w:rFonts w:hint="cs"/>
          <w:b/>
          <w:bCs/>
          <w:vanish/>
          <w:szCs w:val="20"/>
          <w:shd w:val="clear" w:color="auto" w:fill="FFFF99"/>
          <w:rtl/>
        </w:rPr>
      </w:pPr>
      <w:bookmarkStart w:id="216" w:name="Rov283"/>
      <w:r w:rsidRPr="002079FF">
        <w:rPr>
          <w:rFonts w:hint="cs"/>
          <w:vanish/>
          <w:color w:val="FF0000"/>
          <w:szCs w:val="20"/>
          <w:shd w:val="clear" w:color="auto" w:fill="FFFF99"/>
          <w:rtl/>
        </w:rPr>
        <w:t>מיום 29.4.1984</w:t>
      </w:r>
    </w:p>
    <w:p w:rsidR="003E67B4" w:rsidRPr="002079FF" w:rsidRDefault="003E67B4" w:rsidP="00586586">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תשמ"ד-1984</w:t>
      </w:r>
    </w:p>
    <w:p w:rsidR="003E67B4" w:rsidRPr="002079FF" w:rsidRDefault="003E67B4" w:rsidP="0026155F">
      <w:pPr>
        <w:pStyle w:val="P00"/>
        <w:spacing w:before="0"/>
        <w:ind w:left="0" w:right="1138"/>
        <w:rPr>
          <w:rStyle w:val="default"/>
          <w:rFonts w:cs="FrankRuehl" w:hint="cs"/>
          <w:vanish/>
          <w:szCs w:val="20"/>
          <w:shd w:val="clear" w:color="auto" w:fill="FFFF99"/>
          <w:rtl/>
        </w:rPr>
      </w:pPr>
      <w:hyperlink r:id="rId240" w:history="1">
        <w:r w:rsidRPr="002079FF">
          <w:rPr>
            <w:rStyle w:val="Hyperlink"/>
            <w:rFonts w:hint="cs"/>
            <w:vanish/>
            <w:szCs w:val="20"/>
            <w:shd w:val="clear" w:color="auto" w:fill="FFFF99"/>
            <w:rtl/>
          </w:rPr>
          <w:t>ק"ת תשמ"ד מס' 4623</w:t>
        </w:r>
      </w:hyperlink>
      <w:r w:rsidRPr="002079FF">
        <w:rPr>
          <w:rFonts w:hint="cs"/>
          <w:vanish/>
          <w:szCs w:val="20"/>
          <w:shd w:val="clear" w:color="auto" w:fill="FFFF99"/>
          <w:rtl/>
        </w:rPr>
        <w:t xml:space="preserve"> מיום 29.4.1984 עמ' </w:t>
      </w:r>
      <w:r w:rsidRPr="002079FF">
        <w:rPr>
          <w:rStyle w:val="default"/>
          <w:rFonts w:cs="FrankRuehl" w:hint="cs"/>
          <w:vanish/>
          <w:szCs w:val="20"/>
          <w:shd w:val="clear" w:color="auto" w:fill="FFFF99"/>
          <w:rtl/>
        </w:rPr>
        <w:t>140</w:t>
      </w:r>
      <w:r w:rsidR="0026155F" w:rsidRPr="002079FF">
        <w:rPr>
          <w:rStyle w:val="default"/>
          <w:rFonts w:cs="FrankRuehl" w:hint="cs"/>
          <w:vanish/>
          <w:szCs w:val="20"/>
          <w:shd w:val="clear" w:color="auto" w:fill="FFFF99"/>
          <w:rtl/>
        </w:rPr>
        <w:t>1</w:t>
      </w:r>
    </w:p>
    <w:p w:rsidR="003E67B4" w:rsidRDefault="003E67B4">
      <w:pPr>
        <w:pStyle w:val="P00"/>
        <w:spacing w:before="0"/>
        <w:ind w:left="0" w:right="1138"/>
        <w:rPr>
          <w:rStyle w:val="default"/>
          <w:rFonts w:cs="FrankRuehl" w:hint="cs"/>
          <w:b/>
          <w:bCs/>
          <w:sz w:val="2"/>
          <w:szCs w:val="2"/>
          <w:rtl/>
        </w:rPr>
      </w:pPr>
      <w:r w:rsidRPr="002079FF">
        <w:rPr>
          <w:rStyle w:val="default"/>
          <w:rFonts w:cs="FrankRuehl" w:hint="cs"/>
          <w:b/>
          <w:bCs/>
          <w:vanish/>
          <w:szCs w:val="20"/>
          <w:shd w:val="clear" w:color="auto" w:fill="FFFF99"/>
          <w:rtl/>
        </w:rPr>
        <w:t>הוספת תקנה 104ה</w:t>
      </w:r>
      <w:bookmarkEnd w:id="216"/>
    </w:p>
    <w:p w:rsidR="003E67B4" w:rsidRDefault="003E67B4">
      <w:pPr>
        <w:pStyle w:val="P00"/>
        <w:spacing w:before="72"/>
        <w:ind w:left="0" w:right="1134"/>
        <w:rPr>
          <w:rStyle w:val="default"/>
          <w:rFonts w:cs="FrankRuehl"/>
          <w:rtl/>
        </w:rPr>
      </w:pPr>
      <w:bookmarkStart w:id="217" w:name="Seif104"/>
      <w:bookmarkEnd w:id="217"/>
      <w:r>
        <w:rPr>
          <w:lang w:val="he-IL"/>
        </w:rPr>
        <w:pict>
          <v:rect id="_x0000_s1207" style="position:absolute;left:0;text-align:left;margin-left:464.5pt;margin-top:8.05pt;width:75.05pt;height:30pt;z-index:251663872" o:allowincell="f" filled="f" stroked="f" strokecolor="lime" strokeweight=".25pt">
            <v:textbox style="mso-next-textbox:#_x0000_s1207"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פירת קולות החיילים</w:t>
                  </w:r>
                </w:p>
                <w:p w:rsidR="00DF33EB" w:rsidRDefault="00DF33EB" w:rsidP="00E0462B">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tl/>
        </w:rPr>
        <w:t>104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ועדת ספירה תנהל פרוטוקול על ספירת הקולות שייחתם ביד כל חבריה, ותעב</w:t>
      </w:r>
      <w:r>
        <w:rPr>
          <w:rStyle w:val="default"/>
          <w:rFonts w:cs="FrankRuehl"/>
          <w:rtl/>
        </w:rPr>
        <w:t>י</w:t>
      </w:r>
      <w:r>
        <w:rPr>
          <w:rStyle w:val="default"/>
          <w:rFonts w:cs="FrankRuehl" w:hint="cs"/>
          <w:rtl/>
        </w:rPr>
        <w:t>רו בסיום עבודתה לידי ועדת המשנה; טופס הפרוטוקול בנוסח אחיד יסופק על-ידי הועדה המרכזית.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המעטפות החיצוניות יישמרו עד תום הספירה ולא יושמדו אלא לפי החלטתה של ועדת המשנה.</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ענין שלא פורט בתקנה זו תפעל ועדת ספירה בעת ביצוע תפקידה כועדת קלפי, בשינוי</w:t>
      </w:r>
      <w:r>
        <w:rPr>
          <w:rStyle w:val="default"/>
          <w:rFonts w:cs="FrankRuehl"/>
          <w:rtl/>
        </w:rPr>
        <w:t>י</w:t>
      </w:r>
      <w:r>
        <w:rPr>
          <w:rStyle w:val="default"/>
          <w:rFonts w:cs="FrankRuehl" w:hint="cs"/>
          <w:rtl/>
        </w:rPr>
        <w:t>ם המחוייבים לפי הענין.</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השגה של חבר בועדת ספירה תירשם בפרוטוקול של ועדת הספירה ותובא להכרעתה של ועדת המשנה.</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תקנות 75 עד 92 יחולו על ספירת קולות החיילים בשינויים המחוייבים לפי הענין ובמקום "ועדת קלפי" האמורה בהן קרי: </w:t>
      </w:r>
      <w:r>
        <w:rPr>
          <w:rStyle w:val="default"/>
          <w:rFonts w:cs="FrankRuehl"/>
          <w:rtl/>
        </w:rPr>
        <w:t>"</w:t>
      </w:r>
      <w:r>
        <w:rPr>
          <w:rStyle w:val="default"/>
          <w:rFonts w:cs="FrankRuehl" w:hint="cs"/>
          <w:rtl/>
        </w:rPr>
        <w:t>ועדת ספירה", ואולם לא ייפסלו מעטפה או קול לפי תקנה 79, אלא על דעת ועדת המשנה שתירשם בפרוטוקול והסמכות הנתונה בתקנה 78 לחברי ועדת קלפי תהיה גם לחברי ועדת המשנה.</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ועדת המשנה, באישור יושב ראש הועדה המרכזית יחד עם סגניו, תכין תדריך בכתב בדבר סדרי עבודתן ש</w:t>
      </w:r>
      <w:r>
        <w:rPr>
          <w:rStyle w:val="default"/>
          <w:rFonts w:cs="FrankRuehl"/>
          <w:rtl/>
        </w:rPr>
        <w:t>ל</w:t>
      </w:r>
      <w:r>
        <w:rPr>
          <w:rStyle w:val="default"/>
          <w:rFonts w:cs="FrankRuehl" w:hint="cs"/>
          <w:rtl/>
        </w:rPr>
        <w:t xml:space="preserve"> ועדות הספירה.</w:t>
      </w:r>
    </w:p>
    <w:p w:rsidR="003E67B4" w:rsidRPr="002079FF" w:rsidRDefault="003E67B4">
      <w:pPr>
        <w:pStyle w:val="P00"/>
        <w:spacing w:before="0"/>
        <w:ind w:left="0" w:right="1138"/>
        <w:rPr>
          <w:rFonts w:hint="cs"/>
          <w:b/>
          <w:bCs/>
          <w:vanish/>
          <w:szCs w:val="20"/>
          <w:shd w:val="clear" w:color="auto" w:fill="FFFF99"/>
          <w:rtl/>
        </w:rPr>
      </w:pPr>
      <w:bookmarkStart w:id="218" w:name="Rov284"/>
      <w:r w:rsidRPr="002079FF">
        <w:rPr>
          <w:rFonts w:hint="cs"/>
          <w:vanish/>
          <w:color w:val="FF0000"/>
          <w:szCs w:val="20"/>
          <w:shd w:val="clear" w:color="auto" w:fill="FFFF99"/>
          <w:rtl/>
        </w:rPr>
        <w:t>מיום 29.4.1984</w:t>
      </w:r>
    </w:p>
    <w:p w:rsidR="003E67B4" w:rsidRPr="002079FF" w:rsidRDefault="003E67B4" w:rsidP="00586586">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תשמ"ד-1984</w:t>
      </w:r>
    </w:p>
    <w:p w:rsidR="003E67B4" w:rsidRPr="002079FF" w:rsidRDefault="003E67B4" w:rsidP="0026155F">
      <w:pPr>
        <w:pStyle w:val="P00"/>
        <w:spacing w:before="0"/>
        <w:ind w:left="0" w:right="1138"/>
        <w:rPr>
          <w:rStyle w:val="default"/>
          <w:rFonts w:cs="FrankRuehl" w:hint="cs"/>
          <w:vanish/>
          <w:szCs w:val="20"/>
          <w:shd w:val="clear" w:color="auto" w:fill="FFFF99"/>
          <w:rtl/>
        </w:rPr>
      </w:pPr>
      <w:hyperlink r:id="rId241" w:history="1">
        <w:r w:rsidRPr="002079FF">
          <w:rPr>
            <w:rStyle w:val="Hyperlink"/>
            <w:rFonts w:hint="cs"/>
            <w:vanish/>
            <w:szCs w:val="20"/>
            <w:shd w:val="clear" w:color="auto" w:fill="FFFF99"/>
            <w:rtl/>
          </w:rPr>
          <w:t>ק"ת תשמ"ד מס' 4623</w:t>
        </w:r>
      </w:hyperlink>
      <w:r w:rsidRPr="002079FF">
        <w:rPr>
          <w:rFonts w:hint="cs"/>
          <w:vanish/>
          <w:szCs w:val="20"/>
          <w:shd w:val="clear" w:color="auto" w:fill="FFFF99"/>
          <w:rtl/>
        </w:rPr>
        <w:t xml:space="preserve"> מיום 29.4.1984 עמ' </w:t>
      </w:r>
      <w:r w:rsidRPr="002079FF">
        <w:rPr>
          <w:rStyle w:val="default"/>
          <w:rFonts w:cs="FrankRuehl" w:hint="cs"/>
          <w:vanish/>
          <w:szCs w:val="20"/>
          <w:shd w:val="clear" w:color="auto" w:fill="FFFF99"/>
          <w:rtl/>
        </w:rPr>
        <w:t>140</w:t>
      </w:r>
      <w:r w:rsidR="0026155F" w:rsidRPr="002079FF">
        <w:rPr>
          <w:rStyle w:val="default"/>
          <w:rFonts w:cs="FrankRuehl" w:hint="cs"/>
          <w:vanish/>
          <w:szCs w:val="20"/>
          <w:shd w:val="clear" w:color="auto" w:fill="FFFF99"/>
          <w:rtl/>
        </w:rPr>
        <w:t>1</w:t>
      </w:r>
    </w:p>
    <w:p w:rsidR="003E67B4" w:rsidRDefault="003E67B4">
      <w:pPr>
        <w:pStyle w:val="P00"/>
        <w:spacing w:before="0"/>
        <w:ind w:left="0" w:right="1138"/>
        <w:rPr>
          <w:rStyle w:val="default"/>
          <w:rFonts w:cs="FrankRuehl" w:hint="cs"/>
          <w:b/>
          <w:bCs/>
          <w:sz w:val="2"/>
          <w:szCs w:val="2"/>
          <w:rtl/>
        </w:rPr>
      </w:pPr>
      <w:r w:rsidRPr="002079FF">
        <w:rPr>
          <w:rStyle w:val="default"/>
          <w:rFonts w:cs="FrankRuehl" w:hint="cs"/>
          <w:b/>
          <w:bCs/>
          <w:vanish/>
          <w:szCs w:val="20"/>
          <w:shd w:val="clear" w:color="auto" w:fill="FFFF99"/>
          <w:rtl/>
        </w:rPr>
        <w:t>הוספת תקנה 104ו</w:t>
      </w:r>
      <w:bookmarkEnd w:id="218"/>
    </w:p>
    <w:p w:rsidR="003E67B4" w:rsidRDefault="003E67B4" w:rsidP="00586586">
      <w:pPr>
        <w:pStyle w:val="medium2-header"/>
        <w:keepLines w:val="0"/>
        <w:spacing w:before="72"/>
        <w:ind w:left="0" w:right="1134"/>
        <w:rPr>
          <w:rFonts w:hint="cs"/>
          <w:noProof/>
          <w:sz w:val="20"/>
          <w:rtl/>
        </w:rPr>
      </w:pPr>
      <w:bookmarkStart w:id="219" w:name="med12"/>
      <w:bookmarkEnd w:id="219"/>
      <w:r>
        <w:rPr>
          <w:noProof/>
          <w:sz w:val="20"/>
          <w:lang w:val="he-IL"/>
        </w:rPr>
        <w:pict>
          <v:rect id="_x0000_s1208" style="position:absolute;left:0;text-align:left;margin-left:464.5pt;margin-top:8.05pt;width:75.05pt;height:16.25pt;z-index:251664896" o:allowincell="f" filled="f" stroked="f" strokecolor="lime" strokeweight=".25pt">
            <v:textbox style="mso-next-textbox:#_x0000_s1208" inset="0,0,0,0">
              <w:txbxContent>
                <w:p w:rsidR="00DF33EB" w:rsidRPr="00E0462B" w:rsidRDefault="00DF33EB" w:rsidP="00E0462B">
                  <w:pPr>
                    <w:spacing w:line="160" w:lineRule="exact"/>
                    <w:jc w:val="left"/>
                    <w:rPr>
                      <w:rFonts w:cs="Miriam"/>
                      <w:b/>
                      <w:noProof/>
                      <w:szCs w:val="18"/>
                      <w:rtl/>
                    </w:rPr>
                  </w:pPr>
                  <w:r w:rsidRPr="00E0462B">
                    <w:rPr>
                      <w:rFonts w:cs="Miriam"/>
                      <w:b/>
                      <w:sz w:val="20"/>
                      <w:szCs w:val="18"/>
                      <w:rtl/>
                    </w:rPr>
                    <w:t>ת</w:t>
                  </w:r>
                  <w:r w:rsidRPr="00E0462B">
                    <w:rPr>
                      <w:rFonts w:cs="Miriam" w:hint="cs"/>
                      <w:b/>
                      <w:sz w:val="20"/>
                      <w:szCs w:val="18"/>
                      <w:rtl/>
                    </w:rPr>
                    <w:t>ק' תשמ"ח</w:t>
                  </w:r>
                  <w:r>
                    <w:rPr>
                      <w:rFonts w:cs="Miriam" w:hint="cs"/>
                      <w:b/>
                      <w:sz w:val="20"/>
                      <w:szCs w:val="18"/>
                      <w:rtl/>
                    </w:rPr>
                    <w:t>-</w:t>
                  </w:r>
                  <w:r w:rsidRPr="00E0462B">
                    <w:rPr>
                      <w:rFonts w:cs="Miriam" w:hint="cs"/>
                      <w:b/>
                      <w:sz w:val="20"/>
                      <w:szCs w:val="18"/>
                      <w:rtl/>
                    </w:rPr>
                    <w:t>1988</w:t>
                  </w:r>
                </w:p>
              </w:txbxContent>
            </v:textbox>
            <w10:anchorlock/>
          </v:rect>
        </w:pict>
      </w:r>
      <w:r>
        <w:rPr>
          <w:noProof/>
          <w:sz w:val="20"/>
          <w:rtl/>
        </w:rPr>
        <w:t>פ</w:t>
      </w:r>
      <w:r>
        <w:rPr>
          <w:rFonts w:hint="cs"/>
          <w:noProof/>
          <w:sz w:val="20"/>
          <w:rtl/>
        </w:rPr>
        <w:t>רק י"א</w:t>
      </w:r>
      <w:r w:rsidR="00586586">
        <w:rPr>
          <w:rFonts w:hint="cs"/>
          <w:noProof/>
          <w:sz w:val="20"/>
          <w:rtl/>
        </w:rPr>
        <w:t>1:</w:t>
      </w:r>
      <w:r>
        <w:rPr>
          <w:rFonts w:hint="cs"/>
          <w:noProof/>
          <w:sz w:val="20"/>
          <w:rtl/>
        </w:rPr>
        <w:t xml:space="preserve"> בחירות בבתי סוהר ובבתי מעצר</w:t>
      </w:r>
    </w:p>
    <w:p w:rsidR="003E67B4" w:rsidRPr="002079FF" w:rsidRDefault="003E67B4">
      <w:pPr>
        <w:pStyle w:val="P00"/>
        <w:spacing w:before="0"/>
        <w:ind w:left="0" w:right="1138"/>
        <w:rPr>
          <w:rFonts w:hint="cs"/>
          <w:b/>
          <w:bCs/>
          <w:vanish/>
          <w:szCs w:val="20"/>
          <w:shd w:val="clear" w:color="auto" w:fill="FFFF99"/>
          <w:rtl/>
        </w:rPr>
      </w:pPr>
      <w:bookmarkStart w:id="220" w:name="Rov285"/>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42" w:history="1">
        <w:r w:rsidRPr="002079FF">
          <w:rPr>
            <w:rStyle w:val="Hyperlink"/>
            <w:rFonts w:hint="cs"/>
            <w:vanish/>
            <w:szCs w:val="20"/>
            <w:shd w:val="clear" w:color="auto" w:fill="FFFF99"/>
            <w:rtl/>
          </w:rPr>
          <w:t>ק"ת תשמ"ח מס' 512</w:t>
        </w:r>
        <w:r w:rsidRPr="002079FF">
          <w:rPr>
            <w:rStyle w:val="Hyperlink"/>
            <w:rFonts w:hint="cs"/>
            <w:vanish/>
            <w:szCs w:val="20"/>
            <w:shd w:val="clear" w:color="auto" w:fill="FFFF99"/>
            <w:rtl/>
          </w:rPr>
          <w:t>8</w:t>
        </w:r>
      </w:hyperlink>
      <w:r w:rsidRPr="002079FF">
        <w:rPr>
          <w:rFonts w:hint="cs"/>
          <w:vanish/>
          <w:szCs w:val="20"/>
          <w:shd w:val="clear" w:color="auto" w:fill="FFFF99"/>
          <w:rtl/>
        </w:rPr>
        <w:t xml:space="preserve"> מיום 25.8.1988 עמ' 106</w:t>
      </w:r>
      <w:r w:rsidR="002551B6" w:rsidRPr="002079FF">
        <w:rPr>
          <w:rStyle w:val="default"/>
          <w:rFonts w:cs="FrankRuehl" w:hint="cs"/>
          <w:vanish/>
          <w:szCs w:val="20"/>
          <w:shd w:val="clear" w:color="auto" w:fill="FFFF99"/>
          <w:rtl/>
        </w:rPr>
        <w:t>2</w:t>
      </w:r>
    </w:p>
    <w:p w:rsidR="003E67B4" w:rsidRDefault="003E67B4" w:rsidP="00586586">
      <w:pPr>
        <w:pStyle w:val="medium2-header"/>
        <w:keepLines w:val="0"/>
        <w:spacing w:before="0"/>
        <w:ind w:left="0" w:right="1138"/>
        <w:jc w:val="left"/>
        <w:rPr>
          <w:rFonts w:hint="cs"/>
          <w:noProof/>
          <w:sz w:val="2"/>
          <w:szCs w:val="2"/>
          <w:rtl/>
        </w:rPr>
      </w:pPr>
      <w:r w:rsidRPr="002079FF">
        <w:rPr>
          <w:rFonts w:hint="cs"/>
          <w:noProof/>
          <w:vanish/>
          <w:sz w:val="20"/>
          <w:szCs w:val="20"/>
          <w:shd w:val="clear" w:color="auto" w:fill="FFFF99"/>
          <w:rtl/>
        </w:rPr>
        <w:t>הוספת פרק י"א</w:t>
      </w:r>
      <w:r w:rsidR="00586586" w:rsidRPr="002079FF">
        <w:rPr>
          <w:rFonts w:hint="cs"/>
          <w:noProof/>
          <w:vanish/>
          <w:sz w:val="20"/>
          <w:szCs w:val="20"/>
          <w:shd w:val="clear" w:color="auto" w:fill="FFFF99"/>
          <w:rtl/>
        </w:rPr>
        <w:t>1:</w:t>
      </w:r>
      <w:bookmarkEnd w:id="220"/>
    </w:p>
    <w:p w:rsidR="003E67B4" w:rsidRDefault="003E67B4">
      <w:pPr>
        <w:pStyle w:val="P00"/>
        <w:spacing w:before="72"/>
        <w:ind w:left="0" w:right="1134"/>
        <w:rPr>
          <w:rStyle w:val="default"/>
          <w:rFonts w:cs="FrankRuehl" w:hint="cs"/>
          <w:rtl/>
        </w:rPr>
      </w:pPr>
      <w:bookmarkStart w:id="221" w:name="Seif105"/>
      <w:bookmarkEnd w:id="221"/>
      <w:r>
        <w:rPr>
          <w:lang w:val="he-IL"/>
        </w:rPr>
        <w:pict>
          <v:rect id="_x0000_s1209" style="position:absolute;left:0;text-align:left;margin-left:464.5pt;margin-top:8.05pt;width:75.05pt;height:22.25pt;z-index:251665920" o:allowincell="f" filled="f" stroked="f" strokecolor="lime" strokeweight=".25pt">
            <v:textbox style="mso-next-textbox:#_x0000_s1209"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גדרות</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104</w:t>
      </w:r>
      <w:r>
        <w:rPr>
          <w:rStyle w:val="default"/>
          <w:rFonts w:cs="FrankRuehl"/>
          <w:rtl/>
        </w:rPr>
        <w:t>ז</w:t>
      </w:r>
      <w:r w:rsidR="00586586">
        <w:rPr>
          <w:rStyle w:val="default"/>
          <w:rFonts w:cs="FrankRuehl" w:hint="cs"/>
          <w:rtl/>
        </w:rPr>
        <w:t xml:space="preserve">. </w:t>
      </w:r>
      <w:r>
        <w:rPr>
          <w:rStyle w:val="default"/>
          <w:rFonts w:cs="FrankRuehl" w:hint="cs"/>
          <w:rtl/>
        </w:rPr>
        <w:t xml:space="preserve">בפרק זה </w:t>
      </w:r>
      <w:r w:rsidR="00586586">
        <w:rPr>
          <w:rStyle w:val="default"/>
          <w:rFonts w:cs="FrankRuehl"/>
          <w:rtl/>
        </w:rPr>
        <w:t>–</w:t>
      </w:r>
    </w:p>
    <w:p w:rsidR="003E67B4" w:rsidRDefault="003E67B4" w:rsidP="005865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קלפי" </w:t>
      </w:r>
      <w:r w:rsidR="00586586">
        <w:rPr>
          <w:rStyle w:val="default"/>
          <w:rFonts w:cs="FrankRuehl" w:hint="cs"/>
          <w:rtl/>
        </w:rPr>
        <w:t>-</w:t>
      </w:r>
      <w:r>
        <w:rPr>
          <w:rStyle w:val="default"/>
          <w:rFonts w:cs="FrankRuehl" w:hint="cs"/>
          <w:rtl/>
        </w:rPr>
        <w:t xml:space="preserve"> ועדת קלפי שמונתה לפי סעיף 116ג לחוק;</w:t>
      </w:r>
    </w:p>
    <w:p w:rsidR="003E67B4" w:rsidRDefault="00DA4624" w:rsidP="00DA4624">
      <w:pPr>
        <w:pStyle w:val="P00"/>
        <w:spacing w:before="72"/>
        <w:ind w:left="0" w:right="1134"/>
        <w:rPr>
          <w:rStyle w:val="default"/>
          <w:rFonts w:cs="FrankRuehl" w:hint="cs"/>
          <w:rtl/>
        </w:rPr>
      </w:pPr>
      <w:r>
        <w:rPr>
          <w:rtl/>
          <w:lang w:eastAsia="en-US"/>
        </w:rPr>
        <w:pict>
          <v:shape id="_x0000_s1403" type="#_x0000_t202" style="position:absolute;left:0;text-align:left;margin-left:470.25pt;margin-top:7.1pt;width:1in;height:11.2pt;z-index:251791872" filled="f" stroked="f">
            <v:textbox inset="1mm,0,1mm,0">
              <w:txbxContent>
                <w:p w:rsidR="00DF33EB" w:rsidRDefault="00DF33EB" w:rsidP="00DA4624">
                  <w:pPr>
                    <w:spacing w:line="160" w:lineRule="exact"/>
                    <w:jc w:val="left"/>
                    <w:rPr>
                      <w:rFonts w:cs="Miriam"/>
                      <w:noProof/>
                      <w:szCs w:val="18"/>
                      <w:rtl/>
                    </w:rPr>
                  </w:pPr>
                  <w:r>
                    <w:rPr>
                      <w:rFonts w:cs="Miriam"/>
                      <w:szCs w:val="18"/>
                      <w:rtl/>
                    </w:rPr>
                    <w:t>ת</w:t>
                  </w:r>
                  <w:r>
                    <w:rPr>
                      <w:rFonts w:cs="Miriam" w:hint="cs"/>
                      <w:szCs w:val="18"/>
                      <w:rtl/>
                    </w:rPr>
                    <w:t>ק' תשס"ט-2008</w:t>
                  </w:r>
                </w:p>
              </w:txbxContent>
            </v:textbox>
          </v:shape>
        </w:pict>
      </w:r>
      <w:r w:rsidR="003E67B4">
        <w:rPr>
          <w:rtl/>
        </w:rPr>
        <w:tab/>
      </w:r>
      <w:r w:rsidR="003E67B4">
        <w:rPr>
          <w:rStyle w:val="default"/>
          <w:rFonts w:cs="FrankRuehl"/>
          <w:rtl/>
        </w:rPr>
        <w:t>"</w:t>
      </w:r>
      <w:r w:rsidR="003E67B4">
        <w:rPr>
          <w:rStyle w:val="default"/>
          <w:rFonts w:cs="FrankRuehl" w:hint="cs"/>
          <w:rtl/>
        </w:rPr>
        <w:t xml:space="preserve">קלפי" </w:t>
      </w:r>
      <w:r w:rsidR="00586586">
        <w:rPr>
          <w:rStyle w:val="default"/>
          <w:rFonts w:cs="FrankRuehl" w:hint="cs"/>
          <w:rtl/>
        </w:rPr>
        <w:t>-</w:t>
      </w:r>
      <w:r w:rsidR="003E67B4">
        <w:rPr>
          <w:rStyle w:val="default"/>
          <w:rFonts w:cs="FrankRuehl" w:hint="cs"/>
          <w:rtl/>
        </w:rPr>
        <w:t xml:space="preserve"> ארגז </w:t>
      </w:r>
      <w:r>
        <w:rPr>
          <w:rStyle w:val="default"/>
          <w:rFonts w:cs="FrankRuehl" w:hint="cs"/>
          <w:rtl/>
        </w:rPr>
        <w:t>קרטון</w:t>
      </w:r>
      <w:r w:rsidR="003E67B4">
        <w:rPr>
          <w:rStyle w:val="default"/>
          <w:rFonts w:cs="FrankRuehl" w:hint="cs"/>
          <w:rtl/>
        </w:rPr>
        <w:t xml:space="preserve"> ובו מכסה (להלן </w:t>
      </w:r>
      <w:r w:rsidR="00586586">
        <w:rPr>
          <w:rStyle w:val="default"/>
          <w:rFonts w:cs="FrankRuehl" w:hint="cs"/>
          <w:rtl/>
        </w:rPr>
        <w:t>-</w:t>
      </w:r>
      <w:r w:rsidR="003E67B4">
        <w:rPr>
          <w:rStyle w:val="default"/>
          <w:rFonts w:cs="FrankRuehl" w:hint="cs"/>
          <w:rtl/>
        </w:rPr>
        <w:t xml:space="preserve"> מכסה הקלפי) הניתן לנעילה במנעול (להלן </w:t>
      </w:r>
      <w:r w:rsidR="00586586">
        <w:rPr>
          <w:rStyle w:val="default"/>
          <w:rFonts w:cs="FrankRuehl" w:hint="cs"/>
          <w:rtl/>
        </w:rPr>
        <w:t>-</w:t>
      </w:r>
      <w:r w:rsidR="003E67B4">
        <w:rPr>
          <w:rStyle w:val="default"/>
          <w:rFonts w:cs="FrankRuehl" w:hint="cs"/>
          <w:rtl/>
        </w:rPr>
        <w:t xml:space="preserve"> מנעול המכסה); </w:t>
      </w:r>
      <w:r w:rsidR="003E67B4">
        <w:rPr>
          <w:rStyle w:val="default"/>
          <w:rFonts w:cs="FrankRuehl"/>
          <w:rtl/>
        </w:rPr>
        <w:t>ב</w:t>
      </w:r>
      <w:r w:rsidR="003E67B4">
        <w:rPr>
          <w:rStyle w:val="default"/>
          <w:rFonts w:cs="FrankRuehl" w:hint="cs"/>
          <w:rtl/>
        </w:rPr>
        <w:t xml:space="preserve">מכסה הקלפי חריץ להכנסת מעטפות ולוחית </w:t>
      </w:r>
      <w:r>
        <w:rPr>
          <w:rStyle w:val="default"/>
          <w:rFonts w:cs="FrankRuehl" w:hint="cs"/>
          <w:rtl/>
        </w:rPr>
        <w:t>קרטון</w:t>
      </w:r>
      <w:r w:rsidR="003E67B4">
        <w:rPr>
          <w:rStyle w:val="default"/>
          <w:rFonts w:cs="FrankRuehl" w:hint="cs"/>
          <w:rtl/>
        </w:rPr>
        <w:t xml:space="preserve"> לכיסוי החריץ (להלן </w:t>
      </w:r>
      <w:r w:rsidR="00586586">
        <w:rPr>
          <w:rStyle w:val="default"/>
          <w:rFonts w:cs="FrankRuehl" w:hint="cs"/>
          <w:rtl/>
        </w:rPr>
        <w:t>-</w:t>
      </w:r>
      <w:r w:rsidR="003E67B4">
        <w:rPr>
          <w:rStyle w:val="default"/>
          <w:rFonts w:cs="FrankRuehl" w:hint="cs"/>
          <w:rtl/>
        </w:rPr>
        <w:t xml:space="preserve"> מכסה החריץ) הניתנת לנעילה; </w:t>
      </w:r>
      <w:r>
        <w:rPr>
          <w:rStyle w:val="default"/>
          <w:rFonts w:cs="FrankRuehl" w:hint="cs"/>
          <w:rtl/>
        </w:rPr>
        <w:t>באחד מצדי</w:t>
      </w:r>
      <w:r w:rsidR="003E67B4">
        <w:rPr>
          <w:rStyle w:val="default"/>
          <w:rFonts w:cs="FrankRuehl" w:hint="cs"/>
          <w:rtl/>
        </w:rPr>
        <w:t xml:space="preserve"> הקלפי תא מיועד לא</w:t>
      </w:r>
      <w:r w:rsidR="00D707D5">
        <w:rPr>
          <w:rStyle w:val="default"/>
          <w:rFonts w:cs="FrankRuehl" w:hint="cs"/>
          <w:rtl/>
        </w:rPr>
        <w:t>חסון פרוטוקולים ורשימות מצביעים;</w:t>
      </w:r>
    </w:p>
    <w:p w:rsidR="00D707D5" w:rsidRDefault="00D707D5" w:rsidP="00D707D5">
      <w:pPr>
        <w:pStyle w:val="P00"/>
        <w:spacing w:before="72"/>
        <w:ind w:left="0" w:right="1134"/>
        <w:rPr>
          <w:rStyle w:val="default"/>
          <w:rFonts w:cs="FrankRuehl" w:hint="cs"/>
          <w:rtl/>
        </w:rPr>
      </w:pPr>
      <w:r>
        <w:rPr>
          <w:rtl/>
          <w:lang w:eastAsia="en-US"/>
        </w:rPr>
        <w:pict>
          <v:shape id="_x0000_s1423" type="#_x0000_t202" style="position:absolute;left:0;text-align:left;margin-left:470.25pt;margin-top:7.1pt;width:1in;height:11.2pt;z-index:251800064" filled="f" stroked="f">
            <v:textbox inset="1mm,0,1mm,0">
              <w:txbxContent>
                <w:p w:rsidR="00DF33EB" w:rsidRDefault="00DF33EB" w:rsidP="00D707D5">
                  <w:pPr>
                    <w:spacing w:line="160" w:lineRule="exact"/>
                    <w:jc w:val="left"/>
                    <w:rPr>
                      <w:rFonts w:cs="Miriam"/>
                      <w:noProof/>
                      <w:szCs w:val="18"/>
                      <w:rtl/>
                    </w:rPr>
                  </w:pPr>
                  <w:r>
                    <w:rPr>
                      <w:rFonts w:cs="Miriam"/>
                      <w:szCs w:val="18"/>
                      <w:rtl/>
                    </w:rPr>
                    <w:t>ת</w:t>
                  </w:r>
                  <w:r>
                    <w:rPr>
                      <w:rFonts w:cs="Miriam" w:hint="cs"/>
                      <w:szCs w:val="18"/>
                      <w:rtl/>
                    </w:rPr>
                    <w:t>ק' תשע"ג-2012</w:t>
                  </w:r>
                </w:p>
              </w:txbxContent>
            </v:textbox>
          </v:shape>
        </w:pict>
      </w:r>
      <w:r>
        <w:rPr>
          <w:rtl/>
        </w:rPr>
        <w:tab/>
      </w:r>
      <w:r>
        <w:rPr>
          <w:rStyle w:val="default"/>
          <w:rFonts w:cs="FrankRuehl"/>
          <w:rtl/>
        </w:rPr>
        <w:t>"</w:t>
      </w:r>
      <w:r>
        <w:rPr>
          <w:rStyle w:val="default"/>
          <w:rFonts w:cs="FrankRuehl" w:hint="cs"/>
          <w:rtl/>
        </w:rPr>
        <w:t xml:space="preserve">מיתקן" </w:t>
      </w:r>
      <w:r>
        <w:rPr>
          <w:rStyle w:val="default"/>
          <w:rFonts w:cs="FrankRuehl"/>
          <w:rtl/>
        </w:rPr>
        <w:t>–</w:t>
      </w:r>
      <w:r>
        <w:rPr>
          <w:rStyle w:val="default"/>
          <w:rFonts w:cs="FrankRuehl" w:hint="cs"/>
          <w:rtl/>
        </w:rPr>
        <w:t xml:space="preserve"> בית סוהר או בית מעצר כהגדרתם בסעיף 116א לחוק.</w:t>
      </w:r>
    </w:p>
    <w:p w:rsidR="00D707D5" w:rsidRPr="002079FF" w:rsidRDefault="00D707D5" w:rsidP="00D707D5">
      <w:pPr>
        <w:pStyle w:val="P00"/>
        <w:spacing w:before="0"/>
        <w:ind w:left="0" w:right="1138"/>
        <w:rPr>
          <w:rFonts w:hint="cs"/>
          <w:b/>
          <w:bCs/>
          <w:vanish/>
          <w:szCs w:val="20"/>
          <w:shd w:val="clear" w:color="auto" w:fill="FFFF99"/>
          <w:rtl/>
        </w:rPr>
      </w:pPr>
      <w:bookmarkStart w:id="222" w:name="Rov361"/>
      <w:r w:rsidRPr="002079FF">
        <w:rPr>
          <w:rFonts w:hint="cs"/>
          <w:vanish/>
          <w:color w:val="FF0000"/>
          <w:szCs w:val="20"/>
          <w:shd w:val="clear" w:color="auto" w:fill="FFFF99"/>
          <w:rtl/>
        </w:rPr>
        <w:t>מיום 25.8.1988</w:t>
      </w:r>
    </w:p>
    <w:p w:rsidR="00D707D5" w:rsidRPr="002079FF" w:rsidRDefault="00D707D5" w:rsidP="00D707D5">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D707D5" w:rsidRPr="002079FF" w:rsidRDefault="00D707D5" w:rsidP="00D707D5">
      <w:pPr>
        <w:pStyle w:val="P00"/>
        <w:spacing w:before="0"/>
        <w:ind w:left="0" w:right="1138"/>
        <w:rPr>
          <w:rStyle w:val="default"/>
          <w:rFonts w:cs="FrankRuehl" w:hint="cs"/>
          <w:vanish/>
          <w:szCs w:val="20"/>
          <w:shd w:val="clear" w:color="auto" w:fill="FFFF99"/>
          <w:rtl/>
        </w:rPr>
      </w:pPr>
      <w:hyperlink r:id="rId243"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1062</w:t>
      </w:r>
    </w:p>
    <w:p w:rsidR="00D707D5" w:rsidRPr="002079FF" w:rsidRDefault="00D707D5" w:rsidP="00D707D5">
      <w:pPr>
        <w:pStyle w:val="P00"/>
        <w:spacing w:before="0"/>
        <w:ind w:left="0" w:right="1138"/>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104ז</w:t>
      </w:r>
    </w:p>
    <w:p w:rsidR="00D707D5" w:rsidRPr="002079FF" w:rsidRDefault="00D707D5" w:rsidP="00D707D5">
      <w:pPr>
        <w:pStyle w:val="P00"/>
        <w:spacing w:before="0"/>
        <w:ind w:left="0" w:right="1134"/>
        <w:rPr>
          <w:rStyle w:val="default"/>
          <w:rFonts w:cs="FrankRuehl" w:hint="cs"/>
          <w:vanish/>
          <w:szCs w:val="20"/>
          <w:shd w:val="clear" w:color="auto" w:fill="FFFF99"/>
          <w:rtl/>
        </w:rPr>
      </w:pPr>
    </w:p>
    <w:p w:rsidR="00D707D5" w:rsidRPr="002079FF" w:rsidRDefault="00D707D5" w:rsidP="00D707D5">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31.12.2008</w:t>
      </w:r>
    </w:p>
    <w:p w:rsidR="00D707D5" w:rsidRPr="002079FF" w:rsidRDefault="00D707D5" w:rsidP="00D707D5">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תשס"ט-2008</w:t>
      </w:r>
    </w:p>
    <w:p w:rsidR="00D707D5" w:rsidRPr="002079FF" w:rsidRDefault="00D707D5" w:rsidP="00D707D5">
      <w:pPr>
        <w:pStyle w:val="P00"/>
        <w:spacing w:before="0"/>
        <w:ind w:left="0" w:right="1134"/>
        <w:rPr>
          <w:rStyle w:val="default"/>
          <w:rFonts w:cs="FrankRuehl" w:hint="cs"/>
          <w:vanish/>
          <w:szCs w:val="20"/>
          <w:shd w:val="clear" w:color="auto" w:fill="FFFF99"/>
          <w:rtl/>
        </w:rPr>
      </w:pPr>
      <w:hyperlink r:id="rId244" w:history="1">
        <w:r w:rsidRPr="002079FF">
          <w:rPr>
            <w:rStyle w:val="Hyperlink"/>
            <w:rFonts w:hint="cs"/>
            <w:vanish/>
            <w:szCs w:val="20"/>
            <w:shd w:val="clear" w:color="auto" w:fill="FFFF99"/>
            <w:rtl/>
          </w:rPr>
          <w:t>ק"ת תשס"ט מס' 6734</w:t>
        </w:r>
      </w:hyperlink>
      <w:r w:rsidRPr="002079FF">
        <w:rPr>
          <w:rStyle w:val="default"/>
          <w:rFonts w:cs="FrankRuehl" w:hint="cs"/>
          <w:vanish/>
          <w:szCs w:val="20"/>
          <w:shd w:val="clear" w:color="auto" w:fill="FFFF99"/>
          <w:rtl/>
        </w:rPr>
        <w:t xml:space="preserve"> מיום 31.12.2008 עמ' 250</w:t>
      </w:r>
    </w:p>
    <w:p w:rsidR="00D707D5" w:rsidRPr="002079FF" w:rsidRDefault="00D707D5" w:rsidP="00D707D5">
      <w:pPr>
        <w:pStyle w:val="P00"/>
        <w:ind w:left="0" w:right="1134"/>
        <w:rPr>
          <w:rStyle w:val="default"/>
          <w:rFonts w:cs="FrankRuehl" w:hint="cs"/>
          <w:vanish/>
          <w:sz w:val="22"/>
          <w:szCs w:val="22"/>
          <w:shd w:val="clear" w:color="auto" w:fill="FFFF99"/>
          <w:rtl/>
        </w:rPr>
      </w:pPr>
      <w:r w:rsidRPr="002079FF">
        <w:rPr>
          <w:rStyle w:val="big-number"/>
          <w:rFonts w:cs="FrankRuehl"/>
          <w:vanish/>
          <w:sz w:val="22"/>
          <w:szCs w:val="22"/>
          <w:shd w:val="clear" w:color="auto" w:fill="FFFF99"/>
          <w:rtl/>
        </w:rPr>
        <w:t>104</w:t>
      </w:r>
      <w:r w:rsidRPr="002079FF">
        <w:rPr>
          <w:rStyle w:val="default"/>
          <w:rFonts w:cs="FrankRuehl"/>
          <w:vanish/>
          <w:sz w:val="22"/>
          <w:szCs w:val="22"/>
          <w:shd w:val="clear" w:color="auto" w:fill="FFFF99"/>
          <w:rtl/>
        </w:rPr>
        <w:t>ז</w:t>
      </w:r>
      <w:r w:rsidRPr="002079FF">
        <w:rPr>
          <w:rStyle w:val="default"/>
          <w:rFonts w:cs="FrankRuehl" w:hint="cs"/>
          <w:vanish/>
          <w:sz w:val="22"/>
          <w:szCs w:val="22"/>
          <w:shd w:val="clear" w:color="auto" w:fill="FFFF99"/>
          <w:rtl/>
        </w:rPr>
        <w:t xml:space="preserve">. בפרק זה </w:t>
      </w:r>
      <w:r w:rsidRPr="002079FF">
        <w:rPr>
          <w:rStyle w:val="default"/>
          <w:rFonts w:cs="FrankRuehl"/>
          <w:vanish/>
          <w:sz w:val="22"/>
          <w:szCs w:val="22"/>
          <w:shd w:val="clear" w:color="auto" w:fill="FFFF99"/>
          <w:rtl/>
        </w:rPr>
        <w:t>–</w:t>
      </w:r>
    </w:p>
    <w:p w:rsidR="00D707D5" w:rsidRPr="002079FF" w:rsidRDefault="00D707D5" w:rsidP="00D707D5">
      <w:pPr>
        <w:pStyle w:val="P00"/>
        <w:spacing w:before="0"/>
        <w:ind w:left="0" w:right="1134"/>
        <w:rPr>
          <w:rStyle w:val="default"/>
          <w:rFonts w:cs="FrankRuehl"/>
          <w:vanish/>
          <w:sz w:val="22"/>
          <w:szCs w:val="22"/>
          <w:shd w:val="clear" w:color="auto" w:fill="FFFF99"/>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ועדת קלפי" - ועדת קלפי שמונתה לפי סעיף 116ג לחוק;</w:t>
      </w:r>
    </w:p>
    <w:p w:rsidR="00D707D5" w:rsidRPr="002079FF" w:rsidRDefault="00D707D5" w:rsidP="00D707D5">
      <w:pPr>
        <w:pStyle w:val="P00"/>
        <w:spacing w:before="0"/>
        <w:ind w:left="0" w:right="1134"/>
        <w:rPr>
          <w:rStyle w:val="default"/>
          <w:rFonts w:cs="FrankRuehl" w:hint="cs"/>
          <w:vanish/>
          <w:sz w:val="22"/>
          <w:szCs w:val="22"/>
          <w:shd w:val="clear" w:color="auto" w:fill="FFFF99"/>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קלפי" - ארגז </w:t>
      </w:r>
      <w:r w:rsidRPr="002079FF">
        <w:rPr>
          <w:rStyle w:val="default"/>
          <w:rFonts w:cs="FrankRuehl" w:hint="cs"/>
          <w:strike/>
          <w:vanish/>
          <w:sz w:val="22"/>
          <w:szCs w:val="22"/>
          <w:shd w:val="clear" w:color="auto" w:fill="FFFF99"/>
          <w:rtl/>
        </w:rPr>
        <w:t>מתכת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קרטון</w:t>
      </w:r>
      <w:r w:rsidRPr="002079FF">
        <w:rPr>
          <w:rStyle w:val="default"/>
          <w:rFonts w:cs="FrankRuehl" w:hint="cs"/>
          <w:vanish/>
          <w:sz w:val="22"/>
          <w:szCs w:val="22"/>
          <w:shd w:val="clear" w:color="auto" w:fill="FFFF99"/>
          <w:rtl/>
        </w:rPr>
        <w:t xml:space="preserve"> ובו מכסה (להלן - מכסה הקלפי) הניתן לנעילה במנעול (להלן - מנעול המכסה); </w:t>
      </w:r>
      <w:r w:rsidRPr="002079FF">
        <w:rPr>
          <w:rStyle w:val="default"/>
          <w:rFonts w:cs="FrankRuehl"/>
          <w:vanish/>
          <w:sz w:val="22"/>
          <w:szCs w:val="22"/>
          <w:shd w:val="clear" w:color="auto" w:fill="FFFF99"/>
          <w:rtl/>
        </w:rPr>
        <w:t>ב</w:t>
      </w:r>
      <w:r w:rsidRPr="002079FF">
        <w:rPr>
          <w:rStyle w:val="default"/>
          <w:rFonts w:cs="FrankRuehl" w:hint="cs"/>
          <w:vanish/>
          <w:sz w:val="22"/>
          <w:szCs w:val="22"/>
          <w:shd w:val="clear" w:color="auto" w:fill="FFFF99"/>
          <w:rtl/>
        </w:rPr>
        <w:t xml:space="preserve">מכסה הקלפי חריץ להכנסת מעטפות ולוחית </w:t>
      </w:r>
      <w:r w:rsidRPr="002079FF">
        <w:rPr>
          <w:rStyle w:val="default"/>
          <w:rFonts w:cs="FrankRuehl" w:hint="cs"/>
          <w:strike/>
          <w:vanish/>
          <w:sz w:val="22"/>
          <w:szCs w:val="22"/>
          <w:shd w:val="clear" w:color="auto" w:fill="FFFF99"/>
          <w:rtl/>
        </w:rPr>
        <w:t>מתכת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קרטון</w:t>
      </w:r>
      <w:r w:rsidRPr="002079FF">
        <w:rPr>
          <w:rStyle w:val="default"/>
          <w:rFonts w:cs="FrankRuehl" w:hint="cs"/>
          <w:vanish/>
          <w:sz w:val="22"/>
          <w:szCs w:val="22"/>
          <w:shd w:val="clear" w:color="auto" w:fill="FFFF99"/>
          <w:rtl/>
        </w:rPr>
        <w:t xml:space="preserve"> לכיסוי החריץ (להלן - מכסה החריץ) הניתנת לנעילה </w:t>
      </w:r>
      <w:r w:rsidRPr="002079FF">
        <w:rPr>
          <w:rStyle w:val="default"/>
          <w:rFonts w:cs="FrankRuehl" w:hint="cs"/>
          <w:strike/>
          <w:vanish/>
          <w:sz w:val="22"/>
          <w:szCs w:val="22"/>
          <w:shd w:val="clear" w:color="auto" w:fill="FFFF99"/>
          <w:rtl/>
        </w:rPr>
        <w:t>בשני מנעולים (להלן - מנעולי מכסה החריץ)</w:t>
      </w:r>
      <w:r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בגב הקלפי</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באחד מצדי הקלפי</w:t>
      </w:r>
      <w:r w:rsidRPr="002079FF">
        <w:rPr>
          <w:rStyle w:val="default"/>
          <w:rFonts w:cs="FrankRuehl" w:hint="cs"/>
          <w:vanish/>
          <w:sz w:val="22"/>
          <w:szCs w:val="22"/>
          <w:shd w:val="clear" w:color="auto" w:fill="FFFF99"/>
          <w:rtl/>
        </w:rPr>
        <w:t xml:space="preserve"> תא מיועד לאחסון פרוטוקולים ורשימות מצביעים.</w:t>
      </w:r>
    </w:p>
    <w:p w:rsidR="00D707D5" w:rsidRPr="002079FF" w:rsidRDefault="00D707D5" w:rsidP="00D707D5">
      <w:pPr>
        <w:pStyle w:val="P00"/>
        <w:spacing w:before="0"/>
        <w:ind w:left="0" w:right="1134"/>
        <w:rPr>
          <w:rFonts w:hint="cs"/>
          <w:vanish/>
          <w:szCs w:val="20"/>
          <w:shd w:val="clear" w:color="auto" w:fill="FFFF99"/>
          <w:rtl/>
        </w:rPr>
      </w:pPr>
    </w:p>
    <w:p w:rsidR="00D707D5" w:rsidRPr="002079FF" w:rsidRDefault="00D707D5" w:rsidP="00D707D5">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D707D5" w:rsidRPr="002079FF" w:rsidRDefault="00D707D5" w:rsidP="00D707D5">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D707D5" w:rsidRPr="002079FF" w:rsidRDefault="00D707D5" w:rsidP="00D707D5">
      <w:pPr>
        <w:pStyle w:val="P00"/>
        <w:spacing w:before="0"/>
        <w:ind w:left="0" w:right="1134"/>
        <w:rPr>
          <w:rFonts w:hint="cs"/>
          <w:vanish/>
          <w:szCs w:val="20"/>
          <w:shd w:val="clear" w:color="auto" w:fill="FFFF99"/>
          <w:rtl/>
        </w:rPr>
      </w:pPr>
      <w:hyperlink r:id="rId245"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158</w:t>
      </w:r>
    </w:p>
    <w:p w:rsidR="00D707D5" w:rsidRPr="00D707D5" w:rsidRDefault="00D707D5" w:rsidP="00D707D5">
      <w:pPr>
        <w:pStyle w:val="P00"/>
        <w:spacing w:before="0"/>
        <w:ind w:left="0" w:right="1134"/>
        <w:rPr>
          <w:rFonts w:hint="cs"/>
          <w:sz w:val="2"/>
          <w:szCs w:val="2"/>
          <w:rtl/>
        </w:rPr>
      </w:pPr>
      <w:r w:rsidRPr="002079FF">
        <w:rPr>
          <w:rFonts w:hint="cs"/>
          <w:b/>
          <w:bCs/>
          <w:vanish/>
          <w:szCs w:val="20"/>
          <w:shd w:val="clear" w:color="auto" w:fill="FFFF99"/>
          <w:rtl/>
        </w:rPr>
        <w:t>הוספת הגדרת "מיתקן"</w:t>
      </w:r>
      <w:bookmarkEnd w:id="222"/>
    </w:p>
    <w:p w:rsidR="00D707D5" w:rsidRDefault="00D707D5" w:rsidP="00D707D5">
      <w:pPr>
        <w:pStyle w:val="P00"/>
        <w:spacing w:before="72"/>
        <w:ind w:left="0" w:right="1134"/>
        <w:rPr>
          <w:rStyle w:val="default"/>
          <w:rFonts w:cs="FrankRuehl" w:hint="cs"/>
          <w:rtl/>
        </w:rPr>
      </w:pPr>
      <w:bookmarkStart w:id="223" w:name="Seif154"/>
      <w:bookmarkEnd w:id="223"/>
      <w:r>
        <w:rPr>
          <w:lang w:val="he-IL"/>
        </w:rPr>
        <w:pict>
          <v:rect id="_x0000_s1424" style="position:absolute;left:0;text-align:left;margin-left:464.5pt;margin-top:8.05pt;width:75.05pt;height:27.3pt;z-index:251801088" o:allowincell="f" filled="f" stroked="f" strokecolor="lime" strokeweight=".25pt">
            <v:textbox style="mso-next-textbox:#_x0000_s1424" inset="0,0,0,0">
              <w:txbxContent>
                <w:p w:rsidR="00DF33EB" w:rsidRDefault="00DF33EB" w:rsidP="00D707D5">
                  <w:pPr>
                    <w:spacing w:line="160" w:lineRule="exact"/>
                    <w:jc w:val="left"/>
                    <w:rPr>
                      <w:rFonts w:cs="Miriam" w:hint="cs"/>
                      <w:szCs w:val="18"/>
                      <w:rtl/>
                    </w:rPr>
                  </w:pPr>
                  <w:r>
                    <w:rPr>
                      <w:rFonts w:cs="Miriam" w:hint="cs"/>
                      <w:szCs w:val="18"/>
                      <w:rtl/>
                    </w:rPr>
                    <w:t>רשימת מיתקנים ומפקדי מיתקנים</w:t>
                  </w:r>
                </w:p>
                <w:p w:rsidR="00DF33EB" w:rsidRDefault="00DF33EB" w:rsidP="00D707D5">
                  <w:pPr>
                    <w:spacing w:line="160" w:lineRule="exact"/>
                    <w:jc w:val="left"/>
                    <w:rPr>
                      <w:rFonts w:cs="Miriam" w:hint="cs"/>
                      <w:noProof/>
                      <w:szCs w:val="18"/>
                      <w:rtl/>
                    </w:rPr>
                  </w:pPr>
                  <w:r>
                    <w:rPr>
                      <w:rFonts w:cs="Miriam" w:hint="cs"/>
                      <w:szCs w:val="18"/>
                      <w:rtl/>
                    </w:rPr>
                    <w:t>תק' תשע"ג-2012</w:t>
                  </w:r>
                </w:p>
              </w:txbxContent>
            </v:textbox>
            <w10:anchorlock/>
          </v:rect>
        </w:pict>
      </w:r>
      <w:r>
        <w:rPr>
          <w:rStyle w:val="big-number"/>
          <w:rtl/>
        </w:rPr>
        <w:t>104</w:t>
      </w:r>
      <w:r>
        <w:rPr>
          <w:rStyle w:val="default"/>
          <w:rFonts w:cs="FrankRuehl"/>
          <w:rtl/>
        </w:rPr>
        <w:t>ז</w:t>
      </w:r>
      <w:r>
        <w:rPr>
          <w:rStyle w:val="default"/>
          <w:rFonts w:cs="FrankRuehl" w:hint="cs"/>
          <w:rtl/>
        </w:rPr>
        <w:t>1. רשימה של כל בתי הסוהר ובתי המעצר כאמור בסעיף 116ב(א)(1) לחוק תכלול את הפרטים שלהלן:</w:t>
      </w:r>
    </w:p>
    <w:p w:rsidR="00D707D5" w:rsidRDefault="00D707D5" w:rsidP="00D707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רשימת המיתקנים;</w:t>
      </w:r>
    </w:p>
    <w:p w:rsidR="00D707D5" w:rsidRDefault="00D707D5" w:rsidP="00D707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הקלפיות שמציע השר בכל מיתקן;</w:t>
      </w:r>
    </w:p>
    <w:p w:rsidR="00D707D5" w:rsidRDefault="00D707D5" w:rsidP="00D707D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ציון היות כל אחת מהקלפיות נייחת או ניידת;</w:t>
      </w:r>
    </w:p>
    <w:p w:rsidR="00D707D5" w:rsidRDefault="00D707D5" w:rsidP="00D707D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שמות מפקדי המיתקנים ומפקדי תחנות המשטרה ופרטיהם;</w:t>
      </w:r>
    </w:p>
    <w:p w:rsidR="00D707D5" w:rsidRDefault="00D707D5" w:rsidP="00D707D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מספר השוטרים, הסוהרים האסירים והעצורים שצפוי לשהות במיתקן ביום הבחירות.</w:t>
      </w:r>
    </w:p>
    <w:p w:rsidR="00D707D5" w:rsidRPr="002079FF" w:rsidRDefault="00D707D5" w:rsidP="00D707D5">
      <w:pPr>
        <w:pStyle w:val="P00"/>
        <w:spacing w:before="0"/>
        <w:ind w:left="0" w:right="1134"/>
        <w:rPr>
          <w:rFonts w:hint="cs"/>
          <w:vanish/>
          <w:color w:val="FF0000"/>
          <w:szCs w:val="20"/>
          <w:shd w:val="clear" w:color="auto" w:fill="FFFF99"/>
          <w:rtl/>
        </w:rPr>
      </w:pPr>
      <w:bookmarkStart w:id="224" w:name="Rov370"/>
      <w:r w:rsidRPr="002079FF">
        <w:rPr>
          <w:rFonts w:hint="cs"/>
          <w:vanish/>
          <w:color w:val="FF0000"/>
          <w:szCs w:val="20"/>
          <w:shd w:val="clear" w:color="auto" w:fill="FFFF99"/>
          <w:rtl/>
        </w:rPr>
        <w:t>מיום 8.11.2012</w:t>
      </w:r>
    </w:p>
    <w:p w:rsidR="00D707D5" w:rsidRPr="002079FF" w:rsidRDefault="00D707D5" w:rsidP="00D707D5">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D707D5" w:rsidRPr="002079FF" w:rsidRDefault="00D707D5" w:rsidP="00D707D5">
      <w:pPr>
        <w:pStyle w:val="P00"/>
        <w:spacing w:before="0"/>
        <w:ind w:left="0" w:right="1134"/>
        <w:rPr>
          <w:rFonts w:hint="cs"/>
          <w:vanish/>
          <w:szCs w:val="20"/>
          <w:shd w:val="clear" w:color="auto" w:fill="FFFF99"/>
          <w:rtl/>
        </w:rPr>
      </w:pPr>
      <w:hyperlink r:id="rId246"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159</w:t>
      </w:r>
    </w:p>
    <w:p w:rsidR="00D707D5" w:rsidRPr="00D707D5" w:rsidRDefault="00D707D5" w:rsidP="00D707D5">
      <w:pPr>
        <w:pStyle w:val="P00"/>
        <w:spacing w:before="0"/>
        <w:ind w:left="0" w:right="1134"/>
        <w:rPr>
          <w:rFonts w:hint="cs"/>
          <w:sz w:val="2"/>
          <w:szCs w:val="2"/>
          <w:rtl/>
        </w:rPr>
      </w:pPr>
      <w:r w:rsidRPr="002079FF">
        <w:rPr>
          <w:rFonts w:hint="cs"/>
          <w:b/>
          <w:bCs/>
          <w:vanish/>
          <w:szCs w:val="20"/>
          <w:shd w:val="clear" w:color="auto" w:fill="FFFF99"/>
          <w:rtl/>
        </w:rPr>
        <w:t>הוספת תקנה 104ז1</w:t>
      </w:r>
      <w:bookmarkEnd w:id="224"/>
    </w:p>
    <w:p w:rsidR="003E67B4" w:rsidRDefault="003E67B4" w:rsidP="00586586">
      <w:pPr>
        <w:pStyle w:val="P00"/>
        <w:spacing w:before="72"/>
        <w:ind w:left="0" w:right="1134"/>
        <w:rPr>
          <w:rStyle w:val="default"/>
          <w:rFonts w:cs="FrankRuehl"/>
          <w:rtl/>
        </w:rPr>
      </w:pPr>
      <w:bookmarkStart w:id="225" w:name="Seif106"/>
      <w:bookmarkEnd w:id="225"/>
      <w:r>
        <w:rPr>
          <w:lang w:val="he-IL"/>
        </w:rPr>
        <w:pict>
          <v:rect id="_x0000_s1210" style="position:absolute;left:0;text-align:left;margin-left:464.5pt;margin-top:8.05pt;width:75.05pt;height:22.4pt;z-index:251666944" o:allowincell="f" filled="f" stroked="f" strokecolor="lime" strokeweight=".25pt">
            <v:textbox style="mso-next-textbox:#_x0000_s1210" inset="0,0,0,0">
              <w:txbxContent>
                <w:p w:rsidR="00DF33EB" w:rsidRDefault="00DF33EB">
                  <w:pPr>
                    <w:spacing w:line="160" w:lineRule="exact"/>
                    <w:jc w:val="left"/>
                    <w:rPr>
                      <w:rFonts w:cs="Miriam" w:hint="cs"/>
                      <w:szCs w:val="18"/>
                      <w:rtl/>
                    </w:rPr>
                  </w:pPr>
                  <w:r>
                    <w:rPr>
                      <w:rFonts w:cs="Miriam"/>
                      <w:szCs w:val="18"/>
                      <w:rtl/>
                    </w:rPr>
                    <w:t>ה</w:t>
                  </w:r>
                  <w:r>
                    <w:rPr>
                      <w:rFonts w:cs="Miriam" w:hint="cs"/>
                      <w:szCs w:val="18"/>
                      <w:rtl/>
                    </w:rPr>
                    <w:t>כנה להצבעה</w:t>
                  </w:r>
                </w:p>
                <w:p w:rsidR="00DF33EB" w:rsidRDefault="00DF33EB">
                  <w:pPr>
                    <w:spacing w:line="160" w:lineRule="exact"/>
                    <w:jc w:val="left"/>
                    <w:rPr>
                      <w:rFonts w:cs="Miriam"/>
                      <w:noProof/>
                      <w:szCs w:val="18"/>
                      <w:rtl/>
                    </w:rPr>
                  </w:pPr>
                  <w:r>
                    <w:rPr>
                      <w:rFonts w:cs="Miriam" w:hint="cs"/>
                      <w:szCs w:val="18"/>
                      <w:rtl/>
                    </w:rPr>
                    <w:t>תק' תשמ"ח-1988</w:t>
                  </w:r>
                </w:p>
              </w:txbxContent>
            </v:textbox>
            <w10:anchorlock/>
          </v:rect>
        </w:pict>
      </w:r>
      <w:r>
        <w:rPr>
          <w:rStyle w:val="big-number"/>
          <w:rtl/>
        </w:rPr>
        <w:t>104</w:t>
      </w:r>
      <w:r>
        <w:rPr>
          <w:rStyle w:val="default"/>
          <w:rFonts w:cs="FrankRuehl"/>
          <w:rtl/>
        </w:rPr>
        <w:t>ח</w:t>
      </w:r>
      <w:r>
        <w:rPr>
          <w:rStyle w:val="default"/>
          <w:rFonts w:cs="FrankRuehl" w:hint="cs"/>
          <w:rtl/>
        </w:rPr>
        <w:t>.</w:t>
      </w:r>
      <w:r w:rsidR="00586586">
        <w:rPr>
          <w:rStyle w:val="default"/>
          <w:rFonts w:cs="FrankRuehl" w:hint="cs"/>
          <w:rtl/>
        </w:rPr>
        <w:t xml:space="preserve"> </w:t>
      </w:r>
      <w:r>
        <w:rPr>
          <w:rStyle w:val="default"/>
          <w:rFonts w:cs="FrankRuehl" w:hint="cs"/>
          <w:rtl/>
        </w:rPr>
        <w:t>לפני התחלת ההצבעה תעשה ועדת הקלפי (</w:t>
      </w:r>
      <w:r>
        <w:rPr>
          <w:rStyle w:val="default"/>
          <w:rFonts w:cs="FrankRuehl"/>
          <w:rtl/>
        </w:rPr>
        <w:t>ל</w:t>
      </w:r>
      <w:r>
        <w:rPr>
          <w:rStyle w:val="default"/>
          <w:rFonts w:cs="FrankRuehl" w:hint="cs"/>
          <w:rtl/>
        </w:rPr>
        <w:t xml:space="preserve">הלן בפרק זה </w:t>
      </w:r>
      <w:r w:rsidR="00586586">
        <w:rPr>
          <w:rStyle w:val="default"/>
          <w:rFonts w:cs="FrankRuehl" w:hint="cs"/>
          <w:rtl/>
        </w:rPr>
        <w:t>-</w:t>
      </w:r>
      <w:r>
        <w:rPr>
          <w:rStyle w:val="default"/>
          <w:rFonts w:cs="FrankRuehl" w:hint="cs"/>
          <w:rtl/>
        </w:rPr>
        <w:t xml:space="preserve"> הועדה) את הפעולות הבאות:</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תכין ותבדוק את כל הסידורים הדרושים לניהול ההצבעה באופן תקין ובכלל זה הסידורים להבטחת חשאיות ההצבעה והימצאות מכשיר כתיבה ופתקי הצבעה ריקים בתא ההצבעה;</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תבדוק אם כל מעטפות ההצבעה ומעטפות ההצבעה החיצוניות כשרות; </w:t>
      </w:r>
      <w:r>
        <w:rPr>
          <w:rStyle w:val="default"/>
          <w:rFonts w:cs="FrankRuehl"/>
          <w:rtl/>
        </w:rPr>
        <w:t>נ</w:t>
      </w:r>
      <w:r>
        <w:rPr>
          <w:rStyle w:val="default"/>
          <w:rFonts w:cs="FrankRuehl" w:hint="cs"/>
          <w:rtl/>
        </w:rPr>
        <w:t>מצאו מעטפות פגומות, תכניסן למעטפת אריזה מיוחדת; את מעטפת האריזה תסגור בנייר דבק וחברי הועדה יחתמו עליה באופן שחלק מהחתימה יהיה על גבי נייר הדבק והחלק השני על גבי המעטפה עצמה;</w:t>
      </w:r>
    </w:p>
    <w:p w:rsidR="003E67B4" w:rsidRDefault="003E67B4" w:rsidP="00586586">
      <w:pPr>
        <w:pStyle w:val="P22"/>
        <w:spacing w:before="72"/>
        <w:ind w:left="1021" w:right="1134"/>
        <w:rPr>
          <w:rStyle w:val="default"/>
          <w:rFonts w:cs="FrankRuehl"/>
          <w:rtl/>
        </w:rPr>
      </w:pPr>
      <w:r>
        <w:rPr>
          <w:lang w:val="he-IL"/>
        </w:rPr>
        <w:pict>
          <v:rect id="_x0000_s1211" style="position:absolute;left:0;text-align:left;margin-left:464.5pt;margin-top:8.05pt;width:75.05pt;height:22.2pt;z-index:251667968" o:allowincell="f" filled="f" stroked="f" strokecolor="lime" strokeweight=".25pt">
            <v:textbox style="mso-next-textbox:#_x0000_s1211" inset="0,0,0,0">
              <w:txbxContent>
                <w:p w:rsidR="00DF33EB" w:rsidRDefault="00DF33EB" w:rsidP="00E0462B">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E0462B">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default"/>
          <w:rFonts w:cs="FrankRuehl"/>
          <w:rtl/>
        </w:rPr>
        <w:t>(3)</w:t>
      </w:r>
      <w:r>
        <w:rPr>
          <w:rStyle w:val="default"/>
          <w:rFonts w:cs="FrankRuehl"/>
          <w:rtl/>
        </w:rPr>
        <w:tab/>
      </w:r>
      <w:r>
        <w:rPr>
          <w:rStyle w:val="default"/>
          <w:rFonts w:cs="FrankRuehl" w:hint="cs"/>
          <w:rtl/>
        </w:rPr>
        <w:t>שניים מחברי הועדה יחתמו על מעטפות ההצבעה</w:t>
      </w:r>
      <w:r>
        <w:rPr>
          <w:rStyle w:val="default"/>
          <w:rFonts w:cs="FrankRuehl"/>
          <w:rtl/>
        </w:rPr>
        <w:t xml:space="preserve"> </w:t>
      </w:r>
      <w:r>
        <w:rPr>
          <w:rStyle w:val="default"/>
          <w:rFonts w:cs="FrankRuehl" w:hint="cs"/>
          <w:rtl/>
        </w:rPr>
        <w:t>במשבצת המיועדת ל</w:t>
      </w:r>
      <w:r>
        <w:rPr>
          <w:rStyle w:val="default"/>
          <w:rFonts w:cs="FrankRuehl"/>
          <w:rtl/>
        </w:rPr>
        <w:t>כ</w:t>
      </w:r>
      <w:r>
        <w:rPr>
          <w:rStyle w:val="default"/>
          <w:rFonts w:cs="FrankRuehl" w:hint="cs"/>
          <w:rtl/>
        </w:rPr>
        <w:t>ך ויניחו את המעטפות החתומות</w:t>
      </w:r>
      <w:r>
        <w:rPr>
          <w:rStyle w:val="default"/>
          <w:rFonts w:cs="FrankRuehl"/>
          <w:rtl/>
        </w:rPr>
        <w:t xml:space="preserve"> </w:t>
      </w:r>
      <w:r w:rsidR="00586586" w:rsidRPr="00586586">
        <w:rPr>
          <w:rStyle w:val="default"/>
          <w:rFonts w:cs="FrankRuehl" w:hint="cs"/>
          <w:rtl/>
        </w:rPr>
        <w:t>בקופסה המיועדת לכך</w:t>
      </w:r>
      <w:r>
        <w:rPr>
          <w:rStyle w:val="default"/>
          <w:rFonts w:cs="FrankRuehl" w:hint="cs"/>
          <w:rtl/>
        </w:rPr>
        <w:t>;</w:t>
      </w:r>
    </w:p>
    <w:p w:rsidR="003E67B4" w:rsidRDefault="003E67B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תבדוק שהקלפי ריקה ותאפשר גם לנוכחים האחרים במקום לערוך בדיקה כאמור, תנעל את מכסה הקלפי במנעול בטחון המיועד לכך, ותניח את </w:t>
      </w:r>
      <w:r>
        <w:rPr>
          <w:rStyle w:val="default"/>
          <w:rFonts w:cs="FrankRuehl"/>
          <w:rtl/>
        </w:rPr>
        <w:t>ה</w:t>
      </w:r>
      <w:r>
        <w:rPr>
          <w:rStyle w:val="default"/>
          <w:rFonts w:cs="FrankRuehl" w:hint="cs"/>
          <w:rtl/>
        </w:rPr>
        <w:t>קלפי על השולחן שלידו הם יושבים.</w:t>
      </w:r>
    </w:p>
    <w:p w:rsidR="003E67B4" w:rsidRPr="002079FF" w:rsidRDefault="003E67B4">
      <w:pPr>
        <w:pStyle w:val="P00"/>
        <w:spacing w:before="0"/>
        <w:ind w:left="0" w:right="1138"/>
        <w:rPr>
          <w:rFonts w:hint="cs"/>
          <w:b/>
          <w:bCs/>
          <w:vanish/>
          <w:szCs w:val="20"/>
          <w:shd w:val="clear" w:color="auto" w:fill="FFFF99"/>
          <w:rtl/>
        </w:rPr>
      </w:pPr>
      <w:bookmarkStart w:id="226" w:name="Rov355"/>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47"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2</w:t>
      </w:r>
    </w:p>
    <w:p w:rsidR="003E67B4" w:rsidRPr="002079FF" w:rsidRDefault="003E67B4">
      <w:pPr>
        <w:pStyle w:val="P00"/>
        <w:spacing w:before="0"/>
        <w:ind w:left="0" w:right="1138"/>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104ח</w:t>
      </w:r>
    </w:p>
    <w:p w:rsidR="003E67B4" w:rsidRPr="002079FF" w:rsidRDefault="003E67B4">
      <w:pPr>
        <w:pStyle w:val="P00"/>
        <w:spacing w:before="0"/>
        <w:ind w:left="0" w:right="1138"/>
        <w:rPr>
          <w:rStyle w:val="default"/>
          <w:rFonts w:cs="FrankRuehl" w:hint="cs"/>
          <w:b/>
          <w:bCs/>
          <w:vanish/>
          <w:szCs w:val="20"/>
          <w:shd w:val="clear" w:color="auto" w:fill="FFFF99"/>
          <w:rtl/>
        </w:rPr>
      </w:pPr>
    </w:p>
    <w:p w:rsidR="003E67B4" w:rsidRPr="002079FF" w:rsidRDefault="003E67B4">
      <w:pPr>
        <w:pStyle w:val="P00"/>
        <w:tabs>
          <w:tab w:val="clear" w:pos="1021"/>
          <w:tab w:val="left" w:pos="987"/>
        </w:tabs>
        <w:spacing w:before="0"/>
        <w:ind w:left="987"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987"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987" w:right="1134"/>
        <w:rPr>
          <w:rStyle w:val="default"/>
          <w:rFonts w:cs="FrankRuehl" w:hint="cs"/>
          <w:vanish/>
          <w:shd w:val="clear" w:color="auto" w:fill="FFFF99"/>
          <w:rtl/>
        </w:rPr>
      </w:pPr>
      <w:hyperlink r:id="rId248"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5</w:t>
      </w:r>
    </w:p>
    <w:p w:rsidR="003E67B4" w:rsidRPr="002079FF" w:rsidRDefault="003E67B4" w:rsidP="00586586">
      <w:pPr>
        <w:pStyle w:val="P22"/>
        <w:ind w:left="1022" w:right="1138"/>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(3)</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שניים מחברי הועדה יחתמו על מעטפות ההצבעה</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במשבצת המיועדת ל</w:t>
      </w:r>
      <w:r w:rsidRPr="002079FF">
        <w:rPr>
          <w:rStyle w:val="default"/>
          <w:rFonts w:cs="FrankRuehl"/>
          <w:vanish/>
          <w:sz w:val="22"/>
          <w:szCs w:val="22"/>
          <w:shd w:val="clear" w:color="auto" w:fill="FFFF99"/>
          <w:rtl/>
        </w:rPr>
        <w:t>כ</w:t>
      </w:r>
      <w:r w:rsidRPr="002079FF">
        <w:rPr>
          <w:rStyle w:val="default"/>
          <w:rFonts w:cs="FrankRuehl" w:hint="cs"/>
          <w:vanish/>
          <w:sz w:val="22"/>
          <w:szCs w:val="22"/>
          <w:shd w:val="clear" w:color="auto" w:fill="FFFF99"/>
          <w:rtl/>
        </w:rPr>
        <w:t>ך ויניחו את המעטפות החתומות</w:t>
      </w:r>
      <w:r w:rsidR="00586586" w:rsidRPr="002079FF">
        <w:rPr>
          <w:rFonts w:hint="cs"/>
          <w:vanish/>
          <w:sz w:val="22"/>
          <w:szCs w:val="22"/>
          <w:shd w:val="clear" w:color="auto" w:fill="FFFF99"/>
          <w:rtl/>
        </w:rPr>
        <w:t xml:space="preserve"> </w:t>
      </w:r>
      <w:r w:rsidRPr="002079FF">
        <w:rPr>
          <w:rFonts w:hint="cs"/>
          <w:strike/>
          <w:vanish/>
          <w:sz w:val="22"/>
          <w:szCs w:val="22"/>
          <w:shd w:val="clear" w:color="auto" w:fill="FFFF99"/>
          <w:rtl/>
        </w:rPr>
        <w:t>בקופסה נפרדת</w:t>
      </w:r>
      <w:r w:rsidRPr="002079FF">
        <w:rPr>
          <w:rFonts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בקופסאות נפרדות, אחת למעטפות הצבעה לכנסת ואחת</w:t>
      </w:r>
      <w:r w:rsidRPr="002079FF">
        <w:rPr>
          <w:rStyle w:val="default"/>
          <w:rFonts w:cs="FrankRuehl"/>
          <w:vanish/>
          <w:sz w:val="22"/>
          <w:szCs w:val="22"/>
          <w:u w:val="single"/>
          <w:shd w:val="clear" w:color="auto" w:fill="FFFF99"/>
          <w:rtl/>
        </w:rPr>
        <w:t xml:space="preserve"> </w:t>
      </w:r>
      <w:r w:rsidRPr="002079FF">
        <w:rPr>
          <w:rStyle w:val="default"/>
          <w:rFonts w:cs="FrankRuehl" w:hint="cs"/>
          <w:vanish/>
          <w:sz w:val="22"/>
          <w:szCs w:val="22"/>
          <w:u w:val="single"/>
          <w:shd w:val="clear" w:color="auto" w:fill="FFFF99"/>
          <w:rtl/>
        </w:rPr>
        <w:t>למעטפות הצבעה לראש הממשלה</w:t>
      </w:r>
      <w:r w:rsidRPr="002079FF">
        <w:rPr>
          <w:rStyle w:val="default"/>
          <w:rFonts w:cs="FrankRuehl" w:hint="cs"/>
          <w:vanish/>
          <w:sz w:val="22"/>
          <w:szCs w:val="22"/>
          <w:shd w:val="clear" w:color="auto" w:fill="FFFF99"/>
          <w:rtl/>
        </w:rPr>
        <w:t>;</w:t>
      </w:r>
    </w:p>
    <w:p w:rsidR="00586586" w:rsidRPr="002079FF" w:rsidRDefault="00586586" w:rsidP="00586586">
      <w:pPr>
        <w:pStyle w:val="P00"/>
        <w:spacing w:before="0"/>
        <w:ind w:left="1021" w:right="1134"/>
        <w:rPr>
          <w:rStyle w:val="default"/>
          <w:rFonts w:cs="FrankRuehl" w:hint="cs"/>
          <w:vanish/>
          <w:szCs w:val="20"/>
          <w:shd w:val="clear" w:color="auto" w:fill="FFFF99"/>
          <w:rtl/>
        </w:rPr>
      </w:pPr>
    </w:p>
    <w:p w:rsidR="00586586" w:rsidRPr="002079FF" w:rsidRDefault="00586586" w:rsidP="004444AE">
      <w:pPr>
        <w:pStyle w:val="P00"/>
        <w:spacing w:before="0"/>
        <w:ind w:left="1021"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586586" w:rsidRPr="002079FF" w:rsidRDefault="00586586" w:rsidP="00586586">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586586" w:rsidRPr="002079FF" w:rsidRDefault="00586586" w:rsidP="00586586">
      <w:pPr>
        <w:pStyle w:val="P00"/>
        <w:spacing w:before="0"/>
        <w:ind w:left="1021" w:right="1134"/>
        <w:rPr>
          <w:rStyle w:val="default"/>
          <w:rFonts w:cs="FrankRuehl" w:hint="cs"/>
          <w:vanish/>
          <w:szCs w:val="20"/>
          <w:shd w:val="clear" w:color="auto" w:fill="FFFF99"/>
          <w:rtl/>
        </w:rPr>
      </w:pPr>
      <w:hyperlink r:id="rId249"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586586" w:rsidRPr="00586586" w:rsidRDefault="00586586" w:rsidP="00586586">
      <w:pPr>
        <w:pStyle w:val="P22"/>
        <w:ind w:left="1021" w:right="1134"/>
        <w:rPr>
          <w:rStyle w:val="default"/>
          <w:rFonts w:cs="FrankRuehl" w:hint="cs"/>
          <w:sz w:val="2"/>
          <w:szCs w:val="2"/>
          <w:shd w:val="clear" w:color="auto" w:fill="FFFF99"/>
          <w:rtl/>
        </w:rPr>
      </w:pPr>
      <w:r w:rsidRPr="002079FF">
        <w:rPr>
          <w:rStyle w:val="default"/>
          <w:rFonts w:cs="FrankRuehl"/>
          <w:vanish/>
          <w:sz w:val="22"/>
          <w:szCs w:val="22"/>
          <w:shd w:val="clear" w:color="auto" w:fill="FFFF99"/>
          <w:rtl/>
        </w:rPr>
        <w:t>(3)</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שניים מחברי הועדה יחתמו על מעטפות ההצבעה</w:t>
      </w:r>
      <w:r w:rsidRPr="002079FF">
        <w:rPr>
          <w:rStyle w:val="default"/>
          <w:rFonts w:cs="FrankRuehl"/>
          <w:vanish/>
          <w:sz w:val="22"/>
          <w:szCs w:val="22"/>
          <w:shd w:val="clear" w:color="auto" w:fill="FFFF99"/>
          <w:rtl/>
        </w:rPr>
        <w:t xml:space="preserve"> </w:t>
      </w:r>
      <w:r w:rsidRPr="002079FF">
        <w:rPr>
          <w:rStyle w:val="default"/>
          <w:rFonts w:cs="FrankRuehl" w:hint="cs"/>
          <w:vanish/>
          <w:sz w:val="22"/>
          <w:szCs w:val="22"/>
          <w:shd w:val="clear" w:color="auto" w:fill="FFFF99"/>
          <w:rtl/>
        </w:rPr>
        <w:t>במשבצת המיועדת ל</w:t>
      </w:r>
      <w:r w:rsidRPr="002079FF">
        <w:rPr>
          <w:rStyle w:val="default"/>
          <w:rFonts w:cs="FrankRuehl"/>
          <w:vanish/>
          <w:sz w:val="22"/>
          <w:szCs w:val="22"/>
          <w:shd w:val="clear" w:color="auto" w:fill="FFFF99"/>
          <w:rtl/>
        </w:rPr>
        <w:t>כ</w:t>
      </w:r>
      <w:r w:rsidRPr="002079FF">
        <w:rPr>
          <w:rStyle w:val="default"/>
          <w:rFonts w:cs="FrankRuehl" w:hint="cs"/>
          <w:vanish/>
          <w:sz w:val="22"/>
          <w:szCs w:val="22"/>
          <w:shd w:val="clear" w:color="auto" w:fill="FFFF99"/>
          <w:rtl/>
        </w:rPr>
        <w:t>ך ויניחו את המעטפות החתומות</w:t>
      </w:r>
      <w:r w:rsidRPr="002079FF">
        <w:rPr>
          <w:rFonts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בקופסאות נפרדות, אחת למעטפות הצבעה לכנסת ואחת</w:t>
      </w:r>
      <w:r w:rsidRPr="002079FF">
        <w:rPr>
          <w:rStyle w:val="default"/>
          <w:rFonts w:cs="FrankRuehl"/>
          <w:strike/>
          <w:vanish/>
          <w:sz w:val="22"/>
          <w:szCs w:val="22"/>
          <w:shd w:val="clear" w:color="auto" w:fill="FFFF99"/>
          <w:rtl/>
        </w:rPr>
        <w:t xml:space="preserve"> </w:t>
      </w:r>
      <w:r w:rsidRPr="002079FF">
        <w:rPr>
          <w:rStyle w:val="default"/>
          <w:rFonts w:cs="FrankRuehl" w:hint="cs"/>
          <w:strike/>
          <w:vanish/>
          <w:sz w:val="22"/>
          <w:szCs w:val="22"/>
          <w:shd w:val="clear" w:color="auto" w:fill="FFFF99"/>
          <w:rtl/>
        </w:rPr>
        <w:t>למעטפות הצבעה לראש הממשלה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בקופסה המיועדת לכך</w:t>
      </w:r>
      <w:r w:rsidRPr="002079FF">
        <w:rPr>
          <w:rStyle w:val="default"/>
          <w:rFonts w:cs="FrankRuehl" w:hint="cs"/>
          <w:vanish/>
          <w:sz w:val="22"/>
          <w:szCs w:val="22"/>
          <w:shd w:val="clear" w:color="auto" w:fill="FFFF99"/>
          <w:rtl/>
        </w:rPr>
        <w:t>;</w:t>
      </w:r>
      <w:bookmarkEnd w:id="226"/>
    </w:p>
    <w:p w:rsidR="003E67B4" w:rsidRDefault="003E67B4">
      <w:pPr>
        <w:pStyle w:val="P00"/>
        <w:spacing w:before="72"/>
        <w:ind w:left="0" w:right="1134"/>
        <w:rPr>
          <w:rStyle w:val="default"/>
          <w:rFonts w:cs="FrankRuehl"/>
          <w:rtl/>
        </w:rPr>
      </w:pPr>
      <w:bookmarkStart w:id="227" w:name="Seif107"/>
      <w:bookmarkEnd w:id="227"/>
      <w:r>
        <w:rPr>
          <w:lang w:val="he-IL"/>
        </w:rPr>
        <w:pict>
          <v:rect id="_x0000_s1212" style="position:absolute;left:0;text-align:left;margin-left:464.5pt;margin-top:8.05pt;width:75.05pt;height:25.35pt;z-index:251668992" o:allowincell="f" filled="f" stroked="f" strokecolor="lime" strokeweight=".25pt">
            <v:textbox style="mso-next-textbox:#_x0000_s1212"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דרי ההצבעה</w:t>
                  </w:r>
                </w:p>
                <w:p w:rsidR="00DF33EB" w:rsidRDefault="00DF33EB" w:rsidP="00E0462B">
                  <w:pPr>
                    <w:spacing w:line="160" w:lineRule="exact"/>
                    <w:jc w:val="left"/>
                    <w:rPr>
                      <w:rFonts w:cs="Miriam" w:hint="cs"/>
                      <w:noProof/>
                      <w:szCs w:val="18"/>
                      <w:rtl/>
                    </w:rPr>
                  </w:pPr>
                  <w:r>
                    <w:rPr>
                      <w:rFonts w:cs="Miriam"/>
                      <w:szCs w:val="18"/>
                      <w:rtl/>
                    </w:rPr>
                    <w:t>ת</w:t>
                  </w:r>
                  <w:r>
                    <w:rPr>
                      <w:rFonts w:cs="Miriam" w:hint="cs"/>
                      <w:szCs w:val="18"/>
                      <w:rtl/>
                    </w:rPr>
                    <w:t>ק' תשמ"ח-1988</w:t>
                  </w:r>
                </w:p>
                <w:p w:rsidR="00DF33EB" w:rsidRDefault="00DF33EB" w:rsidP="00E0462B">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104</w:t>
      </w:r>
      <w:r>
        <w:rPr>
          <w:rStyle w:val="default"/>
          <w:rFonts w:cs="FrankRuehl"/>
          <w:rtl/>
        </w:rPr>
        <w:t>ט</w:t>
      </w:r>
      <w:r>
        <w:rPr>
          <w:rStyle w:val="default"/>
          <w:rFonts w:cs="FrankRuehl" w:hint="cs"/>
          <w:rtl/>
        </w:rPr>
        <w:t>.</w:t>
      </w:r>
      <w:r w:rsidR="00484123">
        <w:rPr>
          <w:rStyle w:val="default"/>
          <w:rFonts w:cs="FrankRuehl" w:hint="cs"/>
          <w:rtl/>
        </w:rPr>
        <w:t xml:space="preserve"> </w:t>
      </w:r>
      <w:r>
        <w:rPr>
          <w:rStyle w:val="default"/>
          <w:rFonts w:cs="FrankRuehl" w:hint="cs"/>
          <w:rtl/>
        </w:rPr>
        <w:t>לאחר זיהויו של הבוחר כאמור בסעיף 74</w:t>
      </w:r>
      <w:r w:rsidR="00D707D5">
        <w:rPr>
          <w:rStyle w:val="default"/>
          <w:rFonts w:cs="FrankRuehl" w:hint="cs"/>
          <w:rtl/>
        </w:rPr>
        <w:t xml:space="preserve"> או בסעיף 116ד(ב)</w:t>
      </w:r>
      <w:r>
        <w:rPr>
          <w:rStyle w:val="default"/>
          <w:rFonts w:cs="FrankRuehl" w:hint="cs"/>
          <w:rtl/>
        </w:rPr>
        <w:t xml:space="preserve"> לחוק תיערך ההצבעה על פי סדר הפעולות הבא:</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אחד מחברי הועדה ירשום את שם הבוחר ברשימת המצביעים בעותק אחד של הפרוטוקול שנערך לפי הוראות תקנה 104י;</w:t>
      </w:r>
    </w:p>
    <w:p w:rsidR="003E67B4" w:rsidRDefault="003E67B4" w:rsidP="00484123">
      <w:pPr>
        <w:pStyle w:val="P22"/>
        <w:spacing w:before="72"/>
        <w:ind w:left="1021" w:right="1134"/>
        <w:rPr>
          <w:rStyle w:val="default"/>
          <w:rFonts w:cs="FrankRuehl"/>
          <w:rtl/>
        </w:rPr>
      </w:pPr>
      <w:r>
        <w:rPr>
          <w:lang w:val="he-IL"/>
        </w:rPr>
        <w:pict>
          <v:rect id="_x0000_s1213" style="position:absolute;left:0;text-align:left;margin-left:464.5pt;margin-top:8.05pt;width:75.05pt;height:17.05pt;z-index:251670016" o:allowincell="f" filled="f" stroked="f" strokecolor="lime" strokeweight=".25pt">
            <v:textbox style="mso-next-textbox:#_x0000_s1213" inset="0,0,0,0">
              <w:txbxContent>
                <w:p w:rsidR="00DF33EB" w:rsidRDefault="00DF33EB" w:rsidP="00E0462B">
                  <w:pPr>
                    <w:spacing w:line="160" w:lineRule="exact"/>
                    <w:jc w:val="left"/>
                    <w:rPr>
                      <w:rFonts w:cs="Miriam" w:hint="cs"/>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נ"ו-1995</w:t>
                  </w:r>
                </w:p>
                <w:p w:rsidR="00DF33EB" w:rsidRDefault="00DF33EB" w:rsidP="00E0462B">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default"/>
          <w:rFonts w:cs="FrankRuehl"/>
          <w:rtl/>
        </w:rPr>
        <w:t>(2)</w:t>
      </w:r>
      <w:r>
        <w:rPr>
          <w:rStyle w:val="default"/>
          <w:rFonts w:cs="FrankRuehl"/>
          <w:rtl/>
        </w:rPr>
        <w:tab/>
      </w:r>
      <w:r>
        <w:rPr>
          <w:rStyle w:val="default"/>
          <w:rFonts w:cs="FrankRuehl" w:hint="cs"/>
          <w:rtl/>
        </w:rPr>
        <w:t>הועדה תמסור לבוחר מעטפת הצבעה אחת חתומה כאמור בתקנה 104ח;</w:t>
      </w:r>
    </w:p>
    <w:p w:rsidR="003E67B4" w:rsidRDefault="003E67B4" w:rsidP="00484123">
      <w:pPr>
        <w:pStyle w:val="P22"/>
        <w:spacing w:before="72"/>
        <w:ind w:left="1021" w:right="1134"/>
        <w:rPr>
          <w:rStyle w:val="default"/>
          <w:rFonts w:cs="FrankRuehl"/>
          <w:rtl/>
        </w:rPr>
      </w:pPr>
      <w:r>
        <w:rPr>
          <w:lang w:val="he-IL"/>
        </w:rPr>
        <w:pict>
          <v:rect id="_x0000_s1214" style="position:absolute;left:0;text-align:left;margin-left:464.5pt;margin-top:8.05pt;width:75.05pt;height:11.65pt;z-index:251671040" o:allowincell="f" filled="f" stroked="f" strokecolor="lime" strokeweight=".25pt">
            <v:textbox style="mso-next-textbox:#_x0000_s1214" inset="0,0,0,0">
              <w:txbxContent>
                <w:p w:rsidR="00DF33EB" w:rsidRDefault="00DF33EB" w:rsidP="00E0462B">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default"/>
          <w:rFonts w:cs="FrankRuehl"/>
          <w:rtl/>
        </w:rPr>
        <w:t>(3)</w:t>
      </w:r>
      <w:r>
        <w:rPr>
          <w:rStyle w:val="default"/>
          <w:rFonts w:cs="FrankRuehl"/>
          <w:rtl/>
        </w:rPr>
        <w:tab/>
      </w:r>
      <w:r w:rsidR="00484123" w:rsidRPr="00484123">
        <w:rPr>
          <w:rStyle w:val="default"/>
          <w:rFonts w:cs="FrankRuehl" w:hint="cs"/>
          <w:rtl/>
        </w:rPr>
        <w:t>הבוחר ייכנס לתא ההצבעה ושם ישים פתק הצבעה לתוך מעטפת ההצבעה ויחזור לועדת הקלפי</w:t>
      </w:r>
      <w:r>
        <w:rPr>
          <w:rStyle w:val="default"/>
          <w:rFonts w:cs="FrankRuehl" w:hint="cs"/>
          <w:rtl/>
        </w:rPr>
        <w:t>;</w:t>
      </w:r>
    </w:p>
    <w:p w:rsidR="003E67B4" w:rsidRDefault="003E67B4" w:rsidP="00484123">
      <w:pPr>
        <w:pStyle w:val="P22"/>
        <w:spacing w:before="72"/>
        <w:ind w:left="1021" w:right="1134"/>
        <w:rPr>
          <w:rStyle w:val="default"/>
          <w:rFonts w:cs="FrankRuehl"/>
          <w:rtl/>
        </w:rPr>
      </w:pPr>
      <w:r w:rsidRPr="00484123">
        <w:rPr>
          <w:rStyle w:val="default"/>
          <w:rFonts w:cs="FrankRuehl"/>
        </w:rPr>
        <w:pict>
          <v:rect id="_x0000_s1215" style="position:absolute;left:0;text-align:left;margin-left:464.5pt;margin-top:8.05pt;width:75.05pt;height:21.25pt;z-index:251672064" o:allowincell="f" filled="f" stroked="f" strokecolor="lime" strokeweight=".25pt">
            <v:textbox style="mso-next-textbox:#_x0000_s1215" inset="0,0,0,0">
              <w:txbxContent>
                <w:p w:rsidR="00DF33EB" w:rsidRDefault="00DF33EB" w:rsidP="00E0462B">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E0462B">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(4)</w:t>
      </w:r>
      <w:r>
        <w:rPr>
          <w:rStyle w:val="default"/>
          <w:rFonts w:cs="FrankRuehl"/>
          <w:rtl/>
        </w:rPr>
        <w:tab/>
      </w:r>
      <w:r>
        <w:rPr>
          <w:rStyle w:val="default"/>
          <w:rFonts w:cs="FrankRuehl" w:hint="cs"/>
          <w:rtl/>
        </w:rPr>
        <w:t>הבוחר יקבל מאת הועדה מעטפת הצבעה חיצונית מאלה שסיפקה הועדה המרכזית וישים בעצמו את מעטפת ההצבעה בתוכה;</w:t>
      </w:r>
    </w:p>
    <w:p w:rsidR="003E67B4" w:rsidRDefault="003E67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אחד מחברי הועדה יציין על מעטפת ההצבעה החיצונית, במשבצות המיועדות לכך, את שם המצביע, שם אב</w:t>
      </w:r>
      <w:r>
        <w:rPr>
          <w:rStyle w:val="default"/>
          <w:rFonts w:cs="FrankRuehl"/>
          <w:rtl/>
        </w:rPr>
        <w:t>י</w:t>
      </w:r>
      <w:r>
        <w:rPr>
          <w:rStyle w:val="default"/>
          <w:rFonts w:cs="FrankRuehl" w:hint="cs"/>
          <w:rtl/>
        </w:rPr>
        <w:t>ו, מספר זהותו במרשם האוכלוסין ומענו לפי הרשום בתעודת הזהות שלו;</w:t>
      </w:r>
    </w:p>
    <w:p w:rsidR="003E67B4" w:rsidRDefault="00AF0AB4" w:rsidP="00DA4624">
      <w:pPr>
        <w:pStyle w:val="P22"/>
        <w:spacing w:before="72"/>
        <w:ind w:left="1021" w:right="1134"/>
        <w:rPr>
          <w:rStyle w:val="default"/>
          <w:rFonts w:cs="FrankRuehl"/>
          <w:rtl/>
        </w:rPr>
      </w:pPr>
      <w:r>
        <w:rPr>
          <w:rtl/>
          <w:lang w:eastAsia="en-US"/>
        </w:rPr>
        <w:pict>
          <v:shape id="_x0000_s1405" type="#_x0000_t202" style="position:absolute;left:0;text-align:left;margin-left:470.25pt;margin-top:7.1pt;width:1in;height:16.8pt;z-index:251792896" filled="f" stroked="f">
            <v:textbox inset="1mm,0,1mm,0">
              <w:txbxContent>
                <w:p w:rsidR="00DF33EB" w:rsidRDefault="00DF33EB" w:rsidP="00AF0AB4">
                  <w:pPr>
                    <w:spacing w:line="160" w:lineRule="exact"/>
                    <w:jc w:val="left"/>
                    <w:rPr>
                      <w:rFonts w:cs="Miriam"/>
                      <w:noProof/>
                      <w:szCs w:val="18"/>
                      <w:rtl/>
                    </w:rPr>
                  </w:pPr>
                  <w:r>
                    <w:rPr>
                      <w:rFonts w:cs="Miriam" w:hint="cs"/>
                      <w:szCs w:val="18"/>
                      <w:rtl/>
                    </w:rPr>
                    <w:t>תק' תשס"ט-2008</w:t>
                  </w:r>
                </w:p>
              </w:txbxContent>
            </v:textbox>
          </v:shape>
        </w:pict>
      </w:r>
      <w:r w:rsidR="003E67B4">
        <w:rPr>
          <w:rStyle w:val="default"/>
          <w:rFonts w:cs="FrankRuehl"/>
          <w:rtl/>
        </w:rPr>
        <w:t>(6)</w:t>
      </w:r>
      <w:r w:rsidR="003E67B4">
        <w:rPr>
          <w:rStyle w:val="default"/>
          <w:rFonts w:cs="FrankRuehl"/>
          <w:rtl/>
        </w:rPr>
        <w:tab/>
      </w:r>
      <w:r w:rsidR="003E67B4">
        <w:rPr>
          <w:rStyle w:val="default"/>
          <w:rFonts w:cs="FrankRuehl" w:hint="cs"/>
          <w:rtl/>
        </w:rPr>
        <w:t>2 מחברי הועדה יחתמו על מעטפת ההצבעה החיצונית במקום המיועד לכך והבוחר יסגרנה בהדבקה;</w:t>
      </w:r>
    </w:p>
    <w:p w:rsidR="003E67B4" w:rsidRDefault="003E67B4">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הבוחר יטיל בעצמו את המעטפה לתוך הקלפי;</w:t>
      </w:r>
    </w:p>
    <w:p w:rsidR="003E67B4" w:rsidRDefault="003E67B4">
      <w:pPr>
        <w:pStyle w:val="P22"/>
        <w:spacing w:before="72"/>
        <w:ind w:left="1021" w:right="1134"/>
        <w:rPr>
          <w:rStyle w:val="default"/>
          <w:rFonts w:cs="FrankRuehl"/>
          <w:rtl/>
        </w:rPr>
      </w:pPr>
      <w:r>
        <w:rPr>
          <w:lang w:val="he-IL"/>
        </w:rPr>
        <w:pict>
          <v:rect id="_x0000_s1216" style="position:absolute;left:0;text-align:left;margin-left:464.5pt;margin-top:8.05pt;width:75.05pt;height:21.65pt;z-index:251673088" o:allowincell="f" filled="f" stroked="f" strokecolor="lime" strokeweight=".25pt">
            <v:textbox style="mso-next-textbox:#_x0000_s1216"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rtl/>
        </w:rPr>
        <w:t>(8)</w:t>
      </w:r>
      <w:r>
        <w:rPr>
          <w:rStyle w:val="default"/>
          <w:rFonts w:cs="FrankRuehl"/>
          <w:rtl/>
        </w:rPr>
        <w:tab/>
      </w:r>
      <w:r>
        <w:rPr>
          <w:rStyle w:val="default"/>
          <w:rFonts w:cs="FrankRuehl" w:hint="cs"/>
          <w:rtl/>
        </w:rPr>
        <w:t>(נמחקה);</w:t>
      </w:r>
    </w:p>
    <w:p w:rsidR="003E67B4" w:rsidRDefault="00AF0AB4" w:rsidP="00DA4624">
      <w:pPr>
        <w:pStyle w:val="P22"/>
        <w:spacing w:before="72"/>
        <w:ind w:left="1021" w:right="1134"/>
        <w:rPr>
          <w:rStyle w:val="default"/>
          <w:rFonts w:cs="FrankRuehl" w:hint="cs"/>
          <w:rtl/>
        </w:rPr>
      </w:pPr>
      <w:r>
        <w:rPr>
          <w:rtl/>
          <w:lang w:eastAsia="en-US"/>
        </w:rPr>
        <w:pict>
          <v:shape id="_x0000_s1406" type="#_x0000_t202" style="position:absolute;left:0;text-align:left;margin-left:470.25pt;margin-top:7.1pt;width:1in;height:11.2pt;z-index:251793920" filled="f" stroked="f">
            <v:textbox inset="1mm,0,1mm,0">
              <w:txbxContent>
                <w:p w:rsidR="00DF33EB" w:rsidRDefault="00DF33EB" w:rsidP="00AF0AB4">
                  <w:pPr>
                    <w:spacing w:line="160" w:lineRule="exact"/>
                    <w:jc w:val="left"/>
                    <w:rPr>
                      <w:rFonts w:cs="Miriam"/>
                      <w:noProof/>
                      <w:szCs w:val="18"/>
                      <w:rtl/>
                    </w:rPr>
                  </w:pPr>
                  <w:r>
                    <w:rPr>
                      <w:rFonts w:cs="Miriam" w:hint="cs"/>
                      <w:szCs w:val="18"/>
                      <w:rtl/>
                    </w:rPr>
                    <w:t>תק' תשס"ט-2008</w:t>
                  </w:r>
                </w:p>
              </w:txbxContent>
            </v:textbox>
          </v:shape>
        </w:pict>
      </w:r>
      <w:r w:rsidR="003E67B4">
        <w:rPr>
          <w:rStyle w:val="default"/>
          <w:rFonts w:cs="FrankRuehl"/>
          <w:rtl/>
        </w:rPr>
        <w:t>(9)</w:t>
      </w:r>
      <w:r w:rsidR="003E67B4">
        <w:rPr>
          <w:rStyle w:val="default"/>
          <w:rFonts w:cs="FrankRuehl"/>
          <w:rtl/>
        </w:rPr>
        <w:tab/>
      </w:r>
      <w:r w:rsidR="003E67B4">
        <w:rPr>
          <w:rStyle w:val="default"/>
          <w:rFonts w:cs="FrankRuehl" w:hint="cs"/>
          <w:rtl/>
        </w:rPr>
        <w:t>אחד מחבר</w:t>
      </w:r>
      <w:r w:rsidR="003E67B4">
        <w:rPr>
          <w:rStyle w:val="default"/>
          <w:rFonts w:cs="FrankRuehl"/>
          <w:rtl/>
        </w:rPr>
        <w:t>י</w:t>
      </w:r>
      <w:r w:rsidR="003E67B4">
        <w:rPr>
          <w:rStyle w:val="default"/>
          <w:rFonts w:cs="FrankRuehl" w:hint="cs"/>
          <w:rtl/>
        </w:rPr>
        <w:t xml:space="preserve"> הועדה ירשום את שמו של הבוחר ברשימת המצביעים שבפרוטוקול השני ויחזיר לבוחר את </w:t>
      </w:r>
      <w:r w:rsidR="00DA4624">
        <w:rPr>
          <w:rStyle w:val="default"/>
          <w:rFonts w:cs="FrankRuehl" w:hint="cs"/>
          <w:rtl/>
        </w:rPr>
        <w:t>אמצעי הזיהוי</w:t>
      </w:r>
      <w:r w:rsidR="003E67B4">
        <w:rPr>
          <w:rStyle w:val="default"/>
          <w:rFonts w:cs="FrankRuehl" w:hint="cs"/>
          <w:rtl/>
        </w:rPr>
        <w:t xml:space="preserve"> שלו.</w:t>
      </w:r>
    </w:p>
    <w:p w:rsidR="003E67B4" w:rsidRPr="002079FF" w:rsidRDefault="003E67B4">
      <w:pPr>
        <w:pStyle w:val="P00"/>
        <w:spacing w:before="0"/>
        <w:ind w:left="0" w:right="1138"/>
        <w:rPr>
          <w:rFonts w:hint="cs"/>
          <w:b/>
          <w:bCs/>
          <w:vanish/>
          <w:szCs w:val="20"/>
          <w:shd w:val="clear" w:color="auto" w:fill="FFFF99"/>
          <w:rtl/>
        </w:rPr>
      </w:pPr>
      <w:bookmarkStart w:id="228" w:name="Rov356"/>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50" w:history="1">
        <w:r w:rsidRPr="002079FF">
          <w:rPr>
            <w:rStyle w:val="Hyperlink"/>
            <w:rFonts w:hint="cs"/>
            <w:vanish/>
            <w:szCs w:val="20"/>
            <w:shd w:val="clear" w:color="auto" w:fill="FFFF99"/>
            <w:rtl/>
          </w:rPr>
          <w:t>ק"ת תשמ</w:t>
        </w:r>
        <w:r w:rsidRPr="002079FF">
          <w:rPr>
            <w:rStyle w:val="Hyperlink"/>
            <w:rFonts w:hint="cs"/>
            <w:vanish/>
            <w:szCs w:val="20"/>
            <w:shd w:val="clear" w:color="auto" w:fill="FFFF99"/>
            <w:rtl/>
          </w:rPr>
          <w:t xml:space="preserve">"ח </w:t>
        </w:r>
        <w:r w:rsidRPr="002079FF">
          <w:rPr>
            <w:rStyle w:val="Hyperlink"/>
            <w:rFonts w:hint="cs"/>
            <w:vanish/>
            <w:szCs w:val="20"/>
            <w:shd w:val="clear" w:color="auto" w:fill="FFFF99"/>
            <w:rtl/>
          </w:rPr>
          <w:t>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2</w:t>
      </w:r>
    </w:p>
    <w:p w:rsidR="003E67B4" w:rsidRPr="002079FF" w:rsidRDefault="003E67B4">
      <w:pPr>
        <w:pStyle w:val="P00"/>
        <w:spacing w:before="0"/>
        <w:ind w:left="0" w:right="1138"/>
        <w:rPr>
          <w:rStyle w:val="default"/>
          <w:rFonts w:cs="FrankRuehl" w:hint="cs"/>
          <w:vanish/>
          <w:shd w:val="clear" w:color="auto" w:fill="FFFF99"/>
          <w:rtl/>
        </w:rPr>
      </w:pPr>
      <w:r w:rsidRPr="002079FF">
        <w:rPr>
          <w:rStyle w:val="default"/>
          <w:rFonts w:cs="FrankRuehl" w:hint="cs"/>
          <w:b/>
          <w:bCs/>
          <w:vanish/>
          <w:szCs w:val="20"/>
          <w:shd w:val="clear" w:color="auto" w:fill="FFFF99"/>
          <w:rtl/>
        </w:rPr>
        <w:t>הוספת תקנה 104ט</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tabs>
          <w:tab w:val="clear" w:pos="1021"/>
          <w:tab w:val="left" w:pos="987"/>
        </w:tabs>
        <w:spacing w:before="0"/>
        <w:ind w:left="987" w:right="1138"/>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987"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987" w:right="1134"/>
        <w:rPr>
          <w:rStyle w:val="default"/>
          <w:rFonts w:cs="FrankRuehl" w:hint="cs"/>
          <w:vanish/>
          <w:shd w:val="clear" w:color="auto" w:fill="FFFF99"/>
          <w:rtl/>
        </w:rPr>
      </w:pPr>
      <w:hyperlink r:id="rId251"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6</w:t>
      </w:r>
    </w:p>
    <w:p w:rsidR="003E67B4" w:rsidRPr="002079FF" w:rsidRDefault="003E67B4">
      <w:pPr>
        <w:pStyle w:val="P00"/>
        <w:tabs>
          <w:tab w:val="clear" w:pos="1021"/>
          <w:tab w:val="left" w:pos="987"/>
        </w:tabs>
        <w:ind w:left="994"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הועדה תמסור לבוחר </w:t>
      </w:r>
      <w:r w:rsidRPr="002079FF">
        <w:rPr>
          <w:rStyle w:val="default"/>
          <w:rFonts w:cs="FrankRuehl" w:hint="cs"/>
          <w:strike/>
          <w:vanish/>
          <w:sz w:val="22"/>
          <w:szCs w:val="22"/>
          <w:shd w:val="clear" w:color="auto" w:fill="FFFF99"/>
          <w:rtl/>
        </w:rPr>
        <w:t>מעטפת הצבעה חתומה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מעטפת הצבעה אחת לכנסת ומעטפת הצבעה אחת לראש הממשלה, כשכל אחת מהן חתומה</w:t>
      </w:r>
      <w:r w:rsidRPr="002079FF">
        <w:rPr>
          <w:rStyle w:val="default"/>
          <w:rFonts w:cs="FrankRuehl" w:hint="cs"/>
          <w:vanish/>
          <w:sz w:val="22"/>
          <w:szCs w:val="22"/>
          <w:shd w:val="clear" w:color="auto" w:fill="FFFF99"/>
          <w:rtl/>
        </w:rPr>
        <w:t xml:space="preserve"> כאמור בתקנה 104ח;</w:t>
      </w:r>
    </w:p>
    <w:p w:rsidR="003E67B4" w:rsidRPr="002079FF" w:rsidRDefault="003E67B4">
      <w:pPr>
        <w:pStyle w:val="P00"/>
        <w:tabs>
          <w:tab w:val="clear" w:pos="1021"/>
          <w:tab w:val="clear" w:pos="1474"/>
          <w:tab w:val="left" w:pos="987"/>
          <w:tab w:val="left" w:pos="1482"/>
        </w:tabs>
        <w:spacing w:before="0"/>
        <w:ind w:left="987" w:right="1134"/>
        <w:rPr>
          <w:rStyle w:val="default"/>
          <w:rFonts w:cs="FrankRuehl" w:hint="cs"/>
          <w:strike/>
          <w:vanish/>
          <w:sz w:val="22"/>
          <w:szCs w:val="22"/>
          <w:shd w:val="clear" w:color="auto" w:fill="FFFF99"/>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 xml:space="preserve">הבוחר ייכנס לתא ההצבעה ושם ישים את פתק ההצבעה  בתוך מעטפת ההצבעה ויחזור </w:t>
      </w:r>
    </w:p>
    <w:p w:rsidR="003E67B4" w:rsidRPr="002079FF" w:rsidRDefault="003E67B4">
      <w:pPr>
        <w:pStyle w:val="P00"/>
        <w:tabs>
          <w:tab w:val="clear" w:pos="1021"/>
          <w:tab w:val="left" w:pos="987"/>
        </w:tabs>
        <w:spacing w:before="0"/>
        <w:ind w:left="987"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לועדה</w:t>
      </w:r>
      <w:r w:rsidRPr="002079FF">
        <w:rPr>
          <w:rStyle w:val="default"/>
          <w:rFonts w:cs="FrankRuehl" w:hint="cs"/>
          <w:vanish/>
          <w:sz w:val="22"/>
          <w:szCs w:val="22"/>
          <w:shd w:val="clear" w:color="auto" w:fill="FFFF99"/>
          <w:rtl/>
        </w:rPr>
        <w:t>;</w:t>
      </w:r>
    </w:p>
    <w:p w:rsidR="003E67B4" w:rsidRPr="002079FF" w:rsidRDefault="003E67B4">
      <w:pPr>
        <w:pStyle w:val="P00"/>
        <w:tabs>
          <w:tab w:val="clear" w:pos="1021"/>
          <w:tab w:val="left" w:pos="987"/>
        </w:tabs>
        <w:spacing w:before="0"/>
        <w:ind w:left="987"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הבוחר ייכנס לתא ההצבעה ושם ישים פתק הצבעה לכנסת לתוך מעטפת הצבעה לכנסת ופתק הצבעה לראש הממשלה לתוך מעטפת ההצבעה לראש הממשלה ויחזור לועדת הקלפי</w:t>
      </w:r>
      <w:r w:rsidRPr="002079FF">
        <w:rPr>
          <w:rStyle w:val="default"/>
          <w:rFonts w:cs="FrankRuehl" w:hint="cs"/>
          <w:vanish/>
          <w:sz w:val="22"/>
          <w:szCs w:val="22"/>
          <w:shd w:val="clear" w:color="auto" w:fill="FFFF99"/>
          <w:rtl/>
        </w:rPr>
        <w:t>;</w:t>
      </w:r>
    </w:p>
    <w:p w:rsidR="003E67B4" w:rsidRPr="002079FF" w:rsidRDefault="003E67B4">
      <w:pPr>
        <w:pStyle w:val="P00"/>
        <w:tabs>
          <w:tab w:val="clear" w:pos="1021"/>
          <w:tab w:val="left" w:pos="987"/>
        </w:tabs>
        <w:spacing w:before="0"/>
        <w:ind w:left="987"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הבוחר יקבל מאת הועדה מעטפת הצבעה חיצונית מאלה שסיפקה הועדה המרכזית וישים בעצמו </w:t>
      </w:r>
      <w:r w:rsidRPr="002079FF">
        <w:rPr>
          <w:rStyle w:val="default"/>
          <w:rFonts w:cs="FrankRuehl" w:hint="cs"/>
          <w:strike/>
          <w:vanish/>
          <w:sz w:val="22"/>
          <w:szCs w:val="22"/>
          <w:shd w:val="clear" w:color="auto" w:fill="FFFF99"/>
          <w:rtl/>
        </w:rPr>
        <w:t>את מעטפת ההצבעה בתוכה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מעטפות ההצבעה בתוכה</w:t>
      </w:r>
      <w:r w:rsidRPr="002079FF">
        <w:rPr>
          <w:rStyle w:val="default"/>
          <w:rFonts w:cs="FrankRuehl" w:hint="cs"/>
          <w:vanish/>
          <w:sz w:val="22"/>
          <w:szCs w:val="22"/>
          <w:shd w:val="clear" w:color="auto" w:fill="FFFF99"/>
          <w:rtl/>
        </w:rPr>
        <w:t>;</w:t>
      </w:r>
    </w:p>
    <w:p w:rsidR="003E67B4" w:rsidRPr="002079FF" w:rsidRDefault="003E67B4" w:rsidP="002D1C24">
      <w:pPr>
        <w:pStyle w:val="P00"/>
        <w:spacing w:before="0"/>
        <w:ind w:left="987" w:right="1134"/>
        <w:rPr>
          <w:rFonts w:hint="cs"/>
          <w:vanish/>
          <w:szCs w:val="20"/>
          <w:shd w:val="clear" w:color="auto" w:fill="FFFF99"/>
          <w:rtl/>
        </w:rPr>
      </w:pPr>
    </w:p>
    <w:p w:rsidR="003E67B4" w:rsidRPr="002079FF" w:rsidRDefault="003E67B4">
      <w:pPr>
        <w:pStyle w:val="P00"/>
        <w:spacing w:before="0"/>
        <w:ind w:left="987" w:right="1134"/>
        <w:rPr>
          <w:rFonts w:hint="cs"/>
          <w:b/>
          <w:bCs/>
          <w:vanish/>
          <w:szCs w:val="20"/>
          <w:shd w:val="clear" w:color="auto" w:fill="FFFF99"/>
          <w:rtl/>
        </w:rPr>
      </w:pPr>
      <w:r w:rsidRPr="002079FF">
        <w:rPr>
          <w:rFonts w:hint="cs"/>
          <w:vanish/>
          <w:color w:val="FF0000"/>
          <w:szCs w:val="20"/>
          <w:shd w:val="clear" w:color="auto" w:fill="FFFF99"/>
          <w:rtl/>
        </w:rPr>
        <w:t>מיום 18.4.1996</w:t>
      </w:r>
    </w:p>
    <w:p w:rsidR="003E67B4" w:rsidRPr="002079FF" w:rsidRDefault="003E67B4">
      <w:pPr>
        <w:pStyle w:val="P00"/>
        <w:spacing w:before="0"/>
        <w:ind w:left="987"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rsidP="00CB584A">
      <w:pPr>
        <w:pStyle w:val="P00"/>
        <w:spacing w:before="0"/>
        <w:ind w:left="987" w:right="1134"/>
        <w:rPr>
          <w:rStyle w:val="default"/>
          <w:rFonts w:cs="FrankRuehl" w:hint="cs"/>
          <w:vanish/>
          <w:szCs w:val="20"/>
          <w:shd w:val="clear" w:color="auto" w:fill="FFFF99"/>
          <w:rtl/>
        </w:rPr>
      </w:pPr>
      <w:hyperlink r:id="rId252"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3E67B4" w:rsidRPr="002079FF" w:rsidRDefault="003E67B4">
      <w:pPr>
        <w:pStyle w:val="P00"/>
        <w:spacing w:before="0"/>
        <w:ind w:left="987"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מחיקת פסקה 104ט(8) </w:t>
      </w:r>
    </w:p>
    <w:p w:rsidR="003E67B4" w:rsidRPr="002079FF" w:rsidRDefault="003E67B4">
      <w:pPr>
        <w:pStyle w:val="P00"/>
        <w:ind w:left="994"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987"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(8)</w:t>
      </w:r>
      <w:r w:rsidRPr="002079FF">
        <w:rPr>
          <w:rStyle w:val="default"/>
          <w:rFonts w:cs="FrankRuehl" w:hint="cs"/>
          <w:strike/>
          <w:vanish/>
          <w:sz w:val="22"/>
          <w:szCs w:val="22"/>
          <w:shd w:val="clear" w:color="auto" w:fill="FFFF99"/>
          <w:rtl/>
        </w:rPr>
        <w:tab/>
        <w:t>אחד מחברי הועדה יטביע בתעודת הזהות של הבוחר, במקום המיועד לכך, את החותמת שנתקבלה לשם כך מהועדה המרכזית;</w:t>
      </w:r>
    </w:p>
    <w:p w:rsidR="00484123" w:rsidRPr="002079FF" w:rsidRDefault="00484123" w:rsidP="00484123">
      <w:pPr>
        <w:pStyle w:val="P00"/>
        <w:spacing w:before="0"/>
        <w:ind w:left="1021" w:right="1134"/>
        <w:rPr>
          <w:rStyle w:val="default"/>
          <w:rFonts w:cs="FrankRuehl" w:hint="cs"/>
          <w:vanish/>
          <w:color w:val="FF0000"/>
          <w:szCs w:val="20"/>
          <w:shd w:val="clear" w:color="auto" w:fill="FFFF99"/>
          <w:rtl/>
        </w:rPr>
      </w:pPr>
    </w:p>
    <w:p w:rsidR="00484123" w:rsidRPr="002079FF" w:rsidRDefault="00484123" w:rsidP="004444AE">
      <w:pPr>
        <w:pStyle w:val="P00"/>
        <w:spacing w:before="0"/>
        <w:ind w:left="1021"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484123" w:rsidRPr="002079FF" w:rsidRDefault="00484123" w:rsidP="00484123">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484123" w:rsidRPr="002079FF" w:rsidRDefault="00484123" w:rsidP="00484123">
      <w:pPr>
        <w:pStyle w:val="P00"/>
        <w:spacing w:before="0"/>
        <w:ind w:left="1021" w:right="1134"/>
        <w:rPr>
          <w:rStyle w:val="default"/>
          <w:rFonts w:cs="FrankRuehl" w:hint="cs"/>
          <w:vanish/>
          <w:szCs w:val="20"/>
          <w:shd w:val="clear" w:color="auto" w:fill="FFFF99"/>
          <w:rtl/>
        </w:rPr>
      </w:pPr>
      <w:hyperlink r:id="rId253"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484123" w:rsidRPr="002079FF" w:rsidRDefault="00484123" w:rsidP="00DA4624">
      <w:pPr>
        <w:pStyle w:val="P00"/>
        <w:tabs>
          <w:tab w:val="clear" w:pos="1021"/>
          <w:tab w:val="left" w:pos="987"/>
        </w:tabs>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הועדה תמסור לבוחר מעטפת הצבעה אחת </w:t>
      </w:r>
      <w:r w:rsidRPr="002079FF">
        <w:rPr>
          <w:rStyle w:val="default"/>
          <w:rFonts w:cs="FrankRuehl" w:hint="cs"/>
          <w:strike/>
          <w:vanish/>
          <w:sz w:val="22"/>
          <w:szCs w:val="22"/>
          <w:shd w:val="clear" w:color="auto" w:fill="FFFF99"/>
          <w:rtl/>
        </w:rPr>
        <w:t>לכנסת ומעטפת הצבעה אחת לראש הממשלה, כשכל אחת מהן</w:t>
      </w:r>
      <w:r w:rsidRPr="002079FF">
        <w:rPr>
          <w:rStyle w:val="default"/>
          <w:rFonts w:cs="FrankRuehl" w:hint="cs"/>
          <w:vanish/>
          <w:sz w:val="22"/>
          <w:szCs w:val="22"/>
          <w:shd w:val="clear" w:color="auto" w:fill="FFFF99"/>
          <w:rtl/>
        </w:rPr>
        <w:t xml:space="preserve"> חתומה כאמור בתקנה 104ח;</w:t>
      </w:r>
    </w:p>
    <w:p w:rsidR="00484123" w:rsidRPr="002079FF" w:rsidRDefault="00484123" w:rsidP="00DA4624">
      <w:pPr>
        <w:pStyle w:val="P00"/>
        <w:tabs>
          <w:tab w:val="clear" w:pos="1021"/>
          <w:tab w:val="left" w:pos="987"/>
        </w:tabs>
        <w:spacing w:before="0"/>
        <w:ind w:left="1021"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הבוחר ייכנס לתא ההצבעה ושם ישים פתק הצבעה לכנסת לתוך מעטפת הצבעה לכנסת ופתק הצבעה לראש הממשלה לתוך מעטפת ההצבעה לראש הממשלה ויחזור לועדת הקלפי;</w:t>
      </w:r>
    </w:p>
    <w:p w:rsidR="00484123" w:rsidRPr="002079FF" w:rsidRDefault="00484123" w:rsidP="00DA4624">
      <w:pPr>
        <w:pStyle w:val="P00"/>
        <w:tabs>
          <w:tab w:val="clear" w:pos="1021"/>
          <w:tab w:val="clear" w:pos="1474"/>
          <w:tab w:val="left" w:pos="987"/>
          <w:tab w:val="left" w:pos="1482"/>
        </w:tabs>
        <w:spacing w:before="0"/>
        <w:ind w:left="1021" w:right="1134"/>
        <w:rPr>
          <w:rStyle w:val="default"/>
          <w:rFonts w:cs="FrankRuehl" w:hint="cs"/>
          <w:vanish/>
          <w:sz w:val="22"/>
          <w:szCs w:val="22"/>
          <w:u w:val="single"/>
          <w:shd w:val="clear" w:color="auto" w:fill="FFFF99"/>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הבוחר ייכנס לתא ההצבעה ושם ישים פתק הצבעה לתוך מעטפת ההצבעה ויחזור לועדת הקלפי;</w:t>
      </w:r>
    </w:p>
    <w:p w:rsidR="00484123" w:rsidRPr="002079FF" w:rsidRDefault="00484123" w:rsidP="00DA4624">
      <w:pPr>
        <w:pStyle w:val="P00"/>
        <w:tabs>
          <w:tab w:val="clear" w:pos="1021"/>
          <w:tab w:val="left" w:pos="987"/>
        </w:tabs>
        <w:spacing w:before="0"/>
        <w:ind w:left="1021"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 xml:space="preserve">הבוחר יקבל מאת הועדה מעטפת הצבעה חיצונית מאלה שסיפקה הועדה המרכזית וישים בעצמו </w:t>
      </w:r>
      <w:r w:rsidRPr="002079FF">
        <w:rPr>
          <w:rStyle w:val="default"/>
          <w:rFonts w:cs="FrankRuehl" w:hint="cs"/>
          <w:strike/>
          <w:vanish/>
          <w:sz w:val="22"/>
          <w:szCs w:val="22"/>
          <w:shd w:val="clear" w:color="auto" w:fill="FFFF99"/>
          <w:rtl/>
        </w:rPr>
        <w:t>את מעטפות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מעטפת ההצבעה</w:t>
      </w:r>
      <w:r w:rsidRPr="002079FF">
        <w:rPr>
          <w:rStyle w:val="default"/>
          <w:rFonts w:cs="FrankRuehl" w:hint="cs"/>
          <w:vanish/>
          <w:sz w:val="22"/>
          <w:szCs w:val="22"/>
          <w:shd w:val="clear" w:color="auto" w:fill="FFFF99"/>
          <w:rtl/>
        </w:rPr>
        <w:t xml:space="preserve"> בתוכה;</w:t>
      </w:r>
    </w:p>
    <w:p w:rsidR="00DA4624" w:rsidRPr="002079FF" w:rsidRDefault="00DA4624" w:rsidP="00DA4624">
      <w:pPr>
        <w:pStyle w:val="P00"/>
        <w:spacing w:before="0"/>
        <w:ind w:left="1021" w:right="1134"/>
        <w:rPr>
          <w:rStyle w:val="default"/>
          <w:rFonts w:cs="FrankRuehl" w:hint="cs"/>
          <w:vanish/>
          <w:szCs w:val="20"/>
          <w:shd w:val="clear" w:color="auto" w:fill="FFFF99"/>
          <w:rtl/>
        </w:rPr>
      </w:pPr>
    </w:p>
    <w:p w:rsidR="00DA4624" w:rsidRPr="002079FF" w:rsidRDefault="00DA4624" w:rsidP="00DA4624">
      <w:pPr>
        <w:pStyle w:val="P00"/>
        <w:spacing w:before="0"/>
        <w:ind w:left="1021"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31.12.2008</w:t>
      </w:r>
    </w:p>
    <w:p w:rsidR="00DA4624" w:rsidRPr="002079FF" w:rsidRDefault="00DA4624" w:rsidP="00DA4624">
      <w:pPr>
        <w:pStyle w:val="P00"/>
        <w:spacing w:before="0"/>
        <w:ind w:left="1021"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תשס"ט-2008</w:t>
      </w:r>
    </w:p>
    <w:p w:rsidR="00DA4624" w:rsidRPr="002079FF" w:rsidRDefault="00DA4624" w:rsidP="00DA4624">
      <w:pPr>
        <w:pStyle w:val="P00"/>
        <w:spacing w:before="0"/>
        <w:ind w:left="1021" w:right="1134"/>
        <w:rPr>
          <w:rStyle w:val="default"/>
          <w:rFonts w:cs="FrankRuehl" w:hint="cs"/>
          <w:vanish/>
          <w:szCs w:val="20"/>
          <w:shd w:val="clear" w:color="auto" w:fill="FFFF99"/>
          <w:rtl/>
        </w:rPr>
      </w:pPr>
      <w:hyperlink r:id="rId254" w:history="1">
        <w:r w:rsidRPr="002079FF">
          <w:rPr>
            <w:rStyle w:val="Hyperlink"/>
            <w:rFonts w:hint="cs"/>
            <w:vanish/>
            <w:szCs w:val="20"/>
            <w:shd w:val="clear" w:color="auto" w:fill="FFFF99"/>
            <w:rtl/>
          </w:rPr>
          <w:t>ק"ת תשס"ט מס' 6734</w:t>
        </w:r>
      </w:hyperlink>
      <w:r w:rsidRPr="002079FF">
        <w:rPr>
          <w:rStyle w:val="default"/>
          <w:rFonts w:cs="FrankRuehl" w:hint="cs"/>
          <w:vanish/>
          <w:szCs w:val="20"/>
          <w:shd w:val="clear" w:color="auto" w:fill="FFFF99"/>
          <w:rtl/>
        </w:rPr>
        <w:t xml:space="preserve"> מיום 31.12.2008 עמ' 250</w:t>
      </w:r>
    </w:p>
    <w:p w:rsidR="00DA4624" w:rsidRPr="002079FF" w:rsidRDefault="00DA4624" w:rsidP="00DA4624">
      <w:pPr>
        <w:pStyle w:val="P22"/>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(6)</w:t>
      </w:r>
      <w:r w:rsidRPr="002079FF">
        <w:rPr>
          <w:rStyle w:val="default"/>
          <w:rFonts w:cs="FrankRuehl"/>
          <w:vanish/>
          <w:sz w:val="22"/>
          <w:szCs w:val="22"/>
          <w:shd w:val="clear" w:color="auto" w:fill="FFFF99"/>
          <w:rtl/>
        </w:rPr>
        <w:tab/>
      </w:r>
      <w:r w:rsidRPr="002079FF">
        <w:rPr>
          <w:rStyle w:val="default"/>
          <w:rFonts w:cs="FrankRuehl" w:hint="cs"/>
          <w:strike/>
          <w:vanish/>
          <w:sz w:val="22"/>
          <w:szCs w:val="22"/>
          <w:shd w:val="clear" w:color="auto" w:fill="FFFF99"/>
          <w:rtl/>
        </w:rPr>
        <w:t>2 מחברי הועדה והבוחר</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2 מחברי הוועדה</w:t>
      </w:r>
      <w:r w:rsidRPr="002079FF">
        <w:rPr>
          <w:rStyle w:val="default"/>
          <w:rFonts w:cs="FrankRuehl" w:hint="cs"/>
          <w:vanish/>
          <w:sz w:val="22"/>
          <w:szCs w:val="22"/>
          <w:shd w:val="clear" w:color="auto" w:fill="FFFF99"/>
          <w:rtl/>
        </w:rPr>
        <w:t xml:space="preserve"> יחתמו על מעטפת ההצבעה החיצונית במקום המיועד לכך והבוחר יסגרנה בהדבקה;</w:t>
      </w:r>
    </w:p>
    <w:p w:rsidR="00DA4624" w:rsidRPr="002079FF" w:rsidRDefault="00DA4624" w:rsidP="00DA4624">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(7)</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הבוחר יטיל בעצמו את המעטפה לתוך הקלפי;</w:t>
      </w:r>
    </w:p>
    <w:p w:rsidR="00DA4624" w:rsidRPr="002079FF" w:rsidRDefault="00DA4624" w:rsidP="00DA4624">
      <w:pPr>
        <w:pStyle w:val="P22"/>
        <w:spacing w:before="0"/>
        <w:ind w:left="1021" w:right="1134"/>
        <w:rPr>
          <w:rStyle w:val="default"/>
          <w:rFonts w:cs="FrankRuehl"/>
          <w:vanish/>
          <w:sz w:val="22"/>
          <w:szCs w:val="22"/>
          <w:shd w:val="clear" w:color="auto" w:fill="FFFF99"/>
          <w:rtl/>
        </w:rPr>
      </w:pPr>
      <w:r w:rsidRPr="002079FF">
        <w:rPr>
          <w:rStyle w:val="default"/>
          <w:rFonts w:cs="FrankRuehl"/>
          <w:vanish/>
          <w:sz w:val="22"/>
          <w:szCs w:val="22"/>
          <w:shd w:val="clear" w:color="auto" w:fill="FFFF99"/>
          <w:rtl/>
        </w:rPr>
        <w:t>(8)</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(נמחקה);</w:t>
      </w:r>
    </w:p>
    <w:p w:rsidR="00DA4624" w:rsidRPr="002079FF" w:rsidRDefault="00DA4624" w:rsidP="00AF0AB4">
      <w:pPr>
        <w:pStyle w:val="P22"/>
        <w:spacing w:before="0"/>
        <w:ind w:left="1021" w:right="1134"/>
        <w:rPr>
          <w:rStyle w:val="default"/>
          <w:rFonts w:cs="FrankRuehl" w:hint="cs"/>
          <w:vanish/>
          <w:sz w:val="22"/>
          <w:szCs w:val="22"/>
          <w:shd w:val="clear" w:color="auto" w:fill="FFFF99"/>
          <w:rtl/>
        </w:rPr>
      </w:pPr>
      <w:r w:rsidRPr="002079FF">
        <w:rPr>
          <w:rStyle w:val="default"/>
          <w:rFonts w:cs="FrankRuehl"/>
          <w:vanish/>
          <w:sz w:val="22"/>
          <w:szCs w:val="22"/>
          <w:shd w:val="clear" w:color="auto" w:fill="FFFF99"/>
          <w:rtl/>
        </w:rPr>
        <w:t>(9)</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אחד מחבר</w:t>
      </w:r>
      <w:r w:rsidRPr="002079FF">
        <w:rPr>
          <w:rStyle w:val="default"/>
          <w:rFonts w:cs="FrankRuehl"/>
          <w:vanish/>
          <w:sz w:val="22"/>
          <w:szCs w:val="22"/>
          <w:shd w:val="clear" w:color="auto" w:fill="FFFF99"/>
          <w:rtl/>
        </w:rPr>
        <w:t>י</w:t>
      </w:r>
      <w:r w:rsidRPr="002079FF">
        <w:rPr>
          <w:rStyle w:val="default"/>
          <w:rFonts w:cs="FrankRuehl" w:hint="cs"/>
          <w:vanish/>
          <w:sz w:val="22"/>
          <w:szCs w:val="22"/>
          <w:shd w:val="clear" w:color="auto" w:fill="FFFF99"/>
          <w:rtl/>
        </w:rPr>
        <w:t xml:space="preserve"> הועדה ירשום את שמו של הבוחר ברשימת המצביעים שבפרוטוקול השני ויחזיר לבוחר </w:t>
      </w:r>
      <w:r w:rsidRPr="002079FF">
        <w:rPr>
          <w:rStyle w:val="default"/>
          <w:rFonts w:cs="FrankRuehl" w:hint="cs"/>
          <w:strike/>
          <w:vanish/>
          <w:sz w:val="22"/>
          <w:szCs w:val="22"/>
          <w:shd w:val="clear" w:color="auto" w:fill="FFFF99"/>
          <w:rtl/>
        </w:rPr>
        <w:t>את תעודת הזהות שלו</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אמצעי הזיהוי שלו</w:t>
      </w:r>
      <w:r w:rsidRPr="002079FF">
        <w:rPr>
          <w:rStyle w:val="default"/>
          <w:rFonts w:cs="FrankRuehl" w:hint="cs"/>
          <w:vanish/>
          <w:sz w:val="22"/>
          <w:szCs w:val="22"/>
          <w:shd w:val="clear" w:color="auto" w:fill="FFFF99"/>
          <w:rtl/>
        </w:rPr>
        <w:t>.</w:t>
      </w:r>
    </w:p>
    <w:p w:rsidR="00D707D5" w:rsidRPr="002079FF" w:rsidRDefault="00D707D5" w:rsidP="00D707D5">
      <w:pPr>
        <w:pStyle w:val="P00"/>
        <w:spacing w:before="0"/>
        <w:ind w:left="0" w:right="1134"/>
        <w:rPr>
          <w:rFonts w:hint="cs"/>
          <w:vanish/>
          <w:szCs w:val="20"/>
          <w:shd w:val="clear" w:color="auto" w:fill="FFFF99"/>
          <w:rtl/>
        </w:rPr>
      </w:pPr>
    </w:p>
    <w:p w:rsidR="00D707D5" w:rsidRPr="002079FF" w:rsidRDefault="00D707D5" w:rsidP="00D707D5">
      <w:pPr>
        <w:pStyle w:val="P00"/>
        <w:spacing w:before="0"/>
        <w:ind w:left="0" w:right="1134"/>
        <w:rPr>
          <w:rFonts w:hint="cs"/>
          <w:vanish/>
          <w:color w:val="FF0000"/>
          <w:szCs w:val="20"/>
          <w:shd w:val="clear" w:color="auto" w:fill="FFFF99"/>
          <w:rtl/>
        </w:rPr>
      </w:pPr>
      <w:r w:rsidRPr="002079FF">
        <w:rPr>
          <w:rFonts w:hint="cs"/>
          <w:vanish/>
          <w:color w:val="FF0000"/>
          <w:szCs w:val="20"/>
          <w:shd w:val="clear" w:color="auto" w:fill="FFFF99"/>
          <w:rtl/>
        </w:rPr>
        <w:t>מיום 8.11.2012</w:t>
      </w:r>
    </w:p>
    <w:p w:rsidR="00D707D5" w:rsidRPr="002079FF" w:rsidRDefault="00D707D5" w:rsidP="00D707D5">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D707D5" w:rsidRPr="002079FF" w:rsidRDefault="00D707D5" w:rsidP="00D707D5">
      <w:pPr>
        <w:pStyle w:val="P00"/>
        <w:spacing w:before="0"/>
        <w:ind w:left="0" w:right="1134"/>
        <w:rPr>
          <w:rFonts w:hint="cs"/>
          <w:vanish/>
          <w:szCs w:val="20"/>
          <w:shd w:val="clear" w:color="auto" w:fill="FFFF99"/>
          <w:rtl/>
        </w:rPr>
      </w:pPr>
      <w:hyperlink r:id="rId255"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159</w:t>
      </w:r>
    </w:p>
    <w:p w:rsidR="00D707D5" w:rsidRPr="00D707D5" w:rsidRDefault="00D707D5" w:rsidP="00D707D5">
      <w:pPr>
        <w:pStyle w:val="P00"/>
        <w:ind w:left="0" w:right="1134"/>
        <w:rPr>
          <w:rStyle w:val="default"/>
          <w:rFonts w:cs="FrankRuehl"/>
          <w:sz w:val="2"/>
          <w:szCs w:val="2"/>
          <w:rtl/>
        </w:rPr>
      </w:pPr>
      <w:r w:rsidRPr="002079FF">
        <w:rPr>
          <w:rStyle w:val="big-number"/>
          <w:rFonts w:cs="FrankRuehl"/>
          <w:vanish/>
          <w:sz w:val="22"/>
          <w:szCs w:val="22"/>
          <w:shd w:val="clear" w:color="auto" w:fill="FFFF99"/>
          <w:rtl/>
        </w:rPr>
        <w:t>104</w:t>
      </w:r>
      <w:r w:rsidRPr="002079FF">
        <w:rPr>
          <w:rStyle w:val="default"/>
          <w:rFonts w:cs="FrankRuehl"/>
          <w:vanish/>
          <w:sz w:val="22"/>
          <w:szCs w:val="22"/>
          <w:shd w:val="clear" w:color="auto" w:fill="FFFF99"/>
          <w:rtl/>
        </w:rPr>
        <w:t>ט</w:t>
      </w:r>
      <w:r w:rsidRPr="002079FF">
        <w:rPr>
          <w:rStyle w:val="default"/>
          <w:rFonts w:cs="FrankRuehl" w:hint="cs"/>
          <w:vanish/>
          <w:sz w:val="22"/>
          <w:szCs w:val="22"/>
          <w:shd w:val="clear" w:color="auto" w:fill="FFFF99"/>
          <w:rtl/>
        </w:rPr>
        <w:t xml:space="preserve">. לאחר זיהויו של הבוחר כאמור בסעיף 74 </w:t>
      </w:r>
      <w:r w:rsidRPr="002079FF">
        <w:rPr>
          <w:rStyle w:val="default"/>
          <w:rFonts w:cs="FrankRuehl" w:hint="cs"/>
          <w:vanish/>
          <w:sz w:val="22"/>
          <w:szCs w:val="22"/>
          <w:u w:val="single"/>
          <w:shd w:val="clear" w:color="auto" w:fill="FFFF99"/>
          <w:rtl/>
        </w:rPr>
        <w:t>או בסעיף 116ד(ב)</w:t>
      </w:r>
      <w:r w:rsidRPr="002079FF">
        <w:rPr>
          <w:rStyle w:val="default"/>
          <w:rFonts w:cs="FrankRuehl" w:hint="cs"/>
          <w:vanish/>
          <w:sz w:val="22"/>
          <w:szCs w:val="22"/>
          <w:shd w:val="clear" w:color="auto" w:fill="FFFF99"/>
          <w:rtl/>
        </w:rPr>
        <w:t xml:space="preserve"> לחוק תיערך ההצבעה על פי סדר הפעולות הבא:</w:t>
      </w:r>
      <w:bookmarkEnd w:id="228"/>
    </w:p>
    <w:p w:rsidR="003E67B4" w:rsidRDefault="003E67B4" w:rsidP="00484123">
      <w:pPr>
        <w:pStyle w:val="P00"/>
        <w:spacing w:before="72"/>
        <w:ind w:left="0" w:right="1134"/>
        <w:rPr>
          <w:rStyle w:val="default"/>
          <w:rFonts w:cs="FrankRuehl" w:hint="cs"/>
          <w:rtl/>
        </w:rPr>
      </w:pPr>
      <w:bookmarkStart w:id="229" w:name="Seif108"/>
      <w:bookmarkEnd w:id="229"/>
      <w:r>
        <w:rPr>
          <w:lang w:val="he-IL"/>
        </w:rPr>
        <w:pict>
          <v:rect id="_x0000_s1217" style="position:absolute;left:0;text-align:left;margin-left:464.5pt;margin-top:8.05pt;width:75.05pt;height:26.95pt;z-index:251674112" o:allowincell="f" filled="f" stroked="f" strokecolor="lime" strokeweight=".25pt">
            <v:textbox style="mso-next-textbox:#_x0000_s1217" inset="0,0,0,0">
              <w:txbxContent>
                <w:p w:rsidR="00DF33EB" w:rsidRDefault="00DF33EB">
                  <w:pPr>
                    <w:spacing w:line="160" w:lineRule="exact"/>
                    <w:jc w:val="left"/>
                    <w:rPr>
                      <w:rFonts w:cs="Miriam" w:hint="cs"/>
                      <w:szCs w:val="18"/>
                      <w:rtl/>
                    </w:rPr>
                  </w:pPr>
                  <w:r>
                    <w:rPr>
                      <w:rFonts w:cs="Miriam"/>
                      <w:szCs w:val="18"/>
                      <w:rtl/>
                    </w:rPr>
                    <w:t>נ</w:t>
                  </w:r>
                  <w:r>
                    <w:rPr>
                      <w:rFonts w:cs="Miriam" w:hint="cs"/>
                      <w:szCs w:val="18"/>
                      <w:rtl/>
                    </w:rPr>
                    <w:t xml:space="preserve">יהול </w:t>
                  </w:r>
                  <w:r>
                    <w:rPr>
                      <w:rFonts w:cs="Miriam"/>
                      <w:szCs w:val="18"/>
                      <w:rtl/>
                    </w:rPr>
                    <w:t>פ</w:t>
                  </w:r>
                  <w:r>
                    <w:rPr>
                      <w:rFonts w:cs="Miriam" w:hint="cs"/>
                      <w:szCs w:val="18"/>
                      <w:rtl/>
                    </w:rPr>
                    <w:t>רוטוקול</w:t>
                  </w:r>
                </w:p>
                <w:p w:rsidR="00DF33EB" w:rsidRDefault="00DF33EB">
                  <w:pPr>
                    <w:spacing w:line="160" w:lineRule="exact"/>
                    <w:jc w:val="left"/>
                    <w:rPr>
                      <w:rFonts w:cs="Miriam"/>
                      <w:noProof/>
                      <w:szCs w:val="18"/>
                      <w:rtl/>
                    </w:rPr>
                  </w:pPr>
                  <w:r>
                    <w:rPr>
                      <w:rFonts w:cs="Miriam" w:hint="cs"/>
                      <w:szCs w:val="18"/>
                      <w:rtl/>
                    </w:rPr>
                    <w:t>תק' תשמ"ח-1988</w:t>
                  </w:r>
                </w:p>
                <w:p w:rsidR="002079FF" w:rsidRDefault="002079FF">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104</w:t>
      </w:r>
      <w:r>
        <w:rPr>
          <w:rStyle w:val="default"/>
          <w:rFonts w:cs="FrankRuehl"/>
          <w:rtl/>
        </w:rPr>
        <w:t>י</w:t>
      </w:r>
      <w:r>
        <w:rPr>
          <w:rStyle w:val="default"/>
          <w:rFonts w:cs="FrankRuehl" w:hint="cs"/>
          <w:rtl/>
        </w:rPr>
        <w:t>.</w:t>
      </w:r>
      <w:r w:rsidR="00484123">
        <w:rPr>
          <w:rStyle w:val="default"/>
          <w:rFonts w:cs="FrankRuehl" w:hint="cs"/>
          <w:rtl/>
        </w:rPr>
        <w:t xml:space="preserve"> </w:t>
      </w:r>
      <w:r>
        <w:rPr>
          <w:rStyle w:val="default"/>
          <w:rFonts w:cs="FrankRuehl" w:hint="cs"/>
          <w:rtl/>
        </w:rPr>
        <w:t>הועדה תנהל פרוטוקול על מהלך ההצבעה בשני עותקים;</w:t>
      </w:r>
      <w:r>
        <w:rPr>
          <w:rStyle w:val="default"/>
          <w:rFonts w:cs="FrankRuehl"/>
          <w:rtl/>
        </w:rPr>
        <w:t xml:space="preserve"> </w:t>
      </w:r>
      <w:r>
        <w:rPr>
          <w:rStyle w:val="default"/>
          <w:rFonts w:cs="FrankRuehl" w:hint="cs"/>
          <w:rtl/>
        </w:rPr>
        <w:t xml:space="preserve">הפרוטוקול יהיה בהתאם </w:t>
      </w:r>
      <w:r w:rsidR="002079FF" w:rsidRPr="002079FF">
        <w:rPr>
          <w:rStyle w:val="default"/>
          <w:rFonts w:cs="FrankRuehl" w:hint="cs"/>
          <w:rtl/>
        </w:rPr>
        <w:t>לטופס 12 שבתוספת, בשינויים המחויבים, ותצורף לו רשימת המצביעים בקלפי כאמור בתקנה 104ט(1) ו-(9)</w:t>
      </w:r>
      <w:r>
        <w:rPr>
          <w:rStyle w:val="default"/>
          <w:rFonts w:cs="FrankRuehl" w:hint="cs"/>
          <w:rtl/>
        </w:rPr>
        <w:t>; עם תום</w:t>
      </w:r>
      <w:r>
        <w:rPr>
          <w:rStyle w:val="default"/>
          <w:rFonts w:cs="FrankRuehl"/>
          <w:rtl/>
        </w:rPr>
        <w:t xml:space="preserve"> </w:t>
      </w:r>
      <w:r>
        <w:rPr>
          <w:rStyle w:val="default"/>
          <w:rFonts w:cs="FrankRuehl" w:hint="cs"/>
          <w:rtl/>
        </w:rPr>
        <w:t xml:space="preserve">ההצבעה יחתמו חברי הועדה על שני עותקי הפרוטוקול. הועדה תנהל פרוטוקול נפרד לכל בית סוהר או בית מעצר שבו נערכה ההצבעה; מזכיר הועדה יערוך את הפרוטוקול. </w:t>
      </w:r>
    </w:p>
    <w:p w:rsidR="003E67B4" w:rsidRPr="002079FF" w:rsidRDefault="003E67B4">
      <w:pPr>
        <w:pStyle w:val="P00"/>
        <w:spacing w:before="0"/>
        <w:ind w:left="0" w:right="1138"/>
        <w:rPr>
          <w:rFonts w:hint="cs"/>
          <w:b/>
          <w:bCs/>
          <w:vanish/>
          <w:szCs w:val="20"/>
          <w:shd w:val="clear" w:color="auto" w:fill="FFFF99"/>
          <w:rtl/>
        </w:rPr>
      </w:pPr>
      <w:bookmarkStart w:id="230" w:name="Rov380"/>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56"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3</w:t>
      </w:r>
    </w:p>
    <w:p w:rsidR="003E67B4" w:rsidRPr="002079FF" w:rsidRDefault="003E67B4">
      <w:pPr>
        <w:pStyle w:val="P00"/>
        <w:spacing w:before="0"/>
        <w:ind w:left="0" w:right="1138"/>
        <w:rPr>
          <w:rStyle w:val="default"/>
          <w:rFonts w:cs="FrankRuehl"/>
          <w:vanish/>
          <w:szCs w:val="20"/>
          <w:shd w:val="clear" w:color="auto" w:fill="FFFF99"/>
          <w:rtl/>
        </w:rPr>
      </w:pPr>
      <w:r w:rsidRPr="002079FF">
        <w:rPr>
          <w:rStyle w:val="default"/>
          <w:rFonts w:cs="FrankRuehl" w:hint="cs"/>
          <w:b/>
          <w:bCs/>
          <w:vanish/>
          <w:szCs w:val="20"/>
          <w:shd w:val="clear" w:color="auto" w:fill="FFFF99"/>
          <w:rtl/>
        </w:rPr>
        <w:t>הוספת תקנה 104י</w:t>
      </w:r>
    </w:p>
    <w:p w:rsidR="002079FF" w:rsidRPr="002079FF" w:rsidRDefault="002079FF" w:rsidP="002079FF">
      <w:pPr>
        <w:pStyle w:val="P00"/>
        <w:spacing w:before="0"/>
        <w:ind w:left="0" w:right="1134"/>
        <w:rPr>
          <w:rStyle w:val="default"/>
          <w:rFonts w:ascii="FrankRuehl" w:hAnsi="FrankRuehl" w:cs="FrankRuehl"/>
          <w:vanish/>
          <w:szCs w:val="20"/>
          <w:shd w:val="clear" w:color="auto" w:fill="FFFF99"/>
          <w:rtl/>
        </w:rPr>
      </w:pPr>
    </w:p>
    <w:p w:rsidR="002079FF" w:rsidRPr="002079FF" w:rsidRDefault="002079FF" w:rsidP="002079FF">
      <w:pPr>
        <w:pStyle w:val="P00"/>
        <w:spacing w:before="0"/>
        <w:ind w:left="0" w:right="1134"/>
        <w:rPr>
          <w:rStyle w:val="default"/>
          <w:rFonts w:ascii="FrankRuehl" w:hAnsi="FrankRuehl" w:cs="FrankRuehl"/>
          <w:vanish/>
          <w:color w:val="FF0000"/>
          <w:szCs w:val="20"/>
          <w:shd w:val="clear" w:color="auto" w:fill="FFFF99"/>
          <w:rtl/>
        </w:rPr>
      </w:pPr>
      <w:r w:rsidRPr="002079FF">
        <w:rPr>
          <w:rStyle w:val="default"/>
          <w:rFonts w:ascii="FrankRuehl" w:hAnsi="FrankRuehl" w:cs="FrankRuehl"/>
          <w:vanish/>
          <w:color w:val="FF0000"/>
          <w:szCs w:val="20"/>
          <w:shd w:val="clear" w:color="auto" w:fill="FFFF99"/>
          <w:rtl/>
        </w:rPr>
        <w:t>מיום 30.1.2019</w:t>
      </w:r>
    </w:p>
    <w:p w:rsidR="002079FF" w:rsidRPr="002079FF" w:rsidRDefault="002079FF" w:rsidP="002079FF">
      <w:pPr>
        <w:pStyle w:val="P00"/>
        <w:spacing w:before="0"/>
        <w:ind w:left="0" w:right="1134"/>
        <w:rPr>
          <w:rStyle w:val="default"/>
          <w:rFonts w:ascii="FrankRuehl" w:hAnsi="FrankRuehl" w:cs="FrankRuehl"/>
          <w:vanish/>
          <w:szCs w:val="20"/>
          <w:shd w:val="clear" w:color="auto" w:fill="FFFF99"/>
          <w:rtl/>
        </w:rPr>
      </w:pPr>
      <w:r w:rsidRPr="002079FF">
        <w:rPr>
          <w:rStyle w:val="default"/>
          <w:rFonts w:ascii="FrankRuehl" w:hAnsi="FrankRuehl" w:cs="FrankRuehl"/>
          <w:b/>
          <w:bCs/>
          <w:vanish/>
          <w:szCs w:val="20"/>
          <w:shd w:val="clear" w:color="auto" w:fill="FFFF99"/>
          <w:rtl/>
        </w:rPr>
        <w:t>תק' תשע"ט-2019</w:t>
      </w:r>
    </w:p>
    <w:p w:rsidR="002079FF" w:rsidRPr="002079FF" w:rsidRDefault="002079FF" w:rsidP="002079FF">
      <w:pPr>
        <w:pStyle w:val="P00"/>
        <w:spacing w:before="0"/>
        <w:ind w:left="0" w:right="1134"/>
        <w:rPr>
          <w:rStyle w:val="default"/>
          <w:rFonts w:ascii="FrankRuehl" w:hAnsi="FrankRuehl" w:cs="FrankRuehl"/>
          <w:vanish/>
          <w:szCs w:val="20"/>
          <w:shd w:val="clear" w:color="auto" w:fill="FFFF99"/>
          <w:rtl/>
        </w:rPr>
      </w:pPr>
      <w:hyperlink r:id="rId257" w:history="1">
        <w:r w:rsidRPr="002079FF">
          <w:rPr>
            <w:rStyle w:val="Hyperlink"/>
            <w:rFonts w:ascii="FrankRuehl" w:hAnsi="FrankRuehl"/>
            <w:vanish/>
            <w:szCs w:val="20"/>
            <w:shd w:val="clear" w:color="auto" w:fill="FFFF99"/>
            <w:rtl/>
          </w:rPr>
          <w:t>ק"ת תשע"ט מס' 8160</w:t>
        </w:r>
      </w:hyperlink>
      <w:r w:rsidRPr="002079FF">
        <w:rPr>
          <w:rStyle w:val="default"/>
          <w:rFonts w:ascii="FrankRuehl" w:hAnsi="FrankRuehl" w:cs="FrankRuehl"/>
          <w:vanish/>
          <w:szCs w:val="20"/>
          <w:shd w:val="clear" w:color="auto" w:fill="FFFF99"/>
          <w:rtl/>
        </w:rPr>
        <w:t xml:space="preserve"> מיום 30.1.2019 עמ' 1950</w:t>
      </w:r>
    </w:p>
    <w:p w:rsidR="002079FF" w:rsidRPr="002079FF" w:rsidRDefault="002079FF" w:rsidP="002079FF">
      <w:pPr>
        <w:pStyle w:val="P00"/>
        <w:ind w:left="0" w:right="1134"/>
        <w:rPr>
          <w:rStyle w:val="default"/>
          <w:rFonts w:cs="FrankRuehl" w:hint="cs"/>
          <w:sz w:val="2"/>
          <w:szCs w:val="2"/>
          <w:rtl/>
        </w:rPr>
      </w:pPr>
      <w:r w:rsidRPr="002079FF">
        <w:rPr>
          <w:rStyle w:val="default"/>
          <w:rFonts w:cs="FrankRuehl"/>
          <w:vanish/>
          <w:sz w:val="16"/>
          <w:szCs w:val="22"/>
          <w:shd w:val="clear" w:color="auto" w:fill="FFFF99"/>
          <w:rtl/>
        </w:rPr>
        <w:t>104י</w:t>
      </w:r>
      <w:r w:rsidRPr="002079FF">
        <w:rPr>
          <w:rStyle w:val="default"/>
          <w:rFonts w:cs="FrankRuehl" w:hint="cs"/>
          <w:vanish/>
          <w:sz w:val="16"/>
          <w:szCs w:val="22"/>
          <w:shd w:val="clear" w:color="auto" w:fill="FFFF99"/>
          <w:rtl/>
        </w:rPr>
        <w:t>.</w:t>
      </w:r>
      <w:r w:rsidRPr="002079FF">
        <w:rPr>
          <w:rStyle w:val="default"/>
          <w:rFonts w:cs="FrankRuehl"/>
          <w:vanish/>
          <w:sz w:val="16"/>
          <w:szCs w:val="22"/>
          <w:shd w:val="clear" w:color="auto" w:fill="FFFF99"/>
          <w:rtl/>
        </w:rPr>
        <w:tab/>
      </w:r>
      <w:r w:rsidRPr="002079FF">
        <w:rPr>
          <w:rStyle w:val="default"/>
          <w:rFonts w:cs="FrankRuehl" w:hint="cs"/>
          <w:vanish/>
          <w:sz w:val="16"/>
          <w:szCs w:val="22"/>
          <w:shd w:val="clear" w:color="auto" w:fill="FFFF99"/>
          <w:rtl/>
        </w:rPr>
        <w:t>הועדה תנהל פרוטוקול על מהלך ההצבעה בשני עותקים;</w:t>
      </w:r>
      <w:r w:rsidRPr="002079FF">
        <w:rPr>
          <w:rStyle w:val="default"/>
          <w:rFonts w:cs="FrankRuehl"/>
          <w:vanish/>
          <w:sz w:val="16"/>
          <w:szCs w:val="22"/>
          <w:shd w:val="clear" w:color="auto" w:fill="FFFF99"/>
          <w:rtl/>
        </w:rPr>
        <w:t xml:space="preserve"> </w:t>
      </w:r>
      <w:r w:rsidRPr="002079FF">
        <w:rPr>
          <w:rStyle w:val="default"/>
          <w:rFonts w:cs="FrankRuehl" w:hint="cs"/>
          <w:vanish/>
          <w:sz w:val="16"/>
          <w:szCs w:val="22"/>
          <w:shd w:val="clear" w:color="auto" w:fill="FFFF99"/>
          <w:rtl/>
        </w:rPr>
        <w:t xml:space="preserve">הפרוטוקול יהיה בהתאם </w:t>
      </w:r>
      <w:r w:rsidRPr="002079FF">
        <w:rPr>
          <w:rStyle w:val="default"/>
          <w:rFonts w:cs="FrankRuehl" w:hint="cs"/>
          <w:strike/>
          <w:vanish/>
          <w:sz w:val="16"/>
          <w:szCs w:val="22"/>
          <w:shd w:val="clear" w:color="auto" w:fill="FFFF99"/>
          <w:rtl/>
        </w:rPr>
        <w:t>לטופס 27א שבתוספת</w:t>
      </w:r>
      <w:r w:rsidRPr="002079FF">
        <w:rPr>
          <w:rStyle w:val="default"/>
          <w:rFonts w:cs="FrankRuehl" w:hint="cs"/>
          <w:vanish/>
          <w:sz w:val="16"/>
          <w:szCs w:val="22"/>
          <w:shd w:val="clear" w:color="auto" w:fill="FFFF99"/>
          <w:rtl/>
        </w:rPr>
        <w:t xml:space="preserve"> </w:t>
      </w:r>
      <w:r w:rsidRPr="002079FF">
        <w:rPr>
          <w:rStyle w:val="default"/>
          <w:rFonts w:cs="FrankRuehl" w:hint="cs"/>
          <w:vanish/>
          <w:sz w:val="16"/>
          <w:szCs w:val="22"/>
          <w:u w:val="single"/>
          <w:shd w:val="clear" w:color="auto" w:fill="FFFF99"/>
          <w:rtl/>
        </w:rPr>
        <w:t>לטופס 12 שבתוספת, בשינויים המחויבים, ותצורף לו רשימת המצביעים בקלפי כאמור בתקנה 104ט(1) ו-(9)</w:t>
      </w:r>
      <w:r w:rsidRPr="002079FF">
        <w:rPr>
          <w:rStyle w:val="default"/>
          <w:rFonts w:cs="FrankRuehl" w:hint="cs"/>
          <w:vanish/>
          <w:sz w:val="16"/>
          <w:szCs w:val="22"/>
          <w:shd w:val="clear" w:color="auto" w:fill="FFFF99"/>
          <w:rtl/>
        </w:rPr>
        <w:t>; עם תום</w:t>
      </w:r>
      <w:r w:rsidRPr="002079FF">
        <w:rPr>
          <w:rStyle w:val="default"/>
          <w:rFonts w:cs="FrankRuehl"/>
          <w:vanish/>
          <w:sz w:val="16"/>
          <w:szCs w:val="22"/>
          <w:shd w:val="clear" w:color="auto" w:fill="FFFF99"/>
          <w:rtl/>
        </w:rPr>
        <w:t xml:space="preserve"> </w:t>
      </w:r>
      <w:r w:rsidRPr="002079FF">
        <w:rPr>
          <w:rStyle w:val="default"/>
          <w:rFonts w:cs="FrankRuehl" w:hint="cs"/>
          <w:vanish/>
          <w:sz w:val="16"/>
          <w:szCs w:val="22"/>
          <w:shd w:val="clear" w:color="auto" w:fill="FFFF99"/>
          <w:rtl/>
        </w:rPr>
        <w:t xml:space="preserve">ההצבעה יחתמו חברי הועדה על שני עותקי הפרוטוקול. הועדה תנהל פרוטוקול נפרד לכל בית סוהר או בית מעצר שבו נערכה ההצבעה; מזכיר הועדה יערוך את הפרוטוקול. </w:t>
      </w:r>
      <w:bookmarkEnd w:id="230"/>
    </w:p>
    <w:p w:rsidR="003E67B4" w:rsidRDefault="003E67B4">
      <w:pPr>
        <w:pStyle w:val="P00"/>
        <w:spacing w:before="72"/>
        <w:ind w:left="0" w:right="1134"/>
        <w:rPr>
          <w:rStyle w:val="default"/>
          <w:rFonts w:cs="FrankRuehl" w:hint="cs"/>
          <w:rtl/>
        </w:rPr>
      </w:pPr>
      <w:bookmarkStart w:id="231" w:name="Seif109"/>
      <w:bookmarkEnd w:id="231"/>
      <w:r>
        <w:rPr>
          <w:lang w:val="he-IL"/>
        </w:rPr>
        <w:pict>
          <v:rect id="_x0000_s1218" style="position:absolute;left:0;text-align:left;margin-left:464.5pt;margin-top:8.05pt;width:75.05pt;height:32pt;z-index:251675136" o:allowincell="f" filled="f" stroked="f" strokecolor="lime" strokeweight=".25pt">
            <v:textbox style="mso-next-textbox:#_x0000_s1218" inset="0,0,0,0">
              <w:txbxContent>
                <w:p w:rsidR="00DF33EB" w:rsidRDefault="00DF33EB" w:rsidP="004A5885">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פ</w:t>
                  </w:r>
                  <w:r>
                    <w:rPr>
                      <w:rFonts w:cs="Miriam" w:hint="cs"/>
                      <w:szCs w:val="18"/>
                      <w:rtl/>
                    </w:rPr>
                    <w:t>תקי הצבעה</w:t>
                  </w:r>
                  <w:r>
                    <w:rPr>
                      <w:rFonts w:cs="Miriam" w:hint="cs"/>
                      <w:noProof/>
                      <w:szCs w:val="18"/>
                      <w:rtl/>
                    </w:rPr>
                    <w:t xml:space="preserve"> </w:t>
                  </w:r>
                  <w:r>
                    <w:rPr>
                      <w:rFonts w:cs="Miriam"/>
                      <w:szCs w:val="18"/>
                      <w:rtl/>
                    </w:rPr>
                    <w:t>פ</w:t>
                  </w:r>
                  <w:r>
                    <w:rPr>
                      <w:rFonts w:cs="Miriam" w:hint="cs"/>
                      <w:szCs w:val="18"/>
                      <w:rtl/>
                    </w:rPr>
                    <w:t>סולים</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104</w:t>
      </w:r>
      <w:r>
        <w:rPr>
          <w:rStyle w:val="default"/>
          <w:rFonts w:cs="FrankRuehl"/>
          <w:rtl/>
        </w:rPr>
        <w:t>י</w:t>
      </w:r>
      <w:r>
        <w:rPr>
          <w:rStyle w:val="default"/>
          <w:rFonts w:cs="FrankRuehl" w:hint="cs"/>
          <w:rtl/>
        </w:rPr>
        <w:t>א.</w:t>
      </w:r>
      <w:r w:rsidR="002D1C24">
        <w:rPr>
          <w:rStyle w:val="default"/>
          <w:rFonts w:cs="FrankRuehl" w:hint="cs"/>
          <w:rtl/>
        </w:rPr>
        <w:t xml:space="preserve"> </w:t>
      </w:r>
      <w:r>
        <w:rPr>
          <w:rStyle w:val="default"/>
          <w:rFonts w:cs="FrankRuehl" w:hint="cs"/>
          <w:rtl/>
        </w:rPr>
        <w:t>הועדה תדאג לכך שבמשך כל שעות ההצבעה תהיה מודבקת ליד הכ</w:t>
      </w:r>
      <w:r>
        <w:rPr>
          <w:rStyle w:val="default"/>
          <w:rFonts w:cs="FrankRuehl"/>
          <w:rtl/>
        </w:rPr>
        <w:t>נ</w:t>
      </w:r>
      <w:r>
        <w:rPr>
          <w:rStyle w:val="default"/>
          <w:rFonts w:cs="FrankRuehl" w:hint="cs"/>
          <w:rtl/>
        </w:rPr>
        <w:t xml:space="preserve">יסה למקום הקלפי, באופן הנראה לעין כל, הודעה מטעם יושב ראש הועדה המרכזית על פתקי הצבעה פסולים כאמור בתקנה 83; ההודעה תסופק על ידי הועדה המרכזית יחד עם חומר הבחירות. </w:t>
      </w:r>
    </w:p>
    <w:p w:rsidR="003E67B4" w:rsidRPr="002079FF" w:rsidRDefault="003E67B4">
      <w:pPr>
        <w:pStyle w:val="P00"/>
        <w:spacing w:before="0"/>
        <w:ind w:left="0" w:right="1138"/>
        <w:rPr>
          <w:rFonts w:hint="cs"/>
          <w:b/>
          <w:bCs/>
          <w:vanish/>
          <w:szCs w:val="20"/>
          <w:shd w:val="clear" w:color="auto" w:fill="FFFF99"/>
          <w:rtl/>
        </w:rPr>
      </w:pPr>
      <w:bookmarkStart w:id="232" w:name="Rov290"/>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58"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3</w:t>
      </w:r>
    </w:p>
    <w:p w:rsidR="003E67B4" w:rsidRDefault="003E67B4">
      <w:pPr>
        <w:pStyle w:val="P00"/>
        <w:spacing w:before="0"/>
        <w:ind w:left="0" w:right="1138"/>
        <w:rPr>
          <w:rStyle w:val="default"/>
          <w:rFonts w:cs="FrankRuehl" w:hint="cs"/>
          <w:b/>
          <w:bCs/>
          <w:sz w:val="2"/>
          <w:szCs w:val="2"/>
          <w:rtl/>
        </w:rPr>
      </w:pPr>
      <w:r w:rsidRPr="002079FF">
        <w:rPr>
          <w:rStyle w:val="default"/>
          <w:rFonts w:cs="FrankRuehl" w:hint="cs"/>
          <w:b/>
          <w:bCs/>
          <w:vanish/>
          <w:szCs w:val="20"/>
          <w:shd w:val="clear" w:color="auto" w:fill="FFFF99"/>
          <w:rtl/>
        </w:rPr>
        <w:t>הוספת תקנה 104יא</w:t>
      </w:r>
      <w:bookmarkEnd w:id="232"/>
    </w:p>
    <w:p w:rsidR="003E67B4" w:rsidRDefault="003E67B4" w:rsidP="001C4ACE">
      <w:pPr>
        <w:pStyle w:val="P00"/>
        <w:spacing w:before="72"/>
        <w:ind w:left="0" w:right="1134"/>
        <w:rPr>
          <w:rStyle w:val="default"/>
          <w:rFonts w:cs="FrankRuehl"/>
          <w:rtl/>
        </w:rPr>
      </w:pPr>
      <w:bookmarkStart w:id="233" w:name="Seif110"/>
      <w:bookmarkEnd w:id="233"/>
      <w:r>
        <w:rPr>
          <w:lang w:val="he-IL"/>
        </w:rPr>
        <w:pict>
          <v:rect id="_x0000_s1219" style="position:absolute;left:0;text-align:left;margin-left:464.5pt;margin-top:8.05pt;width:75.05pt;height:22.35pt;z-index:251676160" o:allowincell="f" filled="f" stroked="f" strokecolor="lime" strokeweight=".25pt">
            <v:textbox style="mso-next-textbox:#_x0000_s1219" inset="0,0,0,0">
              <w:txbxContent>
                <w:p w:rsidR="00DF33EB" w:rsidRDefault="00DF33EB">
                  <w:pPr>
                    <w:spacing w:line="160" w:lineRule="exact"/>
                    <w:jc w:val="left"/>
                    <w:rPr>
                      <w:rFonts w:cs="Miriam"/>
                      <w:noProof/>
                      <w:szCs w:val="18"/>
                      <w:rtl/>
                    </w:rPr>
                  </w:pPr>
                  <w:r>
                    <w:rPr>
                      <w:rFonts w:cs="Miriam"/>
                      <w:szCs w:val="18"/>
                      <w:rtl/>
                    </w:rPr>
                    <w:t>ק</w:t>
                  </w:r>
                  <w:r>
                    <w:rPr>
                      <w:rFonts w:cs="Miriam" w:hint="cs"/>
                      <w:szCs w:val="18"/>
                      <w:rtl/>
                    </w:rPr>
                    <w:t>לפי</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104</w:t>
      </w:r>
      <w:r>
        <w:rPr>
          <w:rStyle w:val="default"/>
          <w:rFonts w:cs="FrankRuehl"/>
          <w:rtl/>
        </w:rPr>
        <w:t>י</w:t>
      </w:r>
      <w:r>
        <w:rPr>
          <w:rStyle w:val="default"/>
          <w:rFonts w:cs="FrankRuehl" w:hint="cs"/>
          <w:rtl/>
        </w:rPr>
        <w:t>ב.</w:t>
      </w:r>
      <w:r w:rsidR="001C4ACE">
        <w:rPr>
          <w:rStyle w:val="default"/>
          <w:rFonts w:cs="FrankRuehl" w:hint="cs"/>
          <w:rtl/>
        </w:rPr>
        <w:t xml:space="preserve"> </w:t>
      </w:r>
      <w:r>
        <w:rPr>
          <w:rStyle w:val="default"/>
          <w:rFonts w:cs="FrankRuehl" w:hint="cs"/>
          <w:rtl/>
        </w:rPr>
        <w:t xml:space="preserve">היתה הקלפי ניידת, בין אגפים של אותו בית סוהר או בית מעצר או </w:t>
      </w:r>
      <w:r>
        <w:rPr>
          <w:rStyle w:val="default"/>
          <w:rFonts w:cs="FrankRuehl"/>
          <w:rtl/>
        </w:rPr>
        <w:t>ב</w:t>
      </w:r>
      <w:r>
        <w:rPr>
          <w:rStyle w:val="default"/>
          <w:rFonts w:cs="FrankRuehl" w:hint="cs"/>
          <w:rtl/>
        </w:rPr>
        <w:t xml:space="preserve">ין בתי סוהר או בתי מעצר (להלן בסעיף זה </w:t>
      </w:r>
      <w:r w:rsidR="001C4ACE">
        <w:rPr>
          <w:rStyle w:val="default"/>
          <w:rFonts w:cs="FrankRuehl" w:hint="cs"/>
          <w:rtl/>
        </w:rPr>
        <w:t>-</w:t>
      </w:r>
      <w:r>
        <w:rPr>
          <w:rStyle w:val="default"/>
          <w:rFonts w:cs="FrankRuehl" w:hint="cs"/>
          <w:rtl/>
        </w:rPr>
        <w:t xml:space="preserve"> מתקן), תפעל הועדה כלהלן:</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תרשום בפרוטוקול את שעת תחילת ההצבעה, שעת סיום ההצבעה ומספר המצביעים בכל אגף או מתקן. </w:t>
      </w:r>
    </w:p>
    <w:p w:rsidR="003E67B4" w:rsidRDefault="003E67B4" w:rsidP="001C4AC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הסתיימה ההצבעה במתקן או באגף, תפעל הועדה</w:t>
      </w:r>
      <w:r>
        <w:rPr>
          <w:rStyle w:val="default"/>
          <w:rFonts w:cs="FrankRuehl"/>
          <w:rtl/>
        </w:rPr>
        <w:t xml:space="preserve"> </w:t>
      </w:r>
      <w:r>
        <w:rPr>
          <w:rStyle w:val="default"/>
          <w:rFonts w:cs="FrankRuehl" w:hint="cs"/>
          <w:rtl/>
        </w:rPr>
        <w:t>כדלקמן:</w:t>
      </w:r>
    </w:p>
    <w:p w:rsidR="003E67B4" w:rsidRDefault="003E67B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תרשום בפרוטוקול את שעת סיום ההצבעה ואת מס</w:t>
      </w:r>
      <w:r>
        <w:rPr>
          <w:rStyle w:val="default"/>
          <w:rFonts w:cs="FrankRuehl"/>
          <w:rtl/>
        </w:rPr>
        <w:t>פ</w:t>
      </w:r>
      <w:r>
        <w:rPr>
          <w:rStyle w:val="default"/>
          <w:rFonts w:cs="FrankRuehl" w:hint="cs"/>
          <w:rtl/>
        </w:rPr>
        <w:t>ר המצביעים באותו מתקן או אגף.</w:t>
      </w:r>
    </w:p>
    <w:p w:rsidR="003E67B4" w:rsidRDefault="003E67B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תרשום בפרוטוקול את מספרי שני מנעולי הבטחון המיועדים לנעילת מכסה החריץ.</w:t>
      </w:r>
    </w:p>
    <w:p w:rsidR="003E67B4" w:rsidRDefault="003E67B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תכניס את הפרוטוקול ואת רשימת המצביעים לתוך התא המיועד לכך בקלפי.</w:t>
      </w:r>
    </w:p>
    <w:p w:rsidR="003E67B4" w:rsidRDefault="003E67B4">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תכסה את חריץ הקלפי במכסה החריץ ותנעל את מכסה החריץ במנעולים שמספרם נרשם בסעיף</w:t>
      </w:r>
      <w:r>
        <w:rPr>
          <w:rStyle w:val="default"/>
          <w:rFonts w:cs="FrankRuehl"/>
          <w:rtl/>
        </w:rPr>
        <w:t xml:space="preserve"> </w:t>
      </w:r>
      <w:r>
        <w:rPr>
          <w:rStyle w:val="default"/>
          <w:rFonts w:cs="FrankRuehl" w:hint="cs"/>
          <w:rtl/>
        </w:rPr>
        <w:t>קטן (ב) לעיל.</w:t>
      </w:r>
    </w:p>
    <w:p w:rsidR="003E67B4" w:rsidRDefault="003E67B4" w:rsidP="001C4ACE">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תארוז את מעטפות ההצבעה, המעטפות</w:t>
      </w:r>
      <w:r>
        <w:rPr>
          <w:rStyle w:val="default"/>
          <w:rFonts w:cs="FrankRuehl"/>
          <w:rtl/>
        </w:rPr>
        <w:t xml:space="preserve"> </w:t>
      </w:r>
      <w:r>
        <w:rPr>
          <w:rStyle w:val="default"/>
          <w:rFonts w:cs="FrankRuehl" w:hint="cs"/>
          <w:rtl/>
        </w:rPr>
        <w:t>החיצוניות ופתקי ההצבעה.</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הקלפי תועבר לאגף או למתקן הנוסף בליווי צמוד של חברי הועדה ושוטר או סוהר.</w:t>
      </w:r>
    </w:p>
    <w:p w:rsidR="003E67B4" w:rsidRDefault="003E67B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באגף או במתקן הנוסף תפעל הועדה כאמור בתקנה 204ח(1) עד (3); מזכיר הועדה ישבור את מנעולי מכסה החריץ </w:t>
      </w:r>
      <w:r>
        <w:rPr>
          <w:rStyle w:val="default"/>
          <w:rFonts w:cs="FrankRuehl"/>
          <w:rtl/>
        </w:rPr>
        <w:t>ל</w:t>
      </w:r>
      <w:r>
        <w:rPr>
          <w:rStyle w:val="default"/>
          <w:rFonts w:cs="FrankRuehl" w:hint="cs"/>
          <w:rtl/>
        </w:rPr>
        <w:t>עיני חברי הועדה וירשום את מספרי המנעולים בפרוטוקול וכן ירשום את תחילת שעת ההצבעה.</w:t>
      </w:r>
    </w:p>
    <w:p w:rsidR="003E67B4" w:rsidRPr="002079FF" w:rsidRDefault="003E67B4">
      <w:pPr>
        <w:pStyle w:val="P00"/>
        <w:spacing w:before="0"/>
        <w:ind w:left="0" w:right="1138"/>
        <w:rPr>
          <w:rFonts w:hint="cs"/>
          <w:b/>
          <w:bCs/>
          <w:vanish/>
          <w:szCs w:val="20"/>
          <w:shd w:val="clear" w:color="auto" w:fill="FFFF99"/>
          <w:rtl/>
        </w:rPr>
      </w:pPr>
      <w:bookmarkStart w:id="234" w:name="Rov291"/>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59"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3</w:t>
      </w:r>
    </w:p>
    <w:p w:rsidR="003E67B4" w:rsidRDefault="003E67B4">
      <w:pPr>
        <w:pStyle w:val="P00"/>
        <w:spacing w:before="0"/>
        <w:ind w:left="0" w:right="1138"/>
        <w:rPr>
          <w:rStyle w:val="default"/>
          <w:rFonts w:cs="FrankRuehl" w:hint="cs"/>
          <w:b/>
          <w:bCs/>
          <w:sz w:val="2"/>
          <w:szCs w:val="2"/>
          <w:rtl/>
        </w:rPr>
      </w:pPr>
      <w:r w:rsidRPr="002079FF">
        <w:rPr>
          <w:rStyle w:val="default"/>
          <w:rFonts w:cs="FrankRuehl" w:hint="cs"/>
          <w:b/>
          <w:bCs/>
          <w:vanish/>
          <w:szCs w:val="20"/>
          <w:shd w:val="clear" w:color="auto" w:fill="FFFF99"/>
          <w:rtl/>
        </w:rPr>
        <w:t xml:space="preserve"> הוספת תקנה 104יב</w:t>
      </w:r>
      <w:bookmarkEnd w:id="234"/>
    </w:p>
    <w:p w:rsidR="003E67B4" w:rsidRDefault="003E67B4">
      <w:pPr>
        <w:pStyle w:val="P00"/>
        <w:spacing w:before="72"/>
        <w:ind w:left="0" w:right="1134"/>
        <w:rPr>
          <w:rStyle w:val="default"/>
          <w:rFonts w:cs="FrankRuehl"/>
          <w:rtl/>
        </w:rPr>
      </w:pPr>
      <w:bookmarkStart w:id="235" w:name="Seif124"/>
      <w:bookmarkEnd w:id="235"/>
      <w:r>
        <w:rPr>
          <w:lang w:val="he-IL"/>
        </w:rPr>
        <w:pict>
          <v:rect id="_x0000_s1220" style="position:absolute;left:0;text-align:left;margin-left:464.5pt;margin-top:8.05pt;width:75.05pt;height:35.7pt;z-index:251700736"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נ</w:t>
                  </w:r>
                  <w:r>
                    <w:rPr>
                      <w:rFonts w:cs="Miriam" w:hint="cs"/>
                      <w:szCs w:val="18"/>
                      <w:rtl/>
                    </w:rPr>
                    <w:t>עילת הקלפי והעברתה</w:t>
                  </w:r>
                  <w:r>
                    <w:rPr>
                      <w:rFonts w:cs="Miriam"/>
                      <w:szCs w:val="18"/>
                      <w:rtl/>
                    </w:rPr>
                    <w:t xml:space="preserve"> </w:t>
                  </w:r>
                  <w:r>
                    <w:rPr>
                      <w:rFonts w:cs="Miriam" w:hint="cs"/>
                      <w:szCs w:val="18"/>
                      <w:rtl/>
                    </w:rPr>
                    <w:t>לועדה המרכזית</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104</w:t>
      </w:r>
      <w:r>
        <w:rPr>
          <w:rStyle w:val="default"/>
          <w:rFonts w:cs="FrankRuehl"/>
          <w:rtl/>
        </w:rPr>
        <w:t>י</w:t>
      </w:r>
      <w:r>
        <w:rPr>
          <w:rStyle w:val="default"/>
          <w:rFonts w:cs="FrankRuehl" w:hint="cs"/>
          <w:rtl/>
        </w:rPr>
        <w:t>ג.</w:t>
      </w:r>
      <w:r w:rsidR="001C4ACE">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בתום שעות ההצבעה שנקבעו, ואחרי סיום ההצבעה, תפעל הועדה כלהלן:</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תסיים את עריכת הפר</w:t>
      </w:r>
      <w:r>
        <w:rPr>
          <w:rStyle w:val="default"/>
          <w:rFonts w:cs="FrankRuehl"/>
          <w:rtl/>
        </w:rPr>
        <w:t>ו</w:t>
      </w:r>
      <w:r>
        <w:rPr>
          <w:rStyle w:val="default"/>
          <w:rFonts w:cs="FrankRuehl" w:hint="cs"/>
          <w:rtl/>
        </w:rPr>
        <w:t>טוקול וחבריה יחתמו עליו; לא חתם אחד מהם, יציין יושב ראש הועדה את הסיבה לכך, והפרוטוקול לא ייפסל בשל כך.</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עותק אחד של הפרוטוקול ושל רשימת המצביעים יוכנס לתוך הקלפי; את העותק ישמור בידיו יושב ראש הועדה.</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תנעל את הקלפי כאמור בתקנה 104יב(2).</w:t>
      </w:r>
    </w:p>
    <w:p w:rsidR="003E67B4" w:rsidRDefault="003E67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תארוז א</w:t>
      </w:r>
      <w:r>
        <w:rPr>
          <w:rStyle w:val="default"/>
          <w:rFonts w:cs="FrankRuehl"/>
          <w:rtl/>
        </w:rPr>
        <w:t>ת</w:t>
      </w:r>
      <w:r>
        <w:rPr>
          <w:rStyle w:val="default"/>
          <w:rFonts w:cs="FrankRuehl" w:hint="cs"/>
          <w:rtl/>
        </w:rPr>
        <w:t xml:space="preserve"> הציוד וחומר ההצבעה שנותר ללא שימוש כהוראות תקנה 93(1) ו-(2), בשינויים המחוייבים לפי הענין.</w:t>
      </w:r>
    </w:p>
    <w:p w:rsidR="003E67B4" w:rsidRDefault="003E67B4" w:rsidP="001C4ACE">
      <w:pPr>
        <w:pStyle w:val="P00"/>
        <w:spacing w:before="72"/>
        <w:ind w:left="0" w:right="1134"/>
        <w:rPr>
          <w:rStyle w:val="default"/>
          <w:rFonts w:cs="FrankRuehl" w:hint="cs"/>
          <w:rtl/>
        </w:rPr>
      </w:pPr>
      <w:r>
        <w:rPr>
          <w:lang w:val="he-IL"/>
        </w:rPr>
        <w:pict>
          <v:rect id="_x0000_s1221" style="position:absolute;left:0;text-align:left;margin-left:464.5pt;margin-top:8.05pt;width:75.05pt;height:11.15pt;z-index:251701760" o:allowincell="f" filled="f" stroked="f" strokecolor="lime" strokeweight=".25pt">
            <v:textbox inset="0,0,0,0">
              <w:txbxContent>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מיד עם גמר הפעולות האמורות בתקנת משנה (א), תועבר</w:t>
      </w:r>
      <w:r>
        <w:rPr>
          <w:rStyle w:val="default"/>
          <w:rFonts w:cs="FrankRuehl"/>
          <w:rtl/>
        </w:rPr>
        <w:t xml:space="preserve"> </w:t>
      </w:r>
      <w:r>
        <w:rPr>
          <w:rStyle w:val="default"/>
          <w:rFonts w:cs="FrankRuehl" w:hint="cs"/>
          <w:rtl/>
        </w:rPr>
        <w:t xml:space="preserve">הקלפי ישירות לועדה האזורית, אלא אם כן קבע יושב ראש הועדה המרכזית אחרת, בליווי שניים מחברי </w:t>
      </w:r>
      <w:r>
        <w:rPr>
          <w:rStyle w:val="default"/>
          <w:rFonts w:cs="FrankRuehl"/>
          <w:rtl/>
        </w:rPr>
        <w:t>ה</w:t>
      </w:r>
      <w:r>
        <w:rPr>
          <w:rStyle w:val="default"/>
          <w:rFonts w:cs="FrankRuehl" w:hint="cs"/>
          <w:rtl/>
        </w:rPr>
        <w:t>ועדה לפחות, שאחד מהם הוא יושב ראש הועדה וכן שוטר מלווה. הועדה האזורית תעביר את החומר, ללא דיחוי, לועדה המרכזית.</w:t>
      </w:r>
    </w:p>
    <w:p w:rsidR="003E67B4" w:rsidRPr="002079FF" w:rsidRDefault="003E67B4">
      <w:pPr>
        <w:pStyle w:val="P00"/>
        <w:spacing w:before="0"/>
        <w:ind w:left="0" w:right="1138"/>
        <w:rPr>
          <w:rFonts w:hint="cs"/>
          <w:b/>
          <w:bCs/>
          <w:vanish/>
          <w:szCs w:val="20"/>
          <w:shd w:val="clear" w:color="auto" w:fill="FFFF99"/>
          <w:rtl/>
        </w:rPr>
      </w:pPr>
      <w:bookmarkStart w:id="236" w:name="Rov292"/>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60"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4</w:t>
      </w:r>
    </w:p>
    <w:p w:rsidR="003E67B4" w:rsidRPr="002079FF" w:rsidRDefault="003E67B4">
      <w:pPr>
        <w:pStyle w:val="P00"/>
        <w:spacing w:before="0"/>
        <w:ind w:left="0" w:right="1138"/>
        <w:rPr>
          <w:rStyle w:val="default"/>
          <w:rFonts w:cs="FrankRuehl" w:hint="cs"/>
          <w:vanish/>
          <w:shd w:val="clear" w:color="auto" w:fill="FFFF99"/>
          <w:rtl/>
        </w:rPr>
      </w:pPr>
      <w:r w:rsidRPr="002079FF">
        <w:rPr>
          <w:rStyle w:val="default"/>
          <w:rFonts w:cs="FrankRuehl" w:hint="cs"/>
          <w:b/>
          <w:bCs/>
          <w:vanish/>
          <w:szCs w:val="20"/>
          <w:shd w:val="clear" w:color="auto" w:fill="FFFF99"/>
          <w:rtl/>
        </w:rPr>
        <w:t>הוספת תקנה 104יג</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261"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Default="003E67B4">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מיד עם גמר הפעולות האמורות בתקנת משנה (א) תועבר הקלפי </w:t>
      </w:r>
      <w:r w:rsidRPr="002079FF">
        <w:rPr>
          <w:rStyle w:val="default"/>
          <w:rFonts w:cs="FrankRuehl" w:hint="cs"/>
          <w:strike/>
          <w:vanish/>
          <w:sz w:val="22"/>
          <w:szCs w:val="22"/>
          <w:shd w:val="clear" w:color="auto" w:fill="FFFF99"/>
          <w:rtl/>
        </w:rPr>
        <w:t>ישירות לועדה המרכזית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ישירות לועדה האזורית, אלא אם כן קבע יושב ראש הועדה המרכזית אחרת</w:t>
      </w:r>
      <w:r w:rsidRPr="002079FF">
        <w:rPr>
          <w:rStyle w:val="default"/>
          <w:rFonts w:cs="FrankRuehl" w:hint="cs"/>
          <w:vanish/>
          <w:sz w:val="22"/>
          <w:szCs w:val="22"/>
          <w:shd w:val="clear" w:color="auto" w:fill="FFFF99"/>
          <w:rtl/>
        </w:rPr>
        <w:t xml:space="preserve">, בליווי שניים מחברי הועדה לפחות, שאחד מהם הוא יושב ראש הועדה וכן שוטר מלווה. </w:t>
      </w:r>
      <w:r w:rsidRPr="002079FF">
        <w:rPr>
          <w:rStyle w:val="default"/>
          <w:rFonts w:cs="FrankRuehl" w:hint="cs"/>
          <w:vanish/>
          <w:sz w:val="22"/>
          <w:szCs w:val="22"/>
          <w:u w:val="single"/>
          <w:shd w:val="clear" w:color="auto" w:fill="FFFF99"/>
          <w:rtl/>
        </w:rPr>
        <w:t>הועדה האזורית תעביר את החומר, ללא דיחוי, לועדה המרכזית.</w:t>
      </w:r>
      <w:r w:rsidRPr="002079FF">
        <w:rPr>
          <w:rStyle w:val="default"/>
          <w:rFonts w:cs="FrankRuehl" w:hint="cs"/>
          <w:vanish/>
          <w:sz w:val="22"/>
          <w:szCs w:val="22"/>
          <w:shd w:val="clear" w:color="auto" w:fill="FFFF99"/>
          <w:rtl/>
        </w:rPr>
        <w:t xml:space="preserve"> </w:t>
      </w:r>
      <w:bookmarkEnd w:id="236"/>
    </w:p>
    <w:p w:rsidR="003E67B4" w:rsidRDefault="003E67B4">
      <w:pPr>
        <w:pStyle w:val="P00"/>
        <w:spacing w:before="72"/>
        <w:ind w:left="0" w:right="1134"/>
        <w:rPr>
          <w:rStyle w:val="default"/>
          <w:rFonts w:cs="FrankRuehl" w:hint="cs"/>
          <w:rtl/>
        </w:rPr>
      </w:pPr>
      <w:bookmarkStart w:id="237" w:name="Seif125"/>
      <w:bookmarkEnd w:id="237"/>
      <w:r>
        <w:rPr>
          <w:lang w:val="he-IL"/>
        </w:rPr>
        <w:pict>
          <v:rect id="_x0000_s1222" style="position:absolute;left:0;text-align:left;margin-left:464.5pt;margin-top:8.05pt;width:75.05pt;height:29.8pt;z-index:251702784" o:allowincell="f" filled="f" stroked="f" strokecolor="lime" strokeweight=".25pt">
            <v:textbox inset="0,0,0,0">
              <w:txbxContent>
                <w:p w:rsidR="00DF33EB" w:rsidRDefault="00DF33EB">
                  <w:pPr>
                    <w:spacing w:line="160" w:lineRule="exact"/>
                    <w:jc w:val="left"/>
                    <w:rPr>
                      <w:rFonts w:cs="Miriam" w:hint="cs"/>
                      <w:szCs w:val="18"/>
                      <w:rtl/>
                    </w:rPr>
                  </w:pPr>
                  <w:r>
                    <w:rPr>
                      <w:rFonts w:cs="Miriam"/>
                      <w:szCs w:val="18"/>
                      <w:rtl/>
                    </w:rPr>
                    <w:t>ס</w:t>
                  </w:r>
                  <w:r>
                    <w:rPr>
                      <w:rFonts w:cs="Miriam" w:hint="cs"/>
                      <w:szCs w:val="18"/>
                      <w:rtl/>
                    </w:rPr>
                    <w:t>פירת קולות אסי</w:t>
                  </w:r>
                  <w:r>
                    <w:rPr>
                      <w:rFonts w:cs="Miriam"/>
                      <w:szCs w:val="18"/>
                      <w:rtl/>
                    </w:rPr>
                    <w:t>ר</w:t>
                  </w:r>
                  <w:r>
                    <w:rPr>
                      <w:rFonts w:cs="Miriam" w:hint="cs"/>
                      <w:szCs w:val="18"/>
                      <w:rtl/>
                    </w:rPr>
                    <w:t>ים ועצירים</w:t>
                  </w:r>
                </w:p>
                <w:p w:rsidR="00DF33EB" w:rsidRDefault="00DF33EB">
                  <w:pPr>
                    <w:spacing w:line="160" w:lineRule="exact"/>
                    <w:jc w:val="left"/>
                    <w:rPr>
                      <w:rFonts w:cs="Miriam"/>
                      <w:noProof/>
                      <w:szCs w:val="18"/>
                      <w:rtl/>
                    </w:rPr>
                  </w:pPr>
                  <w:r>
                    <w:rPr>
                      <w:rFonts w:cs="Miriam" w:hint="cs"/>
                      <w:szCs w:val="18"/>
                      <w:rtl/>
                    </w:rPr>
                    <w:t>תק' תשמ"ח-1988</w:t>
                  </w:r>
                </w:p>
              </w:txbxContent>
            </v:textbox>
            <w10:anchorlock/>
          </v:rect>
        </w:pict>
      </w:r>
      <w:r>
        <w:rPr>
          <w:rStyle w:val="big-number"/>
          <w:rtl/>
        </w:rPr>
        <w:t>104</w:t>
      </w:r>
      <w:r>
        <w:rPr>
          <w:rStyle w:val="default"/>
          <w:rFonts w:cs="FrankRuehl"/>
          <w:rtl/>
        </w:rPr>
        <w:t>י</w:t>
      </w:r>
      <w:r>
        <w:rPr>
          <w:rStyle w:val="default"/>
          <w:rFonts w:cs="FrankRuehl" w:hint="cs"/>
          <w:rtl/>
        </w:rPr>
        <w:t>ד.</w:t>
      </w:r>
      <w:r w:rsidR="001C4ACE">
        <w:rPr>
          <w:rStyle w:val="default"/>
          <w:rFonts w:cs="FrankRuehl" w:hint="cs"/>
          <w:rtl/>
        </w:rPr>
        <w:t xml:space="preserve"> </w:t>
      </w:r>
      <w:r>
        <w:rPr>
          <w:rStyle w:val="default"/>
          <w:rFonts w:cs="FrankRuehl" w:hint="cs"/>
          <w:rtl/>
        </w:rPr>
        <w:t>הוראות תקנות 104ב עד 104ו יחולו גם על ספירת קולות אסירים ועצירים בשינויים המחוייבים לפי הענ</w:t>
      </w:r>
      <w:r>
        <w:rPr>
          <w:rStyle w:val="default"/>
          <w:rFonts w:cs="FrankRuehl"/>
          <w:rtl/>
        </w:rPr>
        <w:t>י</w:t>
      </w:r>
      <w:r>
        <w:rPr>
          <w:rStyle w:val="default"/>
          <w:rFonts w:cs="FrankRuehl" w:hint="cs"/>
          <w:rtl/>
        </w:rPr>
        <w:t>ן.</w:t>
      </w:r>
    </w:p>
    <w:p w:rsidR="003E67B4" w:rsidRPr="002079FF" w:rsidRDefault="003E67B4">
      <w:pPr>
        <w:pStyle w:val="P00"/>
        <w:spacing w:before="0"/>
        <w:ind w:left="0" w:right="1138"/>
        <w:rPr>
          <w:rFonts w:hint="cs"/>
          <w:b/>
          <w:bCs/>
          <w:vanish/>
          <w:szCs w:val="20"/>
          <w:shd w:val="clear" w:color="auto" w:fill="FFFF99"/>
          <w:rtl/>
        </w:rPr>
      </w:pPr>
      <w:bookmarkStart w:id="238" w:name="Rov293"/>
      <w:r w:rsidRPr="002079FF">
        <w:rPr>
          <w:rFonts w:hint="cs"/>
          <w:vanish/>
          <w:color w:val="FF0000"/>
          <w:szCs w:val="20"/>
          <w:shd w:val="clear" w:color="auto" w:fill="FFFF99"/>
          <w:rtl/>
        </w:rPr>
        <w:t>מיום 25.8.1988</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תשמ"ח-1988</w:t>
      </w:r>
    </w:p>
    <w:p w:rsidR="003E67B4" w:rsidRPr="002079FF" w:rsidRDefault="003E67B4" w:rsidP="002551B6">
      <w:pPr>
        <w:pStyle w:val="P00"/>
        <w:spacing w:before="0"/>
        <w:ind w:left="0" w:right="1138"/>
        <w:rPr>
          <w:rStyle w:val="default"/>
          <w:rFonts w:cs="FrankRuehl" w:hint="cs"/>
          <w:vanish/>
          <w:szCs w:val="20"/>
          <w:shd w:val="clear" w:color="auto" w:fill="FFFF99"/>
          <w:rtl/>
        </w:rPr>
      </w:pPr>
      <w:hyperlink r:id="rId262" w:history="1">
        <w:r w:rsidRPr="002079FF">
          <w:rPr>
            <w:rStyle w:val="Hyperlink"/>
            <w:rFonts w:hint="cs"/>
            <w:vanish/>
            <w:szCs w:val="20"/>
            <w:shd w:val="clear" w:color="auto" w:fill="FFFF99"/>
            <w:rtl/>
          </w:rPr>
          <w:t>ק"ת תשמ"ח מס' 5128</w:t>
        </w:r>
      </w:hyperlink>
      <w:r w:rsidRPr="002079FF">
        <w:rPr>
          <w:rFonts w:hint="cs"/>
          <w:vanish/>
          <w:szCs w:val="20"/>
          <w:shd w:val="clear" w:color="auto" w:fill="FFFF99"/>
          <w:rtl/>
        </w:rPr>
        <w:t xml:space="preserve"> מיום 25.8.1988 עמ' 106</w:t>
      </w:r>
      <w:r w:rsidR="002551B6" w:rsidRPr="002079FF">
        <w:rPr>
          <w:rFonts w:hint="cs"/>
          <w:vanish/>
          <w:szCs w:val="20"/>
          <w:shd w:val="clear" w:color="auto" w:fill="FFFF99"/>
          <w:rtl/>
        </w:rPr>
        <w:t>4</w:t>
      </w:r>
    </w:p>
    <w:p w:rsidR="003E67B4" w:rsidRDefault="003E67B4">
      <w:pPr>
        <w:pStyle w:val="P00"/>
        <w:spacing w:before="0"/>
        <w:ind w:left="0" w:right="1138"/>
        <w:rPr>
          <w:rStyle w:val="default"/>
          <w:rFonts w:cs="FrankRuehl" w:hint="cs"/>
          <w:b/>
          <w:bCs/>
          <w:sz w:val="2"/>
          <w:szCs w:val="2"/>
          <w:rtl/>
        </w:rPr>
      </w:pPr>
      <w:r w:rsidRPr="002079FF">
        <w:rPr>
          <w:rStyle w:val="default"/>
          <w:rFonts w:cs="FrankRuehl" w:hint="cs"/>
          <w:b/>
          <w:bCs/>
          <w:vanish/>
          <w:szCs w:val="20"/>
          <w:shd w:val="clear" w:color="auto" w:fill="FFFF99"/>
          <w:rtl/>
        </w:rPr>
        <w:t>הוספת תקנה 104יד</w:t>
      </w:r>
      <w:bookmarkEnd w:id="238"/>
    </w:p>
    <w:p w:rsidR="003E67B4" w:rsidRDefault="003E67B4" w:rsidP="001C4ACE">
      <w:pPr>
        <w:pStyle w:val="medium2-header"/>
        <w:keepLines w:val="0"/>
        <w:spacing w:before="72"/>
        <w:ind w:left="0" w:right="1134"/>
        <w:rPr>
          <w:rFonts w:hint="cs"/>
          <w:noProof/>
          <w:sz w:val="20"/>
          <w:rtl/>
        </w:rPr>
      </w:pPr>
      <w:bookmarkStart w:id="239" w:name="med13"/>
      <w:bookmarkEnd w:id="239"/>
      <w:r>
        <w:rPr>
          <w:noProof/>
          <w:sz w:val="20"/>
          <w:lang w:val="he-IL"/>
        </w:rPr>
        <w:pict>
          <v:rect id="_x0000_s1223" style="position:absolute;left:0;text-align:left;margin-left:464.5pt;margin-top:8.05pt;width:75.05pt;height:21.55pt;z-index:251703808" o:allowincell="f" filled="f" stroked="f" strokecolor="lime" strokeweight=".25pt">
            <v:textbox inset="0,0,0,0">
              <w:txbxContent>
                <w:p w:rsidR="00DF33EB" w:rsidRDefault="00DF33EB">
                  <w:pPr>
                    <w:spacing w:line="160" w:lineRule="exact"/>
                    <w:jc w:val="left"/>
                    <w:rPr>
                      <w:rFonts w:cs="Miriam"/>
                      <w:noProof/>
                      <w:szCs w:val="18"/>
                      <w:rtl/>
                    </w:rPr>
                  </w:pPr>
                  <w:r w:rsidRPr="004A5885">
                    <w:rPr>
                      <w:rFonts w:cs="Miriam"/>
                      <w:b/>
                      <w:sz w:val="20"/>
                      <w:szCs w:val="18"/>
                      <w:rtl/>
                    </w:rPr>
                    <w:t>ת</w:t>
                  </w:r>
                  <w:r w:rsidRPr="004A5885">
                    <w:rPr>
                      <w:rFonts w:cs="Miriam" w:hint="cs"/>
                      <w:b/>
                      <w:sz w:val="20"/>
                      <w:szCs w:val="18"/>
                      <w:rtl/>
                    </w:rPr>
                    <w:t xml:space="preserve">ק' (מס' 2) </w:t>
                  </w:r>
                  <w:r>
                    <w:rPr>
                      <w:rFonts w:cs="Miriam"/>
                      <w:b/>
                      <w:sz w:val="20"/>
                      <w:szCs w:val="18"/>
                      <w:rtl/>
                    </w:rPr>
                    <w:br/>
                  </w:r>
                  <w:r w:rsidRPr="004A5885">
                    <w:rPr>
                      <w:rFonts w:cs="Miriam" w:hint="cs"/>
                      <w:b/>
                      <w:sz w:val="20"/>
                      <w:szCs w:val="18"/>
                      <w:rtl/>
                    </w:rPr>
                    <w:t>תשנ"</w:t>
                  </w:r>
                  <w:r>
                    <w:rPr>
                      <w:rFonts w:cs="Miriam"/>
                      <w:b/>
                      <w:szCs w:val="18"/>
                      <w:rtl/>
                    </w:rPr>
                    <w:t>ב</w:t>
                  </w:r>
                  <w:r>
                    <w:rPr>
                      <w:rFonts w:cs="Miriam" w:hint="cs"/>
                      <w:b/>
                      <w:szCs w:val="18"/>
                      <w:rtl/>
                    </w:rPr>
                    <w:t>-</w:t>
                  </w:r>
                  <w:r>
                    <w:rPr>
                      <w:rFonts w:cs="Miriam" w:hint="cs"/>
                      <w:szCs w:val="18"/>
                      <w:rtl/>
                    </w:rPr>
                    <w:t>1992</w:t>
                  </w:r>
                </w:p>
              </w:txbxContent>
            </v:textbox>
            <w10:anchorlock/>
          </v:rect>
        </w:pict>
      </w:r>
      <w:r>
        <w:rPr>
          <w:noProof/>
          <w:sz w:val="20"/>
          <w:rtl/>
        </w:rPr>
        <w:t>פ</w:t>
      </w:r>
      <w:r>
        <w:rPr>
          <w:rFonts w:hint="cs"/>
          <w:noProof/>
          <w:sz w:val="20"/>
          <w:rtl/>
        </w:rPr>
        <w:t>רק י"א</w:t>
      </w:r>
      <w:r w:rsidR="001C4ACE">
        <w:rPr>
          <w:rFonts w:hint="cs"/>
          <w:noProof/>
          <w:sz w:val="20"/>
          <w:rtl/>
        </w:rPr>
        <w:t>2:</w:t>
      </w:r>
      <w:r>
        <w:rPr>
          <w:rFonts w:hint="cs"/>
          <w:noProof/>
          <w:sz w:val="20"/>
          <w:rtl/>
        </w:rPr>
        <w:t xml:space="preserve"> בחירות בנציגויות דיפלומטיות וקונסולריות של ישראל</w:t>
      </w:r>
    </w:p>
    <w:p w:rsidR="003E67B4" w:rsidRPr="002079FF" w:rsidRDefault="003E67B4">
      <w:pPr>
        <w:pStyle w:val="P00"/>
        <w:spacing w:before="0"/>
        <w:ind w:left="0" w:right="1134"/>
        <w:rPr>
          <w:rFonts w:hint="cs"/>
          <w:b/>
          <w:bCs/>
          <w:vanish/>
          <w:szCs w:val="20"/>
          <w:shd w:val="clear" w:color="auto" w:fill="FFFF99"/>
          <w:rtl/>
        </w:rPr>
      </w:pPr>
      <w:bookmarkStart w:id="240" w:name="Rov294"/>
      <w:r w:rsidRPr="002079FF">
        <w:rPr>
          <w:rFonts w:hint="cs"/>
          <w:vanish/>
          <w:color w:val="FF0000"/>
          <w:szCs w:val="20"/>
          <w:shd w:val="clear" w:color="auto" w:fill="FFFF99"/>
          <w:rtl/>
        </w:rPr>
        <w:t>מיום 12.4.1992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תשנ"ב-1992</w:t>
      </w:r>
    </w:p>
    <w:p w:rsidR="003E67B4" w:rsidRPr="002079FF" w:rsidRDefault="003E67B4">
      <w:pPr>
        <w:pStyle w:val="P00"/>
        <w:spacing w:before="0"/>
        <w:ind w:left="0" w:right="1134"/>
        <w:rPr>
          <w:rStyle w:val="default"/>
          <w:rFonts w:cs="FrankRuehl" w:hint="cs"/>
          <w:vanish/>
          <w:shd w:val="clear" w:color="auto" w:fill="FFFF99"/>
          <w:rtl/>
        </w:rPr>
      </w:pPr>
      <w:hyperlink r:id="rId263" w:history="1">
        <w:r w:rsidRPr="002079FF">
          <w:rPr>
            <w:rStyle w:val="Hyperlink"/>
            <w:rFonts w:hint="cs"/>
            <w:vanish/>
            <w:szCs w:val="20"/>
            <w:shd w:val="clear" w:color="auto" w:fill="FFFF99"/>
            <w:rtl/>
          </w:rPr>
          <w:t>ק"ת תשנ"ב מס' 5433</w:t>
        </w:r>
      </w:hyperlink>
      <w:r w:rsidRPr="002079FF">
        <w:rPr>
          <w:rFonts w:hint="cs"/>
          <w:vanish/>
          <w:szCs w:val="20"/>
          <w:shd w:val="clear" w:color="auto" w:fill="FFFF99"/>
          <w:rtl/>
        </w:rPr>
        <w:t xml:space="preserve"> מיום 12.4.1992 עמ' 951</w:t>
      </w:r>
    </w:p>
    <w:p w:rsidR="003E67B4" w:rsidRDefault="003E67B4" w:rsidP="001C4ACE">
      <w:pPr>
        <w:pStyle w:val="P00"/>
        <w:spacing w:before="0"/>
        <w:ind w:left="0" w:right="1134"/>
        <w:rPr>
          <w:rStyle w:val="default"/>
          <w:rFonts w:cs="FrankRuehl" w:hint="cs"/>
          <w:b/>
          <w:bCs/>
          <w:sz w:val="2"/>
          <w:szCs w:val="2"/>
          <w:rtl/>
        </w:rPr>
      </w:pPr>
      <w:r w:rsidRPr="002079FF">
        <w:rPr>
          <w:rStyle w:val="default"/>
          <w:rFonts w:cs="FrankRuehl" w:hint="cs"/>
          <w:b/>
          <w:bCs/>
          <w:vanish/>
          <w:szCs w:val="20"/>
          <w:shd w:val="clear" w:color="auto" w:fill="FFFF99"/>
          <w:rtl/>
        </w:rPr>
        <w:t>הוספת פרק י"א</w:t>
      </w:r>
      <w:r w:rsidR="001C4ACE" w:rsidRPr="002079FF">
        <w:rPr>
          <w:rStyle w:val="default"/>
          <w:rFonts w:cs="FrankRuehl" w:hint="cs"/>
          <w:b/>
          <w:bCs/>
          <w:vanish/>
          <w:szCs w:val="20"/>
          <w:shd w:val="clear" w:color="auto" w:fill="FFFF99"/>
          <w:rtl/>
        </w:rPr>
        <w:t>2:</w:t>
      </w:r>
      <w:r w:rsidRPr="002079FF">
        <w:rPr>
          <w:rStyle w:val="default"/>
          <w:rFonts w:cs="FrankRuehl" w:hint="cs"/>
          <w:b/>
          <w:bCs/>
          <w:vanish/>
          <w:szCs w:val="20"/>
          <w:shd w:val="clear" w:color="auto" w:fill="FFFF99"/>
          <w:rtl/>
        </w:rPr>
        <w:t xml:space="preserve"> </w:t>
      </w:r>
      <w:bookmarkEnd w:id="240"/>
    </w:p>
    <w:p w:rsidR="003E67B4" w:rsidRDefault="003E67B4">
      <w:pPr>
        <w:pStyle w:val="P00"/>
        <w:spacing w:before="72"/>
        <w:ind w:left="0" w:right="1134"/>
        <w:rPr>
          <w:rStyle w:val="default"/>
          <w:rFonts w:cs="FrankRuehl" w:hint="cs"/>
          <w:rtl/>
        </w:rPr>
      </w:pPr>
      <w:r>
        <w:rPr>
          <w:lang w:val="he-IL"/>
        </w:rPr>
        <w:pict>
          <v:rect id="_x0000_s1224" style="position:absolute;left:0;text-align:left;margin-left:464.5pt;margin-top:8.05pt;width:75.05pt;height:13.25pt;z-index:251704832" o:allowincell="f" filled="f" stroked="f" strokecolor="lime" strokeweight=".25pt">
            <v:textbox inset="0,0,0,0">
              <w:txbxContent>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104</w:t>
      </w:r>
      <w:r>
        <w:rPr>
          <w:rStyle w:val="default"/>
          <w:rFonts w:cs="FrankRuehl"/>
          <w:rtl/>
        </w:rPr>
        <w:t>ט</w:t>
      </w:r>
      <w:r>
        <w:rPr>
          <w:rStyle w:val="default"/>
          <w:rFonts w:cs="FrankRuehl" w:hint="cs"/>
          <w:rtl/>
        </w:rPr>
        <w:t>ו.</w:t>
      </w:r>
      <w:r w:rsidR="001C4ACE">
        <w:rPr>
          <w:rStyle w:val="default"/>
          <w:rFonts w:cs="FrankRuehl" w:hint="cs"/>
          <w:rtl/>
        </w:rPr>
        <w:t xml:space="preserve"> </w:t>
      </w:r>
      <w:r>
        <w:rPr>
          <w:rStyle w:val="default"/>
          <w:rFonts w:cs="FrankRuehl" w:hint="cs"/>
          <w:rtl/>
        </w:rPr>
        <w:t>(בוטלה).</w:t>
      </w:r>
    </w:p>
    <w:p w:rsidR="003E67B4" w:rsidRPr="002079FF" w:rsidRDefault="003E67B4">
      <w:pPr>
        <w:pStyle w:val="P00"/>
        <w:spacing w:before="0"/>
        <w:ind w:left="0" w:right="1134"/>
        <w:rPr>
          <w:rFonts w:hint="cs"/>
          <w:b/>
          <w:bCs/>
          <w:vanish/>
          <w:szCs w:val="20"/>
          <w:shd w:val="clear" w:color="auto" w:fill="FFFF99"/>
          <w:rtl/>
        </w:rPr>
      </w:pPr>
      <w:bookmarkStart w:id="241" w:name="Rov295"/>
      <w:r w:rsidRPr="002079FF">
        <w:rPr>
          <w:rFonts w:hint="cs"/>
          <w:vanish/>
          <w:color w:val="FF0000"/>
          <w:szCs w:val="20"/>
          <w:shd w:val="clear" w:color="auto" w:fill="FFFF99"/>
          <w:rtl/>
        </w:rPr>
        <w:t>מיום 12.4.1992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תשנ"ב-1992</w:t>
      </w:r>
    </w:p>
    <w:p w:rsidR="003E67B4" w:rsidRPr="002079FF" w:rsidRDefault="003E67B4">
      <w:pPr>
        <w:pStyle w:val="P00"/>
        <w:spacing w:before="0"/>
        <w:ind w:left="0" w:right="1134"/>
        <w:rPr>
          <w:rStyle w:val="default"/>
          <w:rFonts w:cs="FrankRuehl" w:hint="cs"/>
          <w:vanish/>
          <w:shd w:val="clear" w:color="auto" w:fill="FFFF99"/>
          <w:rtl/>
        </w:rPr>
      </w:pPr>
      <w:hyperlink r:id="rId264" w:history="1">
        <w:r w:rsidRPr="002079FF">
          <w:rPr>
            <w:rStyle w:val="Hyperlink"/>
            <w:rFonts w:hint="cs"/>
            <w:vanish/>
            <w:szCs w:val="20"/>
            <w:shd w:val="clear" w:color="auto" w:fill="FFFF99"/>
            <w:rtl/>
          </w:rPr>
          <w:t>ק"ת תשנ"ב מס' 5433</w:t>
        </w:r>
      </w:hyperlink>
      <w:r w:rsidRPr="002079FF">
        <w:rPr>
          <w:rFonts w:hint="cs"/>
          <w:vanish/>
          <w:szCs w:val="20"/>
          <w:shd w:val="clear" w:color="auto" w:fill="FFFF99"/>
          <w:rtl/>
        </w:rPr>
        <w:t xml:space="preserve"> מיום 12.4.1992 עמ' 951</w:t>
      </w:r>
    </w:p>
    <w:p w:rsidR="003E67B4" w:rsidRPr="002079FF" w:rsidRDefault="003E67B4">
      <w:pPr>
        <w:pStyle w:val="P00"/>
        <w:spacing w:before="0"/>
        <w:ind w:left="0" w:right="1134"/>
        <w:rPr>
          <w:rStyle w:val="default"/>
          <w:rFonts w:cs="FrankRuehl" w:hint="cs"/>
          <w:vanish/>
          <w:shd w:val="clear" w:color="auto" w:fill="FFFF99"/>
          <w:rtl/>
        </w:rPr>
      </w:pPr>
      <w:r w:rsidRPr="002079FF">
        <w:rPr>
          <w:rStyle w:val="default"/>
          <w:rFonts w:cs="FrankRuehl" w:hint="cs"/>
          <w:b/>
          <w:bCs/>
          <w:vanish/>
          <w:szCs w:val="20"/>
          <w:shd w:val="clear" w:color="auto" w:fill="FFFF99"/>
          <w:rtl/>
        </w:rPr>
        <w:t>הוספת תקנה 104טו</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265"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104טו</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פרטי בוחרים ברשימות</w:t>
      </w:r>
    </w:p>
    <w:p w:rsidR="003E67B4" w:rsidRDefault="003E67B4">
      <w:pPr>
        <w:pStyle w:val="P00"/>
        <w:spacing w:before="0"/>
        <w:ind w:left="0" w:right="1138"/>
        <w:rPr>
          <w:rStyle w:val="default"/>
          <w:rFonts w:cs="FrankRuehl" w:hint="cs"/>
          <w:sz w:val="2"/>
          <w:szCs w:val="2"/>
          <w:rtl/>
        </w:rPr>
      </w:pPr>
      <w:r w:rsidRPr="002079FF">
        <w:rPr>
          <w:rStyle w:val="default"/>
          <w:rFonts w:cs="FrankRuehl" w:hint="cs"/>
          <w:strike/>
          <w:vanish/>
          <w:sz w:val="22"/>
          <w:szCs w:val="22"/>
          <w:shd w:val="clear" w:color="auto" w:fill="FFFF99"/>
          <w:rtl/>
        </w:rPr>
        <w:t>104טו.</w:t>
      </w:r>
      <w:r w:rsidRPr="002079FF">
        <w:rPr>
          <w:rStyle w:val="default"/>
          <w:rFonts w:cs="FrankRuehl" w:hint="cs"/>
          <w:strike/>
          <w:vanish/>
          <w:sz w:val="22"/>
          <w:szCs w:val="22"/>
          <w:shd w:val="clear" w:color="auto" w:fill="FFFF99"/>
          <w:rtl/>
        </w:rPr>
        <w:tab/>
        <w:t>ברשימות הבוחרים לפי סעיפים 116י(ג) ו-116יא לחוק יפורטו שם המשפחה של כל בוחר, שמו הפרטי, שם אביו או אימו, שנת לידתו, מענו בארץ ומספר זהותו במרשם האוכלוסין</w:t>
      </w:r>
      <w:r w:rsidRPr="002079FF">
        <w:rPr>
          <w:rStyle w:val="default"/>
          <w:rFonts w:cs="FrankRuehl" w:hint="cs"/>
          <w:vanish/>
          <w:sz w:val="22"/>
          <w:szCs w:val="22"/>
          <w:shd w:val="clear" w:color="auto" w:fill="FFFF99"/>
          <w:rtl/>
        </w:rPr>
        <w:t xml:space="preserve">. </w:t>
      </w:r>
      <w:bookmarkEnd w:id="241"/>
    </w:p>
    <w:p w:rsidR="003E67B4" w:rsidRDefault="003E67B4">
      <w:pPr>
        <w:pStyle w:val="P00"/>
        <w:spacing w:before="72"/>
        <w:ind w:left="0" w:right="1134"/>
        <w:rPr>
          <w:rStyle w:val="default"/>
          <w:rFonts w:cs="FrankRuehl" w:hint="cs"/>
          <w:rtl/>
        </w:rPr>
      </w:pPr>
      <w:bookmarkStart w:id="242" w:name="Seif126"/>
      <w:bookmarkEnd w:id="242"/>
      <w:r>
        <w:rPr>
          <w:lang w:val="he-IL"/>
        </w:rPr>
        <w:pict>
          <v:rect id="_x0000_s1225" style="position:absolute;left:0;text-align:left;margin-left:475.65pt;margin-top:8.05pt;width:63.9pt;height:32.8pt;z-index:251705856"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פירת</w:t>
                  </w:r>
                  <w:r>
                    <w:rPr>
                      <w:rFonts w:cs="Miriam"/>
                      <w:szCs w:val="18"/>
                      <w:rtl/>
                    </w:rPr>
                    <w:t xml:space="preserve"> </w:t>
                  </w:r>
                  <w:r>
                    <w:rPr>
                      <w:rFonts w:cs="Miriam" w:hint="cs"/>
                      <w:szCs w:val="18"/>
                      <w:rtl/>
                    </w:rPr>
                    <w:t>קולות מצביעים</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(מס' 2) תשנ"ב-1992</w:t>
                  </w:r>
                </w:p>
              </w:txbxContent>
            </v:textbox>
            <w10:anchorlock/>
          </v:rect>
        </w:pict>
      </w:r>
      <w:r>
        <w:rPr>
          <w:rStyle w:val="big-number"/>
          <w:rtl/>
        </w:rPr>
        <w:t>104</w:t>
      </w:r>
      <w:r>
        <w:rPr>
          <w:rStyle w:val="default"/>
          <w:rFonts w:cs="FrankRuehl"/>
          <w:rtl/>
        </w:rPr>
        <w:t>ט</w:t>
      </w:r>
      <w:r>
        <w:rPr>
          <w:rStyle w:val="default"/>
          <w:rFonts w:cs="FrankRuehl" w:hint="cs"/>
          <w:rtl/>
        </w:rPr>
        <w:t>ז.</w:t>
      </w:r>
      <w:r w:rsidR="001C4ACE">
        <w:rPr>
          <w:rStyle w:val="default"/>
          <w:rFonts w:cs="FrankRuehl" w:hint="cs"/>
          <w:rtl/>
        </w:rPr>
        <w:t xml:space="preserve"> </w:t>
      </w:r>
      <w:r>
        <w:rPr>
          <w:rStyle w:val="default"/>
          <w:rFonts w:cs="FrankRuehl" w:hint="cs"/>
          <w:rtl/>
        </w:rPr>
        <w:t>הוראות תקנות 104ב עד 104ו יחולו גם על ספירת קולות המצביעים בקלפיות המיוחדות בנצי</w:t>
      </w:r>
      <w:r>
        <w:rPr>
          <w:rStyle w:val="default"/>
          <w:rFonts w:cs="FrankRuehl"/>
          <w:rtl/>
        </w:rPr>
        <w:t>ג</w:t>
      </w:r>
      <w:r>
        <w:rPr>
          <w:rStyle w:val="default"/>
          <w:rFonts w:cs="FrankRuehl" w:hint="cs"/>
          <w:rtl/>
        </w:rPr>
        <w:t>ויות בשינויים המחוייבים לפי הענין.</w:t>
      </w:r>
    </w:p>
    <w:p w:rsidR="003E67B4" w:rsidRPr="002079FF" w:rsidRDefault="003E67B4">
      <w:pPr>
        <w:pStyle w:val="P00"/>
        <w:spacing w:before="0"/>
        <w:ind w:left="0" w:right="1134"/>
        <w:rPr>
          <w:rFonts w:hint="cs"/>
          <w:b/>
          <w:bCs/>
          <w:vanish/>
          <w:szCs w:val="20"/>
          <w:shd w:val="clear" w:color="auto" w:fill="FFFF99"/>
          <w:rtl/>
        </w:rPr>
      </w:pPr>
      <w:bookmarkStart w:id="243" w:name="Rov296"/>
      <w:r w:rsidRPr="002079FF">
        <w:rPr>
          <w:rFonts w:hint="cs"/>
          <w:vanish/>
          <w:color w:val="FF0000"/>
          <w:szCs w:val="20"/>
          <w:shd w:val="clear" w:color="auto" w:fill="FFFF99"/>
          <w:rtl/>
        </w:rPr>
        <w:t>מיום 12.4.1992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תשנ"ב-1992</w:t>
      </w:r>
    </w:p>
    <w:p w:rsidR="003E67B4" w:rsidRPr="002079FF" w:rsidRDefault="003E67B4">
      <w:pPr>
        <w:pStyle w:val="P00"/>
        <w:spacing w:before="0"/>
        <w:ind w:left="0" w:right="1134"/>
        <w:rPr>
          <w:rStyle w:val="default"/>
          <w:rFonts w:cs="FrankRuehl" w:hint="cs"/>
          <w:vanish/>
          <w:shd w:val="clear" w:color="auto" w:fill="FFFF99"/>
          <w:rtl/>
        </w:rPr>
      </w:pPr>
      <w:hyperlink r:id="rId266" w:history="1">
        <w:r w:rsidRPr="002079FF">
          <w:rPr>
            <w:rStyle w:val="Hyperlink"/>
            <w:rFonts w:hint="cs"/>
            <w:vanish/>
            <w:szCs w:val="20"/>
            <w:shd w:val="clear" w:color="auto" w:fill="FFFF99"/>
            <w:rtl/>
          </w:rPr>
          <w:t>ק"ת תשנ"ב מס' 5433</w:t>
        </w:r>
      </w:hyperlink>
      <w:r w:rsidRPr="002079FF">
        <w:rPr>
          <w:rFonts w:hint="cs"/>
          <w:vanish/>
          <w:szCs w:val="20"/>
          <w:shd w:val="clear" w:color="auto" w:fill="FFFF99"/>
          <w:rtl/>
        </w:rPr>
        <w:t xml:space="preserve"> מיום 12.4.1992 עמ' 951</w:t>
      </w:r>
    </w:p>
    <w:p w:rsidR="003E67B4" w:rsidRDefault="003E67B4">
      <w:pPr>
        <w:pStyle w:val="P00"/>
        <w:spacing w:before="0"/>
        <w:ind w:left="0" w:right="1134"/>
        <w:rPr>
          <w:rStyle w:val="default"/>
          <w:rFonts w:cs="FrankRuehl"/>
          <w:sz w:val="2"/>
          <w:szCs w:val="2"/>
          <w:rtl/>
        </w:rPr>
      </w:pPr>
      <w:r w:rsidRPr="002079FF">
        <w:rPr>
          <w:rStyle w:val="default"/>
          <w:rFonts w:cs="FrankRuehl" w:hint="cs"/>
          <w:b/>
          <w:bCs/>
          <w:vanish/>
          <w:szCs w:val="20"/>
          <w:shd w:val="clear" w:color="auto" w:fill="FFFF99"/>
          <w:rtl/>
        </w:rPr>
        <w:t>הוספת תקנה 104טז</w:t>
      </w:r>
      <w:bookmarkEnd w:id="243"/>
    </w:p>
    <w:p w:rsidR="003E67B4" w:rsidRDefault="003E67B4">
      <w:pPr>
        <w:pStyle w:val="P00"/>
        <w:spacing w:before="72"/>
        <w:ind w:left="0" w:right="1134"/>
        <w:rPr>
          <w:rStyle w:val="default"/>
          <w:rFonts w:cs="FrankRuehl" w:hint="cs"/>
          <w:rtl/>
        </w:rPr>
      </w:pPr>
      <w:bookmarkStart w:id="244" w:name="Seif127"/>
      <w:bookmarkEnd w:id="244"/>
      <w:r>
        <w:rPr>
          <w:lang w:val="he-IL"/>
        </w:rPr>
        <w:pict>
          <v:rect id="_x0000_s1226" style="position:absolute;left:0;text-align:left;margin-left:464.5pt;margin-top:8.05pt;width:75.05pt;height:38.25pt;z-index:251706880" o:allowincell="f" filled="f" stroked="f" strokecolor="lime" strokeweight=".25pt">
            <v:textbox inset="0,0,0,0">
              <w:txbxContent>
                <w:p w:rsidR="00DF33EB" w:rsidRDefault="00DF33EB" w:rsidP="004A5885">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ז</w:t>
                  </w:r>
                  <w:r>
                    <w:rPr>
                      <w:rFonts w:cs="Miriam" w:hint="cs"/>
                      <w:szCs w:val="18"/>
                      <w:rtl/>
                    </w:rPr>
                    <w:t>כות הצבעה, מינוי אחראים ופרוטוקול</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104</w:t>
      </w:r>
      <w:r>
        <w:rPr>
          <w:rStyle w:val="default"/>
          <w:rFonts w:cs="FrankRuehl"/>
          <w:rtl/>
        </w:rPr>
        <w:t>י</w:t>
      </w:r>
      <w:r>
        <w:rPr>
          <w:rStyle w:val="default"/>
          <w:rFonts w:cs="FrankRuehl" w:hint="cs"/>
          <w:rtl/>
        </w:rPr>
        <w:t>ז.</w:t>
      </w:r>
      <w:r w:rsidR="001C4ACE">
        <w:rPr>
          <w:rStyle w:val="default"/>
          <w:rFonts w:cs="FrankRuehl" w:hint="cs"/>
          <w:rtl/>
        </w:rPr>
        <w:t xml:space="preserve"> </w:t>
      </w:r>
      <w:r>
        <w:rPr>
          <w:rStyle w:val="default"/>
          <w:rFonts w:cs="FrankRuehl" w:hint="cs"/>
          <w:rtl/>
        </w:rPr>
        <w:t>הודעה על זכות הצבעה כאמור בסעיף 116י(ד) לחוק, תיעשה לפי טופס 26ב שבתוספת; מינוי האחראים ייעשה לפי טופס 26א שבתוספת; פרוטוקול ההצבעה ייערך לפי טופס 27ב</w:t>
      </w:r>
      <w:r>
        <w:rPr>
          <w:rStyle w:val="default"/>
          <w:rFonts w:cs="FrankRuehl"/>
          <w:rtl/>
        </w:rPr>
        <w:t xml:space="preserve"> </w:t>
      </w:r>
      <w:r>
        <w:rPr>
          <w:rStyle w:val="default"/>
          <w:rFonts w:cs="FrankRuehl" w:hint="cs"/>
          <w:rtl/>
        </w:rPr>
        <w:t>שבתוספת.</w:t>
      </w:r>
    </w:p>
    <w:p w:rsidR="003E67B4" w:rsidRPr="002079FF" w:rsidRDefault="003E67B4">
      <w:pPr>
        <w:pStyle w:val="P00"/>
        <w:spacing w:before="0"/>
        <w:ind w:left="0" w:right="1134"/>
        <w:rPr>
          <w:rFonts w:hint="cs"/>
          <w:b/>
          <w:bCs/>
          <w:vanish/>
          <w:szCs w:val="20"/>
          <w:shd w:val="clear" w:color="auto" w:fill="FFFF99"/>
          <w:rtl/>
        </w:rPr>
      </w:pPr>
      <w:bookmarkStart w:id="245" w:name="Rov297"/>
      <w:r w:rsidRPr="002079FF">
        <w:rPr>
          <w:rFonts w:hint="cs"/>
          <w:vanish/>
          <w:color w:val="FF0000"/>
          <w:szCs w:val="20"/>
          <w:shd w:val="clear" w:color="auto" w:fill="FFFF99"/>
          <w:rtl/>
        </w:rPr>
        <w:t>מיום 12.4.1992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2) תשנ"ב-1992</w:t>
      </w:r>
    </w:p>
    <w:p w:rsidR="003E67B4" w:rsidRPr="002079FF" w:rsidRDefault="003E67B4">
      <w:pPr>
        <w:pStyle w:val="P00"/>
        <w:spacing w:before="0"/>
        <w:ind w:left="0" w:right="1134"/>
        <w:rPr>
          <w:rStyle w:val="default"/>
          <w:rFonts w:cs="FrankRuehl" w:hint="cs"/>
          <w:vanish/>
          <w:shd w:val="clear" w:color="auto" w:fill="FFFF99"/>
          <w:rtl/>
        </w:rPr>
      </w:pPr>
      <w:hyperlink r:id="rId267" w:history="1">
        <w:r w:rsidRPr="002079FF">
          <w:rPr>
            <w:rStyle w:val="Hyperlink"/>
            <w:rFonts w:hint="cs"/>
            <w:vanish/>
            <w:szCs w:val="20"/>
            <w:shd w:val="clear" w:color="auto" w:fill="FFFF99"/>
            <w:rtl/>
          </w:rPr>
          <w:t>ק"ת תשנ"ב מס' 5433</w:t>
        </w:r>
      </w:hyperlink>
      <w:r w:rsidRPr="002079FF">
        <w:rPr>
          <w:rFonts w:hint="cs"/>
          <w:vanish/>
          <w:szCs w:val="20"/>
          <w:shd w:val="clear" w:color="auto" w:fill="FFFF99"/>
          <w:rtl/>
        </w:rPr>
        <w:t xml:space="preserve"> מיום 12.4.1992 עמ' 951</w:t>
      </w:r>
    </w:p>
    <w:p w:rsidR="003E67B4" w:rsidRPr="002079FF" w:rsidRDefault="003E67B4">
      <w:pPr>
        <w:pStyle w:val="P00"/>
        <w:spacing w:before="0"/>
        <w:ind w:left="0" w:right="1134"/>
        <w:rPr>
          <w:rStyle w:val="default"/>
          <w:rFonts w:cs="FrankRuehl" w:hint="cs"/>
          <w:vanish/>
          <w:shd w:val="clear" w:color="auto" w:fill="FFFF99"/>
          <w:rtl/>
        </w:rPr>
      </w:pPr>
      <w:r w:rsidRPr="002079FF">
        <w:rPr>
          <w:rStyle w:val="default"/>
          <w:rFonts w:cs="FrankRuehl" w:hint="cs"/>
          <w:b/>
          <w:bCs/>
          <w:vanish/>
          <w:szCs w:val="20"/>
          <w:shd w:val="clear" w:color="auto" w:fill="FFFF99"/>
          <w:rtl/>
        </w:rPr>
        <w:t>הוספת תקנה 104יז</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268"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104יז</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מינוי אחראים ופרוטוקול</w:t>
      </w:r>
    </w:p>
    <w:p w:rsidR="003E67B4" w:rsidRDefault="003E67B4">
      <w:pPr>
        <w:pStyle w:val="P00"/>
        <w:spacing w:before="0"/>
        <w:ind w:left="0" w:right="1134"/>
        <w:rPr>
          <w:rStyle w:val="default"/>
          <w:rFonts w:cs="FrankRuehl" w:hint="cs"/>
          <w:sz w:val="2"/>
          <w:szCs w:val="2"/>
          <w:rtl/>
        </w:rPr>
      </w:pPr>
      <w:r w:rsidRPr="002079FF">
        <w:rPr>
          <w:rStyle w:val="default"/>
          <w:rFonts w:cs="FrankRuehl" w:hint="cs"/>
          <w:strike/>
          <w:vanish/>
          <w:sz w:val="22"/>
          <w:szCs w:val="22"/>
          <w:shd w:val="clear" w:color="auto" w:fill="FFFF99"/>
          <w:rtl/>
        </w:rPr>
        <w:t>104יז.</w:t>
      </w:r>
      <w:r w:rsidRPr="002079FF">
        <w:rPr>
          <w:rStyle w:val="default"/>
          <w:rFonts w:cs="FrankRuehl" w:hint="cs"/>
          <w:strike/>
          <w:vanish/>
          <w:sz w:val="22"/>
          <w:szCs w:val="22"/>
          <w:shd w:val="clear" w:color="auto" w:fill="FFFF99"/>
          <w:rtl/>
        </w:rPr>
        <w:tab/>
        <w:t>מינוי האחראים להצבעה בנציגויות דיפלומטיות וקונסולריות ייעשה לפי טופס 26א בתוספת ופרוטוקול ההצבעה ייעשה לפי טופס 27א שבתוספת</w:t>
      </w:r>
      <w:r w:rsidRPr="002079FF">
        <w:rPr>
          <w:rStyle w:val="default"/>
          <w:rFonts w:cs="FrankRuehl" w:hint="cs"/>
          <w:vanish/>
          <w:sz w:val="22"/>
          <w:szCs w:val="22"/>
          <w:shd w:val="clear" w:color="auto" w:fill="FFFF99"/>
          <w:rtl/>
        </w:rPr>
        <w:t xml:space="preserve">. </w:t>
      </w:r>
      <w:bookmarkEnd w:id="245"/>
    </w:p>
    <w:p w:rsidR="003E67B4" w:rsidRDefault="003E67B4" w:rsidP="001C4ACE">
      <w:pPr>
        <w:pStyle w:val="medium2-header"/>
        <w:keepLines w:val="0"/>
        <w:spacing w:before="72"/>
        <w:ind w:left="0" w:right="1134"/>
        <w:rPr>
          <w:noProof/>
          <w:sz w:val="20"/>
          <w:rtl/>
        </w:rPr>
      </w:pPr>
      <w:bookmarkStart w:id="246" w:name="med14"/>
      <w:bookmarkEnd w:id="246"/>
      <w:r>
        <w:rPr>
          <w:noProof/>
          <w:sz w:val="20"/>
          <w:lang w:val="he-IL"/>
        </w:rPr>
        <w:pict>
          <v:rect id="_x0000_s1227" style="position:absolute;left:0;text-align:left;margin-left:464.5pt;margin-top:8.05pt;width:75.05pt;height:13.45pt;z-index:251707904" o:allowincell="f" filled="f" stroked="f" strokecolor="lime" strokeweight=".25pt">
            <v:textbox inset="0,0,0,0">
              <w:txbxContent>
                <w:p w:rsidR="00DF33EB" w:rsidRDefault="00DF33EB">
                  <w:pPr>
                    <w:spacing w:line="160" w:lineRule="exact"/>
                    <w:jc w:val="left"/>
                    <w:rPr>
                      <w:rFonts w:cs="Miriam"/>
                      <w:noProof/>
                      <w:szCs w:val="18"/>
                      <w:rtl/>
                    </w:rPr>
                  </w:pPr>
                  <w:r>
                    <w:rPr>
                      <w:rFonts w:cs="Miriam" w:hint="cs"/>
                      <w:sz w:val="20"/>
                      <w:szCs w:val="18"/>
                      <w:rtl/>
                    </w:rPr>
                    <w:t>תק' תשס"ג-2002</w:t>
                  </w:r>
                </w:p>
              </w:txbxContent>
            </v:textbox>
            <w10:anchorlock/>
          </v:rect>
        </w:pict>
      </w:r>
      <w:r>
        <w:rPr>
          <w:noProof/>
          <w:sz w:val="20"/>
          <w:rtl/>
        </w:rPr>
        <w:t>פ</w:t>
      </w:r>
      <w:r>
        <w:rPr>
          <w:rFonts w:hint="cs"/>
          <w:noProof/>
          <w:sz w:val="20"/>
          <w:rtl/>
        </w:rPr>
        <w:t>רק י"א</w:t>
      </w:r>
      <w:r w:rsidR="001C4ACE">
        <w:rPr>
          <w:rFonts w:hint="cs"/>
          <w:noProof/>
          <w:sz w:val="20"/>
          <w:rtl/>
        </w:rPr>
        <w:t>3:</w:t>
      </w:r>
      <w:r>
        <w:rPr>
          <w:rFonts w:hint="cs"/>
          <w:noProof/>
          <w:sz w:val="20"/>
          <w:rtl/>
        </w:rPr>
        <w:t xml:space="preserve"> בחירות בבתי-חולים ובמוסדות לאנשים המוגבלים בניידות</w:t>
      </w:r>
    </w:p>
    <w:p w:rsidR="003E67B4" w:rsidRPr="002079FF" w:rsidRDefault="003E67B4">
      <w:pPr>
        <w:pStyle w:val="P00"/>
        <w:spacing w:before="0"/>
        <w:ind w:left="0" w:right="1134"/>
        <w:rPr>
          <w:rFonts w:hint="cs"/>
          <w:b/>
          <w:bCs/>
          <w:vanish/>
          <w:szCs w:val="20"/>
          <w:shd w:val="clear" w:color="auto" w:fill="FFFF99"/>
          <w:rtl/>
        </w:rPr>
      </w:pPr>
      <w:bookmarkStart w:id="247" w:name="Rov298"/>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hd w:val="clear" w:color="auto" w:fill="FFFF99"/>
          <w:rtl/>
        </w:rPr>
      </w:pPr>
      <w:hyperlink r:id="rId269"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4</w:t>
      </w:r>
    </w:p>
    <w:p w:rsidR="003E67B4" w:rsidRPr="002079FF" w:rsidRDefault="003E67B4">
      <w:pPr>
        <w:pStyle w:val="P00"/>
        <w:spacing w:before="0"/>
        <w:ind w:left="0" w:right="1134"/>
        <w:rPr>
          <w:rStyle w:val="big-number"/>
          <w:rFonts w:hint="cs"/>
          <w:vanish/>
          <w:shd w:val="clear" w:color="auto" w:fill="FFFF99"/>
          <w:rtl/>
        </w:rPr>
      </w:pPr>
      <w:r w:rsidRPr="002079FF">
        <w:rPr>
          <w:rStyle w:val="default"/>
          <w:rFonts w:cs="FrankRuehl" w:hint="cs"/>
          <w:b/>
          <w:bCs/>
          <w:vanish/>
          <w:szCs w:val="20"/>
          <w:shd w:val="clear" w:color="auto" w:fill="FFFF99"/>
          <w:rtl/>
        </w:rPr>
        <w:t>הוספת פרק י"א</w:t>
      </w:r>
      <w:r w:rsidR="001C4ACE" w:rsidRPr="002079FF">
        <w:rPr>
          <w:rStyle w:val="default"/>
          <w:rFonts w:cs="FrankRuehl" w:hint="cs"/>
          <w:b/>
          <w:bCs/>
          <w:vanish/>
          <w:szCs w:val="20"/>
          <w:shd w:val="clear" w:color="auto" w:fill="FFFF99"/>
          <w:rtl/>
        </w:rPr>
        <w:t>3:</w:t>
      </w:r>
    </w:p>
    <w:p w:rsidR="003E67B4" w:rsidRPr="002079FF" w:rsidRDefault="003E67B4">
      <w:pPr>
        <w:pStyle w:val="P00"/>
        <w:spacing w:before="0"/>
        <w:ind w:left="0" w:right="1134"/>
        <w:rPr>
          <w:rStyle w:val="big-number"/>
          <w:rFonts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270"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Pr="002079FF" w:rsidRDefault="001C4ACE">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כותרת פרק י"א3:</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Default="003E67B4" w:rsidP="001C4ACE">
      <w:pPr>
        <w:pStyle w:val="P00"/>
        <w:spacing w:before="0"/>
        <w:ind w:left="0" w:right="1134"/>
        <w:rPr>
          <w:rStyle w:val="big-number"/>
          <w:rFonts w:hint="cs"/>
          <w:sz w:val="2"/>
          <w:szCs w:val="2"/>
          <w:rtl/>
        </w:rPr>
      </w:pPr>
      <w:r w:rsidRPr="002079FF">
        <w:rPr>
          <w:rStyle w:val="default"/>
          <w:rFonts w:cs="FrankRuehl" w:hint="cs"/>
          <w:strike/>
          <w:vanish/>
          <w:sz w:val="22"/>
          <w:szCs w:val="22"/>
          <w:shd w:val="clear" w:color="auto" w:fill="FFFF99"/>
          <w:rtl/>
        </w:rPr>
        <w:t>פרק י"א</w:t>
      </w:r>
      <w:r w:rsidR="001C4ACE"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 xml:space="preserve"> בחירות בבתי-חולים </w:t>
      </w:r>
      <w:bookmarkEnd w:id="247"/>
    </w:p>
    <w:p w:rsidR="003E67B4" w:rsidRDefault="003E67B4">
      <w:pPr>
        <w:pStyle w:val="P00"/>
        <w:spacing w:before="72"/>
        <w:ind w:left="0" w:right="1134"/>
        <w:rPr>
          <w:rStyle w:val="default"/>
          <w:rFonts w:cs="FrankRuehl" w:hint="cs"/>
          <w:rtl/>
        </w:rPr>
      </w:pPr>
      <w:bookmarkStart w:id="248" w:name="Seif128"/>
      <w:bookmarkEnd w:id="248"/>
      <w:r>
        <w:rPr>
          <w:lang w:val="he-IL"/>
        </w:rPr>
        <w:pict>
          <v:rect id="_x0000_s1228" style="position:absolute;left:0;text-align:left;margin-left:464.5pt;margin-top:8.05pt;width:75.05pt;height:27.45pt;z-index:251708928" o:allowincell="f" filled="f" stroked="f" strokecolor="lime" strokeweight=".25pt">
            <v:textbox inset="0,0,0,0">
              <w:txbxContent>
                <w:p w:rsidR="00DF33EB" w:rsidRDefault="00DF33EB">
                  <w:pPr>
                    <w:spacing w:line="160" w:lineRule="exact"/>
                    <w:jc w:val="left"/>
                    <w:rPr>
                      <w:rFonts w:cs="Miriam" w:hint="cs"/>
                      <w:szCs w:val="18"/>
                      <w:rtl/>
                    </w:rPr>
                  </w:pPr>
                  <w:r>
                    <w:rPr>
                      <w:rFonts w:cs="Miriam" w:hint="cs"/>
                      <w:szCs w:val="18"/>
                      <w:rtl/>
                    </w:rPr>
                    <w:t>בתי חולים ומוסדות מוכרים</w:t>
                  </w:r>
                </w:p>
                <w:p w:rsidR="00DF33EB" w:rsidRDefault="00DF33EB">
                  <w:pPr>
                    <w:spacing w:line="160" w:lineRule="exact"/>
                    <w:jc w:val="left"/>
                    <w:rPr>
                      <w:rFonts w:cs="Miriam" w:hint="cs"/>
                      <w:noProof/>
                      <w:szCs w:val="18"/>
                      <w:rtl/>
                    </w:rPr>
                  </w:pPr>
                  <w:r>
                    <w:rPr>
                      <w:rFonts w:cs="Miriam" w:hint="cs"/>
                      <w:szCs w:val="18"/>
                      <w:rtl/>
                    </w:rPr>
                    <w:t>תק' תשס"ג-2002</w:t>
                  </w:r>
                </w:p>
              </w:txbxContent>
            </v:textbox>
            <w10:anchorlock/>
          </v:rect>
        </w:pict>
      </w:r>
      <w:r>
        <w:rPr>
          <w:rStyle w:val="big-number"/>
          <w:rtl/>
        </w:rPr>
        <w:t>104</w:t>
      </w:r>
      <w:r>
        <w:rPr>
          <w:rStyle w:val="default"/>
          <w:rFonts w:cs="FrankRuehl"/>
          <w:rtl/>
        </w:rPr>
        <w:t>י</w:t>
      </w:r>
      <w:r>
        <w:rPr>
          <w:rStyle w:val="default"/>
          <w:rFonts w:cs="FrankRuehl" w:hint="cs"/>
          <w:rtl/>
        </w:rPr>
        <w:t>ח.</w:t>
      </w:r>
      <w:r w:rsidR="001C4ACE">
        <w:rPr>
          <w:rStyle w:val="default"/>
          <w:rFonts w:cs="FrankRuehl" w:hint="cs"/>
          <w:rtl/>
        </w:rPr>
        <w:t xml:space="preserve"> </w:t>
      </w:r>
      <w:r>
        <w:rPr>
          <w:rStyle w:val="default"/>
          <w:rFonts w:cs="FrankRuehl" w:hint="cs"/>
          <w:rtl/>
        </w:rPr>
        <w:t>ברשימת בתי החולים כאמור בסעיף 116יג(ב) לחוק והמוסדות שהוכרו כאמור בסעיף 116יז1 לחוק יפורטו שם בית החולים או המוסד המוכר, מספר המיטות בו, תיאור המבנים שלו, פירוט הקומות והביתנים שבהם משוכנים מאושפזים בבית החולים או השונים במוסד המוכר, שם פרטי ושם משפחה של מנהל בית החולים או מנהל המוסד המוכר ומספרי הטלפון שלו בעבודה ובבית.</w:t>
      </w:r>
    </w:p>
    <w:p w:rsidR="003E67B4" w:rsidRPr="002079FF" w:rsidRDefault="003E67B4">
      <w:pPr>
        <w:pStyle w:val="P00"/>
        <w:spacing w:before="0"/>
        <w:ind w:left="0" w:right="1134"/>
        <w:rPr>
          <w:rFonts w:hint="cs"/>
          <w:b/>
          <w:bCs/>
          <w:vanish/>
          <w:szCs w:val="20"/>
          <w:shd w:val="clear" w:color="auto" w:fill="FFFF99"/>
          <w:rtl/>
        </w:rPr>
      </w:pPr>
      <w:bookmarkStart w:id="249" w:name="Rov299"/>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hd w:val="clear" w:color="auto" w:fill="FFFF99"/>
          <w:rtl/>
        </w:rPr>
      </w:pPr>
      <w:hyperlink r:id="rId271"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4</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104יח</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272"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104יח</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מסירת רשימת בתי-חולים</w:t>
      </w:r>
    </w:p>
    <w:p w:rsidR="003E67B4" w:rsidRDefault="003E67B4">
      <w:pPr>
        <w:pStyle w:val="P00"/>
        <w:spacing w:before="0"/>
        <w:ind w:left="0" w:right="1134"/>
        <w:rPr>
          <w:rStyle w:val="default"/>
          <w:rFonts w:cs="FrankRuehl" w:hint="cs"/>
          <w:sz w:val="2"/>
          <w:szCs w:val="2"/>
          <w:rtl/>
        </w:rPr>
      </w:pPr>
      <w:r w:rsidRPr="002079FF">
        <w:rPr>
          <w:rStyle w:val="default"/>
          <w:rFonts w:cs="FrankRuehl" w:hint="cs"/>
          <w:strike/>
          <w:vanish/>
          <w:sz w:val="22"/>
          <w:szCs w:val="22"/>
          <w:shd w:val="clear" w:color="auto" w:fill="FFFF99"/>
          <w:rtl/>
        </w:rPr>
        <w:t>104יח.</w:t>
      </w:r>
      <w:r w:rsidRPr="002079FF">
        <w:rPr>
          <w:rStyle w:val="default"/>
          <w:rFonts w:cs="FrankRuehl" w:hint="cs"/>
          <w:strike/>
          <w:vanish/>
          <w:sz w:val="22"/>
          <w:szCs w:val="22"/>
          <w:shd w:val="clear" w:color="auto" w:fill="FFFF99"/>
          <w:rtl/>
        </w:rPr>
        <w:tab/>
      </w:r>
      <w:r w:rsidRPr="002079FF">
        <w:rPr>
          <w:rStyle w:val="default"/>
          <w:rFonts w:cs="FrankRuehl" w:hint="cs"/>
          <w:strike/>
          <w:vanish/>
          <w:sz w:val="22"/>
          <w:szCs w:val="22"/>
          <w:shd w:val="clear" w:color="auto" w:fill="FFFF99"/>
          <w:rtl/>
        </w:rPr>
        <w:tab/>
        <w:t>ברשימת בתי החולים כאמור בסעיף 116יג(ב) לחוק יפורטו: שם בית-החולים, מספר המיטות בו, תיאור המבנים שלו, פירוט הקומות והביתנים שבהם משוכנים מאושפזים בבית החולים, שם פרטי ושם משפחה של מנהל בית החולים ומספרי הטלפון שלו בעבודה ובבית</w:t>
      </w:r>
      <w:r w:rsidRPr="002079FF">
        <w:rPr>
          <w:rStyle w:val="default"/>
          <w:rFonts w:cs="FrankRuehl" w:hint="cs"/>
          <w:vanish/>
          <w:sz w:val="22"/>
          <w:szCs w:val="22"/>
          <w:shd w:val="clear" w:color="auto" w:fill="FFFF99"/>
          <w:rtl/>
        </w:rPr>
        <w:t xml:space="preserve">. </w:t>
      </w:r>
      <w:bookmarkEnd w:id="249"/>
    </w:p>
    <w:p w:rsidR="003E67B4" w:rsidRDefault="003E67B4" w:rsidP="001C4ACE">
      <w:pPr>
        <w:pStyle w:val="P00"/>
        <w:spacing w:before="72"/>
        <w:ind w:left="0" w:right="1134"/>
        <w:rPr>
          <w:rStyle w:val="default"/>
          <w:rFonts w:cs="FrankRuehl"/>
          <w:rtl/>
        </w:rPr>
      </w:pPr>
      <w:bookmarkStart w:id="250" w:name="Seif129"/>
      <w:bookmarkEnd w:id="250"/>
      <w:r>
        <w:rPr>
          <w:lang w:val="he-IL"/>
        </w:rPr>
        <w:pict>
          <v:rect id="_x0000_s1229" style="position:absolute;left:0;text-align:left;margin-left:464.5pt;margin-top:8.05pt;width:75.05pt;height:33.9pt;z-index:251709952"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כנות להצבעה</w:t>
                  </w:r>
                  <w:r>
                    <w:rPr>
                      <w:rFonts w:cs="Miriam"/>
                      <w:szCs w:val="18"/>
                      <w:rtl/>
                    </w:rPr>
                    <w:t xml:space="preserve"> </w:t>
                  </w:r>
                  <w:r>
                    <w:rPr>
                      <w:rFonts w:cs="Miriam" w:hint="cs"/>
                      <w:szCs w:val="18"/>
                      <w:rtl/>
                    </w:rPr>
                    <w:t>וסדריה</w:t>
                  </w:r>
                </w:p>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תשנ"ו-1996</w:t>
                  </w:r>
                </w:p>
              </w:txbxContent>
            </v:textbox>
            <w10:anchorlock/>
          </v:rect>
        </w:pict>
      </w:r>
      <w:r>
        <w:rPr>
          <w:rStyle w:val="big-number"/>
          <w:rtl/>
        </w:rPr>
        <w:t>104</w:t>
      </w:r>
      <w:r>
        <w:rPr>
          <w:rStyle w:val="default"/>
          <w:rFonts w:cs="FrankRuehl"/>
          <w:rtl/>
        </w:rPr>
        <w:t>י</w:t>
      </w:r>
      <w:r>
        <w:rPr>
          <w:rStyle w:val="default"/>
          <w:rFonts w:cs="FrankRuehl" w:hint="cs"/>
          <w:rtl/>
        </w:rPr>
        <w:t>ט.</w:t>
      </w:r>
      <w:r w:rsidR="001C4ACE">
        <w:rPr>
          <w:rStyle w:val="default"/>
          <w:rFonts w:cs="FrankRuehl" w:hint="cs"/>
          <w:rtl/>
        </w:rPr>
        <w:t xml:space="preserve"> </w:t>
      </w:r>
      <w:r>
        <w:rPr>
          <w:rStyle w:val="default"/>
          <w:rFonts w:cs="FrankRuehl" w:hint="cs"/>
          <w:rtl/>
        </w:rPr>
        <w:t>(א)</w:t>
      </w:r>
      <w:r w:rsidR="001C4ACE">
        <w:rPr>
          <w:rStyle w:val="default"/>
          <w:rFonts w:cs="FrankRuehl" w:hint="cs"/>
          <w:rtl/>
        </w:rPr>
        <w:t xml:space="preserve"> </w:t>
      </w:r>
      <w:r>
        <w:rPr>
          <w:rStyle w:val="default"/>
          <w:rFonts w:cs="FrankRuehl" w:hint="cs"/>
          <w:rtl/>
        </w:rPr>
        <w:t xml:space="preserve">בתקנה זו, "קלפי" </w:t>
      </w:r>
      <w:r w:rsidR="002079FF">
        <w:rPr>
          <w:rStyle w:val="default"/>
          <w:rFonts w:cs="FrankRuehl"/>
          <w:rtl/>
        </w:rPr>
        <w:t>–</w:t>
      </w:r>
      <w:r>
        <w:rPr>
          <w:rStyle w:val="default"/>
          <w:rFonts w:cs="FrankRuehl" w:hint="cs"/>
          <w:rtl/>
        </w:rPr>
        <w:t xml:space="preserve"> כמשמעותה בתקנה 33(ב)(4) או בתקנה 104ז.</w:t>
      </w:r>
    </w:p>
    <w:p w:rsidR="003E67B4" w:rsidRDefault="003E67B4">
      <w:pPr>
        <w:pStyle w:val="P00"/>
        <w:spacing w:before="72"/>
        <w:ind w:left="0" w:right="1134"/>
        <w:rPr>
          <w:rFonts w:hint="cs"/>
          <w:rtl/>
        </w:rPr>
      </w:pPr>
    </w:p>
    <w:p w:rsidR="003E67B4" w:rsidRDefault="003E67B4">
      <w:pPr>
        <w:pStyle w:val="P00"/>
        <w:spacing w:before="72"/>
        <w:ind w:left="0" w:right="1134"/>
        <w:rPr>
          <w:rStyle w:val="default"/>
          <w:rFonts w:cs="FrankRuehl"/>
          <w:rtl/>
        </w:rPr>
      </w:pPr>
      <w:r>
        <w:rPr>
          <w:rtl/>
          <w:lang w:val="he-IL"/>
        </w:rPr>
        <w:pict>
          <v:shape id="_x0000_s1278" type="#_x0000_t202" style="position:absolute;left:0;text-align:left;margin-left:462pt;margin-top:7.1pt;width:80.25pt;height:16.8pt;z-index:251745792" filled="f" stroked="f">
            <v:textbox inset="1mm,0,1mm,0">
              <w:txbxContent>
                <w:p w:rsidR="00DF33EB" w:rsidRDefault="00DF33EB">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תקנות 104ח עד</w:t>
      </w:r>
      <w:r>
        <w:rPr>
          <w:rStyle w:val="default"/>
          <w:rFonts w:cs="FrankRuehl"/>
          <w:rtl/>
        </w:rPr>
        <w:t xml:space="preserve"> 104</w:t>
      </w:r>
      <w:r>
        <w:rPr>
          <w:rStyle w:val="default"/>
          <w:rFonts w:cs="FrankRuehl" w:hint="cs"/>
          <w:rtl/>
        </w:rPr>
        <w:t>יג יחולו גם על הבחירות בבתי-חולים ובמוסדות המוכרים, בשינויים המחוייבים לפי הענין וכן בשינויים אלה:</w:t>
      </w:r>
    </w:p>
    <w:p w:rsidR="002079FF" w:rsidRDefault="002079FF" w:rsidP="002079FF">
      <w:pPr>
        <w:pStyle w:val="P22"/>
        <w:spacing w:before="72"/>
        <w:ind w:left="1021" w:right="1134"/>
        <w:rPr>
          <w:rStyle w:val="default"/>
          <w:rFonts w:cs="FrankRuehl"/>
          <w:rtl/>
        </w:rPr>
      </w:pPr>
      <w:r>
        <w:rPr>
          <w:lang w:val="he-IL"/>
        </w:rPr>
        <w:pict>
          <v:rect id="_x0000_s1463" style="position:absolute;left:0;text-align:left;margin-left:464.5pt;margin-top:8.05pt;width:75.05pt;height:12.6pt;z-index:251817472" o:allowincell="f" filled="f" stroked="f" strokecolor="lime" strokeweight=".25pt">
            <v:textbox inset="0,0,0,0">
              <w:txbxContent>
                <w:p w:rsidR="002079FF" w:rsidRDefault="002079FF" w:rsidP="002079FF">
                  <w:pPr>
                    <w:spacing w:line="160" w:lineRule="exact"/>
                    <w:jc w:val="left"/>
                    <w:rPr>
                      <w:rFonts w:cs="Miriam" w:hint="cs"/>
                      <w:noProof/>
                      <w:szCs w:val="18"/>
                      <w:rtl/>
                    </w:rPr>
                  </w:pPr>
                  <w:r>
                    <w:rPr>
                      <w:rFonts w:cs="Miriam" w:hint="cs"/>
                      <w:szCs w:val="18"/>
                      <w:rtl/>
                    </w:rPr>
                    <w:t>תק' תשס"ג-2002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נוסף על זיהוי לפי סעיף 74 לחוק, ימסור המאושפז, שוהה במוסד מוכר כאמור בסעיף 116יז1 לחוק (להלן </w:t>
      </w:r>
      <w:r>
        <w:rPr>
          <w:rStyle w:val="default"/>
          <w:rFonts w:cs="FrankRuehl"/>
          <w:rtl/>
        </w:rPr>
        <w:t>–</w:t>
      </w:r>
      <w:r>
        <w:rPr>
          <w:rStyle w:val="default"/>
          <w:rFonts w:cs="FrankRuehl" w:hint="cs"/>
          <w:rtl/>
        </w:rPr>
        <w:t xml:space="preserve"> שוהה במוסד מוכר) או בוחר כאמור בסעיף 116יג(א1) לחוק לועדת הקלפי אישור בכתב כאמור בסעיף 116טו לחוק בדבר היותו מאושפז, שוהה במוסד מוכר או בדבר זכאותו להצביע; האישור יהיה לפי טופס 25א שבתוספת; האישור יוחזר למאושפז, לשוהה במוסד מוכר או לבוחר בתום הצבעתו לאחר שמזכיר ועדת הקלפי חתם על האישור בציון שמו ושם משפחתו;</w:t>
      </w:r>
    </w:p>
    <w:p w:rsidR="003E67B4" w:rsidRDefault="003E67B4" w:rsidP="002079FF">
      <w:pPr>
        <w:pStyle w:val="P22"/>
        <w:spacing w:before="72"/>
        <w:ind w:left="1021" w:right="1134"/>
        <w:rPr>
          <w:rStyle w:val="default"/>
          <w:rFonts w:cs="FrankRuehl" w:hint="cs"/>
          <w:rtl/>
        </w:rPr>
      </w:pPr>
      <w:r>
        <w:rPr>
          <w:lang w:val="he-IL"/>
        </w:rPr>
        <w:pict>
          <v:rect id="_x0000_s1230" style="position:absolute;left:0;text-align:left;margin-left:464.5pt;margin-top:8.05pt;width:75.05pt;height:12.6pt;z-index:251710976" o:allowincell="f" filled="f" stroked="f" strokecolor="lime" strokeweight=".25pt">
            <v:textbox inset="0,0,0,0">
              <w:txbxContent>
                <w:p w:rsidR="00DF33EB" w:rsidRDefault="00DF33EB">
                  <w:pPr>
                    <w:spacing w:line="160" w:lineRule="exact"/>
                    <w:jc w:val="left"/>
                    <w:rPr>
                      <w:rFonts w:cs="Miriam" w:hint="cs"/>
                      <w:noProof/>
                      <w:szCs w:val="18"/>
                      <w:rtl/>
                    </w:rPr>
                  </w:pPr>
                  <w:r>
                    <w:rPr>
                      <w:rFonts w:cs="Miriam" w:hint="cs"/>
                      <w:szCs w:val="18"/>
                      <w:rtl/>
                    </w:rPr>
                    <w:t xml:space="preserve">תק' </w:t>
                  </w:r>
                  <w:r w:rsidR="002079FF">
                    <w:rPr>
                      <w:rFonts w:cs="Miriam" w:hint="cs"/>
                      <w:szCs w:val="18"/>
                      <w:rtl/>
                    </w:rPr>
                    <w:t>תשע"ט-2019</w:t>
                  </w:r>
                </w:p>
              </w:txbxContent>
            </v:textbox>
            <w10:anchorlock/>
          </v:rect>
        </w:pict>
      </w:r>
      <w:r>
        <w:rPr>
          <w:rStyle w:val="default"/>
          <w:rFonts w:cs="FrankRuehl"/>
          <w:rtl/>
        </w:rPr>
        <w:t>(2)</w:t>
      </w:r>
      <w:r>
        <w:rPr>
          <w:rStyle w:val="default"/>
          <w:rFonts w:cs="FrankRuehl"/>
          <w:rtl/>
        </w:rPr>
        <w:tab/>
      </w:r>
      <w:r w:rsidR="002079FF">
        <w:rPr>
          <w:rStyle w:val="default"/>
          <w:rFonts w:cs="FrankRuehl" w:hint="cs"/>
          <w:rtl/>
        </w:rPr>
        <w:t>(נמחקה)</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251" w:name="Rov381"/>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hd w:val="clear" w:color="auto" w:fill="FFFF99"/>
          <w:rtl/>
        </w:rPr>
      </w:pPr>
      <w:hyperlink r:id="rId273" w:history="1">
        <w:r w:rsidRPr="002079FF">
          <w:rPr>
            <w:rStyle w:val="Hyperlink"/>
            <w:rFonts w:hint="cs"/>
            <w:vanish/>
            <w:szCs w:val="20"/>
            <w:shd w:val="clear" w:color="auto" w:fill="FFFF99"/>
            <w:rtl/>
          </w:rPr>
          <w:t>ק"ת תשנ"ו מס'</w:t>
        </w:r>
        <w:r w:rsidRPr="002079FF">
          <w:rPr>
            <w:rStyle w:val="Hyperlink"/>
            <w:rFonts w:hint="cs"/>
            <w:vanish/>
            <w:szCs w:val="20"/>
            <w:shd w:val="clear" w:color="auto" w:fill="FFFF99"/>
            <w:rtl/>
          </w:rPr>
          <w:t xml:space="preserve">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4</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104יט</w:t>
      </w:r>
    </w:p>
    <w:p w:rsidR="003E67B4" w:rsidRPr="002079FF" w:rsidRDefault="003E67B4">
      <w:pPr>
        <w:pStyle w:val="P00"/>
        <w:spacing w:before="0"/>
        <w:ind w:left="0" w:right="1138"/>
        <w:rPr>
          <w:rFonts w:hint="cs"/>
          <w:vanish/>
          <w:color w:val="FF0000"/>
          <w:szCs w:val="20"/>
          <w:shd w:val="clear" w:color="auto" w:fill="FFFF99"/>
          <w:rtl/>
        </w:rPr>
      </w:pPr>
    </w:p>
    <w:p w:rsidR="003E67B4" w:rsidRPr="002079FF" w:rsidRDefault="003E67B4">
      <w:pPr>
        <w:pStyle w:val="P00"/>
        <w:spacing w:before="0"/>
        <w:ind w:left="1021" w:right="1138"/>
        <w:rPr>
          <w:rFonts w:hint="cs"/>
          <w:b/>
          <w:bCs/>
          <w:vanish/>
          <w:szCs w:val="20"/>
          <w:shd w:val="clear" w:color="auto" w:fill="FFFF99"/>
          <w:rtl/>
        </w:rPr>
      </w:pPr>
      <w:r w:rsidRPr="002079FF">
        <w:rPr>
          <w:rFonts w:hint="cs"/>
          <w:vanish/>
          <w:color w:val="FF0000"/>
          <w:szCs w:val="20"/>
          <w:shd w:val="clear" w:color="auto" w:fill="FFFF99"/>
          <w:rtl/>
        </w:rPr>
        <w:t>מיום 4.5.1999</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1021" w:right="1134"/>
        <w:rPr>
          <w:rStyle w:val="default"/>
          <w:rFonts w:cs="FrankRuehl" w:hint="cs"/>
          <w:vanish/>
          <w:shd w:val="clear" w:color="auto" w:fill="FFFF99"/>
          <w:rtl/>
        </w:rPr>
      </w:pPr>
      <w:hyperlink r:id="rId274"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6</w:t>
      </w:r>
    </w:p>
    <w:p w:rsidR="003E67B4" w:rsidRPr="002079FF" w:rsidRDefault="003E67B4">
      <w:pPr>
        <w:pStyle w:val="P00"/>
        <w:ind w:left="1022"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בנוסף לזיהוי לפי סעיף 74 לחוק, ימסור המאושפז </w:t>
      </w:r>
      <w:r w:rsidRPr="002079FF">
        <w:rPr>
          <w:rStyle w:val="default"/>
          <w:rFonts w:cs="FrankRuehl" w:hint="cs"/>
          <w:vanish/>
          <w:sz w:val="22"/>
          <w:szCs w:val="22"/>
          <w:u w:val="single"/>
          <w:shd w:val="clear" w:color="auto" w:fill="FFFF99"/>
          <w:rtl/>
        </w:rPr>
        <w:t>או בוחר כאמור בסעיף 116יג(א1) לחוק</w:t>
      </w:r>
      <w:r w:rsidRPr="002079FF">
        <w:rPr>
          <w:rStyle w:val="default"/>
          <w:rFonts w:cs="FrankRuehl" w:hint="cs"/>
          <w:vanish/>
          <w:sz w:val="22"/>
          <w:szCs w:val="22"/>
          <w:shd w:val="clear" w:color="auto" w:fill="FFFF99"/>
          <w:rtl/>
        </w:rPr>
        <w:t xml:space="preserve"> לועדת הקלפי אישור בכתב כאמור בסעיף 116טו לחוק בדבר היותו מאושפז </w:t>
      </w:r>
      <w:r w:rsidRPr="002079FF">
        <w:rPr>
          <w:rStyle w:val="default"/>
          <w:rFonts w:cs="FrankRuehl" w:hint="cs"/>
          <w:vanish/>
          <w:sz w:val="22"/>
          <w:szCs w:val="22"/>
          <w:u w:val="single"/>
          <w:shd w:val="clear" w:color="auto" w:fill="FFFF99"/>
          <w:rtl/>
        </w:rPr>
        <w:t>או בדבר זכאותו להצביע</w:t>
      </w:r>
      <w:r w:rsidRPr="002079FF">
        <w:rPr>
          <w:rStyle w:val="default"/>
          <w:rFonts w:cs="FrankRuehl" w:hint="cs"/>
          <w:vanish/>
          <w:sz w:val="22"/>
          <w:szCs w:val="22"/>
          <w:shd w:val="clear" w:color="auto" w:fill="FFFF99"/>
          <w:rtl/>
        </w:rPr>
        <w:t xml:space="preserve">; האישור יהיה לפי טופס 25א שבתוספת; האישור יוחזר למאושפז  בתום הצבעתו לאחר שיושב ראש ועדת הקלפי או חבר ועדת הקלפי שהיושב ראש הסמיכו לכך, חתם על האישור בציון שמו ושם משפחתו. </w:t>
      </w:r>
    </w:p>
    <w:p w:rsidR="003E67B4" w:rsidRPr="002079FF" w:rsidRDefault="003E67B4">
      <w:pPr>
        <w:pStyle w:val="P00"/>
        <w:spacing w:before="0"/>
        <w:ind w:left="1022" w:right="1138"/>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275"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4</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(ב)</w:t>
      </w:r>
      <w:r w:rsidRPr="002079FF">
        <w:rPr>
          <w:rStyle w:val="default"/>
          <w:rFonts w:cs="FrankRuehl" w:hint="cs"/>
          <w:vanish/>
          <w:sz w:val="22"/>
          <w:szCs w:val="22"/>
          <w:shd w:val="clear" w:color="auto" w:fill="FFFF99"/>
          <w:rtl/>
        </w:rPr>
        <w:tab/>
        <w:t xml:space="preserve">הוראות תקנות 104ח עד 104 יג יחולו גם על הבחירות בבתי-חולים </w:t>
      </w:r>
      <w:r w:rsidRPr="002079FF">
        <w:rPr>
          <w:rStyle w:val="default"/>
          <w:rFonts w:cs="FrankRuehl" w:hint="cs"/>
          <w:vanish/>
          <w:sz w:val="22"/>
          <w:szCs w:val="22"/>
          <w:u w:val="single"/>
          <w:shd w:val="clear" w:color="auto" w:fill="FFFF99"/>
          <w:rtl/>
        </w:rPr>
        <w:t>ובמוסדות המוכרים</w:t>
      </w:r>
      <w:r w:rsidRPr="002079FF">
        <w:rPr>
          <w:rStyle w:val="default"/>
          <w:rFonts w:cs="FrankRuehl" w:hint="cs"/>
          <w:vanish/>
          <w:sz w:val="22"/>
          <w:szCs w:val="22"/>
          <w:shd w:val="clear" w:color="auto" w:fill="FFFF99"/>
          <w:rtl/>
        </w:rPr>
        <w:t xml:space="preserve">, בשינויים המחוייבים לפי הענין וכן בשינויים אלה: </w:t>
      </w:r>
    </w:p>
    <w:p w:rsidR="003E67B4" w:rsidRPr="002079FF" w:rsidRDefault="003E67B4">
      <w:pPr>
        <w:pStyle w:val="P00"/>
        <w:spacing w:before="0"/>
        <w:ind w:left="1021"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(1)</w:t>
      </w:r>
      <w:r w:rsidRPr="002079FF">
        <w:rPr>
          <w:rStyle w:val="default"/>
          <w:rFonts w:cs="FrankRuehl" w:hint="cs"/>
          <w:strike/>
          <w:vanish/>
          <w:sz w:val="22"/>
          <w:szCs w:val="22"/>
          <w:shd w:val="clear" w:color="auto" w:fill="FFFF99"/>
          <w:rtl/>
        </w:rPr>
        <w:tab/>
        <w:t>בנוסף לזיהוי לפי סעיף 74 לחוק, ימסור המאושפז או בוחר כאמור בסעיף 116יג(א1) לחוק לועדת הקלפי אישור בכתב כאמור בסעיף 116טו לחוק בדבר היותו מאושפז או בדבר זכאותו להצביע; האישור יהיה לפי טופס 25א שבתוספת; האישור יוחזר למאושפז  בתום הצבעתו לאחר שיושב ראש ועדת הקלפי או חבר ועדת הקלפי שהיושב ראש הסמיכו לכך, חתם על האישור בציון שמו ושם משפחתו</w:t>
      </w:r>
      <w:r w:rsidRPr="002079FF">
        <w:rPr>
          <w:rStyle w:val="default"/>
          <w:rFonts w:cs="FrankRuehl" w:hint="cs"/>
          <w:vanish/>
          <w:sz w:val="22"/>
          <w:szCs w:val="22"/>
          <w:shd w:val="clear" w:color="auto" w:fill="FFFF99"/>
          <w:rtl/>
        </w:rPr>
        <w:t>.</w:t>
      </w:r>
    </w:p>
    <w:p w:rsidR="003E67B4" w:rsidRPr="002079FF" w:rsidRDefault="003E67B4" w:rsidP="001C4ACE">
      <w:pPr>
        <w:pStyle w:val="P00"/>
        <w:spacing w:before="0"/>
        <w:ind w:left="1021" w:right="1134"/>
        <w:rPr>
          <w:rStyle w:val="default"/>
          <w:rFonts w:cs="FrankRuehl"/>
          <w:vanish/>
          <w:sz w:val="22"/>
          <w:szCs w:val="22"/>
          <w:shd w:val="clear" w:color="auto" w:fill="FFFF99"/>
          <w:rtl/>
        </w:rPr>
      </w:pPr>
      <w:r w:rsidRPr="002079FF">
        <w:rPr>
          <w:rStyle w:val="default"/>
          <w:rFonts w:cs="FrankRuehl" w:hint="cs"/>
          <w:vanish/>
          <w:sz w:val="22"/>
          <w:szCs w:val="22"/>
          <w:u w:val="single"/>
          <w:shd w:val="clear" w:color="auto" w:fill="FFFF99"/>
          <w:rtl/>
        </w:rPr>
        <w:t>(1)</w:t>
      </w:r>
      <w:r w:rsidRPr="002079FF">
        <w:rPr>
          <w:rStyle w:val="default"/>
          <w:rFonts w:cs="FrankRuehl" w:hint="cs"/>
          <w:vanish/>
          <w:sz w:val="22"/>
          <w:szCs w:val="22"/>
          <w:u w:val="single"/>
          <w:shd w:val="clear" w:color="auto" w:fill="FFFF99"/>
          <w:rtl/>
        </w:rPr>
        <w:tab/>
        <w:t xml:space="preserve">נוסף על זיהוי לפי סעיף 74 לחוק, ימסור המאושפז, שוהה במוסד מוכר כאמור בסעיף 116יז1 לחוק (להלן </w:t>
      </w:r>
      <w:r w:rsidRPr="002079FF">
        <w:rPr>
          <w:rStyle w:val="default"/>
          <w:rFonts w:cs="FrankRuehl"/>
          <w:vanish/>
          <w:sz w:val="22"/>
          <w:szCs w:val="22"/>
          <w:u w:val="single"/>
          <w:shd w:val="clear" w:color="auto" w:fill="FFFF99"/>
          <w:rtl/>
        </w:rPr>
        <w:t>–</w:t>
      </w:r>
      <w:r w:rsidRPr="002079FF">
        <w:rPr>
          <w:rStyle w:val="default"/>
          <w:rFonts w:cs="FrankRuehl" w:hint="cs"/>
          <w:vanish/>
          <w:sz w:val="22"/>
          <w:szCs w:val="22"/>
          <w:u w:val="single"/>
          <w:shd w:val="clear" w:color="auto" w:fill="FFFF99"/>
          <w:rtl/>
        </w:rPr>
        <w:t xml:space="preserve"> שוהה במוסד מוכר) או בוחר כאמור בסעיף 116יג(א1) לחוק לועדת הקלפי אישור בכתב כאמור בסעיף 116טו לחוק בדבר היותו מאושפז, שוהה במוסד מוכר או בדבר זכאותו להצביע; האישור יהיה לפי טופס 25א שבתוספת; האישור יוחזר למאושפז, לשוהה במוסד מוכר או לבוחר בתום הצבעתו לאחר שמזכיר ועדת הקלפי חתם על האישור בציון שמו ושם משפחתו</w:t>
      </w:r>
      <w:r w:rsidRPr="002079FF">
        <w:rPr>
          <w:rStyle w:val="default"/>
          <w:rFonts w:cs="FrankRuehl" w:hint="cs"/>
          <w:vanish/>
          <w:sz w:val="22"/>
          <w:szCs w:val="22"/>
          <w:shd w:val="clear" w:color="auto" w:fill="FFFF99"/>
          <w:rtl/>
        </w:rPr>
        <w:t>.</w:t>
      </w:r>
    </w:p>
    <w:p w:rsidR="002079FF" w:rsidRPr="002079FF" w:rsidRDefault="002079FF" w:rsidP="002079FF">
      <w:pPr>
        <w:pStyle w:val="P00"/>
        <w:spacing w:before="0"/>
        <w:ind w:left="1021" w:right="1134"/>
        <w:rPr>
          <w:rStyle w:val="default"/>
          <w:rFonts w:ascii="FrankRuehl" w:hAnsi="FrankRuehl" w:cs="FrankRuehl"/>
          <w:vanish/>
          <w:szCs w:val="20"/>
          <w:shd w:val="clear" w:color="auto" w:fill="FFFF99"/>
          <w:rtl/>
        </w:rPr>
      </w:pPr>
    </w:p>
    <w:p w:rsidR="002079FF" w:rsidRPr="002079FF" w:rsidRDefault="002079FF" w:rsidP="002079FF">
      <w:pPr>
        <w:pStyle w:val="P00"/>
        <w:spacing w:before="0"/>
        <w:ind w:left="1021" w:right="1134"/>
        <w:rPr>
          <w:rStyle w:val="default"/>
          <w:rFonts w:ascii="FrankRuehl" w:hAnsi="FrankRuehl" w:cs="FrankRuehl"/>
          <w:vanish/>
          <w:color w:val="FF0000"/>
          <w:szCs w:val="20"/>
          <w:shd w:val="clear" w:color="auto" w:fill="FFFF99"/>
          <w:rtl/>
        </w:rPr>
      </w:pPr>
      <w:r w:rsidRPr="002079FF">
        <w:rPr>
          <w:rStyle w:val="default"/>
          <w:rFonts w:ascii="FrankRuehl" w:hAnsi="FrankRuehl" w:cs="FrankRuehl"/>
          <w:vanish/>
          <w:color w:val="FF0000"/>
          <w:szCs w:val="20"/>
          <w:shd w:val="clear" w:color="auto" w:fill="FFFF99"/>
          <w:rtl/>
        </w:rPr>
        <w:t>מיום 30.1.2019</w:t>
      </w:r>
    </w:p>
    <w:p w:rsidR="002079FF" w:rsidRPr="002079FF" w:rsidRDefault="002079FF" w:rsidP="002079FF">
      <w:pPr>
        <w:pStyle w:val="P00"/>
        <w:spacing w:before="0"/>
        <w:ind w:left="1021" w:right="1134"/>
        <w:rPr>
          <w:rStyle w:val="default"/>
          <w:rFonts w:ascii="FrankRuehl" w:hAnsi="FrankRuehl" w:cs="FrankRuehl"/>
          <w:vanish/>
          <w:szCs w:val="20"/>
          <w:shd w:val="clear" w:color="auto" w:fill="FFFF99"/>
          <w:rtl/>
        </w:rPr>
      </w:pPr>
      <w:r w:rsidRPr="002079FF">
        <w:rPr>
          <w:rStyle w:val="default"/>
          <w:rFonts w:ascii="FrankRuehl" w:hAnsi="FrankRuehl" w:cs="FrankRuehl"/>
          <w:b/>
          <w:bCs/>
          <w:vanish/>
          <w:szCs w:val="20"/>
          <w:shd w:val="clear" w:color="auto" w:fill="FFFF99"/>
          <w:rtl/>
        </w:rPr>
        <w:t>תק' תשע"ט-2019</w:t>
      </w:r>
    </w:p>
    <w:p w:rsidR="002079FF" w:rsidRPr="002079FF" w:rsidRDefault="002079FF" w:rsidP="002079FF">
      <w:pPr>
        <w:pStyle w:val="P00"/>
        <w:spacing w:before="0"/>
        <w:ind w:left="1021" w:right="1134"/>
        <w:rPr>
          <w:rStyle w:val="default"/>
          <w:rFonts w:ascii="FrankRuehl" w:hAnsi="FrankRuehl" w:cs="FrankRuehl"/>
          <w:vanish/>
          <w:szCs w:val="20"/>
          <w:shd w:val="clear" w:color="auto" w:fill="FFFF99"/>
          <w:rtl/>
        </w:rPr>
      </w:pPr>
      <w:hyperlink r:id="rId276" w:history="1">
        <w:r w:rsidRPr="002079FF">
          <w:rPr>
            <w:rStyle w:val="Hyperlink"/>
            <w:rFonts w:ascii="FrankRuehl" w:hAnsi="FrankRuehl"/>
            <w:vanish/>
            <w:szCs w:val="20"/>
            <w:shd w:val="clear" w:color="auto" w:fill="FFFF99"/>
            <w:rtl/>
          </w:rPr>
          <w:t>ק"ת תשע"ט מס' 8160</w:t>
        </w:r>
      </w:hyperlink>
      <w:r w:rsidRPr="002079FF">
        <w:rPr>
          <w:rStyle w:val="default"/>
          <w:rFonts w:ascii="FrankRuehl" w:hAnsi="FrankRuehl" w:cs="FrankRuehl"/>
          <w:vanish/>
          <w:szCs w:val="20"/>
          <w:shd w:val="clear" w:color="auto" w:fill="FFFF99"/>
          <w:rtl/>
        </w:rPr>
        <w:t xml:space="preserve"> מיום 30.1.2019 עמ' 1950</w:t>
      </w:r>
    </w:p>
    <w:p w:rsidR="002079FF" w:rsidRPr="002079FF" w:rsidRDefault="002079FF" w:rsidP="002079FF">
      <w:pPr>
        <w:pStyle w:val="P00"/>
        <w:spacing w:before="0"/>
        <w:ind w:left="1021" w:right="1134"/>
        <w:rPr>
          <w:rStyle w:val="default"/>
          <w:rFonts w:ascii="FrankRuehl" w:hAnsi="FrankRuehl" w:cs="FrankRuehl"/>
          <w:vanish/>
          <w:szCs w:val="20"/>
          <w:shd w:val="clear" w:color="auto" w:fill="FFFF99"/>
          <w:rtl/>
        </w:rPr>
      </w:pPr>
      <w:r w:rsidRPr="002079FF">
        <w:rPr>
          <w:rStyle w:val="default"/>
          <w:rFonts w:ascii="FrankRuehl" w:hAnsi="FrankRuehl" w:cs="FrankRuehl" w:hint="cs"/>
          <w:b/>
          <w:bCs/>
          <w:vanish/>
          <w:szCs w:val="20"/>
          <w:shd w:val="clear" w:color="auto" w:fill="FFFF99"/>
          <w:rtl/>
        </w:rPr>
        <w:t>מחיקת פסקה 104יט(ב)(2)</w:t>
      </w:r>
    </w:p>
    <w:p w:rsidR="002079FF" w:rsidRPr="002079FF" w:rsidRDefault="002079FF" w:rsidP="002079FF">
      <w:pPr>
        <w:pStyle w:val="P00"/>
        <w:spacing w:before="0"/>
        <w:ind w:left="1021" w:right="1134"/>
        <w:rPr>
          <w:rStyle w:val="default"/>
          <w:rFonts w:ascii="FrankRuehl" w:hAnsi="FrankRuehl" w:cs="FrankRuehl"/>
          <w:vanish/>
          <w:szCs w:val="20"/>
          <w:shd w:val="clear" w:color="auto" w:fill="FFFF99"/>
          <w:rtl/>
        </w:rPr>
      </w:pPr>
      <w:r w:rsidRPr="002079FF">
        <w:rPr>
          <w:rStyle w:val="default"/>
          <w:rFonts w:ascii="FrankRuehl" w:hAnsi="FrankRuehl" w:cs="FrankRuehl" w:hint="cs"/>
          <w:vanish/>
          <w:szCs w:val="20"/>
          <w:shd w:val="clear" w:color="auto" w:fill="FFFF99"/>
          <w:rtl/>
        </w:rPr>
        <w:t>הנוסח הקודם:</w:t>
      </w:r>
    </w:p>
    <w:p w:rsidR="002079FF" w:rsidRPr="002079FF" w:rsidRDefault="002079FF" w:rsidP="002079FF">
      <w:pPr>
        <w:pStyle w:val="P00"/>
        <w:spacing w:before="0"/>
        <w:ind w:left="1021" w:right="1134"/>
        <w:rPr>
          <w:rStyle w:val="default"/>
          <w:rFonts w:cs="FrankRuehl" w:hint="cs"/>
          <w:strike/>
          <w:sz w:val="2"/>
          <w:szCs w:val="2"/>
          <w:shd w:val="clear" w:color="auto" w:fill="FFFF99"/>
          <w:rtl/>
        </w:rPr>
      </w:pPr>
      <w:r w:rsidRPr="002079FF">
        <w:rPr>
          <w:rStyle w:val="default"/>
          <w:rFonts w:cs="FrankRuehl"/>
          <w:strike/>
          <w:vanish/>
          <w:sz w:val="22"/>
          <w:szCs w:val="22"/>
          <w:shd w:val="clear" w:color="auto" w:fill="FFFF99"/>
          <w:rtl/>
        </w:rPr>
        <w:t>(2)</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ועדת הקלפי תנהל פרוטוקול על מהלך ההצבעה לפי טופס 25ב שבתוספת.</w:t>
      </w:r>
      <w:bookmarkEnd w:id="251"/>
    </w:p>
    <w:p w:rsidR="003E67B4" w:rsidRDefault="003E67B4">
      <w:pPr>
        <w:pStyle w:val="P00"/>
        <w:spacing w:before="72"/>
        <w:ind w:left="0" w:right="1134"/>
        <w:rPr>
          <w:rStyle w:val="default"/>
          <w:rFonts w:cs="FrankRuehl" w:hint="cs"/>
          <w:rtl/>
        </w:rPr>
      </w:pPr>
      <w:bookmarkStart w:id="252" w:name="Seif130"/>
      <w:bookmarkEnd w:id="252"/>
      <w:r>
        <w:rPr>
          <w:lang w:val="he-IL"/>
        </w:rPr>
        <w:pict>
          <v:rect id="_x0000_s1231" style="position:absolute;left:0;text-align:left;margin-left:464.5pt;margin-top:8.05pt;width:75.05pt;height:41.25pt;z-index:251712000"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פירת קולות מאושפזים</w:t>
                  </w:r>
                </w:p>
                <w:p w:rsidR="00DF33EB" w:rsidRDefault="00DF33EB">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תשנ"ו-1996</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104</w:t>
      </w:r>
      <w:r>
        <w:rPr>
          <w:rStyle w:val="default"/>
          <w:rFonts w:cs="FrankRuehl"/>
          <w:rtl/>
        </w:rPr>
        <w:t>כ</w:t>
      </w:r>
      <w:r>
        <w:rPr>
          <w:rStyle w:val="default"/>
          <w:rFonts w:cs="FrankRuehl" w:hint="cs"/>
          <w:rtl/>
        </w:rPr>
        <w:t>.</w:t>
      </w:r>
      <w:r>
        <w:rPr>
          <w:rStyle w:val="default"/>
          <w:rFonts w:cs="FrankRuehl" w:hint="cs"/>
          <w:rtl/>
        </w:rPr>
        <w:tab/>
      </w:r>
      <w:r w:rsidR="001C4ACE">
        <w:rPr>
          <w:rStyle w:val="default"/>
          <w:rFonts w:cs="FrankRuehl" w:hint="cs"/>
          <w:rtl/>
        </w:rPr>
        <w:t xml:space="preserve"> </w:t>
      </w:r>
      <w:r>
        <w:rPr>
          <w:rStyle w:val="default"/>
          <w:rFonts w:cs="FrankRuehl" w:hint="cs"/>
          <w:rtl/>
        </w:rPr>
        <w:t>הוראות תקנות 104ב עד 104ו יחולו על ספירת קולות מאושפזים והשוהים במוסד מוכר, בשינויים המחויבים לפי הענין.</w:t>
      </w:r>
    </w:p>
    <w:p w:rsidR="001C4ACE" w:rsidRPr="002079FF" w:rsidRDefault="001C4ACE" w:rsidP="001C4ACE">
      <w:pPr>
        <w:pStyle w:val="P00"/>
        <w:spacing w:before="0"/>
        <w:ind w:left="0" w:right="1134"/>
        <w:rPr>
          <w:rFonts w:hint="cs"/>
          <w:b/>
          <w:bCs/>
          <w:vanish/>
          <w:szCs w:val="20"/>
          <w:shd w:val="clear" w:color="auto" w:fill="FFFF99"/>
          <w:rtl/>
        </w:rPr>
      </w:pPr>
      <w:bookmarkStart w:id="253" w:name="Rov301"/>
      <w:r w:rsidRPr="002079FF">
        <w:rPr>
          <w:rFonts w:hint="cs"/>
          <w:vanish/>
          <w:color w:val="FF0000"/>
          <w:szCs w:val="20"/>
          <w:shd w:val="clear" w:color="auto" w:fill="FFFF99"/>
          <w:rtl/>
        </w:rPr>
        <w:t>מיום 9.5.1996</w:t>
      </w:r>
    </w:p>
    <w:p w:rsidR="001C4ACE" w:rsidRPr="002079FF" w:rsidRDefault="001C4ACE" w:rsidP="001C4ACE">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1C4ACE" w:rsidRPr="002079FF" w:rsidRDefault="001C4ACE" w:rsidP="00A144AE">
      <w:pPr>
        <w:pStyle w:val="P00"/>
        <w:spacing w:before="0"/>
        <w:ind w:left="0" w:right="1134"/>
        <w:rPr>
          <w:rStyle w:val="default"/>
          <w:rFonts w:cs="FrankRuehl" w:hint="cs"/>
          <w:vanish/>
          <w:shd w:val="clear" w:color="auto" w:fill="FFFF99"/>
          <w:rtl/>
        </w:rPr>
      </w:pPr>
      <w:hyperlink r:id="rId277"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4</w:t>
      </w:r>
    </w:p>
    <w:p w:rsidR="001C4ACE" w:rsidRPr="002079FF" w:rsidRDefault="001C4ACE" w:rsidP="001C4ACE">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104כ</w:t>
      </w:r>
    </w:p>
    <w:p w:rsidR="001C4ACE" w:rsidRPr="002079FF" w:rsidRDefault="001C4ACE" w:rsidP="001C4ACE">
      <w:pPr>
        <w:pStyle w:val="P00"/>
        <w:spacing w:before="0"/>
        <w:ind w:left="0" w:right="1134"/>
        <w:rPr>
          <w:rFonts w:hint="cs"/>
          <w:vanish/>
          <w:color w:val="FF0000"/>
          <w:szCs w:val="20"/>
          <w:shd w:val="clear" w:color="auto" w:fill="FFFF99"/>
          <w:rtl/>
        </w:rPr>
      </w:pPr>
    </w:p>
    <w:p w:rsidR="001C4ACE" w:rsidRPr="002079FF" w:rsidRDefault="001C4ACE" w:rsidP="001C4ACE">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1C4ACE" w:rsidRPr="002079FF" w:rsidRDefault="001C4ACE" w:rsidP="001C4ACE">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1C4ACE" w:rsidRPr="002079FF" w:rsidRDefault="001C4ACE" w:rsidP="00C16410">
      <w:pPr>
        <w:pStyle w:val="P00"/>
        <w:spacing w:before="0"/>
        <w:ind w:left="0" w:right="1134"/>
        <w:rPr>
          <w:rStyle w:val="default"/>
          <w:rFonts w:cs="FrankRuehl" w:hint="cs"/>
          <w:vanish/>
          <w:shd w:val="clear" w:color="auto" w:fill="FFFF99"/>
          <w:rtl/>
        </w:rPr>
      </w:pPr>
      <w:hyperlink r:id="rId278"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5</w:t>
      </w:r>
    </w:p>
    <w:p w:rsidR="001C4ACE" w:rsidRDefault="001C4ACE" w:rsidP="001C4ACE">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104כ.</w:t>
      </w:r>
      <w:r w:rsidRPr="002079FF">
        <w:rPr>
          <w:rStyle w:val="default"/>
          <w:rFonts w:cs="FrankRuehl" w:hint="cs"/>
          <w:vanish/>
          <w:sz w:val="22"/>
          <w:szCs w:val="22"/>
          <w:shd w:val="clear" w:color="auto" w:fill="FFFF99"/>
          <w:rtl/>
        </w:rPr>
        <w:tab/>
        <w:t xml:space="preserve">הוראות תקנות 104ב עד 104ו יחולו על ספירות קולות מאושפזים </w:t>
      </w:r>
      <w:r w:rsidRPr="002079FF">
        <w:rPr>
          <w:rStyle w:val="default"/>
          <w:rFonts w:cs="FrankRuehl" w:hint="cs"/>
          <w:vanish/>
          <w:sz w:val="22"/>
          <w:szCs w:val="22"/>
          <w:u w:val="single"/>
          <w:shd w:val="clear" w:color="auto" w:fill="FFFF99"/>
          <w:rtl/>
        </w:rPr>
        <w:t>והשוהים במוסד מוכר</w:t>
      </w:r>
      <w:r w:rsidRPr="002079FF">
        <w:rPr>
          <w:rStyle w:val="default"/>
          <w:rFonts w:cs="FrankRuehl" w:hint="cs"/>
          <w:vanish/>
          <w:sz w:val="22"/>
          <w:szCs w:val="22"/>
          <w:shd w:val="clear" w:color="auto" w:fill="FFFF99"/>
          <w:rtl/>
        </w:rPr>
        <w:t xml:space="preserve">, בשינויים המחויבים לפי הענין. </w:t>
      </w:r>
      <w:bookmarkEnd w:id="253"/>
    </w:p>
    <w:p w:rsidR="001C4ACE" w:rsidRDefault="001C4ACE">
      <w:pPr>
        <w:pStyle w:val="P00"/>
        <w:spacing w:before="72"/>
        <w:ind w:left="0" w:right="1134"/>
        <w:rPr>
          <w:rStyle w:val="default"/>
          <w:rFonts w:cs="FrankRuehl" w:hint="cs"/>
          <w:rtl/>
        </w:rPr>
      </w:pPr>
    </w:p>
    <w:p w:rsidR="003E67B4" w:rsidRDefault="003E67B4">
      <w:pPr>
        <w:pStyle w:val="P00"/>
        <w:spacing w:before="0"/>
        <w:ind w:left="0" w:right="1138"/>
        <w:rPr>
          <w:rStyle w:val="default"/>
          <w:rFonts w:cs="FrankRuehl" w:hint="cs"/>
          <w:sz w:val="2"/>
          <w:szCs w:val="2"/>
          <w:rtl/>
        </w:rPr>
      </w:pPr>
    </w:p>
    <w:p w:rsidR="003E67B4" w:rsidRDefault="003E67B4">
      <w:pPr>
        <w:pStyle w:val="P00"/>
        <w:spacing w:before="0"/>
        <w:ind w:left="0" w:right="1138"/>
        <w:rPr>
          <w:rStyle w:val="default"/>
          <w:rFonts w:cs="FrankRuehl" w:hint="cs"/>
          <w:sz w:val="2"/>
          <w:szCs w:val="2"/>
          <w:rtl/>
        </w:rPr>
      </w:pPr>
    </w:p>
    <w:p w:rsidR="003E67B4" w:rsidRDefault="003E67B4" w:rsidP="001C4ACE">
      <w:pPr>
        <w:pStyle w:val="medium2-header"/>
        <w:keepLines w:val="0"/>
        <w:spacing w:before="72"/>
        <w:ind w:left="0" w:right="1134"/>
        <w:rPr>
          <w:rFonts w:hint="cs"/>
          <w:noProof/>
          <w:sz w:val="20"/>
          <w:rtl/>
        </w:rPr>
      </w:pPr>
      <w:bookmarkStart w:id="254" w:name="med15"/>
      <w:bookmarkEnd w:id="254"/>
      <w:r>
        <w:rPr>
          <w:noProof/>
          <w:sz w:val="20"/>
          <w:lang w:val="he-IL"/>
        </w:rPr>
        <w:pict>
          <v:rect id="_x0000_s1232" style="position:absolute;left:0;text-align:left;margin-left:464.5pt;margin-top:8.05pt;width:75.05pt;height:13.85pt;z-index:251713024" o:allowincell="f" filled="f" stroked="f" strokecolor="lime" strokeweight=".25pt">
            <v:textbox inset="0,0,0,0">
              <w:txbxContent>
                <w:p w:rsidR="00DF33EB" w:rsidRPr="004A5885" w:rsidRDefault="00DF33EB" w:rsidP="004A5885">
                  <w:pPr>
                    <w:spacing w:line="160" w:lineRule="exact"/>
                    <w:jc w:val="left"/>
                    <w:rPr>
                      <w:rFonts w:cs="Miriam"/>
                      <w:b/>
                      <w:noProof/>
                      <w:szCs w:val="18"/>
                      <w:rtl/>
                    </w:rPr>
                  </w:pPr>
                  <w:r w:rsidRPr="004A5885">
                    <w:rPr>
                      <w:rFonts w:cs="Miriam"/>
                      <w:b/>
                      <w:sz w:val="20"/>
                      <w:szCs w:val="18"/>
                      <w:rtl/>
                    </w:rPr>
                    <w:t>ת</w:t>
                  </w:r>
                  <w:r w:rsidRPr="004A5885">
                    <w:rPr>
                      <w:rFonts w:cs="Miriam" w:hint="cs"/>
                      <w:b/>
                      <w:sz w:val="20"/>
                      <w:szCs w:val="18"/>
                      <w:rtl/>
                    </w:rPr>
                    <w:t>ק' תשס"א</w:t>
                  </w:r>
                  <w:r>
                    <w:rPr>
                      <w:rFonts w:cs="Miriam" w:hint="cs"/>
                      <w:b/>
                      <w:sz w:val="20"/>
                      <w:szCs w:val="18"/>
                      <w:rtl/>
                    </w:rPr>
                    <w:t>-</w:t>
                  </w:r>
                  <w:r w:rsidRPr="004A5885">
                    <w:rPr>
                      <w:rFonts w:cs="Miriam" w:hint="cs"/>
                      <w:b/>
                      <w:sz w:val="20"/>
                      <w:szCs w:val="18"/>
                      <w:rtl/>
                    </w:rPr>
                    <w:t>2001</w:t>
                  </w:r>
                </w:p>
              </w:txbxContent>
            </v:textbox>
            <w10:anchorlock/>
          </v:rect>
        </w:pict>
      </w:r>
      <w:r>
        <w:rPr>
          <w:noProof/>
          <w:sz w:val="20"/>
          <w:rtl/>
        </w:rPr>
        <w:t>פ</w:t>
      </w:r>
      <w:r>
        <w:rPr>
          <w:rFonts w:hint="cs"/>
          <w:noProof/>
          <w:sz w:val="20"/>
          <w:rtl/>
        </w:rPr>
        <w:t>רק י"א</w:t>
      </w:r>
      <w:r w:rsidR="001C4ACE">
        <w:rPr>
          <w:rFonts w:hint="cs"/>
          <w:noProof/>
          <w:sz w:val="20"/>
          <w:rtl/>
        </w:rPr>
        <w:t>4:</w:t>
      </w:r>
      <w:r>
        <w:rPr>
          <w:rFonts w:hint="cs"/>
          <w:noProof/>
          <w:sz w:val="20"/>
          <w:rtl/>
        </w:rPr>
        <w:t xml:space="preserve"> בחירות בקלפיות המיועדות לאנשים המוגבלים</w:t>
      </w:r>
      <w:r>
        <w:rPr>
          <w:noProof/>
          <w:sz w:val="20"/>
          <w:rtl/>
        </w:rPr>
        <w:t xml:space="preserve"> </w:t>
      </w:r>
      <w:r>
        <w:rPr>
          <w:rFonts w:hint="cs"/>
          <w:noProof/>
          <w:sz w:val="20"/>
          <w:rtl/>
        </w:rPr>
        <w:t>בניידות ולשוהות במקלטים</w:t>
      </w:r>
    </w:p>
    <w:p w:rsidR="003E67B4" w:rsidRPr="002079FF" w:rsidRDefault="003E67B4">
      <w:pPr>
        <w:pStyle w:val="P00"/>
        <w:spacing w:before="0"/>
        <w:ind w:left="0" w:right="1134"/>
        <w:rPr>
          <w:rFonts w:hint="cs"/>
          <w:b/>
          <w:bCs/>
          <w:vanish/>
          <w:szCs w:val="20"/>
          <w:shd w:val="clear" w:color="auto" w:fill="FFFF99"/>
          <w:rtl/>
        </w:rPr>
      </w:pPr>
      <w:bookmarkStart w:id="255" w:name="Rov302"/>
      <w:r w:rsidRPr="002079FF">
        <w:rPr>
          <w:rFonts w:hint="cs"/>
          <w:vanish/>
          <w:color w:val="FF0000"/>
          <w:szCs w:val="20"/>
          <w:shd w:val="clear" w:color="auto" w:fill="FFFF99"/>
          <w:rtl/>
        </w:rPr>
        <w:t>מיום 1.2.2001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3E67B4" w:rsidRPr="002079FF" w:rsidRDefault="003E67B4">
      <w:pPr>
        <w:pStyle w:val="P00"/>
        <w:spacing w:before="0"/>
        <w:ind w:left="0" w:right="1134"/>
        <w:rPr>
          <w:rStyle w:val="default"/>
          <w:rFonts w:cs="FrankRuehl" w:hint="cs"/>
          <w:vanish/>
          <w:shd w:val="clear" w:color="auto" w:fill="FFFF99"/>
          <w:rtl/>
        </w:rPr>
      </w:pPr>
      <w:hyperlink r:id="rId279"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3E67B4" w:rsidRDefault="003E67B4" w:rsidP="001C4ACE">
      <w:pPr>
        <w:pStyle w:val="P00"/>
        <w:spacing w:before="0"/>
        <w:ind w:left="0" w:right="1134"/>
        <w:rPr>
          <w:rFonts w:hint="cs"/>
          <w:sz w:val="2"/>
          <w:szCs w:val="2"/>
          <w:rtl/>
        </w:rPr>
      </w:pPr>
      <w:r w:rsidRPr="002079FF">
        <w:rPr>
          <w:rStyle w:val="default"/>
          <w:rFonts w:cs="FrankRuehl" w:hint="cs"/>
          <w:b/>
          <w:bCs/>
          <w:vanish/>
          <w:szCs w:val="20"/>
          <w:shd w:val="clear" w:color="auto" w:fill="FFFF99"/>
          <w:rtl/>
        </w:rPr>
        <w:t>הוספת פרק י"א</w:t>
      </w:r>
      <w:r w:rsidR="001C4ACE" w:rsidRPr="002079FF">
        <w:rPr>
          <w:rStyle w:val="default"/>
          <w:rFonts w:cs="FrankRuehl" w:hint="cs"/>
          <w:b/>
          <w:bCs/>
          <w:vanish/>
          <w:szCs w:val="20"/>
          <w:shd w:val="clear" w:color="auto" w:fill="FFFF99"/>
          <w:rtl/>
        </w:rPr>
        <w:t>4:</w:t>
      </w:r>
      <w:bookmarkEnd w:id="255"/>
    </w:p>
    <w:p w:rsidR="003E67B4" w:rsidRDefault="003E67B4" w:rsidP="004A5885">
      <w:pPr>
        <w:pStyle w:val="P00"/>
        <w:spacing w:before="72"/>
        <w:ind w:left="0" w:right="1134"/>
        <w:rPr>
          <w:rStyle w:val="default"/>
          <w:rFonts w:cs="FrankRuehl" w:hint="cs"/>
          <w:rtl/>
        </w:rPr>
      </w:pPr>
      <w:bookmarkStart w:id="256" w:name="Seif131"/>
      <w:bookmarkEnd w:id="256"/>
      <w:r>
        <w:rPr>
          <w:lang w:val="he-IL"/>
        </w:rPr>
        <w:pict>
          <v:rect id="_x0000_s1233" style="position:absolute;left:0;text-align:left;margin-left:464.5pt;margin-top:8.05pt;width:75.05pt;height:31.05pt;z-index:251714048" o:allowincell="f" filled="f" stroked="f" strokecolor="lime" strokeweight=".25pt">
            <v:textbox style="mso-next-textbox:#_x0000_s1233"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סירת רשימת המקלטים</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tl/>
        </w:rPr>
        <w:t>104</w:t>
      </w:r>
      <w:r>
        <w:rPr>
          <w:rStyle w:val="default"/>
          <w:rFonts w:cs="FrankRuehl"/>
          <w:rtl/>
        </w:rPr>
        <w:t>כ</w:t>
      </w:r>
      <w:r>
        <w:rPr>
          <w:rStyle w:val="default"/>
          <w:rFonts w:cs="FrankRuehl" w:hint="cs"/>
          <w:rtl/>
        </w:rPr>
        <w:t>א.</w:t>
      </w:r>
      <w:r w:rsidR="001C4ACE">
        <w:rPr>
          <w:rStyle w:val="default"/>
          <w:rFonts w:cs="FrankRuehl" w:hint="cs"/>
          <w:rtl/>
        </w:rPr>
        <w:t xml:space="preserve"> </w:t>
      </w:r>
      <w:r>
        <w:rPr>
          <w:rStyle w:val="default"/>
          <w:rFonts w:cs="FrankRuehl"/>
          <w:rtl/>
        </w:rPr>
        <w:t>ב</w:t>
      </w:r>
      <w:r>
        <w:rPr>
          <w:rStyle w:val="default"/>
          <w:rFonts w:cs="FrankRuehl" w:hint="cs"/>
          <w:rtl/>
        </w:rPr>
        <w:t>רשימת המקלטים כאמור בסעיף 68ב(ג) לחוק יפורטו: מספר המקלטים, שם הישוב שבו מצוי כל מקלט, מספר השוהות בכל מקלט, שם פרטי ושם משפחה של מנהלת המקלט ומספרי הטלפון שלה בעבודה ובבית.</w:t>
      </w:r>
    </w:p>
    <w:p w:rsidR="003E67B4" w:rsidRPr="002079FF" w:rsidRDefault="003E67B4">
      <w:pPr>
        <w:pStyle w:val="P00"/>
        <w:spacing w:before="0"/>
        <w:ind w:left="0" w:right="1134"/>
        <w:rPr>
          <w:rFonts w:hint="cs"/>
          <w:b/>
          <w:bCs/>
          <w:vanish/>
          <w:szCs w:val="20"/>
          <w:shd w:val="clear" w:color="auto" w:fill="FFFF99"/>
          <w:rtl/>
        </w:rPr>
      </w:pPr>
      <w:bookmarkStart w:id="257" w:name="Rov303"/>
      <w:r w:rsidRPr="002079FF">
        <w:rPr>
          <w:rFonts w:hint="cs"/>
          <w:vanish/>
          <w:color w:val="FF0000"/>
          <w:szCs w:val="20"/>
          <w:shd w:val="clear" w:color="auto" w:fill="FFFF99"/>
          <w:rtl/>
        </w:rPr>
        <w:t>מיום 1.2.2001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3E67B4" w:rsidRPr="002079FF" w:rsidRDefault="003E67B4">
      <w:pPr>
        <w:pStyle w:val="P00"/>
        <w:spacing w:before="0"/>
        <w:ind w:left="0" w:right="1134"/>
        <w:rPr>
          <w:rStyle w:val="default"/>
          <w:rFonts w:cs="FrankRuehl" w:hint="cs"/>
          <w:vanish/>
          <w:shd w:val="clear" w:color="auto" w:fill="FFFF99"/>
          <w:rtl/>
        </w:rPr>
      </w:pPr>
      <w:hyperlink r:id="rId280"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3E67B4" w:rsidRDefault="003E67B4">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104כא</w:t>
      </w:r>
      <w:bookmarkEnd w:id="257"/>
    </w:p>
    <w:p w:rsidR="003E67B4" w:rsidRDefault="003E67B4" w:rsidP="004A5885">
      <w:pPr>
        <w:pStyle w:val="P00"/>
        <w:spacing w:before="72"/>
        <w:ind w:left="0" w:right="1134"/>
        <w:rPr>
          <w:rStyle w:val="default"/>
          <w:rFonts w:cs="FrankRuehl" w:hint="cs"/>
          <w:rtl/>
        </w:rPr>
      </w:pPr>
      <w:bookmarkStart w:id="258" w:name="Seif132"/>
      <w:bookmarkEnd w:id="258"/>
      <w:r>
        <w:rPr>
          <w:lang w:val="he-IL"/>
        </w:rPr>
        <w:pict>
          <v:rect id="_x0000_s1234" style="position:absolute;left:0;text-align:left;margin-left:464.5pt;margin-top:8.05pt;width:75.05pt;height:17.95pt;z-index:251715072"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א</w:t>
                  </w:r>
                  <w:r>
                    <w:rPr>
                      <w:rFonts w:cs="Miriam" w:hint="cs"/>
                      <w:szCs w:val="18"/>
                      <w:rtl/>
                    </w:rPr>
                    <w:t>ישור הצבע</w:t>
                  </w:r>
                  <w:r>
                    <w:rPr>
                      <w:rFonts w:cs="Miriam"/>
                      <w:szCs w:val="18"/>
                      <w:rtl/>
                    </w:rPr>
                    <w:t>ה</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tl/>
        </w:rPr>
        <w:t>104</w:t>
      </w:r>
      <w:r>
        <w:rPr>
          <w:rStyle w:val="default"/>
          <w:rFonts w:cs="FrankRuehl"/>
          <w:rtl/>
        </w:rPr>
        <w:t>כ</w:t>
      </w:r>
      <w:r>
        <w:rPr>
          <w:rStyle w:val="default"/>
          <w:rFonts w:cs="FrankRuehl" w:hint="cs"/>
          <w:rtl/>
        </w:rPr>
        <w:t>ב.</w:t>
      </w:r>
      <w:r w:rsidR="001C4ACE">
        <w:rPr>
          <w:rStyle w:val="default"/>
          <w:rFonts w:cs="FrankRuehl" w:hint="cs"/>
          <w:rtl/>
        </w:rPr>
        <w:t xml:space="preserve"> </w:t>
      </w:r>
      <w:r>
        <w:rPr>
          <w:rStyle w:val="default"/>
          <w:rFonts w:cs="FrankRuehl"/>
          <w:rtl/>
        </w:rPr>
        <w:t>א</w:t>
      </w:r>
      <w:r>
        <w:rPr>
          <w:rStyle w:val="default"/>
          <w:rFonts w:cs="FrankRuehl" w:hint="cs"/>
          <w:rtl/>
        </w:rPr>
        <w:t>ישור ההצבעה לשוהה במקלט כאמור בסעיף 68ב(ד) לחוק יהיה לפי טופס 26ג שבתוספת.</w:t>
      </w:r>
    </w:p>
    <w:p w:rsidR="003E67B4" w:rsidRPr="002079FF" w:rsidRDefault="003E67B4">
      <w:pPr>
        <w:pStyle w:val="P00"/>
        <w:spacing w:before="0"/>
        <w:ind w:left="0" w:right="1134"/>
        <w:rPr>
          <w:rFonts w:hint="cs"/>
          <w:b/>
          <w:bCs/>
          <w:vanish/>
          <w:szCs w:val="20"/>
          <w:shd w:val="clear" w:color="auto" w:fill="FFFF99"/>
          <w:rtl/>
        </w:rPr>
      </w:pPr>
      <w:bookmarkStart w:id="259" w:name="Rov304"/>
      <w:r w:rsidRPr="002079FF">
        <w:rPr>
          <w:rFonts w:hint="cs"/>
          <w:vanish/>
          <w:color w:val="FF0000"/>
          <w:szCs w:val="20"/>
          <w:shd w:val="clear" w:color="auto" w:fill="FFFF99"/>
          <w:rtl/>
        </w:rPr>
        <w:t>מיום 1.2.2001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3E67B4" w:rsidRPr="002079FF" w:rsidRDefault="003E67B4">
      <w:pPr>
        <w:pStyle w:val="P00"/>
        <w:spacing w:before="0"/>
        <w:ind w:left="0" w:right="1134"/>
        <w:rPr>
          <w:rStyle w:val="default"/>
          <w:rFonts w:cs="FrankRuehl" w:hint="cs"/>
          <w:b/>
          <w:bCs/>
          <w:vanish/>
          <w:szCs w:val="20"/>
          <w:shd w:val="clear" w:color="auto" w:fill="FFFF99"/>
          <w:rtl/>
        </w:rPr>
      </w:pPr>
      <w:hyperlink r:id="rId281"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3E67B4" w:rsidRDefault="003E67B4">
      <w:pPr>
        <w:pStyle w:val="P00"/>
        <w:spacing w:before="0"/>
        <w:ind w:left="0" w:right="1134"/>
        <w:rPr>
          <w:rStyle w:val="default"/>
          <w:rFonts w:cs="FrankRuehl" w:hint="cs"/>
          <w:b/>
          <w:bCs/>
          <w:sz w:val="2"/>
          <w:szCs w:val="2"/>
          <w:rtl/>
        </w:rPr>
      </w:pPr>
      <w:r w:rsidRPr="002079FF">
        <w:rPr>
          <w:rStyle w:val="default"/>
          <w:rFonts w:cs="FrankRuehl" w:hint="cs"/>
          <w:b/>
          <w:bCs/>
          <w:vanish/>
          <w:szCs w:val="20"/>
          <w:shd w:val="clear" w:color="auto" w:fill="FFFF99"/>
          <w:rtl/>
        </w:rPr>
        <w:t>הוספת תקנה 104כב</w:t>
      </w:r>
      <w:bookmarkEnd w:id="259"/>
    </w:p>
    <w:p w:rsidR="003E67B4" w:rsidRDefault="003E67B4" w:rsidP="00494795">
      <w:pPr>
        <w:pStyle w:val="P00"/>
        <w:spacing w:before="72"/>
        <w:ind w:left="0" w:right="1134"/>
        <w:rPr>
          <w:rStyle w:val="default"/>
          <w:rFonts w:cs="FrankRuehl" w:hint="cs"/>
          <w:rtl/>
        </w:rPr>
      </w:pPr>
      <w:bookmarkStart w:id="260" w:name="Seif133"/>
      <w:bookmarkEnd w:id="260"/>
      <w:r>
        <w:rPr>
          <w:lang w:val="he-IL"/>
        </w:rPr>
        <w:pict>
          <v:rect id="_x0000_s1235" style="position:absolute;left:0;text-align:left;margin-left:464.5pt;margin-top:8.05pt;width:75.05pt;height:30.2pt;z-index:251716096"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מ</w:t>
                  </w:r>
                  <w:r>
                    <w:rPr>
                      <w:rFonts w:cs="Miriam" w:hint="cs"/>
                      <w:szCs w:val="18"/>
                      <w:rtl/>
                    </w:rPr>
                    <w:t>זכיר נוסף</w:t>
                  </w:r>
                </w:p>
                <w:p w:rsidR="00DF33EB" w:rsidRDefault="00DF33EB" w:rsidP="004A5885">
                  <w:pPr>
                    <w:spacing w:line="160" w:lineRule="exact"/>
                    <w:jc w:val="left"/>
                    <w:rPr>
                      <w:rFonts w:cs="Miriam" w:hint="cs"/>
                      <w:noProof/>
                      <w:szCs w:val="18"/>
                      <w:rtl/>
                    </w:rPr>
                  </w:pPr>
                  <w:r>
                    <w:rPr>
                      <w:rFonts w:cs="Miriam"/>
                      <w:szCs w:val="18"/>
                      <w:rtl/>
                    </w:rPr>
                    <w:t>ת</w:t>
                  </w:r>
                  <w:r>
                    <w:rPr>
                      <w:rFonts w:cs="Miriam" w:hint="cs"/>
                      <w:szCs w:val="18"/>
                      <w:rtl/>
                    </w:rPr>
                    <w:t>ק' תשס"א-2001</w:t>
                  </w:r>
                </w:p>
                <w:p w:rsidR="00DF33EB" w:rsidRDefault="00DF33EB" w:rsidP="004A5885">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tl/>
        </w:rPr>
        <w:t>104</w:t>
      </w:r>
      <w:r>
        <w:rPr>
          <w:rStyle w:val="default"/>
          <w:rFonts w:cs="FrankRuehl"/>
          <w:rtl/>
        </w:rPr>
        <w:t>כ</w:t>
      </w:r>
      <w:r>
        <w:rPr>
          <w:rStyle w:val="default"/>
          <w:rFonts w:cs="FrankRuehl" w:hint="cs"/>
          <w:rtl/>
        </w:rPr>
        <w:t>ג.</w:t>
      </w:r>
      <w:r w:rsidR="001C4ACE">
        <w:rPr>
          <w:rStyle w:val="default"/>
          <w:rFonts w:cs="FrankRuehl" w:hint="cs"/>
          <w:rtl/>
        </w:rPr>
        <w:t xml:space="preserve"> </w:t>
      </w:r>
      <w:r>
        <w:rPr>
          <w:rStyle w:val="default"/>
          <w:rFonts w:cs="FrankRuehl" w:hint="cs"/>
          <w:rtl/>
        </w:rPr>
        <w:t xml:space="preserve">בקלפי שנקבעה לפי הוראות סעיף 68א לחוק ימונה מזכיר נוסף, שעבודתו תיוחד למצביעים לפי פרק זה (להלן </w:t>
      </w:r>
      <w:r w:rsidR="00DF2C33">
        <w:rPr>
          <w:rStyle w:val="default"/>
          <w:rFonts w:cs="FrankRuehl"/>
          <w:rtl/>
        </w:rPr>
        <w:t>–</w:t>
      </w:r>
      <w:r>
        <w:rPr>
          <w:rStyle w:val="default"/>
          <w:rFonts w:cs="FrankRuehl" w:hint="cs"/>
          <w:rtl/>
        </w:rPr>
        <w:t xml:space="preserve"> המז</w:t>
      </w:r>
      <w:r>
        <w:rPr>
          <w:rStyle w:val="default"/>
          <w:rFonts w:cs="FrankRuehl"/>
          <w:rtl/>
        </w:rPr>
        <w:t>כ</w:t>
      </w:r>
      <w:r>
        <w:rPr>
          <w:rStyle w:val="default"/>
          <w:rFonts w:cs="FrankRuehl" w:hint="cs"/>
          <w:rtl/>
        </w:rPr>
        <w:t>יר הנוסף)</w:t>
      </w:r>
      <w:r w:rsidR="00494795" w:rsidRPr="00494795">
        <w:rPr>
          <w:rStyle w:val="default"/>
          <w:rFonts w:cs="FrankRuehl" w:hint="cs"/>
          <w:rtl/>
        </w:rPr>
        <w:t>, ובלבד שמצא יושב ראש הוועדה המרכזית כי נדרש מינוי מזכיר נוסף כאמור, לצורך פעולתה התקינה של ועדת הקלפי; יושב ראש ועדה אזורית רשאי למנות, במהלך יום הבחירות, מזכיר נוסף לוועדת קלפי כאמור, אם מצא כי הדבר יועיל להליך הצבעה תקין בקלפי, במהלך יום הבחירות</w:t>
      </w:r>
      <w:r>
        <w:rPr>
          <w:rStyle w:val="default"/>
          <w:rFonts w:cs="FrankRuehl" w:hint="cs"/>
          <w:rtl/>
        </w:rPr>
        <w:t>.</w:t>
      </w:r>
    </w:p>
    <w:p w:rsidR="003E67B4" w:rsidRPr="002079FF" w:rsidRDefault="003E67B4">
      <w:pPr>
        <w:pStyle w:val="P00"/>
        <w:spacing w:before="0"/>
        <w:ind w:left="0" w:right="1134"/>
        <w:rPr>
          <w:rFonts w:hint="cs"/>
          <w:b/>
          <w:bCs/>
          <w:vanish/>
          <w:szCs w:val="20"/>
          <w:shd w:val="clear" w:color="auto" w:fill="FFFF99"/>
          <w:rtl/>
        </w:rPr>
      </w:pPr>
      <w:bookmarkStart w:id="261" w:name="Rov364"/>
      <w:r w:rsidRPr="002079FF">
        <w:rPr>
          <w:rFonts w:hint="cs"/>
          <w:vanish/>
          <w:color w:val="FF0000"/>
          <w:szCs w:val="20"/>
          <w:shd w:val="clear" w:color="auto" w:fill="FFFF99"/>
          <w:rtl/>
        </w:rPr>
        <w:t>מיום 1.2.2001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3E67B4" w:rsidRPr="002079FF" w:rsidRDefault="003E67B4">
      <w:pPr>
        <w:pStyle w:val="P00"/>
        <w:spacing w:before="0"/>
        <w:ind w:left="0" w:right="1134"/>
        <w:rPr>
          <w:rStyle w:val="default"/>
          <w:rFonts w:cs="FrankRuehl" w:hint="cs"/>
          <w:b/>
          <w:bCs/>
          <w:vanish/>
          <w:szCs w:val="20"/>
          <w:shd w:val="clear" w:color="auto" w:fill="FFFF99"/>
          <w:rtl/>
        </w:rPr>
      </w:pPr>
      <w:hyperlink r:id="rId282"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104כג</w:t>
      </w:r>
    </w:p>
    <w:p w:rsidR="00DF2C33" w:rsidRPr="002079FF" w:rsidRDefault="00DF2C33" w:rsidP="00DF2C33">
      <w:pPr>
        <w:pStyle w:val="P00"/>
        <w:spacing w:before="0"/>
        <w:ind w:left="0" w:right="1134"/>
        <w:rPr>
          <w:rStyle w:val="default"/>
          <w:rFonts w:cs="FrankRuehl" w:hint="cs"/>
          <w:vanish/>
          <w:szCs w:val="20"/>
          <w:shd w:val="clear" w:color="auto" w:fill="FFFF99"/>
          <w:rtl/>
        </w:rPr>
      </w:pPr>
    </w:p>
    <w:p w:rsidR="00DF2C33" w:rsidRPr="002079FF" w:rsidRDefault="00DF2C33" w:rsidP="00DF2C33">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29.10.2014</w:t>
      </w:r>
    </w:p>
    <w:p w:rsidR="00DF2C33" w:rsidRPr="002079FF" w:rsidRDefault="00DF2C33" w:rsidP="00DF2C33">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תשע"ה-2014</w:t>
      </w:r>
    </w:p>
    <w:p w:rsidR="00DF2C33" w:rsidRPr="002079FF" w:rsidRDefault="00DF2C33" w:rsidP="00DF2C33">
      <w:pPr>
        <w:pStyle w:val="P00"/>
        <w:spacing w:before="0"/>
        <w:ind w:left="0" w:right="1134"/>
        <w:rPr>
          <w:rStyle w:val="default"/>
          <w:rFonts w:cs="FrankRuehl" w:hint="cs"/>
          <w:vanish/>
          <w:szCs w:val="20"/>
          <w:shd w:val="clear" w:color="auto" w:fill="FFFF99"/>
          <w:rtl/>
        </w:rPr>
      </w:pPr>
      <w:hyperlink r:id="rId283" w:history="1">
        <w:r w:rsidRPr="002079FF">
          <w:rPr>
            <w:rStyle w:val="Hyperlink"/>
            <w:rFonts w:hint="cs"/>
            <w:vanish/>
            <w:szCs w:val="20"/>
            <w:shd w:val="clear" w:color="auto" w:fill="FFFF99"/>
            <w:rtl/>
          </w:rPr>
          <w:t>ק"ת תשע"ה מס' 7432</w:t>
        </w:r>
      </w:hyperlink>
      <w:r w:rsidRPr="002079FF">
        <w:rPr>
          <w:rStyle w:val="default"/>
          <w:rFonts w:cs="FrankRuehl" w:hint="cs"/>
          <w:vanish/>
          <w:szCs w:val="20"/>
          <w:shd w:val="clear" w:color="auto" w:fill="FFFF99"/>
          <w:rtl/>
        </w:rPr>
        <w:t xml:space="preserve"> מיום 29.10.2014 עמ' 23</w:t>
      </w:r>
    </w:p>
    <w:p w:rsidR="00DF2C33" w:rsidRPr="00494795" w:rsidRDefault="00DF2C33" w:rsidP="00494795">
      <w:pPr>
        <w:pStyle w:val="P00"/>
        <w:ind w:left="0" w:right="1134"/>
        <w:rPr>
          <w:rStyle w:val="default"/>
          <w:rFonts w:cs="FrankRuehl" w:hint="cs"/>
          <w:sz w:val="2"/>
          <w:szCs w:val="2"/>
          <w:rtl/>
        </w:rPr>
      </w:pPr>
      <w:r w:rsidRPr="002079FF">
        <w:rPr>
          <w:rStyle w:val="default"/>
          <w:rFonts w:cs="FrankRuehl"/>
          <w:vanish/>
          <w:sz w:val="22"/>
          <w:szCs w:val="22"/>
          <w:shd w:val="clear" w:color="auto" w:fill="FFFF99"/>
          <w:rtl/>
        </w:rPr>
        <w:t>104כ</w:t>
      </w:r>
      <w:r w:rsidRPr="002079FF">
        <w:rPr>
          <w:rStyle w:val="default"/>
          <w:rFonts w:cs="FrankRuehl" w:hint="cs"/>
          <w:vanish/>
          <w:sz w:val="22"/>
          <w:szCs w:val="22"/>
          <w:shd w:val="clear" w:color="auto" w:fill="FFFF99"/>
          <w:rtl/>
        </w:rPr>
        <w:t>ג.</w:t>
      </w:r>
      <w:r w:rsidRPr="002079FF">
        <w:rPr>
          <w:rStyle w:val="default"/>
          <w:rFonts w:cs="FrankRuehl" w:hint="cs"/>
          <w:vanish/>
          <w:sz w:val="22"/>
          <w:szCs w:val="22"/>
          <w:shd w:val="clear" w:color="auto" w:fill="FFFF99"/>
          <w:rtl/>
        </w:rPr>
        <w:tab/>
      </w:r>
      <w:r w:rsidRPr="002079FF">
        <w:rPr>
          <w:rStyle w:val="default"/>
          <w:rFonts w:cs="FrankRuehl"/>
          <w:strike/>
          <w:vanish/>
          <w:sz w:val="22"/>
          <w:szCs w:val="22"/>
          <w:shd w:val="clear" w:color="auto" w:fill="FFFF99"/>
          <w:rtl/>
        </w:rPr>
        <w:t>ל</w:t>
      </w:r>
      <w:r w:rsidRPr="002079FF">
        <w:rPr>
          <w:rStyle w:val="default"/>
          <w:rFonts w:cs="FrankRuehl" w:hint="cs"/>
          <w:strike/>
          <w:vanish/>
          <w:sz w:val="22"/>
          <w:szCs w:val="22"/>
          <w:shd w:val="clear" w:color="auto" w:fill="FFFF99"/>
          <w:rtl/>
        </w:rPr>
        <w:t>כל ועדת קלפי</w:t>
      </w:r>
      <w:r w:rsidRPr="002079FF">
        <w:rPr>
          <w:rStyle w:val="default"/>
          <w:rFonts w:cs="FrankRuehl" w:hint="cs"/>
          <w:vanish/>
          <w:sz w:val="22"/>
          <w:szCs w:val="22"/>
          <w:shd w:val="clear" w:color="auto" w:fill="FFFF99"/>
          <w:rtl/>
        </w:rPr>
        <w:t xml:space="preserve"> בקלפי שנקבעה לפי הוראות סעיף 68א לחוק ימונה מזכיר נוסף, שעבודתו תיוחד למצביעים לפי פרק זה (להלן </w:t>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 xml:space="preserve"> המז</w:t>
      </w:r>
      <w:r w:rsidRPr="002079FF">
        <w:rPr>
          <w:rStyle w:val="default"/>
          <w:rFonts w:cs="FrankRuehl"/>
          <w:vanish/>
          <w:sz w:val="22"/>
          <w:szCs w:val="22"/>
          <w:shd w:val="clear" w:color="auto" w:fill="FFFF99"/>
          <w:rtl/>
        </w:rPr>
        <w:t>כ</w:t>
      </w:r>
      <w:r w:rsidRPr="002079FF">
        <w:rPr>
          <w:rStyle w:val="default"/>
          <w:rFonts w:cs="FrankRuehl" w:hint="cs"/>
          <w:vanish/>
          <w:sz w:val="22"/>
          <w:szCs w:val="22"/>
          <w:shd w:val="clear" w:color="auto" w:fill="FFFF99"/>
          <w:rtl/>
        </w:rPr>
        <w:t>יר הנוסף)</w:t>
      </w:r>
      <w:r w:rsidR="00494795" w:rsidRPr="002079FF">
        <w:rPr>
          <w:rStyle w:val="default"/>
          <w:rFonts w:cs="FrankRuehl" w:hint="cs"/>
          <w:vanish/>
          <w:sz w:val="22"/>
          <w:szCs w:val="22"/>
          <w:u w:val="single"/>
          <w:shd w:val="clear" w:color="auto" w:fill="FFFF99"/>
          <w:rtl/>
        </w:rPr>
        <w:t>, ובלבד שמצא יושב ראש הוועדה המרכזית כי נדרש מינוי מזכיר נוסף כאמור, לצורך פעולתה התקינה של ועדת הקלפי; יושב ראש ועדה אזורית רשאי למנות, במהלך יום הבחירות, מזכיר נוסף לוועדת קלפי כאמור, אם מצא כי הדבר יועיל להליך הצבעה תקין בקלפי, במהלך יום הבחירות</w:t>
      </w:r>
      <w:r w:rsidRPr="002079FF">
        <w:rPr>
          <w:rStyle w:val="default"/>
          <w:rFonts w:cs="FrankRuehl" w:hint="cs"/>
          <w:vanish/>
          <w:sz w:val="22"/>
          <w:szCs w:val="22"/>
          <w:shd w:val="clear" w:color="auto" w:fill="FFFF99"/>
          <w:rtl/>
        </w:rPr>
        <w:t>.</w:t>
      </w:r>
      <w:bookmarkEnd w:id="261"/>
    </w:p>
    <w:p w:rsidR="003E67B4" w:rsidRDefault="003E67B4">
      <w:pPr>
        <w:pStyle w:val="P00"/>
        <w:spacing w:before="72"/>
        <w:ind w:left="0" w:right="1134"/>
        <w:rPr>
          <w:rStyle w:val="default"/>
          <w:rFonts w:cs="FrankRuehl"/>
          <w:rtl/>
        </w:rPr>
      </w:pPr>
      <w:bookmarkStart w:id="262" w:name="Seif134"/>
      <w:bookmarkEnd w:id="262"/>
      <w:r>
        <w:rPr>
          <w:lang w:val="he-IL"/>
        </w:rPr>
        <w:pict>
          <v:rect id="_x0000_s1236" style="position:absolute;left:0;text-align:left;margin-left:464.5pt;margin-top:8.05pt;width:75.05pt;height:26.95pt;z-index:251717120" o:allowincell="f" filled="f" stroked="f" strokecolor="lime" strokeweight=".25pt">
            <v:textbox inset="0,0,0,0">
              <w:txbxContent>
                <w:p w:rsidR="00DF33EB" w:rsidRDefault="00DF33EB" w:rsidP="004A5885">
                  <w:pPr>
                    <w:spacing w:line="160" w:lineRule="exact"/>
                    <w:jc w:val="left"/>
                    <w:rPr>
                      <w:rFonts w:cs="Miriam"/>
                      <w:noProof/>
                      <w:szCs w:val="18"/>
                      <w:rtl/>
                    </w:rPr>
                  </w:pPr>
                  <w:r>
                    <w:rPr>
                      <w:rFonts w:cs="Miriam"/>
                      <w:szCs w:val="18"/>
                      <w:rtl/>
                    </w:rPr>
                    <w:t>צ</w:t>
                  </w:r>
                  <w:r>
                    <w:rPr>
                      <w:rFonts w:cs="Miriam" w:hint="cs"/>
                      <w:szCs w:val="18"/>
                      <w:rtl/>
                    </w:rPr>
                    <w:t xml:space="preserve">יוד מיוחד </w:t>
                  </w:r>
                  <w:r>
                    <w:rPr>
                      <w:rFonts w:cs="Miriam"/>
                      <w:szCs w:val="18"/>
                      <w:rtl/>
                    </w:rPr>
                    <w:t>ל</w:t>
                  </w:r>
                  <w:r>
                    <w:rPr>
                      <w:rFonts w:cs="Miriam" w:hint="cs"/>
                      <w:szCs w:val="18"/>
                      <w:rtl/>
                    </w:rPr>
                    <w:t>ועדת קלפי</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tl/>
        </w:rPr>
        <w:t>104</w:t>
      </w:r>
      <w:r>
        <w:rPr>
          <w:rStyle w:val="default"/>
          <w:rFonts w:cs="FrankRuehl"/>
          <w:rtl/>
        </w:rPr>
        <w:t>כ</w:t>
      </w:r>
      <w:r>
        <w:rPr>
          <w:rStyle w:val="default"/>
          <w:rFonts w:cs="FrankRuehl" w:hint="cs"/>
          <w:rtl/>
        </w:rPr>
        <w:t xml:space="preserve">ד. </w:t>
      </w:r>
      <w:r>
        <w:rPr>
          <w:rStyle w:val="default"/>
          <w:rFonts w:cs="FrankRuehl"/>
          <w:rtl/>
        </w:rPr>
        <w:t>ל</w:t>
      </w:r>
      <w:r>
        <w:rPr>
          <w:rStyle w:val="default"/>
          <w:rFonts w:cs="FrankRuehl" w:hint="cs"/>
          <w:rtl/>
        </w:rPr>
        <w:t xml:space="preserve">ועדת קלפי כאמור יסופק ציוד נוסף על הציוד האמור בתקנה 33, כמפורט להלן: </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מעטפות הצבעה חיצוניות;</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דף למילוי פרטי מצביעים לפי טופס 26ד שבתוספת;</w:t>
      </w:r>
    </w:p>
    <w:p w:rsidR="003E67B4" w:rsidRDefault="003E67B4" w:rsidP="007438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מעטפת אריזה למעטפות חיצוניות לפי טופס 26ה</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תוספת;</w:t>
      </w:r>
    </w:p>
    <w:p w:rsidR="003E67B4" w:rsidRDefault="003E67B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מכסים מיוחדים לחריץ הקלפי.</w:t>
      </w:r>
    </w:p>
    <w:p w:rsidR="003E67B4" w:rsidRPr="002079FF" w:rsidRDefault="003E67B4">
      <w:pPr>
        <w:pStyle w:val="P00"/>
        <w:spacing w:before="0"/>
        <w:ind w:left="0" w:right="1134"/>
        <w:rPr>
          <w:rFonts w:hint="cs"/>
          <w:b/>
          <w:bCs/>
          <w:vanish/>
          <w:szCs w:val="20"/>
          <w:shd w:val="clear" w:color="auto" w:fill="FFFF99"/>
          <w:rtl/>
        </w:rPr>
      </w:pPr>
      <w:bookmarkStart w:id="263" w:name="Rov306"/>
      <w:r w:rsidRPr="002079FF">
        <w:rPr>
          <w:rFonts w:hint="cs"/>
          <w:vanish/>
          <w:color w:val="FF0000"/>
          <w:szCs w:val="20"/>
          <w:shd w:val="clear" w:color="auto" w:fill="FFFF99"/>
          <w:rtl/>
        </w:rPr>
        <w:t>מיום 1.2.2001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3E67B4" w:rsidRPr="002079FF" w:rsidRDefault="003E67B4">
      <w:pPr>
        <w:pStyle w:val="P00"/>
        <w:spacing w:before="0"/>
        <w:ind w:left="0" w:right="1134"/>
        <w:rPr>
          <w:rStyle w:val="default"/>
          <w:rFonts w:cs="FrankRuehl" w:hint="cs"/>
          <w:b/>
          <w:bCs/>
          <w:vanish/>
          <w:szCs w:val="20"/>
          <w:shd w:val="clear" w:color="auto" w:fill="FFFF99"/>
          <w:rtl/>
        </w:rPr>
      </w:pPr>
      <w:hyperlink r:id="rId284"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3E67B4" w:rsidRDefault="003E67B4">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104כד</w:t>
      </w:r>
      <w:bookmarkEnd w:id="263"/>
    </w:p>
    <w:p w:rsidR="003E67B4" w:rsidRDefault="003E67B4" w:rsidP="004A5885">
      <w:pPr>
        <w:pStyle w:val="P00"/>
        <w:spacing w:before="72"/>
        <w:ind w:left="0" w:right="1134"/>
        <w:rPr>
          <w:rStyle w:val="default"/>
          <w:rFonts w:cs="FrankRuehl" w:hint="cs"/>
          <w:rtl/>
        </w:rPr>
      </w:pPr>
      <w:bookmarkStart w:id="264" w:name="Seif135"/>
      <w:bookmarkEnd w:id="264"/>
      <w:r>
        <w:rPr>
          <w:lang w:val="he-IL"/>
        </w:rPr>
        <w:pict>
          <v:rect id="_x0000_s1237" style="position:absolute;left:0;text-align:left;margin-left:464.5pt;margin-top:8.05pt;width:75.05pt;height:22.4pt;z-index:251718144" o:allowincell="f" filled="f" stroked="f" strokecolor="lime" strokeweight=".25pt">
            <v:textbox style="mso-next-textbox:#_x0000_s1237" inset="0,0,0,0">
              <w:txbxContent>
                <w:p w:rsidR="00DF33EB" w:rsidRDefault="00DF33EB">
                  <w:pPr>
                    <w:spacing w:line="160" w:lineRule="exact"/>
                    <w:jc w:val="left"/>
                    <w:rPr>
                      <w:rFonts w:cs="Miriam"/>
                      <w:noProof/>
                      <w:szCs w:val="18"/>
                      <w:rtl/>
                    </w:rPr>
                  </w:pPr>
                  <w:r>
                    <w:rPr>
                      <w:rFonts w:cs="Miriam"/>
                      <w:szCs w:val="18"/>
                      <w:rtl/>
                    </w:rPr>
                    <w:t>ר</w:t>
                  </w:r>
                  <w:r>
                    <w:rPr>
                      <w:rFonts w:cs="Miriam" w:hint="cs"/>
                      <w:szCs w:val="18"/>
                      <w:rtl/>
                    </w:rPr>
                    <w:t>ישום פרטי המצביע</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tl/>
        </w:rPr>
        <w:t>104</w:t>
      </w:r>
      <w:r>
        <w:rPr>
          <w:rStyle w:val="default"/>
          <w:rFonts w:cs="FrankRuehl"/>
          <w:rtl/>
        </w:rPr>
        <w:t>כ</w:t>
      </w:r>
      <w:r>
        <w:rPr>
          <w:rStyle w:val="default"/>
          <w:rFonts w:cs="FrankRuehl" w:hint="cs"/>
          <w:rtl/>
        </w:rPr>
        <w:t>ה.</w:t>
      </w:r>
      <w:r w:rsidR="007438F3">
        <w:rPr>
          <w:rStyle w:val="default"/>
          <w:rFonts w:cs="FrankRuehl" w:hint="cs"/>
          <w:rtl/>
        </w:rPr>
        <w:t xml:space="preserve"> </w:t>
      </w:r>
      <w:r>
        <w:rPr>
          <w:rStyle w:val="default"/>
          <w:rFonts w:cs="FrankRuehl"/>
          <w:rtl/>
        </w:rPr>
        <w:t>ה</w:t>
      </w:r>
      <w:r>
        <w:rPr>
          <w:rStyle w:val="default"/>
          <w:rFonts w:cs="FrankRuehl" w:hint="cs"/>
          <w:rtl/>
        </w:rPr>
        <w:t>מזכיר הנוסף ירשום את פרטי המצביעים כאמור בפ</w:t>
      </w:r>
      <w:r w:rsidR="00D707D5">
        <w:rPr>
          <w:rStyle w:val="default"/>
          <w:rFonts w:cs="FrankRuehl" w:hint="cs"/>
          <w:rtl/>
        </w:rPr>
        <w:t>רק זה בדף האמור בתקנה 104כד(2).</w:t>
      </w:r>
    </w:p>
    <w:p w:rsidR="00D707D5" w:rsidRPr="002079FF" w:rsidRDefault="00D707D5" w:rsidP="00D707D5">
      <w:pPr>
        <w:pStyle w:val="P00"/>
        <w:spacing w:before="0"/>
        <w:ind w:left="0" w:right="1134"/>
        <w:rPr>
          <w:rFonts w:hint="cs"/>
          <w:b/>
          <w:bCs/>
          <w:vanish/>
          <w:szCs w:val="20"/>
          <w:shd w:val="clear" w:color="auto" w:fill="FFFF99"/>
          <w:rtl/>
        </w:rPr>
      </w:pPr>
      <w:bookmarkStart w:id="265" w:name="Rov307"/>
      <w:r w:rsidRPr="002079FF">
        <w:rPr>
          <w:rFonts w:hint="cs"/>
          <w:vanish/>
          <w:color w:val="FF0000"/>
          <w:szCs w:val="20"/>
          <w:shd w:val="clear" w:color="auto" w:fill="FFFF99"/>
          <w:rtl/>
        </w:rPr>
        <w:t>מיום 1.2.2001</w:t>
      </w:r>
    </w:p>
    <w:p w:rsidR="00D707D5" w:rsidRPr="002079FF" w:rsidRDefault="00D707D5" w:rsidP="00D707D5">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D707D5" w:rsidRPr="002079FF" w:rsidRDefault="00D707D5" w:rsidP="00D707D5">
      <w:pPr>
        <w:pStyle w:val="P00"/>
        <w:spacing w:before="0"/>
        <w:ind w:left="0" w:right="1134"/>
        <w:rPr>
          <w:rStyle w:val="default"/>
          <w:rFonts w:cs="FrankRuehl" w:hint="cs"/>
          <w:b/>
          <w:bCs/>
          <w:vanish/>
          <w:szCs w:val="20"/>
          <w:shd w:val="clear" w:color="auto" w:fill="FFFF99"/>
          <w:rtl/>
        </w:rPr>
      </w:pPr>
      <w:hyperlink r:id="rId285"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D707D5" w:rsidRDefault="00D707D5" w:rsidP="00D707D5">
      <w:pPr>
        <w:pStyle w:val="P00"/>
        <w:spacing w:before="0"/>
        <w:ind w:left="0" w:right="1134"/>
        <w:rPr>
          <w:rStyle w:val="default"/>
          <w:rFonts w:cs="FrankRuehl" w:hint="cs"/>
          <w:sz w:val="2"/>
          <w:szCs w:val="2"/>
          <w:rtl/>
        </w:rPr>
      </w:pPr>
      <w:r w:rsidRPr="002079FF">
        <w:rPr>
          <w:rStyle w:val="default"/>
          <w:rFonts w:cs="FrankRuehl" w:hint="cs"/>
          <w:b/>
          <w:bCs/>
          <w:vanish/>
          <w:szCs w:val="20"/>
          <w:shd w:val="clear" w:color="auto" w:fill="FFFF99"/>
          <w:rtl/>
        </w:rPr>
        <w:t>הוספת תקנה 104כה</w:t>
      </w:r>
      <w:bookmarkEnd w:id="265"/>
    </w:p>
    <w:p w:rsidR="00D707D5" w:rsidRDefault="00D707D5" w:rsidP="00D707D5">
      <w:pPr>
        <w:pStyle w:val="P00"/>
        <w:spacing w:before="72"/>
        <w:ind w:left="0" w:right="1134"/>
        <w:rPr>
          <w:rStyle w:val="default"/>
          <w:rFonts w:cs="FrankRuehl" w:hint="cs"/>
          <w:rtl/>
        </w:rPr>
      </w:pPr>
      <w:bookmarkStart w:id="266" w:name="Seif155"/>
      <w:bookmarkEnd w:id="266"/>
      <w:r>
        <w:rPr>
          <w:lang w:val="he-IL"/>
        </w:rPr>
        <w:pict>
          <v:rect id="_x0000_s1426" style="position:absolute;left:0;text-align:left;margin-left:464.5pt;margin-top:8.05pt;width:75.05pt;height:25.8pt;z-index:251802112" o:allowincell="f" filled="f" stroked="f" strokecolor="lime" strokeweight=".25pt">
            <v:textbox style="mso-next-textbox:#_x0000_s1426" inset="0,0,0,0">
              <w:txbxContent>
                <w:p w:rsidR="00DF33EB" w:rsidRDefault="00DF33EB" w:rsidP="00D707D5">
                  <w:pPr>
                    <w:spacing w:line="160" w:lineRule="exact"/>
                    <w:jc w:val="left"/>
                    <w:rPr>
                      <w:rFonts w:cs="Miriam" w:hint="cs"/>
                      <w:szCs w:val="18"/>
                      <w:rtl/>
                    </w:rPr>
                  </w:pPr>
                  <w:r>
                    <w:rPr>
                      <w:rFonts w:cs="Miriam" w:hint="cs"/>
                      <w:szCs w:val="18"/>
                      <w:rtl/>
                    </w:rPr>
                    <w:t>הצהרה בדבר מוגבלות בניידות</w:t>
                  </w:r>
                </w:p>
                <w:p w:rsidR="00DF33EB" w:rsidRDefault="00DF33EB" w:rsidP="00D707D5">
                  <w:pPr>
                    <w:spacing w:line="160" w:lineRule="exact"/>
                    <w:jc w:val="left"/>
                    <w:rPr>
                      <w:rFonts w:cs="Miriam" w:hint="cs"/>
                      <w:noProof/>
                      <w:szCs w:val="18"/>
                      <w:rtl/>
                    </w:rPr>
                  </w:pPr>
                  <w:r>
                    <w:rPr>
                      <w:rFonts w:cs="Miriam" w:hint="cs"/>
                      <w:szCs w:val="18"/>
                      <w:rtl/>
                    </w:rPr>
                    <w:t>תק' תשע"ג-2012</w:t>
                  </w:r>
                </w:p>
              </w:txbxContent>
            </v:textbox>
            <w10:anchorlock/>
          </v:rect>
        </w:pict>
      </w:r>
      <w:r>
        <w:rPr>
          <w:rStyle w:val="big-number"/>
          <w:rtl/>
        </w:rPr>
        <w:t>104</w:t>
      </w:r>
      <w:r>
        <w:rPr>
          <w:rStyle w:val="default"/>
          <w:rFonts w:cs="FrankRuehl"/>
          <w:rtl/>
        </w:rPr>
        <w:t>כ</w:t>
      </w:r>
      <w:r>
        <w:rPr>
          <w:rStyle w:val="default"/>
          <w:rFonts w:cs="FrankRuehl" w:hint="cs"/>
          <w:rtl/>
        </w:rPr>
        <w:t>ה1. הצהרה לפי סעיף 68א(ה)(1) לחוק תוגש לפי טופס 26ו שבתוספת.</w:t>
      </w:r>
    </w:p>
    <w:p w:rsidR="00D707D5" w:rsidRPr="002079FF" w:rsidRDefault="00D707D5" w:rsidP="00D707D5">
      <w:pPr>
        <w:pStyle w:val="P00"/>
        <w:spacing w:before="0"/>
        <w:ind w:left="0" w:right="1134"/>
        <w:rPr>
          <w:rFonts w:hint="cs"/>
          <w:vanish/>
          <w:color w:val="FF0000"/>
          <w:szCs w:val="20"/>
          <w:shd w:val="clear" w:color="auto" w:fill="FFFF99"/>
          <w:rtl/>
        </w:rPr>
      </w:pPr>
      <w:bookmarkStart w:id="267" w:name="Rov371"/>
      <w:r w:rsidRPr="002079FF">
        <w:rPr>
          <w:rFonts w:hint="cs"/>
          <w:vanish/>
          <w:color w:val="FF0000"/>
          <w:szCs w:val="20"/>
          <w:shd w:val="clear" w:color="auto" w:fill="FFFF99"/>
          <w:rtl/>
        </w:rPr>
        <w:t>מיום 8.11.2012</w:t>
      </w:r>
    </w:p>
    <w:p w:rsidR="00D707D5" w:rsidRPr="002079FF" w:rsidRDefault="00D707D5" w:rsidP="00D707D5">
      <w:pPr>
        <w:pStyle w:val="P00"/>
        <w:spacing w:before="0"/>
        <w:ind w:left="0" w:right="1134"/>
        <w:rPr>
          <w:rFonts w:hint="cs"/>
          <w:vanish/>
          <w:szCs w:val="20"/>
          <w:shd w:val="clear" w:color="auto" w:fill="FFFF99"/>
          <w:rtl/>
        </w:rPr>
      </w:pPr>
      <w:r w:rsidRPr="002079FF">
        <w:rPr>
          <w:rFonts w:hint="cs"/>
          <w:b/>
          <w:bCs/>
          <w:vanish/>
          <w:szCs w:val="20"/>
          <w:shd w:val="clear" w:color="auto" w:fill="FFFF99"/>
          <w:rtl/>
        </w:rPr>
        <w:t>תק' תשע"ג-2012</w:t>
      </w:r>
    </w:p>
    <w:p w:rsidR="00D707D5" w:rsidRPr="002079FF" w:rsidRDefault="00D707D5" w:rsidP="00D707D5">
      <w:pPr>
        <w:pStyle w:val="P00"/>
        <w:spacing w:before="0"/>
        <w:ind w:left="0" w:right="1134"/>
        <w:rPr>
          <w:rFonts w:hint="cs"/>
          <w:vanish/>
          <w:szCs w:val="20"/>
          <w:shd w:val="clear" w:color="auto" w:fill="FFFF99"/>
          <w:rtl/>
        </w:rPr>
      </w:pPr>
      <w:hyperlink r:id="rId286" w:history="1">
        <w:r w:rsidRPr="002079FF">
          <w:rPr>
            <w:rStyle w:val="Hyperlink"/>
            <w:rFonts w:hint="cs"/>
            <w:vanish/>
            <w:szCs w:val="20"/>
            <w:shd w:val="clear" w:color="auto" w:fill="FFFF99"/>
            <w:rtl/>
          </w:rPr>
          <w:t>ק"ת תשע"ג מס' 7177</w:t>
        </w:r>
      </w:hyperlink>
      <w:r w:rsidRPr="002079FF">
        <w:rPr>
          <w:rFonts w:hint="cs"/>
          <w:vanish/>
          <w:szCs w:val="20"/>
          <w:shd w:val="clear" w:color="auto" w:fill="FFFF99"/>
          <w:rtl/>
        </w:rPr>
        <w:t xml:space="preserve"> מיום 8.11.2012 עמ' 159</w:t>
      </w:r>
    </w:p>
    <w:p w:rsidR="00D707D5" w:rsidRPr="00D707D5" w:rsidRDefault="00D707D5" w:rsidP="00D707D5">
      <w:pPr>
        <w:pStyle w:val="P00"/>
        <w:spacing w:before="0"/>
        <w:ind w:left="0" w:right="1134"/>
        <w:rPr>
          <w:rFonts w:hint="cs"/>
          <w:sz w:val="2"/>
          <w:szCs w:val="2"/>
          <w:rtl/>
        </w:rPr>
      </w:pPr>
      <w:r w:rsidRPr="002079FF">
        <w:rPr>
          <w:rFonts w:hint="cs"/>
          <w:b/>
          <w:bCs/>
          <w:vanish/>
          <w:szCs w:val="20"/>
          <w:shd w:val="clear" w:color="auto" w:fill="FFFF99"/>
          <w:rtl/>
        </w:rPr>
        <w:t>הוספת תקנה 104כה1</w:t>
      </w:r>
      <w:bookmarkEnd w:id="267"/>
    </w:p>
    <w:p w:rsidR="00D707D5" w:rsidRDefault="00D707D5" w:rsidP="00D707D5">
      <w:pPr>
        <w:pStyle w:val="P00"/>
        <w:spacing w:before="72"/>
        <w:ind w:left="0" w:right="1134"/>
        <w:rPr>
          <w:rStyle w:val="default"/>
          <w:rFonts w:cs="FrankRuehl" w:hint="cs"/>
          <w:rtl/>
        </w:rPr>
      </w:pPr>
    </w:p>
    <w:p w:rsidR="003E67B4" w:rsidRDefault="003E67B4" w:rsidP="004A5885">
      <w:pPr>
        <w:pStyle w:val="P00"/>
        <w:spacing w:before="72"/>
        <w:ind w:left="0" w:right="1134"/>
        <w:rPr>
          <w:rStyle w:val="default"/>
          <w:rFonts w:cs="FrankRuehl"/>
          <w:rtl/>
        </w:rPr>
      </w:pPr>
      <w:bookmarkStart w:id="268" w:name="Seif136"/>
      <w:bookmarkEnd w:id="268"/>
      <w:r>
        <w:rPr>
          <w:lang w:val="he-IL"/>
        </w:rPr>
        <w:pict>
          <v:rect id="_x0000_s1238" style="position:absolute;left:0;text-align:left;margin-left:464.5pt;margin-top:8.05pt;width:75.05pt;height:22.3pt;z-index:251719168" o:allowincell="f" filled="f" stroked="f" strokecolor="lime" strokeweight=".25pt">
            <v:textbox style="mso-next-textbox:#_x0000_s1238" inset="0,0,0,0">
              <w:txbxContent>
                <w:p w:rsidR="00DF33EB" w:rsidRDefault="00DF33EB">
                  <w:pPr>
                    <w:spacing w:line="160" w:lineRule="exact"/>
                    <w:jc w:val="left"/>
                    <w:rPr>
                      <w:rFonts w:cs="Miriam"/>
                      <w:noProof/>
                      <w:szCs w:val="18"/>
                      <w:rtl/>
                    </w:rPr>
                  </w:pPr>
                  <w:r>
                    <w:rPr>
                      <w:rFonts w:cs="Miriam"/>
                      <w:szCs w:val="18"/>
                      <w:rtl/>
                    </w:rPr>
                    <w:t>ספ</w:t>
                  </w:r>
                  <w:r>
                    <w:rPr>
                      <w:rFonts w:cs="Miriam" w:hint="cs"/>
                      <w:szCs w:val="18"/>
                      <w:rtl/>
                    </w:rPr>
                    <w:t>ירת קולות</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tl/>
        </w:rPr>
        <w:t>104</w:t>
      </w:r>
      <w:r>
        <w:rPr>
          <w:rStyle w:val="default"/>
          <w:rFonts w:cs="FrankRuehl"/>
          <w:rtl/>
        </w:rPr>
        <w:t>כ</w:t>
      </w:r>
      <w:r>
        <w:rPr>
          <w:rStyle w:val="default"/>
          <w:rFonts w:cs="FrankRuehl" w:hint="cs"/>
          <w:rtl/>
        </w:rPr>
        <w:t xml:space="preserve">ו. </w:t>
      </w:r>
      <w:r>
        <w:rPr>
          <w:rStyle w:val="default"/>
          <w:rFonts w:cs="FrankRuehl"/>
          <w:rtl/>
        </w:rPr>
        <w:t>(</w:t>
      </w:r>
      <w:r w:rsidR="004A5885">
        <w:rPr>
          <w:rStyle w:val="default"/>
          <w:rFonts w:cs="FrankRuehl" w:hint="cs"/>
          <w:rtl/>
        </w:rPr>
        <w:t xml:space="preserve">א) </w:t>
      </w:r>
      <w:r>
        <w:rPr>
          <w:rStyle w:val="default"/>
          <w:rFonts w:cs="FrankRuehl"/>
          <w:rtl/>
        </w:rPr>
        <w:t>ב</w:t>
      </w:r>
      <w:r>
        <w:rPr>
          <w:rStyle w:val="default"/>
          <w:rFonts w:cs="FrankRuehl" w:hint="cs"/>
          <w:rtl/>
        </w:rPr>
        <w:t>סיום ההצבעה, בעת ספירת הקולות, תפעל ועדת הקלפי כמפור</w:t>
      </w:r>
      <w:r>
        <w:rPr>
          <w:rStyle w:val="default"/>
          <w:rFonts w:cs="FrankRuehl"/>
          <w:rtl/>
        </w:rPr>
        <w:t>ט</w:t>
      </w:r>
      <w:r>
        <w:rPr>
          <w:rStyle w:val="default"/>
          <w:rFonts w:cs="FrankRuehl" w:hint="cs"/>
          <w:rtl/>
        </w:rPr>
        <w:t xml:space="preserve"> להלן:</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תפריד את המעטפות החיצוניות שהוצאו מן הקלפי משאר מעטפות ההצבעה ותספור אותן בלי לפתחן;</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תציין את מספר המעטפות החיצוניות ואת מספר המצביעים כאמור בפרק זה בטופס 26ד ותחתום על הטופס;</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תארוז את המעטפות החיצוניות במעטפת אריזה כאמור בת</w:t>
      </w:r>
      <w:r>
        <w:rPr>
          <w:rStyle w:val="default"/>
          <w:rFonts w:cs="FrankRuehl"/>
          <w:rtl/>
        </w:rPr>
        <w:t>ק</w:t>
      </w:r>
      <w:r>
        <w:rPr>
          <w:rStyle w:val="default"/>
          <w:rFonts w:cs="FrankRuehl" w:hint="cs"/>
          <w:rtl/>
        </w:rPr>
        <w:t>נה 104כד(3) בצירוף לטופס 26ה, ותרשום את מספרן על גבי מעטפת האריזה.</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האזורית תאסוף את מעטפות האריזה האמורות מכל ועדות הקלפי שבתחומה, ותעבירן מיד לועדה המרכזית; בכל צוות איסוף יהיו שני עובדים של הועדה האזורית.</w:t>
      </w:r>
    </w:p>
    <w:p w:rsidR="003E67B4" w:rsidRDefault="003E67B4">
      <w:pPr>
        <w:pStyle w:val="P00"/>
        <w:spacing w:before="72"/>
        <w:ind w:left="0" w:right="1134"/>
        <w:rPr>
          <w:rStyle w:val="default"/>
          <w:rFonts w:cs="FrankRuehl" w:hint="cs"/>
          <w:rtl/>
        </w:rPr>
      </w:pPr>
      <w:r>
        <w:rPr>
          <w:rtl/>
          <w:lang w:val="he-IL"/>
        </w:rPr>
        <w:pict>
          <v:shape id="_x0000_s1287" type="#_x0000_t202" style="position:absolute;left:0;text-align:left;margin-left:470.25pt;margin-top:7.1pt;width:1in;height:11.2pt;z-index:251755008" filled="f" stroked="f">
            <v:textbox inset="1mm,0,1mm,0">
              <w:txbxContent>
                <w:p w:rsidR="00DF33EB" w:rsidRDefault="00DF33EB">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ab/>
        <w:t>(ג)</w:t>
      </w:r>
      <w:r>
        <w:rPr>
          <w:rStyle w:val="default"/>
          <w:rFonts w:cs="FrankRuehl" w:hint="cs"/>
          <w:rtl/>
        </w:rPr>
        <w:tab/>
        <w:t>הוראות תקנות 104ב עד 104ו יחולו גם על ספירת קולות המצביעים בקלפיות המיועדות לאנשים המוגבלים בניידות ולשוהות במקלטים, בשינויים המחויבים לפי הענין.</w:t>
      </w:r>
    </w:p>
    <w:p w:rsidR="003E67B4" w:rsidRPr="002079FF" w:rsidRDefault="003E67B4">
      <w:pPr>
        <w:pStyle w:val="P00"/>
        <w:spacing w:before="0"/>
        <w:ind w:left="0" w:right="1134"/>
        <w:rPr>
          <w:rFonts w:hint="cs"/>
          <w:b/>
          <w:bCs/>
          <w:vanish/>
          <w:szCs w:val="20"/>
          <w:shd w:val="clear" w:color="auto" w:fill="FFFF99"/>
          <w:rtl/>
        </w:rPr>
      </w:pPr>
      <w:bookmarkStart w:id="269" w:name="Rov308"/>
      <w:r w:rsidRPr="002079FF">
        <w:rPr>
          <w:rFonts w:hint="cs"/>
          <w:vanish/>
          <w:color w:val="FF0000"/>
          <w:szCs w:val="20"/>
          <w:shd w:val="clear" w:color="auto" w:fill="FFFF99"/>
          <w:rtl/>
        </w:rPr>
        <w:t>מיום 1.2.2001</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תשס"א-2001</w:t>
      </w:r>
    </w:p>
    <w:p w:rsidR="003E67B4" w:rsidRPr="002079FF" w:rsidRDefault="003E67B4">
      <w:pPr>
        <w:pStyle w:val="P00"/>
        <w:spacing w:before="0"/>
        <w:ind w:left="0" w:right="1134"/>
        <w:rPr>
          <w:rStyle w:val="default"/>
          <w:rFonts w:cs="FrankRuehl" w:hint="cs"/>
          <w:b/>
          <w:bCs/>
          <w:vanish/>
          <w:szCs w:val="20"/>
          <w:shd w:val="clear" w:color="auto" w:fill="FFFF99"/>
          <w:rtl/>
        </w:rPr>
      </w:pPr>
      <w:hyperlink r:id="rId287" w:history="1">
        <w:r w:rsidRPr="002079FF">
          <w:rPr>
            <w:rStyle w:val="Hyperlink"/>
            <w:rFonts w:hint="cs"/>
            <w:vanish/>
            <w:szCs w:val="20"/>
            <w:shd w:val="clear" w:color="auto" w:fill="FFFF99"/>
            <w:rtl/>
          </w:rPr>
          <w:t>ק"ת תשס"א מס' 6084</w:t>
        </w:r>
      </w:hyperlink>
      <w:r w:rsidRPr="002079FF">
        <w:rPr>
          <w:rFonts w:hint="cs"/>
          <w:vanish/>
          <w:szCs w:val="20"/>
          <w:shd w:val="clear" w:color="auto" w:fill="FFFF99"/>
          <w:rtl/>
        </w:rPr>
        <w:t xml:space="preserve"> מיום 1.2.2001 עמ' 382</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הוספת תקנה 104כו</w:t>
      </w:r>
    </w:p>
    <w:p w:rsidR="003E67B4" w:rsidRPr="002079FF" w:rsidRDefault="003E67B4">
      <w:pPr>
        <w:pStyle w:val="P00"/>
        <w:spacing w:before="0"/>
        <w:ind w:left="0" w:right="1134"/>
        <w:rPr>
          <w:rStyle w:val="default"/>
          <w:rFonts w:cs="FrankRuehl" w:hint="cs"/>
          <w:b/>
          <w:b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1.8.2005</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תשס"ה-2005</w:t>
      </w:r>
    </w:p>
    <w:p w:rsidR="003E67B4" w:rsidRPr="002079FF" w:rsidRDefault="003E67B4" w:rsidP="004D40D4">
      <w:pPr>
        <w:pStyle w:val="P00"/>
        <w:spacing w:before="0"/>
        <w:ind w:left="0" w:right="1134"/>
        <w:rPr>
          <w:rStyle w:val="default"/>
          <w:rFonts w:cs="FrankRuehl" w:hint="cs"/>
          <w:vanish/>
          <w:shd w:val="clear" w:color="auto" w:fill="FFFF99"/>
          <w:rtl/>
        </w:rPr>
      </w:pPr>
      <w:hyperlink r:id="rId288" w:history="1">
        <w:r w:rsidRPr="002079FF">
          <w:rPr>
            <w:rStyle w:val="Hyperlink"/>
            <w:rFonts w:hint="cs"/>
            <w:vanish/>
            <w:szCs w:val="20"/>
            <w:shd w:val="clear" w:color="auto" w:fill="FFFF99"/>
            <w:rtl/>
          </w:rPr>
          <w:t>ק"ת תשס"ה מס' 6407</w:t>
        </w:r>
      </w:hyperlink>
      <w:r w:rsidRPr="002079FF">
        <w:rPr>
          <w:rFonts w:hint="cs"/>
          <w:vanish/>
          <w:szCs w:val="20"/>
          <w:shd w:val="clear" w:color="auto" w:fill="FFFF99"/>
          <w:rtl/>
        </w:rPr>
        <w:t xml:space="preserve"> מיום 1.8.2005 עמ' 8</w:t>
      </w:r>
      <w:r w:rsidR="004D40D4" w:rsidRPr="002079FF">
        <w:rPr>
          <w:rFonts w:hint="cs"/>
          <w:vanish/>
          <w:szCs w:val="20"/>
          <w:shd w:val="clear" w:color="auto" w:fill="FFFF99"/>
          <w:rtl/>
        </w:rPr>
        <w:t>60</w:t>
      </w:r>
    </w:p>
    <w:p w:rsidR="003E67B4" w:rsidRDefault="003E67B4">
      <w:pPr>
        <w:pStyle w:val="P00"/>
        <w:spacing w:before="0"/>
        <w:ind w:left="0" w:right="1134"/>
        <w:rPr>
          <w:rStyle w:val="default"/>
          <w:rFonts w:cs="FrankRuehl" w:hint="cs"/>
          <w:b/>
          <w:bCs/>
          <w:sz w:val="2"/>
          <w:szCs w:val="2"/>
          <w:rtl/>
        </w:rPr>
      </w:pPr>
      <w:r w:rsidRPr="002079FF">
        <w:rPr>
          <w:rStyle w:val="default"/>
          <w:rFonts w:cs="FrankRuehl" w:hint="cs"/>
          <w:b/>
          <w:bCs/>
          <w:vanish/>
          <w:szCs w:val="20"/>
          <w:shd w:val="clear" w:color="auto" w:fill="FFFF99"/>
          <w:rtl/>
        </w:rPr>
        <w:t>הוספת תקנת משנה 104כו(ג)</w:t>
      </w:r>
      <w:bookmarkEnd w:id="269"/>
    </w:p>
    <w:p w:rsidR="003E67B4" w:rsidRDefault="004A5885">
      <w:pPr>
        <w:pStyle w:val="medium2-header"/>
        <w:keepLines w:val="0"/>
        <w:spacing w:before="72"/>
        <w:ind w:left="0" w:right="1134"/>
        <w:rPr>
          <w:rFonts w:hint="cs"/>
          <w:noProof/>
          <w:sz w:val="20"/>
          <w:rtl/>
        </w:rPr>
      </w:pPr>
      <w:bookmarkStart w:id="270" w:name="med16"/>
      <w:bookmarkEnd w:id="270"/>
      <w:r>
        <w:rPr>
          <w:noProof/>
          <w:sz w:val="20"/>
          <w:rtl/>
          <w:lang w:eastAsia="en-US"/>
        </w:rPr>
        <w:pict>
          <v:shape id="_x0000_s1325" type="#_x0000_t202" style="position:absolute;left:0;text-align:left;margin-left:470.25pt;margin-top:7.1pt;width:1in;height:11.2pt;z-index:251767296" filled="f" stroked="f">
            <v:textbox inset="1mm,0,1mm,0">
              <w:txbxContent>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תשל"ז-1977</w:t>
                  </w:r>
                </w:p>
              </w:txbxContent>
            </v:textbox>
          </v:shape>
        </w:pict>
      </w:r>
      <w:r w:rsidR="003E67B4">
        <w:rPr>
          <w:noProof/>
          <w:sz w:val="20"/>
          <w:rtl/>
        </w:rPr>
        <w:t>פ</w:t>
      </w:r>
      <w:r w:rsidR="003E67B4">
        <w:rPr>
          <w:rFonts w:hint="cs"/>
          <w:noProof/>
          <w:sz w:val="20"/>
          <w:rtl/>
        </w:rPr>
        <w:t>רק י"ב:</w:t>
      </w:r>
      <w:r w:rsidR="003E67B4">
        <w:rPr>
          <w:noProof/>
          <w:sz w:val="20"/>
          <w:rtl/>
        </w:rPr>
        <w:t xml:space="preserve"> </w:t>
      </w:r>
      <w:r w:rsidR="003E67B4">
        <w:rPr>
          <w:rFonts w:hint="cs"/>
          <w:noProof/>
          <w:sz w:val="20"/>
          <w:rtl/>
        </w:rPr>
        <w:t>בחירות בכלי שיט</w:t>
      </w:r>
    </w:p>
    <w:p w:rsidR="003E67B4" w:rsidRPr="002079FF" w:rsidRDefault="003E67B4">
      <w:pPr>
        <w:pStyle w:val="P00"/>
        <w:spacing w:before="0"/>
        <w:ind w:left="0" w:right="1134"/>
        <w:rPr>
          <w:rFonts w:hint="cs"/>
          <w:b/>
          <w:bCs/>
          <w:vanish/>
          <w:szCs w:val="20"/>
          <w:shd w:val="clear" w:color="auto" w:fill="FFFF99"/>
          <w:rtl/>
        </w:rPr>
      </w:pPr>
      <w:bookmarkStart w:id="271" w:name="Rov309"/>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289"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Default="003E67B4" w:rsidP="008C4E08">
      <w:pPr>
        <w:pStyle w:val="P00"/>
        <w:ind w:left="0" w:right="1134"/>
        <w:rPr>
          <w:rFonts w:hint="cs"/>
          <w:sz w:val="2"/>
          <w:szCs w:val="2"/>
          <w:rtl/>
        </w:rPr>
      </w:pPr>
      <w:r w:rsidRPr="002079FF">
        <w:rPr>
          <w:rStyle w:val="default"/>
          <w:rFonts w:cs="FrankRuehl" w:hint="cs"/>
          <w:vanish/>
          <w:sz w:val="22"/>
          <w:szCs w:val="22"/>
          <w:shd w:val="clear" w:color="auto" w:fill="FFFF99"/>
          <w:rtl/>
        </w:rPr>
        <w:t xml:space="preserve">פרק </w:t>
      </w:r>
      <w:r w:rsidRPr="002079FF">
        <w:rPr>
          <w:rStyle w:val="default"/>
          <w:rFonts w:cs="FrankRuehl" w:hint="cs"/>
          <w:strike/>
          <w:vanish/>
          <w:sz w:val="22"/>
          <w:szCs w:val="22"/>
          <w:shd w:val="clear" w:color="auto" w:fill="FFFF99"/>
          <w:rtl/>
        </w:rPr>
        <w:t>י"א</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י"ב</w:t>
      </w:r>
      <w:r w:rsidRPr="002079FF">
        <w:rPr>
          <w:rStyle w:val="default"/>
          <w:rFonts w:cs="FrankRuehl" w:hint="cs"/>
          <w:vanish/>
          <w:sz w:val="22"/>
          <w:szCs w:val="22"/>
          <w:shd w:val="clear" w:color="auto" w:fill="FFFF99"/>
          <w:rtl/>
        </w:rPr>
        <w:t xml:space="preserve">: בחירות בכלי שיט </w:t>
      </w:r>
      <w:bookmarkEnd w:id="271"/>
    </w:p>
    <w:p w:rsidR="003E67B4" w:rsidRDefault="003E67B4">
      <w:pPr>
        <w:pStyle w:val="P00"/>
        <w:spacing w:before="72"/>
        <w:ind w:left="0" w:right="1134"/>
        <w:rPr>
          <w:rStyle w:val="default"/>
          <w:rFonts w:cs="FrankRuehl"/>
          <w:rtl/>
        </w:rPr>
      </w:pPr>
      <w:bookmarkStart w:id="272" w:name="Seif137"/>
      <w:bookmarkEnd w:id="272"/>
      <w:r>
        <w:rPr>
          <w:lang w:val="he-IL"/>
        </w:rPr>
        <w:pict>
          <v:rect id="_x0000_s1239" style="position:absolute;left:0;text-align:left;margin-left:464.5pt;margin-top:8.05pt;width:75.05pt;height:15.95pt;z-index:251720192" o:allowincell="f" filled="f" stroked="f" strokecolor="lime" strokeweight=".25pt">
            <v:textbox style="mso-next-textbox:#_x0000_s1239" inset="0,0,0,0">
              <w:txbxContent>
                <w:p w:rsidR="00DF33EB" w:rsidRDefault="00DF33EB">
                  <w:pPr>
                    <w:spacing w:line="160" w:lineRule="exact"/>
                    <w:jc w:val="left"/>
                    <w:rPr>
                      <w:rFonts w:cs="Miriam"/>
                      <w:noProof/>
                      <w:szCs w:val="18"/>
                      <w:rtl/>
                    </w:rPr>
                  </w:pPr>
                  <w:r>
                    <w:rPr>
                      <w:rFonts w:cs="Miriam"/>
                      <w:szCs w:val="18"/>
                      <w:rtl/>
                    </w:rPr>
                    <w:t>כ</w:t>
                  </w:r>
                  <w:r>
                    <w:rPr>
                      <w:rFonts w:cs="Miriam" w:hint="cs"/>
                      <w:szCs w:val="18"/>
                      <w:rtl/>
                    </w:rPr>
                    <w:t>תבי מנוי</w:t>
                  </w:r>
                </w:p>
              </w:txbxContent>
            </v:textbox>
            <w10:anchorlock/>
          </v:rect>
        </w:pict>
      </w:r>
      <w:r>
        <w:rPr>
          <w:rStyle w:val="big-number"/>
          <w:rtl/>
        </w:rPr>
        <w:t>105.</w:t>
      </w:r>
      <w:r>
        <w:rPr>
          <w:rStyle w:val="big-number"/>
          <w:rtl/>
        </w:rPr>
        <w:tab/>
      </w:r>
      <w:r>
        <w:rPr>
          <w:rStyle w:val="default"/>
          <w:rFonts w:cs="FrankRuehl"/>
          <w:rtl/>
        </w:rPr>
        <w:t>י</w:t>
      </w:r>
      <w:r>
        <w:rPr>
          <w:rStyle w:val="default"/>
          <w:rFonts w:cs="FrankRuehl" w:hint="cs"/>
          <w:rtl/>
        </w:rPr>
        <w:t>ושב ראש הועדה המרכזית יתן לאחראי לארגון ההצבעה ולניהולה בכלי שיט לפי סעיף 100 לחוק, כתבי מנוי על פי טופס 26 שבתוספת.</w:t>
      </w:r>
    </w:p>
    <w:p w:rsidR="003E67B4" w:rsidRDefault="003E67B4">
      <w:pPr>
        <w:pStyle w:val="P00"/>
        <w:spacing w:before="72"/>
        <w:ind w:left="0" w:right="1134"/>
        <w:rPr>
          <w:rStyle w:val="default"/>
          <w:rFonts w:cs="FrankRuehl"/>
          <w:rtl/>
        </w:rPr>
      </w:pPr>
      <w:bookmarkStart w:id="273" w:name="Seif138"/>
      <w:bookmarkEnd w:id="273"/>
      <w:r>
        <w:rPr>
          <w:lang w:val="he-IL"/>
        </w:rPr>
        <w:pict>
          <v:rect id="_x0000_s1240" style="position:absolute;left:0;text-align:left;margin-left:464.5pt;margin-top:8.05pt;width:75.05pt;height:29.5pt;z-index:251721216" o:allowincell="f" filled="f" stroked="f" strokecolor="lime" strokeweight=".25pt">
            <v:textbox style="mso-next-textbox:#_x0000_s1240" inset="0,0,0,0">
              <w:txbxContent>
                <w:p w:rsidR="00DF33EB" w:rsidRDefault="00DF33EB">
                  <w:pPr>
                    <w:spacing w:line="160" w:lineRule="exact"/>
                    <w:jc w:val="left"/>
                    <w:rPr>
                      <w:rFonts w:cs="Miriam"/>
                      <w:noProof/>
                      <w:szCs w:val="18"/>
                      <w:rtl/>
                    </w:rPr>
                  </w:pPr>
                  <w:r>
                    <w:rPr>
                      <w:rFonts w:cs="Miriam"/>
                      <w:szCs w:val="18"/>
                      <w:rtl/>
                    </w:rPr>
                    <w:t>ש</w:t>
                  </w:r>
                  <w:r>
                    <w:rPr>
                      <w:rFonts w:cs="Miriam" w:hint="cs"/>
                      <w:szCs w:val="18"/>
                      <w:rtl/>
                    </w:rPr>
                    <w:t>מירת חומר הבחירות</w:t>
                  </w:r>
                </w:p>
                <w:p w:rsidR="00DF33EB" w:rsidRDefault="00DF33EB" w:rsidP="004A5885">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tl/>
        </w:rPr>
        <w:t>106.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חומר הבחירות המיועד ליום ההצבעה שהועבר לאחראים מאת הועדה </w:t>
      </w:r>
      <w:r>
        <w:rPr>
          <w:rStyle w:val="default"/>
          <w:rFonts w:cs="FrankRuehl"/>
          <w:rtl/>
        </w:rPr>
        <w:t>ה</w:t>
      </w:r>
      <w:r>
        <w:rPr>
          <w:rStyle w:val="default"/>
          <w:rFonts w:cs="FrankRuehl" w:hint="cs"/>
          <w:rtl/>
        </w:rPr>
        <w:t>מרכזית יישמר עד ליום ההצבעה במקום בטוח וסגור.</w:t>
      </w:r>
    </w:p>
    <w:p w:rsidR="003E67B4" w:rsidRDefault="007438F3">
      <w:pPr>
        <w:pStyle w:val="P00"/>
        <w:spacing w:before="72"/>
        <w:ind w:left="0" w:right="1134"/>
        <w:rPr>
          <w:rStyle w:val="default"/>
          <w:rFonts w:cs="FrankRuehl" w:hint="cs"/>
          <w:rtl/>
        </w:rPr>
      </w:pPr>
      <w:r>
        <w:rPr>
          <w:rtl/>
          <w:lang w:eastAsia="en-US"/>
        </w:rPr>
        <w:pict>
          <v:shape id="_x0000_s1377" type="#_x0000_t202" style="position:absolute;left:0;text-align:left;margin-left:470.25pt;margin-top:7.1pt;width:1in;height:11.2pt;z-index:251783680" filled="f" stroked="f">
            <v:textbox inset="1mm,0,1mm,0">
              <w:txbxContent>
                <w:p w:rsidR="00DF33EB" w:rsidRDefault="00DF33EB" w:rsidP="007438F3">
                  <w:pPr>
                    <w:spacing w:line="160" w:lineRule="exact"/>
                    <w:jc w:val="left"/>
                    <w:rPr>
                      <w:rFonts w:cs="Miriam"/>
                      <w:noProof/>
                      <w:szCs w:val="18"/>
                      <w:rtl/>
                    </w:rPr>
                  </w:pPr>
                  <w:r>
                    <w:rPr>
                      <w:rFonts w:cs="Miriam"/>
                      <w:szCs w:val="18"/>
                      <w:rtl/>
                    </w:rPr>
                    <w:t>ת</w:t>
                  </w:r>
                  <w:r>
                    <w:rPr>
                      <w:rFonts w:cs="Miriam" w:hint="cs"/>
                      <w:szCs w:val="18"/>
                      <w:rtl/>
                    </w:rPr>
                    <w:t>ק' תשמ"א-1981</w:t>
                  </w:r>
                </w:p>
              </w:txbxContent>
            </v:textbox>
          </v:shape>
        </w:pict>
      </w:r>
      <w:r w:rsidR="003E67B4">
        <w:rPr>
          <w:rtl/>
        </w:rPr>
        <w:tab/>
      </w:r>
      <w:r w:rsidR="003E67B4">
        <w:rPr>
          <w:rStyle w:val="default"/>
          <w:rFonts w:cs="FrankRuehl"/>
          <w:rtl/>
        </w:rPr>
        <w:t>(</w:t>
      </w:r>
      <w:r w:rsidR="003E67B4">
        <w:rPr>
          <w:rStyle w:val="default"/>
          <w:rFonts w:cs="FrankRuehl" w:hint="cs"/>
          <w:rtl/>
        </w:rPr>
        <w:t>ב)</w:t>
      </w:r>
      <w:r w:rsidR="003E67B4">
        <w:rPr>
          <w:rStyle w:val="default"/>
          <w:rFonts w:cs="FrankRuehl"/>
          <w:rtl/>
        </w:rPr>
        <w:tab/>
      </w:r>
      <w:r w:rsidR="003E67B4">
        <w:rPr>
          <w:rStyle w:val="default"/>
          <w:rFonts w:cs="FrankRuehl" w:hint="cs"/>
          <w:rtl/>
        </w:rPr>
        <w:t>עם קבלת חומר הבחירות יאשרו האחראים במברק את קבלתו ויציינו את המקום שבו הוא נשמר; העתק מהמברק יישמר אצל האחראים.</w:t>
      </w:r>
    </w:p>
    <w:p w:rsidR="003E67B4" w:rsidRPr="002079FF" w:rsidRDefault="003E67B4">
      <w:pPr>
        <w:pStyle w:val="P00"/>
        <w:spacing w:before="0"/>
        <w:ind w:left="0" w:right="1138"/>
        <w:rPr>
          <w:rFonts w:hint="cs"/>
          <w:b/>
          <w:bCs/>
          <w:vanish/>
          <w:szCs w:val="20"/>
          <w:shd w:val="clear" w:color="auto" w:fill="FFFF99"/>
          <w:rtl/>
        </w:rPr>
      </w:pPr>
      <w:bookmarkStart w:id="274" w:name="Rov310"/>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8"/>
        <w:rPr>
          <w:rStyle w:val="default"/>
          <w:rFonts w:cs="FrankRuehl" w:hint="cs"/>
          <w:vanish/>
          <w:shd w:val="clear" w:color="auto" w:fill="FFFF99"/>
          <w:rtl/>
        </w:rPr>
      </w:pPr>
      <w:hyperlink r:id="rId290"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8</w:t>
      </w:r>
    </w:p>
    <w:p w:rsidR="003E67B4" w:rsidRPr="002079FF" w:rsidRDefault="003E67B4">
      <w:pPr>
        <w:pStyle w:val="P00"/>
        <w:ind w:left="0" w:right="1138"/>
        <w:rPr>
          <w:rStyle w:val="default"/>
          <w:rFonts w:cs="Miriam" w:hint="cs"/>
          <w:vanish/>
          <w:sz w:val="16"/>
          <w:szCs w:val="16"/>
          <w:u w:val="single"/>
          <w:shd w:val="clear" w:color="auto" w:fill="FFFF99"/>
          <w:rtl/>
        </w:rPr>
      </w:pPr>
      <w:r w:rsidRPr="002079FF">
        <w:rPr>
          <w:rStyle w:val="default"/>
          <w:rFonts w:cs="Miriam" w:hint="cs"/>
          <w:strike/>
          <w:vanish/>
          <w:sz w:val="16"/>
          <w:szCs w:val="16"/>
          <w:shd w:val="clear" w:color="auto" w:fill="FFFF99"/>
          <w:rtl/>
        </w:rPr>
        <w:t>חומר הבחירות</w:t>
      </w:r>
      <w:r w:rsidRPr="002079FF">
        <w:rPr>
          <w:rStyle w:val="default"/>
          <w:rFonts w:cs="Miriam" w:hint="cs"/>
          <w:vanish/>
          <w:sz w:val="16"/>
          <w:szCs w:val="16"/>
          <w:shd w:val="clear" w:color="auto" w:fill="FFFF99"/>
          <w:rtl/>
        </w:rPr>
        <w:t xml:space="preserve"> </w:t>
      </w:r>
      <w:r w:rsidRPr="002079FF">
        <w:rPr>
          <w:rStyle w:val="default"/>
          <w:rFonts w:cs="Miriam" w:hint="cs"/>
          <w:vanish/>
          <w:sz w:val="16"/>
          <w:szCs w:val="16"/>
          <w:u w:val="single"/>
          <w:shd w:val="clear" w:color="auto" w:fill="FFFF99"/>
          <w:rtl/>
        </w:rPr>
        <w:t>שמירת חומר הבחירות</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 xml:space="preserve">106. </w:t>
      </w: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חומר הבחירות המיועד ליום ההצבעה שהועבר לאחראים מאת הועדה המרכזית יישמר עד ליום ההצבעה במקום בטוח וסגור.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עם קבלת חומר הבחירות יאשרוהו האחראים בכתב על גבי מכתב הלואי של  הועדה המרכזית, תוך פירוט החומר שנתקבל וציון המקום שבו הוא יישמר; אישור זה יועבר, לאחר יום ההצבעה, יחד עם הלקפי לועדה המרכזית.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חומר ההצבעה יוכנס ויוחזק בתוך ארגז נעול בני מנעולים ושני מפתחות שונים; הארגז והמנעולים יסופקו לכלי השיט על ידי הועדה המרכזית</w:t>
      </w:r>
      <w:r w:rsidRPr="002079FF">
        <w:rPr>
          <w:rStyle w:val="default"/>
          <w:rFonts w:cs="FrankRuehl" w:hint="cs"/>
          <w:vanish/>
          <w:sz w:val="22"/>
          <w:szCs w:val="22"/>
          <w:shd w:val="clear" w:color="auto" w:fill="FFFF99"/>
          <w:rtl/>
        </w:rPr>
        <w:t xml:space="preserve">. </w:t>
      </w:r>
    </w:p>
    <w:p w:rsidR="003E67B4" w:rsidRDefault="003E67B4">
      <w:pPr>
        <w:pStyle w:val="P00"/>
        <w:spacing w:before="0"/>
        <w:ind w:left="0" w:right="1138"/>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עם קבלת חומר הבחירות יאשרו האחראים במברק את קבלתו ויציינו את המקום שבו הוא נשמר; העתק מהמברק יישמר אצל האחראים</w:t>
      </w:r>
      <w:r w:rsidRPr="002079FF">
        <w:rPr>
          <w:rStyle w:val="default"/>
          <w:rFonts w:cs="FrankRuehl" w:hint="cs"/>
          <w:vanish/>
          <w:sz w:val="22"/>
          <w:szCs w:val="22"/>
          <w:shd w:val="clear" w:color="auto" w:fill="FFFF99"/>
          <w:rtl/>
        </w:rPr>
        <w:t xml:space="preserve">. </w:t>
      </w:r>
      <w:bookmarkEnd w:id="274"/>
    </w:p>
    <w:p w:rsidR="003E67B4" w:rsidRDefault="003E67B4">
      <w:pPr>
        <w:pStyle w:val="P00"/>
        <w:spacing w:before="72"/>
        <w:ind w:left="0" w:right="1134"/>
        <w:rPr>
          <w:rStyle w:val="default"/>
          <w:rFonts w:cs="FrankRuehl"/>
          <w:rtl/>
        </w:rPr>
      </w:pPr>
      <w:bookmarkStart w:id="275" w:name="Seif111"/>
      <w:bookmarkEnd w:id="275"/>
      <w:r>
        <w:rPr>
          <w:lang w:val="he-IL"/>
        </w:rPr>
        <w:pict>
          <v:rect id="_x0000_s1241" style="position:absolute;left:0;text-align:left;margin-left:464.5pt;margin-top:8.05pt;width:75.05pt;height:35.6pt;z-index:251677184" o:allowincell="f" filled="f" stroked="f" strokecolor="lime" strokeweight=".25pt">
            <v:textbox style="mso-next-textbox:#_x0000_s1241" inset="0,0,0,0">
              <w:txbxContent>
                <w:p w:rsidR="00DF33EB" w:rsidRDefault="00DF33EB" w:rsidP="00731C73">
                  <w:pPr>
                    <w:spacing w:line="160" w:lineRule="exact"/>
                    <w:jc w:val="left"/>
                    <w:rPr>
                      <w:rFonts w:cs="Miriam"/>
                      <w:noProof/>
                      <w:szCs w:val="18"/>
                      <w:rtl/>
                    </w:rPr>
                  </w:pPr>
                  <w:r>
                    <w:rPr>
                      <w:rFonts w:cs="Miriam"/>
                      <w:szCs w:val="18"/>
                      <w:rtl/>
                    </w:rPr>
                    <w:t>ל</w:t>
                  </w:r>
                  <w:r>
                    <w:rPr>
                      <w:rFonts w:cs="Miriam" w:hint="cs"/>
                      <w:szCs w:val="18"/>
                      <w:rtl/>
                    </w:rPr>
                    <w:t xml:space="preserve">וח מודעות </w:t>
                  </w:r>
                  <w:r>
                    <w:rPr>
                      <w:rFonts w:cs="Miriam"/>
                      <w:szCs w:val="18"/>
                      <w:rtl/>
                    </w:rPr>
                    <w:t>ו</w:t>
                  </w:r>
                  <w:r>
                    <w:rPr>
                      <w:rFonts w:cs="Miriam" w:hint="cs"/>
                      <w:szCs w:val="18"/>
                      <w:rtl/>
                    </w:rPr>
                    <w:t>לוח מצעי רשימות מועמדים</w:t>
                  </w:r>
                </w:p>
                <w:p w:rsidR="00DF33EB" w:rsidRDefault="00DF33EB">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ל"ז-1977</w:t>
                  </w:r>
                </w:p>
              </w:txbxContent>
            </v:textbox>
            <w10:anchorlock/>
          </v:rect>
        </w:pict>
      </w:r>
      <w:r>
        <w:rPr>
          <w:rStyle w:val="big-number"/>
          <w:rtl/>
        </w:rPr>
        <w:t>107.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לוח מודעות יותקן בכלי שיט, באופן שלכל הנמצאים באותו כלי שיט תהיה הגישה אליו חופשית וקריאת ההודעות שעל הלוח נוחה; הלוח יהיה בגודל 100 </w:t>
      </w:r>
      <w:r>
        <w:rPr>
          <w:rStyle w:val="default"/>
          <w:rFonts w:cs="FrankRuehl"/>
        </w:rPr>
        <w:t>x</w:t>
      </w:r>
      <w:r>
        <w:rPr>
          <w:rStyle w:val="default"/>
          <w:rFonts w:cs="FrankRuehl"/>
          <w:rtl/>
        </w:rPr>
        <w:t xml:space="preserve"> 150 </w:t>
      </w:r>
      <w:r>
        <w:rPr>
          <w:rStyle w:val="default"/>
          <w:rFonts w:cs="FrankRuehl" w:hint="cs"/>
          <w:rtl/>
        </w:rPr>
        <w:t>ס"מ; בכלי שיט לנוסעים ייקבע בנוסף לכך לוח מודעות בכל חדר אוכל.</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את ההודעות הנוגעות לקיום הה</w:t>
      </w:r>
      <w:r>
        <w:rPr>
          <w:rStyle w:val="default"/>
          <w:rFonts w:cs="FrankRuehl"/>
          <w:rtl/>
        </w:rPr>
        <w:t>צ</w:t>
      </w:r>
      <w:r>
        <w:rPr>
          <w:rStyle w:val="default"/>
          <w:rFonts w:cs="FrankRuehl" w:hint="cs"/>
          <w:rtl/>
        </w:rPr>
        <w:t>בעה ידביקו מיד עם קבלתן על לוח המודעות.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ואלה ההודעות שיש לפרסמן על לוח המודעות:</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שמות האחראים וממלאי מקומם;</w:t>
      </w:r>
    </w:p>
    <w:p w:rsidR="003E67B4" w:rsidRDefault="003E6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יום ההצבעה, שעות ההצבעה ומקומה;</w:t>
      </w:r>
    </w:p>
    <w:p w:rsidR="003E67B4" w:rsidRDefault="003E67B4">
      <w:pPr>
        <w:pStyle w:val="P22"/>
        <w:spacing w:before="72"/>
        <w:ind w:left="1021" w:right="1134"/>
        <w:rPr>
          <w:rStyle w:val="default"/>
          <w:rFonts w:cs="FrankRuehl"/>
          <w:rtl/>
        </w:rPr>
      </w:pPr>
      <w:r>
        <w:rPr>
          <w:lang w:val="he-IL"/>
        </w:rPr>
        <w:pict>
          <v:rect id="_x0000_s1242" style="position:absolute;left:0;text-align:left;margin-left:464.5pt;margin-top:8.05pt;width:75.05pt;height:10.9pt;z-index:251678208" o:allowincell="f" filled="f" stroked="f" strokecolor="lime" strokeweight=".25pt">
            <v:textbox style="mso-next-textbox:#_x0000_s1242" inset="0,0,0,0">
              <w:txbxContent>
                <w:p w:rsidR="00DF33EB" w:rsidRDefault="00DF33EB" w:rsidP="00731C73">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default"/>
          <w:rFonts w:cs="FrankRuehl"/>
          <w:rtl/>
        </w:rPr>
        <w:t>(3)</w:t>
      </w:r>
      <w:r>
        <w:rPr>
          <w:rStyle w:val="default"/>
          <w:rFonts w:cs="FrankRuehl"/>
          <w:rtl/>
        </w:rPr>
        <w:tab/>
      </w:r>
      <w:r>
        <w:rPr>
          <w:rStyle w:val="default"/>
          <w:rFonts w:cs="FrankRuehl" w:hint="cs"/>
          <w:rtl/>
        </w:rPr>
        <w:t>האות והכינוי שאושרו לכל אחת מרשימות המועמדים ושמו של המועמד הראשון בכל רשימה כאמו</w:t>
      </w:r>
      <w:r>
        <w:rPr>
          <w:rStyle w:val="default"/>
          <w:rFonts w:cs="FrankRuehl"/>
          <w:rtl/>
        </w:rPr>
        <w:t>ר</w:t>
      </w:r>
      <w:r>
        <w:rPr>
          <w:rStyle w:val="default"/>
          <w:rFonts w:cs="FrankRuehl" w:hint="cs"/>
          <w:rtl/>
        </w:rPr>
        <w:t>;</w:t>
      </w:r>
    </w:p>
    <w:p w:rsidR="003E67B4" w:rsidRDefault="003E67B4">
      <w:pPr>
        <w:pStyle w:val="P22"/>
        <w:spacing w:before="72"/>
        <w:ind w:left="1021" w:right="1134"/>
        <w:rPr>
          <w:rStyle w:val="default"/>
          <w:rFonts w:cs="FrankRuehl"/>
          <w:rtl/>
        </w:rPr>
      </w:pPr>
      <w:r>
        <w:rPr>
          <w:lang w:val="he-IL"/>
        </w:rPr>
        <w:pict>
          <v:rect id="_x0000_s1243" style="position:absolute;left:0;text-align:left;margin-left:464.5pt;margin-top:8.05pt;width:75.05pt;height:20.5pt;z-index:251679232" o:allowincell="f" filled="f" stroked="f" strokecolor="lime" strokeweight=".25pt">
            <v:textbox style="mso-next-textbox:#_x0000_s1243"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3E67B4" w:rsidRDefault="003E67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הודעה אחרת, הן מטעם הועדה המרכזית והן מטעם האחראים, הקשורה בארגון ההצבעה ובניהולה ושלתוכנה יש ענין לציבור הבוחרים.</w:t>
      </w:r>
    </w:p>
    <w:p w:rsidR="003E67B4" w:rsidRDefault="003E6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אסור להשתמש בלוח המודעות לתעמולת בחירות או לכל מטרה שאינה קשורה בבחירות.</w:t>
      </w:r>
    </w:p>
    <w:p w:rsidR="004B36DB" w:rsidRDefault="004B36DB">
      <w:pPr>
        <w:pStyle w:val="P00"/>
        <w:spacing w:before="72"/>
        <w:ind w:left="0" w:right="1134"/>
        <w:rPr>
          <w:rStyle w:val="default"/>
          <w:rFonts w:cs="FrankRuehl" w:hint="cs"/>
          <w:rtl/>
        </w:rPr>
      </w:pPr>
      <w:r>
        <w:rPr>
          <w:rtl/>
          <w:lang w:eastAsia="en-US"/>
        </w:rPr>
        <w:pict>
          <v:shape id="_x0000_s1380" type="#_x0000_t202" style="position:absolute;left:0;text-align:left;margin-left:470.25pt;margin-top:7.1pt;width:1in;height:11.2pt;z-index:251784704" filled="f" stroked="f">
            <v:textbox inset="1mm,0,1mm,0">
              <w:txbxContent>
                <w:p w:rsidR="00DF33EB" w:rsidRDefault="00DF33EB" w:rsidP="004B36DB">
                  <w:pPr>
                    <w:spacing w:line="160" w:lineRule="exact"/>
                    <w:jc w:val="left"/>
                    <w:rPr>
                      <w:rFonts w:cs="Miriam"/>
                      <w:noProof/>
                      <w:szCs w:val="18"/>
                      <w:rtl/>
                    </w:rPr>
                  </w:pPr>
                  <w:r>
                    <w:rPr>
                      <w:rFonts w:cs="Miriam"/>
                      <w:szCs w:val="18"/>
                      <w:rtl/>
                    </w:rPr>
                    <w:t>ת</w:t>
                  </w:r>
                  <w:r>
                    <w:rPr>
                      <w:rFonts w:cs="Miriam" w:hint="cs"/>
                      <w:szCs w:val="18"/>
                      <w:rtl/>
                    </w:rPr>
                    <w:t>ק' תשמ"א-1981</w:t>
                  </w:r>
                </w:p>
              </w:txbxContent>
            </v:textbox>
          </v:shape>
        </w:pict>
      </w:r>
      <w:r>
        <w:rPr>
          <w:rStyle w:val="default"/>
          <w:rFonts w:cs="FrankRuehl" w:hint="cs"/>
          <w:rtl/>
        </w:rPr>
        <w:tab/>
        <w:t>(ה)</w:t>
      </w:r>
      <w:r>
        <w:rPr>
          <w:rStyle w:val="default"/>
          <w:rFonts w:cs="FrankRuehl" w:hint="cs"/>
          <w:rtl/>
        </w:rPr>
        <w:tab/>
        <w:t>(נמחקה).</w:t>
      </w:r>
    </w:p>
    <w:p w:rsidR="003E67B4" w:rsidRPr="002079FF" w:rsidRDefault="003E67B4">
      <w:pPr>
        <w:pStyle w:val="P00"/>
        <w:spacing w:before="0"/>
        <w:ind w:left="0" w:right="1134"/>
        <w:rPr>
          <w:rFonts w:hint="cs"/>
          <w:b/>
          <w:bCs/>
          <w:vanish/>
          <w:szCs w:val="20"/>
          <w:shd w:val="clear" w:color="auto" w:fill="FFFF99"/>
          <w:rtl/>
        </w:rPr>
      </w:pPr>
      <w:bookmarkStart w:id="276" w:name="Rov311"/>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26155F">
      <w:pPr>
        <w:pStyle w:val="P00"/>
        <w:spacing w:before="0"/>
        <w:ind w:left="0" w:right="1134"/>
        <w:rPr>
          <w:rStyle w:val="default"/>
          <w:rFonts w:cs="FrankRuehl" w:hint="cs"/>
          <w:vanish/>
          <w:szCs w:val="20"/>
          <w:shd w:val="clear" w:color="auto" w:fill="FFFF99"/>
          <w:rtl/>
        </w:rPr>
      </w:pPr>
      <w:hyperlink r:id="rId291"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26155F" w:rsidRPr="002079FF">
        <w:rPr>
          <w:rFonts w:hint="cs"/>
          <w:vanish/>
          <w:szCs w:val="20"/>
          <w:shd w:val="clear" w:color="auto" w:fill="FFFF99"/>
          <w:rtl/>
        </w:rPr>
        <w:t>8</w:t>
      </w:r>
    </w:p>
    <w:p w:rsidR="003E67B4" w:rsidRPr="002079FF" w:rsidRDefault="003E67B4">
      <w:pPr>
        <w:pStyle w:val="P00"/>
        <w:ind w:left="0"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(א)</w:t>
      </w:r>
      <w:r w:rsidRPr="002079FF">
        <w:rPr>
          <w:rStyle w:val="default"/>
          <w:rFonts w:cs="FrankRuehl" w:hint="cs"/>
          <w:vanish/>
          <w:sz w:val="22"/>
          <w:szCs w:val="22"/>
          <w:shd w:val="clear" w:color="auto" w:fill="FFFF99"/>
          <w:rtl/>
        </w:rPr>
        <w:tab/>
        <w:t xml:space="preserve">לוח מודעת יותקן בכלי שיט </w:t>
      </w:r>
      <w:r w:rsidRPr="002079FF">
        <w:rPr>
          <w:rStyle w:val="default"/>
          <w:rFonts w:cs="FrankRuehl" w:hint="cs"/>
          <w:strike/>
          <w:vanish/>
          <w:sz w:val="22"/>
          <w:szCs w:val="22"/>
          <w:shd w:val="clear" w:color="auto" w:fill="FFFF99"/>
          <w:rtl/>
        </w:rPr>
        <w:t>מול משרדו של הכלכל</w:t>
      </w:r>
      <w:r w:rsidRPr="002079FF">
        <w:rPr>
          <w:rStyle w:val="default"/>
          <w:rFonts w:cs="FrankRuehl" w:hint="cs"/>
          <w:vanish/>
          <w:sz w:val="22"/>
          <w:szCs w:val="22"/>
          <w:shd w:val="clear" w:color="auto" w:fill="FFFF99"/>
          <w:rtl/>
        </w:rPr>
        <w:t>, באופן שלכל הנמצאים באותו כלי שיט תהיה הגישה אליו חופשית וקראית ההודעות שעל הלוח תהיה נוחה; הלוח יהיה בגודל 100</w:t>
      </w:r>
      <w:r w:rsidRPr="002079FF">
        <w:rPr>
          <w:rStyle w:val="default"/>
          <w:rFonts w:cs="FrankRuehl" w:hint="cs"/>
          <w:vanish/>
          <w:sz w:val="18"/>
          <w:szCs w:val="18"/>
          <w:shd w:val="clear" w:color="auto" w:fill="FFFF99"/>
        </w:rPr>
        <w:t>X</w:t>
      </w:r>
      <w:r w:rsidR="004B36DB" w:rsidRPr="002079FF">
        <w:rPr>
          <w:rStyle w:val="default"/>
          <w:rFonts w:cs="FrankRuehl" w:hint="cs"/>
          <w:vanish/>
          <w:sz w:val="22"/>
          <w:szCs w:val="22"/>
          <w:shd w:val="clear" w:color="auto" w:fill="FFFF99"/>
          <w:rtl/>
        </w:rPr>
        <w:t>150</w:t>
      </w:r>
      <w:r w:rsidRPr="002079FF">
        <w:rPr>
          <w:rStyle w:val="default"/>
          <w:rFonts w:cs="FrankRuehl" w:hint="cs"/>
          <w:vanish/>
          <w:sz w:val="22"/>
          <w:szCs w:val="22"/>
          <w:shd w:val="clear" w:color="auto" w:fill="FFFF99"/>
          <w:rtl/>
        </w:rPr>
        <w:t xml:space="preserve"> ס"מ; בכלי שיט לנוסעים ייקבע סנוף לכך לוח מודעות בכל חדר אוכל.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0" w:right="1138"/>
        <w:rPr>
          <w:rFonts w:hint="cs"/>
          <w:b/>
          <w:bCs/>
          <w:vanish/>
          <w:szCs w:val="20"/>
          <w:shd w:val="clear" w:color="auto" w:fill="FFFF99"/>
          <w:rtl/>
        </w:rPr>
      </w:pPr>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pPr>
        <w:pStyle w:val="P00"/>
        <w:spacing w:before="0"/>
        <w:ind w:left="0" w:right="1138"/>
        <w:rPr>
          <w:rStyle w:val="default"/>
          <w:rFonts w:cs="FrankRuehl" w:hint="cs"/>
          <w:vanish/>
          <w:shd w:val="clear" w:color="auto" w:fill="FFFF99"/>
          <w:rtl/>
        </w:rPr>
      </w:pPr>
      <w:hyperlink r:id="rId292"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1104</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ואלה ההודעות שיש לפרסמן על לוח המודעות:</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שמות האחראים וממלאי מקומם;</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יום ההצבעה, שעות ההצבעה ומקומה;</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רשימת המועמדים על כל השינויים שחלו בהן</w:t>
      </w:r>
      <w:r w:rsidRPr="002079FF">
        <w:rPr>
          <w:rStyle w:val="default"/>
          <w:rFonts w:cs="FrankRuehl" w:hint="cs"/>
          <w:vanish/>
          <w:sz w:val="22"/>
          <w:szCs w:val="22"/>
          <w:shd w:val="clear" w:color="auto" w:fill="FFFF99"/>
          <w:rtl/>
        </w:rPr>
        <w:t>;</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האות והכינוי שאושרו לכל אחת מרשימות המועמדים ושמו של המועמד הראשון בכל רשימה כאמור</w:t>
      </w:r>
      <w:r w:rsidRPr="002079FF">
        <w:rPr>
          <w:rStyle w:val="default"/>
          <w:rFonts w:cs="FrankRuehl" w:hint="cs"/>
          <w:vanish/>
          <w:sz w:val="22"/>
          <w:szCs w:val="22"/>
          <w:shd w:val="clear" w:color="auto" w:fill="FFFF99"/>
          <w:rtl/>
        </w:rPr>
        <w:t>;</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(4)</w:t>
      </w:r>
      <w:r w:rsidRPr="002079FF">
        <w:rPr>
          <w:rStyle w:val="default"/>
          <w:rFonts w:cs="FrankRuehl" w:hint="cs"/>
          <w:vanish/>
          <w:sz w:val="22"/>
          <w:szCs w:val="22"/>
          <w:shd w:val="clear" w:color="auto" w:fill="FFFF99"/>
          <w:rtl/>
        </w:rPr>
        <w:tab/>
        <w:t>ההודעות בדבר התקשרויות בין רשימות מועמדים;</w:t>
      </w:r>
    </w:p>
    <w:p w:rsidR="003E67B4" w:rsidRPr="002079FF" w:rsidRDefault="003E67B4">
      <w:pPr>
        <w:pStyle w:val="P00"/>
        <w:spacing w:before="0"/>
        <w:ind w:left="1021"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(5)</w:t>
      </w:r>
      <w:r w:rsidRPr="002079FF">
        <w:rPr>
          <w:rStyle w:val="default"/>
          <w:rFonts w:cs="FrankRuehl" w:hint="cs"/>
          <w:vanish/>
          <w:sz w:val="22"/>
          <w:szCs w:val="22"/>
          <w:shd w:val="clear" w:color="auto" w:fill="FFFF99"/>
          <w:rtl/>
        </w:rPr>
        <w:tab/>
        <w:t xml:space="preserve">כל הודעה אחרת, הן מטעם הועדה המרכזית והן מטעם האחראים, הקשורה בארגון ההצבעה ובניהולה ושלתכנה יש ענין לציבור הבוחרים.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(ד)</w:t>
      </w:r>
      <w:r w:rsidRPr="002079FF">
        <w:rPr>
          <w:rStyle w:val="default"/>
          <w:rFonts w:cs="FrankRuehl" w:hint="cs"/>
          <w:vanish/>
          <w:sz w:val="22"/>
          <w:szCs w:val="22"/>
          <w:shd w:val="clear" w:color="auto" w:fill="FFFF99"/>
          <w:rtl/>
        </w:rPr>
        <w:tab/>
        <w:t>אסור להשתמש בלוח המודעות לתעמולת בחירות או לכל מטרה שאינה קשורה בבחירות.</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(ה)</w:t>
      </w:r>
      <w:r w:rsidRPr="002079FF">
        <w:rPr>
          <w:rStyle w:val="default"/>
          <w:rFonts w:cs="FrankRuehl" w:hint="cs"/>
          <w:strike/>
          <w:vanish/>
          <w:sz w:val="22"/>
          <w:szCs w:val="22"/>
          <w:shd w:val="clear" w:color="auto" w:fill="FFFF99"/>
          <w:rtl/>
        </w:rPr>
        <w:tab/>
        <w:t>סמוך ללוח המודעות יותקן לוח נוסף שבו יודבקו תקצירים של מצעי רשימות המועמדים בלבד</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Cs w:val="20"/>
          <w:shd w:val="clear" w:color="auto" w:fill="FFFF99"/>
          <w:rtl/>
        </w:rPr>
      </w:pPr>
    </w:p>
    <w:p w:rsidR="003E67B4" w:rsidRPr="002079FF" w:rsidRDefault="003E67B4">
      <w:pPr>
        <w:pStyle w:val="P00"/>
        <w:spacing w:before="0"/>
        <w:ind w:left="1021" w:right="1134"/>
        <w:rPr>
          <w:rFonts w:hint="cs"/>
          <w:b/>
          <w:bCs/>
          <w:vanish/>
          <w:szCs w:val="20"/>
          <w:shd w:val="clear" w:color="auto" w:fill="FFFF99"/>
          <w:rtl/>
        </w:rPr>
      </w:pPr>
      <w:r w:rsidRPr="002079FF">
        <w:rPr>
          <w:rFonts w:hint="cs"/>
          <w:vanish/>
          <w:color w:val="FF0000"/>
          <w:szCs w:val="20"/>
          <w:shd w:val="clear" w:color="auto" w:fill="FFFF99"/>
          <w:rtl/>
        </w:rPr>
        <w:t>מיום 18.4.1996</w:t>
      </w:r>
    </w:p>
    <w:p w:rsidR="003E67B4" w:rsidRPr="002079FF" w:rsidRDefault="003E67B4">
      <w:pPr>
        <w:pStyle w:val="P00"/>
        <w:spacing w:before="0"/>
        <w:ind w:left="1021"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rsidP="00CB584A">
      <w:pPr>
        <w:pStyle w:val="P00"/>
        <w:spacing w:before="0"/>
        <w:ind w:left="1021" w:right="1134"/>
        <w:rPr>
          <w:rStyle w:val="default"/>
          <w:rFonts w:cs="FrankRuehl" w:hint="cs"/>
          <w:vanish/>
          <w:szCs w:val="20"/>
          <w:shd w:val="clear" w:color="auto" w:fill="FFFF99"/>
          <w:rtl/>
        </w:rPr>
      </w:pPr>
      <w:hyperlink r:id="rId293"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3E67B4" w:rsidRPr="002079FF" w:rsidRDefault="003E67B4">
      <w:pPr>
        <w:pStyle w:val="P00"/>
        <w:spacing w:before="0"/>
        <w:ind w:left="1021"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מחיקת פסקה 107(ג)(4)</w:t>
      </w:r>
    </w:p>
    <w:p w:rsidR="003E67B4" w:rsidRPr="002079FF" w:rsidRDefault="003E67B4">
      <w:pPr>
        <w:pStyle w:val="P00"/>
        <w:ind w:left="1022"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Default="003E67B4">
      <w:pPr>
        <w:pStyle w:val="P00"/>
        <w:spacing w:before="0"/>
        <w:ind w:left="1021" w:right="1134"/>
        <w:rPr>
          <w:rStyle w:val="default"/>
          <w:rFonts w:cs="FrankRuehl" w:hint="cs"/>
          <w:sz w:val="2"/>
          <w:szCs w:val="2"/>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ההודעות בדבר התקשרויות בין רשימות מועמדים;</w:t>
      </w:r>
      <w:bookmarkEnd w:id="276"/>
    </w:p>
    <w:p w:rsidR="003E67B4" w:rsidRDefault="003E67B4">
      <w:pPr>
        <w:pStyle w:val="P00"/>
        <w:spacing w:before="72"/>
        <w:ind w:left="0" w:right="1134"/>
        <w:rPr>
          <w:rStyle w:val="default"/>
          <w:rFonts w:cs="FrankRuehl"/>
          <w:rtl/>
        </w:rPr>
      </w:pPr>
      <w:bookmarkStart w:id="277" w:name="Seif112"/>
      <w:bookmarkEnd w:id="277"/>
      <w:r>
        <w:rPr>
          <w:lang w:val="he-IL"/>
        </w:rPr>
        <w:pict>
          <v:rect id="_x0000_s1244" style="position:absolute;left:0;text-align:left;margin-left:464.5pt;margin-top:8.05pt;width:75.05pt;height:14.2pt;z-index:251680256" o:allowincell="f" filled="f" stroked="f" strokecolor="lime" strokeweight=".25pt">
            <v:textbox style="mso-next-textbox:#_x0000_s1244"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א ההצבעה</w:t>
                  </w:r>
                </w:p>
              </w:txbxContent>
            </v:textbox>
            <w10:anchorlock/>
          </v:rect>
        </w:pict>
      </w:r>
      <w:r>
        <w:rPr>
          <w:rStyle w:val="big-number"/>
          <w:rtl/>
        </w:rPr>
        <w:t>108.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הקלפי בכלי שיט לנוסעים יהיה במקום מרכזי שנקבע על ידי האחראים; בכל כלי שיט אחר הוא יהיה בחדר התרבות של הצוות.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האחראים יתקינו תא הצבעה המבודד ומסתיר את הבוחר מעיני אחרים בעת ציון פתק ההצבעה והכנסתו לתוך מעטפת ההצבעה; אפשר להתקין את תא ההצבע</w:t>
      </w:r>
      <w:r>
        <w:rPr>
          <w:rStyle w:val="default"/>
          <w:rFonts w:cs="FrankRuehl"/>
          <w:rtl/>
        </w:rPr>
        <w:t>ה</w:t>
      </w:r>
      <w:r>
        <w:rPr>
          <w:rStyle w:val="default"/>
          <w:rFonts w:cs="FrankRuehl" w:hint="cs"/>
          <w:rtl/>
        </w:rPr>
        <w:t xml:space="preserve"> בפינה של החדר שבו נמצאת הקלפי או בחדר הסמוך, שהכניסה היחידה אליו או לתא ההצבעה תימצא מול עיני האחראים.</w:t>
      </w:r>
    </w:p>
    <w:p w:rsidR="003E67B4" w:rsidRDefault="00137103" w:rsidP="00137103">
      <w:pPr>
        <w:pStyle w:val="P00"/>
        <w:spacing w:before="72"/>
        <w:ind w:left="0" w:right="1134"/>
        <w:rPr>
          <w:rStyle w:val="default"/>
          <w:rFonts w:cs="FrankRuehl" w:hint="cs"/>
          <w:rtl/>
        </w:rPr>
      </w:pPr>
      <w:r>
        <w:rPr>
          <w:rFonts w:cs="Miriam"/>
          <w:szCs w:val="32"/>
          <w:rtl/>
          <w:lang w:eastAsia="en-US"/>
        </w:rPr>
        <w:pict>
          <v:shape id="_x0000_s1383" type="#_x0000_t202" style="position:absolute;left:0;text-align:left;margin-left:470.25pt;margin-top:7.1pt;width:1in;height:11.2pt;z-index:251785728" filled="f" stroked="f">
            <v:textbox inset="1mm,0,1mm,0">
              <w:txbxContent>
                <w:p w:rsidR="00DF33EB" w:rsidRDefault="00DF33EB" w:rsidP="00137103">
                  <w:pPr>
                    <w:spacing w:line="160" w:lineRule="exact"/>
                    <w:jc w:val="left"/>
                    <w:rPr>
                      <w:rFonts w:cs="Miriam" w:hint="cs"/>
                      <w:szCs w:val="18"/>
                      <w:rtl/>
                    </w:rPr>
                  </w:pPr>
                  <w:r>
                    <w:rPr>
                      <w:rFonts w:cs="Miriam" w:hint="cs"/>
                      <w:szCs w:val="18"/>
                      <w:rtl/>
                    </w:rPr>
                    <w:t>תק' תשמ"א-1981</w:t>
                  </w:r>
                </w:p>
              </w:txbxContent>
            </v:textbox>
          </v:shape>
        </w:pict>
      </w:r>
      <w:r w:rsidR="003E67B4">
        <w:rPr>
          <w:rStyle w:val="big-number"/>
          <w:rtl/>
        </w:rPr>
        <w:t xml:space="preserve">109. </w:t>
      </w:r>
      <w:r w:rsidR="003E67B4">
        <w:rPr>
          <w:rStyle w:val="default"/>
          <w:rFonts w:cs="FrankRuehl"/>
          <w:rtl/>
        </w:rPr>
        <w:t>(</w:t>
      </w:r>
      <w:r w:rsidR="003E67B4">
        <w:rPr>
          <w:rStyle w:val="default"/>
          <w:rFonts w:cs="FrankRuehl" w:hint="cs"/>
          <w:rtl/>
        </w:rPr>
        <w:t>בוטל</w:t>
      </w:r>
      <w:r>
        <w:rPr>
          <w:rStyle w:val="default"/>
          <w:rFonts w:cs="FrankRuehl" w:hint="cs"/>
          <w:rtl/>
        </w:rPr>
        <w:t>ה</w:t>
      </w:r>
      <w:r w:rsidR="003E67B4">
        <w:rPr>
          <w:rStyle w:val="default"/>
          <w:rFonts w:cs="FrankRuehl" w:hint="cs"/>
          <w:rtl/>
        </w:rPr>
        <w:t>).</w:t>
      </w:r>
    </w:p>
    <w:p w:rsidR="003E67B4" w:rsidRPr="002079FF" w:rsidRDefault="003E67B4">
      <w:pPr>
        <w:pStyle w:val="P00"/>
        <w:spacing w:before="0"/>
        <w:ind w:left="0" w:right="1138"/>
        <w:rPr>
          <w:rFonts w:hint="cs"/>
          <w:b/>
          <w:bCs/>
          <w:vanish/>
          <w:szCs w:val="20"/>
          <w:shd w:val="clear" w:color="auto" w:fill="FFFF99"/>
          <w:rtl/>
        </w:rPr>
      </w:pPr>
      <w:bookmarkStart w:id="278" w:name="Rov312"/>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8"/>
        <w:rPr>
          <w:rStyle w:val="default"/>
          <w:rFonts w:cs="FrankRuehl" w:hint="cs"/>
          <w:vanish/>
          <w:shd w:val="clear" w:color="auto" w:fill="FFFF99"/>
          <w:rtl/>
        </w:rPr>
      </w:pPr>
      <w:hyperlink r:id="rId294"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8</w:t>
      </w:r>
    </w:p>
    <w:p w:rsidR="003E67B4" w:rsidRPr="002079FF" w:rsidRDefault="003E67B4">
      <w:pPr>
        <w:pStyle w:val="P00"/>
        <w:spacing w:before="0"/>
        <w:ind w:left="0" w:right="1138"/>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ביטול תקנה 109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 xml:space="preserve">מעטפות הצבעה ומעטפות חיצוניות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109.</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הועדה המרכזית תספק לאחראים מעטפות הצבעה ומעטפות הצבעה חיצוניות.</w:t>
      </w:r>
    </w:p>
    <w:p w:rsidR="003E67B4" w:rsidRPr="00137103" w:rsidRDefault="003E67B4" w:rsidP="00137103">
      <w:pPr>
        <w:pStyle w:val="P00"/>
        <w:spacing w:before="0"/>
        <w:ind w:left="0" w:right="1138"/>
        <w:rPr>
          <w:rStyle w:val="default"/>
          <w:rFonts w:cs="FrankRuehl" w:hint="cs"/>
          <w:strike/>
          <w:sz w:val="2"/>
          <w:szCs w:val="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 xml:space="preserve">האחראים יחתמו לפני התחלת ההצבעה על מעטפות הצבעה במשבצת המיועדת לכך. </w:t>
      </w:r>
      <w:bookmarkEnd w:id="278"/>
    </w:p>
    <w:p w:rsidR="00137103" w:rsidRDefault="00137103" w:rsidP="00137103">
      <w:pPr>
        <w:pStyle w:val="P00"/>
        <w:spacing w:before="72"/>
        <w:ind w:left="0" w:right="1134"/>
        <w:rPr>
          <w:rStyle w:val="default"/>
          <w:rFonts w:cs="FrankRuehl" w:hint="cs"/>
          <w:rtl/>
        </w:rPr>
      </w:pPr>
      <w:r>
        <w:rPr>
          <w:rFonts w:cs="Miriam"/>
          <w:szCs w:val="32"/>
          <w:rtl/>
          <w:lang w:eastAsia="en-US"/>
        </w:rPr>
        <w:pict>
          <v:shape id="_x0000_s1386" type="#_x0000_t202" style="position:absolute;left:0;text-align:left;margin-left:470.25pt;margin-top:7.1pt;width:1in;height:11.2pt;z-index:251786752" filled="f" stroked="f">
            <v:textbox inset="1mm,0,1mm,0">
              <w:txbxContent>
                <w:p w:rsidR="00DF33EB" w:rsidRDefault="00DF33EB" w:rsidP="00137103">
                  <w:pPr>
                    <w:spacing w:line="160" w:lineRule="exact"/>
                    <w:jc w:val="left"/>
                    <w:rPr>
                      <w:rFonts w:cs="Miriam" w:hint="cs"/>
                      <w:szCs w:val="18"/>
                      <w:rtl/>
                    </w:rPr>
                  </w:pPr>
                  <w:r>
                    <w:rPr>
                      <w:rFonts w:cs="Miriam" w:hint="cs"/>
                      <w:szCs w:val="18"/>
                      <w:rtl/>
                    </w:rPr>
                    <w:t>תק' תשמ"א-1981</w:t>
                  </w:r>
                </w:p>
              </w:txbxContent>
            </v:textbox>
          </v:shape>
        </w:pict>
      </w:r>
      <w:r>
        <w:rPr>
          <w:rStyle w:val="big-number"/>
          <w:rFonts w:hint="cs"/>
          <w:rtl/>
        </w:rPr>
        <w:t>110</w:t>
      </w:r>
      <w:r>
        <w:rPr>
          <w:rStyle w:val="big-number"/>
          <w:rtl/>
        </w:rPr>
        <w:t xml:space="preserve">. </w:t>
      </w:r>
      <w:r>
        <w:rPr>
          <w:rStyle w:val="default"/>
          <w:rFonts w:cs="FrankRuehl"/>
          <w:rtl/>
        </w:rPr>
        <w:t>(</w:t>
      </w:r>
      <w:r>
        <w:rPr>
          <w:rStyle w:val="default"/>
          <w:rFonts w:cs="FrankRuehl" w:hint="cs"/>
          <w:rtl/>
        </w:rPr>
        <w:t>בוטלה).</w:t>
      </w:r>
    </w:p>
    <w:p w:rsidR="003E67B4" w:rsidRPr="002079FF" w:rsidRDefault="003E67B4">
      <w:pPr>
        <w:pStyle w:val="P00"/>
        <w:spacing w:before="0"/>
        <w:ind w:left="0" w:right="1138"/>
        <w:rPr>
          <w:rFonts w:hint="cs"/>
          <w:b/>
          <w:bCs/>
          <w:vanish/>
          <w:szCs w:val="20"/>
          <w:shd w:val="clear" w:color="auto" w:fill="FFFF99"/>
          <w:rtl/>
        </w:rPr>
      </w:pPr>
      <w:bookmarkStart w:id="279" w:name="Rov357"/>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8"/>
        <w:rPr>
          <w:rStyle w:val="default"/>
          <w:rFonts w:cs="FrankRuehl" w:hint="cs"/>
          <w:vanish/>
          <w:shd w:val="clear" w:color="auto" w:fill="FFFF99"/>
          <w:rtl/>
        </w:rPr>
      </w:pPr>
      <w:hyperlink r:id="rId295"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8</w:t>
      </w:r>
    </w:p>
    <w:p w:rsidR="003E67B4" w:rsidRPr="002079FF" w:rsidRDefault="003E67B4">
      <w:pPr>
        <w:pStyle w:val="P00"/>
        <w:spacing w:before="0"/>
        <w:ind w:left="0" w:right="1138"/>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 xml:space="preserve">ביטול תקנה 110 </w:t>
      </w:r>
    </w:p>
    <w:p w:rsidR="003E67B4" w:rsidRPr="002079FF" w:rsidRDefault="003E67B4">
      <w:pPr>
        <w:pStyle w:val="P00"/>
        <w:ind w:left="0" w:right="1138"/>
        <w:rPr>
          <w:rStyle w:val="default"/>
          <w:rFonts w:cs="FrankRuehl" w:hint="cs"/>
          <w:strike/>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הקלפי</w:t>
      </w:r>
    </w:p>
    <w:p w:rsidR="003E67B4" w:rsidRPr="00137103" w:rsidRDefault="003E67B4" w:rsidP="00137103">
      <w:pPr>
        <w:pStyle w:val="P00"/>
        <w:spacing w:before="0"/>
        <w:ind w:left="0" w:right="1138"/>
        <w:rPr>
          <w:rStyle w:val="default"/>
          <w:rFonts w:cs="FrankRuehl" w:hint="cs"/>
          <w:sz w:val="2"/>
          <w:szCs w:val="2"/>
          <w:shd w:val="clear" w:color="auto" w:fill="FFFF99"/>
          <w:rtl/>
        </w:rPr>
      </w:pPr>
      <w:r w:rsidRPr="002079FF">
        <w:rPr>
          <w:rStyle w:val="default"/>
          <w:rFonts w:cs="FrankRuehl" w:hint="cs"/>
          <w:strike/>
          <w:vanish/>
          <w:sz w:val="22"/>
          <w:szCs w:val="22"/>
          <w:shd w:val="clear" w:color="auto" w:fill="FFFF99"/>
          <w:rtl/>
        </w:rPr>
        <w:t xml:space="preserve">110. </w:t>
      </w:r>
      <w:r w:rsidRPr="002079FF">
        <w:rPr>
          <w:rStyle w:val="default"/>
          <w:rFonts w:cs="FrankRuehl" w:hint="cs"/>
          <w:strike/>
          <w:vanish/>
          <w:sz w:val="22"/>
          <w:szCs w:val="22"/>
          <w:shd w:val="clear" w:color="auto" w:fill="FFFF99"/>
          <w:rtl/>
        </w:rPr>
        <w:tab/>
        <w:t>הקלפי והפרגוד יסופקו לאחראים על ידי הועדה המרכזית יחד עם חומר הבחירות; גודל הקלפי יהיה בהתאם למספר המשוער של הבוחרים הנמצאים באותו כלי שיט; בעת ההצבעה תעמוד הקלפי על שולחן שלידו יושבים האחראים</w:t>
      </w:r>
      <w:r w:rsidRPr="002079FF">
        <w:rPr>
          <w:rStyle w:val="default"/>
          <w:rFonts w:cs="FrankRuehl" w:hint="cs"/>
          <w:vanish/>
          <w:sz w:val="22"/>
          <w:szCs w:val="22"/>
          <w:shd w:val="clear" w:color="auto" w:fill="FFFF99"/>
          <w:rtl/>
        </w:rPr>
        <w:t>.</w:t>
      </w:r>
      <w:bookmarkEnd w:id="279"/>
    </w:p>
    <w:p w:rsidR="003E67B4" w:rsidRDefault="003E67B4">
      <w:pPr>
        <w:pStyle w:val="P00"/>
        <w:spacing w:before="72"/>
        <w:ind w:left="0" w:right="1134"/>
        <w:rPr>
          <w:rStyle w:val="default"/>
          <w:rFonts w:cs="FrankRuehl"/>
          <w:rtl/>
        </w:rPr>
      </w:pPr>
      <w:bookmarkStart w:id="280" w:name="Seif113"/>
      <w:bookmarkEnd w:id="280"/>
      <w:r>
        <w:rPr>
          <w:lang w:val="he-IL"/>
        </w:rPr>
        <w:pict>
          <v:rect id="_x0000_s1245" style="position:absolute;left:0;text-align:left;margin-left:464.5pt;margin-top:8.05pt;width:75.05pt;height:29.3pt;z-index:251681280" o:allowincell="f" filled="f" stroked="f" strokecolor="lime" strokeweight=".25pt">
            <v:textbox style="mso-next-textbox:#_x0000_s1245" inset="0,0,0,0">
              <w:txbxContent>
                <w:p w:rsidR="00DF33EB" w:rsidRDefault="00DF33EB">
                  <w:pPr>
                    <w:spacing w:line="160" w:lineRule="exact"/>
                    <w:jc w:val="left"/>
                    <w:rPr>
                      <w:rFonts w:cs="Miriam" w:hint="cs"/>
                      <w:szCs w:val="18"/>
                      <w:rtl/>
                    </w:rPr>
                  </w:pPr>
                  <w:r>
                    <w:rPr>
                      <w:rFonts w:cs="Miriam"/>
                      <w:szCs w:val="18"/>
                      <w:rtl/>
                    </w:rPr>
                    <w:t>ה</w:t>
                  </w:r>
                  <w:r>
                    <w:rPr>
                      <w:rFonts w:cs="Miriam" w:hint="cs"/>
                      <w:szCs w:val="18"/>
                      <w:rtl/>
                    </w:rPr>
                    <w:t>כנה להצבעה</w:t>
                  </w:r>
                </w:p>
                <w:p w:rsidR="00DF33EB" w:rsidRDefault="00DF33EB">
                  <w:pPr>
                    <w:spacing w:line="160" w:lineRule="exact"/>
                    <w:jc w:val="left"/>
                    <w:rPr>
                      <w:rFonts w:cs="Miriam" w:hint="cs"/>
                      <w:szCs w:val="18"/>
                      <w:rtl/>
                    </w:rPr>
                  </w:pPr>
                  <w:r>
                    <w:rPr>
                      <w:rFonts w:cs="Miriam" w:hint="cs"/>
                      <w:szCs w:val="18"/>
                      <w:rtl/>
                    </w:rPr>
                    <w:t>תק' תשמ"א-1981</w:t>
                  </w:r>
                </w:p>
                <w:p w:rsidR="00DF33EB" w:rsidRDefault="00DF33EB">
                  <w:pPr>
                    <w:spacing w:line="160" w:lineRule="exact"/>
                    <w:jc w:val="left"/>
                    <w:rPr>
                      <w:rFonts w:cs="Miriam"/>
                      <w:noProof/>
                      <w:szCs w:val="18"/>
                      <w:rtl/>
                    </w:rPr>
                  </w:pPr>
                  <w:r>
                    <w:rPr>
                      <w:rFonts w:cs="Miriam" w:hint="cs"/>
                      <w:szCs w:val="18"/>
                      <w:rtl/>
                    </w:rPr>
                    <w:t>תק' תשנ"ו-1995</w:t>
                  </w:r>
                </w:p>
              </w:txbxContent>
            </v:textbox>
            <w10:anchorlock/>
          </v:rect>
        </w:pict>
      </w:r>
      <w:r>
        <w:rPr>
          <w:rStyle w:val="big-number"/>
          <w:rtl/>
        </w:rPr>
        <w:t>111.</w:t>
      </w:r>
      <w:r>
        <w:rPr>
          <w:rStyle w:val="big-number"/>
          <w:rtl/>
        </w:rPr>
        <w:tab/>
      </w:r>
      <w:r>
        <w:rPr>
          <w:rStyle w:val="default"/>
          <w:rFonts w:cs="FrankRuehl"/>
          <w:rtl/>
        </w:rPr>
        <w:t>ל</w:t>
      </w:r>
      <w:r>
        <w:rPr>
          <w:rStyle w:val="default"/>
          <w:rFonts w:cs="FrankRuehl" w:hint="cs"/>
          <w:rtl/>
        </w:rPr>
        <w:t>פני התחלת ההצבעה יעשו האחראים את הפעולות הבאות:</w:t>
      </w:r>
    </w:p>
    <w:p w:rsidR="003E67B4" w:rsidRDefault="003E67B4">
      <w:pPr>
        <w:pStyle w:val="P11"/>
        <w:spacing w:before="72"/>
        <w:ind w:left="624" w:right="1134"/>
        <w:rPr>
          <w:rStyle w:val="default"/>
          <w:rFonts w:cs="FrankRuehl" w:hint="cs"/>
          <w:rtl/>
        </w:rPr>
      </w:pPr>
    </w:p>
    <w:p w:rsidR="003E67B4" w:rsidRDefault="003E67B4">
      <w:pPr>
        <w:pStyle w:val="P11"/>
        <w:spacing w:before="72"/>
        <w:ind w:left="624" w:right="1134"/>
        <w:rPr>
          <w:rStyle w:val="default"/>
          <w:rFonts w:cs="FrankRuehl"/>
          <w:rtl/>
        </w:rPr>
      </w:pPr>
      <w:r>
        <w:rPr>
          <w:rtl/>
          <w:lang w:val="he-IL"/>
        </w:rPr>
        <w:pict>
          <v:shape id="_x0000_s1279" type="#_x0000_t202" style="position:absolute;left:0;text-align:left;margin-left:462pt;margin-top:7.1pt;width:80.25pt;height:16.8pt;z-index:251746816" filled="f" stroked="f">
            <v:textbox inset="1mm,0,1mm,0">
              <w:txbxContent>
                <w:p w:rsidR="00DF33EB" w:rsidRDefault="00DF33EB">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FrankRuehl"/>
          <w:rtl/>
        </w:rPr>
        <w:t>(1)</w:t>
      </w:r>
      <w:r>
        <w:rPr>
          <w:rStyle w:val="default"/>
          <w:rFonts w:cs="FrankRuehl"/>
          <w:rtl/>
        </w:rPr>
        <w:tab/>
      </w:r>
      <w:r>
        <w:rPr>
          <w:rStyle w:val="default"/>
          <w:rFonts w:cs="FrankRuehl" w:hint="cs"/>
          <w:rtl/>
        </w:rPr>
        <w:t>יבדקו את</w:t>
      </w:r>
      <w:r>
        <w:rPr>
          <w:rStyle w:val="default"/>
          <w:rFonts w:cs="FrankRuehl"/>
          <w:rtl/>
        </w:rPr>
        <w:t xml:space="preserve"> </w:t>
      </w:r>
      <w:r>
        <w:rPr>
          <w:rStyle w:val="default"/>
          <w:rFonts w:cs="FrankRuehl" w:hint="cs"/>
          <w:rtl/>
        </w:rPr>
        <w:t>כל הסידורים הדרושים לניהול ההצבעה באופן תקין, ובכלל זה הסידורים להבטחת חשאיות ההצבעה והימצאות מכשיר כתיבה ופתקי הצבעה ריקים בתא ההצבעה;</w:t>
      </w:r>
    </w:p>
    <w:p w:rsidR="003E67B4" w:rsidRDefault="003E67B4" w:rsidP="00CE75D6">
      <w:pPr>
        <w:pStyle w:val="P11"/>
        <w:spacing w:before="72"/>
        <w:ind w:left="624" w:right="1134"/>
        <w:rPr>
          <w:rStyle w:val="default"/>
          <w:rFonts w:cs="FrankRuehl"/>
          <w:rtl/>
        </w:rPr>
      </w:pPr>
      <w:r>
        <w:rPr>
          <w:lang w:val="he-IL"/>
        </w:rPr>
        <w:pict>
          <v:rect id="_x0000_s1246" style="position:absolute;left:0;text-align:left;margin-left:464.5pt;margin-top:8.05pt;width:75.05pt;height:26.85pt;z-index:251682304" o:allowincell="f" filled="f" stroked="f" strokecolor="lime" strokeweight=".25pt">
            <v:textbox style="mso-next-textbox:#_x0000_s1246" inset="0,0,0,0">
              <w:txbxContent>
                <w:p w:rsidR="00DF33EB" w:rsidRDefault="00DF33EB" w:rsidP="00731C73">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731C73">
                  <w:pPr>
                    <w:spacing w:line="160" w:lineRule="exact"/>
                    <w:jc w:val="left"/>
                    <w:rPr>
                      <w:rFonts w:cs="Miriam"/>
                      <w:noProof/>
                      <w:szCs w:val="18"/>
                      <w:rtl/>
                    </w:rPr>
                  </w:pPr>
                  <w:r>
                    <w:rPr>
                      <w:rFonts w:cs="Miriam" w:hint="cs"/>
                      <w:szCs w:val="18"/>
                      <w:rtl/>
                    </w:rPr>
                    <w:t>תק' תשס"ב-2002</w:t>
                  </w:r>
                </w:p>
                <w:p w:rsidR="00DF33EB" w:rsidRDefault="00DF33EB" w:rsidP="00731C73">
                  <w:pPr>
                    <w:spacing w:line="160" w:lineRule="exact"/>
                    <w:jc w:val="left"/>
                    <w:rPr>
                      <w:rFonts w:cs="Miriam"/>
                      <w:noProof/>
                      <w:szCs w:val="18"/>
                      <w:rtl/>
                    </w:rPr>
                  </w:pPr>
                  <w:r>
                    <w:rPr>
                      <w:rFonts w:cs="Miriam" w:hint="cs"/>
                      <w:noProof/>
                      <w:szCs w:val="18"/>
                      <w:rtl/>
                    </w:rPr>
                    <w:t>תק' תשע"ח-2018</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יבדקו אם כל מעטפות ההצבעה ומעטפות ההצבעה החיצוניות </w:t>
      </w:r>
      <w:r>
        <w:rPr>
          <w:rStyle w:val="default"/>
          <w:rFonts w:cs="FrankRuehl"/>
          <w:rtl/>
        </w:rPr>
        <w:t>כ</w:t>
      </w:r>
      <w:r>
        <w:rPr>
          <w:rStyle w:val="default"/>
          <w:rFonts w:cs="FrankRuehl" w:hint="cs"/>
          <w:rtl/>
        </w:rPr>
        <w:t>שרות; נמצאו מעטפות פגומות, יש להכניסן למעטפת אריזה מיוחדת לפי טופס 1</w:t>
      </w:r>
      <w:r w:rsidR="00DF33EB">
        <w:rPr>
          <w:rStyle w:val="default"/>
          <w:rFonts w:cs="FrankRuehl" w:hint="cs"/>
          <w:rtl/>
        </w:rPr>
        <w:t>7א</w:t>
      </w:r>
      <w:r>
        <w:rPr>
          <w:rStyle w:val="default"/>
          <w:rFonts w:cs="FrankRuehl" w:hint="cs"/>
          <w:rtl/>
        </w:rPr>
        <w:t xml:space="preserve"> שבתוספת; את מעטפת האריזה יש לסגור בנייר דבק והאחראים יחתמו עליה באופן שחלק מהחתימה יהיה על גבי נייר הדבק והחלק השני על גבי המעטפה עצמה;</w:t>
      </w:r>
    </w:p>
    <w:p w:rsidR="003E67B4" w:rsidRDefault="003E67B4" w:rsidP="00CE75D6">
      <w:pPr>
        <w:pStyle w:val="P11"/>
        <w:spacing w:before="72"/>
        <w:ind w:left="624" w:right="1134"/>
        <w:rPr>
          <w:rStyle w:val="default"/>
          <w:rFonts w:cs="FrankRuehl"/>
          <w:rtl/>
        </w:rPr>
      </w:pPr>
      <w:r>
        <w:rPr>
          <w:lang w:val="he-IL"/>
        </w:rPr>
        <w:pict>
          <v:rect id="_x0000_s1247" style="position:absolute;left:0;text-align:left;margin-left:464.5pt;margin-top:8.05pt;width:75.05pt;height:24.2pt;z-index:251683328" o:allowincell="f" filled="f" stroked="f" strokecolor="lime" strokeweight=".25pt">
            <v:textbox style="mso-next-textbox:#_x0000_s1247" inset="0,0,0,0">
              <w:txbxContent>
                <w:p w:rsidR="00DF33EB" w:rsidRDefault="00DF33EB" w:rsidP="00731C73">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שנ"ו-1995</w:t>
                  </w:r>
                </w:p>
                <w:p w:rsidR="00DF33EB" w:rsidRDefault="00DF33EB" w:rsidP="00731C73">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(3)</w:t>
      </w:r>
      <w:r>
        <w:rPr>
          <w:rStyle w:val="default"/>
          <w:rFonts w:cs="FrankRuehl"/>
          <w:rtl/>
        </w:rPr>
        <w:tab/>
      </w:r>
      <w:r>
        <w:rPr>
          <w:rStyle w:val="default"/>
          <w:rFonts w:cs="FrankRuehl" w:hint="cs"/>
          <w:rtl/>
        </w:rPr>
        <w:t>יחתמ</w:t>
      </w:r>
      <w:r>
        <w:rPr>
          <w:rStyle w:val="default"/>
          <w:rFonts w:cs="FrankRuehl"/>
          <w:rtl/>
        </w:rPr>
        <w:t>ו</w:t>
      </w:r>
      <w:r>
        <w:rPr>
          <w:rStyle w:val="default"/>
          <w:rFonts w:cs="FrankRuehl" w:hint="cs"/>
          <w:rtl/>
        </w:rPr>
        <w:t xml:space="preserve"> על מעטפות ההצבעה במשבצת המיועדת לכך ויניחו את המעטפות החתומות </w:t>
      </w:r>
      <w:r w:rsidR="00CE75D6" w:rsidRPr="00CE75D6">
        <w:rPr>
          <w:rStyle w:val="default"/>
          <w:rFonts w:cs="FrankRuehl" w:hint="cs"/>
          <w:rtl/>
        </w:rPr>
        <w:t>בקופסה המיועדת לכך</w:t>
      </w:r>
      <w:r>
        <w:rPr>
          <w:rStyle w:val="default"/>
          <w:rFonts w:cs="FrankRuehl" w:hint="cs"/>
          <w:rtl/>
        </w:rPr>
        <w:t>;</w:t>
      </w:r>
    </w:p>
    <w:p w:rsidR="003E67B4" w:rsidRDefault="003E67B4">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יבדקו שהקלפי ריקה ויאפשרו גם לנוכחים האחרים במקום לערוך בדיקה כאמור ויניחו את הקלפי על השולחן שלידו הם יושבים.</w:t>
      </w:r>
    </w:p>
    <w:p w:rsidR="003E67B4" w:rsidRPr="002079FF" w:rsidRDefault="003E67B4" w:rsidP="00CE75D6">
      <w:pPr>
        <w:pStyle w:val="P00"/>
        <w:spacing w:before="0"/>
        <w:ind w:left="0" w:right="1134"/>
        <w:rPr>
          <w:rFonts w:hint="cs"/>
          <w:b/>
          <w:bCs/>
          <w:vanish/>
          <w:szCs w:val="20"/>
          <w:shd w:val="clear" w:color="auto" w:fill="FFFF99"/>
          <w:rtl/>
        </w:rPr>
      </w:pPr>
      <w:bookmarkStart w:id="281" w:name="Rov378"/>
      <w:r w:rsidRPr="002079FF">
        <w:rPr>
          <w:rFonts w:hint="cs"/>
          <w:vanish/>
          <w:color w:val="FF0000"/>
          <w:szCs w:val="20"/>
          <w:shd w:val="clear" w:color="auto" w:fill="FFFF99"/>
          <w:rtl/>
        </w:rPr>
        <w:t>מיום 18.6.1981</w:t>
      </w:r>
    </w:p>
    <w:p w:rsidR="003E67B4" w:rsidRPr="002079FF" w:rsidRDefault="003E67B4" w:rsidP="00CE75D6">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4"/>
        <w:rPr>
          <w:rStyle w:val="default"/>
          <w:rFonts w:cs="FrankRuehl" w:hint="cs"/>
          <w:vanish/>
          <w:shd w:val="clear" w:color="auto" w:fill="FFFF99"/>
          <w:rtl/>
        </w:rPr>
      </w:pPr>
      <w:hyperlink r:id="rId296"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8</w:t>
      </w:r>
    </w:p>
    <w:p w:rsidR="003E67B4" w:rsidRPr="002079FF" w:rsidRDefault="003E67B4" w:rsidP="00CE75D6">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החלפת תקנה 111</w:t>
      </w:r>
    </w:p>
    <w:p w:rsidR="003E67B4" w:rsidRPr="002079FF" w:rsidRDefault="003E67B4" w:rsidP="00CE75D6">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rsidP="00CE75D6">
      <w:pPr>
        <w:pStyle w:val="P00"/>
        <w:spacing w:before="0"/>
        <w:ind w:left="0"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111.</w:t>
      </w:r>
      <w:r w:rsidRPr="002079FF">
        <w:rPr>
          <w:rStyle w:val="default"/>
          <w:rFonts w:cs="FrankRuehl" w:hint="cs"/>
          <w:strike/>
          <w:vanish/>
          <w:sz w:val="22"/>
          <w:szCs w:val="22"/>
          <w:shd w:val="clear" w:color="auto" w:fill="FFFF99"/>
          <w:rtl/>
        </w:rPr>
        <w:tab/>
        <w:t>לפני התחלת ההצבעה, בשעה שנקבעה לכך, יבדקו האחראים את כל הסידורים הדרושים ובכללם הסידורים להבטחת חשאיות ההצבעה בתא ההצבעה והימצאות מכשיר כתיבה ופתקי הצבעה ריקים בתא; כן יבדקו אם כל מעטפות ההצבעה ומעטפות ההצבעה החיצוניות כשרות ואם אין ביניהן מעטפות פגומות; נמצאו כאלה, יש להכניסן למעטפת אריזה מיוחדת לפי טופס 15 שבתוספת; את מעטפת האריזה יש לסגור בנייר דביק; האחראים יחתמו עליה באופן שחלק מהחתימה יהיה על גבי הנייר הסגור והחלק השני על גבי המעטפה עצמה</w:t>
      </w:r>
      <w:r w:rsidRPr="002079FF">
        <w:rPr>
          <w:rStyle w:val="default"/>
          <w:rFonts w:cs="FrankRuehl" w:hint="cs"/>
          <w:vanish/>
          <w:sz w:val="22"/>
          <w:szCs w:val="22"/>
          <w:shd w:val="clear" w:color="auto" w:fill="FFFF99"/>
          <w:rtl/>
        </w:rPr>
        <w:t xml:space="preserve">. </w:t>
      </w:r>
    </w:p>
    <w:p w:rsidR="003E67B4" w:rsidRPr="002079FF" w:rsidRDefault="003E67B4" w:rsidP="00CE75D6">
      <w:pPr>
        <w:pStyle w:val="P00"/>
        <w:spacing w:before="0"/>
        <w:ind w:left="0" w:right="1134"/>
        <w:rPr>
          <w:rStyle w:val="default"/>
          <w:rFonts w:cs="FrankRuehl" w:hint="cs"/>
          <w:vanish/>
          <w:szCs w:val="20"/>
          <w:shd w:val="clear" w:color="auto" w:fill="FFFF99"/>
          <w:rtl/>
        </w:rPr>
      </w:pPr>
    </w:p>
    <w:p w:rsidR="003E67B4" w:rsidRPr="002079FF" w:rsidRDefault="003E67B4" w:rsidP="00CE75D6">
      <w:pPr>
        <w:pStyle w:val="P00"/>
        <w:spacing w:before="0"/>
        <w:ind w:left="624" w:rightChars="1134" w:right="2495"/>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rsidP="00CE75D6">
      <w:pPr>
        <w:pStyle w:val="P00"/>
        <w:spacing w:before="0"/>
        <w:ind w:left="624" w:rightChars="1134" w:right="2495"/>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spacing w:before="0"/>
        <w:ind w:left="624" w:rightChars="1134" w:right="2495"/>
        <w:rPr>
          <w:rStyle w:val="default"/>
          <w:rFonts w:cs="FrankRuehl" w:hint="cs"/>
          <w:vanish/>
          <w:shd w:val="clear" w:color="auto" w:fill="FFFF99"/>
          <w:rtl/>
        </w:rPr>
      </w:pPr>
      <w:hyperlink r:id="rId297"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6</w:t>
      </w:r>
    </w:p>
    <w:p w:rsidR="003E67B4" w:rsidRPr="002079FF" w:rsidRDefault="003E67B4" w:rsidP="00CE75D6">
      <w:pPr>
        <w:pStyle w:val="P11"/>
        <w:tabs>
          <w:tab w:val="left" w:pos="624"/>
        </w:tabs>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יבדקו את כל הסידורים הדרושים לניהול ההצבעה באופן תקין, ובכלל זה הסידורים להבטחת חשאיות ההצבעה והימצאות מכשיר כתיבה ופתקי הצבעה ריקים </w:t>
      </w:r>
      <w:r w:rsidRPr="002079FF">
        <w:rPr>
          <w:rStyle w:val="default"/>
          <w:rFonts w:cs="FrankRuehl" w:hint="cs"/>
          <w:vanish/>
          <w:sz w:val="22"/>
          <w:szCs w:val="22"/>
          <w:u w:val="single"/>
          <w:shd w:val="clear" w:color="auto" w:fill="FFFF99"/>
          <w:rtl/>
        </w:rPr>
        <w:t>לכנסת ולראש הממשלה</w:t>
      </w:r>
      <w:r w:rsidRPr="002079FF">
        <w:rPr>
          <w:rStyle w:val="default"/>
          <w:rFonts w:cs="FrankRuehl" w:hint="cs"/>
          <w:vanish/>
          <w:sz w:val="22"/>
          <w:szCs w:val="22"/>
          <w:shd w:val="clear" w:color="auto" w:fill="FFFF99"/>
          <w:rtl/>
        </w:rPr>
        <w:t xml:space="preserve"> בתא ההצבעה;</w:t>
      </w:r>
    </w:p>
    <w:p w:rsidR="003E67B4" w:rsidRPr="002079FF" w:rsidRDefault="003E67B4" w:rsidP="00CE75D6">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יבדקו אם כל מעטפות ההצבעה ומעטפות ההצבעה החיצוניות כשרות; נמצאו מעטפות פגומות, יש להכניסן למעטפת אריזה מיוחדת לפי </w:t>
      </w:r>
      <w:r w:rsidRPr="002079FF">
        <w:rPr>
          <w:rStyle w:val="default"/>
          <w:rFonts w:cs="FrankRuehl" w:hint="cs"/>
          <w:strike/>
          <w:vanish/>
          <w:sz w:val="22"/>
          <w:szCs w:val="22"/>
          <w:shd w:val="clear" w:color="auto" w:fill="FFFF99"/>
          <w:rtl/>
        </w:rPr>
        <w:t>טופס 15 שבתוספת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15 או טופס 15א שבתוספת, לפי הענין</w:t>
      </w:r>
      <w:r w:rsidRPr="002079FF">
        <w:rPr>
          <w:rStyle w:val="default"/>
          <w:rFonts w:cs="FrankRuehl" w:hint="cs"/>
          <w:vanish/>
          <w:sz w:val="22"/>
          <w:szCs w:val="22"/>
          <w:shd w:val="clear" w:color="auto" w:fill="FFFF99"/>
          <w:rtl/>
        </w:rPr>
        <w:t>; את מעטפת האריזה יש לסגור בנייר דבק והאחראים יחתמו עליה באופן שחלק מהחתימה יהיה על גבי נייר הדבק והחלק השני על גבי המעטפה עצמה;</w:t>
      </w:r>
    </w:p>
    <w:p w:rsidR="003E67B4" w:rsidRPr="002079FF" w:rsidRDefault="003E67B4" w:rsidP="00CE75D6">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יחתמו על מעטפות ההצבעה במשבצת המיועדת לכך ויניחו את המעטפות החתומות </w:t>
      </w:r>
      <w:r w:rsidRPr="002079FF">
        <w:rPr>
          <w:rStyle w:val="default"/>
          <w:rFonts w:cs="FrankRuehl" w:hint="cs"/>
          <w:strike/>
          <w:vanish/>
          <w:sz w:val="22"/>
          <w:szCs w:val="22"/>
          <w:shd w:val="clear" w:color="auto" w:fill="FFFF99"/>
          <w:rtl/>
        </w:rPr>
        <w:t>בקופסה נפרדת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בקופסאות נפרדות, אחת למעטפות הצבעה לכנסת ואחת למעטפות הצבעה לראש הממשלה</w:t>
      </w:r>
      <w:r w:rsidRPr="002079FF">
        <w:rPr>
          <w:rStyle w:val="default"/>
          <w:rFonts w:cs="FrankRuehl" w:hint="cs"/>
          <w:vanish/>
          <w:sz w:val="22"/>
          <w:szCs w:val="22"/>
          <w:shd w:val="clear" w:color="auto" w:fill="FFFF99"/>
          <w:rtl/>
        </w:rPr>
        <w:t>;</w:t>
      </w:r>
    </w:p>
    <w:p w:rsidR="00CE75D6" w:rsidRPr="002079FF" w:rsidRDefault="00CE75D6" w:rsidP="00CE75D6">
      <w:pPr>
        <w:pStyle w:val="P00"/>
        <w:spacing w:before="0"/>
        <w:ind w:left="624" w:right="1134"/>
        <w:rPr>
          <w:rStyle w:val="default"/>
          <w:rFonts w:cs="FrankRuehl" w:hint="cs"/>
          <w:vanish/>
          <w:color w:val="FF0000"/>
          <w:szCs w:val="20"/>
          <w:shd w:val="clear" w:color="auto" w:fill="FFFF99"/>
          <w:rtl/>
        </w:rPr>
      </w:pPr>
    </w:p>
    <w:p w:rsidR="00CE75D6" w:rsidRPr="002079FF" w:rsidRDefault="00CE75D6" w:rsidP="004444AE">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CE75D6" w:rsidRPr="002079FF" w:rsidRDefault="00CE75D6" w:rsidP="00CE75D6">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CE75D6" w:rsidRPr="002079FF" w:rsidRDefault="00CE75D6" w:rsidP="00CE75D6">
      <w:pPr>
        <w:pStyle w:val="P00"/>
        <w:spacing w:before="0"/>
        <w:ind w:left="624" w:right="1134"/>
        <w:rPr>
          <w:rStyle w:val="default"/>
          <w:rFonts w:cs="FrankRuehl" w:hint="cs"/>
          <w:vanish/>
          <w:szCs w:val="20"/>
          <w:shd w:val="clear" w:color="auto" w:fill="FFFF99"/>
          <w:rtl/>
        </w:rPr>
      </w:pPr>
      <w:hyperlink r:id="rId298"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CE75D6" w:rsidRPr="002079FF" w:rsidRDefault="00CE75D6" w:rsidP="00CE75D6">
      <w:pPr>
        <w:pStyle w:val="P11"/>
        <w:tabs>
          <w:tab w:val="clear" w:pos="1021"/>
          <w:tab w:val="left" w:pos="657"/>
          <w:tab w:val="left" w:pos="987"/>
        </w:tabs>
        <w:ind w:left="624" w:right="1140"/>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יבדקו אם כל מעטפות ההצבעה ומעטפות ההצבעה החיצוניות כשרות; נמצאו מעטפות פגומות, יש להכניסן למעטפת אריזה מיוחדת לפי טופס 15 </w:t>
      </w:r>
      <w:r w:rsidRPr="002079FF">
        <w:rPr>
          <w:rStyle w:val="default"/>
          <w:rFonts w:cs="FrankRuehl" w:hint="cs"/>
          <w:strike/>
          <w:vanish/>
          <w:sz w:val="22"/>
          <w:szCs w:val="22"/>
          <w:shd w:val="clear" w:color="auto" w:fill="FFFF99"/>
          <w:rtl/>
        </w:rPr>
        <w:t>או טופס 15א שבתוספת, לפי הענין</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שבתוספת</w:t>
      </w:r>
      <w:r w:rsidRPr="002079FF">
        <w:rPr>
          <w:rStyle w:val="default"/>
          <w:rFonts w:cs="FrankRuehl" w:hint="cs"/>
          <w:vanish/>
          <w:sz w:val="22"/>
          <w:szCs w:val="22"/>
          <w:shd w:val="clear" w:color="auto" w:fill="FFFF99"/>
          <w:rtl/>
        </w:rPr>
        <w:t>; את מעטפת האריזה יש לסגור בנייר דבק והאחראים יחתמו עליה באופן שחלק מהחתימה יהיה על גבי נייר הדבק והחלק השני על גבי המעטפה עצמה;</w:t>
      </w:r>
    </w:p>
    <w:p w:rsidR="00CE75D6" w:rsidRPr="002079FF" w:rsidRDefault="00CE75D6" w:rsidP="00CE75D6">
      <w:pPr>
        <w:pStyle w:val="P11"/>
        <w:tabs>
          <w:tab w:val="clear" w:pos="1021"/>
          <w:tab w:val="left" w:pos="657"/>
          <w:tab w:val="left" w:pos="987"/>
        </w:tabs>
        <w:spacing w:before="0"/>
        <w:ind w:left="624"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יחתמו על מעטפות ההצבעה במשבצת המיועדת לכך ויניחו את המעטפות החתומות </w:t>
      </w:r>
      <w:r w:rsidRPr="002079FF">
        <w:rPr>
          <w:rStyle w:val="default"/>
          <w:rFonts w:cs="FrankRuehl" w:hint="cs"/>
          <w:strike/>
          <w:vanish/>
          <w:sz w:val="22"/>
          <w:szCs w:val="22"/>
          <w:shd w:val="clear" w:color="auto" w:fill="FFFF99"/>
          <w:rtl/>
        </w:rPr>
        <w:t>בקופסאות נפרדות, אחת למעטפות הצבעה לכנסת ואחת למעטפות הצבעה לראש הממשלה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בקופסה המיועדת לכך</w:t>
      </w:r>
      <w:r w:rsidRPr="002079FF">
        <w:rPr>
          <w:rStyle w:val="default"/>
          <w:rFonts w:cs="FrankRuehl" w:hint="cs"/>
          <w:vanish/>
          <w:sz w:val="22"/>
          <w:szCs w:val="22"/>
          <w:shd w:val="clear" w:color="auto" w:fill="FFFF99"/>
          <w:rtl/>
        </w:rPr>
        <w:t>;</w:t>
      </w:r>
    </w:p>
    <w:p w:rsidR="003E67B4" w:rsidRPr="002079FF" w:rsidRDefault="003E67B4" w:rsidP="00CE75D6">
      <w:pPr>
        <w:pStyle w:val="P00"/>
        <w:spacing w:before="0"/>
        <w:ind w:left="624" w:right="1134"/>
        <w:rPr>
          <w:rStyle w:val="default"/>
          <w:rFonts w:cs="FrankRuehl" w:hint="cs"/>
          <w:vanish/>
          <w:szCs w:val="20"/>
          <w:shd w:val="clear" w:color="auto" w:fill="FFFF99"/>
          <w:rtl/>
        </w:rPr>
      </w:pPr>
    </w:p>
    <w:p w:rsidR="003E67B4" w:rsidRPr="002079FF" w:rsidRDefault="003E67B4" w:rsidP="00CE75D6">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rsidP="00CE75D6">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624" w:right="1134"/>
        <w:rPr>
          <w:rStyle w:val="default"/>
          <w:rFonts w:cs="FrankRuehl" w:hint="cs"/>
          <w:vanish/>
          <w:shd w:val="clear" w:color="auto" w:fill="FFFF99"/>
          <w:rtl/>
        </w:rPr>
      </w:pPr>
      <w:hyperlink r:id="rId299"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5</w:t>
      </w:r>
    </w:p>
    <w:p w:rsidR="003E67B4" w:rsidRPr="002079FF" w:rsidRDefault="003E67B4" w:rsidP="00CE75D6">
      <w:pPr>
        <w:pStyle w:val="P11"/>
        <w:tabs>
          <w:tab w:val="clear" w:pos="1021"/>
          <w:tab w:val="left" w:pos="657"/>
          <w:tab w:val="left" w:pos="987"/>
        </w:tabs>
        <w:ind w:left="624" w:right="1140"/>
        <w:rPr>
          <w:rStyle w:val="default"/>
          <w:rFonts w:cs="FrankRuehl"/>
          <w:vanish/>
          <w:sz w:val="22"/>
          <w:szCs w:val="22"/>
          <w:shd w:val="clear" w:color="auto" w:fill="FFFF99"/>
          <w:rtl/>
        </w:rPr>
      </w:pPr>
      <w:r w:rsidRPr="002079FF">
        <w:rPr>
          <w:rStyle w:val="default"/>
          <w:rFonts w:cs="FrankRuehl" w:hint="cs"/>
          <w:vanish/>
          <w:sz w:val="22"/>
          <w:szCs w:val="22"/>
          <w:shd w:val="clear" w:color="auto" w:fill="FFFF99"/>
          <w:rtl/>
        </w:rPr>
        <w:t>(1)</w:t>
      </w:r>
      <w:r w:rsidRPr="002079FF">
        <w:rPr>
          <w:rStyle w:val="default"/>
          <w:rFonts w:cs="FrankRuehl" w:hint="cs"/>
          <w:vanish/>
          <w:sz w:val="22"/>
          <w:szCs w:val="22"/>
          <w:shd w:val="clear" w:color="auto" w:fill="FFFF99"/>
          <w:rtl/>
        </w:rPr>
        <w:tab/>
        <w:t xml:space="preserve">יבדקו את כל הסידורים הדרושים לניהול ההצבעה באופן תקין, ובכלל זה הסידורים להבטחת חשאיות ההצבעה והימצאות מכשיר כתיבה ופתקי הצבעה ריקים </w:t>
      </w:r>
      <w:r w:rsidRPr="002079FF">
        <w:rPr>
          <w:rStyle w:val="default"/>
          <w:rFonts w:cs="FrankRuehl" w:hint="cs"/>
          <w:strike/>
          <w:vanish/>
          <w:sz w:val="22"/>
          <w:szCs w:val="22"/>
          <w:shd w:val="clear" w:color="auto" w:fill="FFFF99"/>
          <w:rtl/>
        </w:rPr>
        <w:t>לכנסת ולראש הממשלה</w:t>
      </w:r>
      <w:r w:rsidRPr="002079FF">
        <w:rPr>
          <w:rStyle w:val="default"/>
          <w:rFonts w:cs="FrankRuehl" w:hint="cs"/>
          <w:vanish/>
          <w:sz w:val="22"/>
          <w:szCs w:val="22"/>
          <w:shd w:val="clear" w:color="auto" w:fill="FFFF99"/>
          <w:rtl/>
        </w:rPr>
        <w:t xml:space="preserve"> בתא ההצבעה;</w:t>
      </w:r>
    </w:p>
    <w:p w:rsidR="00DF33EB" w:rsidRPr="002079FF" w:rsidRDefault="00DF33EB" w:rsidP="00DF33EB">
      <w:pPr>
        <w:pStyle w:val="P00"/>
        <w:spacing w:before="0"/>
        <w:ind w:left="624" w:right="1140"/>
        <w:rPr>
          <w:rStyle w:val="default"/>
          <w:rFonts w:cs="FrankRuehl"/>
          <w:vanish/>
          <w:szCs w:val="20"/>
          <w:shd w:val="clear" w:color="auto" w:fill="FFFF99"/>
          <w:rtl/>
        </w:rPr>
      </w:pPr>
    </w:p>
    <w:p w:rsidR="00DF33EB" w:rsidRPr="002079FF" w:rsidRDefault="00DF33EB" w:rsidP="00DF33EB">
      <w:pPr>
        <w:pStyle w:val="P00"/>
        <w:spacing w:before="0"/>
        <w:ind w:left="624" w:right="1140"/>
        <w:rPr>
          <w:rStyle w:val="default"/>
          <w:rFonts w:cs="FrankRuehl"/>
          <w:vanish/>
          <w:color w:val="FF0000"/>
          <w:szCs w:val="20"/>
          <w:shd w:val="clear" w:color="auto" w:fill="FFFF99"/>
          <w:rtl/>
        </w:rPr>
      </w:pPr>
      <w:r w:rsidRPr="002079FF">
        <w:rPr>
          <w:rStyle w:val="default"/>
          <w:rFonts w:cs="FrankRuehl" w:hint="cs"/>
          <w:vanish/>
          <w:color w:val="FF0000"/>
          <w:szCs w:val="20"/>
          <w:shd w:val="clear" w:color="auto" w:fill="FFFF99"/>
          <w:rtl/>
        </w:rPr>
        <w:t>מיום 8.2.2018</w:t>
      </w:r>
    </w:p>
    <w:p w:rsidR="00DF33EB" w:rsidRPr="002079FF" w:rsidRDefault="00DF33EB" w:rsidP="00DF33EB">
      <w:pPr>
        <w:pStyle w:val="P00"/>
        <w:spacing w:before="0"/>
        <w:ind w:left="624" w:right="1140"/>
        <w:rPr>
          <w:rStyle w:val="default"/>
          <w:rFonts w:cs="FrankRuehl"/>
          <w:vanish/>
          <w:szCs w:val="20"/>
          <w:shd w:val="clear" w:color="auto" w:fill="FFFF99"/>
          <w:rtl/>
        </w:rPr>
      </w:pPr>
      <w:r w:rsidRPr="002079FF">
        <w:rPr>
          <w:rStyle w:val="default"/>
          <w:rFonts w:cs="FrankRuehl" w:hint="cs"/>
          <w:b/>
          <w:bCs/>
          <w:vanish/>
          <w:szCs w:val="20"/>
          <w:shd w:val="clear" w:color="auto" w:fill="FFFF99"/>
          <w:rtl/>
        </w:rPr>
        <w:t>תק' תשע"ח-2018</w:t>
      </w:r>
    </w:p>
    <w:p w:rsidR="00DF33EB" w:rsidRPr="002079FF" w:rsidRDefault="00DF33EB" w:rsidP="00DF33EB">
      <w:pPr>
        <w:pStyle w:val="P00"/>
        <w:spacing w:before="0"/>
        <w:ind w:left="624" w:right="1140"/>
        <w:rPr>
          <w:rStyle w:val="default"/>
          <w:rFonts w:cs="FrankRuehl"/>
          <w:vanish/>
          <w:szCs w:val="20"/>
          <w:shd w:val="clear" w:color="auto" w:fill="FFFF99"/>
          <w:rtl/>
        </w:rPr>
      </w:pPr>
      <w:hyperlink r:id="rId300" w:history="1">
        <w:r w:rsidRPr="002079FF">
          <w:rPr>
            <w:rStyle w:val="Hyperlink"/>
            <w:rFonts w:hint="cs"/>
            <w:vanish/>
            <w:szCs w:val="20"/>
            <w:shd w:val="clear" w:color="auto" w:fill="FFFF99"/>
            <w:rtl/>
          </w:rPr>
          <w:t>ק"ת תשע"ח מס' 7948</w:t>
        </w:r>
      </w:hyperlink>
      <w:r w:rsidRPr="002079FF">
        <w:rPr>
          <w:rStyle w:val="default"/>
          <w:rFonts w:cs="FrankRuehl" w:hint="cs"/>
          <w:vanish/>
          <w:szCs w:val="20"/>
          <w:shd w:val="clear" w:color="auto" w:fill="FFFF99"/>
          <w:rtl/>
        </w:rPr>
        <w:t xml:space="preserve"> מיום 8.2.2018 עמ' 959</w:t>
      </w:r>
    </w:p>
    <w:p w:rsidR="00DF33EB" w:rsidRPr="00DF33EB" w:rsidRDefault="00DF33EB" w:rsidP="00DF33EB">
      <w:pPr>
        <w:pStyle w:val="P11"/>
        <w:tabs>
          <w:tab w:val="clear" w:pos="1021"/>
          <w:tab w:val="left" w:pos="657"/>
          <w:tab w:val="left" w:pos="987"/>
        </w:tabs>
        <w:ind w:left="624" w:right="1140"/>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יבדקו אם כל מעטפות ההצבעה ומעטפות ההצבעה החיצוניות כשרות; נמצאו מעטפות פגומות, יש להכניסן למעטפת אריזה מיוחדת לפי </w:t>
      </w:r>
      <w:r w:rsidRPr="002079FF">
        <w:rPr>
          <w:rStyle w:val="default"/>
          <w:rFonts w:cs="FrankRuehl" w:hint="cs"/>
          <w:strike/>
          <w:vanish/>
          <w:sz w:val="22"/>
          <w:szCs w:val="22"/>
          <w:shd w:val="clear" w:color="auto" w:fill="FFFF99"/>
          <w:rtl/>
        </w:rPr>
        <w:t>טופס 15</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טופס 17א</w:t>
      </w:r>
      <w:r w:rsidRPr="002079FF">
        <w:rPr>
          <w:rStyle w:val="default"/>
          <w:rFonts w:cs="FrankRuehl" w:hint="cs"/>
          <w:vanish/>
          <w:sz w:val="22"/>
          <w:szCs w:val="22"/>
          <w:shd w:val="clear" w:color="auto" w:fill="FFFF99"/>
          <w:rtl/>
        </w:rPr>
        <w:t xml:space="preserve"> שבתוספת; את מעטפת האריזה יש לסגור בנייר דבק והאחראים יחתמו עליה באופן שחלק מהחתימה יהיה על גבי נייר הדבק והחלק השני על גבי המעטפה עצמה;</w:t>
      </w:r>
      <w:bookmarkEnd w:id="281"/>
    </w:p>
    <w:p w:rsidR="003E67B4" w:rsidRDefault="00731C73" w:rsidP="008A5051">
      <w:pPr>
        <w:pStyle w:val="P00"/>
        <w:spacing w:before="72"/>
        <w:ind w:left="0" w:right="1134"/>
        <w:rPr>
          <w:rStyle w:val="default"/>
          <w:rFonts w:cs="FrankRuehl" w:hint="cs"/>
          <w:rtl/>
        </w:rPr>
      </w:pPr>
      <w:r>
        <w:rPr>
          <w:rFonts w:cs="Miriam"/>
          <w:szCs w:val="32"/>
          <w:rtl/>
          <w:lang w:eastAsia="en-US"/>
        </w:rPr>
        <w:pict>
          <v:shape id="_x0000_s1328" type="#_x0000_t202" style="position:absolute;left:0;text-align:left;margin-left:470.25pt;margin-top:7.1pt;width:1in;height:11.2pt;z-index:251768320" filled="f" stroked="f">
            <v:textbox inset="1mm,0,1mm,0">
              <w:txbxContent>
                <w:p w:rsidR="00DF33EB" w:rsidRDefault="00DF33EB" w:rsidP="00731C73">
                  <w:pPr>
                    <w:spacing w:line="160" w:lineRule="exact"/>
                    <w:jc w:val="left"/>
                    <w:rPr>
                      <w:rFonts w:cs="Miriam" w:hint="cs"/>
                      <w:szCs w:val="18"/>
                      <w:rtl/>
                    </w:rPr>
                  </w:pPr>
                  <w:r>
                    <w:rPr>
                      <w:rFonts w:cs="Miriam" w:hint="cs"/>
                      <w:szCs w:val="18"/>
                      <w:rtl/>
                    </w:rPr>
                    <w:t>תק' תשמ"א-1981</w:t>
                  </w:r>
                </w:p>
              </w:txbxContent>
            </v:textbox>
          </v:shape>
        </w:pict>
      </w:r>
      <w:r w:rsidR="003E67B4">
        <w:rPr>
          <w:rStyle w:val="big-number"/>
          <w:rtl/>
        </w:rPr>
        <w:t>112.</w:t>
      </w:r>
      <w:r w:rsidR="003E67B4">
        <w:rPr>
          <w:rStyle w:val="big-number"/>
          <w:rtl/>
        </w:rPr>
        <w:tab/>
      </w:r>
      <w:r w:rsidR="003E67B4">
        <w:rPr>
          <w:rStyle w:val="default"/>
          <w:rFonts w:cs="FrankRuehl"/>
          <w:rtl/>
        </w:rPr>
        <w:t>(</w:t>
      </w:r>
      <w:r w:rsidR="003E67B4">
        <w:rPr>
          <w:rStyle w:val="default"/>
          <w:rFonts w:cs="FrankRuehl" w:hint="cs"/>
          <w:rtl/>
        </w:rPr>
        <w:t>בוטלה).</w:t>
      </w:r>
    </w:p>
    <w:p w:rsidR="003E67B4" w:rsidRPr="002079FF" w:rsidRDefault="003E67B4">
      <w:pPr>
        <w:pStyle w:val="P00"/>
        <w:spacing w:before="0"/>
        <w:ind w:left="0" w:right="1138"/>
        <w:rPr>
          <w:rFonts w:hint="cs"/>
          <w:b/>
          <w:bCs/>
          <w:vanish/>
          <w:szCs w:val="20"/>
          <w:shd w:val="clear" w:color="auto" w:fill="FFFF99"/>
          <w:rtl/>
        </w:rPr>
      </w:pPr>
      <w:bookmarkStart w:id="282" w:name="Rov314"/>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8"/>
        <w:rPr>
          <w:rStyle w:val="default"/>
          <w:rFonts w:cs="FrankRuehl" w:hint="cs"/>
          <w:vanish/>
          <w:shd w:val="clear" w:color="auto" w:fill="FFFF99"/>
          <w:rtl/>
        </w:rPr>
      </w:pPr>
      <w:hyperlink r:id="rId301"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8</w:t>
      </w:r>
    </w:p>
    <w:p w:rsidR="003E67B4" w:rsidRPr="002079FF" w:rsidRDefault="003E67B4">
      <w:pPr>
        <w:pStyle w:val="P00"/>
        <w:spacing w:before="0"/>
        <w:ind w:left="0" w:right="1138"/>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112</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התחלת ההצבעה</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 xml:space="preserve">112. </w:t>
      </w:r>
      <w:r w:rsidRPr="002079FF">
        <w:rPr>
          <w:rStyle w:val="default"/>
          <w:rFonts w:cs="FrankRuehl" w:hint="cs"/>
          <w:strike/>
          <w:vanish/>
          <w:sz w:val="22"/>
          <w:szCs w:val="22"/>
          <w:shd w:val="clear" w:color="auto" w:fill="FFFF99"/>
          <w:rtl/>
        </w:rPr>
        <w:tab/>
        <w:t>(א)</w:t>
      </w:r>
      <w:r w:rsidRPr="002079FF">
        <w:rPr>
          <w:rStyle w:val="default"/>
          <w:rFonts w:cs="FrankRuehl" w:hint="cs"/>
          <w:strike/>
          <w:vanish/>
          <w:sz w:val="22"/>
          <w:szCs w:val="22"/>
          <w:shd w:val="clear" w:color="auto" w:fill="FFFF99"/>
          <w:rtl/>
        </w:rPr>
        <w:tab/>
        <w:t>בשעה שקבעה לכך יגשו שני האחראים לפתיחת מקום הקלפי; הם יציגו את הקלפי לעיני האנשים הנמצאים אותה שעה במקום, כשהיא פתוחה וריקה, ולאחר מכן ינעלוה במנעול בטחון שסופק יחד עם חומר הבחירות, ומספרו יצויין בפרוטוקול; בדיקת הקלפי וסגירתה יירשמו בפרוטוקול.</w:t>
      </w:r>
    </w:p>
    <w:p w:rsidR="003E67B4" w:rsidRDefault="003E67B4">
      <w:pPr>
        <w:pStyle w:val="P00"/>
        <w:spacing w:before="0"/>
        <w:ind w:left="0" w:right="1138"/>
        <w:rPr>
          <w:rStyle w:val="default"/>
          <w:rFonts w:cs="FrankRuehl"/>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strike/>
          <w:vanish/>
          <w:sz w:val="22"/>
          <w:szCs w:val="22"/>
          <w:shd w:val="clear" w:color="auto" w:fill="FFFF99"/>
          <w:rtl/>
        </w:rPr>
        <w:tab/>
        <w:t>נסגרה הקלפי כאמור, אין בסמכותו של איש לפתחה פרט לועדה המרכזית</w:t>
      </w:r>
      <w:r w:rsidRPr="002079FF">
        <w:rPr>
          <w:rStyle w:val="default"/>
          <w:rFonts w:cs="FrankRuehl" w:hint="cs"/>
          <w:vanish/>
          <w:sz w:val="22"/>
          <w:szCs w:val="22"/>
          <w:shd w:val="clear" w:color="auto" w:fill="FFFF99"/>
          <w:rtl/>
        </w:rPr>
        <w:t xml:space="preserve">. </w:t>
      </w:r>
      <w:bookmarkEnd w:id="282"/>
    </w:p>
    <w:p w:rsidR="003E67B4" w:rsidRDefault="003E67B4">
      <w:pPr>
        <w:pStyle w:val="P00"/>
        <w:spacing w:before="72"/>
        <w:ind w:left="0" w:right="1134"/>
        <w:rPr>
          <w:rStyle w:val="default"/>
          <w:rFonts w:cs="FrankRuehl"/>
          <w:rtl/>
        </w:rPr>
      </w:pPr>
      <w:bookmarkStart w:id="283" w:name="Seif114"/>
      <w:bookmarkEnd w:id="283"/>
      <w:r>
        <w:rPr>
          <w:lang w:val="he-IL"/>
        </w:rPr>
        <w:pict>
          <v:rect id="_x0000_s1248" style="position:absolute;left:0;text-align:left;margin-left:464.5pt;margin-top:8.05pt;width:75.05pt;height:12.25pt;z-index:251684352" o:allowincell="f" filled="f" stroked="f" strokecolor="lime" strokeweight=".25pt">
            <v:textbox style="mso-next-textbox:#_x0000_s1248" inset="0,0,0,0">
              <w:txbxContent>
                <w:p w:rsidR="00DF33EB" w:rsidRDefault="00DF33EB">
                  <w:pPr>
                    <w:spacing w:line="160" w:lineRule="exact"/>
                    <w:jc w:val="left"/>
                    <w:rPr>
                      <w:rFonts w:cs="Miriam"/>
                      <w:noProof/>
                      <w:szCs w:val="18"/>
                      <w:rtl/>
                    </w:rPr>
                  </w:pPr>
                  <w:r>
                    <w:rPr>
                      <w:rFonts w:cs="Miriam"/>
                      <w:szCs w:val="18"/>
                      <w:rtl/>
                    </w:rPr>
                    <w:t>ש</w:t>
                  </w:r>
                  <w:r>
                    <w:rPr>
                      <w:rFonts w:cs="Miriam" w:hint="cs"/>
                      <w:szCs w:val="18"/>
                      <w:rtl/>
                    </w:rPr>
                    <w:t>מירת</w:t>
                  </w:r>
                  <w:r>
                    <w:rPr>
                      <w:rFonts w:cs="Miriam"/>
                      <w:szCs w:val="18"/>
                      <w:rtl/>
                    </w:rPr>
                    <w:t xml:space="preserve"> </w:t>
                  </w:r>
                  <w:r>
                    <w:rPr>
                      <w:rFonts w:cs="Miriam" w:hint="cs"/>
                      <w:szCs w:val="18"/>
                      <w:rtl/>
                    </w:rPr>
                    <w:t>הסדר</w:t>
                  </w:r>
                </w:p>
              </w:txbxContent>
            </v:textbox>
            <w10:anchorlock/>
          </v:rect>
        </w:pict>
      </w:r>
      <w:r>
        <w:rPr>
          <w:rStyle w:val="big-number"/>
          <w:rtl/>
        </w:rPr>
        <w:t>113.</w:t>
      </w:r>
      <w:r>
        <w:rPr>
          <w:rStyle w:val="big-number"/>
          <w:rtl/>
        </w:rPr>
        <w:tab/>
      </w:r>
      <w:r>
        <w:rPr>
          <w:rStyle w:val="default"/>
          <w:rFonts w:cs="FrankRuehl"/>
          <w:rtl/>
        </w:rPr>
        <w:t>ב</w:t>
      </w:r>
      <w:r>
        <w:rPr>
          <w:rStyle w:val="default"/>
          <w:rFonts w:cs="FrankRuehl" w:hint="cs"/>
          <w:rtl/>
        </w:rPr>
        <w:t>שעות ההצבעה ישמרו שני האחראים על הסדר במקום הקלפי; רב החובל רשאי למנות, מבין עובדי כלי השיט, סדרן או סדרנים שיסדירו את כניסת הבוחרים למקום הקלפי.</w:t>
      </w:r>
    </w:p>
    <w:p w:rsidR="003E67B4" w:rsidRDefault="003E67B4">
      <w:pPr>
        <w:pStyle w:val="P00"/>
        <w:spacing w:before="72"/>
        <w:ind w:left="0" w:right="1134"/>
        <w:rPr>
          <w:rStyle w:val="default"/>
          <w:rFonts w:cs="FrankRuehl" w:hint="cs"/>
          <w:rtl/>
        </w:rPr>
      </w:pPr>
      <w:bookmarkStart w:id="284" w:name="Seif115"/>
      <w:bookmarkEnd w:id="284"/>
      <w:r>
        <w:rPr>
          <w:lang w:val="he-IL"/>
        </w:rPr>
        <w:pict>
          <v:rect id="_x0000_s1249" style="position:absolute;left:0;text-align:left;margin-left:464.5pt;margin-top:8.05pt;width:75.05pt;height:22.75pt;z-index:251685376" o:allowincell="f" filled="f" stroked="f" strokecolor="lime" strokeweight=".25pt">
            <v:textbox style="mso-next-textbox:#_x0000_s1249" inset="0,0,0,0">
              <w:txbxContent>
                <w:p w:rsidR="00DF33EB" w:rsidRDefault="00DF33EB">
                  <w:pPr>
                    <w:spacing w:line="160" w:lineRule="exact"/>
                    <w:jc w:val="left"/>
                    <w:rPr>
                      <w:rFonts w:cs="Miriam" w:hint="cs"/>
                      <w:szCs w:val="18"/>
                      <w:rtl/>
                    </w:rPr>
                  </w:pPr>
                  <w:r>
                    <w:rPr>
                      <w:rFonts w:cs="Miriam"/>
                      <w:szCs w:val="18"/>
                      <w:rtl/>
                    </w:rPr>
                    <w:t>ז</w:t>
                  </w:r>
                  <w:r>
                    <w:rPr>
                      <w:rFonts w:cs="Miriam" w:hint="cs"/>
                      <w:szCs w:val="18"/>
                      <w:rtl/>
                    </w:rPr>
                    <w:t>יהוי המצביעים</w:t>
                  </w:r>
                </w:p>
                <w:p w:rsidR="00DF33EB" w:rsidRDefault="00DF33EB">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114.</w:t>
      </w:r>
      <w:r>
        <w:rPr>
          <w:rStyle w:val="big-number"/>
          <w:rtl/>
        </w:rPr>
        <w:tab/>
      </w:r>
      <w:r>
        <w:rPr>
          <w:rStyle w:val="default"/>
          <w:rFonts w:cs="FrankRuehl"/>
          <w:rtl/>
        </w:rPr>
        <w:t>ב</w:t>
      </w:r>
      <w:r>
        <w:rPr>
          <w:rStyle w:val="default"/>
          <w:rFonts w:cs="FrankRuehl" w:hint="cs"/>
          <w:rtl/>
        </w:rPr>
        <w:t>וחר שנכנס למקום הקלפי יזהה תחילה את ע</w:t>
      </w:r>
      <w:r>
        <w:rPr>
          <w:rStyle w:val="default"/>
          <w:rFonts w:cs="FrankRuehl"/>
          <w:rtl/>
        </w:rPr>
        <w:t>צ</w:t>
      </w:r>
      <w:r>
        <w:rPr>
          <w:rStyle w:val="default"/>
          <w:rFonts w:cs="FrankRuehl" w:hint="cs"/>
          <w:rtl/>
        </w:rPr>
        <w:t>מו לפני שני האחראים או ממלאי מקומם; לצורך זה על הבוחר להציג בפניהם את אמצעי הזיהוי שלו; אין פנקס ימאי או כל מסמך אחר יכולים לבוא במקום אמצעי הזיהוי.</w:t>
      </w:r>
    </w:p>
    <w:p w:rsidR="003E67B4" w:rsidRPr="002079FF" w:rsidRDefault="003E67B4">
      <w:pPr>
        <w:pStyle w:val="P00"/>
        <w:spacing w:before="0"/>
        <w:ind w:left="0" w:right="1134"/>
        <w:rPr>
          <w:rStyle w:val="default"/>
          <w:rFonts w:cs="FrankRuehl" w:hint="cs"/>
          <w:vanish/>
          <w:color w:val="FF0000"/>
          <w:szCs w:val="20"/>
          <w:shd w:val="clear" w:color="auto" w:fill="FFFF99"/>
          <w:rtl/>
        </w:rPr>
      </w:pPr>
      <w:bookmarkStart w:id="285" w:name="Rov196"/>
      <w:r w:rsidRPr="002079FF">
        <w:rPr>
          <w:rStyle w:val="default"/>
          <w:rFonts w:cs="FrankRuehl" w:hint="cs"/>
          <w:vanish/>
          <w:color w:val="FF0000"/>
          <w:szCs w:val="20"/>
          <w:shd w:val="clear" w:color="auto" w:fill="FFFF99"/>
          <w:rtl/>
        </w:rPr>
        <w:t>מיום 15.2.2006</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תשס"ו-2006</w:t>
      </w:r>
    </w:p>
    <w:p w:rsidR="003E67B4" w:rsidRPr="002079FF" w:rsidRDefault="003E67B4">
      <w:pPr>
        <w:pStyle w:val="P00"/>
        <w:spacing w:before="0"/>
        <w:ind w:left="0" w:right="1134"/>
        <w:rPr>
          <w:rStyle w:val="default"/>
          <w:rFonts w:cs="FrankRuehl" w:hint="cs"/>
          <w:vanish/>
          <w:szCs w:val="20"/>
          <w:shd w:val="clear" w:color="auto" w:fill="FFFF99"/>
          <w:rtl/>
        </w:rPr>
      </w:pPr>
      <w:hyperlink r:id="rId302" w:history="1">
        <w:r w:rsidRPr="002079FF">
          <w:rPr>
            <w:rStyle w:val="Hyperlink"/>
            <w:rFonts w:hint="cs"/>
            <w:vanish/>
            <w:szCs w:val="20"/>
            <w:shd w:val="clear" w:color="auto" w:fill="FFFF99"/>
            <w:rtl/>
          </w:rPr>
          <w:t>ק"ת תשס"ו מס' 6461</w:t>
        </w:r>
      </w:hyperlink>
      <w:r w:rsidRPr="002079FF">
        <w:rPr>
          <w:rStyle w:val="default"/>
          <w:rFonts w:cs="FrankRuehl" w:hint="cs"/>
          <w:vanish/>
          <w:szCs w:val="20"/>
          <w:shd w:val="clear" w:color="auto" w:fill="FFFF99"/>
          <w:rtl/>
        </w:rPr>
        <w:t xml:space="preserve"> מיום 15.2.2006 עמ' 459</w:t>
      </w:r>
    </w:p>
    <w:p w:rsidR="003E67B4" w:rsidRDefault="003E67B4">
      <w:pPr>
        <w:pStyle w:val="P00"/>
        <w:ind w:left="0" w:right="1134"/>
        <w:rPr>
          <w:rStyle w:val="default"/>
          <w:rFonts w:cs="FrankRuehl" w:hint="cs"/>
          <w:sz w:val="2"/>
          <w:szCs w:val="2"/>
          <w:rtl/>
        </w:rPr>
      </w:pPr>
      <w:r w:rsidRPr="002079FF">
        <w:rPr>
          <w:rStyle w:val="big-number"/>
          <w:rFonts w:cs="FrankRuehl"/>
          <w:vanish/>
          <w:sz w:val="22"/>
          <w:szCs w:val="22"/>
          <w:shd w:val="clear" w:color="auto" w:fill="FFFF99"/>
          <w:rtl/>
        </w:rPr>
        <w:t>114.</w:t>
      </w: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ב</w:t>
      </w:r>
      <w:r w:rsidRPr="002079FF">
        <w:rPr>
          <w:rStyle w:val="default"/>
          <w:rFonts w:cs="FrankRuehl" w:hint="cs"/>
          <w:vanish/>
          <w:sz w:val="22"/>
          <w:szCs w:val="22"/>
          <w:shd w:val="clear" w:color="auto" w:fill="FFFF99"/>
          <w:rtl/>
        </w:rPr>
        <w:t>וחר שנכנס למקום הקלפי יזהה תחילה את ע</w:t>
      </w:r>
      <w:r w:rsidRPr="002079FF">
        <w:rPr>
          <w:rStyle w:val="default"/>
          <w:rFonts w:cs="FrankRuehl"/>
          <w:vanish/>
          <w:sz w:val="22"/>
          <w:szCs w:val="22"/>
          <w:shd w:val="clear" w:color="auto" w:fill="FFFF99"/>
          <w:rtl/>
        </w:rPr>
        <w:t>צ</w:t>
      </w:r>
      <w:r w:rsidRPr="002079FF">
        <w:rPr>
          <w:rStyle w:val="default"/>
          <w:rFonts w:cs="FrankRuehl" w:hint="cs"/>
          <w:vanish/>
          <w:sz w:val="22"/>
          <w:szCs w:val="22"/>
          <w:shd w:val="clear" w:color="auto" w:fill="FFFF99"/>
          <w:rtl/>
        </w:rPr>
        <w:t xml:space="preserve">מו לפני שני האחראים או ממלאי מקומם; לצורך זה על הבוחר להציג בפניהם את </w:t>
      </w:r>
      <w:r w:rsidRPr="002079FF">
        <w:rPr>
          <w:rStyle w:val="default"/>
          <w:rFonts w:cs="FrankRuehl" w:hint="cs"/>
          <w:strike/>
          <w:vanish/>
          <w:sz w:val="22"/>
          <w:szCs w:val="22"/>
          <w:shd w:val="clear" w:color="auto" w:fill="FFFF99"/>
          <w:rtl/>
        </w:rPr>
        <w:t>פנקס הזיהוי או תעודת הזהות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אמצעי הזיהוי</w:t>
      </w:r>
      <w:r w:rsidRPr="002079FF">
        <w:rPr>
          <w:rStyle w:val="default"/>
          <w:rFonts w:cs="FrankRuehl" w:hint="cs"/>
          <w:vanish/>
          <w:sz w:val="22"/>
          <w:szCs w:val="22"/>
          <w:shd w:val="clear" w:color="auto" w:fill="FFFF99"/>
          <w:rtl/>
        </w:rPr>
        <w:t xml:space="preserve"> שלו; אין </w:t>
      </w:r>
      <w:r w:rsidRPr="002079FF">
        <w:rPr>
          <w:rStyle w:val="default"/>
          <w:rFonts w:cs="FrankRuehl" w:hint="cs"/>
          <w:strike/>
          <w:vanish/>
          <w:sz w:val="22"/>
          <w:szCs w:val="22"/>
          <w:shd w:val="clear" w:color="auto" w:fill="FFFF99"/>
          <w:rtl/>
        </w:rPr>
        <w:t xml:space="preserve">דרכון או </w:t>
      </w:r>
      <w:r w:rsidRPr="002079FF">
        <w:rPr>
          <w:rStyle w:val="default"/>
          <w:rFonts w:cs="FrankRuehl" w:hint="cs"/>
          <w:vanish/>
          <w:sz w:val="22"/>
          <w:szCs w:val="22"/>
          <w:shd w:val="clear" w:color="auto" w:fill="FFFF99"/>
          <w:rtl/>
        </w:rPr>
        <w:t xml:space="preserve">פנקס ימאי או כל מסמך אחר יכולים לבוא במקום </w:t>
      </w:r>
      <w:r w:rsidRPr="002079FF">
        <w:rPr>
          <w:rStyle w:val="default"/>
          <w:rFonts w:cs="FrankRuehl" w:hint="cs"/>
          <w:strike/>
          <w:vanish/>
          <w:sz w:val="22"/>
          <w:szCs w:val="22"/>
          <w:shd w:val="clear" w:color="auto" w:fill="FFFF99"/>
          <w:rtl/>
        </w:rPr>
        <w:t>פנקס זיהוי או תעודת זהות</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אמצעי הזיהוי</w:t>
      </w:r>
      <w:r w:rsidRPr="002079FF">
        <w:rPr>
          <w:rStyle w:val="default"/>
          <w:rFonts w:cs="FrankRuehl" w:hint="cs"/>
          <w:vanish/>
          <w:sz w:val="22"/>
          <w:szCs w:val="22"/>
          <w:shd w:val="clear" w:color="auto" w:fill="FFFF99"/>
          <w:rtl/>
        </w:rPr>
        <w:t>.</w:t>
      </w:r>
      <w:bookmarkEnd w:id="285"/>
    </w:p>
    <w:p w:rsidR="003E67B4" w:rsidRDefault="003E67B4">
      <w:pPr>
        <w:pStyle w:val="P00"/>
        <w:spacing w:before="72"/>
        <w:ind w:left="0" w:right="1134"/>
        <w:rPr>
          <w:rStyle w:val="default"/>
          <w:rFonts w:cs="FrankRuehl" w:hint="cs"/>
          <w:rtl/>
        </w:rPr>
      </w:pPr>
      <w:bookmarkStart w:id="286" w:name="Seif116"/>
      <w:bookmarkEnd w:id="286"/>
      <w:r>
        <w:rPr>
          <w:lang w:val="he-IL"/>
        </w:rPr>
        <w:pict>
          <v:rect id="_x0000_s1250" style="position:absolute;left:0;text-align:left;margin-left:464.5pt;margin-top:8.05pt;width:75.05pt;height:18.6pt;z-index:251686400" o:allowincell="f" filled="f" stroked="f" strokecolor="lime" strokeweight=".25pt">
            <v:textbox style="mso-next-textbox:#_x0000_s1250"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דרי ההצבעה</w:t>
                  </w:r>
                </w:p>
                <w:p w:rsidR="00DF33EB" w:rsidRDefault="00DF33EB" w:rsidP="00731C73">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tl/>
        </w:rPr>
        <w:t>115.</w:t>
      </w:r>
      <w:r>
        <w:rPr>
          <w:rStyle w:val="big-number"/>
          <w:rtl/>
        </w:rPr>
        <w:tab/>
      </w:r>
      <w:r>
        <w:rPr>
          <w:rStyle w:val="default"/>
          <w:rFonts w:cs="FrankRuehl"/>
          <w:rtl/>
        </w:rPr>
        <w:t>ל</w:t>
      </w:r>
      <w:r>
        <w:rPr>
          <w:rStyle w:val="default"/>
          <w:rFonts w:cs="FrankRuehl" w:hint="cs"/>
          <w:rtl/>
        </w:rPr>
        <w:t>אחר זיהויו של הבוחר כאמור בתקנה 114</w:t>
      </w:r>
      <w:r>
        <w:rPr>
          <w:rStyle w:val="default"/>
          <w:rFonts w:cs="FrankRuehl"/>
          <w:rtl/>
        </w:rPr>
        <w:t xml:space="preserve"> </w:t>
      </w:r>
      <w:r>
        <w:rPr>
          <w:rStyle w:val="default"/>
          <w:rFonts w:cs="FrankRuehl" w:hint="cs"/>
          <w:rtl/>
        </w:rPr>
        <w:t>תיערך ההצבעה על פי סדר הפעולות הבא:</w:t>
      </w:r>
    </w:p>
    <w:p w:rsidR="003E67B4" w:rsidRDefault="003E67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אחד האחראים ירשום את שם הבוחר ברשימת המצביעים שבאחד הפרוטוקולים;</w:t>
      </w:r>
    </w:p>
    <w:p w:rsidR="003E67B4" w:rsidRDefault="003E67B4" w:rsidP="007477D4">
      <w:pPr>
        <w:pStyle w:val="P11"/>
        <w:spacing w:before="72"/>
        <w:ind w:left="624" w:right="1134"/>
        <w:rPr>
          <w:rStyle w:val="default"/>
          <w:rFonts w:cs="FrankRuehl"/>
          <w:rtl/>
        </w:rPr>
      </w:pPr>
      <w:r>
        <w:rPr>
          <w:lang w:val="he-IL"/>
        </w:rPr>
        <w:pict>
          <v:rect id="_x0000_s1251" style="position:absolute;left:0;text-align:left;margin-left:464.5pt;margin-top:8.05pt;width:75.05pt;height:19.95pt;z-index:251687424" o:allowincell="f" filled="f" stroked="f" strokecolor="lime" strokeweight=".25pt">
            <v:textbox style="mso-next-textbox:#_x0000_s1251" inset="0,0,0,0">
              <w:txbxContent>
                <w:p w:rsidR="00DF33EB" w:rsidRDefault="00DF33EB" w:rsidP="00731C73">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731C73">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(2)</w:t>
      </w:r>
      <w:r>
        <w:rPr>
          <w:rStyle w:val="default"/>
          <w:rFonts w:cs="FrankRuehl"/>
          <w:rtl/>
        </w:rPr>
        <w:tab/>
      </w:r>
      <w:r>
        <w:rPr>
          <w:rStyle w:val="default"/>
          <w:rFonts w:cs="FrankRuehl" w:hint="cs"/>
          <w:rtl/>
        </w:rPr>
        <w:t>האחראים ימסרו לבוחר מעטפת הצבעה אחת חתומה כאמור בתקנה 111;</w:t>
      </w:r>
    </w:p>
    <w:p w:rsidR="003E67B4" w:rsidRDefault="003E67B4" w:rsidP="00C16410">
      <w:pPr>
        <w:pStyle w:val="P11"/>
        <w:spacing w:before="72"/>
        <w:ind w:left="624" w:right="1134"/>
        <w:rPr>
          <w:rStyle w:val="default"/>
          <w:rFonts w:cs="FrankRuehl"/>
          <w:rtl/>
        </w:rPr>
      </w:pPr>
      <w:r>
        <w:rPr>
          <w:lang w:val="he-IL"/>
        </w:rPr>
        <w:pict>
          <v:rect id="_x0000_s1252" style="position:absolute;left:0;text-align:left;margin-left:464.5pt;margin-top:8.05pt;width:75.05pt;height:25.75pt;z-index:251688448" o:allowincell="f" filled="f" stroked="f" strokecolor="lime" strokeweight=".25pt">
            <v:textbox style="mso-next-textbox:#_x0000_s1252" inset="0,0,0,0">
              <w:txbxContent>
                <w:p w:rsidR="00DF33EB" w:rsidRDefault="00DF33EB" w:rsidP="00731C73">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7477D4">
                  <w:pPr>
                    <w:spacing w:line="160" w:lineRule="exact"/>
                    <w:jc w:val="left"/>
                    <w:rPr>
                      <w:rFonts w:cs="Miriam" w:hint="cs"/>
                      <w:szCs w:val="18"/>
                      <w:rtl/>
                    </w:rPr>
                  </w:pPr>
                  <w:r>
                    <w:rPr>
                      <w:rFonts w:cs="Miriam" w:hint="cs"/>
                      <w:szCs w:val="18"/>
                      <w:rtl/>
                    </w:rPr>
                    <w:t>תק' תשס"ב-2002</w:t>
                  </w:r>
                </w:p>
                <w:p w:rsidR="00DF33EB" w:rsidRDefault="00DF33EB" w:rsidP="007477D4">
                  <w:pPr>
                    <w:spacing w:line="160" w:lineRule="exact"/>
                    <w:jc w:val="left"/>
                    <w:rPr>
                      <w:rFonts w:cs="Miriam"/>
                      <w:noProof/>
                      <w:szCs w:val="18"/>
                      <w:rtl/>
                    </w:rPr>
                  </w:pPr>
                  <w:r>
                    <w:rPr>
                      <w:rFonts w:cs="Miriam" w:hint="cs"/>
                      <w:szCs w:val="18"/>
                      <w:rtl/>
                    </w:rPr>
                    <w:t>תק' תשס"ג-2002</w:t>
                  </w:r>
                </w:p>
              </w:txbxContent>
            </v:textbox>
            <w10:anchorlock/>
          </v:rect>
        </w:pict>
      </w:r>
      <w:r>
        <w:rPr>
          <w:rStyle w:val="default"/>
          <w:rFonts w:cs="FrankRuehl"/>
          <w:rtl/>
        </w:rPr>
        <w:t>(3)</w:t>
      </w:r>
      <w:r>
        <w:rPr>
          <w:rStyle w:val="default"/>
          <w:rFonts w:cs="FrankRuehl"/>
          <w:rtl/>
        </w:rPr>
        <w:tab/>
      </w:r>
      <w:r>
        <w:rPr>
          <w:rStyle w:val="default"/>
          <w:rFonts w:cs="FrankRuehl" w:hint="cs"/>
          <w:rtl/>
        </w:rPr>
        <w:t>הבוחר ייכנס לתא ההצבעה ושם יכתוב על גבי פתק הצבעה ריק את האות או האותיות, עם או בלי הכינוי, של רשימת המועמדים לכנסת שבעדה הוא מצביע;</w:t>
      </w:r>
    </w:p>
    <w:p w:rsidR="003E67B4" w:rsidRDefault="003E67B4" w:rsidP="007477D4">
      <w:pPr>
        <w:pStyle w:val="P11"/>
        <w:spacing w:before="72"/>
        <w:ind w:left="624" w:right="1134"/>
        <w:rPr>
          <w:rStyle w:val="default"/>
          <w:rFonts w:cs="FrankRuehl"/>
          <w:rtl/>
        </w:rPr>
      </w:pPr>
      <w:r w:rsidRPr="007477D4">
        <w:rPr>
          <w:rStyle w:val="default"/>
          <w:rFonts w:cs="FrankRuehl"/>
        </w:rPr>
        <w:pict>
          <v:rect id="_x0000_s1253" style="position:absolute;left:0;text-align:left;margin-left:464.5pt;margin-top:8.05pt;width:75.05pt;height:10.65pt;z-index:251689472" o:allowincell="f" filled="f" stroked="f" strokecolor="lime" strokeweight=".25pt">
            <v:textbox style="mso-next-textbox:#_x0000_s1253" inset="0,0,0,0">
              <w:txbxContent>
                <w:p w:rsidR="00DF33EB" w:rsidRDefault="00DF33EB" w:rsidP="007477D4">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(4)</w:t>
      </w:r>
      <w:r>
        <w:rPr>
          <w:rStyle w:val="default"/>
          <w:rFonts w:cs="FrankRuehl"/>
          <w:rtl/>
        </w:rPr>
        <w:tab/>
      </w:r>
      <w:r w:rsidR="007477D4" w:rsidRPr="007477D4">
        <w:rPr>
          <w:rStyle w:val="default"/>
          <w:rFonts w:cs="FrankRuehl" w:hint="cs"/>
          <w:rtl/>
        </w:rPr>
        <w:t>הבוחר ישים את פתק ההצבעה לתוך מעטפת ההצבעה ויחזור לאחראים</w:t>
      </w:r>
      <w:r>
        <w:rPr>
          <w:rStyle w:val="default"/>
          <w:rFonts w:cs="FrankRuehl" w:hint="cs"/>
          <w:rtl/>
        </w:rPr>
        <w:t>;</w:t>
      </w:r>
    </w:p>
    <w:p w:rsidR="003E67B4" w:rsidRDefault="003E67B4" w:rsidP="007477D4">
      <w:pPr>
        <w:pStyle w:val="P11"/>
        <w:spacing w:before="72"/>
        <w:ind w:left="624" w:right="1134"/>
        <w:rPr>
          <w:rStyle w:val="default"/>
          <w:rFonts w:cs="FrankRuehl"/>
          <w:rtl/>
        </w:rPr>
      </w:pPr>
      <w:r>
        <w:rPr>
          <w:lang w:val="he-IL"/>
        </w:rPr>
        <w:pict>
          <v:rect id="_x0000_s1254" style="position:absolute;left:0;text-align:left;margin-left:464.5pt;margin-top:8.05pt;width:75.05pt;height:18.95pt;z-index:251690496" o:allowincell="f" filled="f" stroked="f" strokecolor="lime" strokeweight=".25pt">
            <v:textbox style="mso-next-textbox:#_x0000_s1254" inset="0,0,0,0">
              <w:txbxContent>
                <w:p w:rsidR="00DF33EB" w:rsidRDefault="00DF33EB" w:rsidP="00731C73">
                  <w:pPr>
                    <w:spacing w:line="160" w:lineRule="exact"/>
                    <w:jc w:val="left"/>
                    <w:rPr>
                      <w:rFonts w:cs="Miriam" w:hint="cs"/>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תשנ"ו-1995</w:t>
                  </w:r>
                </w:p>
                <w:p w:rsidR="00DF33EB" w:rsidRDefault="00DF33EB" w:rsidP="007477D4">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(5)</w:t>
      </w:r>
      <w:r>
        <w:rPr>
          <w:rStyle w:val="default"/>
          <w:rFonts w:cs="FrankRuehl"/>
          <w:rtl/>
        </w:rPr>
        <w:tab/>
      </w:r>
      <w:r>
        <w:rPr>
          <w:rStyle w:val="default"/>
          <w:rFonts w:cs="FrankRuehl" w:hint="cs"/>
          <w:rtl/>
        </w:rPr>
        <w:t>הבוחר יקבל מאת האחראים מעטפת הצבעה חיצונית מאלה שסיפקה הועדה המרכזית וישים בעצמו את מעטפת ההצבעה בתוכה;</w:t>
      </w:r>
    </w:p>
    <w:p w:rsidR="003E67B4" w:rsidRDefault="003E67B4">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אחד </w:t>
      </w:r>
      <w:r>
        <w:rPr>
          <w:rStyle w:val="default"/>
          <w:rFonts w:cs="FrankRuehl"/>
          <w:rtl/>
        </w:rPr>
        <w:t>ה</w:t>
      </w:r>
      <w:r>
        <w:rPr>
          <w:rStyle w:val="default"/>
          <w:rFonts w:cs="FrankRuehl" w:hint="cs"/>
          <w:rtl/>
        </w:rPr>
        <w:t>אחראים יציין על מעטפת ההצבעה החיצונית, במשבצות המיועדות לכך, את הפרטים האישיים של הבוחר;</w:t>
      </w:r>
    </w:p>
    <w:p w:rsidR="003E67B4" w:rsidRDefault="00AF0AB4" w:rsidP="00AF0AB4">
      <w:pPr>
        <w:pStyle w:val="P11"/>
        <w:spacing w:before="72"/>
        <w:ind w:left="624" w:right="1134"/>
        <w:rPr>
          <w:rStyle w:val="default"/>
          <w:rFonts w:cs="FrankRuehl"/>
          <w:rtl/>
        </w:rPr>
      </w:pPr>
      <w:r>
        <w:rPr>
          <w:rtl/>
          <w:lang w:eastAsia="en-US"/>
        </w:rPr>
        <w:pict>
          <v:shape id="_x0000_s1407" type="#_x0000_t202" style="position:absolute;left:0;text-align:left;margin-left:470.25pt;margin-top:7.2pt;width:1in;height:16.8pt;z-index:251794944" filled="f" stroked="f">
            <v:textbox inset="1mm,0,1mm,0">
              <w:txbxContent>
                <w:p w:rsidR="00DF33EB" w:rsidRDefault="00DF33EB" w:rsidP="00AF0AB4">
                  <w:pPr>
                    <w:spacing w:line="160" w:lineRule="exact"/>
                    <w:jc w:val="left"/>
                    <w:rPr>
                      <w:rFonts w:cs="Miriam"/>
                      <w:noProof/>
                      <w:szCs w:val="18"/>
                      <w:rtl/>
                    </w:rPr>
                  </w:pPr>
                  <w:r>
                    <w:rPr>
                      <w:rFonts w:cs="Miriam" w:hint="cs"/>
                      <w:szCs w:val="18"/>
                      <w:rtl/>
                    </w:rPr>
                    <w:t>תק' תשס"ט-2008</w:t>
                  </w:r>
                </w:p>
              </w:txbxContent>
            </v:textbox>
          </v:shape>
        </w:pict>
      </w:r>
      <w:r w:rsidR="003E67B4">
        <w:rPr>
          <w:rStyle w:val="default"/>
          <w:rFonts w:cs="FrankRuehl"/>
          <w:rtl/>
        </w:rPr>
        <w:t>(7)</w:t>
      </w:r>
      <w:r w:rsidR="003E67B4">
        <w:rPr>
          <w:rStyle w:val="default"/>
          <w:rFonts w:cs="FrankRuehl"/>
          <w:rtl/>
        </w:rPr>
        <w:tab/>
      </w:r>
      <w:r w:rsidR="003E67B4">
        <w:rPr>
          <w:rStyle w:val="default"/>
          <w:rFonts w:cs="FrankRuehl" w:hint="cs"/>
          <w:rtl/>
        </w:rPr>
        <w:t>האחראים יחתמו על מעטפת ההצבעה החיצונית במקום המיועד לכך והבוחר יסגרנה בהדבקה;</w:t>
      </w:r>
    </w:p>
    <w:p w:rsidR="003E67B4" w:rsidRDefault="003E67B4">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הבוחר יטיל בעצמו את המעטפה לתוך הקלפי;</w:t>
      </w:r>
    </w:p>
    <w:p w:rsidR="003E67B4" w:rsidRDefault="003E67B4">
      <w:pPr>
        <w:pStyle w:val="P11"/>
        <w:spacing w:before="72"/>
        <w:ind w:left="624" w:right="1134"/>
        <w:rPr>
          <w:rStyle w:val="default"/>
          <w:rFonts w:cs="FrankRuehl"/>
          <w:rtl/>
        </w:rPr>
      </w:pPr>
      <w:r>
        <w:rPr>
          <w:lang w:val="he-IL"/>
        </w:rPr>
        <w:pict>
          <v:rect id="_x0000_s1255" style="position:absolute;left:0;text-align:left;margin-left:464.5pt;margin-top:8.05pt;width:75.05pt;height:21.25pt;z-index:251691520" o:allowincell="f" filled="f" stroked="f" strokecolor="lime" strokeweight=".25pt">
            <v:textbox style="mso-next-textbox:#_x0000_s1255"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hint="cs"/>
                      <w:szCs w:val="18"/>
                      <w:rtl/>
                    </w:rPr>
                    <w:br/>
                  </w:r>
                  <w:r>
                    <w:rPr>
                      <w:rFonts w:cs="Miriam"/>
                      <w:szCs w:val="18"/>
                      <w:rtl/>
                    </w:rPr>
                    <w:t>ת</w:t>
                  </w:r>
                  <w:r>
                    <w:rPr>
                      <w:rFonts w:cs="Miriam" w:hint="cs"/>
                      <w:szCs w:val="18"/>
                      <w:rtl/>
                    </w:rPr>
                    <w:t>שנ"ו-1996</w:t>
                  </w:r>
                </w:p>
              </w:txbxContent>
            </v:textbox>
            <w10:anchorlock/>
          </v:rect>
        </w:pict>
      </w:r>
      <w:r>
        <w:rPr>
          <w:rStyle w:val="default"/>
          <w:rFonts w:cs="FrankRuehl"/>
          <w:rtl/>
        </w:rPr>
        <w:t>(9)</w:t>
      </w:r>
      <w:r>
        <w:rPr>
          <w:rStyle w:val="default"/>
          <w:rFonts w:cs="FrankRuehl"/>
          <w:rtl/>
        </w:rPr>
        <w:tab/>
      </w:r>
      <w:r>
        <w:rPr>
          <w:rStyle w:val="default"/>
          <w:rFonts w:cs="FrankRuehl" w:hint="cs"/>
          <w:rtl/>
        </w:rPr>
        <w:t>(נמח</w:t>
      </w:r>
      <w:r>
        <w:rPr>
          <w:rStyle w:val="default"/>
          <w:rFonts w:cs="FrankRuehl"/>
          <w:rtl/>
        </w:rPr>
        <w:t>ק</w:t>
      </w:r>
      <w:r>
        <w:rPr>
          <w:rStyle w:val="default"/>
          <w:rFonts w:cs="FrankRuehl" w:hint="cs"/>
          <w:rtl/>
        </w:rPr>
        <w:t>ה);</w:t>
      </w:r>
    </w:p>
    <w:p w:rsidR="003E67B4" w:rsidRDefault="003E67B4">
      <w:pPr>
        <w:pStyle w:val="P11"/>
        <w:spacing w:before="72"/>
        <w:ind w:left="624" w:right="1134"/>
        <w:rPr>
          <w:rStyle w:val="default"/>
          <w:rFonts w:cs="FrankRuehl" w:hint="cs"/>
          <w:rtl/>
        </w:rPr>
      </w:pPr>
      <w:r>
        <w:rPr>
          <w:rStyle w:val="default"/>
          <w:rFonts w:cs="FrankRuehl"/>
          <w:rtl/>
        </w:rPr>
        <w:t>(10)</w:t>
      </w:r>
      <w:r>
        <w:rPr>
          <w:rStyle w:val="default"/>
          <w:rFonts w:cs="FrankRuehl"/>
          <w:rtl/>
        </w:rPr>
        <w:tab/>
      </w:r>
      <w:r>
        <w:rPr>
          <w:rStyle w:val="default"/>
          <w:rFonts w:cs="FrankRuehl" w:hint="cs"/>
          <w:rtl/>
        </w:rPr>
        <w:t>אחד האחראים ירשום את שמו של הבוחר ברשימת המצביעים שבפרוטוקול השני ויחזיר לבוחר את פנקס הזיהוי או תעודת הזהות שלו.</w:t>
      </w:r>
    </w:p>
    <w:p w:rsidR="003E67B4" w:rsidRPr="002079FF" w:rsidRDefault="003E67B4">
      <w:pPr>
        <w:pStyle w:val="P00"/>
        <w:spacing w:before="0"/>
        <w:ind w:left="0" w:right="1138"/>
        <w:rPr>
          <w:rFonts w:hint="cs"/>
          <w:b/>
          <w:bCs/>
          <w:vanish/>
          <w:szCs w:val="20"/>
          <w:shd w:val="clear" w:color="auto" w:fill="FFFF99"/>
          <w:rtl/>
        </w:rPr>
      </w:pPr>
      <w:bookmarkStart w:id="287" w:name="Rov362"/>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8"/>
        <w:rPr>
          <w:rStyle w:val="default"/>
          <w:rFonts w:cs="FrankRuehl" w:hint="cs"/>
          <w:vanish/>
          <w:shd w:val="clear" w:color="auto" w:fill="FFFF99"/>
          <w:rtl/>
        </w:rPr>
      </w:pPr>
      <w:hyperlink r:id="rId303"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9</w:t>
      </w:r>
    </w:p>
    <w:p w:rsidR="003E67B4" w:rsidRPr="002079FF" w:rsidRDefault="003E67B4">
      <w:pPr>
        <w:pStyle w:val="P00"/>
        <w:spacing w:before="0"/>
        <w:ind w:left="0" w:right="1138"/>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115</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0"/>
        <w:ind w:left="0" w:right="1138"/>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115.</w:t>
      </w:r>
      <w:r w:rsidRPr="002079FF">
        <w:rPr>
          <w:rStyle w:val="default"/>
          <w:rFonts w:cs="FrankRuehl" w:hint="cs"/>
          <w:strike/>
          <w:vanish/>
          <w:sz w:val="22"/>
          <w:szCs w:val="22"/>
          <w:shd w:val="clear" w:color="auto" w:fill="FFFF99"/>
          <w:rtl/>
        </w:rPr>
        <w:tab/>
        <w:t xml:space="preserve">משנזדהה הבוחר ירשום אחד האחראים, שנקבע לצורך זה בתחילת ההצבעה, את שם הבוחר בפרוטוקול, והבוחר יקבל תמורת פנקס הזיהוי או תעדות הזהות שלו פתק הצבעה ריק ומעטפת הצבעה, מאלה שסופקו על ידי הועדה המרכזית ונחתמו לפני התחלת ההצבעה על ידי שני האחראים כאמור בתקנה 109(ב). </w:t>
      </w:r>
    </w:p>
    <w:p w:rsidR="003E67B4" w:rsidRPr="002079FF" w:rsidRDefault="003E67B4" w:rsidP="007477D4">
      <w:pPr>
        <w:pStyle w:val="P00"/>
        <w:spacing w:before="0"/>
        <w:ind w:left="0" w:right="1134"/>
        <w:rPr>
          <w:rFonts w:hint="cs"/>
          <w:vanish/>
          <w:szCs w:val="20"/>
          <w:shd w:val="clear" w:color="auto" w:fill="FFFF99"/>
          <w:rtl/>
        </w:rPr>
      </w:pPr>
    </w:p>
    <w:p w:rsidR="003E67B4" w:rsidRPr="002079FF" w:rsidRDefault="003E67B4" w:rsidP="007477D4">
      <w:pPr>
        <w:pStyle w:val="P00"/>
        <w:spacing w:before="0"/>
        <w:ind w:left="624" w:rightChars="1134" w:right="2495"/>
        <w:rPr>
          <w:rFonts w:hint="cs"/>
          <w:b/>
          <w:bCs/>
          <w:vanish/>
          <w:szCs w:val="20"/>
          <w:shd w:val="clear" w:color="auto" w:fill="FFFF99"/>
          <w:rtl/>
        </w:rPr>
      </w:pPr>
      <w:r w:rsidRPr="002079FF">
        <w:rPr>
          <w:rFonts w:hint="cs"/>
          <w:vanish/>
          <w:color w:val="FF0000"/>
          <w:szCs w:val="20"/>
          <w:shd w:val="clear" w:color="auto" w:fill="FFFF99"/>
          <w:rtl/>
        </w:rPr>
        <w:t>מיום 16.11.1995</w:t>
      </w:r>
    </w:p>
    <w:p w:rsidR="003E67B4" w:rsidRPr="002079FF" w:rsidRDefault="003E67B4" w:rsidP="007477D4">
      <w:pPr>
        <w:pStyle w:val="P00"/>
        <w:spacing w:before="0"/>
        <w:ind w:left="624" w:rightChars="1134" w:right="2495"/>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7477D4" w:rsidP="00274217">
      <w:pPr>
        <w:pStyle w:val="P00"/>
        <w:spacing w:before="0"/>
        <w:ind w:left="624" w:rightChars="1134" w:right="2495"/>
        <w:rPr>
          <w:rStyle w:val="default"/>
          <w:rFonts w:cs="FrankRuehl" w:hint="cs"/>
          <w:vanish/>
          <w:shd w:val="clear" w:color="auto" w:fill="FFFF99"/>
          <w:rtl/>
        </w:rPr>
      </w:pPr>
      <w:hyperlink r:id="rId304" w:history="1">
        <w:r w:rsidR="003E67B4" w:rsidRPr="002079FF">
          <w:rPr>
            <w:rStyle w:val="Hyperlink"/>
            <w:rFonts w:hint="cs"/>
            <w:vanish/>
            <w:szCs w:val="20"/>
            <w:shd w:val="clear" w:color="auto" w:fill="FFFF99"/>
            <w:rtl/>
          </w:rPr>
          <w:t>ק"ת תשנ"ו מס' 5712</w:t>
        </w:r>
      </w:hyperlink>
      <w:r w:rsidR="003E67B4"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6</w:t>
      </w:r>
    </w:p>
    <w:p w:rsidR="003E67B4" w:rsidRPr="002079FF" w:rsidRDefault="003E67B4" w:rsidP="007477D4">
      <w:pPr>
        <w:pStyle w:val="P11"/>
        <w:tabs>
          <w:tab w:val="left" w:pos="624"/>
        </w:tabs>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האחראים ימסרו לבוחר </w:t>
      </w:r>
      <w:r w:rsidRPr="002079FF">
        <w:rPr>
          <w:rStyle w:val="default"/>
          <w:rFonts w:cs="FrankRuehl" w:hint="cs"/>
          <w:strike/>
          <w:vanish/>
          <w:sz w:val="22"/>
          <w:szCs w:val="22"/>
          <w:shd w:val="clear" w:color="auto" w:fill="FFFF99"/>
          <w:rtl/>
        </w:rPr>
        <w:t>מעטפת הצבעה חתומה כאמור בתקנה 111</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מעטפת הצבעה אחת לכנסת ומעטפת הצבעה אחת לראש הממשלה כשכל אחת מהן חתומה כאמור בתקנה 111</w:t>
      </w:r>
      <w:r w:rsidRPr="002079FF">
        <w:rPr>
          <w:rStyle w:val="default"/>
          <w:rFonts w:cs="FrankRuehl" w:hint="cs"/>
          <w:vanish/>
          <w:sz w:val="22"/>
          <w:szCs w:val="22"/>
          <w:shd w:val="clear" w:color="auto" w:fill="FFFF99"/>
          <w:rtl/>
        </w:rPr>
        <w:t>;</w:t>
      </w:r>
    </w:p>
    <w:p w:rsidR="003E67B4" w:rsidRPr="002079FF" w:rsidRDefault="003E67B4" w:rsidP="007477D4">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(3)</w:t>
      </w:r>
      <w:r w:rsidRPr="002079FF">
        <w:rPr>
          <w:rStyle w:val="default"/>
          <w:rFonts w:cs="FrankRuehl" w:hint="cs"/>
          <w:strike/>
          <w:vanish/>
          <w:sz w:val="22"/>
          <w:szCs w:val="22"/>
          <w:shd w:val="clear" w:color="auto" w:fill="FFFF99"/>
          <w:rtl/>
        </w:rPr>
        <w:tab/>
        <w:t>הבוחר ייכנס לתא ההצבעה ושם יכתוב על גבי פתק הצבעה ריק את האות או האותיות, עם או בלי הכינוי, של רשימת המועמדים שבעדה הוא מצביע</w:t>
      </w:r>
      <w:r w:rsidRPr="002079FF">
        <w:rPr>
          <w:rStyle w:val="default"/>
          <w:rFonts w:cs="FrankRuehl" w:hint="cs"/>
          <w:vanish/>
          <w:sz w:val="22"/>
          <w:szCs w:val="22"/>
          <w:shd w:val="clear" w:color="auto" w:fill="FFFF99"/>
          <w:rtl/>
        </w:rPr>
        <w:t>;</w:t>
      </w:r>
    </w:p>
    <w:p w:rsidR="003E67B4" w:rsidRPr="002079FF" w:rsidRDefault="003E67B4" w:rsidP="007477D4">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(3)</w:t>
      </w:r>
      <w:r w:rsidRPr="002079FF">
        <w:rPr>
          <w:rStyle w:val="default"/>
          <w:rFonts w:cs="FrankRuehl" w:hint="cs"/>
          <w:vanish/>
          <w:sz w:val="22"/>
          <w:szCs w:val="22"/>
          <w:u w:val="single"/>
          <w:shd w:val="clear" w:color="auto" w:fill="FFFF99"/>
          <w:rtl/>
        </w:rPr>
        <w:tab/>
        <w:t>הבוחר ייכנס לתא ההצבעה ושם יכתוב על גבי פתק הצבעה ריק לכנסת את האות או האותיות, עם או בלי הכינוי, של רשימת המועמדים לכנסת שבעדה הוא מצביע ועל גבי פתק הצבעה ריק לראש הממשלה  את שם המועמד שבעדו הוא מצביע</w:t>
      </w:r>
      <w:r w:rsidRPr="002079FF">
        <w:rPr>
          <w:rStyle w:val="default"/>
          <w:rFonts w:cs="FrankRuehl" w:hint="cs"/>
          <w:vanish/>
          <w:sz w:val="22"/>
          <w:szCs w:val="22"/>
          <w:shd w:val="clear" w:color="auto" w:fill="FFFF99"/>
          <w:rtl/>
        </w:rPr>
        <w:t>;</w:t>
      </w:r>
    </w:p>
    <w:p w:rsidR="003E67B4" w:rsidRPr="002079FF" w:rsidRDefault="003E67B4" w:rsidP="007477D4">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הבוחר ישים את פתק ההצבעה בתוך מעטפת ההצבעה ויחזור לאחראים</w:t>
      </w:r>
      <w:r w:rsidRPr="002079FF">
        <w:rPr>
          <w:rStyle w:val="default"/>
          <w:rFonts w:cs="FrankRuehl" w:hint="cs"/>
          <w:vanish/>
          <w:sz w:val="22"/>
          <w:szCs w:val="22"/>
          <w:shd w:val="clear" w:color="auto" w:fill="FFFF99"/>
          <w:rtl/>
        </w:rPr>
        <w:t>;</w:t>
      </w:r>
    </w:p>
    <w:p w:rsidR="003E67B4" w:rsidRPr="002079FF" w:rsidRDefault="003E67B4" w:rsidP="007477D4">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u w:val="single"/>
          <w:shd w:val="clear" w:color="auto" w:fill="FFFF99"/>
          <w:rtl/>
        </w:rPr>
        <w:t>(4)</w:t>
      </w:r>
      <w:r w:rsidRPr="002079FF">
        <w:rPr>
          <w:rStyle w:val="default"/>
          <w:rFonts w:cs="FrankRuehl" w:hint="cs"/>
          <w:vanish/>
          <w:sz w:val="22"/>
          <w:szCs w:val="22"/>
          <w:u w:val="single"/>
          <w:shd w:val="clear" w:color="auto" w:fill="FFFF99"/>
          <w:rtl/>
        </w:rPr>
        <w:tab/>
        <w:t>הבוחר ישים את פתק ההצבעה לכנסת לתוך מעטפת ההצבעה לכנסת ואת פתק ההצבעה לראש הממשלה לתוך מעטפת הצבעה לראש הממשלה ויחזור לאחראים</w:t>
      </w:r>
      <w:r w:rsidRPr="002079FF">
        <w:rPr>
          <w:rStyle w:val="default"/>
          <w:rFonts w:cs="FrankRuehl" w:hint="cs"/>
          <w:vanish/>
          <w:sz w:val="22"/>
          <w:szCs w:val="22"/>
          <w:shd w:val="clear" w:color="auto" w:fill="FFFF99"/>
          <w:rtl/>
        </w:rPr>
        <w:t>;</w:t>
      </w:r>
    </w:p>
    <w:p w:rsidR="003E67B4" w:rsidRPr="002079FF" w:rsidRDefault="003E67B4" w:rsidP="007477D4">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(5)</w:t>
      </w:r>
      <w:r w:rsidRPr="002079FF">
        <w:rPr>
          <w:rStyle w:val="default"/>
          <w:rFonts w:cs="FrankRuehl" w:hint="cs"/>
          <w:vanish/>
          <w:sz w:val="22"/>
          <w:szCs w:val="22"/>
          <w:shd w:val="clear" w:color="auto" w:fill="FFFF99"/>
          <w:rtl/>
        </w:rPr>
        <w:tab/>
        <w:t xml:space="preserve">הבוחר יקבל מאת האחראים מעטפת הצבעה חיצונית מאלה שסיפקה הועדה המרכזית וישים בעצמו </w:t>
      </w:r>
      <w:r w:rsidRPr="002079FF">
        <w:rPr>
          <w:rStyle w:val="default"/>
          <w:rFonts w:cs="FrankRuehl" w:hint="cs"/>
          <w:strike/>
          <w:vanish/>
          <w:sz w:val="22"/>
          <w:szCs w:val="22"/>
          <w:shd w:val="clear" w:color="auto" w:fill="FFFF99"/>
          <w:rtl/>
        </w:rPr>
        <w:t>את מעטפת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מעטפות ההצבעה</w:t>
      </w:r>
      <w:r w:rsidRPr="002079FF">
        <w:rPr>
          <w:rStyle w:val="default"/>
          <w:rFonts w:cs="FrankRuehl" w:hint="cs"/>
          <w:vanish/>
          <w:sz w:val="22"/>
          <w:szCs w:val="22"/>
          <w:shd w:val="clear" w:color="auto" w:fill="FFFF99"/>
          <w:rtl/>
        </w:rPr>
        <w:t xml:space="preserve"> בתוכה;</w:t>
      </w:r>
    </w:p>
    <w:p w:rsidR="003E67B4" w:rsidRPr="002079FF" w:rsidRDefault="003E67B4" w:rsidP="007477D4">
      <w:pPr>
        <w:pStyle w:val="P00"/>
        <w:tabs>
          <w:tab w:val="clear" w:pos="1021"/>
          <w:tab w:val="left" w:pos="987"/>
        </w:tabs>
        <w:spacing w:before="0"/>
        <w:ind w:left="624" w:right="1134"/>
        <w:rPr>
          <w:rStyle w:val="default"/>
          <w:rFonts w:cs="FrankRuehl" w:hint="cs"/>
          <w:vanish/>
          <w:szCs w:val="20"/>
          <w:shd w:val="clear" w:color="auto" w:fill="FFFF99"/>
          <w:rtl/>
        </w:rPr>
      </w:pPr>
    </w:p>
    <w:p w:rsidR="003E67B4" w:rsidRPr="002079FF" w:rsidRDefault="003E67B4" w:rsidP="007477D4">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18.4.1996</w:t>
      </w:r>
    </w:p>
    <w:p w:rsidR="003E67B4" w:rsidRPr="002079FF" w:rsidRDefault="003E67B4" w:rsidP="007477D4">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(מס' 2) תשנ"ו-1996</w:t>
      </w:r>
    </w:p>
    <w:p w:rsidR="003E67B4" w:rsidRPr="002079FF" w:rsidRDefault="003E67B4" w:rsidP="00CB584A">
      <w:pPr>
        <w:pStyle w:val="P00"/>
        <w:spacing w:before="0"/>
        <w:ind w:left="624" w:right="1134"/>
        <w:rPr>
          <w:rStyle w:val="default"/>
          <w:rFonts w:cs="FrankRuehl" w:hint="cs"/>
          <w:vanish/>
          <w:szCs w:val="20"/>
          <w:shd w:val="clear" w:color="auto" w:fill="FFFF99"/>
          <w:rtl/>
        </w:rPr>
      </w:pPr>
      <w:hyperlink r:id="rId305" w:history="1">
        <w:r w:rsidRPr="002079FF">
          <w:rPr>
            <w:rStyle w:val="Hyperlink"/>
            <w:rFonts w:hint="cs"/>
            <w:vanish/>
            <w:szCs w:val="20"/>
            <w:shd w:val="clear" w:color="auto" w:fill="FFFF99"/>
            <w:rtl/>
          </w:rPr>
          <w:t>ק"ת תשנ"ו מס' 5744</w:t>
        </w:r>
      </w:hyperlink>
      <w:r w:rsidRPr="002079FF">
        <w:rPr>
          <w:rFonts w:hint="cs"/>
          <w:vanish/>
          <w:szCs w:val="20"/>
          <w:shd w:val="clear" w:color="auto" w:fill="FFFF99"/>
          <w:rtl/>
        </w:rPr>
        <w:t xml:space="preserve"> מיום 18.4.1996 עמ' </w:t>
      </w:r>
      <w:r w:rsidRPr="002079FF">
        <w:rPr>
          <w:rStyle w:val="default"/>
          <w:rFonts w:cs="FrankRuehl" w:hint="cs"/>
          <w:vanish/>
          <w:szCs w:val="20"/>
          <w:shd w:val="clear" w:color="auto" w:fill="FFFF99"/>
          <w:rtl/>
        </w:rPr>
        <w:t>74</w:t>
      </w:r>
      <w:r w:rsidR="00CB584A" w:rsidRPr="002079FF">
        <w:rPr>
          <w:rStyle w:val="default"/>
          <w:rFonts w:cs="FrankRuehl" w:hint="cs"/>
          <w:vanish/>
          <w:szCs w:val="20"/>
          <w:shd w:val="clear" w:color="auto" w:fill="FFFF99"/>
          <w:rtl/>
        </w:rPr>
        <w:t>9</w:t>
      </w:r>
    </w:p>
    <w:p w:rsidR="003E67B4" w:rsidRPr="002079FF" w:rsidRDefault="003E67B4" w:rsidP="007477D4">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מחיקת פסקה 115(9) </w:t>
      </w:r>
    </w:p>
    <w:p w:rsidR="003E67B4" w:rsidRPr="002079FF" w:rsidRDefault="003E67B4" w:rsidP="007477D4">
      <w:pPr>
        <w:pStyle w:val="P00"/>
        <w:ind w:left="624"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rsidP="007477D4">
      <w:pPr>
        <w:pStyle w:val="P11"/>
        <w:tabs>
          <w:tab w:val="left" w:pos="657"/>
        </w:tabs>
        <w:spacing w:before="0"/>
        <w:ind w:left="624"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(9)</w:t>
      </w:r>
      <w:r w:rsidRPr="002079FF">
        <w:rPr>
          <w:rStyle w:val="default"/>
          <w:rFonts w:cs="FrankRuehl" w:hint="cs"/>
          <w:strike/>
          <w:vanish/>
          <w:sz w:val="22"/>
          <w:szCs w:val="22"/>
          <w:shd w:val="clear" w:color="auto" w:fill="FFFF99"/>
          <w:rtl/>
        </w:rPr>
        <w:tab/>
        <w:t>אחד האחראים יטביע בפנקס הזיהוי  או בתעודת הזהות של הבוחר, במקום המיועד לכך, את החותמת שנתקבלה לשם כך מהועדה המרכזית</w:t>
      </w:r>
      <w:r w:rsidRPr="002079FF">
        <w:rPr>
          <w:rStyle w:val="default"/>
          <w:rFonts w:cs="FrankRuehl" w:hint="cs"/>
          <w:vanish/>
          <w:sz w:val="22"/>
          <w:szCs w:val="22"/>
          <w:shd w:val="clear" w:color="auto" w:fill="FFFF99"/>
          <w:rtl/>
        </w:rPr>
        <w:t>;</w:t>
      </w:r>
    </w:p>
    <w:p w:rsidR="007477D4" w:rsidRPr="002079FF" w:rsidRDefault="007477D4" w:rsidP="007477D4">
      <w:pPr>
        <w:pStyle w:val="P00"/>
        <w:spacing w:before="0"/>
        <w:ind w:left="624" w:right="1134"/>
        <w:rPr>
          <w:rStyle w:val="default"/>
          <w:rFonts w:cs="FrankRuehl" w:hint="cs"/>
          <w:vanish/>
          <w:color w:val="FF0000"/>
          <w:szCs w:val="20"/>
          <w:shd w:val="clear" w:color="auto" w:fill="FFFF99"/>
          <w:rtl/>
        </w:rPr>
      </w:pPr>
    </w:p>
    <w:p w:rsidR="007477D4" w:rsidRPr="002079FF" w:rsidRDefault="007477D4" w:rsidP="004444AE">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 xml:space="preserve">מיום </w:t>
      </w:r>
      <w:r w:rsidR="004444AE" w:rsidRPr="002079FF">
        <w:rPr>
          <w:rStyle w:val="default"/>
          <w:rFonts w:cs="FrankRuehl" w:hint="cs"/>
          <w:vanish/>
          <w:color w:val="FF0000"/>
          <w:szCs w:val="20"/>
          <w:shd w:val="clear" w:color="auto" w:fill="FFFF99"/>
          <w:rtl/>
        </w:rPr>
        <w:t>24.4.2002</w:t>
      </w:r>
    </w:p>
    <w:p w:rsidR="007477D4" w:rsidRPr="002079FF" w:rsidRDefault="007477D4" w:rsidP="007477D4">
      <w:pPr>
        <w:pStyle w:val="P00"/>
        <w:spacing w:before="0"/>
        <w:ind w:left="624"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7477D4" w:rsidRPr="002079FF" w:rsidRDefault="007477D4" w:rsidP="007477D4">
      <w:pPr>
        <w:pStyle w:val="P00"/>
        <w:spacing w:before="0"/>
        <w:ind w:left="624" w:right="1134"/>
        <w:rPr>
          <w:rStyle w:val="default"/>
          <w:rFonts w:cs="FrankRuehl" w:hint="cs"/>
          <w:vanish/>
          <w:szCs w:val="20"/>
          <w:shd w:val="clear" w:color="auto" w:fill="FFFF99"/>
          <w:rtl/>
        </w:rPr>
      </w:pPr>
      <w:hyperlink r:id="rId306"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7477D4" w:rsidRPr="002079FF" w:rsidRDefault="007477D4" w:rsidP="007477D4">
      <w:pPr>
        <w:pStyle w:val="P11"/>
        <w:tabs>
          <w:tab w:val="left" w:pos="624"/>
        </w:tabs>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(2)</w:t>
      </w:r>
      <w:r w:rsidRPr="002079FF">
        <w:rPr>
          <w:rStyle w:val="default"/>
          <w:rFonts w:cs="FrankRuehl" w:hint="cs"/>
          <w:vanish/>
          <w:sz w:val="22"/>
          <w:szCs w:val="22"/>
          <w:shd w:val="clear" w:color="auto" w:fill="FFFF99"/>
          <w:rtl/>
        </w:rPr>
        <w:tab/>
        <w:t xml:space="preserve">האחראים ימסרו לבוחר מעטפת הצבעה אחת </w:t>
      </w:r>
      <w:r w:rsidRPr="002079FF">
        <w:rPr>
          <w:rStyle w:val="default"/>
          <w:rFonts w:cs="FrankRuehl" w:hint="cs"/>
          <w:strike/>
          <w:vanish/>
          <w:sz w:val="22"/>
          <w:szCs w:val="22"/>
          <w:shd w:val="clear" w:color="auto" w:fill="FFFF99"/>
          <w:rtl/>
        </w:rPr>
        <w:t>לכנסת ומעטפת הצבעה אחת לראש הממשלה כשכל אחת מהן</w:t>
      </w:r>
      <w:r w:rsidRPr="002079FF">
        <w:rPr>
          <w:rStyle w:val="default"/>
          <w:rFonts w:cs="FrankRuehl" w:hint="cs"/>
          <w:vanish/>
          <w:sz w:val="22"/>
          <w:szCs w:val="22"/>
          <w:shd w:val="clear" w:color="auto" w:fill="FFFF99"/>
          <w:rtl/>
        </w:rPr>
        <w:t xml:space="preserve"> חתומה כאמור בתקנה 111;</w:t>
      </w:r>
    </w:p>
    <w:p w:rsidR="007477D4" w:rsidRPr="002079FF" w:rsidRDefault="007477D4" w:rsidP="007477D4">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הבוחר ייכנס לתא ההצבעה ושם יכתוב על גבי פתק הצבעה ריק לכנסת את האות או האותיות, עם או בלי הכינוי, של רשימת המועמדים לכנסת שבעדה הוא מצביע </w:t>
      </w:r>
      <w:r w:rsidRPr="002079FF">
        <w:rPr>
          <w:rStyle w:val="default"/>
          <w:rFonts w:cs="FrankRuehl" w:hint="cs"/>
          <w:strike/>
          <w:vanish/>
          <w:sz w:val="22"/>
          <w:szCs w:val="22"/>
          <w:shd w:val="clear" w:color="auto" w:fill="FFFF99"/>
          <w:rtl/>
        </w:rPr>
        <w:t>ועל גבי פתק הצבעה ריק לראש הממשלה  את שם המועמד שבעדו הוא מצביע</w:t>
      </w:r>
      <w:r w:rsidRPr="002079FF">
        <w:rPr>
          <w:rStyle w:val="default"/>
          <w:rFonts w:cs="FrankRuehl" w:hint="cs"/>
          <w:vanish/>
          <w:sz w:val="22"/>
          <w:szCs w:val="22"/>
          <w:shd w:val="clear" w:color="auto" w:fill="FFFF99"/>
          <w:rtl/>
        </w:rPr>
        <w:t>;</w:t>
      </w:r>
    </w:p>
    <w:p w:rsidR="007477D4" w:rsidRPr="002079FF" w:rsidRDefault="007477D4" w:rsidP="007477D4">
      <w:pPr>
        <w:pStyle w:val="P11"/>
        <w:tabs>
          <w:tab w:val="left" w:pos="624"/>
        </w:tabs>
        <w:spacing w:before="0"/>
        <w:ind w:left="624" w:right="1134"/>
        <w:rPr>
          <w:rStyle w:val="default"/>
          <w:rFonts w:cs="FrankRuehl" w:hint="cs"/>
          <w:strike/>
          <w:vanish/>
          <w:sz w:val="22"/>
          <w:szCs w:val="22"/>
          <w:shd w:val="clear" w:color="auto" w:fill="FFFF99"/>
          <w:rtl/>
        </w:rPr>
      </w:pPr>
      <w:r w:rsidRPr="002079FF">
        <w:rPr>
          <w:rStyle w:val="default"/>
          <w:rFonts w:cs="FrankRuehl" w:hint="cs"/>
          <w:strike/>
          <w:vanish/>
          <w:sz w:val="22"/>
          <w:szCs w:val="22"/>
          <w:shd w:val="clear" w:color="auto" w:fill="FFFF99"/>
          <w:rtl/>
        </w:rPr>
        <w:t>(4)</w:t>
      </w:r>
      <w:r w:rsidRPr="002079FF">
        <w:rPr>
          <w:rStyle w:val="default"/>
          <w:rFonts w:cs="FrankRuehl" w:hint="cs"/>
          <w:strike/>
          <w:vanish/>
          <w:sz w:val="22"/>
          <w:szCs w:val="22"/>
          <w:shd w:val="clear" w:color="auto" w:fill="FFFF99"/>
          <w:rtl/>
        </w:rPr>
        <w:tab/>
        <w:t>הבוחר ישים את פתק ההצבעה לכנסת לתוך מעטפת ההצבעה לכנסת ואת פתק ההצבעה לראש הממשלה לתוך מעטפת הצבעה לראש הממשלה ויחזור לאחראים;</w:t>
      </w:r>
    </w:p>
    <w:p w:rsidR="007477D4" w:rsidRPr="002079FF" w:rsidRDefault="007477D4" w:rsidP="007477D4">
      <w:pPr>
        <w:pStyle w:val="P11"/>
        <w:tabs>
          <w:tab w:val="left" w:pos="624"/>
        </w:tabs>
        <w:spacing w:before="0"/>
        <w:ind w:left="624" w:right="1134"/>
        <w:rPr>
          <w:rStyle w:val="default"/>
          <w:rFonts w:cs="FrankRuehl" w:hint="cs"/>
          <w:vanish/>
          <w:sz w:val="22"/>
          <w:szCs w:val="22"/>
          <w:u w:val="single"/>
          <w:shd w:val="clear" w:color="auto" w:fill="FFFF99"/>
          <w:rtl/>
        </w:rPr>
      </w:pPr>
      <w:r w:rsidRPr="002079FF">
        <w:rPr>
          <w:rStyle w:val="default"/>
          <w:rFonts w:cs="FrankRuehl" w:hint="cs"/>
          <w:vanish/>
          <w:sz w:val="22"/>
          <w:szCs w:val="22"/>
          <w:u w:val="single"/>
          <w:shd w:val="clear" w:color="auto" w:fill="FFFF99"/>
          <w:rtl/>
        </w:rPr>
        <w:t>(4)</w:t>
      </w:r>
      <w:r w:rsidRPr="002079FF">
        <w:rPr>
          <w:rStyle w:val="default"/>
          <w:rFonts w:cs="FrankRuehl" w:hint="cs"/>
          <w:vanish/>
          <w:sz w:val="22"/>
          <w:szCs w:val="22"/>
          <w:u w:val="single"/>
          <w:shd w:val="clear" w:color="auto" w:fill="FFFF99"/>
          <w:rtl/>
        </w:rPr>
        <w:tab/>
        <w:t>הבוחר ישים את פתק ההצבעה לתוך מעטפת ההצבעה ויחזור לאחראים;</w:t>
      </w:r>
    </w:p>
    <w:p w:rsidR="007477D4" w:rsidRPr="002079FF" w:rsidRDefault="007477D4" w:rsidP="007477D4">
      <w:pPr>
        <w:pStyle w:val="P11"/>
        <w:tabs>
          <w:tab w:val="left" w:pos="624"/>
        </w:tabs>
        <w:spacing w:before="0"/>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(5)</w:t>
      </w:r>
      <w:r w:rsidRPr="002079FF">
        <w:rPr>
          <w:rStyle w:val="default"/>
          <w:rFonts w:cs="FrankRuehl" w:hint="cs"/>
          <w:vanish/>
          <w:sz w:val="22"/>
          <w:szCs w:val="22"/>
          <w:shd w:val="clear" w:color="auto" w:fill="FFFF99"/>
          <w:rtl/>
        </w:rPr>
        <w:tab/>
        <w:t xml:space="preserve">הבוחר יקבל מאת האחראים מעטפת הצבעה חיצונית מאלה שסיפקה הועדה המרכזית וישים בעצמו </w:t>
      </w:r>
      <w:r w:rsidRPr="002079FF">
        <w:rPr>
          <w:rStyle w:val="default"/>
          <w:rFonts w:cs="FrankRuehl" w:hint="cs"/>
          <w:strike/>
          <w:vanish/>
          <w:sz w:val="22"/>
          <w:szCs w:val="22"/>
          <w:shd w:val="clear" w:color="auto" w:fill="FFFF99"/>
          <w:rtl/>
        </w:rPr>
        <w:t>את מעטפות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את מעטפת ההצבעה</w:t>
      </w:r>
      <w:r w:rsidRPr="002079FF">
        <w:rPr>
          <w:rStyle w:val="default"/>
          <w:rFonts w:cs="FrankRuehl" w:hint="cs"/>
          <w:vanish/>
          <w:sz w:val="22"/>
          <w:szCs w:val="22"/>
          <w:shd w:val="clear" w:color="auto" w:fill="FFFF99"/>
          <w:rtl/>
        </w:rPr>
        <w:t xml:space="preserve"> בתוכה;</w:t>
      </w:r>
    </w:p>
    <w:p w:rsidR="00C16410" w:rsidRPr="002079FF" w:rsidRDefault="00C16410" w:rsidP="00C16410">
      <w:pPr>
        <w:pStyle w:val="P00"/>
        <w:spacing w:before="0"/>
        <w:ind w:left="624" w:right="1134"/>
        <w:rPr>
          <w:rStyle w:val="default"/>
          <w:rFonts w:cs="FrankRuehl" w:hint="cs"/>
          <w:vanish/>
          <w:szCs w:val="20"/>
          <w:shd w:val="clear" w:color="auto" w:fill="FFFF99"/>
          <w:rtl/>
        </w:rPr>
      </w:pPr>
    </w:p>
    <w:p w:rsidR="00C16410" w:rsidRPr="002079FF" w:rsidRDefault="00C16410" w:rsidP="00C16410">
      <w:pPr>
        <w:pStyle w:val="P00"/>
        <w:spacing w:before="0"/>
        <w:ind w:left="624"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C16410" w:rsidRPr="002079FF" w:rsidRDefault="00C16410" w:rsidP="00C16410">
      <w:pPr>
        <w:pStyle w:val="P00"/>
        <w:spacing w:before="0"/>
        <w:ind w:left="624" w:right="1134"/>
        <w:rPr>
          <w:rFonts w:hint="cs"/>
          <w:b/>
          <w:bCs/>
          <w:vanish/>
          <w:szCs w:val="20"/>
          <w:shd w:val="clear" w:color="auto" w:fill="FFFF99"/>
          <w:rtl/>
        </w:rPr>
      </w:pPr>
      <w:r w:rsidRPr="002079FF">
        <w:rPr>
          <w:rFonts w:hint="cs"/>
          <w:b/>
          <w:bCs/>
          <w:vanish/>
          <w:szCs w:val="20"/>
          <w:shd w:val="clear" w:color="auto" w:fill="FFFF99"/>
          <w:rtl/>
        </w:rPr>
        <w:t>תק' תשס"ג-2002</w:t>
      </w:r>
    </w:p>
    <w:p w:rsidR="00C16410" w:rsidRPr="002079FF" w:rsidRDefault="00C16410" w:rsidP="00C16410">
      <w:pPr>
        <w:pStyle w:val="P00"/>
        <w:spacing w:before="0"/>
        <w:ind w:left="624" w:right="1134"/>
        <w:rPr>
          <w:rStyle w:val="default"/>
          <w:rFonts w:cs="FrankRuehl" w:hint="cs"/>
          <w:vanish/>
          <w:shd w:val="clear" w:color="auto" w:fill="FFFF99"/>
          <w:rtl/>
        </w:rPr>
      </w:pPr>
      <w:hyperlink r:id="rId307"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305</w:t>
      </w:r>
    </w:p>
    <w:p w:rsidR="00C16410" w:rsidRPr="002079FF" w:rsidRDefault="00C16410" w:rsidP="00C16410">
      <w:pPr>
        <w:pStyle w:val="P11"/>
        <w:tabs>
          <w:tab w:val="left" w:pos="624"/>
        </w:tabs>
        <w:ind w:left="624" w:right="1134"/>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(3)</w:t>
      </w:r>
      <w:r w:rsidRPr="002079FF">
        <w:rPr>
          <w:rStyle w:val="default"/>
          <w:rFonts w:cs="FrankRuehl" w:hint="cs"/>
          <w:vanish/>
          <w:sz w:val="22"/>
          <w:szCs w:val="22"/>
          <w:shd w:val="clear" w:color="auto" w:fill="FFFF99"/>
          <w:rtl/>
        </w:rPr>
        <w:tab/>
        <w:t xml:space="preserve">הבוחר ייכנס לתא ההצבעה ושם יכתוב על גבי פתק הצבעה ריק </w:t>
      </w:r>
      <w:r w:rsidRPr="002079FF">
        <w:rPr>
          <w:rStyle w:val="default"/>
          <w:rFonts w:cs="FrankRuehl" w:hint="cs"/>
          <w:strike/>
          <w:vanish/>
          <w:sz w:val="22"/>
          <w:szCs w:val="22"/>
          <w:shd w:val="clear" w:color="auto" w:fill="FFFF99"/>
          <w:rtl/>
        </w:rPr>
        <w:t>לכנסת</w:t>
      </w:r>
      <w:r w:rsidRPr="002079FF">
        <w:rPr>
          <w:rStyle w:val="default"/>
          <w:rFonts w:cs="FrankRuehl" w:hint="cs"/>
          <w:vanish/>
          <w:sz w:val="22"/>
          <w:szCs w:val="22"/>
          <w:shd w:val="clear" w:color="auto" w:fill="FFFF99"/>
          <w:rtl/>
        </w:rPr>
        <w:t xml:space="preserve"> את האות או האותיות, עם או בלי הכינוי, של רשימת המועמדים לכנסת שבעדה הוא מצביע;</w:t>
      </w:r>
    </w:p>
    <w:p w:rsidR="00AF0AB4" w:rsidRPr="002079FF" w:rsidRDefault="00AF0AB4" w:rsidP="00AF0AB4">
      <w:pPr>
        <w:pStyle w:val="P00"/>
        <w:spacing w:before="0"/>
        <w:ind w:left="624" w:right="1134"/>
        <w:rPr>
          <w:rStyle w:val="default"/>
          <w:rFonts w:cs="FrankRuehl" w:hint="cs"/>
          <w:vanish/>
          <w:szCs w:val="20"/>
          <w:shd w:val="clear" w:color="auto" w:fill="FFFF99"/>
          <w:rtl/>
        </w:rPr>
      </w:pPr>
    </w:p>
    <w:p w:rsidR="00AF0AB4" w:rsidRPr="002079FF" w:rsidRDefault="00AF0AB4" w:rsidP="00AF0AB4">
      <w:pPr>
        <w:pStyle w:val="P00"/>
        <w:spacing w:before="0"/>
        <w:ind w:left="624"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31.12.2008</w:t>
      </w:r>
    </w:p>
    <w:p w:rsidR="00AF0AB4" w:rsidRPr="002079FF" w:rsidRDefault="00AF0AB4" w:rsidP="00AF0AB4">
      <w:pPr>
        <w:pStyle w:val="P00"/>
        <w:spacing w:before="0"/>
        <w:ind w:left="624"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תק' תשס"ט-2008</w:t>
      </w:r>
    </w:p>
    <w:p w:rsidR="00AF0AB4" w:rsidRPr="002079FF" w:rsidRDefault="00AF0AB4" w:rsidP="00AF0AB4">
      <w:pPr>
        <w:pStyle w:val="P00"/>
        <w:spacing w:before="0"/>
        <w:ind w:left="624" w:right="1134"/>
        <w:rPr>
          <w:rStyle w:val="default"/>
          <w:rFonts w:cs="FrankRuehl" w:hint="cs"/>
          <w:vanish/>
          <w:szCs w:val="20"/>
          <w:shd w:val="clear" w:color="auto" w:fill="FFFF99"/>
          <w:rtl/>
        </w:rPr>
      </w:pPr>
      <w:hyperlink r:id="rId308" w:history="1">
        <w:r w:rsidRPr="002079FF">
          <w:rPr>
            <w:rStyle w:val="Hyperlink"/>
            <w:rFonts w:hint="cs"/>
            <w:vanish/>
            <w:szCs w:val="20"/>
            <w:shd w:val="clear" w:color="auto" w:fill="FFFF99"/>
            <w:rtl/>
          </w:rPr>
          <w:t>ק"ת תשס"ט מס' 6734</w:t>
        </w:r>
      </w:hyperlink>
      <w:r w:rsidRPr="002079FF">
        <w:rPr>
          <w:rStyle w:val="default"/>
          <w:rFonts w:cs="FrankRuehl" w:hint="cs"/>
          <w:vanish/>
          <w:szCs w:val="20"/>
          <w:shd w:val="clear" w:color="auto" w:fill="FFFF99"/>
          <w:rtl/>
        </w:rPr>
        <w:t xml:space="preserve"> מיום 31.12.2008 עמ' 250</w:t>
      </w:r>
    </w:p>
    <w:p w:rsidR="00AF0AB4" w:rsidRPr="00AF0AB4" w:rsidRDefault="00AF0AB4" w:rsidP="00AF0AB4">
      <w:pPr>
        <w:pStyle w:val="P11"/>
        <w:ind w:left="624" w:right="1134"/>
        <w:rPr>
          <w:rStyle w:val="default"/>
          <w:rFonts w:cs="FrankRuehl"/>
          <w:sz w:val="2"/>
          <w:szCs w:val="2"/>
          <w:rtl/>
        </w:rPr>
      </w:pPr>
      <w:r w:rsidRPr="002079FF">
        <w:rPr>
          <w:rStyle w:val="default"/>
          <w:rFonts w:cs="FrankRuehl"/>
          <w:vanish/>
          <w:sz w:val="22"/>
          <w:szCs w:val="22"/>
          <w:shd w:val="clear" w:color="auto" w:fill="FFFF99"/>
          <w:rtl/>
        </w:rPr>
        <w:t>(7)</w:t>
      </w:r>
      <w:r w:rsidRPr="002079FF">
        <w:rPr>
          <w:rStyle w:val="default"/>
          <w:rFonts w:cs="FrankRuehl"/>
          <w:vanish/>
          <w:sz w:val="22"/>
          <w:szCs w:val="22"/>
          <w:shd w:val="clear" w:color="auto" w:fill="FFFF99"/>
          <w:rtl/>
        </w:rPr>
        <w:tab/>
      </w:r>
      <w:r w:rsidRPr="002079FF">
        <w:rPr>
          <w:rStyle w:val="default"/>
          <w:rFonts w:cs="FrankRuehl" w:hint="cs"/>
          <w:strike/>
          <w:vanish/>
          <w:sz w:val="22"/>
          <w:szCs w:val="22"/>
          <w:shd w:val="clear" w:color="auto" w:fill="FFFF99"/>
          <w:rtl/>
        </w:rPr>
        <w:t>האחראים והבוחר יחתמו</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האחראים יחתמו</w:t>
      </w:r>
      <w:r w:rsidRPr="002079FF">
        <w:rPr>
          <w:rStyle w:val="default"/>
          <w:rFonts w:cs="FrankRuehl" w:hint="cs"/>
          <w:vanish/>
          <w:sz w:val="22"/>
          <w:szCs w:val="22"/>
          <w:shd w:val="clear" w:color="auto" w:fill="FFFF99"/>
          <w:rtl/>
        </w:rPr>
        <w:t xml:space="preserve"> על מעטפת ההצבעה החיצונית במקום המיועד לכך והבוחר יסגרנה בהדבקה;</w:t>
      </w:r>
      <w:bookmarkEnd w:id="287"/>
    </w:p>
    <w:p w:rsidR="003E67B4" w:rsidRDefault="00731C73" w:rsidP="007477D4">
      <w:pPr>
        <w:pStyle w:val="P00"/>
        <w:spacing w:before="72"/>
        <w:ind w:left="0" w:right="1134"/>
        <w:rPr>
          <w:rStyle w:val="default"/>
          <w:rFonts w:cs="FrankRuehl" w:hint="cs"/>
          <w:rtl/>
        </w:rPr>
      </w:pPr>
      <w:r>
        <w:rPr>
          <w:rFonts w:cs="Miriam"/>
          <w:szCs w:val="32"/>
          <w:rtl/>
          <w:lang w:eastAsia="en-US"/>
        </w:rPr>
        <w:pict>
          <v:shape id="_x0000_s1331" type="#_x0000_t202" style="position:absolute;left:0;text-align:left;margin-left:470.25pt;margin-top:7.1pt;width:1in;height:11.2pt;z-index:251769344" filled="f" stroked="f">
            <v:textbox inset="1mm,0,1mm,0">
              <w:txbxContent>
                <w:p w:rsidR="00DF33EB" w:rsidRDefault="00DF33EB" w:rsidP="00731C73">
                  <w:pPr>
                    <w:spacing w:line="160" w:lineRule="exact"/>
                    <w:jc w:val="left"/>
                    <w:rPr>
                      <w:rFonts w:cs="Miriam" w:hint="cs"/>
                      <w:szCs w:val="18"/>
                      <w:rtl/>
                    </w:rPr>
                  </w:pPr>
                  <w:r>
                    <w:rPr>
                      <w:rFonts w:cs="Miriam" w:hint="cs"/>
                      <w:szCs w:val="18"/>
                      <w:rtl/>
                    </w:rPr>
                    <w:t>תק' תשמ"א-1981</w:t>
                  </w:r>
                </w:p>
              </w:txbxContent>
            </v:textbox>
          </v:shape>
        </w:pict>
      </w:r>
      <w:r w:rsidR="003E67B4">
        <w:rPr>
          <w:rStyle w:val="big-number"/>
          <w:rtl/>
        </w:rPr>
        <w:t>116.</w:t>
      </w:r>
      <w:r w:rsidR="003E67B4">
        <w:rPr>
          <w:rStyle w:val="big-number"/>
          <w:rtl/>
        </w:rPr>
        <w:tab/>
      </w:r>
      <w:r w:rsidR="003E67B4">
        <w:rPr>
          <w:rStyle w:val="default"/>
          <w:rFonts w:cs="FrankRuehl"/>
          <w:rtl/>
        </w:rPr>
        <w:t>(</w:t>
      </w:r>
      <w:r w:rsidR="003E67B4">
        <w:rPr>
          <w:rStyle w:val="default"/>
          <w:rFonts w:cs="FrankRuehl" w:hint="cs"/>
          <w:rtl/>
        </w:rPr>
        <w:t>בוטלה).</w:t>
      </w:r>
    </w:p>
    <w:p w:rsidR="003E67B4" w:rsidRPr="002079FF" w:rsidRDefault="003E67B4">
      <w:pPr>
        <w:pStyle w:val="P00"/>
        <w:spacing w:before="0"/>
        <w:ind w:left="0" w:right="1138"/>
        <w:rPr>
          <w:rFonts w:hint="cs"/>
          <w:b/>
          <w:bCs/>
          <w:vanish/>
          <w:szCs w:val="20"/>
          <w:shd w:val="clear" w:color="auto" w:fill="FFFF99"/>
          <w:rtl/>
        </w:rPr>
      </w:pPr>
      <w:bookmarkStart w:id="288" w:name="Rov316"/>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8"/>
        <w:rPr>
          <w:rStyle w:val="default"/>
          <w:rFonts w:cs="FrankRuehl" w:hint="cs"/>
          <w:vanish/>
          <w:shd w:val="clear" w:color="auto" w:fill="FFFF99"/>
          <w:rtl/>
        </w:rPr>
      </w:pPr>
      <w:hyperlink r:id="rId309"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9</w:t>
      </w:r>
    </w:p>
    <w:p w:rsidR="003E67B4" w:rsidRPr="002079FF" w:rsidRDefault="003E67B4">
      <w:pPr>
        <w:pStyle w:val="P00"/>
        <w:spacing w:before="0"/>
        <w:ind w:left="0" w:right="1138"/>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116</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spacing w:before="20"/>
        <w:ind w:left="0" w:right="1138"/>
        <w:rPr>
          <w:rStyle w:val="default"/>
          <w:rFonts w:cs="Miriam" w:hint="cs"/>
          <w:strike/>
          <w:vanish/>
          <w:sz w:val="16"/>
          <w:szCs w:val="16"/>
          <w:shd w:val="clear" w:color="auto" w:fill="FFFF99"/>
          <w:rtl/>
        </w:rPr>
      </w:pPr>
      <w:r w:rsidRPr="002079FF">
        <w:rPr>
          <w:rStyle w:val="default"/>
          <w:rFonts w:cs="Miriam" w:hint="cs"/>
          <w:strike/>
          <w:vanish/>
          <w:sz w:val="16"/>
          <w:szCs w:val="16"/>
          <w:shd w:val="clear" w:color="auto" w:fill="FFFF99"/>
          <w:rtl/>
        </w:rPr>
        <w:t>אופן ההצבעה</w:t>
      </w:r>
    </w:p>
    <w:p w:rsidR="003E67B4" w:rsidRDefault="003E67B4">
      <w:pPr>
        <w:pStyle w:val="P00"/>
        <w:spacing w:before="0"/>
        <w:ind w:left="0" w:right="1138"/>
        <w:rPr>
          <w:rStyle w:val="default"/>
          <w:rFonts w:cs="FrankRuehl" w:hint="cs"/>
          <w:sz w:val="2"/>
          <w:szCs w:val="2"/>
          <w:rtl/>
        </w:rPr>
      </w:pPr>
      <w:r w:rsidRPr="002079FF">
        <w:rPr>
          <w:rStyle w:val="default"/>
          <w:rFonts w:cs="FrankRuehl" w:hint="cs"/>
          <w:strike/>
          <w:vanish/>
          <w:sz w:val="22"/>
          <w:szCs w:val="22"/>
          <w:shd w:val="clear" w:color="auto" w:fill="FFFF99"/>
          <w:rtl/>
        </w:rPr>
        <w:t>116.</w:t>
      </w:r>
      <w:r w:rsidRPr="002079FF">
        <w:rPr>
          <w:rStyle w:val="default"/>
          <w:rFonts w:cs="FrankRuehl" w:hint="cs"/>
          <w:strike/>
          <w:vanish/>
          <w:sz w:val="22"/>
          <w:szCs w:val="22"/>
          <w:shd w:val="clear" w:color="auto" w:fill="FFFF99"/>
          <w:rtl/>
        </w:rPr>
        <w:tab/>
        <w:t>לאחר שקיבל את מעטפת ההצבעה ואת פתק ההצבעה הריק, ייכנס הבוחר לתא ההצבעה, ושם יכתוב על גבי פתק ההצבעה הריק את האות או האותיות, עם או בלי הכינוי, של רשימת המועמדים שבעדה הוא מצביע; הבוחר יתן את פתק ההצבעה לתוך מעטפת ההצבעה שקיבל מהאחראים, ויחזור לאחראים; הוא יקבל מידיהם מעטפת הצבעה חיצונית מאלה שסופקו על ידי הועדה המרכזית וישים בעצמו את מעטפת ההצבעה לתוכה; אחד האחראים יציין על מעטפת ההצבעה החיצונית, במשבצות המיועדות לכך, את הפרטים האישיים של הבוחר; האחראים והבוחר יחתמו על מעטפת ההצבעה החיצונית במקום המיועד לכך, והבוחר יסגרנה בהדבקה; לאחר מכן יטיל הבוחר בעצמו את המעטפה לתוך הקלפי, והאחראי יטביע בפנקס הזיהוי או תעודת הזהות שלו, במקום המיועד לכך, את החותמת שנתקבלה לשם כל מהועדה המרכזית, וכן ינקב את הפנקס או התעודה; האחראי ירשום את שמו של הבוחר ברשימת המצביעים ויחזיר לבוחר את פנקס הזיהוי או תעודת הזהות שלו</w:t>
      </w:r>
      <w:r w:rsidRPr="002079FF">
        <w:rPr>
          <w:rStyle w:val="default"/>
          <w:rFonts w:cs="FrankRuehl" w:hint="cs"/>
          <w:vanish/>
          <w:sz w:val="22"/>
          <w:szCs w:val="22"/>
          <w:shd w:val="clear" w:color="auto" w:fill="FFFF99"/>
          <w:rtl/>
        </w:rPr>
        <w:t xml:space="preserve">. </w:t>
      </w:r>
      <w:bookmarkEnd w:id="288"/>
    </w:p>
    <w:p w:rsidR="003E67B4" w:rsidRDefault="003E67B4">
      <w:pPr>
        <w:pStyle w:val="P00"/>
        <w:spacing w:before="72"/>
        <w:ind w:left="0" w:right="1134"/>
        <w:rPr>
          <w:rStyle w:val="default"/>
          <w:rFonts w:cs="FrankRuehl"/>
          <w:rtl/>
        </w:rPr>
      </w:pPr>
      <w:bookmarkStart w:id="289" w:name="Seif117"/>
      <w:bookmarkEnd w:id="289"/>
      <w:r>
        <w:rPr>
          <w:lang w:val="he-IL"/>
        </w:rPr>
        <w:pict>
          <v:rect id="_x0000_s1256" style="position:absolute;left:0;text-align:left;margin-left:464.5pt;margin-top:8.05pt;width:75.05pt;height:12.5pt;z-index:251692544" o:allowincell="f" filled="f" stroked="f" strokecolor="lime" strokeweight=".25pt">
            <v:textbox style="mso-next-textbox:#_x0000_s1256" inset="0,0,0,0">
              <w:txbxContent>
                <w:p w:rsidR="00DF33EB" w:rsidRDefault="00DF33EB">
                  <w:pPr>
                    <w:spacing w:line="160" w:lineRule="exact"/>
                    <w:jc w:val="left"/>
                    <w:rPr>
                      <w:rFonts w:cs="Miriam"/>
                      <w:noProof/>
                      <w:szCs w:val="18"/>
                      <w:rtl/>
                    </w:rPr>
                  </w:pPr>
                  <w:r>
                    <w:rPr>
                      <w:rFonts w:cs="Miriam"/>
                      <w:szCs w:val="18"/>
                      <w:rtl/>
                    </w:rPr>
                    <w:t>נ</w:t>
                  </w:r>
                  <w:r>
                    <w:rPr>
                      <w:rFonts w:cs="Miriam" w:hint="cs"/>
                      <w:szCs w:val="18"/>
                      <w:rtl/>
                    </w:rPr>
                    <w:t>יהול הפרוטוקול</w:t>
                  </w:r>
                </w:p>
              </w:txbxContent>
            </v:textbox>
            <w10:anchorlock/>
          </v:rect>
        </w:pict>
      </w:r>
      <w:r>
        <w:rPr>
          <w:rStyle w:val="big-number"/>
          <w:rtl/>
        </w:rPr>
        <w:t>117.</w:t>
      </w:r>
      <w:r>
        <w:rPr>
          <w:rStyle w:val="big-number"/>
          <w:rtl/>
        </w:rPr>
        <w:tab/>
      </w:r>
      <w:r>
        <w:rPr>
          <w:rStyle w:val="default"/>
          <w:rFonts w:cs="FrankRuehl"/>
          <w:rtl/>
        </w:rPr>
        <w:t>ה</w:t>
      </w:r>
      <w:r>
        <w:rPr>
          <w:rStyle w:val="default"/>
          <w:rFonts w:cs="FrankRuehl" w:hint="cs"/>
          <w:rtl/>
        </w:rPr>
        <w:t>אחראים ינהלו פרוטוקול בשני עותקים על מהלך ההצבעה; הפרוטוקול יהיה בהתאם לטו</w:t>
      </w:r>
      <w:r>
        <w:rPr>
          <w:rStyle w:val="default"/>
          <w:rFonts w:cs="FrankRuehl"/>
          <w:rtl/>
        </w:rPr>
        <w:t>פ</w:t>
      </w:r>
      <w:r>
        <w:rPr>
          <w:rStyle w:val="default"/>
          <w:rFonts w:cs="FrankRuehl" w:hint="cs"/>
          <w:rtl/>
        </w:rPr>
        <w:t>ס 27 שבתוספת; עם תום ההצבעה יחתמו שני האחראים על שני עותקי הפרוטוקול.</w:t>
      </w:r>
    </w:p>
    <w:p w:rsidR="003E67B4" w:rsidRDefault="003E67B4">
      <w:pPr>
        <w:pStyle w:val="P00"/>
        <w:spacing w:before="72"/>
        <w:ind w:left="0" w:right="1134"/>
        <w:rPr>
          <w:rStyle w:val="default"/>
          <w:rFonts w:cs="FrankRuehl"/>
          <w:rtl/>
        </w:rPr>
      </w:pPr>
      <w:bookmarkStart w:id="290" w:name="Seif118"/>
      <w:bookmarkEnd w:id="290"/>
      <w:r>
        <w:rPr>
          <w:lang w:val="he-IL"/>
        </w:rPr>
        <w:pict>
          <v:rect id="_x0000_s1257" style="position:absolute;left:0;text-align:left;margin-left:464.5pt;margin-top:8.05pt;width:75.05pt;height:18.8pt;z-index:251693568" o:allowincell="f" filled="f" stroked="f" strokecolor="lime" strokeweight=".25pt">
            <v:textbox style="mso-next-textbox:#_x0000_s1257"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ודעה על פ</w:t>
                  </w:r>
                  <w:r>
                    <w:rPr>
                      <w:rFonts w:cs="Miriam"/>
                      <w:szCs w:val="18"/>
                      <w:rtl/>
                    </w:rPr>
                    <w:t>ת</w:t>
                  </w:r>
                  <w:r>
                    <w:rPr>
                      <w:rFonts w:cs="Miriam" w:hint="cs"/>
                      <w:szCs w:val="18"/>
                      <w:rtl/>
                    </w:rPr>
                    <w:t>קי הצבעה פסולים</w:t>
                  </w:r>
                </w:p>
              </w:txbxContent>
            </v:textbox>
            <w10:anchorlock/>
          </v:rect>
        </w:pict>
      </w:r>
      <w:r>
        <w:rPr>
          <w:rStyle w:val="big-number"/>
          <w:rtl/>
        </w:rPr>
        <w:t>118.</w:t>
      </w:r>
      <w:r>
        <w:rPr>
          <w:rStyle w:val="big-number"/>
          <w:rtl/>
        </w:rPr>
        <w:tab/>
      </w:r>
      <w:r>
        <w:rPr>
          <w:rStyle w:val="default"/>
          <w:rFonts w:cs="FrankRuehl"/>
          <w:rtl/>
        </w:rPr>
        <w:t>ה</w:t>
      </w:r>
      <w:r>
        <w:rPr>
          <w:rStyle w:val="default"/>
          <w:rFonts w:cs="FrankRuehl" w:hint="cs"/>
          <w:rtl/>
        </w:rPr>
        <w:t>אחראים ידאגו לכך שבמשך כל שעות ההצבעה תהיה מודבקת ליד הכניסה למקום הקלפי, באופן הנראה לעין כל, הודעה מטעם יושב ראש הועדה המרכזית על פתקי הצבעה פסולים</w:t>
      </w:r>
      <w:r>
        <w:rPr>
          <w:rStyle w:val="default"/>
          <w:rFonts w:cs="FrankRuehl"/>
          <w:rtl/>
        </w:rPr>
        <w:t xml:space="preserve"> </w:t>
      </w:r>
      <w:r>
        <w:rPr>
          <w:rStyle w:val="default"/>
          <w:rFonts w:cs="FrankRuehl" w:hint="cs"/>
          <w:rtl/>
        </w:rPr>
        <w:t>כאמור בתקנה 83; ההודעה תסופק על ידי הועדה המרכזית יחד עם חומר הבחירות.</w:t>
      </w:r>
    </w:p>
    <w:p w:rsidR="003E67B4" w:rsidRDefault="003E67B4">
      <w:pPr>
        <w:pStyle w:val="P00"/>
        <w:spacing w:before="72"/>
        <w:ind w:left="0" w:right="1134"/>
        <w:rPr>
          <w:rStyle w:val="default"/>
          <w:rFonts w:cs="FrankRuehl"/>
          <w:rtl/>
        </w:rPr>
      </w:pPr>
      <w:bookmarkStart w:id="291" w:name="Seif119"/>
      <w:bookmarkEnd w:id="291"/>
      <w:r>
        <w:rPr>
          <w:lang w:val="he-IL"/>
        </w:rPr>
        <w:pict>
          <v:rect id="_x0000_s1258" style="position:absolute;left:0;text-align:left;margin-left:464.5pt;margin-top:8.05pt;width:75.05pt;height:40.05pt;z-index:251694592" o:allowincell="f" filled="f" stroked="f" strokecolor="lime" strokeweight=".25pt">
            <v:textbox style="mso-next-textbox:#_x0000_s1258" inset="0,0,0,0">
              <w:txbxContent>
                <w:p w:rsidR="00DF33EB" w:rsidRDefault="00DF33EB" w:rsidP="00731C73">
                  <w:pPr>
                    <w:spacing w:line="160" w:lineRule="exact"/>
                    <w:jc w:val="left"/>
                    <w:rPr>
                      <w:rFonts w:cs="Miriam"/>
                      <w:noProof/>
                      <w:szCs w:val="18"/>
                      <w:rtl/>
                    </w:rPr>
                  </w:pPr>
                  <w:r>
                    <w:rPr>
                      <w:rFonts w:cs="Miriam"/>
                      <w:szCs w:val="18"/>
                      <w:rtl/>
                    </w:rPr>
                    <w:t>נ</w:t>
                  </w:r>
                  <w:r>
                    <w:rPr>
                      <w:rFonts w:cs="Miriam" w:hint="cs"/>
                      <w:szCs w:val="18"/>
                      <w:rtl/>
                    </w:rPr>
                    <w:t>עילת הקל</w:t>
                  </w:r>
                  <w:r>
                    <w:rPr>
                      <w:rFonts w:cs="Miriam"/>
                      <w:szCs w:val="18"/>
                      <w:rtl/>
                    </w:rPr>
                    <w:t>פ</w:t>
                  </w:r>
                  <w:r>
                    <w:rPr>
                      <w:rFonts w:cs="Miriam" w:hint="cs"/>
                      <w:szCs w:val="18"/>
                      <w:rtl/>
                    </w:rPr>
                    <w:t xml:space="preserve">י והעברתה </w:t>
                  </w:r>
                  <w:r>
                    <w:rPr>
                      <w:rFonts w:cs="Miriam"/>
                      <w:szCs w:val="18"/>
                      <w:rtl/>
                    </w:rPr>
                    <w:t>ל</w:t>
                  </w:r>
                  <w:r>
                    <w:rPr>
                      <w:rFonts w:cs="Miriam" w:hint="cs"/>
                      <w:szCs w:val="18"/>
                      <w:rtl/>
                    </w:rPr>
                    <w:t>ועדה המרכזית</w:t>
                  </w:r>
                </w:p>
                <w:p w:rsidR="00DF33EB" w:rsidRDefault="00DF33EB" w:rsidP="00731C73">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tl/>
        </w:rPr>
        <w:t>119.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סיום ההצבעה וחתימת הפרוטוקול ינעלו האחראים את החריץ שבקלפי על ידי השחלת מנעול בטחון בארבעה החורים הסמוכים לחריץ וסגירת</w:t>
      </w:r>
      <w:r>
        <w:rPr>
          <w:rStyle w:val="default"/>
          <w:rFonts w:cs="FrankRuehl"/>
          <w:rtl/>
        </w:rPr>
        <w:t xml:space="preserve"> </w:t>
      </w:r>
      <w:r>
        <w:rPr>
          <w:rStyle w:val="default"/>
          <w:rFonts w:cs="FrankRuehl" w:hint="cs"/>
          <w:rtl/>
        </w:rPr>
        <w:t>המנעול; נסגרה הקלפי כאמור, אין איש רשאי לפותחה מלבד הועדה המרכזית.</w:t>
      </w:r>
    </w:p>
    <w:p w:rsidR="003E67B4" w:rsidRDefault="0012207D">
      <w:pPr>
        <w:pStyle w:val="P00"/>
        <w:spacing w:before="72"/>
        <w:ind w:left="0" w:right="1134"/>
        <w:rPr>
          <w:rStyle w:val="default"/>
          <w:rFonts w:cs="FrankRuehl"/>
          <w:rtl/>
        </w:rPr>
      </w:pPr>
      <w:r>
        <w:rPr>
          <w:rtl/>
          <w:lang w:eastAsia="en-US"/>
        </w:rPr>
        <w:pict>
          <v:shape id="_x0000_s1389" type="#_x0000_t202" style="position:absolute;left:0;text-align:left;margin-left:470.25pt;margin-top:7.1pt;width:1in;height:11.2pt;z-index:251787776" filled="f" stroked="f">
            <v:textbox inset="1mm,0,1mm,0">
              <w:txbxContent>
                <w:p w:rsidR="00DF33EB" w:rsidRDefault="00DF33EB" w:rsidP="0012207D">
                  <w:pPr>
                    <w:spacing w:line="160" w:lineRule="exact"/>
                    <w:jc w:val="left"/>
                    <w:rPr>
                      <w:rFonts w:cs="Miriam"/>
                      <w:noProof/>
                      <w:szCs w:val="18"/>
                      <w:rtl/>
                    </w:rPr>
                  </w:pPr>
                  <w:r>
                    <w:rPr>
                      <w:rFonts w:cs="Miriam"/>
                      <w:szCs w:val="18"/>
                      <w:rtl/>
                    </w:rPr>
                    <w:t>ת</w:t>
                  </w:r>
                  <w:r>
                    <w:rPr>
                      <w:rFonts w:cs="Miriam" w:hint="cs"/>
                      <w:szCs w:val="18"/>
                      <w:rtl/>
                    </w:rPr>
                    <w:t>ק' תשמ"א-1981</w:t>
                  </w:r>
                </w:p>
              </w:txbxContent>
            </v:textbox>
          </v:shape>
        </w:pict>
      </w:r>
      <w:r w:rsidR="003E67B4">
        <w:rPr>
          <w:rtl/>
        </w:rPr>
        <w:tab/>
      </w:r>
      <w:r w:rsidR="003E67B4">
        <w:rPr>
          <w:rStyle w:val="default"/>
          <w:rFonts w:cs="FrankRuehl"/>
          <w:rtl/>
        </w:rPr>
        <w:t>(</w:t>
      </w:r>
      <w:r w:rsidR="003E67B4">
        <w:rPr>
          <w:rStyle w:val="default"/>
          <w:rFonts w:cs="FrankRuehl" w:hint="cs"/>
          <w:rtl/>
        </w:rPr>
        <w:t>ב)</w:t>
      </w:r>
      <w:r w:rsidR="003E67B4">
        <w:rPr>
          <w:rStyle w:val="default"/>
          <w:rFonts w:cs="FrankRuehl"/>
          <w:rtl/>
        </w:rPr>
        <w:tab/>
      </w:r>
      <w:r w:rsidR="003E67B4">
        <w:rPr>
          <w:rStyle w:val="default"/>
          <w:rFonts w:cs="FrankRuehl" w:hint="cs"/>
          <w:rtl/>
        </w:rPr>
        <w:t>את מנעול הבטחון האמור בתקנת משנה (א) תספק הועדה המרכזית; יהיה חרוט עליו מספר סידורי שיירשם בפרוטוקול והוא יהיה ניתן לפתיחה רק על ידי שבירתו.</w:t>
      </w:r>
    </w:p>
    <w:p w:rsidR="003E67B4" w:rsidRDefault="0012207D">
      <w:pPr>
        <w:pStyle w:val="P00"/>
        <w:spacing w:before="72"/>
        <w:ind w:left="0" w:right="1134"/>
        <w:rPr>
          <w:rStyle w:val="default"/>
          <w:rFonts w:cs="FrankRuehl" w:hint="cs"/>
          <w:rtl/>
        </w:rPr>
      </w:pPr>
      <w:r>
        <w:rPr>
          <w:rtl/>
          <w:lang w:eastAsia="en-US"/>
        </w:rPr>
        <w:pict>
          <v:shape id="_x0000_s1392" type="#_x0000_t202" style="position:absolute;left:0;text-align:left;margin-left:470.25pt;margin-top:7.1pt;width:1in;height:11.2pt;z-index:251788800" filled="f" stroked="f">
            <v:textbox inset="1mm,0,1mm,0">
              <w:txbxContent>
                <w:p w:rsidR="00DF33EB" w:rsidRDefault="00DF33EB" w:rsidP="0012207D">
                  <w:pPr>
                    <w:spacing w:line="160" w:lineRule="exact"/>
                    <w:jc w:val="left"/>
                    <w:rPr>
                      <w:rFonts w:cs="Miriam"/>
                      <w:noProof/>
                      <w:szCs w:val="18"/>
                      <w:rtl/>
                    </w:rPr>
                  </w:pPr>
                  <w:r>
                    <w:rPr>
                      <w:rFonts w:cs="Miriam"/>
                      <w:szCs w:val="18"/>
                      <w:rtl/>
                    </w:rPr>
                    <w:t>ת</w:t>
                  </w:r>
                  <w:r>
                    <w:rPr>
                      <w:rFonts w:cs="Miriam" w:hint="cs"/>
                      <w:szCs w:val="18"/>
                      <w:rtl/>
                    </w:rPr>
                    <w:t>ק' תשמ"א-1981</w:t>
                  </w:r>
                </w:p>
              </w:txbxContent>
            </v:textbox>
          </v:shape>
        </w:pict>
      </w:r>
      <w:r w:rsidR="003E67B4">
        <w:rPr>
          <w:rtl/>
        </w:rPr>
        <w:tab/>
      </w:r>
      <w:r w:rsidR="003E67B4">
        <w:rPr>
          <w:rStyle w:val="default"/>
          <w:rFonts w:cs="FrankRuehl"/>
          <w:rtl/>
        </w:rPr>
        <w:t>(</w:t>
      </w:r>
      <w:r w:rsidR="003E67B4">
        <w:rPr>
          <w:rStyle w:val="default"/>
          <w:rFonts w:cs="FrankRuehl" w:hint="cs"/>
          <w:rtl/>
        </w:rPr>
        <w:t>ג)</w:t>
      </w:r>
      <w:r w:rsidR="003E67B4">
        <w:rPr>
          <w:rStyle w:val="default"/>
          <w:rFonts w:cs="FrankRuehl"/>
          <w:rtl/>
        </w:rPr>
        <w:tab/>
      </w:r>
      <w:r w:rsidR="003E67B4">
        <w:rPr>
          <w:rStyle w:val="default"/>
          <w:rFonts w:cs="FrankRuehl" w:hint="cs"/>
          <w:rtl/>
        </w:rPr>
        <w:t>לאחר ביצוע</w:t>
      </w:r>
      <w:r w:rsidR="003E67B4">
        <w:rPr>
          <w:rStyle w:val="default"/>
          <w:rFonts w:cs="FrankRuehl"/>
          <w:rtl/>
        </w:rPr>
        <w:t xml:space="preserve"> </w:t>
      </w:r>
      <w:r w:rsidR="003E67B4">
        <w:rPr>
          <w:rStyle w:val="default"/>
          <w:rFonts w:cs="FrankRuehl" w:hint="cs"/>
          <w:rtl/>
        </w:rPr>
        <w:t>הפעולות האמורות בתקנת משנה (א), יכינו האחראים צרור למשלוח שיכלול את הקלפי ועותק אחד מהפרוטוקול. צרור זה יישלח על ידי האחראים עצמם אל הועדה המרכזית, באמצעות דואר אויר רשום מהנמל הראשון שאליו יגיע כלי השיט, או באופן אחר שעליו הורה יושב ראש הועדה המרכזית לא</w:t>
      </w:r>
      <w:r w:rsidR="003E67B4">
        <w:rPr>
          <w:rStyle w:val="default"/>
          <w:rFonts w:cs="FrankRuehl"/>
          <w:rtl/>
        </w:rPr>
        <w:t>חר</w:t>
      </w:r>
      <w:r w:rsidR="003E67B4">
        <w:rPr>
          <w:rStyle w:val="default"/>
          <w:rFonts w:cs="FrankRuehl" w:hint="cs"/>
          <w:rtl/>
        </w:rPr>
        <w:t xml:space="preserve"> התייעצות עם שר הפנים; עותק שני של הפרוטוקול עם הקבלה על המשלוח בדואר רשום יישמר בידי האחראי שבדרגת קצין.</w:t>
      </w:r>
    </w:p>
    <w:p w:rsidR="003E67B4" w:rsidRPr="002079FF" w:rsidRDefault="003E67B4">
      <w:pPr>
        <w:pStyle w:val="P00"/>
        <w:spacing w:before="0"/>
        <w:ind w:left="0" w:right="1138"/>
        <w:rPr>
          <w:rFonts w:hint="cs"/>
          <w:b/>
          <w:bCs/>
          <w:vanish/>
          <w:szCs w:val="20"/>
          <w:shd w:val="clear" w:color="auto" w:fill="FFFF99"/>
          <w:rtl/>
        </w:rPr>
      </w:pPr>
      <w:bookmarkStart w:id="292" w:name="Rov317"/>
      <w:r w:rsidRPr="002079FF">
        <w:rPr>
          <w:rFonts w:hint="cs"/>
          <w:vanish/>
          <w:color w:val="FF0000"/>
          <w:szCs w:val="20"/>
          <w:shd w:val="clear" w:color="auto" w:fill="FFFF99"/>
          <w:rtl/>
        </w:rPr>
        <w:t>מיום 18.6.1981</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תשמ"א-1981</w:t>
      </w:r>
    </w:p>
    <w:p w:rsidR="003E67B4" w:rsidRPr="002079FF" w:rsidRDefault="003E67B4" w:rsidP="0026155F">
      <w:pPr>
        <w:pStyle w:val="P00"/>
        <w:spacing w:before="0"/>
        <w:ind w:left="0" w:right="1138"/>
        <w:rPr>
          <w:rStyle w:val="default"/>
          <w:rFonts w:cs="FrankRuehl" w:hint="cs"/>
          <w:vanish/>
          <w:shd w:val="clear" w:color="auto" w:fill="FFFF99"/>
          <w:rtl/>
        </w:rPr>
      </w:pPr>
      <w:hyperlink r:id="rId310" w:history="1">
        <w:r w:rsidRPr="002079FF">
          <w:rPr>
            <w:rStyle w:val="Hyperlink"/>
            <w:rFonts w:hint="cs"/>
            <w:vanish/>
            <w:szCs w:val="20"/>
            <w:shd w:val="clear" w:color="auto" w:fill="FFFF99"/>
            <w:rtl/>
          </w:rPr>
          <w:t>ק"ת תשמ"א מס' 4243</w:t>
        </w:r>
      </w:hyperlink>
      <w:r w:rsidRPr="002079FF">
        <w:rPr>
          <w:rFonts w:hint="cs"/>
          <w:vanish/>
          <w:szCs w:val="20"/>
          <w:shd w:val="clear" w:color="auto" w:fill="FFFF99"/>
          <w:rtl/>
        </w:rPr>
        <w:t xml:space="preserve"> מיום 18.6.1981 עמ' 110</w:t>
      </w:r>
      <w:r w:rsidR="0026155F" w:rsidRPr="002079FF">
        <w:rPr>
          <w:rFonts w:hint="cs"/>
          <w:vanish/>
          <w:szCs w:val="20"/>
          <w:shd w:val="clear" w:color="auto" w:fill="FFFF99"/>
          <w:rtl/>
        </w:rPr>
        <w:t>9</w:t>
      </w:r>
    </w:p>
    <w:p w:rsidR="003E67B4" w:rsidRPr="002079FF" w:rsidRDefault="003E67B4">
      <w:pPr>
        <w:pStyle w:val="P00"/>
        <w:ind w:left="0" w:right="1138"/>
        <w:rPr>
          <w:rStyle w:val="default"/>
          <w:rFonts w:cs="Miriam" w:hint="cs"/>
          <w:vanish/>
          <w:sz w:val="16"/>
          <w:szCs w:val="16"/>
          <w:shd w:val="clear" w:color="auto" w:fill="FFFF99"/>
          <w:rtl/>
        </w:rPr>
      </w:pPr>
      <w:r w:rsidRPr="002079FF">
        <w:rPr>
          <w:rStyle w:val="default"/>
          <w:rFonts w:cs="Miriam" w:hint="cs"/>
          <w:strike/>
          <w:vanish/>
          <w:sz w:val="16"/>
          <w:szCs w:val="16"/>
          <w:shd w:val="clear" w:color="auto" w:fill="FFFF99"/>
          <w:rtl/>
        </w:rPr>
        <w:t>העברת הקלפי לועדה המרכזית</w:t>
      </w:r>
      <w:r w:rsidRPr="002079FF">
        <w:rPr>
          <w:rStyle w:val="default"/>
          <w:rFonts w:cs="Miriam" w:hint="cs"/>
          <w:vanish/>
          <w:sz w:val="16"/>
          <w:szCs w:val="16"/>
          <w:shd w:val="clear" w:color="auto" w:fill="FFFF99"/>
          <w:rtl/>
        </w:rPr>
        <w:t xml:space="preserve"> </w:t>
      </w:r>
      <w:r w:rsidRPr="002079FF">
        <w:rPr>
          <w:rStyle w:val="default"/>
          <w:rFonts w:cs="Miriam" w:hint="cs"/>
          <w:vanish/>
          <w:sz w:val="16"/>
          <w:szCs w:val="16"/>
          <w:u w:val="single"/>
          <w:shd w:val="clear" w:color="auto" w:fill="FFFF99"/>
          <w:rtl/>
        </w:rPr>
        <w:t>נעילת הקלפי והעברתה לועדה המרכזית</w:t>
      </w:r>
      <w:r w:rsidRPr="002079FF">
        <w:rPr>
          <w:rStyle w:val="default"/>
          <w:rFonts w:cs="Miriam" w:hint="cs"/>
          <w:vanish/>
          <w:sz w:val="16"/>
          <w:szCs w:val="16"/>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119.</w:t>
      </w: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(א)</w:t>
      </w:r>
      <w:r w:rsidRPr="002079FF">
        <w:rPr>
          <w:rStyle w:val="default"/>
          <w:rFonts w:cs="FrankRuehl" w:hint="cs"/>
          <w:strike/>
          <w:vanish/>
          <w:sz w:val="22"/>
          <w:szCs w:val="22"/>
          <w:shd w:val="clear" w:color="auto" w:fill="FFFF99"/>
          <w:rtl/>
        </w:rPr>
        <w:tab/>
        <w:t>לאחר סיום ההצבעה וחתימת הפרוטוקול על ידי שני האחראים או ממלאי מקומם, עליהם לנעול את החקיץ שבקלפי באמצעות מנעול, כך שאי אפשר יהיה להכניס לתוכה דבר; המנעול יהיה מנעול בטחון הניתן לפתיחה רק על ידי שבירתו ועליו חרוט מספר סידורי שנרשם בפרוטוקול</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(א)</w:t>
      </w:r>
      <w:r w:rsidRPr="002079FF">
        <w:rPr>
          <w:rStyle w:val="default"/>
          <w:rFonts w:cs="FrankRuehl" w:hint="cs"/>
          <w:vanish/>
          <w:sz w:val="22"/>
          <w:szCs w:val="22"/>
          <w:u w:val="single"/>
          <w:shd w:val="clear" w:color="auto" w:fill="FFFF99"/>
          <w:rtl/>
        </w:rPr>
        <w:tab/>
        <w:t>לאחר סיום ההצבעה וחתימת הפרוטוקול ינעלו האחראים את החריץ שבקלפי על ידי השחלת מנעול בטחון בארבעה החורים הסמוכים לחריץ וסגירת המנעול; נסגרה הקלפי כאמור, אין איש רשאי לפותחה מלבד הועדה המרכזית</w:t>
      </w:r>
      <w:r w:rsidRPr="002079FF">
        <w:rPr>
          <w:rStyle w:val="default"/>
          <w:rFonts w:cs="FrankRuehl" w:hint="cs"/>
          <w:vanish/>
          <w:sz w:val="22"/>
          <w:szCs w:val="22"/>
          <w:shd w:val="clear" w:color="auto" w:fill="FFFF99"/>
          <w:rtl/>
        </w:rPr>
        <w:t xml:space="preserve">.  </w:t>
      </w:r>
    </w:p>
    <w:p w:rsidR="003E67B4" w:rsidRPr="002079FF" w:rsidRDefault="003E67B4">
      <w:pPr>
        <w:pStyle w:val="P00"/>
        <w:spacing w:before="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r>
      <w:r w:rsidRPr="002079FF">
        <w:rPr>
          <w:rStyle w:val="default"/>
          <w:rFonts w:cs="FrankRuehl" w:hint="cs"/>
          <w:vanish/>
          <w:sz w:val="22"/>
          <w:szCs w:val="22"/>
          <w:u w:val="single"/>
          <w:shd w:val="clear" w:color="auto" w:fill="FFFF99"/>
          <w:rtl/>
        </w:rPr>
        <w:t>(ב)</w:t>
      </w:r>
      <w:r w:rsidRPr="002079FF">
        <w:rPr>
          <w:rStyle w:val="default"/>
          <w:rFonts w:cs="FrankRuehl" w:hint="cs"/>
          <w:vanish/>
          <w:sz w:val="22"/>
          <w:szCs w:val="22"/>
          <w:u w:val="single"/>
          <w:shd w:val="clear" w:color="auto" w:fill="FFFF99"/>
          <w:rtl/>
        </w:rPr>
        <w:tab/>
        <w:t>את מנעול הבטחון האמור בתקנת משנה (א) תספק הועדה המרכזית; יהיה חרוט עליו מספר סידורי שיירשם בפרוטוקול והוא יהיה ניתן לפתיחה רק על ידי שבירתו</w:t>
      </w:r>
      <w:r w:rsidRPr="002079FF">
        <w:rPr>
          <w:rStyle w:val="default"/>
          <w:rFonts w:cs="FrankRuehl" w:hint="cs"/>
          <w:vanish/>
          <w:sz w:val="22"/>
          <w:szCs w:val="22"/>
          <w:shd w:val="clear" w:color="auto" w:fill="FFFF99"/>
          <w:rtl/>
        </w:rPr>
        <w:t xml:space="preserve">. </w:t>
      </w:r>
    </w:p>
    <w:p w:rsidR="003E67B4" w:rsidRDefault="003E67B4">
      <w:pPr>
        <w:pStyle w:val="P00"/>
        <w:spacing w:before="0"/>
        <w:ind w:left="0" w:right="1138"/>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(ב)</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(ג)</w:t>
      </w:r>
      <w:r w:rsidR="0012207D" w:rsidRPr="002079FF">
        <w:rPr>
          <w:rStyle w:val="default"/>
          <w:rFonts w:cs="FrankRuehl" w:hint="cs"/>
          <w:vanish/>
          <w:sz w:val="22"/>
          <w:szCs w:val="22"/>
          <w:shd w:val="clear" w:color="auto" w:fill="FFFF99"/>
          <w:rtl/>
        </w:rPr>
        <w:t xml:space="preserve"> </w:t>
      </w:r>
      <w:r w:rsidRPr="002079FF">
        <w:rPr>
          <w:rStyle w:val="default"/>
          <w:rFonts w:cs="FrankRuehl" w:hint="cs"/>
          <w:strike/>
          <w:vanish/>
          <w:sz w:val="22"/>
          <w:szCs w:val="22"/>
          <w:shd w:val="clear" w:color="auto" w:fill="FFFF99"/>
          <w:rtl/>
        </w:rPr>
        <w:t>לאחר מכן יכינו החאראים או ממלאי מקומם צרור למלשוח שיכלול את הקלפי, עותק אחד מהפרוטוקול, המעטפות שלא היו בשימוש או שנמצאו פגומות, כתבי המינוי של האחראים וממלאי מקומם, האישור על קבלת חומר הבחירות מאת הועדה המרכזית וכל שאר חומר ההצבעה</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לאחר ביצוע הפעולות האמורות בתקנת משנה (א), יכינו האחראים צרור למשלוח שיכלול את הקלפי ועותק אחד מהפרוטוקול</w:t>
      </w:r>
      <w:r w:rsidRPr="002079FF">
        <w:rPr>
          <w:rStyle w:val="default"/>
          <w:rFonts w:cs="FrankRuehl" w:hint="cs"/>
          <w:vanish/>
          <w:sz w:val="22"/>
          <w:szCs w:val="22"/>
          <w:shd w:val="clear" w:color="auto" w:fill="FFFF99"/>
          <w:rtl/>
        </w:rPr>
        <w:t xml:space="preserve">. צרור זה ישלח על ידי האחראים עצמם אל הועדה המרכזית, באמצעות דואר אויר רשום מהנמל הראשון שאליו יגיע כלי השיט, או באופן אחר שעליו הורה יושב ראש הועדה המרכזית לאחר התייעצות עם שר הפנים; עותק שני של הפרוטוקול עם הקבלה על המשלוח בדואר רשום יישמר בידי האחראי שבדרגת קצין. </w:t>
      </w:r>
      <w:bookmarkEnd w:id="292"/>
    </w:p>
    <w:p w:rsidR="003E67B4" w:rsidRDefault="003E67B4">
      <w:pPr>
        <w:pStyle w:val="P00"/>
        <w:spacing w:before="72"/>
        <w:ind w:left="0" w:right="1134"/>
        <w:rPr>
          <w:rStyle w:val="default"/>
          <w:rFonts w:cs="FrankRuehl" w:hint="cs"/>
          <w:rtl/>
        </w:rPr>
      </w:pPr>
      <w:bookmarkStart w:id="293" w:name="Seif120"/>
      <w:bookmarkEnd w:id="293"/>
      <w:r>
        <w:rPr>
          <w:lang w:val="he-IL"/>
        </w:rPr>
        <w:pict>
          <v:rect id="_x0000_s1259" style="position:absolute;left:0;text-align:left;margin-left:464.5pt;margin-top:8.05pt;width:75.05pt;height:21.6pt;z-index:251695616" o:allowincell="f" filled="f" stroked="f" strokecolor="lime" strokeweight=".25pt">
            <v:textbox style="mso-next-textbox:#_x0000_s1259"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פירת קולות ימאים</w:t>
                  </w:r>
                </w:p>
                <w:p w:rsidR="00DF33EB" w:rsidRDefault="00DF33EB" w:rsidP="00731C73">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tl/>
        </w:rPr>
        <w:t>119</w:t>
      </w:r>
      <w:r>
        <w:rPr>
          <w:rStyle w:val="default"/>
          <w:rFonts w:cs="FrankRuehl"/>
          <w:rtl/>
        </w:rPr>
        <w:t>א</w:t>
      </w:r>
      <w:r>
        <w:rPr>
          <w:rStyle w:val="default"/>
          <w:rFonts w:cs="FrankRuehl" w:hint="cs"/>
          <w:rtl/>
        </w:rPr>
        <w:t>.</w:t>
      </w:r>
      <w:r w:rsidR="0012207D">
        <w:rPr>
          <w:rStyle w:val="default"/>
          <w:rFonts w:cs="FrankRuehl" w:hint="cs"/>
          <w:rtl/>
        </w:rPr>
        <w:t xml:space="preserve"> </w:t>
      </w:r>
      <w:r>
        <w:rPr>
          <w:rStyle w:val="default"/>
          <w:rFonts w:cs="FrankRuehl" w:hint="cs"/>
          <w:rtl/>
        </w:rPr>
        <w:t>הוראות תקנות 104ב עד 104ו יחולו על ספירת קולות ימאים, בשינויים המחוייבים לפי הענין.</w:t>
      </w:r>
    </w:p>
    <w:p w:rsidR="003E67B4" w:rsidRPr="002079FF" w:rsidRDefault="003E67B4">
      <w:pPr>
        <w:pStyle w:val="P00"/>
        <w:spacing w:before="0"/>
        <w:ind w:left="0" w:right="1138"/>
        <w:rPr>
          <w:rFonts w:hint="cs"/>
          <w:b/>
          <w:bCs/>
          <w:vanish/>
          <w:szCs w:val="20"/>
          <w:shd w:val="clear" w:color="auto" w:fill="FFFF99"/>
          <w:rtl/>
        </w:rPr>
      </w:pPr>
      <w:bookmarkStart w:id="294" w:name="Rov318"/>
      <w:r w:rsidRPr="002079FF">
        <w:rPr>
          <w:rFonts w:hint="cs"/>
          <w:vanish/>
          <w:color w:val="FF0000"/>
          <w:szCs w:val="20"/>
          <w:shd w:val="clear" w:color="auto" w:fill="FFFF99"/>
          <w:rtl/>
        </w:rPr>
        <w:t>מיום 29.4.1984</w:t>
      </w:r>
    </w:p>
    <w:p w:rsidR="003E67B4" w:rsidRPr="002079FF" w:rsidRDefault="003E67B4">
      <w:pPr>
        <w:pStyle w:val="P00"/>
        <w:spacing w:before="0"/>
        <w:ind w:left="0" w:right="1138"/>
        <w:rPr>
          <w:rFonts w:hint="cs"/>
          <w:b/>
          <w:bCs/>
          <w:vanish/>
          <w:szCs w:val="20"/>
          <w:shd w:val="clear" w:color="auto" w:fill="FFFF99"/>
          <w:rtl/>
        </w:rPr>
      </w:pPr>
      <w:r w:rsidRPr="002079FF">
        <w:rPr>
          <w:rFonts w:hint="cs"/>
          <w:b/>
          <w:bCs/>
          <w:vanish/>
          <w:szCs w:val="20"/>
          <w:shd w:val="clear" w:color="auto" w:fill="FFFF99"/>
          <w:rtl/>
        </w:rPr>
        <w:t>תק' תשמ"ד -1984</w:t>
      </w:r>
    </w:p>
    <w:p w:rsidR="003E67B4" w:rsidRPr="002079FF" w:rsidRDefault="003E67B4" w:rsidP="0026155F">
      <w:pPr>
        <w:pStyle w:val="P00"/>
        <w:spacing w:before="0"/>
        <w:ind w:left="0" w:right="1138"/>
        <w:rPr>
          <w:rStyle w:val="default"/>
          <w:rFonts w:cs="FrankRuehl" w:hint="cs"/>
          <w:vanish/>
          <w:szCs w:val="20"/>
          <w:shd w:val="clear" w:color="auto" w:fill="FFFF99"/>
          <w:rtl/>
        </w:rPr>
      </w:pPr>
      <w:hyperlink r:id="rId311" w:history="1">
        <w:r w:rsidRPr="002079FF">
          <w:rPr>
            <w:rStyle w:val="Hyperlink"/>
            <w:rFonts w:hint="cs"/>
            <w:vanish/>
            <w:szCs w:val="20"/>
            <w:shd w:val="clear" w:color="auto" w:fill="FFFF99"/>
            <w:rtl/>
          </w:rPr>
          <w:t>ק"ת תשמ"ד מס' 4623</w:t>
        </w:r>
      </w:hyperlink>
      <w:r w:rsidRPr="002079FF">
        <w:rPr>
          <w:rFonts w:hint="cs"/>
          <w:vanish/>
          <w:szCs w:val="20"/>
          <w:shd w:val="clear" w:color="auto" w:fill="FFFF99"/>
          <w:rtl/>
        </w:rPr>
        <w:t xml:space="preserve"> מיום 29.4.1984 עמ' </w:t>
      </w:r>
      <w:r w:rsidRPr="002079FF">
        <w:rPr>
          <w:rStyle w:val="default"/>
          <w:rFonts w:cs="FrankRuehl" w:hint="cs"/>
          <w:vanish/>
          <w:szCs w:val="20"/>
          <w:shd w:val="clear" w:color="auto" w:fill="FFFF99"/>
          <w:rtl/>
        </w:rPr>
        <w:t>140</w:t>
      </w:r>
      <w:r w:rsidR="0026155F" w:rsidRPr="002079FF">
        <w:rPr>
          <w:rStyle w:val="default"/>
          <w:rFonts w:cs="FrankRuehl" w:hint="cs"/>
          <w:vanish/>
          <w:szCs w:val="20"/>
          <w:shd w:val="clear" w:color="auto" w:fill="FFFF99"/>
          <w:rtl/>
        </w:rPr>
        <w:t>2</w:t>
      </w:r>
    </w:p>
    <w:p w:rsidR="003E67B4" w:rsidRDefault="003E67B4">
      <w:pPr>
        <w:pStyle w:val="P00"/>
        <w:spacing w:before="0"/>
        <w:ind w:left="0" w:right="1138"/>
        <w:rPr>
          <w:rStyle w:val="default"/>
          <w:rFonts w:cs="FrankRuehl" w:hint="cs"/>
          <w:b/>
          <w:bCs/>
          <w:sz w:val="2"/>
          <w:szCs w:val="2"/>
          <w:rtl/>
        </w:rPr>
      </w:pPr>
      <w:r w:rsidRPr="002079FF">
        <w:rPr>
          <w:rStyle w:val="default"/>
          <w:rFonts w:cs="FrankRuehl" w:hint="cs"/>
          <w:b/>
          <w:bCs/>
          <w:vanish/>
          <w:szCs w:val="20"/>
          <w:shd w:val="clear" w:color="auto" w:fill="FFFF99"/>
          <w:rtl/>
        </w:rPr>
        <w:t>הוספת תקנה 119א</w:t>
      </w:r>
      <w:bookmarkEnd w:id="294"/>
    </w:p>
    <w:p w:rsidR="003E67B4" w:rsidRDefault="003E67B4">
      <w:pPr>
        <w:pStyle w:val="medium2-header"/>
        <w:keepLines w:val="0"/>
        <w:spacing w:before="72"/>
        <w:ind w:left="0" w:right="1134"/>
        <w:rPr>
          <w:rFonts w:hint="cs"/>
          <w:noProof/>
          <w:sz w:val="20"/>
          <w:rtl/>
        </w:rPr>
      </w:pPr>
      <w:bookmarkStart w:id="295" w:name="med17"/>
      <w:bookmarkEnd w:id="295"/>
      <w:r>
        <w:rPr>
          <w:noProof/>
          <w:sz w:val="20"/>
          <w:lang w:val="he-IL"/>
        </w:rPr>
        <w:pict>
          <v:rect id="_x0000_s1260" style="position:absolute;left:0;text-align:left;margin-left:464.5pt;margin-top:8.05pt;width:75.05pt;height:16.05pt;z-index:251696640" o:allowincell="f" filled="f" stroked="f" strokecolor="lime" strokeweight=".25pt">
            <v:textbox style="mso-next-textbox:#_x0000_s1260" inset="0,0,0,0">
              <w:txbxContent>
                <w:p w:rsidR="00DF33EB" w:rsidRDefault="00DF33EB" w:rsidP="00731C73">
                  <w:pPr>
                    <w:spacing w:line="160" w:lineRule="exact"/>
                    <w:jc w:val="left"/>
                    <w:rPr>
                      <w:rFonts w:cs="Miriam"/>
                      <w:noProof/>
                      <w:szCs w:val="18"/>
                      <w:rtl/>
                    </w:rPr>
                  </w:pPr>
                  <w:r w:rsidRPr="00731C73">
                    <w:rPr>
                      <w:rFonts w:cs="Miriam"/>
                      <w:b/>
                      <w:sz w:val="20"/>
                      <w:szCs w:val="18"/>
                      <w:rtl/>
                    </w:rPr>
                    <w:t>ת</w:t>
                  </w:r>
                  <w:r>
                    <w:rPr>
                      <w:rFonts w:cs="Miriam"/>
                      <w:szCs w:val="18"/>
                      <w:rtl/>
                    </w:rPr>
                    <w:t>ק</w:t>
                  </w:r>
                  <w:r>
                    <w:rPr>
                      <w:rFonts w:cs="Miriam" w:hint="cs"/>
                      <w:szCs w:val="18"/>
                      <w:rtl/>
                    </w:rPr>
                    <w:t>' תשל"ז-1977</w:t>
                  </w:r>
                </w:p>
              </w:txbxContent>
            </v:textbox>
            <w10:anchorlock/>
          </v:rect>
        </w:pict>
      </w:r>
      <w:r>
        <w:rPr>
          <w:noProof/>
          <w:sz w:val="20"/>
          <w:rtl/>
        </w:rPr>
        <w:t>פ</w:t>
      </w:r>
      <w:r>
        <w:rPr>
          <w:rFonts w:hint="cs"/>
          <w:noProof/>
          <w:sz w:val="20"/>
          <w:rtl/>
        </w:rPr>
        <w:t>רק י</w:t>
      </w:r>
      <w:r>
        <w:rPr>
          <w:noProof/>
          <w:sz w:val="20"/>
          <w:rtl/>
        </w:rPr>
        <w:t>"</w:t>
      </w:r>
      <w:r>
        <w:rPr>
          <w:rFonts w:hint="cs"/>
          <w:noProof/>
          <w:sz w:val="20"/>
          <w:rtl/>
        </w:rPr>
        <w:t>ג: הוראות שעת חירום</w:t>
      </w:r>
    </w:p>
    <w:p w:rsidR="003E67B4" w:rsidRPr="002079FF" w:rsidRDefault="003E67B4">
      <w:pPr>
        <w:pStyle w:val="P00"/>
        <w:spacing w:before="0"/>
        <w:ind w:left="0" w:right="1134"/>
        <w:rPr>
          <w:rFonts w:hint="cs"/>
          <w:b/>
          <w:bCs/>
          <w:vanish/>
          <w:szCs w:val="20"/>
          <w:shd w:val="clear" w:color="auto" w:fill="FFFF99"/>
          <w:rtl/>
        </w:rPr>
      </w:pPr>
      <w:bookmarkStart w:id="296" w:name="Rov319"/>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312"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Default="003E67B4" w:rsidP="008C4E08">
      <w:pPr>
        <w:pStyle w:val="P00"/>
        <w:ind w:left="0" w:right="1134"/>
        <w:rPr>
          <w:rFonts w:hint="cs"/>
          <w:sz w:val="2"/>
          <w:szCs w:val="2"/>
          <w:rtl/>
        </w:rPr>
      </w:pPr>
      <w:r w:rsidRPr="002079FF">
        <w:rPr>
          <w:rStyle w:val="default"/>
          <w:rFonts w:cs="FrankRuehl" w:hint="cs"/>
          <w:vanish/>
          <w:sz w:val="22"/>
          <w:szCs w:val="22"/>
          <w:shd w:val="clear" w:color="auto" w:fill="FFFF99"/>
          <w:rtl/>
        </w:rPr>
        <w:t xml:space="preserve">פרק </w:t>
      </w:r>
      <w:r w:rsidRPr="002079FF">
        <w:rPr>
          <w:rStyle w:val="default"/>
          <w:rFonts w:cs="FrankRuehl" w:hint="cs"/>
          <w:strike/>
          <w:vanish/>
          <w:sz w:val="22"/>
          <w:szCs w:val="22"/>
          <w:shd w:val="clear" w:color="auto" w:fill="FFFF99"/>
          <w:rtl/>
        </w:rPr>
        <w:t>י"ב</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י"ג</w:t>
      </w:r>
      <w:r w:rsidRPr="002079FF">
        <w:rPr>
          <w:rStyle w:val="default"/>
          <w:rFonts w:cs="FrankRuehl" w:hint="cs"/>
          <w:vanish/>
          <w:sz w:val="22"/>
          <w:szCs w:val="22"/>
          <w:shd w:val="clear" w:color="auto" w:fill="FFFF99"/>
          <w:rtl/>
        </w:rPr>
        <w:t xml:space="preserve">: הוראות שעת חירום </w:t>
      </w:r>
      <w:bookmarkEnd w:id="296"/>
    </w:p>
    <w:p w:rsidR="003E67B4" w:rsidRDefault="003E67B4">
      <w:pPr>
        <w:pStyle w:val="P00"/>
        <w:spacing w:before="72"/>
        <w:ind w:left="0" w:right="1134"/>
        <w:rPr>
          <w:rStyle w:val="default"/>
          <w:rFonts w:cs="FrankRuehl"/>
          <w:rtl/>
        </w:rPr>
      </w:pPr>
      <w:bookmarkStart w:id="297" w:name="Seif121"/>
      <w:bookmarkEnd w:id="297"/>
      <w:r>
        <w:rPr>
          <w:lang w:val="he-IL"/>
        </w:rPr>
        <w:pict>
          <v:rect id="_x0000_s1261" style="position:absolute;left:0;text-align:left;margin-left:464.5pt;margin-top:8.05pt;width:75.05pt;height:15.45pt;z-index:251697664" o:allowincell="f" filled="f" stroked="f" strokecolor="lime" strokeweight=".25pt">
            <v:textbox style="mso-next-textbox:#_x0000_s1261"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פסקת הצבעה</w:t>
                  </w:r>
                </w:p>
              </w:txbxContent>
            </v:textbox>
            <w10:anchorlock/>
          </v:rect>
        </w:pict>
      </w:r>
      <w:r>
        <w:rPr>
          <w:rStyle w:val="big-number"/>
          <w:rtl/>
        </w:rPr>
        <w:t>120.</w:t>
      </w:r>
      <w:r>
        <w:rPr>
          <w:rStyle w:val="big-number"/>
          <w:rtl/>
        </w:rPr>
        <w:tab/>
      </w:r>
      <w:r>
        <w:rPr>
          <w:rStyle w:val="default"/>
          <w:rFonts w:cs="FrankRuehl"/>
          <w:rtl/>
        </w:rPr>
        <w:t>נ</w:t>
      </w:r>
      <w:r>
        <w:rPr>
          <w:rStyle w:val="default"/>
          <w:rFonts w:cs="FrankRuehl" w:hint="cs"/>
          <w:rtl/>
        </w:rPr>
        <w:t>יתן אות אזעקה, או החלה פעולת אויב, רשאי יושב ראש ועדת הקלפי להכריז על הפסקת ההצבעה ולהרשות לחברי ועדת הקלפי, למשקיפים ולמזכיר ועדת הקלפי לחפש מחסה במקלט או במקום אחר ובלבד:</w:t>
      </w:r>
    </w:p>
    <w:p w:rsidR="003E67B4" w:rsidRDefault="003E67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שינעל תחילה את הקלפי עם מנעול מיוחד ש</w:t>
      </w:r>
      <w:r>
        <w:rPr>
          <w:rStyle w:val="default"/>
          <w:rFonts w:cs="FrankRuehl"/>
          <w:rtl/>
        </w:rPr>
        <w:t>י</w:t>
      </w:r>
      <w:r>
        <w:rPr>
          <w:rStyle w:val="default"/>
          <w:rFonts w:cs="FrankRuehl" w:hint="cs"/>
          <w:rtl/>
        </w:rPr>
        <w:t>סופק לו לפי תקנה 38(3);</w:t>
      </w:r>
    </w:p>
    <w:p w:rsidR="003E67B4" w:rsidRDefault="003E67B4" w:rsidP="0012207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שיכניס את פרוטוקול הועדה, רשימות הבוחרים</w:t>
      </w:r>
      <w:r>
        <w:rPr>
          <w:rStyle w:val="default"/>
          <w:rFonts w:cs="FrankRuehl"/>
          <w:rtl/>
        </w:rPr>
        <w:t xml:space="preserve"> </w:t>
      </w:r>
      <w:r>
        <w:rPr>
          <w:rStyle w:val="default"/>
          <w:rFonts w:cs="FrankRuehl" w:hint="cs"/>
          <w:rtl/>
        </w:rPr>
        <w:t xml:space="preserve">ומעטפות ההצבעה הריקות </w:t>
      </w:r>
      <w:r w:rsidR="0012207D">
        <w:rPr>
          <w:rStyle w:val="default"/>
          <w:rFonts w:cs="FrankRuehl" w:hint="cs"/>
          <w:rtl/>
        </w:rPr>
        <w:t>-</w:t>
      </w:r>
      <w:r>
        <w:rPr>
          <w:rStyle w:val="default"/>
          <w:rFonts w:cs="FrankRuehl" w:hint="cs"/>
          <w:rtl/>
        </w:rPr>
        <w:t xml:space="preserve"> ואם ההפסקה באה בשעת מנין הקולות, גם את המעטפות ואת פתקי ההצבעה שהוצאו מן הקלפי וגליונות מנין הקולות </w:t>
      </w:r>
      <w:r w:rsidR="0012207D">
        <w:rPr>
          <w:rStyle w:val="default"/>
          <w:rFonts w:cs="FrankRuehl" w:hint="cs"/>
          <w:rtl/>
        </w:rPr>
        <w:t>-</w:t>
      </w:r>
      <w:r>
        <w:rPr>
          <w:rStyle w:val="default"/>
          <w:rFonts w:cs="FrankRuehl" w:hint="cs"/>
          <w:rtl/>
        </w:rPr>
        <w:t xml:space="preserve"> אל תוך מעטפה מיוחדת לשעת חירום שתסופק לו לשם כך, לפי טופס 2</w:t>
      </w:r>
      <w:r>
        <w:rPr>
          <w:rStyle w:val="default"/>
          <w:rFonts w:cs="FrankRuehl"/>
          <w:rtl/>
        </w:rPr>
        <w:t xml:space="preserve">8 </w:t>
      </w:r>
      <w:r>
        <w:rPr>
          <w:rStyle w:val="default"/>
          <w:rFonts w:cs="FrankRuehl" w:hint="cs"/>
          <w:rtl/>
        </w:rPr>
        <w:t>שבתוספת, ויסגור מעטפה זו בדבק;</w:t>
      </w:r>
    </w:p>
    <w:p w:rsidR="003E67B4" w:rsidRDefault="003E6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שינעל את מקום הקלפי על מנעול.</w:t>
      </w:r>
    </w:p>
    <w:p w:rsidR="003E67B4" w:rsidRDefault="003E67B4">
      <w:pPr>
        <w:pStyle w:val="P00"/>
        <w:spacing w:before="72"/>
        <w:ind w:left="0" w:right="1134"/>
        <w:rPr>
          <w:rStyle w:val="default"/>
          <w:rFonts w:cs="FrankRuehl" w:hint="cs"/>
          <w:rtl/>
        </w:rPr>
      </w:pPr>
      <w:bookmarkStart w:id="298" w:name="Seif122"/>
      <w:bookmarkEnd w:id="298"/>
      <w:r>
        <w:rPr>
          <w:lang w:val="he-IL"/>
        </w:rPr>
        <w:pict>
          <v:rect id="_x0000_s1262" style="position:absolute;left:0;text-align:left;margin-left:464.5pt;margin-top:8.05pt;width:75.05pt;height:22.45pt;z-index:251698688" o:allowincell="f" filled="f" stroked="f" strokecolor="lime" strokeweight=".25pt">
            <v:textbox style="mso-next-textbox:#_x0000_s1262" inset="0,0,0,0">
              <w:txbxContent>
                <w:p w:rsidR="00DF33EB" w:rsidRDefault="00DF33EB" w:rsidP="00731C73">
                  <w:pPr>
                    <w:spacing w:line="160" w:lineRule="exact"/>
                    <w:jc w:val="left"/>
                    <w:rPr>
                      <w:rFonts w:cs="Miriam" w:hint="cs"/>
                      <w:szCs w:val="18"/>
                      <w:rtl/>
                    </w:rPr>
                  </w:pPr>
                  <w:r>
                    <w:rPr>
                      <w:rFonts w:cs="Miriam"/>
                      <w:szCs w:val="18"/>
                      <w:rtl/>
                    </w:rPr>
                    <w:t>ה</w:t>
                  </w:r>
                  <w:r>
                    <w:rPr>
                      <w:rFonts w:cs="Miriam" w:hint="cs"/>
                      <w:szCs w:val="18"/>
                      <w:rtl/>
                    </w:rPr>
                    <w:t>ודעה על הפסקה</w:t>
                  </w:r>
                </w:p>
                <w:p w:rsidR="00DF33EB" w:rsidRDefault="00DF33EB" w:rsidP="00731C73">
                  <w:pPr>
                    <w:spacing w:line="160" w:lineRule="exact"/>
                    <w:jc w:val="left"/>
                    <w:rPr>
                      <w:rFonts w:cs="Miriam"/>
                      <w:noProof/>
                      <w:szCs w:val="18"/>
                      <w:rtl/>
                    </w:rPr>
                  </w:pPr>
                  <w:r>
                    <w:rPr>
                      <w:rFonts w:cs="Miriam" w:hint="cs"/>
                      <w:szCs w:val="18"/>
                      <w:rtl/>
                    </w:rPr>
                    <w:t>תק' תשל"ז-1977</w:t>
                  </w:r>
                </w:p>
              </w:txbxContent>
            </v:textbox>
            <w10:anchorlock/>
          </v:rect>
        </w:pict>
      </w:r>
      <w:r>
        <w:rPr>
          <w:rStyle w:val="big-number"/>
          <w:rtl/>
        </w:rPr>
        <w:t>121.</w:t>
      </w:r>
      <w:r>
        <w:rPr>
          <w:rStyle w:val="big-number"/>
          <w:rtl/>
        </w:rPr>
        <w:tab/>
      </w:r>
      <w:r>
        <w:rPr>
          <w:rStyle w:val="default"/>
          <w:rFonts w:cs="FrankRuehl"/>
          <w:rtl/>
        </w:rPr>
        <w:t>י</w:t>
      </w:r>
      <w:r>
        <w:rPr>
          <w:rStyle w:val="default"/>
          <w:rFonts w:cs="FrankRuehl" w:hint="cs"/>
          <w:rtl/>
        </w:rPr>
        <w:t>ושב ראש ועדת הקלפי יודיע מיד, בטלפון או במברק, ליושב ראש הועדה המרכזית וליושב ראש הועדה האזורית על הצעדים שננקטו לפי תקנה 120.</w:t>
      </w:r>
    </w:p>
    <w:p w:rsidR="003E67B4" w:rsidRPr="002079FF" w:rsidRDefault="003E67B4">
      <w:pPr>
        <w:pStyle w:val="P00"/>
        <w:spacing w:before="0"/>
        <w:ind w:left="0" w:right="1134"/>
        <w:rPr>
          <w:rFonts w:hint="cs"/>
          <w:b/>
          <w:bCs/>
          <w:vanish/>
          <w:szCs w:val="20"/>
          <w:shd w:val="clear" w:color="auto" w:fill="FFFF99"/>
          <w:rtl/>
        </w:rPr>
      </w:pPr>
      <w:bookmarkStart w:id="299" w:name="Rov320"/>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313"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Default="003E67B4">
      <w:pPr>
        <w:pStyle w:val="P00"/>
        <w:ind w:left="0" w:right="1138"/>
        <w:rPr>
          <w:rStyle w:val="default"/>
          <w:rFonts w:cs="FrankRuehl" w:hint="cs"/>
          <w:sz w:val="2"/>
          <w:szCs w:val="2"/>
          <w:rtl/>
        </w:rPr>
      </w:pPr>
      <w:r w:rsidRPr="002079FF">
        <w:rPr>
          <w:rStyle w:val="default"/>
          <w:rFonts w:cs="FrankRuehl" w:hint="cs"/>
          <w:vanish/>
          <w:sz w:val="22"/>
          <w:szCs w:val="22"/>
          <w:shd w:val="clear" w:color="auto" w:fill="FFFF99"/>
          <w:rtl/>
        </w:rPr>
        <w:t>121.</w:t>
      </w:r>
      <w:r w:rsidRPr="002079FF">
        <w:rPr>
          <w:rStyle w:val="default"/>
          <w:rFonts w:cs="FrankRuehl" w:hint="cs"/>
          <w:vanish/>
          <w:sz w:val="22"/>
          <w:szCs w:val="22"/>
          <w:shd w:val="clear" w:color="auto" w:fill="FFFF99"/>
          <w:rtl/>
        </w:rPr>
        <w:tab/>
        <w:t xml:space="preserve">יושב ראש ועדת הקלפי יודיע מיד, בטלפון או במברק, ליושב ראש הועדה המרכזית </w:t>
      </w:r>
      <w:r w:rsidRPr="002079FF">
        <w:rPr>
          <w:rStyle w:val="default"/>
          <w:rFonts w:cs="FrankRuehl" w:hint="cs"/>
          <w:vanish/>
          <w:sz w:val="22"/>
          <w:szCs w:val="22"/>
          <w:u w:val="single"/>
          <w:shd w:val="clear" w:color="auto" w:fill="FFFF99"/>
          <w:rtl/>
        </w:rPr>
        <w:t>וליושב ראש הועדה האזורית</w:t>
      </w:r>
      <w:r w:rsidRPr="002079FF">
        <w:rPr>
          <w:rStyle w:val="default"/>
          <w:rFonts w:cs="FrankRuehl" w:hint="cs"/>
          <w:vanish/>
          <w:sz w:val="22"/>
          <w:szCs w:val="22"/>
          <w:shd w:val="clear" w:color="auto" w:fill="FFFF99"/>
          <w:rtl/>
        </w:rPr>
        <w:t xml:space="preserve"> על הצעדים שננקטו לפי תקנה 120. </w:t>
      </w:r>
      <w:bookmarkEnd w:id="299"/>
    </w:p>
    <w:p w:rsidR="003E67B4" w:rsidRDefault="003E67B4">
      <w:pPr>
        <w:pStyle w:val="P00"/>
        <w:spacing w:before="72"/>
        <w:ind w:left="0" w:right="1134"/>
        <w:rPr>
          <w:rStyle w:val="default"/>
          <w:rFonts w:cs="FrankRuehl"/>
          <w:rtl/>
        </w:rPr>
      </w:pPr>
      <w:bookmarkStart w:id="300" w:name="Seif123"/>
      <w:bookmarkEnd w:id="300"/>
      <w:r>
        <w:rPr>
          <w:lang w:val="he-IL"/>
        </w:rPr>
        <w:pict>
          <v:rect id="_x0000_s1263" style="position:absolute;left:0;text-align:left;margin-left:464.5pt;margin-top:8.05pt;width:75.05pt;height:12.95pt;z-index:251699712" o:allowincell="f" filled="f" stroked="f" strokecolor="lime" strokeweight=".25pt">
            <v:textbox style="mso-next-textbox:#_x0000_s1263" inset="0,0,0,0">
              <w:txbxContent>
                <w:p w:rsidR="00DF33EB" w:rsidRDefault="00DF33EB">
                  <w:pPr>
                    <w:spacing w:line="160" w:lineRule="exact"/>
                    <w:jc w:val="left"/>
                    <w:rPr>
                      <w:rFonts w:cs="Miriam"/>
                      <w:noProof/>
                      <w:szCs w:val="18"/>
                      <w:rtl/>
                    </w:rPr>
                  </w:pPr>
                  <w:r>
                    <w:rPr>
                      <w:rFonts w:cs="Miriam"/>
                      <w:szCs w:val="18"/>
                      <w:rtl/>
                    </w:rPr>
                    <w:t>מש</w:t>
                  </w:r>
                  <w:r>
                    <w:rPr>
                      <w:rFonts w:cs="Miriam" w:hint="cs"/>
                      <w:szCs w:val="18"/>
                      <w:rtl/>
                    </w:rPr>
                    <w:t>מורת</w:t>
                  </w:r>
                </w:p>
              </w:txbxContent>
            </v:textbox>
            <w10:anchorlock/>
          </v:rect>
        </w:pict>
      </w:r>
      <w:r>
        <w:rPr>
          <w:rStyle w:val="big-number"/>
          <w:rtl/>
        </w:rPr>
        <w:t>122.</w:t>
      </w:r>
      <w:r>
        <w:rPr>
          <w:rStyle w:val="big-number"/>
          <w:rtl/>
        </w:rPr>
        <w:tab/>
      </w:r>
      <w:r>
        <w:rPr>
          <w:rStyle w:val="default"/>
          <w:rFonts w:cs="FrankRuehl"/>
          <w:rtl/>
        </w:rPr>
        <w:t>ה</w:t>
      </w:r>
      <w:r>
        <w:rPr>
          <w:rStyle w:val="default"/>
          <w:rFonts w:cs="FrankRuehl" w:hint="cs"/>
          <w:rtl/>
        </w:rPr>
        <w:t>מעטפה ה</w:t>
      </w:r>
      <w:r>
        <w:rPr>
          <w:rStyle w:val="default"/>
          <w:rFonts w:cs="FrankRuehl"/>
          <w:rtl/>
        </w:rPr>
        <w:t>ס</w:t>
      </w:r>
      <w:r>
        <w:rPr>
          <w:rStyle w:val="default"/>
          <w:rFonts w:cs="FrankRuehl" w:hint="cs"/>
          <w:rtl/>
        </w:rPr>
        <w:t>גורה והקלפי הנעולה האמורים בתקנה 120 יילקחו על ידי יושב ראש ועדת הקלפי ויהיו במשמורת יושב ראש ועדת הקלפי וחבר ועדת הקלפי ממפלגה אחרת, עד אשר יחליט יושב ראש ועדת הקלפי, או תחליט ועדת הקלפי, לחדש את פעולות ההצבעה; אולם רשאי יושב ראש ועדת הקלפי למסור את החו</w:t>
      </w:r>
      <w:r>
        <w:rPr>
          <w:rStyle w:val="default"/>
          <w:rFonts w:cs="FrankRuehl"/>
          <w:rtl/>
        </w:rPr>
        <w:t>מר</w:t>
      </w:r>
      <w:r>
        <w:rPr>
          <w:rStyle w:val="default"/>
          <w:rFonts w:cs="FrankRuehl" w:hint="cs"/>
          <w:rtl/>
        </w:rPr>
        <w:t xml:space="preserve"> האמור לידי יושב ראש הועדה האזורית או שני סגניו, וחייב הוא למסרם כך על פי הוראת יושב ראש הועדה המרכזית.</w:t>
      </w:r>
    </w:p>
    <w:p w:rsidR="003E67B4" w:rsidRDefault="003E67B4">
      <w:pPr>
        <w:pStyle w:val="P00"/>
        <w:spacing w:before="72"/>
        <w:ind w:left="0" w:right="1134"/>
        <w:rPr>
          <w:rStyle w:val="default"/>
          <w:rFonts w:cs="FrankRuehl"/>
          <w:rtl/>
        </w:rPr>
      </w:pPr>
      <w:bookmarkStart w:id="301" w:name="Seif139"/>
      <w:bookmarkEnd w:id="301"/>
      <w:r>
        <w:rPr>
          <w:lang w:val="he-IL"/>
        </w:rPr>
        <w:pict>
          <v:rect id="_x0000_s1264" style="position:absolute;left:0;text-align:left;margin-left:464.5pt;margin-top:8.05pt;width:75.05pt;height:14pt;z-index:251722240"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ח</w:t>
                  </w:r>
                  <w:r>
                    <w:rPr>
                      <w:rFonts w:cs="Miriam" w:hint="cs"/>
                      <w:szCs w:val="18"/>
                      <w:rtl/>
                    </w:rPr>
                    <w:t>ידוש ההצבעה</w:t>
                  </w:r>
                </w:p>
              </w:txbxContent>
            </v:textbox>
            <w10:anchorlock/>
          </v:rect>
        </w:pict>
      </w:r>
      <w:r>
        <w:rPr>
          <w:rStyle w:val="big-number"/>
          <w:rtl/>
        </w:rPr>
        <w:t>123.</w:t>
      </w:r>
      <w:r>
        <w:rPr>
          <w:rStyle w:val="big-number"/>
          <w:rtl/>
        </w:rPr>
        <w:tab/>
      </w:r>
      <w:r>
        <w:rPr>
          <w:rStyle w:val="default"/>
          <w:rFonts w:cs="FrankRuehl"/>
          <w:rtl/>
        </w:rPr>
        <w:t>נ</w:t>
      </w:r>
      <w:r>
        <w:rPr>
          <w:rStyle w:val="default"/>
          <w:rFonts w:cs="FrankRuehl" w:hint="cs"/>
          <w:rtl/>
        </w:rPr>
        <w:t xml:space="preserve">יתן אות ארגעה, או חדלה פעולת האויב, תחדש הועדה את הליכי ההצבעה או ספירת הקולות. </w:t>
      </w:r>
    </w:p>
    <w:p w:rsidR="003E67B4" w:rsidRDefault="003E67B4">
      <w:pPr>
        <w:pStyle w:val="medium2-header"/>
        <w:keepLines w:val="0"/>
        <w:spacing w:before="72"/>
        <w:ind w:left="0" w:right="1134"/>
        <w:rPr>
          <w:rFonts w:hint="cs"/>
          <w:noProof/>
          <w:sz w:val="20"/>
          <w:rtl/>
        </w:rPr>
      </w:pPr>
      <w:bookmarkStart w:id="302" w:name="med18"/>
      <w:bookmarkEnd w:id="302"/>
      <w:r>
        <w:rPr>
          <w:noProof/>
          <w:sz w:val="20"/>
          <w:lang w:val="he-IL"/>
        </w:rPr>
        <w:pict>
          <v:rect id="_x0000_s1265" style="position:absolute;left:0;text-align:left;margin-left:464.5pt;margin-top:8.05pt;width:75.05pt;height:14.7pt;z-index:251723264" o:allowincell="f" filled="f" stroked="f" strokecolor="lime" strokeweight=".25pt">
            <v:textbox inset="0,0,0,0">
              <w:txbxContent>
                <w:p w:rsidR="00DF33EB" w:rsidRPr="00731C73" w:rsidRDefault="00DF33EB" w:rsidP="00731C73">
                  <w:pPr>
                    <w:spacing w:line="160" w:lineRule="exact"/>
                    <w:jc w:val="left"/>
                    <w:rPr>
                      <w:rFonts w:cs="Miriam"/>
                      <w:b/>
                      <w:noProof/>
                      <w:szCs w:val="18"/>
                      <w:rtl/>
                    </w:rPr>
                  </w:pPr>
                  <w:r w:rsidRPr="00731C73">
                    <w:rPr>
                      <w:rFonts w:cs="Miriam"/>
                      <w:b/>
                      <w:sz w:val="20"/>
                      <w:szCs w:val="18"/>
                      <w:rtl/>
                    </w:rPr>
                    <w:t>ת</w:t>
                  </w:r>
                  <w:r w:rsidRPr="00731C73">
                    <w:rPr>
                      <w:rFonts w:cs="Miriam" w:hint="cs"/>
                      <w:b/>
                      <w:sz w:val="20"/>
                      <w:szCs w:val="18"/>
                      <w:rtl/>
                    </w:rPr>
                    <w:t>ק' תשל"ז</w:t>
                  </w:r>
                  <w:r>
                    <w:rPr>
                      <w:rFonts w:cs="Miriam" w:hint="cs"/>
                      <w:b/>
                      <w:sz w:val="20"/>
                      <w:szCs w:val="18"/>
                      <w:rtl/>
                    </w:rPr>
                    <w:t>-</w:t>
                  </w:r>
                  <w:r w:rsidRPr="00731C73">
                    <w:rPr>
                      <w:rFonts w:cs="Miriam" w:hint="cs"/>
                      <w:b/>
                      <w:sz w:val="20"/>
                      <w:szCs w:val="18"/>
                      <w:rtl/>
                    </w:rPr>
                    <w:t>1977</w:t>
                  </w:r>
                </w:p>
              </w:txbxContent>
            </v:textbox>
            <w10:anchorlock/>
          </v:rect>
        </w:pict>
      </w:r>
      <w:r>
        <w:rPr>
          <w:noProof/>
          <w:sz w:val="20"/>
          <w:rtl/>
        </w:rPr>
        <w:t>פ</w:t>
      </w:r>
      <w:r>
        <w:rPr>
          <w:rFonts w:hint="cs"/>
          <w:noProof/>
          <w:sz w:val="20"/>
          <w:rtl/>
        </w:rPr>
        <w:t xml:space="preserve">רק </w:t>
      </w:r>
      <w:r>
        <w:rPr>
          <w:noProof/>
          <w:sz w:val="20"/>
          <w:rtl/>
        </w:rPr>
        <w:t>י</w:t>
      </w:r>
      <w:r>
        <w:rPr>
          <w:rFonts w:hint="cs"/>
          <w:noProof/>
          <w:sz w:val="20"/>
          <w:rtl/>
        </w:rPr>
        <w:t>"ד: קביעת תוצאות הבחירות</w:t>
      </w:r>
    </w:p>
    <w:p w:rsidR="003E67B4" w:rsidRPr="002079FF" w:rsidRDefault="003E67B4">
      <w:pPr>
        <w:pStyle w:val="P00"/>
        <w:spacing w:before="0"/>
        <w:ind w:left="0" w:right="1134"/>
        <w:rPr>
          <w:rFonts w:hint="cs"/>
          <w:b/>
          <w:bCs/>
          <w:vanish/>
          <w:szCs w:val="20"/>
          <w:shd w:val="clear" w:color="auto" w:fill="FFFF99"/>
          <w:rtl/>
        </w:rPr>
      </w:pPr>
      <w:bookmarkStart w:id="303" w:name="Rov321"/>
      <w:r w:rsidRPr="002079FF">
        <w:rPr>
          <w:rFonts w:hint="cs"/>
          <w:vanish/>
          <w:color w:val="FF0000"/>
          <w:szCs w:val="20"/>
          <w:shd w:val="clear" w:color="auto" w:fill="FFFF99"/>
          <w:rtl/>
        </w:rPr>
        <w:t>מיום 20.3.1977</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תשל"ז-1977</w:t>
      </w:r>
    </w:p>
    <w:p w:rsidR="003E67B4" w:rsidRPr="002079FF" w:rsidRDefault="003E67B4" w:rsidP="008C4E08">
      <w:pPr>
        <w:pStyle w:val="P00"/>
        <w:spacing w:before="0"/>
        <w:ind w:left="0" w:right="1134"/>
        <w:rPr>
          <w:rStyle w:val="default"/>
          <w:rFonts w:cs="FrankRuehl" w:hint="cs"/>
          <w:vanish/>
          <w:szCs w:val="20"/>
          <w:shd w:val="clear" w:color="auto" w:fill="FFFF99"/>
          <w:rtl/>
        </w:rPr>
      </w:pPr>
      <w:hyperlink r:id="rId314" w:history="1">
        <w:r w:rsidRPr="002079FF">
          <w:rPr>
            <w:rStyle w:val="Hyperlink"/>
            <w:rFonts w:hint="cs"/>
            <w:vanish/>
            <w:szCs w:val="20"/>
            <w:shd w:val="clear" w:color="auto" w:fill="FFFF99"/>
            <w:rtl/>
          </w:rPr>
          <w:t>ק"ת תשל"ז מס' 3680</w:t>
        </w:r>
      </w:hyperlink>
      <w:r w:rsidRPr="002079FF">
        <w:rPr>
          <w:rFonts w:hint="cs"/>
          <w:vanish/>
          <w:szCs w:val="20"/>
          <w:shd w:val="clear" w:color="auto" w:fill="FFFF99"/>
          <w:rtl/>
        </w:rPr>
        <w:t xml:space="preserve"> מיום 20.3.1977 עמ' 120</w:t>
      </w:r>
      <w:r w:rsidR="008C4E08" w:rsidRPr="002079FF">
        <w:rPr>
          <w:rStyle w:val="default"/>
          <w:rFonts w:cs="FrankRuehl" w:hint="cs"/>
          <w:vanish/>
          <w:szCs w:val="20"/>
          <w:shd w:val="clear" w:color="auto" w:fill="FFFF99"/>
          <w:rtl/>
        </w:rPr>
        <w:t>9</w:t>
      </w:r>
    </w:p>
    <w:p w:rsidR="003E67B4" w:rsidRDefault="003E67B4" w:rsidP="008C4E08">
      <w:pPr>
        <w:pStyle w:val="P00"/>
        <w:ind w:left="0" w:right="1134"/>
        <w:rPr>
          <w:rFonts w:hint="cs"/>
          <w:sz w:val="2"/>
          <w:szCs w:val="2"/>
          <w:rtl/>
        </w:rPr>
      </w:pPr>
      <w:r w:rsidRPr="002079FF">
        <w:rPr>
          <w:rStyle w:val="default"/>
          <w:rFonts w:cs="FrankRuehl" w:hint="cs"/>
          <w:vanish/>
          <w:sz w:val="22"/>
          <w:szCs w:val="22"/>
          <w:shd w:val="clear" w:color="auto" w:fill="FFFF99"/>
          <w:rtl/>
        </w:rPr>
        <w:t xml:space="preserve">פרק </w:t>
      </w:r>
      <w:r w:rsidRPr="002079FF">
        <w:rPr>
          <w:rStyle w:val="default"/>
          <w:rFonts w:cs="FrankRuehl" w:hint="cs"/>
          <w:strike/>
          <w:vanish/>
          <w:sz w:val="22"/>
          <w:szCs w:val="22"/>
          <w:shd w:val="clear" w:color="auto" w:fill="FFFF99"/>
          <w:rtl/>
        </w:rPr>
        <w:t>י"ג</w:t>
      </w:r>
      <w:r w:rsidRPr="002079FF">
        <w:rPr>
          <w:rStyle w:val="default"/>
          <w:rFonts w:cs="FrankRuehl" w:hint="cs"/>
          <w:vanish/>
          <w:sz w:val="22"/>
          <w:szCs w:val="22"/>
          <w:shd w:val="clear" w:color="auto" w:fill="FFFF99"/>
          <w:rtl/>
        </w:rPr>
        <w:t xml:space="preserve"> </w:t>
      </w:r>
      <w:r w:rsidRPr="002079FF">
        <w:rPr>
          <w:rStyle w:val="default"/>
          <w:rFonts w:cs="FrankRuehl" w:hint="cs"/>
          <w:vanish/>
          <w:sz w:val="22"/>
          <w:szCs w:val="22"/>
          <w:u w:val="single"/>
          <w:shd w:val="clear" w:color="auto" w:fill="FFFF99"/>
          <w:rtl/>
        </w:rPr>
        <w:t>י"ד</w:t>
      </w:r>
      <w:r w:rsidRPr="002079FF">
        <w:rPr>
          <w:rStyle w:val="default"/>
          <w:rFonts w:cs="FrankRuehl" w:hint="cs"/>
          <w:vanish/>
          <w:sz w:val="22"/>
          <w:szCs w:val="22"/>
          <w:shd w:val="clear" w:color="auto" w:fill="FFFF99"/>
          <w:rtl/>
        </w:rPr>
        <w:t>: קביעת תוצאות הבחירות</w:t>
      </w:r>
      <w:bookmarkEnd w:id="303"/>
    </w:p>
    <w:p w:rsidR="003E67B4" w:rsidRDefault="003E67B4">
      <w:pPr>
        <w:pStyle w:val="P00"/>
        <w:spacing w:before="72"/>
        <w:ind w:left="0" w:right="1134"/>
        <w:rPr>
          <w:rStyle w:val="default"/>
          <w:rFonts w:cs="FrankRuehl"/>
          <w:rtl/>
        </w:rPr>
      </w:pPr>
      <w:bookmarkStart w:id="304" w:name="Seif140"/>
      <w:bookmarkEnd w:id="304"/>
      <w:r>
        <w:rPr>
          <w:lang w:val="he-IL"/>
        </w:rPr>
        <w:pict>
          <v:rect id="_x0000_s1266" style="position:absolute;left:0;text-align:left;margin-left:464.5pt;margin-top:8.05pt;width:75.05pt;height:26.45pt;z-index:251724288"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ו</w:t>
                  </w:r>
                  <w:r>
                    <w:rPr>
                      <w:rFonts w:cs="Miriam" w:hint="cs"/>
                      <w:szCs w:val="18"/>
                      <w:rtl/>
                    </w:rPr>
                    <w:t>עדות לקבלת חומר הצבעה מהועדות האזוריות</w:t>
                  </w:r>
                </w:p>
              </w:txbxContent>
            </v:textbox>
            <w10:anchorlock/>
          </v:rect>
        </w:pict>
      </w:r>
      <w:r>
        <w:rPr>
          <w:rStyle w:val="big-number"/>
          <w:rtl/>
        </w:rPr>
        <w:t>124.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לצורך קבלת חומר ההצבעה מהועדות האזוריות כמפורט בתקנה 100, תמנה הועדה המרכזית מספר ועדות קבלה, בהתחשב במספר הפרוטוקולים העומדים להתקבל; כל ועדת קבלה תהיה מורכבת משלושה חברים של הו</w:t>
      </w:r>
      <w:r>
        <w:rPr>
          <w:rStyle w:val="default"/>
          <w:rFonts w:cs="FrankRuehl"/>
          <w:rtl/>
        </w:rPr>
        <w:t>ע</w:t>
      </w:r>
      <w:r>
        <w:rPr>
          <w:rStyle w:val="default"/>
          <w:rFonts w:cs="FrankRuehl" w:hint="cs"/>
          <w:rtl/>
        </w:rPr>
        <w:t>דה המרכזית.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קבלה תפעל בכל מספר חבריה, והיא תתחיל לפעול בהקדם האפשרי במקום שקבע יושב ראש הועדה המרכזית.</w:t>
      </w:r>
    </w:p>
    <w:p w:rsidR="003E67B4" w:rsidRDefault="003E6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הקבלה תאשר בכתב את קבלת חומר ההצבעה מהועדות האזוריות על גבי טופס 29 שבתוספת; האישור יישמר בידי יושב ראש הועדה האזורית.</w:t>
      </w:r>
    </w:p>
    <w:p w:rsidR="003E67B4" w:rsidRDefault="003E67B4" w:rsidP="005C2B96">
      <w:pPr>
        <w:pStyle w:val="P00"/>
        <w:spacing w:before="72"/>
        <w:ind w:left="0" w:right="1134"/>
        <w:rPr>
          <w:rStyle w:val="default"/>
          <w:rFonts w:cs="FrankRuehl"/>
          <w:rtl/>
        </w:rPr>
      </w:pPr>
      <w:bookmarkStart w:id="305" w:name="Seif141"/>
      <w:bookmarkEnd w:id="305"/>
      <w:r>
        <w:rPr>
          <w:lang w:val="he-IL"/>
        </w:rPr>
        <w:pict>
          <v:rect id="_x0000_s1267" style="position:absolute;left:0;text-align:left;margin-left:464.5pt;margin-top:8.05pt;width:75.05pt;height:36.7pt;z-index:251725312"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ס</w:t>
                  </w:r>
                  <w:r>
                    <w:rPr>
                      <w:rFonts w:cs="Miriam" w:hint="cs"/>
                      <w:szCs w:val="18"/>
                      <w:rtl/>
                    </w:rPr>
                    <w:t xml:space="preserve">יכום תוצאות </w:t>
                  </w:r>
                  <w:r>
                    <w:rPr>
                      <w:rFonts w:cs="Miriam"/>
                      <w:szCs w:val="18"/>
                      <w:rtl/>
                    </w:rPr>
                    <w:t>ה</w:t>
                  </w:r>
                  <w:r>
                    <w:rPr>
                      <w:rFonts w:cs="Miriam" w:hint="cs"/>
                      <w:szCs w:val="18"/>
                      <w:rtl/>
                    </w:rPr>
                    <w:t>בחירות</w:t>
                  </w:r>
                </w:p>
                <w:p w:rsidR="00DF33EB" w:rsidRDefault="00DF33EB" w:rsidP="00731C73">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rsidP="00731C73">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tl/>
        </w:rPr>
        <w:t>125.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עם תום היום השביעי לאחר יום הבחירות, יסכמו יושב ראש הועדה המרכזית וסגניו את מספר הקולות הכשרים שניתנו בבחירות לכנסת.</w:t>
      </w:r>
    </w:p>
    <w:p w:rsidR="003E67B4" w:rsidRDefault="005C2B96" w:rsidP="005C2B96">
      <w:pPr>
        <w:pStyle w:val="P00"/>
        <w:spacing w:before="72"/>
        <w:ind w:left="0" w:right="1134"/>
        <w:rPr>
          <w:rStyle w:val="default"/>
          <w:rFonts w:cs="FrankRuehl"/>
          <w:rtl/>
        </w:rPr>
      </w:pPr>
      <w:r>
        <w:rPr>
          <w:rtl/>
          <w:lang w:eastAsia="en-US"/>
        </w:rPr>
        <w:pict>
          <v:shape id="_x0000_s1395" type="#_x0000_t202" style="position:absolute;left:0;text-align:left;margin-left:470.25pt;margin-top:7.1pt;width:1in;height:11.2pt;z-index:251789824" filled="f" stroked="f">
            <v:textbox inset="1mm,0,1mm,0">
              <w:txbxContent>
                <w:p w:rsidR="00DF33EB" w:rsidRDefault="00DF33EB" w:rsidP="005C2B96">
                  <w:pPr>
                    <w:spacing w:line="160" w:lineRule="exact"/>
                    <w:jc w:val="left"/>
                    <w:rPr>
                      <w:rFonts w:cs="Miriam"/>
                      <w:noProof/>
                      <w:szCs w:val="18"/>
                      <w:rtl/>
                    </w:rPr>
                  </w:pPr>
                  <w:r>
                    <w:rPr>
                      <w:rFonts w:cs="Miriam" w:hint="cs"/>
                      <w:szCs w:val="18"/>
                      <w:rtl/>
                    </w:rPr>
                    <w:t>תק' תשס"ב-2002</w:t>
                  </w:r>
                </w:p>
              </w:txbxContent>
            </v:textbox>
          </v:shape>
        </w:pict>
      </w:r>
      <w:r w:rsidR="003E67B4">
        <w:rPr>
          <w:rtl/>
        </w:rPr>
        <w:tab/>
      </w:r>
      <w:r w:rsidR="003E67B4">
        <w:rPr>
          <w:rStyle w:val="default"/>
          <w:rFonts w:cs="FrankRuehl"/>
          <w:rtl/>
        </w:rPr>
        <w:t>(</w:t>
      </w:r>
      <w:r w:rsidR="003E67B4">
        <w:rPr>
          <w:rStyle w:val="default"/>
          <w:rFonts w:cs="FrankRuehl" w:hint="cs"/>
          <w:rtl/>
        </w:rPr>
        <w:t>ב)</w:t>
      </w:r>
      <w:r w:rsidR="003E67B4">
        <w:rPr>
          <w:rStyle w:val="default"/>
          <w:rFonts w:cs="FrankRuehl"/>
          <w:rtl/>
        </w:rPr>
        <w:tab/>
      </w:r>
      <w:r w:rsidR="003E67B4">
        <w:rPr>
          <w:rStyle w:val="default"/>
          <w:rFonts w:cs="FrankRuehl" w:hint="cs"/>
          <w:rtl/>
        </w:rPr>
        <w:t>יושב ראש הועדה המרכזית וסגניו יקבעו את חלוקת המנד</w:t>
      </w:r>
      <w:r w:rsidR="003E67B4">
        <w:rPr>
          <w:rStyle w:val="default"/>
          <w:rFonts w:cs="FrankRuehl"/>
          <w:rtl/>
        </w:rPr>
        <w:t>ט</w:t>
      </w:r>
      <w:r w:rsidR="003E67B4">
        <w:rPr>
          <w:rStyle w:val="default"/>
          <w:rFonts w:cs="FrankRuehl" w:hint="cs"/>
          <w:rtl/>
        </w:rPr>
        <w:t>ים בכנסת על גבי טופס 30 שבתוספת.</w:t>
      </w:r>
    </w:p>
    <w:p w:rsidR="003E67B4" w:rsidRDefault="003E67B4">
      <w:pPr>
        <w:pStyle w:val="P00"/>
        <w:spacing w:before="72"/>
        <w:ind w:left="0" w:right="1134"/>
        <w:rPr>
          <w:rStyle w:val="default"/>
          <w:rFonts w:cs="FrankRuehl"/>
          <w:rtl/>
        </w:rPr>
      </w:pPr>
      <w:r>
        <w:rPr>
          <w:lang w:val="he-IL"/>
        </w:rPr>
        <w:pict>
          <v:rect id="_x0000_s1268" style="position:absolute;left:0;text-align:left;margin-left:464.5pt;margin-top:8.05pt;width:75.05pt;height:13.65pt;z-index:251726336" o:allowincell="f" filled="f" stroked="f" strokecolor="lime" strokeweight=".25pt">
            <v:textbox style="mso-next-textbox:#_x0000_s1268" inset="0,0,0,0">
              <w:txbxContent>
                <w:p w:rsidR="00DF33EB" w:rsidRDefault="00DF33EB">
                  <w:pPr>
                    <w:spacing w:line="160" w:lineRule="exact"/>
                    <w:jc w:val="left"/>
                    <w:rPr>
                      <w:rFonts w:cs="Miriam" w:hint="cs"/>
                      <w:noProof/>
                      <w:szCs w:val="18"/>
                      <w:rtl/>
                    </w:rPr>
                  </w:pPr>
                  <w:r>
                    <w:rPr>
                      <w:rFonts w:cs="Miriam" w:hint="cs"/>
                      <w:szCs w:val="18"/>
                      <w:rtl/>
                    </w:rPr>
                    <w:t>תק' תשס"ג-2002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הסיכומים לפי תקנת משנה (א) והקביעות לפי תקנת משנה (ב) ייעשו לפי החומר שנתקבל מהועדות האזוריות, מקרב החיילים, מכלי השיט, מהנציגויות הדיפלומטיות והקונסולריות של ישראל, מהקלפיות המיוחדות לאסירים ולעצירים, מבתי חולים וממוסדות מוכרים ומהקלפיות המותאמות לאנשים המוגבלים בניידות.</w:t>
      </w:r>
    </w:p>
    <w:p w:rsidR="003E67B4" w:rsidRDefault="005C2B96" w:rsidP="005C2B96">
      <w:pPr>
        <w:pStyle w:val="P00"/>
        <w:spacing w:before="72"/>
        <w:ind w:left="0" w:right="1134"/>
        <w:rPr>
          <w:rStyle w:val="default"/>
          <w:rFonts w:cs="FrankRuehl" w:hint="cs"/>
          <w:rtl/>
        </w:rPr>
      </w:pPr>
      <w:r>
        <w:rPr>
          <w:rtl/>
          <w:lang w:eastAsia="en-US"/>
        </w:rPr>
        <w:pict>
          <v:shape id="_x0000_s1398" type="#_x0000_t202" style="position:absolute;left:0;text-align:left;margin-left:470.25pt;margin-top:7.1pt;width:1in;height:11.2pt;z-index:251790848" filled="f" stroked="f">
            <v:textbox inset="1mm,0,1mm,0">
              <w:txbxContent>
                <w:p w:rsidR="00DF33EB" w:rsidRDefault="00DF33EB" w:rsidP="005C2B96">
                  <w:pPr>
                    <w:spacing w:line="160" w:lineRule="exact"/>
                    <w:jc w:val="left"/>
                    <w:rPr>
                      <w:rFonts w:cs="Miriam"/>
                      <w:noProof/>
                      <w:szCs w:val="18"/>
                      <w:rtl/>
                    </w:rPr>
                  </w:pPr>
                  <w:r>
                    <w:rPr>
                      <w:rFonts w:cs="Miriam" w:hint="cs"/>
                      <w:szCs w:val="18"/>
                      <w:rtl/>
                    </w:rPr>
                    <w:t>תק' תשס"ב-2002</w:t>
                  </w:r>
                </w:p>
              </w:txbxContent>
            </v:textbox>
          </v:shape>
        </w:pict>
      </w:r>
      <w:r w:rsidR="003E67B4">
        <w:rPr>
          <w:rtl/>
        </w:rPr>
        <w:tab/>
      </w:r>
      <w:r w:rsidR="003E67B4">
        <w:rPr>
          <w:rStyle w:val="default"/>
          <w:rFonts w:cs="FrankRuehl"/>
          <w:rtl/>
        </w:rPr>
        <w:t>(</w:t>
      </w:r>
      <w:r w:rsidR="003E67B4">
        <w:rPr>
          <w:rStyle w:val="default"/>
          <w:rFonts w:cs="FrankRuehl" w:hint="cs"/>
          <w:rtl/>
        </w:rPr>
        <w:t>ד)</w:t>
      </w:r>
      <w:r w:rsidR="003E67B4">
        <w:rPr>
          <w:rStyle w:val="default"/>
          <w:rFonts w:cs="FrankRuehl"/>
          <w:rtl/>
        </w:rPr>
        <w:tab/>
      </w:r>
      <w:r w:rsidR="003E67B4">
        <w:rPr>
          <w:rStyle w:val="default"/>
          <w:rFonts w:cs="FrankRuehl" w:hint="cs"/>
          <w:rtl/>
        </w:rPr>
        <w:t>יושב ראש הועדה המרכזית וסגניו ימציאו את פרטי החישוב בדבר חלוקת המנדטים בכנסת לועדה המרכזית לאישור.</w:t>
      </w: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bookmarkStart w:id="306" w:name="Rov322"/>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315"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6</w:t>
      </w:r>
    </w:p>
    <w:p w:rsidR="003E67B4" w:rsidRPr="002079FF" w:rsidRDefault="003E67B4">
      <w:pPr>
        <w:pStyle w:val="P00"/>
        <w:tabs>
          <w:tab w:val="clear" w:pos="1021"/>
          <w:tab w:val="left" w:pos="987"/>
        </w:tabs>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125</w:t>
      </w:r>
    </w:p>
    <w:p w:rsidR="003E67B4" w:rsidRPr="002079FF" w:rsidRDefault="003E67B4">
      <w:pPr>
        <w:pStyle w:val="P00"/>
        <w:tabs>
          <w:tab w:val="clear" w:pos="1021"/>
          <w:tab w:val="left" w:pos="987"/>
        </w:tabs>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Pr="002079FF" w:rsidRDefault="003E67B4">
      <w:pPr>
        <w:pStyle w:val="P00"/>
        <w:tabs>
          <w:tab w:val="clear" w:pos="1021"/>
          <w:tab w:val="left" w:pos="987"/>
        </w:tabs>
        <w:spacing w:before="0"/>
        <w:ind w:left="0"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 xml:space="preserve">125. </w:t>
      </w:r>
      <w:r w:rsidRPr="002079FF">
        <w:rPr>
          <w:rStyle w:val="default"/>
          <w:rFonts w:cs="FrankRuehl" w:hint="cs"/>
          <w:strike/>
          <w:vanish/>
          <w:sz w:val="22"/>
          <w:szCs w:val="22"/>
          <w:shd w:val="clear" w:color="auto" w:fill="FFFF99"/>
          <w:rtl/>
        </w:rPr>
        <w:tab/>
        <w:t>עד תום היום השביעי לאחר יום הבחירות יסכמו יושב ראש הועדה המרכזית וסגניו את מספר הקולות הכשרים לפי החומר שנתקבל מאת הועדות האזוריות, מקרב החיילים ומכלי השיט, ויקבעו את חלוקת המנדטים על גבי טופס 30 שבתוספת; לאחר מכן ימציאו את פרטי החישוב בדבר חלוקת המנדטים לועדה המרכזית לאישורה</w:t>
      </w:r>
      <w:r w:rsidRPr="002079FF">
        <w:rPr>
          <w:rStyle w:val="default"/>
          <w:rFonts w:cs="FrankRuehl" w:hint="cs"/>
          <w:vanish/>
          <w:sz w:val="22"/>
          <w:szCs w:val="22"/>
          <w:shd w:val="clear" w:color="auto" w:fill="FFFF99"/>
          <w:rtl/>
        </w:rPr>
        <w:t xml:space="preserve">. </w:t>
      </w:r>
    </w:p>
    <w:p w:rsidR="003E67B4" w:rsidRPr="002079FF" w:rsidRDefault="003E67B4">
      <w:pPr>
        <w:pStyle w:val="P00"/>
        <w:tabs>
          <w:tab w:val="clear" w:pos="1021"/>
          <w:tab w:val="left" w:pos="987"/>
        </w:tabs>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9.5.1996</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(מס' 3) תשנ"ו-1996</w:t>
      </w:r>
    </w:p>
    <w:p w:rsidR="003E67B4" w:rsidRPr="002079FF" w:rsidRDefault="003E67B4" w:rsidP="00A144AE">
      <w:pPr>
        <w:pStyle w:val="P00"/>
        <w:spacing w:before="0"/>
        <w:ind w:left="0" w:right="1134"/>
        <w:rPr>
          <w:rStyle w:val="default"/>
          <w:rFonts w:cs="FrankRuehl" w:hint="cs"/>
          <w:vanish/>
          <w:sz w:val="22"/>
          <w:szCs w:val="22"/>
          <w:shd w:val="clear" w:color="auto" w:fill="FFFF99"/>
          <w:rtl/>
        </w:rPr>
      </w:pPr>
      <w:hyperlink r:id="rId316" w:history="1">
        <w:r w:rsidRPr="002079FF">
          <w:rPr>
            <w:rStyle w:val="Hyperlink"/>
            <w:rFonts w:hint="cs"/>
            <w:vanish/>
            <w:szCs w:val="20"/>
            <w:shd w:val="clear" w:color="auto" w:fill="FFFF99"/>
            <w:rtl/>
          </w:rPr>
          <w:t>ק"ת תשנ"ו מס' 5748</w:t>
        </w:r>
      </w:hyperlink>
      <w:r w:rsidRPr="002079FF">
        <w:rPr>
          <w:rFonts w:hint="cs"/>
          <w:vanish/>
          <w:szCs w:val="20"/>
          <w:shd w:val="clear" w:color="auto" w:fill="FFFF99"/>
          <w:rtl/>
        </w:rPr>
        <w:t xml:space="preserve"> מיום 9.5.1996 עמ' 82</w:t>
      </w:r>
      <w:r w:rsidR="00A144AE" w:rsidRPr="002079FF">
        <w:rPr>
          <w:rFonts w:hint="cs"/>
          <w:vanish/>
          <w:szCs w:val="20"/>
          <w:shd w:val="clear" w:color="auto" w:fill="FFFF99"/>
          <w:rtl/>
        </w:rPr>
        <w:t>4</w:t>
      </w:r>
      <w:r w:rsidRPr="002079FF">
        <w:rPr>
          <w:rStyle w:val="default"/>
          <w:rFonts w:cs="FrankRuehl" w:hint="cs"/>
          <w:vanish/>
          <w:shd w:val="clear" w:color="auto" w:fill="FFFF99"/>
          <w:rtl/>
        </w:rPr>
        <w:t xml:space="preserve"> </w:t>
      </w:r>
    </w:p>
    <w:p w:rsidR="003E67B4" w:rsidRPr="002079FF" w:rsidRDefault="003E67B4">
      <w:pPr>
        <w:pStyle w:val="P00"/>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הסיכומים לפי תקנת משנה (א) והקביעות לפי תקנת משנה (ב) ייעשו לפי החומר שנתקבל מאת הועדות האזוריות, מקרב החיילים, מכלי השיט, מהנציגויות הדיפלומטיות והקונסולריות של ישראל, </w:t>
      </w:r>
      <w:r w:rsidRPr="002079FF">
        <w:rPr>
          <w:rStyle w:val="default"/>
          <w:rFonts w:cs="FrankRuehl" w:hint="cs"/>
          <w:vanish/>
          <w:sz w:val="22"/>
          <w:szCs w:val="22"/>
          <w:u w:val="single"/>
          <w:shd w:val="clear" w:color="auto" w:fill="FFFF99"/>
          <w:rtl/>
        </w:rPr>
        <w:t>מבתי החולים</w:t>
      </w:r>
      <w:r w:rsidRPr="002079FF">
        <w:rPr>
          <w:rStyle w:val="default"/>
          <w:rFonts w:cs="FrankRuehl" w:hint="cs"/>
          <w:vanish/>
          <w:sz w:val="22"/>
          <w:szCs w:val="22"/>
          <w:shd w:val="clear" w:color="auto" w:fill="FFFF99"/>
          <w:rtl/>
        </w:rPr>
        <w:t xml:space="preserve"> ומהקלפיות המיוחדות לאסירים. </w:t>
      </w:r>
    </w:p>
    <w:p w:rsidR="005C2B96" w:rsidRPr="002079FF" w:rsidRDefault="005C2B96" w:rsidP="005C2B96">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5C2B96" w:rsidRPr="002079FF" w:rsidRDefault="005C2B96" w:rsidP="005C2B96">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5C2B96" w:rsidRPr="002079FF" w:rsidRDefault="005C2B96" w:rsidP="005C2B96">
      <w:pPr>
        <w:pStyle w:val="P00"/>
        <w:spacing w:before="0"/>
        <w:ind w:left="0" w:right="1134"/>
        <w:rPr>
          <w:rStyle w:val="default"/>
          <w:rFonts w:cs="FrankRuehl" w:hint="cs"/>
          <w:vanish/>
          <w:szCs w:val="20"/>
          <w:shd w:val="clear" w:color="auto" w:fill="FFFF99"/>
          <w:rtl/>
        </w:rPr>
      </w:pPr>
      <w:hyperlink r:id="rId317"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613</w:t>
      </w:r>
    </w:p>
    <w:p w:rsidR="005C2B96" w:rsidRPr="002079FF" w:rsidRDefault="005C2B96" w:rsidP="005C2B96">
      <w:pPr>
        <w:pStyle w:val="P00"/>
        <w:ind w:left="0" w:right="1134"/>
        <w:rPr>
          <w:rStyle w:val="default"/>
          <w:rFonts w:cs="FrankRuehl"/>
          <w:vanish/>
          <w:sz w:val="22"/>
          <w:szCs w:val="22"/>
          <w:shd w:val="clear" w:color="auto" w:fill="FFFF99"/>
          <w:rtl/>
        </w:rPr>
      </w:pPr>
      <w:r w:rsidRPr="002079FF">
        <w:rPr>
          <w:rStyle w:val="big-number"/>
          <w:rFonts w:cs="FrankRuehl"/>
          <w:vanish/>
          <w:sz w:val="22"/>
          <w:szCs w:val="22"/>
          <w:shd w:val="clear" w:color="auto" w:fill="FFFF99"/>
          <w:rtl/>
        </w:rPr>
        <w:t>125.</w:t>
      </w: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א)</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עם תום היום השביעי לאחר יום הבחירות, יסכמו יושב ראש הועדה המרכזית וסגניו את מספר הקולות הכשרים שניתנו בבחירות לכנסת </w:t>
      </w:r>
      <w:r w:rsidRPr="002079FF">
        <w:rPr>
          <w:rStyle w:val="default"/>
          <w:rFonts w:cs="FrankRuehl" w:hint="cs"/>
          <w:strike/>
          <w:vanish/>
          <w:sz w:val="22"/>
          <w:szCs w:val="22"/>
          <w:shd w:val="clear" w:color="auto" w:fill="FFFF99"/>
          <w:rtl/>
        </w:rPr>
        <w:t>ואת מספר הקולות הכשרים שניתנו בבחירות לראש הממשלה</w:t>
      </w:r>
      <w:r w:rsidRPr="002079FF">
        <w:rPr>
          <w:rStyle w:val="default"/>
          <w:rFonts w:cs="FrankRuehl" w:hint="cs"/>
          <w:vanish/>
          <w:sz w:val="22"/>
          <w:szCs w:val="22"/>
          <w:shd w:val="clear" w:color="auto" w:fill="FFFF99"/>
          <w:rtl/>
        </w:rPr>
        <w:t>.</w:t>
      </w:r>
    </w:p>
    <w:p w:rsidR="005C2B96" w:rsidRPr="002079FF" w:rsidRDefault="005C2B96" w:rsidP="005C2B96">
      <w:pPr>
        <w:pStyle w:val="P00"/>
        <w:spacing w:before="0"/>
        <w:ind w:left="0" w:right="1134"/>
        <w:rPr>
          <w:rStyle w:val="default"/>
          <w:rFonts w:cs="FrankRuehl"/>
          <w:vanish/>
          <w:sz w:val="22"/>
          <w:szCs w:val="22"/>
          <w:shd w:val="clear" w:color="auto" w:fill="FFFF99"/>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ב)</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יושב ראש הועדה המרכזית וסגניו יקבעו את חלוקת המנד</w:t>
      </w:r>
      <w:r w:rsidRPr="002079FF">
        <w:rPr>
          <w:rStyle w:val="default"/>
          <w:rFonts w:cs="FrankRuehl"/>
          <w:vanish/>
          <w:sz w:val="22"/>
          <w:szCs w:val="22"/>
          <w:shd w:val="clear" w:color="auto" w:fill="FFFF99"/>
          <w:rtl/>
        </w:rPr>
        <w:t>ט</w:t>
      </w:r>
      <w:r w:rsidRPr="002079FF">
        <w:rPr>
          <w:rStyle w:val="default"/>
          <w:rFonts w:cs="FrankRuehl" w:hint="cs"/>
          <w:vanish/>
          <w:sz w:val="22"/>
          <w:szCs w:val="22"/>
          <w:shd w:val="clear" w:color="auto" w:fill="FFFF99"/>
          <w:rtl/>
        </w:rPr>
        <w:t xml:space="preserve">ים בכנסת </w:t>
      </w:r>
      <w:r w:rsidRPr="002079FF">
        <w:rPr>
          <w:rStyle w:val="default"/>
          <w:rFonts w:cs="FrankRuehl" w:hint="cs"/>
          <w:strike/>
          <w:vanish/>
          <w:sz w:val="22"/>
          <w:szCs w:val="22"/>
          <w:shd w:val="clear" w:color="auto" w:fill="FFFF99"/>
          <w:rtl/>
        </w:rPr>
        <w:t>ואת תוצאות הבחירות לראש הממשלה</w:t>
      </w:r>
      <w:r w:rsidRPr="002079FF">
        <w:rPr>
          <w:rStyle w:val="default"/>
          <w:rFonts w:cs="FrankRuehl" w:hint="cs"/>
          <w:vanish/>
          <w:sz w:val="22"/>
          <w:szCs w:val="22"/>
          <w:shd w:val="clear" w:color="auto" w:fill="FFFF99"/>
          <w:rtl/>
        </w:rPr>
        <w:t xml:space="preserve"> על גבי טופס 30 שבתוספת.</w:t>
      </w:r>
    </w:p>
    <w:p w:rsidR="005C2B96" w:rsidRPr="002079FF" w:rsidRDefault="005C2B96" w:rsidP="005C2B96">
      <w:pPr>
        <w:pStyle w:val="P00"/>
        <w:spacing w:before="0"/>
        <w:ind w:left="0" w:right="1138"/>
        <w:rPr>
          <w:rStyle w:val="default"/>
          <w:rFonts w:cs="FrankRuehl" w:hint="cs"/>
          <w:vanish/>
          <w:sz w:val="2"/>
          <w:szCs w:val="2"/>
          <w:shd w:val="clear" w:color="auto" w:fill="FFFF99"/>
          <w:rtl/>
        </w:rPr>
      </w:pPr>
      <w:r w:rsidRPr="002079FF">
        <w:rPr>
          <w:rStyle w:val="default"/>
          <w:rFonts w:cs="FrankRuehl" w:hint="cs"/>
          <w:vanish/>
          <w:sz w:val="22"/>
          <w:szCs w:val="22"/>
          <w:shd w:val="clear" w:color="auto" w:fill="FFFF99"/>
          <w:rtl/>
        </w:rPr>
        <w:tab/>
        <w:t>(ג)</w:t>
      </w:r>
      <w:r w:rsidRPr="002079FF">
        <w:rPr>
          <w:rStyle w:val="default"/>
          <w:rFonts w:cs="FrankRuehl" w:hint="cs"/>
          <w:vanish/>
          <w:sz w:val="22"/>
          <w:szCs w:val="22"/>
          <w:shd w:val="clear" w:color="auto" w:fill="FFFF99"/>
          <w:rtl/>
        </w:rPr>
        <w:tab/>
        <w:t xml:space="preserve">הסיכומים לפי תקנת משנה (א) והקביעות לפי תקנת משנה (ב) ייעשו לפי החומר שנתקבל מאת הועדות האזוריות, מקרב החיילים, מכלי השיט, מהנציגויות הדיפלומטיות והקונסולריות של ישראל, מבתי החולים ומהקלפיות המיוחדות לאסירים. </w:t>
      </w:r>
    </w:p>
    <w:p w:rsidR="005C2B96" w:rsidRPr="002079FF" w:rsidRDefault="005C2B96" w:rsidP="005C2B96">
      <w:pPr>
        <w:pStyle w:val="P00"/>
        <w:spacing w:before="0"/>
        <w:ind w:left="0" w:right="1134"/>
        <w:rPr>
          <w:rStyle w:val="default"/>
          <w:rFonts w:cs="FrankRuehl" w:hint="cs"/>
          <w:vanish/>
          <w:sz w:val="22"/>
          <w:szCs w:val="22"/>
          <w:shd w:val="clear" w:color="auto" w:fill="FFFF99"/>
          <w:rtl/>
        </w:rPr>
      </w:pPr>
      <w:r w:rsidRPr="002079FF">
        <w:rPr>
          <w:vanish/>
          <w:sz w:val="22"/>
          <w:szCs w:val="22"/>
          <w:shd w:val="clear" w:color="auto" w:fill="FFFF99"/>
          <w:rtl/>
        </w:rPr>
        <w:tab/>
      </w:r>
      <w:r w:rsidRPr="002079FF">
        <w:rPr>
          <w:rStyle w:val="default"/>
          <w:rFonts w:cs="FrankRuehl"/>
          <w:vanish/>
          <w:sz w:val="22"/>
          <w:szCs w:val="22"/>
          <w:shd w:val="clear" w:color="auto" w:fill="FFFF99"/>
          <w:rtl/>
        </w:rPr>
        <w:t>(</w:t>
      </w:r>
      <w:r w:rsidRPr="002079FF">
        <w:rPr>
          <w:rStyle w:val="default"/>
          <w:rFonts w:cs="FrankRuehl" w:hint="cs"/>
          <w:vanish/>
          <w:sz w:val="22"/>
          <w:szCs w:val="22"/>
          <w:shd w:val="clear" w:color="auto" w:fill="FFFF99"/>
          <w:rtl/>
        </w:rPr>
        <w:t>ד)</w:t>
      </w:r>
      <w:r w:rsidRPr="002079FF">
        <w:rPr>
          <w:rStyle w:val="default"/>
          <w:rFonts w:cs="FrankRuehl"/>
          <w:vanish/>
          <w:sz w:val="22"/>
          <w:szCs w:val="22"/>
          <w:shd w:val="clear" w:color="auto" w:fill="FFFF99"/>
          <w:rtl/>
        </w:rPr>
        <w:tab/>
      </w:r>
      <w:r w:rsidRPr="002079FF">
        <w:rPr>
          <w:rStyle w:val="default"/>
          <w:rFonts w:cs="FrankRuehl" w:hint="cs"/>
          <w:vanish/>
          <w:sz w:val="22"/>
          <w:szCs w:val="22"/>
          <w:shd w:val="clear" w:color="auto" w:fill="FFFF99"/>
          <w:rtl/>
        </w:rPr>
        <w:t xml:space="preserve">יושב ראש הועדה המרכזית וסגניו ימציאו את פרטי החישוב בדבר חלוקת המנדטים בכנסת </w:t>
      </w:r>
      <w:r w:rsidRPr="002079FF">
        <w:rPr>
          <w:rStyle w:val="default"/>
          <w:rFonts w:cs="FrankRuehl" w:hint="cs"/>
          <w:strike/>
          <w:vanish/>
          <w:sz w:val="22"/>
          <w:szCs w:val="22"/>
          <w:shd w:val="clear" w:color="auto" w:fill="FFFF99"/>
          <w:rtl/>
        </w:rPr>
        <w:t>ובדבר תוצאות הבחירות לראש הממשלה</w:t>
      </w:r>
      <w:r w:rsidRPr="002079FF">
        <w:rPr>
          <w:rStyle w:val="default"/>
          <w:rFonts w:cs="FrankRuehl" w:hint="cs"/>
          <w:vanish/>
          <w:sz w:val="22"/>
          <w:szCs w:val="22"/>
          <w:shd w:val="clear" w:color="auto" w:fill="FFFF99"/>
          <w:rtl/>
        </w:rPr>
        <w:t xml:space="preserve"> לועדה המרכזית לאישור.</w:t>
      </w:r>
    </w:p>
    <w:p w:rsidR="003E67B4" w:rsidRPr="002079FF" w:rsidRDefault="003E67B4">
      <w:pPr>
        <w:pStyle w:val="P00"/>
        <w:spacing w:before="0"/>
        <w:ind w:left="0" w:right="1134"/>
        <w:rPr>
          <w:rStyle w:val="default"/>
          <w:rFonts w:cs="FrankRuehl" w:hint="cs"/>
          <w:vanish/>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318"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5</w:t>
      </w:r>
    </w:p>
    <w:p w:rsidR="003E67B4" w:rsidRPr="002079FF" w:rsidRDefault="003E67B4">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 xml:space="preserve">החלפת תקנת משנה 125(ג) </w:t>
      </w:r>
    </w:p>
    <w:p w:rsidR="003E67B4" w:rsidRPr="002079FF" w:rsidRDefault="003E67B4">
      <w:pPr>
        <w:pStyle w:val="P00"/>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E67B4" w:rsidRDefault="003E67B4">
      <w:pPr>
        <w:pStyle w:val="P00"/>
        <w:spacing w:before="0"/>
        <w:ind w:left="0" w:right="1138"/>
        <w:rPr>
          <w:rStyle w:val="default"/>
          <w:rFonts w:cs="FrankRuehl" w:hint="cs"/>
          <w:sz w:val="2"/>
          <w:szCs w:val="2"/>
          <w:rtl/>
        </w:rPr>
      </w:pPr>
      <w:r w:rsidRPr="002079FF">
        <w:rPr>
          <w:rStyle w:val="default"/>
          <w:rFonts w:cs="FrankRuehl" w:hint="cs"/>
          <w:vanish/>
          <w:sz w:val="22"/>
          <w:szCs w:val="22"/>
          <w:shd w:val="clear" w:color="auto" w:fill="FFFF99"/>
          <w:rtl/>
        </w:rPr>
        <w:tab/>
      </w:r>
      <w:r w:rsidRPr="002079FF">
        <w:rPr>
          <w:rStyle w:val="default"/>
          <w:rFonts w:cs="FrankRuehl" w:hint="cs"/>
          <w:strike/>
          <w:vanish/>
          <w:sz w:val="22"/>
          <w:szCs w:val="22"/>
          <w:shd w:val="clear" w:color="auto" w:fill="FFFF99"/>
          <w:rtl/>
        </w:rPr>
        <w:t>(ג)</w:t>
      </w:r>
      <w:r w:rsidRPr="002079FF">
        <w:rPr>
          <w:rStyle w:val="default"/>
          <w:rFonts w:cs="FrankRuehl" w:hint="cs"/>
          <w:strike/>
          <w:vanish/>
          <w:sz w:val="22"/>
          <w:szCs w:val="22"/>
          <w:shd w:val="clear" w:color="auto" w:fill="FFFF99"/>
          <w:rtl/>
        </w:rPr>
        <w:tab/>
        <w:t>הסיכומים לפי תקנת משנה (א) והקביעות לפי תקנת משנה (ב) ייעשו לפי החומר שנתקבל מאת הועדות האזוריות, מקרב החיילים, מכלי השיט, מהנציגויות הדיפלומטיות והקונסולריות של ישראל, מבתי החולים ומהקלפיות המיוחדות לאסירים</w:t>
      </w:r>
      <w:r w:rsidRPr="002079FF">
        <w:rPr>
          <w:rStyle w:val="default"/>
          <w:rFonts w:cs="FrankRuehl" w:hint="cs"/>
          <w:vanish/>
          <w:sz w:val="22"/>
          <w:szCs w:val="22"/>
          <w:shd w:val="clear" w:color="auto" w:fill="FFFF99"/>
          <w:rtl/>
        </w:rPr>
        <w:t xml:space="preserve">. </w:t>
      </w:r>
      <w:bookmarkEnd w:id="306"/>
    </w:p>
    <w:p w:rsidR="003E67B4" w:rsidRDefault="003E67B4" w:rsidP="0035066B">
      <w:pPr>
        <w:pStyle w:val="P00"/>
        <w:spacing w:before="72"/>
        <w:ind w:left="0" w:right="1134"/>
        <w:rPr>
          <w:rStyle w:val="default"/>
          <w:rFonts w:cs="FrankRuehl"/>
          <w:rtl/>
        </w:rPr>
      </w:pPr>
      <w:bookmarkStart w:id="307" w:name="Seif142"/>
      <w:bookmarkEnd w:id="307"/>
      <w:r>
        <w:rPr>
          <w:lang w:val="he-IL"/>
        </w:rPr>
        <w:pict>
          <v:rect id="_x0000_s1269" style="position:absolute;left:0;text-align:left;margin-left:464.5pt;margin-top:8.05pt;width:75.05pt;height:22.75pt;z-index:251727360"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ז</w:t>
                  </w:r>
                  <w:r>
                    <w:rPr>
                      <w:rFonts w:cs="Miriam" w:hint="cs"/>
                      <w:szCs w:val="18"/>
                      <w:rtl/>
                    </w:rPr>
                    <w:t>כרון דברים על תוצאות הבחירות</w:t>
                  </w:r>
                </w:p>
              </w:txbxContent>
            </v:textbox>
            <w10:anchorlock/>
          </v:rect>
        </w:pict>
      </w:r>
      <w:r>
        <w:rPr>
          <w:rStyle w:val="big-number"/>
          <w:rtl/>
        </w:rPr>
        <w:t>126.</w:t>
      </w:r>
      <w:r>
        <w:rPr>
          <w:rStyle w:val="big-number"/>
          <w:rtl/>
        </w:rPr>
        <w:tab/>
      </w:r>
      <w:r>
        <w:rPr>
          <w:rStyle w:val="default"/>
          <w:rFonts w:cs="FrankRuehl"/>
          <w:rtl/>
        </w:rPr>
        <w:t>א</w:t>
      </w:r>
      <w:r>
        <w:rPr>
          <w:rStyle w:val="default"/>
          <w:rFonts w:cs="FrankRuehl" w:hint="cs"/>
          <w:rtl/>
        </w:rPr>
        <w:t>ישרה הועדה המרכזית את תוצאות הב</w:t>
      </w:r>
      <w:r>
        <w:rPr>
          <w:rStyle w:val="default"/>
          <w:rFonts w:cs="FrankRuehl"/>
          <w:rtl/>
        </w:rPr>
        <w:t>ח</w:t>
      </w:r>
      <w:r>
        <w:rPr>
          <w:rStyle w:val="default"/>
          <w:rFonts w:cs="FrankRuehl" w:hint="cs"/>
          <w:rtl/>
        </w:rPr>
        <w:t>ירות, ייערך זכרון דברים על כך על הטופס האמור בתקנה 29(1); זכרון הדברים יהיה בשלושה עותקים וייחתם בידי יושב ראש הועדה המרכזית וסגניו, וכן בידי כל חברי הועדה המרכזית שנכחו בישיבה שבה אושרו תוצאות הבחירות; אחד העותקים יימסר לשר הפנים, אחד ליושב ראש הכנסת הנ</w:t>
      </w:r>
      <w:r>
        <w:rPr>
          <w:rStyle w:val="default"/>
          <w:rFonts w:cs="FrankRuehl"/>
          <w:rtl/>
        </w:rPr>
        <w:t>בח</w:t>
      </w:r>
      <w:r>
        <w:rPr>
          <w:rStyle w:val="default"/>
          <w:rFonts w:cs="FrankRuehl" w:hint="cs"/>
          <w:rtl/>
        </w:rPr>
        <w:t xml:space="preserve">רת, ואחד </w:t>
      </w:r>
      <w:r w:rsidR="0035066B">
        <w:rPr>
          <w:rStyle w:val="default"/>
          <w:rFonts w:cs="FrankRuehl" w:hint="cs"/>
          <w:rtl/>
        </w:rPr>
        <w:t>-</w:t>
      </w:r>
      <w:r>
        <w:rPr>
          <w:rStyle w:val="default"/>
          <w:rFonts w:cs="FrankRuehl" w:hint="cs"/>
          <w:rtl/>
        </w:rPr>
        <w:t xml:space="preserve"> לגנזך המדינה.</w:t>
      </w:r>
    </w:p>
    <w:p w:rsidR="003E67B4" w:rsidRDefault="003E67B4" w:rsidP="0035066B">
      <w:pPr>
        <w:pStyle w:val="P00"/>
        <w:spacing w:before="72"/>
        <w:ind w:left="0" w:right="1134"/>
        <w:rPr>
          <w:rStyle w:val="default"/>
          <w:rFonts w:cs="FrankRuehl" w:hint="cs"/>
          <w:rtl/>
        </w:rPr>
      </w:pPr>
      <w:bookmarkStart w:id="308" w:name="Seif143"/>
      <w:bookmarkEnd w:id="308"/>
      <w:r>
        <w:rPr>
          <w:lang w:val="he-IL"/>
        </w:rPr>
        <w:pict>
          <v:rect id="_x0000_s1270" style="position:absolute;left:0;text-align:left;margin-left:464.5pt;margin-top:8.05pt;width:75.05pt;height:25.45pt;z-index:251728384"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ת</w:t>
                  </w:r>
                  <w:r>
                    <w:rPr>
                      <w:rFonts w:cs="Miriam" w:hint="cs"/>
                      <w:szCs w:val="18"/>
                      <w:rtl/>
                    </w:rPr>
                    <w:t>עודה לנבחר</w:t>
                  </w:r>
                </w:p>
                <w:p w:rsidR="00DF33EB" w:rsidRDefault="00DF33EB" w:rsidP="00731C73">
                  <w:pPr>
                    <w:spacing w:line="160" w:lineRule="exact"/>
                    <w:jc w:val="left"/>
                    <w:rPr>
                      <w:rFonts w:cs="Miriam" w:hint="cs"/>
                      <w:noProof/>
                      <w:szCs w:val="18"/>
                      <w:rtl/>
                    </w:rPr>
                  </w:pPr>
                  <w:r>
                    <w:rPr>
                      <w:rFonts w:cs="Miriam"/>
                      <w:szCs w:val="18"/>
                      <w:rtl/>
                    </w:rPr>
                    <w:t>ת</w:t>
                  </w:r>
                  <w:r>
                    <w:rPr>
                      <w:rFonts w:cs="Miriam" w:hint="cs"/>
                      <w:szCs w:val="18"/>
                      <w:rtl/>
                    </w:rPr>
                    <w:t>ק' תשנ"ו-1995</w:t>
                  </w:r>
                </w:p>
                <w:p w:rsidR="00DF33EB" w:rsidRDefault="00DF33EB" w:rsidP="00731C73">
                  <w:pPr>
                    <w:spacing w:line="160" w:lineRule="exact"/>
                    <w:jc w:val="left"/>
                    <w:rPr>
                      <w:rFonts w:cs="Miriam" w:hint="cs"/>
                      <w:noProof/>
                      <w:szCs w:val="18"/>
                      <w:rtl/>
                    </w:rPr>
                  </w:pPr>
                  <w:r>
                    <w:rPr>
                      <w:rFonts w:cs="Miriam" w:hint="cs"/>
                      <w:noProof/>
                      <w:szCs w:val="18"/>
                      <w:rtl/>
                    </w:rPr>
                    <w:t>תק' תשס"ב-2002</w:t>
                  </w:r>
                </w:p>
              </w:txbxContent>
            </v:textbox>
            <w10:anchorlock/>
          </v:rect>
        </w:pict>
      </w:r>
      <w:r>
        <w:rPr>
          <w:rStyle w:val="big-number"/>
          <w:rtl/>
        </w:rPr>
        <w:t>127.</w:t>
      </w:r>
      <w:r>
        <w:rPr>
          <w:rStyle w:val="big-number"/>
          <w:rtl/>
        </w:rPr>
        <w:tab/>
      </w:r>
      <w:r>
        <w:rPr>
          <w:rStyle w:val="default"/>
          <w:rFonts w:cs="FrankRuehl"/>
          <w:rtl/>
        </w:rPr>
        <w:t>ל</w:t>
      </w:r>
      <w:r>
        <w:rPr>
          <w:rStyle w:val="default"/>
          <w:rFonts w:cs="FrankRuehl" w:hint="cs"/>
          <w:rtl/>
        </w:rPr>
        <w:t>כל אדם שנבחר תמציא הועדה המרכזית תעודה המאשרת שהוא נבחר לחבר הכנסת; התעודה תהיה לפי טופס 31 שבתוספת; הת</w:t>
      </w:r>
      <w:r>
        <w:rPr>
          <w:rStyle w:val="default"/>
          <w:rFonts w:cs="FrankRuehl"/>
          <w:rtl/>
        </w:rPr>
        <w:t>ע</w:t>
      </w:r>
      <w:r>
        <w:rPr>
          <w:rStyle w:val="default"/>
          <w:rFonts w:cs="FrankRuehl" w:hint="cs"/>
          <w:rtl/>
        </w:rPr>
        <w:t>ודה תיחתם בידי יושב ראש הועדה המרכזית או שניים מסגניו.</w:t>
      </w: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bookmarkStart w:id="309" w:name="Rov323"/>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319"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7</w:t>
      </w:r>
    </w:p>
    <w:p w:rsidR="003E67B4" w:rsidRPr="002079FF" w:rsidRDefault="003E67B4">
      <w:pPr>
        <w:pStyle w:val="P00"/>
        <w:tabs>
          <w:tab w:val="clear" w:pos="1021"/>
          <w:tab w:val="left" w:pos="987"/>
        </w:tabs>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החלפת תקנה 127</w:t>
      </w:r>
    </w:p>
    <w:p w:rsidR="003E67B4" w:rsidRPr="002079FF" w:rsidRDefault="003E67B4">
      <w:pPr>
        <w:pStyle w:val="P00"/>
        <w:tabs>
          <w:tab w:val="clear" w:pos="1021"/>
          <w:tab w:val="left" w:pos="987"/>
        </w:tabs>
        <w:ind w:left="0" w:right="1138"/>
        <w:rPr>
          <w:rStyle w:val="default"/>
          <w:rFonts w:cs="FrankRuehl" w:hint="cs"/>
          <w:vanish/>
          <w:szCs w:val="20"/>
          <w:shd w:val="clear" w:color="auto" w:fill="FFFF99"/>
          <w:rtl/>
        </w:rPr>
      </w:pPr>
      <w:r w:rsidRPr="002079FF">
        <w:rPr>
          <w:rStyle w:val="default"/>
          <w:rFonts w:cs="FrankRuehl" w:hint="cs"/>
          <w:vanish/>
          <w:szCs w:val="20"/>
          <w:shd w:val="clear" w:color="auto" w:fill="FFFF99"/>
          <w:rtl/>
        </w:rPr>
        <w:t xml:space="preserve">הנוסח הקודם: </w:t>
      </w:r>
    </w:p>
    <w:p w:rsidR="0035066B" w:rsidRPr="002079FF" w:rsidRDefault="003E67B4">
      <w:pPr>
        <w:pStyle w:val="P00"/>
        <w:tabs>
          <w:tab w:val="clear" w:pos="1021"/>
          <w:tab w:val="left" w:pos="987"/>
        </w:tabs>
        <w:spacing w:before="0"/>
        <w:ind w:left="0" w:right="1134"/>
        <w:rPr>
          <w:rStyle w:val="default"/>
          <w:rFonts w:cs="FrankRuehl" w:hint="cs"/>
          <w:vanish/>
          <w:sz w:val="22"/>
          <w:szCs w:val="22"/>
          <w:shd w:val="clear" w:color="auto" w:fill="FFFF99"/>
          <w:rtl/>
        </w:rPr>
      </w:pPr>
      <w:r w:rsidRPr="002079FF">
        <w:rPr>
          <w:rStyle w:val="default"/>
          <w:rFonts w:cs="FrankRuehl" w:hint="cs"/>
          <w:strike/>
          <w:vanish/>
          <w:sz w:val="22"/>
          <w:szCs w:val="22"/>
          <w:shd w:val="clear" w:color="auto" w:fill="FFFF99"/>
          <w:rtl/>
        </w:rPr>
        <w:t>127.</w:t>
      </w:r>
      <w:r w:rsidRPr="002079FF">
        <w:rPr>
          <w:rStyle w:val="default"/>
          <w:rFonts w:cs="FrankRuehl" w:hint="cs"/>
          <w:strike/>
          <w:vanish/>
          <w:sz w:val="22"/>
          <w:szCs w:val="22"/>
          <w:shd w:val="clear" w:color="auto" w:fill="FFFF99"/>
          <w:rtl/>
        </w:rPr>
        <w:tab/>
        <w:t>לכל אדם שנבחר תמציא הועדה המרכזית תעודה המאשרת שהוא נבחר לחבר הכנסת; התעודה תהיה לפי טופס 31 שבתוספת; היא תיחתם בידי יושב ראש הועדה המרכזית או שניים מסגניו.</w:t>
      </w:r>
    </w:p>
    <w:p w:rsidR="0035066B" w:rsidRPr="002079FF" w:rsidRDefault="0035066B" w:rsidP="0035066B">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35066B" w:rsidRPr="002079FF" w:rsidRDefault="0035066B" w:rsidP="0035066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35066B" w:rsidRPr="002079FF" w:rsidRDefault="0035066B" w:rsidP="0035066B">
      <w:pPr>
        <w:pStyle w:val="P00"/>
        <w:spacing w:before="0"/>
        <w:ind w:left="0" w:right="1134"/>
        <w:rPr>
          <w:rStyle w:val="default"/>
          <w:rFonts w:cs="FrankRuehl" w:hint="cs"/>
          <w:vanish/>
          <w:szCs w:val="20"/>
          <w:shd w:val="clear" w:color="auto" w:fill="FFFF99"/>
          <w:rtl/>
        </w:rPr>
      </w:pPr>
      <w:hyperlink r:id="rId320"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614</w:t>
      </w:r>
    </w:p>
    <w:p w:rsidR="0035066B" w:rsidRPr="0035066B" w:rsidRDefault="0035066B" w:rsidP="0035066B">
      <w:pPr>
        <w:pStyle w:val="P00"/>
        <w:ind w:left="0" w:right="1134"/>
        <w:rPr>
          <w:rStyle w:val="default"/>
          <w:rFonts w:cs="FrankRuehl" w:hint="cs"/>
          <w:sz w:val="2"/>
          <w:szCs w:val="2"/>
          <w:shd w:val="clear" w:color="auto" w:fill="FFFF99"/>
          <w:rtl/>
        </w:rPr>
      </w:pPr>
      <w:r w:rsidRPr="002079FF">
        <w:rPr>
          <w:rStyle w:val="big-number"/>
          <w:rFonts w:cs="FrankRuehl"/>
          <w:vanish/>
          <w:sz w:val="22"/>
          <w:szCs w:val="22"/>
          <w:shd w:val="clear" w:color="auto" w:fill="FFFF99"/>
          <w:rtl/>
        </w:rPr>
        <w:t>127.</w:t>
      </w:r>
      <w:r w:rsidRPr="002079FF">
        <w:rPr>
          <w:rStyle w:val="big-number"/>
          <w:rFonts w:cs="FrankRuehl"/>
          <w:vanish/>
          <w:sz w:val="22"/>
          <w:szCs w:val="22"/>
          <w:shd w:val="clear" w:color="auto" w:fill="FFFF99"/>
          <w:rtl/>
        </w:rPr>
        <w:tab/>
      </w:r>
      <w:r w:rsidRPr="002079FF">
        <w:rPr>
          <w:rStyle w:val="default"/>
          <w:rFonts w:cs="FrankRuehl"/>
          <w:vanish/>
          <w:sz w:val="22"/>
          <w:szCs w:val="22"/>
          <w:shd w:val="clear" w:color="auto" w:fill="FFFF99"/>
          <w:rtl/>
        </w:rPr>
        <w:t>ל</w:t>
      </w:r>
      <w:r w:rsidRPr="002079FF">
        <w:rPr>
          <w:rStyle w:val="default"/>
          <w:rFonts w:cs="FrankRuehl" w:hint="cs"/>
          <w:vanish/>
          <w:sz w:val="22"/>
          <w:szCs w:val="22"/>
          <w:shd w:val="clear" w:color="auto" w:fill="FFFF99"/>
          <w:rtl/>
        </w:rPr>
        <w:t xml:space="preserve">כל אדם שנבחר תמציא הועדה המרכזית תעודה המאשרת שהוא נבחר לחבר הכנסת </w:t>
      </w:r>
      <w:r w:rsidRPr="002079FF">
        <w:rPr>
          <w:rStyle w:val="default"/>
          <w:rFonts w:cs="FrankRuehl" w:hint="cs"/>
          <w:strike/>
          <w:vanish/>
          <w:sz w:val="22"/>
          <w:szCs w:val="22"/>
          <w:shd w:val="clear" w:color="auto" w:fill="FFFF99"/>
          <w:rtl/>
        </w:rPr>
        <w:t>ולאדם שנבחר ראש ממשלה תעודה המאשרת שהוא נבחר לראש הממשלה</w:t>
      </w:r>
      <w:r w:rsidRPr="002079FF">
        <w:rPr>
          <w:rStyle w:val="default"/>
          <w:rFonts w:cs="FrankRuehl" w:hint="cs"/>
          <w:vanish/>
          <w:sz w:val="22"/>
          <w:szCs w:val="22"/>
          <w:shd w:val="clear" w:color="auto" w:fill="FFFF99"/>
          <w:rtl/>
        </w:rPr>
        <w:t xml:space="preserve">; התעודה תהיה לפי טופס 31 </w:t>
      </w:r>
      <w:r w:rsidRPr="002079FF">
        <w:rPr>
          <w:rStyle w:val="default"/>
          <w:rFonts w:cs="FrankRuehl" w:hint="cs"/>
          <w:strike/>
          <w:vanish/>
          <w:sz w:val="22"/>
          <w:szCs w:val="22"/>
          <w:shd w:val="clear" w:color="auto" w:fill="FFFF99"/>
          <w:rtl/>
        </w:rPr>
        <w:t>או 31א</w:t>
      </w:r>
      <w:r w:rsidRPr="002079FF">
        <w:rPr>
          <w:rStyle w:val="default"/>
          <w:rFonts w:cs="FrankRuehl" w:hint="cs"/>
          <w:vanish/>
          <w:sz w:val="22"/>
          <w:szCs w:val="22"/>
          <w:shd w:val="clear" w:color="auto" w:fill="FFFF99"/>
          <w:rtl/>
        </w:rPr>
        <w:t xml:space="preserve"> שבתוספת; הת</w:t>
      </w:r>
      <w:r w:rsidRPr="002079FF">
        <w:rPr>
          <w:rStyle w:val="default"/>
          <w:rFonts w:cs="FrankRuehl"/>
          <w:vanish/>
          <w:sz w:val="22"/>
          <w:szCs w:val="22"/>
          <w:shd w:val="clear" w:color="auto" w:fill="FFFF99"/>
          <w:rtl/>
        </w:rPr>
        <w:t>ע</w:t>
      </w:r>
      <w:r w:rsidRPr="002079FF">
        <w:rPr>
          <w:rStyle w:val="default"/>
          <w:rFonts w:cs="FrankRuehl" w:hint="cs"/>
          <w:vanish/>
          <w:sz w:val="22"/>
          <w:szCs w:val="22"/>
          <w:shd w:val="clear" w:color="auto" w:fill="FFFF99"/>
          <w:rtl/>
        </w:rPr>
        <w:t>ודה תיחתם בידי יושב ראש הועדה המרכזית או שניים מסגניו.</w:t>
      </w:r>
      <w:bookmarkEnd w:id="309"/>
    </w:p>
    <w:p w:rsidR="003E67B4" w:rsidRDefault="003E67B4" w:rsidP="0035066B">
      <w:pPr>
        <w:pStyle w:val="P00"/>
        <w:spacing w:before="72"/>
        <w:ind w:left="0" w:right="1134"/>
        <w:rPr>
          <w:rStyle w:val="default"/>
          <w:rFonts w:cs="FrankRuehl" w:hint="cs"/>
          <w:rtl/>
        </w:rPr>
      </w:pPr>
      <w:r>
        <w:rPr>
          <w:lang w:val="he-IL"/>
        </w:rPr>
        <w:pict>
          <v:rect id="_x0000_s1271" style="position:absolute;left:0;text-align:left;margin-left:464.5pt;margin-top:8.05pt;width:75.05pt;height:13.35pt;z-index:251729408" o:allowincell="f" filled="f" stroked="f" strokecolor="lime" strokeweight=".25pt">
            <v:textbox inset="0,0,0,0">
              <w:txbxContent>
                <w:p w:rsidR="00DF33EB" w:rsidRDefault="00DF33EB" w:rsidP="00731C73">
                  <w:pPr>
                    <w:spacing w:line="160" w:lineRule="exact"/>
                    <w:jc w:val="left"/>
                    <w:rPr>
                      <w:rFonts w:cs="Miriam" w:hint="cs"/>
                      <w:noProof/>
                      <w:szCs w:val="18"/>
                      <w:rtl/>
                    </w:rPr>
                  </w:pPr>
                  <w:r>
                    <w:rPr>
                      <w:rFonts w:cs="Miriam" w:hint="cs"/>
                      <w:szCs w:val="18"/>
                      <w:rtl/>
                    </w:rPr>
                    <w:t>תק' תשס"ב-2002</w:t>
                  </w:r>
                </w:p>
              </w:txbxContent>
            </v:textbox>
            <w10:anchorlock/>
          </v:rect>
        </w:pict>
      </w:r>
      <w:r>
        <w:rPr>
          <w:rStyle w:val="big-number"/>
          <w:rtl/>
        </w:rPr>
        <w:t>127</w:t>
      </w:r>
      <w:r>
        <w:rPr>
          <w:rStyle w:val="default"/>
          <w:rFonts w:cs="FrankRuehl"/>
          <w:rtl/>
        </w:rPr>
        <w:t>א</w:t>
      </w:r>
      <w:r>
        <w:rPr>
          <w:rStyle w:val="default"/>
          <w:rFonts w:cs="FrankRuehl" w:hint="cs"/>
          <w:rtl/>
        </w:rPr>
        <w:t>.</w:t>
      </w:r>
      <w:r w:rsidR="0035066B">
        <w:rPr>
          <w:rStyle w:val="default"/>
          <w:rFonts w:cs="FrankRuehl" w:hint="cs"/>
          <w:rtl/>
        </w:rPr>
        <w:t xml:space="preserve"> (בוטלה)</w:t>
      </w:r>
      <w:r>
        <w:rPr>
          <w:rStyle w:val="default"/>
          <w:rFonts w:cs="FrankRuehl" w:hint="cs"/>
          <w:rtl/>
        </w:rPr>
        <w:t>.</w:t>
      </w:r>
    </w:p>
    <w:p w:rsidR="003E67B4" w:rsidRPr="002079FF" w:rsidRDefault="003E67B4">
      <w:pPr>
        <w:pStyle w:val="P00"/>
        <w:spacing w:before="0"/>
        <w:ind w:left="0" w:right="1138"/>
        <w:rPr>
          <w:rFonts w:hint="cs"/>
          <w:b/>
          <w:bCs/>
          <w:vanish/>
          <w:szCs w:val="20"/>
          <w:shd w:val="clear" w:color="auto" w:fill="FFFF99"/>
          <w:rtl/>
        </w:rPr>
      </w:pPr>
      <w:bookmarkStart w:id="310" w:name="Rov324"/>
      <w:r w:rsidRPr="002079FF">
        <w:rPr>
          <w:rFonts w:hint="cs"/>
          <w:vanish/>
          <w:color w:val="FF0000"/>
          <w:szCs w:val="20"/>
          <w:shd w:val="clear" w:color="auto" w:fill="FFFF99"/>
          <w:rtl/>
        </w:rPr>
        <w:t>מיום 4.5.1999</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תשנ"ט-1999</w:t>
      </w:r>
    </w:p>
    <w:p w:rsidR="003E67B4" w:rsidRPr="002079FF" w:rsidRDefault="003E67B4" w:rsidP="00A144AE">
      <w:pPr>
        <w:pStyle w:val="P00"/>
        <w:spacing w:before="0"/>
        <w:ind w:left="0" w:right="1134"/>
        <w:rPr>
          <w:rStyle w:val="default"/>
          <w:rFonts w:cs="FrankRuehl" w:hint="cs"/>
          <w:vanish/>
          <w:shd w:val="clear" w:color="auto" w:fill="FFFF99"/>
          <w:rtl/>
        </w:rPr>
      </w:pPr>
      <w:hyperlink r:id="rId321" w:history="1">
        <w:r w:rsidRPr="002079FF">
          <w:rPr>
            <w:rStyle w:val="Hyperlink"/>
            <w:rFonts w:hint="cs"/>
            <w:vanish/>
            <w:szCs w:val="20"/>
            <w:shd w:val="clear" w:color="auto" w:fill="FFFF99"/>
            <w:rtl/>
          </w:rPr>
          <w:t>ק"ת תשנ"ט מס' 5970</w:t>
        </w:r>
      </w:hyperlink>
      <w:r w:rsidRPr="002079FF">
        <w:rPr>
          <w:rFonts w:hint="cs"/>
          <w:vanish/>
          <w:szCs w:val="20"/>
          <w:shd w:val="clear" w:color="auto" w:fill="FFFF99"/>
          <w:rtl/>
        </w:rPr>
        <w:t xml:space="preserve"> מיום 4.5.1999 עמ' 73</w:t>
      </w:r>
      <w:r w:rsidR="00A144AE" w:rsidRPr="002079FF">
        <w:rPr>
          <w:rFonts w:hint="cs"/>
          <w:vanish/>
          <w:szCs w:val="20"/>
          <w:shd w:val="clear" w:color="auto" w:fill="FFFF99"/>
          <w:rtl/>
        </w:rPr>
        <w:t>7</w:t>
      </w:r>
    </w:p>
    <w:p w:rsidR="003E67B4" w:rsidRPr="002079FF" w:rsidRDefault="003E67B4">
      <w:pPr>
        <w:pStyle w:val="P00"/>
        <w:spacing w:before="0"/>
        <w:ind w:left="0" w:right="1134"/>
        <w:rPr>
          <w:rStyle w:val="default"/>
          <w:rFonts w:cs="FrankRuehl" w:hint="cs"/>
          <w:vanish/>
          <w:szCs w:val="20"/>
          <w:shd w:val="clear" w:color="auto" w:fill="FFFF99"/>
          <w:rtl/>
        </w:rPr>
      </w:pPr>
      <w:r w:rsidRPr="002079FF">
        <w:rPr>
          <w:rStyle w:val="default"/>
          <w:rFonts w:cs="FrankRuehl" w:hint="cs"/>
          <w:b/>
          <w:bCs/>
          <w:vanish/>
          <w:szCs w:val="20"/>
          <w:shd w:val="clear" w:color="auto" w:fill="FFFF99"/>
          <w:rtl/>
        </w:rPr>
        <w:t>הוספת תקנה 127א</w:t>
      </w:r>
    </w:p>
    <w:p w:rsidR="0035066B" w:rsidRPr="002079FF" w:rsidRDefault="0035066B" w:rsidP="0035066B">
      <w:pPr>
        <w:pStyle w:val="P00"/>
        <w:spacing w:before="0"/>
        <w:ind w:left="0" w:right="1134"/>
        <w:rPr>
          <w:rStyle w:val="default"/>
          <w:rFonts w:cs="FrankRuehl" w:hint="cs"/>
          <w:vanish/>
          <w:color w:val="FF0000"/>
          <w:szCs w:val="20"/>
          <w:shd w:val="clear" w:color="auto" w:fill="FFFF99"/>
          <w:rtl/>
        </w:rPr>
      </w:pPr>
    </w:p>
    <w:p w:rsidR="004444AE" w:rsidRPr="002079FF" w:rsidRDefault="004444AE" w:rsidP="004444AE">
      <w:pPr>
        <w:pStyle w:val="P00"/>
        <w:spacing w:before="0"/>
        <w:ind w:left="0" w:right="1134"/>
        <w:rPr>
          <w:rStyle w:val="default"/>
          <w:rFonts w:cs="FrankRuehl" w:hint="cs"/>
          <w:vanish/>
          <w:color w:val="FF0000"/>
          <w:szCs w:val="20"/>
          <w:shd w:val="clear" w:color="auto" w:fill="FFFF99"/>
          <w:rtl/>
        </w:rPr>
      </w:pPr>
      <w:r w:rsidRPr="002079FF">
        <w:rPr>
          <w:rStyle w:val="default"/>
          <w:rFonts w:cs="FrankRuehl" w:hint="cs"/>
          <w:vanish/>
          <w:color w:val="FF0000"/>
          <w:szCs w:val="20"/>
          <w:shd w:val="clear" w:color="auto" w:fill="FFFF99"/>
          <w:rtl/>
        </w:rPr>
        <w:t>מיום 24.4.2002</w:t>
      </w:r>
    </w:p>
    <w:p w:rsidR="0035066B" w:rsidRPr="002079FF" w:rsidRDefault="0035066B" w:rsidP="0035066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תק' תשס"ב-2002</w:t>
      </w:r>
    </w:p>
    <w:p w:rsidR="0035066B" w:rsidRPr="002079FF" w:rsidRDefault="0035066B" w:rsidP="0035066B">
      <w:pPr>
        <w:pStyle w:val="P00"/>
        <w:spacing w:before="0"/>
        <w:ind w:left="0" w:right="1134"/>
        <w:rPr>
          <w:rStyle w:val="default"/>
          <w:rFonts w:cs="FrankRuehl" w:hint="cs"/>
          <w:vanish/>
          <w:szCs w:val="20"/>
          <w:shd w:val="clear" w:color="auto" w:fill="FFFF99"/>
          <w:rtl/>
        </w:rPr>
      </w:pPr>
      <w:hyperlink r:id="rId322" w:history="1">
        <w:r w:rsidRPr="002079FF">
          <w:rPr>
            <w:rStyle w:val="Hyperlink"/>
            <w:rFonts w:hint="cs"/>
            <w:vanish/>
            <w:szCs w:val="20"/>
            <w:shd w:val="clear" w:color="auto" w:fill="FFFF99"/>
            <w:rtl/>
          </w:rPr>
          <w:t>ק"ת תשס"ב מס' 6162</w:t>
        </w:r>
      </w:hyperlink>
      <w:r w:rsidRPr="002079FF">
        <w:rPr>
          <w:rStyle w:val="default"/>
          <w:rFonts w:cs="FrankRuehl" w:hint="cs"/>
          <w:vanish/>
          <w:szCs w:val="20"/>
          <w:shd w:val="clear" w:color="auto" w:fill="FFFF99"/>
          <w:rtl/>
        </w:rPr>
        <w:t xml:space="preserve"> מיום 24.4.2002 עמ' 614</w:t>
      </w:r>
    </w:p>
    <w:p w:rsidR="0035066B" w:rsidRPr="002079FF" w:rsidRDefault="0035066B" w:rsidP="0035066B">
      <w:pPr>
        <w:pStyle w:val="P00"/>
        <w:spacing w:before="0"/>
        <w:ind w:left="0" w:right="1134"/>
        <w:rPr>
          <w:rStyle w:val="default"/>
          <w:rFonts w:cs="FrankRuehl" w:hint="cs"/>
          <w:b/>
          <w:bCs/>
          <w:vanish/>
          <w:szCs w:val="20"/>
          <w:shd w:val="clear" w:color="auto" w:fill="FFFF99"/>
          <w:rtl/>
        </w:rPr>
      </w:pPr>
      <w:r w:rsidRPr="002079FF">
        <w:rPr>
          <w:rStyle w:val="default"/>
          <w:rFonts w:cs="FrankRuehl" w:hint="cs"/>
          <w:b/>
          <w:bCs/>
          <w:vanish/>
          <w:szCs w:val="20"/>
          <w:shd w:val="clear" w:color="auto" w:fill="FFFF99"/>
          <w:rtl/>
        </w:rPr>
        <w:t>ביטול תקנה 127א</w:t>
      </w:r>
    </w:p>
    <w:p w:rsidR="0035066B" w:rsidRPr="002079FF" w:rsidRDefault="0035066B" w:rsidP="0035066B">
      <w:pPr>
        <w:pStyle w:val="P00"/>
        <w:ind w:left="0" w:right="1134"/>
        <w:rPr>
          <w:rStyle w:val="default"/>
          <w:rFonts w:cs="FrankRuehl" w:hint="cs"/>
          <w:vanish/>
          <w:szCs w:val="20"/>
          <w:shd w:val="clear" w:color="auto" w:fill="FFFF99"/>
          <w:rtl/>
        </w:rPr>
      </w:pPr>
      <w:r w:rsidRPr="002079FF">
        <w:rPr>
          <w:rStyle w:val="default"/>
          <w:rFonts w:cs="FrankRuehl" w:hint="cs"/>
          <w:vanish/>
          <w:szCs w:val="20"/>
          <w:shd w:val="clear" w:color="auto" w:fill="FFFF99"/>
          <w:rtl/>
        </w:rPr>
        <w:t>הנוסח הקודם:</w:t>
      </w:r>
    </w:p>
    <w:p w:rsidR="0035066B" w:rsidRPr="002079FF" w:rsidRDefault="0035066B" w:rsidP="0035066B">
      <w:pPr>
        <w:pStyle w:val="P00"/>
        <w:spacing w:before="20"/>
        <w:ind w:left="0" w:right="1134"/>
        <w:rPr>
          <w:rStyle w:val="big-number"/>
          <w:rFonts w:hint="cs"/>
          <w:strike/>
          <w:vanish/>
          <w:sz w:val="16"/>
          <w:szCs w:val="16"/>
          <w:shd w:val="clear" w:color="auto" w:fill="FFFF99"/>
          <w:rtl/>
        </w:rPr>
      </w:pPr>
      <w:r w:rsidRPr="002079FF">
        <w:rPr>
          <w:rStyle w:val="big-number"/>
          <w:rFonts w:hint="cs"/>
          <w:strike/>
          <w:vanish/>
          <w:sz w:val="16"/>
          <w:szCs w:val="16"/>
          <w:shd w:val="clear" w:color="auto" w:fill="FFFF99"/>
          <w:rtl/>
        </w:rPr>
        <w:t>טפסים</w:t>
      </w:r>
    </w:p>
    <w:p w:rsidR="0035066B" w:rsidRPr="0035066B" w:rsidRDefault="0035066B" w:rsidP="0035066B">
      <w:pPr>
        <w:pStyle w:val="P00"/>
        <w:spacing w:before="0"/>
        <w:ind w:left="0" w:right="1134"/>
        <w:rPr>
          <w:rStyle w:val="default"/>
          <w:rFonts w:cs="FrankRuehl" w:hint="cs"/>
          <w:strike/>
          <w:sz w:val="2"/>
          <w:szCs w:val="2"/>
          <w:shd w:val="clear" w:color="auto" w:fill="FFFF99"/>
          <w:rtl/>
        </w:rPr>
      </w:pPr>
      <w:r w:rsidRPr="002079FF">
        <w:rPr>
          <w:rStyle w:val="big-number"/>
          <w:rFonts w:cs="FrankRuehl"/>
          <w:strike/>
          <w:vanish/>
          <w:sz w:val="22"/>
          <w:szCs w:val="22"/>
          <w:shd w:val="clear" w:color="auto" w:fill="FFFF99"/>
          <w:rtl/>
        </w:rPr>
        <w:t>127</w:t>
      </w:r>
      <w:r w:rsidRPr="002079FF">
        <w:rPr>
          <w:rStyle w:val="default"/>
          <w:rFonts w:cs="FrankRuehl"/>
          <w:strike/>
          <w:vanish/>
          <w:sz w:val="22"/>
          <w:szCs w:val="22"/>
          <w:shd w:val="clear" w:color="auto" w:fill="FFFF99"/>
          <w:rtl/>
        </w:rPr>
        <w:t>א</w:t>
      </w:r>
      <w:r w:rsidRPr="002079FF">
        <w:rPr>
          <w:rStyle w:val="default"/>
          <w:rFonts w:cs="FrankRuehl" w:hint="cs"/>
          <w:strike/>
          <w:vanish/>
          <w:sz w:val="22"/>
          <w:szCs w:val="22"/>
          <w:shd w:val="clear" w:color="auto" w:fill="FFFF99"/>
          <w:rtl/>
        </w:rPr>
        <w:t>.</w:t>
      </w:r>
      <w:r w:rsidRPr="002079FF">
        <w:rPr>
          <w:rStyle w:val="default"/>
          <w:rFonts w:cs="FrankRuehl"/>
          <w:strike/>
          <w:vanish/>
          <w:sz w:val="22"/>
          <w:szCs w:val="22"/>
          <w:shd w:val="clear" w:color="auto" w:fill="FFFF99"/>
          <w:rtl/>
        </w:rPr>
        <w:tab/>
      </w:r>
      <w:r w:rsidRPr="002079FF">
        <w:rPr>
          <w:rStyle w:val="default"/>
          <w:rFonts w:cs="FrankRuehl" w:hint="cs"/>
          <w:strike/>
          <w:vanish/>
          <w:sz w:val="22"/>
          <w:szCs w:val="22"/>
          <w:shd w:val="clear" w:color="auto" w:fill="FFFF99"/>
          <w:rtl/>
        </w:rPr>
        <w:t>הטפסים שבתוספת ישמשו גם בבחירות חוזרות או מיוחדות לראש הממשלה לפי חוק-יסוד: הממשלה, בתוספת המילים בכותרתם "בחירות חוזרות" או "בחירות מיוחדות", לפי הענין.</w:t>
      </w:r>
      <w:bookmarkEnd w:id="310"/>
    </w:p>
    <w:p w:rsidR="003E67B4" w:rsidRDefault="003E67B4" w:rsidP="0035066B">
      <w:pPr>
        <w:pStyle w:val="P00"/>
        <w:spacing w:before="72"/>
        <w:ind w:left="0" w:right="1134"/>
        <w:rPr>
          <w:rStyle w:val="default"/>
          <w:rFonts w:cs="FrankRuehl"/>
          <w:rtl/>
        </w:rPr>
      </w:pPr>
      <w:bookmarkStart w:id="311" w:name="Seif144"/>
      <w:bookmarkEnd w:id="311"/>
      <w:r>
        <w:rPr>
          <w:lang w:val="he-IL"/>
        </w:rPr>
        <w:pict>
          <v:rect id="_x0000_s1272" style="position:absolute;left:0;text-align:left;margin-left:464.5pt;margin-top:8.05pt;width:75.05pt;height:13.5pt;z-index:251730432"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128.</w:t>
      </w:r>
      <w:r>
        <w:rPr>
          <w:rStyle w:val="big-number"/>
          <w:rtl/>
        </w:rPr>
        <w:tab/>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ות הבחירות לכנסת, תש"ל</w:t>
      </w:r>
      <w:r w:rsidR="0035066B">
        <w:rPr>
          <w:rStyle w:val="default"/>
          <w:rFonts w:cs="FrankRuehl" w:hint="cs"/>
          <w:rtl/>
        </w:rPr>
        <w:t>-</w:t>
      </w:r>
      <w:r>
        <w:rPr>
          <w:rStyle w:val="default"/>
          <w:rFonts w:cs="FrankRuehl" w:hint="cs"/>
          <w:rtl/>
        </w:rPr>
        <w:t xml:space="preserve">1969 </w:t>
      </w:r>
      <w:r w:rsidR="0035066B">
        <w:rPr>
          <w:rStyle w:val="default"/>
          <w:rFonts w:cs="FrankRuehl" w:hint="cs"/>
          <w:rtl/>
        </w:rPr>
        <w:t>-</w:t>
      </w:r>
      <w:r>
        <w:rPr>
          <w:rStyle w:val="default"/>
          <w:rFonts w:cs="FrankRuehl" w:hint="cs"/>
          <w:rtl/>
        </w:rPr>
        <w:t xml:space="preserve"> בטלות.</w:t>
      </w:r>
    </w:p>
    <w:p w:rsidR="003E67B4" w:rsidRDefault="003E67B4" w:rsidP="0035066B">
      <w:pPr>
        <w:pStyle w:val="P00"/>
        <w:spacing w:before="72"/>
        <w:ind w:left="0" w:right="1134"/>
        <w:rPr>
          <w:rStyle w:val="default"/>
          <w:rFonts w:cs="FrankRuehl" w:hint="cs"/>
          <w:rtl/>
        </w:rPr>
      </w:pPr>
      <w:bookmarkStart w:id="312" w:name="Seif145"/>
      <w:bookmarkEnd w:id="312"/>
      <w:r>
        <w:rPr>
          <w:lang w:val="he-IL"/>
        </w:rPr>
        <w:pict>
          <v:rect id="_x0000_s1273" style="position:absolute;left:0;text-align:left;margin-left:464.5pt;margin-top:8.05pt;width:75.05pt;height:27.15pt;z-index:251731456" o:allowincell="f" filled="f" stroked="f" strokecolor="lime" strokeweight=".25pt">
            <v:textbox inset="0,0,0,0">
              <w:txbxContent>
                <w:p w:rsidR="00DF33EB" w:rsidRDefault="00DF33EB">
                  <w:pPr>
                    <w:spacing w:line="160" w:lineRule="exact"/>
                    <w:jc w:val="left"/>
                    <w:rPr>
                      <w:rFonts w:cs="Miriam"/>
                      <w:noProof/>
                      <w:szCs w:val="18"/>
                      <w:rtl/>
                    </w:rPr>
                  </w:pPr>
                  <w:r>
                    <w:rPr>
                      <w:rFonts w:cs="Miriam"/>
                      <w:szCs w:val="18"/>
                      <w:rtl/>
                    </w:rPr>
                    <w:t>ה</w:t>
                  </w:r>
                  <w:r>
                    <w:rPr>
                      <w:rFonts w:cs="Miriam" w:hint="cs"/>
                      <w:szCs w:val="18"/>
                      <w:rtl/>
                    </w:rPr>
                    <w:t>שם</w:t>
                  </w:r>
                </w:p>
                <w:p w:rsidR="00DF33EB" w:rsidRDefault="00DF33EB" w:rsidP="00731C73">
                  <w:pPr>
                    <w:spacing w:line="160" w:lineRule="exact"/>
                    <w:jc w:val="left"/>
                    <w:rPr>
                      <w:rFonts w:cs="Miriam" w:hint="cs"/>
                      <w:szCs w:val="18"/>
                      <w:rtl/>
                    </w:rPr>
                  </w:pPr>
                  <w:r>
                    <w:rPr>
                      <w:rFonts w:cs="Miriam"/>
                      <w:szCs w:val="18"/>
                      <w:rtl/>
                    </w:rPr>
                    <w:t>ת</w:t>
                  </w:r>
                  <w:r>
                    <w:rPr>
                      <w:rFonts w:cs="Miriam" w:hint="cs"/>
                      <w:szCs w:val="18"/>
                      <w:rtl/>
                    </w:rPr>
                    <w:t>ק' תשנ"ו-1995</w:t>
                  </w:r>
                </w:p>
                <w:p w:rsidR="00DF33EB" w:rsidRDefault="00DF33EB">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129.</w:t>
      </w:r>
      <w:r>
        <w:rPr>
          <w:rStyle w:val="big-number"/>
          <w:rtl/>
        </w:rPr>
        <w:tab/>
      </w:r>
      <w:r>
        <w:rPr>
          <w:rStyle w:val="default"/>
          <w:rFonts w:cs="FrankRuehl"/>
          <w:rtl/>
        </w:rPr>
        <w:t>ל</w:t>
      </w:r>
      <w:r>
        <w:rPr>
          <w:rStyle w:val="default"/>
          <w:rFonts w:cs="FrankRuehl" w:hint="cs"/>
          <w:rtl/>
        </w:rPr>
        <w:t>תקנות אלה ייקרא "תקנות הבחירות לכנסת, תשל"ג</w:t>
      </w:r>
      <w:r w:rsidR="0035066B">
        <w:rPr>
          <w:rStyle w:val="default"/>
          <w:rFonts w:cs="FrankRuehl" w:hint="cs"/>
          <w:rtl/>
        </w:rPr>
        <w:t>-</w:t>
      </w:r>
      <w:r>
        <w:rPr>
          <w:rStyle w:val="default"/>
          <w:rFonts w:cs="FrankRuehl" w:hint="cs"/>
          <w:rtl/>
        </w:rPr>
        <w:t>1973".</w:t>
      </w:r>
    </w:p>
    <w:p w:rsidR="003E67B4" w:rsidRPr="002079FF" w:rsidRDefault="003E67B4">
      <w:pPr>
        <w:pStyle w:val="P00"/>
        <w:tabs>
          <w:tab w:val="clear" w:pos="1021"/>
          <w:tab w:val="left" w:pos="987"/>
        </w:tabs>
        <w:spacing w:before="0"/>
        <w:ind w:left="0" w:right="1138"/>
        <w:rPr>
          <w:rFonts w:hint="cs"/>
          <w:b/>
          <w:bCs/>
          <w:vanish/>
          <w:szCs w:val="20"/>
          <w:shd w:val="clear" w:color="auto" w:fill="FFFF99"/>
          <w:rtl/>
        </w:rPr>
      </w:pPr>
      <w:bookmarkStart w:id="313" w:name="Rov325"/>
      <w:r w:rsidRPr="002079FF">
        <w:rPr>
          <w:rFonts w:hint="cs"/>
          <w:vanish/>
          <w:color w:val="FF0000"/>
          <w:szCs w:val="20"/>
          <w:shd w:val="clear" w:color="auto" w:fill="FFFF99"/>
          <w:rtl/>
        </w:rPr>
        <w:t>מיום 16.11.1995</w:t>
      </w:r>
    </w:p>
    <w:p w:rsidR="003E67B4" w:rsidRPr="002079FF" w:rsidRDefault="003E67B4">
      <w:pPr>
        <w:pStyle w:val="P00"/>
        <w:tabs>
          <w:tab w:val="clear" w:pos="1021"/>
          <w:tab w:val="left" w:pos="987"/>
        </w:tabs>
        <w:spacing w:before="0"/>
        <w:ind w:left="0" w:right="1134"/>
        <w:rPr>
          <w:rFonts w:hint="cs"/>
          <w:b/>
          <w:bCs/>
          <w:vanish/>
          <w:szCs w:val="20"/>
          <w:shd w:val="clear" w:color="auto" w:fill="FFFF99"/>
          <w:rtl/>
        </w:rPr>
      </w:pPr>
      <w:r w:rsidRPr="002079FF">
        <w:rPr>
          <w:rFonts w:hint="cs"/>
          <w:b/>
          <w:bCs/>
          <w:vanish/>
          <w:szCs w:val="20"/>
          <w:shd w:val="clear" w:color="auto" w:fill="FFFF99"/>
          <w:rtl/>
        </w:rPr>
        <w:t>תק' תשנ"ו-1995</w:t>
      </w:r>
    </w:p>
    <w:p w:rsidR="003E67B4" w:rsidRPr="002079FF" w:rsidRDefault="003E67B4" w:rsidP="00274217">
      <w:pPr>
        <w:pStyle w:val="P00"/>
        <w:tabs>
          <w:tab w:val="clear" w:pos="1021"/>
          <w:tab w:val="left" w:pos="987"/>
        </w:tabs>
        <w:spacing w:before="0"/>
        <w:ind w:left="0" w:right="1134"/>
        <w:rPr>
          <w:rStyle w:val="default"/>
          <w:rFonts w:cs="FrankRuehl" w:hint="cs"/>
          <w:vanish/>
          <w:shd w:val="clear" w:color="auto" w:fill="FFFF99"/>
          <w:rtl/>
        </w:rPr>
      </w:pPr>
      <w:hyperlink r:id="rId323" w:history="1">
        <w:r w:rsidRPr="002079FF">
          <w:rPr>
            <w:rStyle w:val="Hyperlink"/>
            <w:rFonts w:hint="cs"/>
            <w:vanish/>
            <w:color w:val="auto"/>
            <w:szCs w:val="20"/>
            <w:shd w:val="clear" w:color="auto" w:fill="FFFF99"/>
            <w:rtl/>
          </w:rPr>
          <w:t>ק"ת תשנ"ו מס' 5712</w:t>
        </w:r>
      </w:hyperlink>
      <w:r w:rsidRPr="002079FF">
        <w:rPr>
          <w:rFonts w:hint="cs"/>
          <w:vanish/>
          <w:szCs w:val="20"/>
          <w:shd w:val="clear" w:color="auto" w:fill="FFFF99"/>
          <w:rtl/>
        </w:rPr>
        <w:t xml:space="preserve"> מיום 16.11.1995 עמ' 7</w:t>
      </w:r>
      <w:r w:rsidR="00274217" w:rsidRPr="002079FF">
        <w:rPr>
          <w:rFonts w:hint="cs"/>
          <w:vanish/>
          <w:szCs w:val="20"/>
          <w:shd w:val="clear" w:color="auto" w:fill="FFFF99"/>
          <w:rtl/>
        </w:rPr>
        <w:t>7</w:t>
      </w:r>
    </w:p>
    <w:p w:rsidR="003E67B4" w:rsidRPr="002079FF" w:rsidRDefault="003E67B4">
      <w:pPr>
        <w:pStyle w:val="P00"/>
        <w:tabs>
          <w:tab w:val="clear" w:pos="1021"/>
          <w:tab w:val="left" w:pos="987"/>
        </w:tabs>
        <w:ind w:left="0" w:right="1138"/>
        <w:rPr>
          <w:rStyle w:val="default"/>
          <w:rFonts w:cs="FrankRuehl" w:hint="cs"/>
          <w:vanish/>
          <w:sz w:val="22"/>
          <w:szCs w:val="22"/>
          <w:shd w:val="clear" w:color="auto" w:fill="FFFF99"/>
          <w:rtl/>
        </w:rPr>
      </w:pPr>
      <w:r w:rsidRPr="002079FF">
        <w:rPr>
          <w:rStyle w:val="default"/>
          <w:rFonts w:cs="FrankRuehl" w:hint="cs"/>
          <w:vanish/>
          <w:sz w:val="22"/>
          <w:szCs w:val="22"/>
          <w:shd w:val="clear" w:color="auto" w:fill="FFFF99"/>
          <w:rtl/>
        </w:rPr>
        <w:t>129.</w:t>
      </w:r>
      <w:r w:rsidRPr="002079FF">
        <w:rPr>
          <w:rStyle w:val="default"/>
          <w:rFonts w:cs="FrankRuehl" w:hint="cs"/>
          <w:vanish/>
          <w:sz w:val="22"/>
          <w:szCs w:val="22"/>
          <w:shd w:val="clear" w:color="auto" w:fill="FFFF99"/>
          <w:rtl/>
        </w:rPr>
        <w:tab/>
        <w:t xml:space="preserve">לתקנות אלה ייקרא "תקנות הבחירות לכנסת </w:t>
      </w:r>
      <w:r w:rsidRPr="002079FF">
        <w:rPr>
          <w:rStyle w:val="default"/>
          <w:rFonts w:cs="FrankRuehl" w:hint="cs"/>
          <w:vanish/>
          <w:sz w:val="22"/>
          <w:szCs w:val="22"/>
          <w:u w:val="single"/>
          <w:shd w:val="clear" w:color="auto" w:fill="FFFF99"/>
          <w:rtl/>
        </w:rPr>
        <w:t>ולראש הממשלה</w:t>
      </w:r>
      <w:r w:rsidRPr="002079FF">
        <w:rPr>
          <w:rStyle w:val="default"/>
          <w:rFonts w:cs="FrankRuehl" w:hint="cs"/>
          <w:vanish/>
          <w:sz w:val="22"/>
          <w:szCs w:val="22"/>
          <w:shd w:val="clear" w:color="auto" w:fill="FFFF99"/>
          <w:rtl/>
        </w:rPr>
        <w:t xml:space="preserve">, תשל"ג-1973". </w:t>
      </w:r>
    </w:p>
    <w:p w:rsidR="003E67B4" w:rsidRPr="002079FF" w:rsidRDefault="003E67B4">
      <w:pPr>
        <w:pStyle w:val="P00"/>
        <w:spacing w:before="0"/>
        <w:ind w:left="0" w:right="1134"/>
        <w:rPr>
          <w:rFonts w:hint="cs"/>
          <w:vanish/>
          <w:color w:val="FF0000"/>
          <w:szCs w:val="20"/>
          <w:shd w:val="clear" w:color="auto" w:fill="FFFF99"/>
          <w:rtl/>
        </w:rPr>
      </w:pPr>
    </w:p>
    <w:p w:rsidR="003E67B4" w:rsidRPr="002079FF" w:rsidRDefault="003E67B4">
      <w:pPr>
        <w:pStyle w:val="P00"/>
        <w:spacing w:before="0"/>
        <w:ind w:left="0" w:right="1134"/>
        <w:rPr>
          <w:rFonts w:hint="cs"/>
          <w:b/>
          <w:bCs/>
          <w:vanish/>
          <w:szCs w:val="20"/>
          <w:shd w:val="clear" w:color="auto" w:fill="FFFF99"/>
          <w:rtl/>
        </w:rPr>
      </w:pPr>
      <w:r w:rsidRPr="002079FF">
        <w:rPr>
          <w:rFonts w:hint="cs"/>
          <w:vanish/>
          <w:color w:val="FF0000"/>
          <w:szCs w:val="20"/>
          <w:shd w:val="clear" w:color="auto" w:fill="FFFF99"/>
          <w:rtl/>
        </w:rPr>
        <w:t>מיום 19.12.2002</w:t>
      </w:r>
    </w:p>
    <w:p w:rsidR="003E67B4" w:rsidRPr="002079FF" w:rsidRDefault="003E67B4">
      <w:pPr>
        <w:pStyle w:val="P00"/>
        <w:spacing w:before="0"/>
        <w:ind w:left="0" w:right="1134"/>
        <w:rPr>
          <w:rFonts w:hint="cs"/>
          <w:b/>
          <w:bCs/>
          <w:vanish/>
          <w:szCs w:val="20"/>
          <w:shd w:val="clear" w:color="auto" w:fill="FFFF99"/>
          <w:rtl/>
        </w:rPr>
      </w:pPr>
      <w:r w:rsidRPr="002079FF">
        <w:rPr>
          <w:rFonts w:hint="cs"/>
          <w:b/>
          <w:bCs/>
          <w:vanish/>
          <w:szCs w:val="20"/>
          <w:shd w:val="clear" w:color="auto" w:fill="FFFF99"/>
          <w:rtl/>
        </w:rPr>
        <w:t>תק' תשס"ג-2002</w:t>
      </w:r>
    </w:p>
    <w:p w:rsidR="003E67B4" w:rsidRPr="002079FF" w:rsidRDefault="003E67B4" w:rsidP="00C16410">
      <w:pPr>
        <w:pStyle w:val="P00"/>
        <w:spacing w:before="0"/>
        <w:ind w:left="0" w:right="1134"/>
        <w:rPr>
          <w:rStyle w:val="default"/>
          <w:rFonts w:cs="FrankRuehl" w:hint="cs"/>
          <w:vanish/>
          <w:shd w:val="clear" w:color="auto" w:fill="FFFF99"/>
          <w:rtl/>
        </w:rPr>
      </w:pPr>
      <w:hyperlink r:id="rId324" w:history="1">
        <w:r w:rsidRPr="002079FF">
          <w:rPr>
            <w:rStyle w:val="Hyperlink"/>
            <w:rFonts w:hint="cs"/>
            <w:vanish/>
            <w:szCs w:val="20"/>
            <w:shd w:val="clear" w:color="auto" w:fill="FFFF99"/>
            <w:rtl/>
          </w:rPr>
          <w:t>ק"ת תשס"ג מס' 6214</w:t>
        </w:r>
      </w:hyperlink>
      <w:r w:rsidRPr="002079FF">
        <w:rPr>
          <w:rFonts w:hint="cs"/>
          <w:vanish/>
          <w:szCs w:val="20"/>
          <w:shd w:val="clear" w:color="auto" w:fill="FFFF99"/>
          <w:rtl/>
        </w:rPr>
        <w:t xml:space="preserve"> מיום 19.12.2002 עמ' 30</w:t>
      </w:r>
      <w:r w:rsidR="00C16410" w:rsidRPr="002079FF">
        <w:rPr>
          <w:rFonts w:hint="cs"/>
          <w:vanish/>
          <w:szCs w:val="20"/>
          <w:shd w:val="clear" w:color="auto" w:fill="FFFF99"/>
          <w:rtl/>
        </w:rPr>
        <w:t>5</w:t>
      </w:r>
    </w:p>
    <w:p w:rsidR="00340AC2" w:rsidRPr="00340AC2" w:rsidRDefault="003E67B4" w:rsidP="00340AC2">
      <w:pPr>
        <w:pStyle w:val="P00"/>
        <w:ind w:left="0" w:right="1140"/>
        <w:rPr>
          <w:rStyle w:val="default"/>
          <w:rFonts w:cs="FrankRuehl" w:hint="cs"/>
          <w:sz w:val="2"/>
          <w:szCs w:val="2"/>
          <w:shd w:val="clear" w:color="auto" w:fill="FFFF99"/>
          <w:rtl/>
        </w:rPr>
      </w:pPr>
      <w:r w:rsidRPr="002079FF">
        <w:rPr>
          <w:rStyle w:val="default"/>
          <w:rFonts w:cs="FrankRuehl" w:hint="cs"/>
          <w:vanish/>
          <w:sz w:val="22"/>
          <w:szCs w:val="22"/>
          <w:shd w:val="clear" w:color="auto" w:fill="FFFF99"/>
          <w:rtl/>
        </w:rPr>
        <w:t>129.</w:t>
      </w:r>
      <w:r w:rsidRPr="002079FF">
        <w:rPr>
          <w:rStyle w:val="default"/>
          <w:rFonts w:cs="FrankRuehl" w:hint="cs"/>
          <w:vanish/>
          <w:sz w:val="22"/>
          <w:szCs w:val="22"/>
          <w:shd w:val="clear" w:color="auto" w:fill="FFFF99"/>
          <w:rtl/>
        </w:rPr>
        <w:tab/>
        <w:t xml:space="preserve">לתקנות אלה ייקרא  "תקנות הבחירות לכנסת </w:t>
      </w:r>
      <w:r w:rsidRPr="002079FF">
        <w:rPr>
          <w:rStyle w:val="default"/>
          <w:rFonts w:cs="FrankRuehl" w:hint="cs"/>
          <w:strike/>
          <w:vanish/>
          <w:sz w:val="22"/>
          <w:szCs w:val="22"/>
          <w:shd w:val="clear" w:color="auto" w:fill="FFFF99"/>
          <w:rtl/>
        </w:rPr>
        <w:t>ולראש הממשלה</w:t>
      </w:r>
      <w:r w:rsidRPr="002079FF">
        <w:rPr>
          <w:rStyle w:val="default"/>
          <w:rFonts w:cs="FrankRuehl" w:hint="cs"/>
          <w:vanish/>
          <w:sz w:val="22"/>
          <w:szCs w:val="22"/>
          <w:shd w:val="clear" w:color="auto" w:fill="FFFF99"/>
          <w:rtl/>
        </w:rPr>
        <w:t>, תשל"ג-1973".</w:t>
      </w:r>
      <w:bookmarkEnd w:id="313"/>
    </w:p>
    <w:p w:rsidR="003E67B4" w:rsidRDefault="003E67B4">
      <w:pPr>
        <w:pStyle w:val="P00"/>
        <w:spacing w:before="72"/>
        <w:ind w:left="0" w:right="1134"/>
        <w:rPr>
          <w:rStyle w:val="default"/>
          <w:rFonts w:cs="FrankRuehl" w:hint="cs"/>
          <w:rtl/>
        </w:rPr>
      </w:pPr>
    </w:p>
    <w:p w:rsidR="003E67B4" w:rsidRDefault="003E67B4">
      <w:pPr>
        <w:pStyle w:val="header-2"/>
        <w:ind w:left="0" w:right="1134"/>
        <w:rPr>
          <w:rtl/>
        </w:rPr>
      </w:pPr>
      <w:r>
        <w:rPr>
          <w:rtl/>
        </w:rPr>
        <w:t>(</w:t>
      </w:r>
      <w:r w:rsidR="0035066B">
        <w:rPr>
          <w:rFonts w:hint="cs"/>
          <w:rtl/>
        </w:rPr>
        <w:t>התוספת ובה רשימת הטפסים וצורתם)</w:t>
      </w:r>
      <w:r w:rsidR="0035066B">
        <w:rPr>
          <w:rStyle w:val="a7"/>
          <w:rtl/>
        </w:rPr>
        <w:footnoteReference w:id="2"/>
      </w:r>
    </w:p>
    <w:p w:rsidR="003E67B4" w:rsidRPr="0035066B" w:rsidRDefault="003E67B4" w:rsidP="0035066B">
      <w:pPr>
        <w:pStyle w:val="P00"/>
        <w:spacing w:before="72"/>
        <w:ind w:left="0" w:right="1134"/>
        <w:rPr>
          <w:rStyle w:val="default"/>
          <w:rFonts w:cs="FrankRuehl"/>
          <w:rtl/>
        </w:rPr>
      </w:pPr>
    </w:p>
    <w:p w:rsidR="003E67B4" w:rsidRPr="0035066B" w:rsidRDefault="003E67B4" w:rsidP="0035066B">
      <w:pPr>
        <w:pStyle w:val="P00"/>
        <w:spacing w:before="72"/>
        <w:ind w:left="0" w:right="1134"/>
        <w:rPr>
          <w:rStyle w:val="default"/>
          <w:rFonts w:cs="FrankRuehl"/>
          <w:rtl/>
        </w:rPr>
      </w:pPr>
    </w:p>
    <w:p w:rsidR="003E67B4" w:rsidRDefault="003E67B4">
      <w:pPr>
        <w:pStyle w:val="P00"/>
        <w:spacing w:before="72"/>
        <w:ind w:left="0" w:right="1134"/>
        <w:rPr>
          <w:rtl/>
        </w:rPr>
      </w:pPr>
      <w:r>
        <w:rPr>
          <w:rtl/>
        </w:rPr>
        <w:t>ל</w:t>
      </w:r>
      <w:r>
        <w:rPr>
          <w:rFonts w:hint="cs"/>
          <w:rtl/>
        </w:rPr>
        <w:t>' באב תשל"ג (28 באוגוסט 1973)</w:t>
      </w:r>
    </w:p>
    <w:p w:rsidR="003E67B4" w:rsidRPr="0035066B" w:rsidRDefault="003E67B4">
      <w:pPr>
        <w:pStyle w:val="P00"/>
        <w:spacing w:before="72"/>
        <w:ind w:left="0" w:right="1134"/>
        <w:rPr>
          <w:rStyle w:val="default"/>
          <w:rFonts w:cs="FrankRuehl"/>
          <w:rtl/>
        </w:rPr>
      </w:pPr>
    </w:p>
    <w:p w:rsidR="003E67B4" w:rsidRDefault="003E67B4">
      <w:pPr>
        <w:pStyle w:val="P00"/>
        <w:tabs>
          <w:tab w:val="clear" w:pos="624"/>
          <w:tab w:val="clear" w:pos="1021"/>
          <w:tab w:val="clear" w:pos="1474"/>
          <w:tab w:val="clear" w:pos="1928"/>
          <w:tab w:val="clear" w:pos="2381"/>
          <w:tab w:val="clear" w:pos="2835"/>
          <w:tab w:val="clear" w:pos="6259"/>
          <w:tab w:val="center" w:pos="1418"/>
          <w:tab w:val="center" w:pos="4253"/>
        </w:tabs>
        <w:spacing w:before="72"/>
        <w:ind w:left="0" w:right="1134"/>
        <w:rPr>
          <w:rtl/>
        </w:rPr>
      </w:pPr>
      <w:r>
        <w:rPr>
          <w:rtl/>
        </w:rPr>
        <w:tab/>
      </w:r>
      <w:r>
        <w:rPr>
          <w:rFonts w:hint="cs"/>
          <w:rtl/>
        </w:rPr>
        <w:t>חיים כהן</w:t>
      </w:r>
      <w:r>
        <w:rPr>
          <w:rtl/>
        </w:rPr>
        <w:tab/>
      </w:r>
      <w:r>
        <w:rPr>
          <w:rFonts w:hint="cs"/>
          <w:rtl/>
        </w:rPr>
        <w:t>יוסף בורג</w:t>
      </w:r>
    </w:p>
    <w:p w:rsidR="003E67B4" w:rsidRDefault="003E67B4" w:rsidP="006056CC">
      <w:pPr>
        <w:pStyle w:val="P00"/>
        <w:tabs>
          <w:tab w:val="clear" w:pos="624"/>
          <w:tab w:val="clear" w:pos="1021"/>
          <w:tab w:val="clear" w:pos="1474"/>
          <w:tab w:val="clear" w:pos="1928"/>
          <w:tab w:val="clear" w:pos="2381"/>
          <w:tab w:val="clear" w:pos="2835"/>
          <w:tab w:val="clear" w:pos="6259"/>
          <w:tab w:val="center" w:pos="1418"/>
          <w:tab w:val="center" w:pos="4253"/>
        </w:tabs>
        <w:spacing w:before="0"/>
        <w:ind w:left="0" w:right="1134"/>
        <w:rPr>
          <w:sz w:val="22"/>
          <w:szCs w:val="22"/>
          <w:rtl/>
        </w:rPr>
      </w:pPr>
      <w:r>
        <w:rPr>
          <w:sz w:val="22"/>
          <w:szCs w:val="22"/>
          <w:rtl/>
        </w:rPr>
        <w:tab/>
      </w:r>
      <w:r>
        <w:rPr>
          <w:rFonts w:hint="cs"/>
          <w:sz w:val="22"/>
          <w:szCs w:val="22"/>
          <w:rtl/>
        </w:rPr>
        <w:t>יושב ראש ועדת הבחירות</w:t>
      </w:r>
      <w:r>
        <w:rPr>
          <w:sz w:val="22"/>
          <w:szCs w:val="22"/>
          <w:rtl/>
        </w:rPr>
        <w:tab/>
      </w:r>
      <w:r>
        <w:rPr>
          <w:rFonts w:hint="cs"/>
          <w:sz w:val="22"/>
          <w:szCs w:val="22"/>
          <w:rtl/>
        </w:rPr>
        <w:t>שר הפנים</w:t>
      </w:r>
    </w:p>
    <w:p w:rsidR="003E67B4" w:rsidRDefault="003E67B4" w:rsidP="006056CC">
      <w:pPr>
        <w:pStyle w:val="P00"/>
        <w:tabs>
          <w:tab w:val="clear" w:pos="624"/>
          <w:tab w:val="clear" w:pos="1021"/>
          <w:tab w:val="clear" w:pos="1474"/>
          <w:tab w:val="clear" w:pos="1928"/>
          <w:tab w:val="clear" w:pos="2381"/>
          <w:tab w:val="clear" w:pos="2835"/>
          <w:tab w:val="clear" w:pos="6259"/>
          <w:tab w:val="center" w:pos="1418"/>
          <w:tab w:val="center" w:pos="4253"/>
        </w:tabs>
        <w:spacing w:before="0"/>
        <w:ind w:left="0" w:right="1134"/>
        <w:rPr>
          <w:sz w:val="22"/>
          <w:szCs w:val="22"/>
          <w:rtl/>
        </w:rPr>
      </w:pPr>
      <w:r>
        <w:rPr>
          <w:sz w:val="22"/>
          <w:szCs w:val="22"/>
          <w:rtl/>
        </w:rPr>
        <w:tab/>
      </w:r>
      <w:r>
        <w:rPr>
          <w:rFonts w:hint="cs"/>
          <w:sz w:val="22"/>
          <w:szCs w:val="22"/>
          <w:rtl/>
        </w:rPr>
        <w:t>המרכזית לכנסת השמינית</w:t>
      </w:r>
    </w:p>
    <w:p w:rsidR="003E67B4" w:rsidRPr="0035066B" w:rsidRDefault="003E67B4">
      <w:pPr>
        <w:pStyle w:val="P00"/>
        <w:spacing w:before="72"/>
        <w:ind w:left="0" w:right="1134"/>
        <w:rPr>
          <w:rStyle w:val="default"/>
          <w:rFonts w:cs="FrankRuehl"/>
          <w:rtl/>
        </w:rPr>
      </w:pPr>
    </w:p>
    <w:p w:rsidR="003E67B4" w:rsidRPr="0035066B" w:rsidRDefault="003E67B4">
      <w:pPr>
        <w:pStyle w:val="P00"/>
        <w:spacing w:before="72"/>
        <w:ind w:left="0" w:right="1134"/>
        <w:rPr>
          <w:rStyle w:val="default"/>
          <w:rFonts w:cs="FrankRuehl"/>
          <w:rtl/>
        </w:rPr>
      </w:pPr>
    </w:p>
    <w:p w:rsidR="003E67B4" w:rsidRPr="0035066B" w:rsidRDefault="003E67B4" w:rsidP="0035066B">
      <w:pPr>
        <w:pStyle w:val="P00"/>
        <w:spacing w:before="72"/>
        <w:ind w:left="0" w:right="1134"/>
        <w:rPr>
          <w:rStyle w:val="default"/>
          <w:rFonts w:cs="FrankRuehl"/>
          <w:rtl/>
        </w:rPr>
      </w:pPr>
      <w:bookmarkStart w:id="314" w:name="LawPartEnd"/>
    </w:p>
    <w:bookmarkEnd w:id="314"/>
    <w:p w:rsidR="001238D1" w:rsidRDefault="001238D1" w:rsidP="0035066B">
      <w:pPr>
        <w:pStyle w:val="P00"/>
        <w:spacing w:before="72"/>
        <w:ind w:left="0" w:right="1134"/>
        <w:rPr>
          <w:rStyle w:val="default"/>
          <w:rFonts w:cs="FrankRuehl"/>
          <w:rtl/>
        </w:rPr>
      </w:pPr>
    </w:p>
    <w:p w:rsidR="001238D1" w:rsidRDefault="001238D1" w:rsidP="001238D1">
      <w:pPr>
        <w:pStyle w:val="P00"/>
        <w:spacing w:before="72"/>
        <w:ind w:left="0" w:right="1134"/>
        <w:jc w:val="center"/>
        <w:rPr>
          <w:rStyle w:val="default"/>
          <w:rFonts w:cs="David"/>
          <w:color w:val="0000FF"/>
          <w:szCs w:val="24"/>
          <w:u w:val="single"/>
          <w:rtl/>
        </w:rPr>
      </w:pPr>
      <w:hyperlink r:id="rId325" w:history="1">
        <w:r>
          <w:rPr>
            <w:rStyle w:val="default"/>
            <w:rFonts w:cs="David"/>
            <w:color w:val="0000FF"/>
            <w:szCs w:val="24"/>
            <w:u w:val="single"/>
            <w:rtl/>
          </w:rPr>
          <w:t>הודעה למנויים על עריכה ושינויים במסמכי פסיקה, חקיקה ועוד באתר נבו - הקש כאן</w:t>
        </w:r>
      </w:hyperlink>
    </w:p>
    <w:p w:rsidR="00E74AD6" w:rsidRDefault="00E74AD6" w:rsidP="001238D1">
      <w:pPr>
        <w:pStyle w:val="P00"/>
        <w:spacing w:before="72"/>
        <w:ind w:left="0" w:right="1134"/>
        <w:jc w:val="center"/>
        <w:rPr>
          <w:rStyle w:val="default"/>
          <w:rFonts w:cs="David"/>
          <w:color w:val="0000FF"/>
          <w:szCs w:val="24"/>
          <w:u w:val="single"/>
          <w:rtl/>
        </w:rPr>
      </w:pPr>
    </w:p>
    <w:sectPr w:rsidR="00E74AD6">
      <w:headerReference w:type="even" r:id="rId326"/>
      <w:headerReference w:type="default" r:id="rId327"/>
      <w:footerReference w:type="even" r:id="rId328"/>
      <w:footerReference w:type="default" r:id="rId3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6D0" w:rsidRDefault="00C756D0">
      <w:r>
        <w:separator/>
      </w:r>
    </w:p>
  </w:endnote>
  <w:endnote w:type="continuationSeparator" w:id="0">
    <w:p w:rsidR="00C756D0" w:rsidRDefault="00C7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3EB" w:rsidRDefault="00DF33E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F33EB" w:rsidRDefault="00DF33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33EB" w:rsidRDefault="00DF33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Z:\000-law\yael\2014\2014-10-30\tav\190_036.doc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3EB" w:rsidRDefault="00DF33E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71FC1">
      <w:rPr>
        <w:rFonts w:hAnsi="FrankRuehl"/>
        <w:noProof/>
        <w:sz w:val="24"/>
        <w:szCs w:val="24"/>
        <w:rtl/>
      </w:rPr>
      <w:t>6</w:t>
    </w:r>
    <w:r>
      <w:rPr>
        <w:rFonts w:hAnsi="FrankRuehl"/>
        <w:sz w:val="24"/>
        <w:szCs w:val="24"/>
        <w:rtl/>
      </w:rPr>
      <w:fldChar w:fldCharType="end"/>
    </w:r>
  </w:p>
  <w:p w:rsidR="00DF33EB" w:rsidRDefault="00DF33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33EB" w:rsidRDefault="00DF33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Z:\000-law\yael\2014\2014-10-30\tav\190_036.doc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6D0" w:rsidRDefault="00C756D0">
      <w:pPr>
        <w:spacing w:before="60" w:line="240" w:lineRule="auto"/>
        <w:ind w:right="1134"/>
      </w:pPr>
      <w:r>
        <w:separator/>
      </w:r>
    </w:p>
  </w:footnote>
  <w:footnote w:type="continuationSeparator" w:id="0">
    <w:p w:rsidR="00C756D0" w:rsidRDefault="00C756D0">
      <w:r>
        <w:continuationSeparator/>
      </w:r>
    </w:p>
  </w:footnote>
  <w:footnote w:id="1">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A0951">
        <w:rPr>
          <w:sz w:val="20"/>
        </w:rPr>
        <w:t>*</w:t>
      </w:r>
      <w:r w:rsidRPr="008A0951">
        <w:rPr>
          <w:rFonts w:hint="cs"/>
          <w:sz w:val="20"/>
          <w:rtl/>
        </w:rPr>
        <w:t xml:space="preserve"> </w:t>
      </w:r>
      <w:r w:rsidRPr="008A0951">
        <w:rPr>
          <w:sz w:val="20"/>
          <w:rtl/>
        </w:rPr>
        <w:t>פ</w:t>
      </w:r>
      <w:r w:rsidRPr="008A0951">
        <w:rPr>
          <w:rFonts w:hint="cs"/>
          <w:sz w:val="20"/>
          <w:rtl/>
        </w:rPr>
        <w:t xml:space="preserve">ורסמו </w:t>
      </w:r>
      <w:hyperlink r:id="rId1" w:history="1">
        <w:r w:rsidRPr="008A0951">
          <w:rPr>
            <w:rStyle w:val="Hyperlink"/>
            <w:rFonts w:hint="cs"/>
            <w:sz w:val="20"/>
            <w:rtl/>
          </w:rPr>
          <w:t>ק"ת תשל"ג מ</w:t>
        </w:r>
        <w:r w:rsidRPr="008A0951">
          <w:rPr>
            <w:rStyle w:val="Hyperlink"/>
            <w:rFonts w:hint="cs"/>
            <w:sz w:val="20"/>
            <w:rtl/>
          </w:rPr>
          <w:t>ס' 3059</w:t>
        </w:r>
      </w:hyperlink>
      <w:r w:rsidRPr="008A0951">
        <w:rPr>
          <w:rFonts w:hint="cs"/>
          <w:sz w:val="20"/>
          <w:rtl/>
        </w:rPr>
        <w:t xml:space="preserve"> מיום 20.9.1973 עמ' 1978.</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A0951">
        <w:rPr>
          <w:sz w:val="20"/>
          <w:rtl/>
        </w:rPr>
        <w:t>ת</w:t>
      </w:r>
      <w:r w:rsidRPr="008A0951">
        <w:rPr>
          <w:rFonts w:hint="cs"/>
          <w:sz w:val="20"/>
          <w:rtl/>
        </w:rPr>
        <w:t xml:space="preserve">וקנו </w:t>
      </w:r>
      <w:hyperlink r:id="rId2" w:history="1">
        <w:r w:rsidRPr="008A0951">
          <w:rPr>
            <w:rStyle w:val="Hyperlink"/>
            <w:rFonts w:hint="cs"/>
            <w:sz w:val="20"/>
            <w:rtl/>
          </w:rPr>
          <w:t>ק"ת תשל"ד מס' 3108</w:t>
        </w:r>
      </w:hyperlink>
      <w:r w:rsidRPr="008A0951">
        <w:rPr>
          <w:rFonts w:hint="cs"/>
          <w:sz w:val="20"/>
          <w:rtl/>
        </w:rPr>
        <w:t xml:space="preserve"> מיום 30.12.1973 עמ' 470</w:t>
      </w:r>
      <w:r>
        <w:rPr>
          <w:rFonts w:hint="cs"/>
          <w:sz w:val="20"/>
          <w:rtl/>
        </w:rPr>
        <w:t xml:space="preserve"> </w:t>
      </w:r>
      <w:r>
        <w:rPr>
          <w:sz w:val="20"/>
          <w:rtl/>
        </w:rPr>
        <w:t>–</w:t>
      </w:r>
      <w:r>
        <w:rPr>
          <w:rFonts w:hint="cs"/>
          <w:sz w:val="20"/>
          <w:rtl/>
        </w:rPr>
        <w:t xml:space="preserve"> תק' תשל"ד-470</w:t>
      </w:r>
      <w:r w:rsidRPr="008A0951">
        <w:rPr>
          <w:rFonts w:hint="cs"/>
          <w:sz w:val="20"/>
          <w:rtl/>
        </w:rPr>
        <w:t>.</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 xml:space="preserve">"ת תשל"ז </w:t>
        </w:r>
        <w:r>
          <w:rPr>
            <w:rStyle w:val="Hyperlink"/>
            <w:rFonts w:hint="cs"/>
            <w:sz w:val="20"/>
            <w:rtl/>
          </w:rPr>
          <w:t>מס' 3680</w:t>
        </w:r>
      </w:hyperlink>
      <w:r>
        <w:rPr>
          <w:rFonts w:hint="cs"/>
          <w:sz w:val="20"/>
          <w:rtl/>
        </w:rPr>
        <w:t xml:space="preserve"> מיום</w:t>
      </w:r>
      <w:r>
        <w:rPr>
          <w:sz w:val="20"/>
          <w:rtl/>
        </w:rPr>
        <w:t xml:space="preserve"> 20.3.1977 </w:t>
      </w:r>
      <w:r>
        <w:rPr>
          <w:rFonts w:hint="cs"/>
          <w:sz w:val="20"/>
          <w:rtl/>
        </w:rPr>
        <w:t xml:space="preserve">עמ' 1208 </w:t>
      </w:r>
      <w:r>
        <w:rPr>
          <w:sz w:val="20"/>
          <w:rtl/>
        </w:rPr>
        <w:t>–</w:t>
      </w:r>
      <w:r>
        <w:rPr>
          <w:rFonts w:hint="cs"/>
          <w:sz w:val="20"/>
          <w:rtl/>
        </w:rPr>
        <w:t xml:space="preserve"> תק' תשל"ז-1977.</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תשמ"א מס' 4243</w:t>
        </w:r>
      </w:hyperlink>
      <w:r>
        <w:rPr>
          <w:rFonts w:hint="cs"/>
          <w:sz w:val="20"/>
          <w:rtl/>
        </w:rPr>
        <w:t xml:space="preserve"> מיום 18.6.1981 עמ' 1104 </w:t>
      </w:r>
      <w:r>
        <w:rPr>
          <w:sz w:val="20"/>
          <w:rtl/>
        </w:rPr>
        <w:t>–</w:t>
      </w:r>
      <w:r>
        <w:rPr>
          <w:rFonts w:hint="cs"/>
          <w:sz w:val="20"/>
          <w:rtl/>
        </w:rPr>
        <w:t xml:space="preserve"> תק' תשמ"א-1981.</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תשמ"ד: מס' 4623</w:t>
        </w:r>
      </w:hyperlink>
      <w:r>
        <w:rPr>
          <w:rFonts w:hint="cs"/>
          <w:sz w:val="20"/>
          <w:rtl/>
        </w:rPr>
        <w:t xml:space="preserve"> מיום 29.4.1984 עמ' 1400 </w:t>
      </w:r>
      <w:r>
        <w:rPr>
          <w:sz w:val="20"/>
          <w:rtl/>
        </w:rPr>
        <w:t>–</w:t>
      </w:r>
      <w:r>
        <w:rPr>
          <w:rFonts w:hint="cs"/>
          <w:sz w:val="20"/>
          <w:rtl/>
        </w:rPr>
        <w:t xml:space="preserve"> תק' תשמ"ד-1984. </w:t>
      </w:r>
      <w:hyperlink r:id="rId6" w:history="1">
        <w:r>
          <w:rPr>
            <w:rStyle w:val="Hyperlink"/>
            <w:rFonts w:hint="cs"/>
            <w:sz w:val="20"/>
            <w:rtl/>
          </w:rPr>
          <w:t>מס'</w:t>
        </w:r>
        <w:r>
          <w:rPr>
            <w:rStyle w:val="Hyperlink"/>
            <w:rFonts w:hint="cs"/>
            <w:sz w:val="20"/>
            <w:rtl/>
          </w:rPr>
          <w:t xml:space="preserve"> 4655</w:t>
        </w:r>
      </w:hyperlink>
      <w:r>
        <w:rPr>
          <w:rFonts w:hint="cs"/>
          <w:sz w:val="20"/>
          <w:rtl/>
        </w:rPr>
        <w:t xml:space="preserve"> מיום 27.6.1984 עמ' 1871 </w:t>
      </w:r>
      <w:r>
        <w:rPr>
          <w:sz w:val="20"/>
          <w:rtl/>
        </w:rPr>
        <w:t>–</w:t>
      </w:r>
      <w:r>
        <w:rPr>
          <w:rFonts w:hint="cs"/>
          <w:sz w:val="20"/>
          <w:rtl/>
        </w:rPr>
        <w:t xml:space="preserve"> תק' (מס' 2) תשמ"ד-1984.</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תשמ</w:t>
        </w:r>
        <w:r>
          <w:rPr>
            <w:rStyle w:val="Hyperlink"/>
            <w:rFonts w:hint="cs"/>
            <w:sz w:val="20"/>
            <w:rtl/>
          </w:rPr>
          <w:t>"ח מס' 5128</w:t>
        </w:r>
      </w:hyperlink>
      <w:r>
        <w:rPr>
          <w:rFonts w:hint="cs"/>
          <w:sz w:val="20"/>
          <w:rtl/>
        </w:rPr>
        <w:t xml:space="preserve"> מיום 25.8.1988 עמ' 1060 </w:t>
      </w:r>
      <w:r>
        <w:rPr>
          <w:sz w:val="20"/>
          <w:rtl/>
        </w:rPr>
        <w:t>–</w:t>
      </w:r>
      <w:r>
        <w:rPr>
          <w:rFonts w:hint="cs"/>
          <w:sz w:val="20"/>
          <w:rtl/>
        </w:rPr>
        <w:t xml:space="preserve"> תק' תשמ"ח-1988.</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תשנ"ב: מס' 5421</w:t>
        </w:r>
      </w:hyperlink>
      <w:r>
        <w:rPr>
          <w:rFonts w:hint="cs"/>
          <w:sz w:val="20"/>
          <w:rtl/>
        </w:rPr>
        <w:t xml:space="preserve"> מיום 20.2.1992 עמ' 756 </w:t>
      </w:r>
      <w:r>
        <w:rPr>
          <w:sz w:val="20"/>
          <w:rtl/>
        </w:rPr>
        <w:t>–</w:t>
      </w:r>
      <w:r>
        <w:rPr>
          <w:rFonts w:hint="cs"/>
          <w:sz w:val="20"/>
          <w:rtl/>
        </w:rPr>
        <w:t xml:space="preserve"> תק' תשנ"ב-1992. </w:t>
      </w:r>
      <w:hyperlink r:id="rId9" w:history="1">
        <w:r>
          <w:rPr>
            <w:rStyle w:val="Hyperlink"/>
            <w:sz w:val="20"/>
            <w:rtl/>
          </w:rPr>
          <w:t>מ</w:t>
        </w:r>
        <w:r>
          <w:rPr>
            <w:rStyle w:val="Hyperlink"/>
            <w:rFonts w:hint="cs"/>
            <w:sz w:val="20"/>
            <w:rtl/>
          </w:rPr>
          <w:t>ס' 5433</w:t>
        </w:r>
      </w:hyperlink>
      <w:r>
        <w:rPr>
          <w:rFonts w:hint="cs"/>
          <w:sz w:val="20"/>
          <w:rtl/>
        </w:rPr>
        <w:t xml:space="preserve"> מיום 12.4.1992 עמ' 951 </w:t>
      </w:r>
      <w:r>
        <w:rPr>
          <w:sz w:val="20"/>
          <w:rtl/>
        </w:rPr>
        <w:t>–</w:t>
      </w:r>
      <w:r>
        <w:rPr>
          <w:rFonts w:hint="cs"/>
          <w:sz w:val="20"/>
          <w:rtl/>
        </w:rPr>
        <w:t xml:space="preserve"> תק' (מס' 2) תשנ"ב-1992. </w:t>
      </w:r>
      <w:hyperlink r:id="rId10" w:history="1">
        <w:r>
          <w:rPr>
            <w:rStyle w:val="Hyperlink"/>
            <w:rFonts w:hint="cs"/>
            <w:sz w:val="20"/>
            <w:rtl/>
          </w:rPr>
          <w:t>מס' 5443</w:t>
        </w:r>
      </w:hyperlink>
      <w:r>
        <w:rPr>
          <w:rFonts w:hint="cs"/>
          <w:sz w:val="20"/>
          <w:rtl/>
        </w:rPr>
        <w:t xml:space="preserve"> מיום 21.5.1992 עמ' 1088 </w:t>
      </w:r>
      <w:r>
        <w:rPr>
          <w:sz w:val="20"/>
          <w:rtl/>
        </w:rPr>
        <w:t>–</w:t>
      </w:r>
      <w:r>
        <w:rPr>
          <w:rFonts w:hint="cs"/>
          <w:sz w:val="20"/>
          <w:rtl/>
        </w:rPr>
        <w:t xml:space="preserve"> תק' (מס' 3) תשנ"ב-1992. </w:t>
      </w:r>
      <w:hyperlink r:id="rId11" w:history="1">
        <w:r>
          <w:rPr>
            <w:rStyle w:val="Hyperlink"/>
            <w:sz w:val="20"/>
            <w:rtl/>
          </w:rPr>
          <w:t>מ</w:t>
        </w:r>
        <w:r>
          <w:rPr>
            <w:rStyle w:val="Hyperlink"/>
            <w:rFonts w:hint="cs"/>
            <w:sz w:val="20"/>
            <w:rtl/>
          </w:rPr>
          <w:t>ס' 5450</w:t>
        </w:r>
      </w:hyperlink>
      <w:r>
        <w:rPr>
          <w:rFonts w:hint="cs"/>
          <w:sz w:val="20"/>
          <w:rtl/>
        </w:rPr>
        <w:t xml:space="preserve"> מיום 16.6.1992 עמ' 1158 </w:t>
      </w:r>
      <w:r>
        <w:rPr>
          <w:sz w:val="20"/>
          <w:rtl/>
        </w:rPr>
        <w:t>–</w:t>
      </w:r>
      <w:r>
        <w:rPr>
          <w:rFonts w:hint="cs"/>
          <w:sz w:val="20"/>
          <w:rtl/>
        </w:rPr>
        <w:t xml:space="preserve"> תק' (מס' 4) תשנ"ב-1992.</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תשנ"ו: מס' 571</w:t>
        </w:r>
        <w:r>
          <w:rPr>
            <w:rStyle w:val="Hyperlink"/>
            <w:rFonts w:hint="cs"/>
            <w:sz w:val="20"/>
            <w:rtl/>
          </w:rPr>
          <w:t>2</w:t>
        </w:r>
      </w:hyperlink>
      <w:r>
        <w:rPr>
          <w:rFonts w:hint="cs"/>
          <w:sz w:val="20"/>
          <w:rtl/>
        </w:rPr>
        <w:t xml:space="preserve"> מיום 16.11.1995 עמ' 70 </w:t>
      </w:r>
      <w:r>
        <w:rPr>
          <w:sz w:val="20"/>
          <w:rtl/>
        </w:rPr>
        <w:t>–</w:t>
      </w:r>
      <w:r>
        <w:rPr>
          <w:rFonts w:hint="cs"/>
          <w:sz w:val="20"/>
          <w:rtl/>
        </w:rPr>
        <w:t xml:space="preserve"> תק' תשנ"ו-</w:t>
      </w:r>
      <w:r>
        <w:rPr>
          <w:sz w:val="20"/>
          <w:rtl/>
        </w:rPr>
        <w:t>1995.</w:t>
      </w:r>
      <w:r>
        <w:rPr>
          <w:rFonts w:hint="cs"/>
          <w:sz w:val="20"/>
          <w:rtl/>
        </w:rPr>
        <w:t xml:space="preserve"> </w:t>
      </w:r>
      <w:hyperlink r:id="rId13" w:history="1">
        <w:r>
          <w:rPr>
            <w:rStyle w:val="Hyperlink"/>
            <w:sz w:val="20"/>
            <w:rtl/>
          </w:rPr>
          <w:t>מ</w:t>
        </w:r>
        <w:r>
          <w:rPr>
            <w:rStyle w:val="Hyperlink"/>
            <w:rFonts w:hint="cs"/>
            <w:sz w:val="20"/>
            <w:rtl/>
          </w:rPr>
          <w:t>ס'</w:t>
        </w:r>
        <w:r>
          <w:rPr>
            <w:rStyle w:val="Hyperlink"/>
            <w:rFonts w:hint="cs"/>
            <w:sz w:val="20"/>
            <w:rtl/>
          </w:rPr>
          <w:t xml:space="preserve"> 5744</w:t>
        </w:r>
      </w:hyperlink>
      <w:r>
        <w:rPr>
          <w:rFonts w:hint="cs"/>
          <w:sz w:val="20"/>
          <w:rtl/>
        </w:rPr>
        <w:t xml:space="preserve"> מיום 18.4.1996 עמ' 748 </w:t>
      </w:r>
      <w:r>
        <w:rPr>
          <w:sz w:val="20"/>
          <w:rtl/>
        </w:rPr>
        <w:t>–</w:t>
      </w:r>
      <w:r>
        <w:rPr>
          <w:rFonts w:hint="cs"/>
          <w:sz w:val="20"/>
          <w:rtl/>
        </w:rPr>
        <w:t xml:space="preserve"> תק' (מס' 2) תשנ"ו-1996; תחילתן ביום פרסומן. </w:t>
      </w:r>
      <w:hyperlink r:id="rId14" w:history="1">
        <w:r>
          <w:rPr>
            <w:rStyle w:val="Hyperlink"/>
            <w:rFonts w:hint="cs"/>
            <w:sz w:val="20"/>
            <w:rtl/>
          </w:rPr>
          <w:t>מס' 5748</w:t>
        </w:r>
      </w:hyperlink>
      <w:r>
        <w:rPr>
          <w:rFonts w:hint="cs"/>
          <w:sz w:val="20"/>
          <w:rtl/>
        </w:rPr>
        <w:t xml:space="preserve"> מיום 9.5.1996 עמ' 822 </w:t>
      </w:r>
      <w:r>
        <w:rPr>
          <w:sz w:val="20"/>
          <w:rtl/>
        </w:rPr>
        <w:t>–</w:t>
      </w:r>
      <w:r>
        <w:rPr>
          <w:rFonts w:hint="cs"/>
          <w:sz w:val="20"/>
          <w:rtl/>
        </w:rPr>
        <w:t xml:space="preserve"> תק' (מס' 3) תשנ"ו-1996.</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תשנ"ט מס' 5970</w:t>
        </w:r>
      </w:hyperlink>
      <w:r>
        <w:rPr>
          <w:rFonts w:hint="cs"/>
          <w:sz w:val="20"/>
          <w:rtl/>
        </w:rPr>
        <w:t xml:space="preserve"> מיום 4.5.1999 עמ' 735 </w:t>
      </w:r>
      <w:r>
        <w:rPr>
          <w:sz w:val="20"/>
          <w:rtl/>
        </w:rPr>
        <w:t>–</w:t>
      </w:r>
      <w:r>
        <w:rPr>
          <w:rFonts w:hint="cs"/>
          <w:sz w:val="20"/>
          <w:rtl/>
        </w:rPr>
        <w:t xml:space="preserve"> תק' תשנ"ט-1999.</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תש"ס מס' 6035</w:t>
        </w:r>
      </w:hyperlink>
      <w:r>
        <w:rPr>
          <w:rFonts w:hint="cs"/>
          <w:sz w:val="20"/>
          <w:rtl/>
        </w:rPr>
        <w:t xml:space="preserve"> מיום 18.5.2000 עמ' 589 </w:t>
      </w:r>
      <w:r>
        <w:rPr>
          <w:sz w:val="20"/>
          <w:rtl/>
        </w:rPr>
        <w:t>–</w:t>
      </w:r>
      <w:r>
        <w:rPr>
          <w:rFonts w:hint="cs"/>
          <w:sz w:val="20"/>
          <w:rtl/>
        </w:rPr>
        <w:t xml:space="preserve"> תק' תש"ס-20</w:t>
      </w:r>
      <w:r>
        <w:rPr>
          <w:sz w:val="20"/>
          <w:rtl/>
        </w:rPr>
        <w:t xml:space="preserve">00; </w:t>
      </w:r>
      <w:r>
        <w:rPr>
          <w:rFonts w:hint="cs"/>
          <w:sz w:val="20"/>
          <w:rtl/>
        </w:rPr>
        <w:t>תחילתן 30 ימים מיום פרסומן.</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sz w:val="20"/>
            <w:rtl/>
          </w:rPr>
          <w:t>ק</w:t>
        </w:r>
        <w:r>
          <w:rPr>
            <w:rStyle w:val="Hyperlink"/>
            <w:rFonts w:hint="cs"/>
            <w:sz w:val="20"/>
            <w:rtl/>
          </w:rPr>
          <w:t>"ת תשס"א מס' 6084</w:t>
        </w:r>
      </w:hyperlink>
      <w:r>
        <w:rPr>
          <w:rFonts w:hint="cs"/>
          <w:sz w:val="20"/>
          <w:rtl/>
        </w:rPr>
        <w:t xml:space="preserve"> מיום 1.2.2001 עמ' 382 </w:t>
      </w:r>
      <w:r>
        <w:rPr>
          <w:sz w:val="20"/>
          <w:rtl/>
        </w:rPr>
        <w:t>–</w:t>
      </w:r>
      <w:r>
        <w:rPr>
          <w:rFonts w:hint="cs"/>
          <w:sz w:val="20"/>
          <w:rtl/>
        </w:rPr>
        <w:t xml:space="preserve"> תק' תשס"א-2001.</w:t>
      </w:r>
    </w:p>
    <w:p w:rsidR="00DF33EB" w:rsidRDefault="00DF33EB" w:rsidP="00174E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174EAA">
          <w:rPr>
            <w:rStyle w:val="Hyperlink"/>
            <w:rFonts w:hint="cs"/>
            <w:sz w:val="20"/>
            <w:rtl/>
          </w:rPr>
          <w:t>ק"ת תשס"ב מס' 6162</w:t>
        </w:r>
      </w:hyperlink>
      <w:r w:rsidRPr="00174EAA">
        <w:rPr>
          <w:rFonts w:hint="cs"/>
          <w:sz w:val="20"/>
          <w:rtl/>
        </w:rPr>
        <w:t xml:space="preserve"> מיום 24.4.2002 עמ' 609 </w:t>
      </w:r>
      <w:r w:rsidRPr="00174EAA">
        <w:rPr>
          <w:sz w:val="20"/>
          <w:rtl/>
        </w:rPr>
        <w:t>–</w:t>
      </w:r>
      <w:r w:rsidRPr="00174EAA">
        <w:rPr>
          <w:rFonts w:hint="cs"/>
          <w:sz w:val="20"/>
          <w:rtl/>
        </w:rPr>
        <w:t xml:space="preserve"> תק' תשס"ב-2002; </w:t>
      </w:r>
      <w:r>
        <w:rPr>
          <w:rFonts w:hint="cs"/>
          <w:sz w:val="20"/>
          <w:rtl/>
        </w:rPr>
        <w:t>תחילתן בבחירות לכנסת השש עשרה</w:t>
      </w:r>
      <w:r w:rsidRPr="00174EAA">
        <w:rPr>
          <w:rFonts w:hint="cs"/>
          <w:sz w:val="20"/>
          <w:rtl/>
        </w:rPr>
        <w:t>.</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rFonts w:hint="cs"/>
            <w:sz w:val="20"/>
            <w:rtl/>
          </w:rPr>
          <w:t>ק"ת תשס"ג מס' 6214</w:t>
        </w:r>
      </w:hyperlink>
      <w:r>
        <w:rPr>
          <w:rFonts w:hint="cs"/>
          <w:sz w:val="20"/>
          <w:rtl/>
        </w:rPr>
        <w:t xml:space="preserve"> מיום 19.12.2002 עמ' 303 </w:t>
      </w:r>
      <w:r>
        <w:rPr>
          <w:sz w:val="20"/>
          <w:rtl/>
        </w:rPr>
        <w:t>–</w:t>
      </w:r>
      <w:r>
        <w:rPr>
          <w:rFonts w:hint="cs"/>
          <w:sz w:val="20"/>
          <w:rtl/>
        </w:rPr>
        <w:t xml:space="preserve"> תק' תשס"ג-2002.</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rFonts w:hint="cs"/>
            <w:sz w:val="20"/>
            <w:rtl/>
          </w:rPr>
          <w:t>ק"ת תשס"ה מס' 6407</w:t>
        </w:r>
      </w:hyperlink>
      <w:r>
        <w:rPr>
          <w:rFonts w:hint="cs"/>
          <w:sz w:val="20"/>
          <w:rtl/>
        </w:rPr>
        <w:t xml:space="preserve"> מיום 1.8.2005 עמ' 859 </w:t>
      </w:r>
      <w:r>
        <w:rPr>
          <w:sz w:val="20"/>
          <w:rtl/>
        </w:rPr>
        <w:t>–</w:t>
      </w:r>
      <w:r>
        <w:rPr>
          <w:rFonts w:hint="cs"/>
          <w:sz w:val="20"/>
          <w:rtl/>
        </w:rPr>
        <w:t xml:space="preserve"> תק' תשס"ה-2005.</w:t>
      </w:r>
    </w:p>
    <w:p w:rsidR="00DF33EB" w:rsidRDefault="00DF33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rFonts w:hint="cs"/>
            <w:sz w:val="20"/>
            <w:rtl/>
          </w:rPr>
          <w:t>ק"ת תשס"ו מס' 6461</w:t>
        </w:r>
      </w:hyperlink>
      <w:r>
        <w:rPr>
          <w:rFonts w:hint="cs"/>
          <w:sz w:val="20"/>
          <w:rtl/>
        </w:rPr>
        <w:t xml:space="preserve"> מיום 15.2.2006 עמ' 458 </w:t>
      </w:r>
      <w:r>
        <w:rPr>
          <w:sz w:val="20"/>
          <w:rtl/>
        </w:rPr>
        <w:t>–</w:t>
      </w:r>
      <w:r>
        <w:rPr>
          <w:rFonts w:hint="cs"/>
          <w:sz w:val="20"/>
          <w:rtl/>
        </w:rPr>
        <w:t xml:space="preserve"> תק' תשס"ו-2006.</w:t>
      </w:r>
    </w:p>
    <w:p w:rsidR="00DF33EB" w:rsidRDefault="00DF33EB" w:rsidP="00DE4B5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DE4B5B">
          <w:rPr>
            <w:rStyle w:val="Hyperlink"/>
            <w:rFonts w:hint="cs"/>
            <w:sz w:val="20"/>
            <w:rtl/>
          </w:rPr>
          <w:t>ק"ת תשס"ט מס' 6734</w:t>
        </w:r>
      </w:hyperlink>
      <w:r>
        <w:rPr>
          <w:rFonts w:hint="cs"/>
          <w:sz w:val="20"/>
          <w:rtl/>
        </w:rPr>
        <w:t xml:space="preserve"> מיום 31.12.2008 עמ' 250 </w:t>
      </w:r>
      <w:r>
        <w:rPr>
          <w:sz w:val="20"/>
          <w:rtl/>
        </w:rPr>
        <w:t>–</w:t>
      </w:r>
      <w:r>
        <w:rPr>
          <w:rFonts w:hint="cs"/>
          <w:sz w:val="20"/>
          <w:rtl/>
        </w:rPr>
        <w:t xml:space="preserve"> תק' תשס"ט-2008.</w:t>
      </w:r>
    </w:p>
    <w:p w:rsidR="00DF33EB" w:rsidRDefault="00DF33EB" w:rsidP="003E16C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460E1B">
          <w:rPr>
            <w:rStyle w:val="Hyperlink"/>
            <w:rFonts w:hint="cs"/>
            <w:sz w:val="20"/>
            <w:rtl/>
          </w:rPr>
          <w:t>ק"ת תשע"ג מס' 7177</w:t>
        </w:r>
      </w:hyperlink>
      <w:r>
        <w:rPr>
          <w:rFonts w:hint="cs"/>
          <w:sz w:val="20"/>
          <w:rtl/>
        </w:rPr>
        <w:t xml:space="preserve"> מיום 8.11.2012 עמ' 158 </w:t>
      </w:r>
      <w:r>
        <w:rPr>
          <w:sz w:val="20"/>
          <w:rtl/>
        </w:rPr>
        <w:t>–</w:t>
      </w:r>
      <w:r>
        <w:rPr>
          <w:rFonts w:hint="cs"/>
          <w:sz w:val="20"/>
          <w:rtl/>
        </w:rPr>
        <w:t xml:space="preserve"> תק' תשע"ג-2012. ת"ט </w:t>
      </w:r>
      <w:hyperlink r:id="rId24" w:history="1">
        <w:r w:rsidRPr="00963D62">
          <w:rPr>
            <w:rStyle w:val="Hyperlink"/>
            <w:rFonts w:hint="cs"/>
            <w:sz w:val="20"/>
            <w:rtl/>
          </w:rPr>
          <w:t>ק"ת תשע"ג מס' 7179</w:t>
        </w:r>
      </w:hyperlink>
      <w:r>
        <w:rPr>
          <w:rFonts w:hint="cs"/>
          <w:sz w:val="20"/>
          <w:rtl/>
        </w:rPr>
        <w:t xml:space="preserve"> מיום 13.11.2012 עמ' 168. </w:t>
      </w:r>
      <w:hyperlink r:id="rId25" w:history="1">
        <w:r w:rsidRPr="003E16C0">
          <w:rPr>
            <w:rStyle w:val="Hyperlink"/>
            <w:rFonts w:hint="cs"/>
            <w:sz w:val="20"/>
            <w:rtl/>
          </w:rPr>
          <w:t>ק"ת תשע"ג מס' 7181</w:t>
        </w:r>
      </w:hyperlink>
      <w:r>
        <w:rPr>
          <w:rFonts w:hint="cs"/>
          <w:sz w:val="20"/>
          <w:rtl/>
        </w:rPr>
        <w:t xml:space="preserve"> מיום 14.11.2012 עמ' 188 </w:t>
      </w:r>
      <w:r>
        <w:rPr>
          <w:sz w:val="20"/>
          <w:rtl/>
        </w:rPr>
        <w:t>–</w:t>
      </w:r>
      <w:r>
        <w:rPr>
          <w:rFonts w:hint="cs"/>
          <w:sz w:val="20"/>
          <w:rtl/>
        </w:rPr>
        <w:t xml:space="preserve"> ת"ט (מס' 2) תשע"ג-2012.</w:t>
      </w:r>
    </w:p>
    <w:p w:rsidR="00DF33EB" w:rsidRDefault="00DF33EB" w:rsidP="00D36D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D36D0F">
          <w:rPr>
            <w:rStyle w:val="Hyperlink"/>
            <w:rFonts w:hint="cs"/>
            <w:sz w:val="20"/>
            <w:rtl/>
          </w:rPr>
          <w:t>ק"ת תשע"ד מס' 7365</w:t>
        </w:r>
      </w:hyperlink>
      <w:r>
        <w:rPr>
          <w:rFonts w:hint="cs"/>
          <w:sz w:val="20"/>
          <w:rtl/>
        </w:rPr>
        <w:t xml:space="preserve"> מיום 7.4.2014 עמ' 1042 </w:t>
      </w:r>
      <w:r>
        <w:rPr>
          <w:sz w:val="20"/>
          <w:rtl/>
        </w:rPr>
        <w:t>–</w:t>
      </w:r>
      <w:r>
        <w:rPr>
          <w:rFonts w:hint="cs"/>
          <w:sz w:val="20"/>
          <w:rtl/>
        </w:rPr>
        <w:t xml:space="preserve"> תק' תשע"ד-2014.</w:t>
      </w:r>
    </w:p>
    <w:p w:rsidR="00DF33EB" w:rsidRDefault="00DF33EB" w:rsidP="00BD719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BD7194">
          <w:rPr>
            <w:rStyle w:val="Hyperlink"/>
            <w:rFonts w:hint="cs"/>
            <w:sz w:val="20"/>
            <w:rtl/>
          </w:rPr>
          <w:t>ק"ת תשע"ה מס' 7432</w:t>
        </w:r>
      </w:hyperlink>
      <w:r>
        <w:rPr>
          <w:rFonts w:hint="cs"/>
          <w:sz w:val="20"/>
          <w:rtl/>
        </w:rPr>
        <w:t xml:space="preserve"> מיום 29.10.2014 עמ' 22 </w:t>
      </w:r>
      <w:r>
        <w:rPr>
          <w:sz w:val="20"/>
          <w:rtl/>
        </w:rPr>
        <w:t>–</w:t>
      </w:r>
      <w:r>
        <w:rPr>
          <w:rFonts w:hint="cs"/>
          <w:sz w:val="20"/>
          <w:rtl/>
        </w:rPr>
        <w:t xml:space="preserve"> תק' תשע"ה-2014.</w:t>
      </w:r>
    </w:p>
    <w:p w:rsidR="00DF33EB" w:rsidRDefault="00DF33EB" w:rsidP="006F51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6F51A0">
          <w:rPr>
            <w:rStyle w:val="Hyperlink"/>
            <w:rFonts w:hint="cs"/>
            <w:sz w:val="20"/>
            <w:rtl/>
          </w:rPr>
          <w:t>ק"ת תשע"ו מס' 7701</w:t>
        </w:r>
      </w:hyperlink>
      <w:r>
        <w:rPr>
          <w:rFonts w:hint="cs"/>
          <w:sz w:val="20"/>
          <w:rtl/>
        </w:rPr>
        <w:t xml:space="preserve"> מיום 9.8.2016 עמ' 1808 </w:t>
      </w:r>
      <w:r>
        <w:rPr>
          <w:sz w:val="20"/>
          <w:rtl/>
        </w:rPr>
        <w:t>–</w:t>
      </w:r>
      <w:r>
        <w:rPr>
          <w:rFonts w:hint="cs"/>
          <w:sz w:val="20"/>
          <w:rtl/>
        </w:rPr>
        <w:t xml:space="preserve"> תק' תשע"ו-2016.</w:t>
      </w:r>
    </w:p>
    <w:p w:rsidR="00902DD9" w:rsidRDefault="00902DD9" w:rsidP="00902D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DF33EB" w:rsidRPr="00902DD9">
          <w:rPr>
            <w:rStyle w:val="Hyperlink"/>
            <w:rFonts w:hint="cs"/>
            <w:sz w:val="20"/>
            <w:rtl/>
          </w:rPr>
          <w:t>ק"ת תשע"ח מס' 7948</w:t>
        </w:r>
      </w:hyperlink>
      <w:r w:rsidR="00DF33EB">
        <w:rPr>
          <w:rFonts w:hint="cs"/>
          <w:sz w:val="20"/>
          <w:rtl/>
        </w:rPr>
        <w:t xml:space="preserve"> מיום 8.2.2018 עמ' 958 </w:t>
      </w:r>
      <w:r w:rsidR="00DF33EB">
        <w:rPr>
          <w:sz w:val="20"/>
          <w:rtl/>
        </w:rPr>
        <w:t>–</w:t>
      </w:r>
      <w:r w:rsidR="00DF33EB">
        <w:rPr>
          <w:rFonts w:hint="cs"/>
          <w:sz w:val="20"/>
          <w:rtl/>
        </w:rPr>
        <w:t xml:space="preserve"> תק' תשע"ח-2018.</w:t>
      </w:r>
    </w:p>
    <w:p w:rsidR="00971FC1" w:rsidRDefault="00971FC1" w:rsidP="00971F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004703DA" w:rsidRPr="00971FC1">
          <w:rPr>
            <w:rStyle w:val="Hyperlink"/>
            <w:rFonts w:hint="cs"/>
            <w:sz w:val="20"/>
            <w:rtl/>
          </w:rPr>
          <w:t>ק"ת תשע"ט מס' 8160</w:t>
        </w:r>
      </w:hyperlink>
      <w:r w:rsidR="004703DA">
        <w:rPr>
          <w:rFonts w:hint="cs"/>
          <w:sz w:val="20"/>
          <w:rtl/>
        </w:rPr>
        <w:t xml:space="preserve"> מיום 30.1.2019 עמ' 1950 </w:t>
      </w:r>
      <w:r w:rsidR="004703DA">
        <w:rPr>
          <w:sz w:val="20"/>
          <w:rtl/>
        </w:rPr>
        <w:t>–</w:t>
      </w:r>
      <w:r w:rsidR="004703DA">
        <w:rPr>
          <w:rFonts w:hint="cs"/>
          <w:sz w:val="20"/>
          <w:rtl/>
        </w:rPr>
        <w:t xml:space="preserve"> תק' תשע"ט-2019.</w:t>
      </w:r>
    </w:p>
  </w:footnote>
  <w:footnote w:id="2">
    <w:p w:rsidR="00DF33EB" w:rsidRPr="00877597" w:rsidRDefault="00DF33EB" w:rsidP="00AF0AB4">
      <w:pPr>
        <w:pStyle w:val="a6"/>
        <w:spacing w:before="72" w:line="240" w:lineRule="auto"/>
        <w:ind w:right="1134"/>
        <w:rPr>
          <w:rFonts w:ascii="FrankRuehl" w:hAnsi="FrankRuehl" w:cs="FrankRuehl"/>
          <w:sz w:val="22"/>
          <w:szCs w:val="22"/>
        </w:rPr>
      </w:pPr>
      <w:r>
        <w:rPr>
          <w:rStyle w:val="a7"/>
        </w:rPr>
        <w:footnoteRef/>
      </w:r>
      <w:r w:rsidRPr="0035066B">
        <w:rPr>
          <w:rFonts w:cs="FrankRuehl"/>
          <w:sz w:val="22"/>
          <w:szCs w:val="22"/>
          <w:rtl/>
        </w:rPr>
        <w:t xml:space="preserve"> ה</w:t>
      </w:r>
      <w:r w:rsidRPr="0035066B">
        <w:rPr>
          <w:rFonts w:cs="FrankRuehl" w:hint="cs"/>
          <w:sz w:val="22"/>
          <w:szCs w:val="22"/>
          <w:rtl/>
        </w:rPr>
        <w:t xml:space="preserve">תוספת הושמטה. התוספת תוקנה </w:t>
      </w:r>
      <w:hyperlink r:id="rId31" w:history="1">
        <w:r w:rsidRPr="004B23CA">
          <w:rPr>
            <w:rStyle w:val="Hyperlink"/>
            <w:rFonts w:cs="FrankRuehl" w:hint="cs"/>
            <w:sz w:val="22"/>
            <w:szCs w:val="22"/>
            <w:rtl/>
          </w:rPr>
          <w:t>ק"ת תשנ"ו מס' 5712</w:t>
        </w:r>
      </w:hyperlink>
      <w:r w:rsidRPr="0035066B">
        <w:rPr>
          <w:rFonts w:cs="FrankRuehl" w:hint="cs"/>
          <w:sz w:val="22"/>
          <w:szCs w:val="22"/>
          <w:rtl/>
        </w:rPr>
        <w:t xml:space="preserve"> מיום 16.11.1995 עמ' 78. </w:t>
      </w:r>
      <w:hyperlink r:id="rId32" w:history="1">
        <w:r w:rsidRPr="004B23CA">
          <w:rPr>
            <w:rStyle w:val="Hyperlink"/>
            <w:rFonts w:cs="FrankRuehl" w:hint="cs"/>
            <w:sz w:val="22"/>
            <w:szCs w:val="22"/>
            <w:rtl/>
          </w:rPr>
          <w:t>ק"ת תשנ"ו מס' 5744</w:t>
        </w:r>
      </w:hyperlink>
      <w:r w:rsidRPr="0035066B">
        <w:rPr>
          <w:rFonts w:cs="FrankRuehl" w:hint="cs"/>
          <w:sz w:val="22"/>
          <w:szCs w:val="22"/>
          <w:rtl/>
        </w:rPr>
        <w:t xml:space="preserve"> מיום</w:t>
      </w:r>
      <w:r w:rsidRPr="0035066B">
        <w:rPr>
          <w:rFonts w:cs="FrankRuehl"/>
          <w:sz w:val="22"/>
          <w:szCs w:val="22"/>
          <w:rtl/>
        </w:rPr>
        <w:t xml:space="preserve"> 18.4.1996 </w:t>
      </w:r>
      <w:r w:rsidRPr="0035066B">
        <w:rPr>
          <w:rFonts w:cs="FrankRuehl" w:hint="cs"/>
          <w:sz w:val="22"/>
          <w:szCs w:val="22"/>
          <w:rtl/>
        </w:rPr>
        <w:t xml:space="preserve">עמ' 749. </w:t>
      </w:r>
      <w:hyperlink r:id="rId33" w:history="1">
        <w:r w:rsidRPr="004B23CA">
          <w:rPr>
            <w:rStyle w:val="Hyperlink"/>
            <w:rFonts w:cs="FrankRuehl" w:hint="cs"/>
            <w:sz w:val="22"/>
            <w:szCs w:val="22"/>
            <w:rtl/>
          </w:rPr>
          <w:t>ק"ת תשנ"ט מס' 5970</w:t>
        </w:r>
      </w:hyperlink>
      <w:r w:rsidRPr="0035066B">
        <w:rPr>
          <w:rFonts w:cs="FrankRuehl" w:hint="cs"/>
          <w:sz w:val="22"/>
          <w:szCs w:val="22"/>
          <w:rtl/>
        </w:rPr>
        <w:t xml:space="preserve"> מיום 4.5.1999 עמ' 737. </w:t>
      </w:r>
      <w:hyperlink r:id="rId34" w:history="1">
        <w:r w:rsidRPr="004B23CA">
          <w:rPr>
            <w:rStyle w:val="Hyperlink"/>
            <w:rFonts w:cs="FrankRuehl" w:hint="cs"/>
            <w:sz w:val="22"/>
            <w:szCs w:val="22"/>
            <w:rtl/>
          </w:rPr>
          <w:t>ק"ת תש"ס מס' 6035</w:t>
        </w:r>
      </w:hyperlink>
      <w:r w:rsidRPr="0035066B">
        <w:rPr>
          <w:rFonts w:cs="FrankRuehl" w:hint="cs"/>
          <w:sz w:val="22"/>
          <w:szCs w:val="22"/>
          <w:rtl/>
        </w:rPr>
        <w:t xml:space="preserve"> מיום 18.5.2000 עמ' 590. </w:t>
      </w:r>
      <w:hyperlink r:id="rId35" w:history="1">
        <w:r w:rsidRPr="004B23CA">
          <w:rPr>
            <w:rStyle w:val="Hyperlink"/>
            <w:rFonts w:cs="FrankRuehl" w:hint="cs"/>
            <w:sz w:val="22"/>
            <w:szCs w:val="22"/>
            <w:rtl/>
          </w:rPr>
          <w:t>ק"ת תשס"א מס' 6084</w:t>
        </w:r>
      </w:hyperlink>
      <w:r w:rsidRPr="0035066B">
        <w:rPr>
          <w:rFonts w:cs="FrankRuehl" w:hint="cs"/>
          <w:sz w:val="22"/>
          <w:szCs w:val="22"/>
          <w:rtl/>
        </w:rPr>
        <w:t xml:space="preserve"> מיום 1.2.2001 עמ' 383.</w:t>
      </w:r>
      <w:r>
        <w:rPr>
          <w:rFonts w:cs="FrankRuehl" w:hint="cs"/>
          <w:sz w:val="22"/>
          <w:szCs w:val="22"/>
          <w:rtl/>
        </w:rPr>
        <w:t xml:space="preserve"> </w:t>
      </w:r>
      <w:hyperlink r:id="rId36" w:history="1">
        <w:r w:rsidRPr="004B23CA">
          <w:rPr>
            <w:rStyle w:val="Hyperlink"/>
            <w:rFonts w:cs="FrankRuehl" w:hint="cs"/>
            <w:sz w:val="22"/>
            <w:szCs w:val="22"/>
            <w:rtl/>
          </w:rPr>
          <w:t>ק"ת תשס"ב מס' 6162</w:t>
        </w:r>
      </w:hyperlink>
      <w:r w:rsidRPr="00AB775D">
        <w:rPr>
          <w:rFonts w:cs="FrankRuehl" w:hint="cs"/>
          <w:sz w:val="22"/>
          <w:szCs w:val="22"/>
          <w:rtl/>
        </w:rPr>
        <w:t xml:space="preserve"> מיום 24.4.2002 עמ' 614.</w:t>
      </w:r>
      <w:r w:rsidRPr="0035066B">
        <w:rPr>
          <w:rFonts w:cs="FrankRuehl" w:hint="cs"/>
          <w:sz w:val="22"/>
          <w:szCs w:val="22"/>
          <w:rtl/>
        </w:rPr>
        <w:t xml:space="preserve"> </w:t>
      </w:r>
      <w:hyperlink r:id="rId37" w:history="1">
        <w:r w:rsidRPr="004B23CA">
          <w:rPr>
            <w:rStyle w:val="Hyperlink"/>
            <w:rFonts w:cs="FrankRuehl" w:hint="cs"/>
            <w:sz w:val="22"/>
            <w:szCs w:val="22"/>
            <w:rtl/>
          </w:rPr>
          <w:t>ק"ת תשס"ג מס' 6214</w:t>
        </w:r>
      </w:hyperlink>
      <w:r w:rsidRPr="0035066B">
        <w:rPr>
          <w:rFonts w:cs="FrankRuehl" w:hint="cs"/>
          <w:sz w:val="22"/>
          <w:szCs w:val="22"/>
          <w:rtl/>
        </w:rPr>
        <w:t xml:space="preserve"> מיום 19.12.2002 עמ' 303. </w:t>
      </w:r>
      <w:hyperlink r:id="rId38" w:history="1">
        <w:r w:rsidRPr="004B23CA">
          <w:rPr>
            <w:rStyle w:val="Hyperlink"/>
            <w:rFonts w:cs="FrankRuehl" w:hint="cs"/>
            <w:sz w:val="22"/>
            <w:szCs w:val="22"/>
            <w:rtl/>
          </w:rPr>
          <w:t>ק"ת תשס"ה מס' 6407</w:t>
        </w:r>
      </w:hyperlink>
      <w:r w:rsidRPr="0035066B">
        <w:rPr>
          <w:rFonts w:cs="FrankRuehl" w:hint="cs"/>
          <w:sz w:val="22"/>
          <w:szCs w:val="22"/>
          <w:rtl/>
        </w:rPr>
        <w:t xml:space="preserve"> מיום 1.8.2005 עמ' 860. </w:t>
      </w:r>
      <w:hyperlink r:id="rId39" w:history="1">
        <w:r w:rsidRPr="004B23CA">
          <w:rPr>
            <w:rStyle w:val="Hyperlink"/>
            <w:rFonts w:cs="FrankRuehl" w:hint="cs"/>
            <w:sz w:val="22"/>
            <w:szCs w:val="22"/>
            <w:rtl/>
          </w:rPr>
          <w:t>ק"ת תשס"ו מס' 6461</w:t>
        </w:r>
      </w:hyperlink>
      <w:r w:rsidRPr="0035066B">
        <w:rPr>
          <w:rFonts w:cs="FrankRuehl" w:hint="cs"/>
          <w:sz w:val="22"/>
          <w:szCs w:val="22"/>
          <w:rtl/>
        </w:rPr>
        <w:t xml:space="preserve"> מיום 15.2.2006 עמ' 459.</w:t>
      </w:r>
      <w:r w:rsidRPr="00AF0AB4">
        <w:rPr>
          <w:rFonts w:cs="FrankRuehl" w:hint="cs"/>
          <w:sz w:val="22"/>
          <w:szCs w:val="22"/>
          <w:rtl/>
        </w:rPr>
        <w:t xml:space="preserve"> </w:t>
      </w:r>
      <w:hyperlink r:id="rId40" w:history="1">
        <w:r w:rsidRPr="00AF0AB4">
          <w:rPr>
            <w:rStyle w:val="Hyperlink"/>
            <w:rFonts w:cs="FrankRuehl" w:hint="cs"/>
            <w:sz w:val="22"/>
            <w:szCs w:val="22"/>
            <w:rtl/>
          </w:rPr>
          <w:t>ק"ת תשס"ט מס' 6734</w:t>
        </w:r>
      </w:hyperlink>
      <w:r w:rsidRPr="00AF0AB4">
        <w:rPr>
          <w:rFonts w:cs="FrankRuehl" w:hint="cs"/>
          <w:sz w:val="22"/>
          <w:szCs w:val="22"/>
          <w:rtl/>
        </w:rPr>
        <w:t xml:space="preserve"> מיום 31.12.2008 עמ' 250.</w:t>
      </w:r>
      <w:r>
        <w:rPr>
          <w:rFonts w:cs="FrankRuehl" w:hint="cs"/>
          <w:sz w:val="22"/>
          <w:szCs w:val="22"/>
          <w:rtl/>
        </w:rPr>
        <w:t xml:space="preserve"> </w:t>
      </w:r>
      <w:hyperlink r:id="rId41" w:history="1">
        <w:r w:rsidRPr="00380967">
          <w:rPr>
            <w:rStyle w:val="Hyperlink"/>
            <w:rFonts w:cs="FrankRuehl" w:hint="cs"/>
            <w:sz w:val="22"/>
            <w:szCs w:val="22"/>
            <w:rtl/>
          </w:rPr>
          <w:t>ק"ת תשע"ג מס' 7177</w:t>
        </w:r>
      </w:hyperlink>
      <w:r>
        <w:rPr>
          <w:rFonts w:cs="FrankRuehl" w:hint="cs"/>
          <w:sz w:val="22"/>
          <w:szCs w:val="22"/>
          <w:rtl/>
        </w:rPr>
        <w:t xml:space="preserve"> מיום 8.11.2012 עמ' 159 (ת"ט </w:t>
      </w:r>
      <w:hyperlink r:id="rId42" w:history="1">
        <w:r w:rsidRPr="0099318B">
          <w:rPr>
            <w:rStyle w:val="Hyperlink"/>
            <w:rFonts w:cs="FrankRuehl" w:hint="cs"/>
            <w:sz w:val="22"/>
            <w:szCs w:val="22"/>
            <w:rtl/>
          </w:rPr>
          <w:t>ק"ת תשע"ג מס' 7181</w:t>
        </w:r>
      </w:hyperlink>
      <w:r>
        <w:rPr>
          <w:rFonts w:cs="FrankRuehl" w:hint="cs"/>
          <w:sz w:val="22"/>
          <w:szCs w:val="22"/>
          <w:rtl/>
        </w:rPr>
        <w:t xml:space="preserve"> מיום 14.11.2012 עמ' 188). </w:t>
      </w:r>
      <w:hyperlink r:id="rId43" w:history="1">
        <w:r w:rsidRPr="00494795">
          <w:rPr>
            <w:rStyle w:val="Hyperlink"/>
            <w:rFonts w:cs="FrankRuehl" w:hint="cs"/>
            <w:sz w:val="22"/>
            <w:szCs w:val="22"/>
            <w:rtl/>
          </w:rPr>
          <w:t>ק"ת תשע"ה מס' 7432</w:t>
        </w:r>
      </w:hyperlink>
      <w:r>
        <w:rPr>
          <w:rFonts w:cs="FrankRuehl" w:hint="cs"/>
          <w:sz w:val="22"/>
          <w:szCs w:val="22"/>
          <w:rtl/>
        </w:rPr>
        <w:t xml:space="preserve"> מיום 29.10.2014 עמ' 23. </w:t>
      </w:r>
      <w:hyperlink r:id="rId44" w:history="1">
        <w:r w:rsidRPr="006056CC">
          <w:rPr>
            <w:rStyle w:val="Hyperlink"/>
            <w:rFonts w:cs="FrankRuehl" w:hint="cs"/>
            <w:sz w:val="22"/>
            <w:szCs w:val="22"/>
            <w:rtl/>
          </w:rPr>
          <w:t>ק"ת תשע"ו מס' 7701</w:t>
        </w:r>
      </w:hyperlink>
      <w:r>
        <w:rPr>
          <w:rFonts w:cs="FrankRuehl" w:hint="cs"/>
          <w:sz w:val="22"/>
          <w:szCs w:val="22"/>
          <w:rtl/>
        </w:rPr>
        <w:t xml:space="preserve"> מיום 9.8.2016 עמ' 1809.</w:t>
      </w:r>
      <w:r w:rsidR="00877597">
        <w:rPr>
          <w:rFonts w:ascii="FrankRuehl" w:hAnsi="FrankRuehl" w:cs="FrankRuehl" w:hint="cs"/>
          <w:sz w:val="22"/>
          <w:szCs w:val="22"/>
          <w:rtl/>
        </w:rPr>
        <w:t xml:space="preserve"> </w:t>
      </w:r>
      <w:hyperlink r:id="rId45" w:history="1">
        <w:r w:rsidR="00877597" w:rsidRPr="00877597">
          <w:rPr>
            <w:rStyle w:val="Hyperlink"/>
            <w:rFonts w:ascii="FrankRuehl" w:hAnsi="FrankRuehl" w:cs="FrankRuehl" w:hint="cs"/>
            <w:sz w:val="22"/>
            <w:szCs w:val="22"/>
            <w:rtl/>
          </w:rPr>
          <w:t>ק"ת תשע"ח מס' 7948</w:t>
        </w:r>
      </w:hyperlink>
      <w:r w:rsidR="00877597">
        <w:rPr>
          <w:rFonts w:ascii="FrankRuehl" w:hAnsi="FrankRuehl" w:cs="FrankRuehl" w:hint="cs"/>
          <w:sz w:val="22"/>
          <w:szCs w:val="22"/>
          <w:rtl/>
        </w:rPr>
        <w:t xml:space="preserve"> מיום 8.2.2018 עמ' 959.</w:t>
      </w:r>
      <w:r w:rsidR="002079FF">
        <w:rPr>
          <w:rFonts w:ascii="FrankRuehl" w:hAnsi="FrankRuehl" w:cs="FrankRuehl" w:hint="cs"/>
          <w:sz w:val="22"/>
          <w:szCs w:val="22"/>
          <w:rtl/>
        </w:rPr>
        <w:t xml:space="preserve"> </w:t>
      </w:r>
      <w:hyperlink r:id="rId46" w:history="1">
        <w:r w:rsidR="002079FF" w:rsidRPr="002079FF">
          <w:rPr>
            <w:rStyle w:val="Hyperlink"/>
            <w:rFonts w:ascii="FrankRuehl" w:hAnsi="FrankRuehl" w:cs="FrankRuehl" w:hint="cs"/>
            <w:sz w:val="22"/>
            <w:szCs w:val="22"/>
            <w:rtl/>
          </w:rPr>
          <w:t>ק"ת תשע"ט מס' 8160</w:t>
        </w:r>
      </w:hyperlink>
      <w:r w:rsidR="002079FF">
        <w:rPr>
          <w:rFonts w:ascii="FrankRuehl" w:hAnsi="FrankRuehl" w:cs="FrankRuehl" w:hint="cs"/>
          <w:sz w:val="22"/>
          <w:szCs w:val="22"/>
          <w:rtl/>
        </w:rPr>
        <w:t xml:space="preserve"> מיום 30.1.2019 עמ' 1950.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3EB" w:rsidRDefault="00DF33E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הבחירות לכנסת ולראש הממשלה, תשל"ג–1973</w:t>
    </w:r>
  </w:p>
  <w:p w:rsidR="00DF33EB" w:rsidRDefault="00DF33E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33EB" w:rsidRDefault="00DF33E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3EB" w:rsidRDefault="00DF33E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הבחירות לכנסת, תשל"ג</w:t>
    </w:r>
    <w:r>
      <w:rPr>
        <w:rFonts w:hAnsi="FrankRuehl" w:hint="cs"/>
        <w:color w:val="000000"/>
        <w:sz w:val="28"/>
        <w:szCs w:val="28"/>
        <w:rtl/>
      </w:rPr>
      <w:t>-</w:t>
    </w:r>
    <w:r>
      <w:rPr>
        <w:rFonts w:hAnsi="FrankRuehl"/>
        <w:color w:val="000000"/>
        <w:sz w:val="28"/>
        <w:szCs w:val="28"/>
        <w:rtl/>
      </w:rPr>
      <w:t>1973</w:t>
    </w:r>
  </w:p>
  <w:p w:rsidR="00DF33EB" w:rsidRDefault="00DF33E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33EB" w:rsidRDefault="00DF33EB">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BC1"/>
    <w:multiLevelType w:val="hybridMultilevel"/>
    <w:tmpl w:val="98267006"/>
    <w:lvl w:ilvl="0" w:tplc="3000C296">
      <w:start w:val="2"/>
      <w:numFmt w:val="decimal"/>
      <w:lvlText w:val="(%1)"/>
      <w:lvlJc w:val="left"/>
      <w:pPr>
        <w:tabs>
          <w:tab w:val="num" w:pos="1347"/>
        </w:tabs>
        <w:ind w:left="1347" w:right="1347" w:hanging="360"/>
      </w:pPr>
      <w:rPr>
        <w:rFonts w:hint="default"/>
      </w:rPr>
    </w:lvl>
    <w:lvl w:ilvl="1" w:tplc="04090019" w:tentative="1">
      <w:start w:val="1"/>
      <w:numFmt w:val="lowerLetter"/>
      <w:lvlText w:val="%2."/>
      <w:lvlJc w:val="left"/>
      <w:pPr>
        <w:tabs>
          <w:tab w:val="num" w:pos="2067"/>
        </w:tabs>
        <w:ind w:left="2067" w:right="2067" w:hanging="360"/>
      </w:pPr>
    </w:lvl>
    <w:lvl w:ilvl="2" w:tplc="0409001B" w:tentative="1">
      <w:start w:val="1"/>
      <w:numFmt w:val="lowerRoman"/>
      <w:lvlText w:val="%3."/>
      <w:lvlJc w:val="right"/>
      <w:pPr>
        <w:tabs>
          <w:tab w:val="num" w:pos="2787"/>
        </w:tabs>
        <w:ind w:left="2787" w:right="2787" w:hanging="180"/>
      </w:pPr>
    </w:lvl>
    <w:lvl w:ilvl="3" w:tplc="0409000F" w:tentative="1">
      <w:start w:val="1"/>
      <w:numFmt w:val="decimal"/>
      <w:lvlText w:val="%4."/>
      <w:lvlJc w:val="left"/>
      <w:pPr>
        <w:tabs>
          <w:tab w:val="num" w:pos="3507"/>
        </w:tabs>
        <w:ind w:left="3507" w:right="3507" w:hanging="360"/>
      </w:pPr>
    </w:lvl>
    <w:lvl w:ilvl="4" w:tplc="04090019" w:tentative="1">
      <w:start w:val="1"/>
      <w:numFmt w:val="lowerLetter"/>
      <w:lvlText w:val="%5."/>
      <w:lvlJc w:val="left"/>
      <w:pPr>
        <w:tabs>
          <w:tab w:val="num" w:pos="4227"/>
        </w:tabs>
        <w:ind w:left="4227" w:right="4227" w:hanging="360"/>
      </w:pPr>
    </w:lvl>
    <w:lvl w:ilvl="5" w:tplc="0409001B" w:tentative="1">
      <w:start w:val="1"/>
      <w:numFmt w:val="lowerRoman"/>
      <w:lvlText w:val="%6."/>
      <w:lvlJc w:val="right"/>
      <w:pPr>
        <w:tabs>
          <w:tab w:val="num" w:pos="4947"/>
        </w:tabs>
        <w:ind w:left="4947" w:right="4947" w:hanging="180"/>
      </w:pPr>
    </w:lvl>
    <w:lvl w:ilvl="6" w:tplc="0409000F" w:tentative="1">
      <w:start w:val="1"/>
      <w:numFmt w:val="decimal"/>
      <w:lvlText w:val="%7."/>
      <w:lvlJc w:val="left"/>
      <w:pPr>
        <w:tabs>
          <w:tab w:val="num" w:pos="5667"/>
        </w:tabs>
        <w:ind w:left="5667" w:right="5667" w:hanging="360"/>
      </w:pPr>
    </w:lvl>
    <w:lvl w:ilvl="7" w:tplc="04090019" w:tentative="1">
      <w:start w:val="1"/>
      <w:numFmt w:val="lowerLetter"/>
      <w:lvlText w:val="%8."/>
      <w:lvlJc w:val="left"/>
      <w:pPr>
        <w:tabs>
          <w:tab w:val="num" w:pos="6387"/>
        </w:tabs>
        <w:ind w:left="6387" w:right="6387" w:hanging="360"/>
      </w:pPr>
    </w:lvl>
    <w:lvl w:ilvl="8" w:tplc="0409001B" w:tentative="1">
      <w:start w:val="1"/>
      <w:numFmt w:val="lowerRoman"/>
      <w:lvlText w:val="%9."/>
      <w:lvlJc w:val="right"/>
      <w:pPr>
        <w:tabs>
          <w:tab w:val="num" w:pos="7107"/>
        </w:tabs>
        <w:ind w:left="7107" w:right="7107" w:hanging="180"/>
      </w:pPr>
    </w:lvl>
  </w:abstractNum>
  <w:abstractNum w:abstractNumId="1" w15:restartNumberingAfterBreak="0">
    <w:nsid w:val="05634E1B"/>
    <w:multiLevelType w:val="hybridMultilevel"/>
    <w:tmpl w:val="5E1E3044"/>
    <w:lvl w:ilvl="0" w:tplc="90548100">
      <w:start w:val="2"/>
      <w:numFmt w:val="hebrew1"/>
      <w:lvlText w:val="(%1)"/>
      <w:lvlJc w:val="left"/>
      <w:pPr>
        <w:tabs>
          <w:tab w:val="num" w:pos="391"/>
        </w:tabs>
        <w:ind w:left="391" w:right="391" w:hanging="390"/>
      </w:pPr>
      <w:rPr>
        <w:rFonts w:hint="default"/>
      </w:rPr>
    </w:lvl>
    <w:lvl w:ilvl="1" w:tplc="04090019" w:tentative="1">
      <w:start w:val="1"/>
      <w:numFmt w:val="lowerLetter"/>
      <w:lvlText w:val="%2."/>
      <w:lvlJc w:val="left"/>
      <w:pPr>
        <w:tabs>
          <w:tab w:val="num" w:pos="1081"/>
        </w:tabs>
        <w:ind w:left="1081" w:right="1081" w:hanging="360"/>
      </w:pPr>
    </w:lvl>
    <w:lvl w:ilvl="2" w:tplc="0409001B" w:tentative="1">
      <w:start w:val="1"/>
      <w:numFmt w:val="lowerRoman"/>
      <w:lvlText w:val="%3."/>
      <w:lvlJc w:val="right"/>
      <w:pPr>
        <w:tabs>
          <w:tab w:val="num" w:pos="1801"/>
        </w:tabs>
        <w:ind w:left="1801" w:right="1801" w:hanging="180"/>
      </w:pPr>
    </w:lvl>
    <w:lvl w:ilvl="3" w:tplc="0409000F" w:tentative="1">
      <w:start w:val="1"/>
      <w:numFmt w:val="decimal"/>
      <w:lvlText w:val="%4."/>
      <w:lvlJc w:val="left"/>
      <w:pPr>
        <w:tabs>
          <w:tab w:val="num" w:pos="2521"/>
        </w:tabs>
        <w:ind w:left="2521" w:right="2521" w:hanging="360"/>
      </w:pPr>
    </w:lvl>
    <w:lvl w:ilvl="4" w:tplc="04090019" w:tentative="1">
      <w:start w:val="1"/>
      <w:numFmt w:val="lowerLetter"/>
      <w:lvlText w:val="%5."/>
      <w:lvlJc w:val="left"/>
      <w:pPr>
        <w:tabs>
          <w:tab w:val="num" w:pos="3241"/>
        </w:tabs>
        <w:ind w:left="3241" w:right="3241" w:hanging="360"/>
      </w:pPr>
    </w:lvl>
    <w:lvl w:ilvl="5" w:tplc="0409001B" w:tentative="1">
      <w:start w:val="1"/>
      <w:numFmt w:val="lowerRoman"/>
      <w:lvlText w:val="%6."/>
      <w:lvlJc w:val="right"/>
      <w:pPr>
        <w:tabs>
          <w:tab w:val="num" w:pos="3961"/>
        </w:tabs>
        <w:ind w:left="3961" w:right="3961" w:hanging="180"/>
      </w:pPr>
    </w:lvl>
    <w:lvl w:ilvl="6" w:tplc="0409000F" w:tentative="1">
      <w:start w:val="1"/>
      <w:numFmt w:val="decimal"/>
      <w:lvlText w:val="%7."/>
      <w:lvlJc w:val="left"/>
      <w:pPr>
        <w:tabs>
          <w:tab w:val="num" w:pos="4681"/>
        </w:tabs>
        <w:ind w:left="4681" w:right="4681" w:hanging="360"/>
      </w:pPr>
    </w:lvl>
    <w:lvl w:ilvl="7" w:tplc="04090019" w:tentative="1">
      <w:start w:val="1"/>
      <w:numFmt w:val="lowerLetter"/>
      <w:lvlText w:val="%8."/>
      <w:lvlJc w:val="left"/>
      <w:pPr>
        <w:tabs>
          <w:tab w:val="num" w:pos="5401"/>
        </w:tabs>
        <w:ind w:left="5401" w:right="5401" w:hanging="360"/>
      </w:pPr>
    </w:lvl>
    <w:lvl w:ilvl="8" w:tplc="0409001B" w:tentative="1">
      <w:start w:val="1"/>
      <w:numFmt w:val="lowerRoman"/>
      <w:lvlText w:val="%9."/>
      <w:lvlJc w:val="right"/>
      <w:pPr>
        <w:tabs>
          <w:tab w:val="num" w:pos="6121"/>
        </w:tabs>
        <w:ind w:left="6121" w:right="6121" w:hanging="180"/>
      </w:pPr>
    </w:lvl>
  </w:abstractNum>
  <w:abstractNum w:abstractNumId="2" w15:restartNumberingAfterBreak="0">
    <w:nsid w:val="1E0E318D"/>
    <w:multiLevelType w:val="multilevel"/>
    <w:tmpl w:val="F2E4A79A"/>
    <w:lvl w:ilvl="0">
      <w:start w:val="2"/>
      <w:numFmt w:val="decimal"/>
      <w:lvlText w:val="(%1)"/>
      <w:lvlJc w:val="left"/>
      <w:pPr>
        <w:tabs>
          <w:tab w:val="num" w:pos="1467"/>
        </w:tabs>
        <w:ind w:left="1467" w:right="1467" w:hanging="480"/>
      </w:pPr>
      <w:rPr>
        <w:rFonts w:hint="default"/>
      </w:rPr>
    </w:lvl>
    <w:lvl w:ilvl="1">
      <w:start w:val="1"/>
      <w:numFmt w:val="lowerLetter"/>
      <w:lvlText w:val="%2."/>
      <w:lvlJc w:val="left"/>
      <w:pPr>
        <w:tabs>
          <w:tab w:val="num" w:pos="2067"/>
        </w:tabs>
        <w:ind w:left="2067" w:right="2067" w:hanging="360"/>
      </w:pPr>
    </w:lvl>
    <w:lvl w:ilvl="2">
      <w:start w:val="1"/>
      <w:numFmt w:val="lowerRoman"/>
      <w:lvlText w:val="%3."/>
      <w:lvlJc w:val="right"/>
      <w:pPr>
        <w:tabs>
          <w:tab w:val="num" w:pos="2787"/>
        </w:tabs>
        <w:ind w:left="2787" w:right="2787" w:hanging="180"/>
      </w:pPr>
    </w:lvl>
    <w:lvl w:ilvl="3">
      <w:start w:val="1"/>
      <w:numFmt w:val="decimal"/>
      <w:lvlText w:val="%4."/>
      <w:lvlJc w:val="left"/>
      <w:pPr>
        <w:tabs>
          <w:tab w:val="num" w:pos="3507"/>
        </w:tabs>
        <w:ind w:left="3507" w:right="3507" w:hanging="360"/>
      </w:pPr>
    </w:lvl>
    <w:lvl w:ilvl="4">
      <w:start w:val="1"/>
      <w:numFmt w:val="lowerLetter"/>
      <w:lvlText w:val="%5."/>
      <w:lvlJc w:val="left"/>
      <w:pPr>
        <w:tabs>
          <w:tab w:val="num" w:pos="4227"/>
        </w:tabs>
        <w:ind w:left="4227" w:right="4227" w:hanging="360"/>
      </w:pPr>
    </w:lvl>
    <w:lvl w:ilvl="5">
      <w:start w:val="1"/>
      <w:numFmt w:val="lowerRoman"/>
      <w:lvlText w:val="%6."/>
      <w:lvlJc w:val="right"/>
      <w:pPr>
        <w:tabs>
          <w:tab w:val="num" w:pos="4947"/>
        </w:tabs>
        <w:ind w:left="4947" w:right="4947" w:hanging="180"/>
      </w:pPr>
    </w:lvl>
    <w:lvl w:ilvl="6">
      <w:start w:val="1"/>
      <w:numFmt w:val="decimal"/>
      <w:lvlText w:val="%7."/>
      <w:lvlJc w:val="left"/>
      <w:pPr>
        <w:tabs>
          <w:tab w:val="num" w:pos="5667"/>
        </w:tabs>
        <w:ind w:left="5667" w:right="5667" w:hanging="360"/>
      </w:pPr>
    </w:lvl>
    <w:lvl w:ilvl="7">
      <w:start w:val="1"/>
      <w:numFmt w:val="lowerLetter"/>
      <w:lvlText w:val="%8."/>
      <w:lvlJc w:val="left"/>
      <w:pPr>
        <w:tabs>
          <w:tab w:val="num" w:pos="6387"/>
        </w:tabs>
        <w:ind w:left="6387" w:right="6387" w:hanging="360"/>
      </w:pPr>
    </w:lvl>
    <w:lvl w:ilvl="8">
      <w:start w:val="1"/>
      <w:numFmt w:val="lowerRoman"/>
      <w:lvlText w:val="%9."/>
      <w:lvlJc w:val="right"/>
      <w:pPr>
        <w:tabs>
          <w:tab w:val="num" w:pos="7107"/>
        </w:tabs>
        <w:ind w:left="7107" w:right="7107" w:hanging="180"/>
      </w:pPr>
    </w:lvl>
  </w:abstractNum>
  <w:abstractNum w:abstractNumId="3" w15:restartNumberingAfterBreak="0">
    <w:nsid w:val="26D04634"/>
    <w:multiLevelType w:val="hybridMultilevel"/>
    <w:tmpl w:val="BAF87228"/>
    <w:lvl w:ilvl="0" w:tplc="A5F40400">
      <w:start w:val="2"/>
      <w:numFmt w:val="decimal"/>
      <w:lvlText w:val="(%1)"/>
      <w:lvlJc w:val="left"/>
      <w:pPr>
        <w:tabs>
          <w:tab w:val="num" w:pos="1347"/>
        </w:tabs>
        <w:ind w:left="1347" w:right="1347" w:hanging="360"/>
      </w:pPr>
      <w:rPr>
        <w:rFonts w:hint="default"/>
      </w:rPr>
    </w:lvl>
    <w:lvl w:ilvl="1" w:tplc="04090019" w:tentative="1">
      <w:start w:val="1"/>
      <w:numFmt w:val="lowerLetter"/>
      <w:lvlText w:val="%2."/>
      <w:lvlJc w:val="left"/>
      <w:pPr>
        <w:tabs>
          <w:tab w:val="num" w:pos="2067"/>
        </w:tabs>
        <w:ind w:left="2067" w:right="2067" w:hanging="360"/>
      </w:pPr>
    </w:lvl>
    <w:lvl w:ilvl="2" w:tplc="0409001B" w:tentative="1">
      <w:start w:val="1"/>
      <w:numFmt w:val="lowerRoman"/>
      <w:lvlText w:val="%3."/>
      <w:lvlJc w:val="right"/>
      <w:pPr>
        <w:tabs>
          <w:tab w:val="num" w:pos="2787"/>
        </w:tabs>
        <w:ind w:left="2787" w:right="2787" w:hanging="180"/>
      </w:pPr>
    </w:lvl>
    <w:lvl w:ilvl="3" w:tplc="0409000F" w:tentative="1">
      <w:start w:val="1"/>
      <w:numFmt w:val="decimal"/>
      <w:lvlText w:val="%4."/>
      <w:lvlJc w:val="left"/>
      <w:pPr>
        <w:tabs>
          <w:tab w:val="num" w:pos="3507"/>
        </w:tabs>
        <w:ind w:left="3507" w:right="3507" w:hanging="360"/>
      </w:pPr>
    </w:lvl>
    <w:lvl w:ilvl="4" w:tplc="04090019" w:tentative="1">
      <w:start w:val="1"/>
      <w:numFmt w:val="lowerLetter"/>
      <w:lvlText w:val="%5."/>
      <w:lvlJc w:val="left"/>
      <w:pPr>
        <w:tabs>
          <w:tab w:val="num" w:pos="4227"/>
        </w:tabs>
        <w:ind w:left="4227" w:right="4227" w:hanging="360"/>
      </w:pPr>
    </w:lvl>
    <w:lvl w:ilvl="5" w:tplc="0409001B" w:tentative="1">
      <w:start w:val="1"/>
      <w:numFmt w:val="lowerRoman"/>
      <w:lvlText w:val="%6."/>
      <w:lvlJc w:val="right"/>
      <w:pPr>
        <w:tabs>
          <w:tab w:val="num" w:pos="4947"/>
        </w:tabs>
        <w:ind w:left="4947" w:right="4947" w:hanging="180"/>
      </w:pPr>
    </w:lvl>
    <w:lvl w:ilvl="6" w:tplc="0409000F" w:tentative="1">
      <w:start w:val="1"/>
      <w:numFmt w:val="decimal"/>
      <w:lvlText w:val="%7."/>
      <w:lvlJc w:val="left"/>
      <w:pPr>
        <w:tabs>
          <w:tab w:val="num" w:pos="5667"/>
        </w:tabs>
        <w:ind w:left="5667" w:right="5667" w:hanging="360"/>
      </w:pPr>
    </w:lvl>
    <w:lvl w:ilvl="7" w:tplc="04090019" w:tentative="1">
      <w:start w:val="1"/>
      <w:numFmt w:val="lowerLetter"/>
      <w:lvlText w:val="%8."/>
      <w:lvlJc w:val="left"/>
      <w:pPr>
        <w:tabs>
          <w:tab w:val="num" w:pos="6387"/>
        </w:tabs>
        <w:ind w:left="6387" w:right="6387" w:hanging="360"/>
      </w:pPr>
    </w:lvl>
    <w:lvl w:ilvl="8" w:tplc="0409001B" w:tentative="1">
      <w:start w:val="1"/>
      <w:numFmt w:val="lowerRoman"/>
      <w:lvlText w:val="%9."/>
      <w:lvlJc w:val="right"/>
      <w:pPr>
        <w:tabs>
          <w:tab w:val="num" w:pos="7107"/>
        </w:tabs>
        <w:ind w:left="7107" w:right="7107" w:hanging="180"/>
      </w:pPr>
    </w:lvl>
  </w:abstractNum>
  <w:abstractNum w:abstractNumId="4" w15:restartNumberingAfterBreak="0">
    <w:nsid w:val="2C2A0141"/>
    <w:multiLevelType w:val="hybridMultilevel"/>
    <w:tmpl w:val="C796627A"/>
    <w:lvl w:ilvl="0" w:tplc="0409000F">
      <w:start w:val="30"/>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347355C8"/>
    <w:multiLevelType w:val="hybridMultilevel"/>
    <w:tmpl w:val="F2E4A79A"/>
    <w:lvl w:ilvl="0" w:tplc="D87EFA9C">
      <w:start w:val="2"/>
      <w:numFmt w:val="decimal"/>
      <w:lvlText w:val="(%1)"/>
      <w:lvlJc w:val="left"/>
      <w:pPr>
        <w:tabs>
          <w:tab w:val="num" w:pos="1467"/>
        </w:tabs>
        <w:ind w:left="1467" w:right="1467" w:hanging="480"/>
      </w:pPr>
      <w:rPr>
        <w:rFonts w:hint="default"/>
      </w:rPr>
    </w:lvl>
    <w:lvl w:ilvl="1" w:tplc="04090019" w:tentative="1">
      <w:start w:val="1"/>
      <w:numFmt w:val="lowerLetter"/>
      <w:lvlText w:val="%2."/>
      <w:lvlJc w:val="left"/>
      <w:pPr>
        <w:tabs>
          <w:tab w:val="num" w:pos="2067"/>
        </w:tabs>
        <w:ind w:left="2067" w:right="2067" w:hanging="360"/>
      </w:pPr>
    </w:lvl>
    <w:lvl w:ilvl="2" w:tplc="0409001B" w:tentative="1">
      <w:start w:val="1"/>
      <w:numFmt w:val="lowerRoman"/>
      <w:lvlText w:val="%3."/>
      <w:lvlJc w:val="right"/>
      <w:pPr>
        <w:tabs>
          <w:tab w:val="num" w:pos="2787"/>
        </w:tabs>
        <w:ind w:left="2787" w:right="2787" w:hanging="180"/>
      </w:pPr>
    </w:lvl>
    <w:lvl w:ilvl="3" w:tplc="0409000F" w:tentative="1">
      <w:start w:val="1"/>
      <w:numFmt w:val="decimal"/>
      <w:lvlText w:val="%4."/>
      <w:lvlJc w:val="left"/>
      <w:pPr>
        <w:tabs>
          <w:tab w:val="num" w:pos="3507"/>
        </w:tabs>
        <w:ind w:left="3507" w:right="3507" w:hanging="360"/>
      </w:pPr>
    </w:lvl>
    <w:lvl w:ilvl="4" w:tplc="04090019" w:tentative="1">
      <w:start w:val="1"/>
      <w:numFmt w:val="lowerLetter"/>
      <w:lvlText w:val="%5."/>
      <w:lvlJc w:val="left"/>
      <w:pPr>
        <w:tabs>
          <w:tab w:val="num" w:pos="4227"/>
        </w:tabs>
        <w:ind w:left="4227" w:right="4227" w:hanging="360"/>
      </w:pPr>
    </w:lvl>
    <w:lvl w:ilvl="5" w:tplc="0409001B" w:tentative="1">
      <w:start w:val="1"/>
      <w:numFmt w:val="lowerRoman"/>
      <w:lvlText w:val="%6."/>
      <w:lvlJc w:val="right"/>
      <w:pPr>
        <w:tabs>
          <w:tab w:val="num" w:pos="4947"/>
        </w:tabs>
        <w:ind w:left="4947" w:right="4947" w:hanging="180"/>
      </w:pPr>
    </w:lvl>
    <w:lvl w:ilvl="6" w:tplc="0409000F" w:tentative="1">
      <w:start w:val="1"/>
      <w:numFmt w:val="decimal"/>
      <w:lvlText w:val="%7."/>
      <w:lvlJc w:val="left"/>
      <w:pPr>
        <w:tabs>
          <w:tab w:val="num" w:pos="5667"/>
        </w:tabs>
        <w:ind w:left="5667" w:right="5667" w:hanging="360"/>
      </w:pPr>
    </w:lvl>
    <w:lvl w:ilvl="7" w:tplc="04090019" w:tentative="1">
      <w:start w:val="1"/>
      <w:numFmt w:val="lowerLetter"/>
      <w:lvlText w:val="%8."/>
      <w:lvlJc w:val="left"/>
      <w:pPr>
        <w:tabs>
          <w:tab w:val="num" w:pos="6387"/>
        </w:tabs>
        <w:ind w:left="6387" w:right="6387" w:hanging="360"/>
      </w:pPr>
    </w:lvl>
    <w:lvl w:ilvl="8" w:tplc="0409001B" w:tentative="1">
      <w:start w:val="1"/>
      <w:numFmt w:val="lowerRoman"/>
      <w:lvlText w:val="%9."/>
      <w:lvlJc w:val="right"/>
      <w:pPr>
        <w:tabs>
          <w:tab w:val="num" w:pos="7107"/>
        </w:tabs>
        <w:ind w:left="7107" w:right="7107" w:hanging="180"/>
      </w:pPr>
    </w:lvl>
  </w:abstractNum>
  <w:abstractNum w:abstractNumId="6" w15:restartNumberingAfterBreak="0">
    <w:nsid w:val="41D13F4A"/>
    <w:multiLevelType w:val="hybridMultilevel"/>
    <w:tmpl w:val="89783F08"/>
    <w:lvl w:ilvl="0" w:tplc="4664F57E">
      <w:start w:val="1"/>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7" w15:restartNumberingAfterBreak="0">
    <w:nsid w:val="669350F9"/>
    <w:multiLevelType w:val="hybridMultilevel"/>
    <w:tmpl w:val="38E077E2"/>
    <w:lvl w:ilvl="0" w:tplc="05AE5C74">
      <w:start w:val="30"/>
      <w:numFmt w:val="decimal"/>
      <w:lvlText w:val="%1."/>
      <w:lvlJc w:val="left"/>
      <w:pPr>
        <w:tabs>
          <w:tab w:val="num" w:pos="630"/>
        </w:tabs>
        <w:ind w:left="630" w:right="630" w:hanging="630"/>
      </w:pPr>
      <w:rPr>
        <w:rFonts w:hint="default"/>
      </w:r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8" w15:restartNumberingAfterBreak="0">
    <w:nsid w:val="71FC1ACF"/>
    <w:multiLevelType w:val="hybridMultilevel"/>
    <w:tmpl w:val="B986C80E"/>
    <w:lvl w:ilvl="0" w:tplc="489E2960">
      <w:start w:val="2"/>
      <w:numFmt w:val="hebrew1"/>
      <w:lvlText w:val="(%1)"/>
      <w:lvlJc w:val="left"/>
      <w:pPr>
        <w:tabs>
          <w:tab w:val="num" w:pos="361"/>
        </w:tabs>
        <w:ind w:left="361" w:right="361" w:hanging="360"/>
      </w:pPr>
      <w:rPr>
        <w:rFonts w:hint="default"/>
      </w:rPr>
    </w:lvl>
    <w:lvl w:ilvl="1" w:tplc="04090019" w:tentative="1">
      <w:start w:val="1"/>
      <w:numFmt w:val="lowerLetter"/>
      <w:lvlText w:val="%2."/>
      <w:lvlJc w:val="left"/>
      <w:pPr>
        <w:tabs>
          <w:tab w:val="num" w:pos="1081"/>
        </w:tabs>
        <w:ind w:left="1081" w:right="1081" w:hanging="360"/>
      </w:pPr>
    </w:lvl>
    <w:lvl w:ilvl="2" w:tplc="0409001B" w:tentative="1">
      <w:start w:val="1"/>
      <w:numFmt w:val="lowerRoman"/>
      <w:lvlText w:val="%3."/>
      <w:lvlJc w:val="right"/>
      <w:pPr>
        <w:tabs>
          <w:tab w:val="num" w:pos="1801"/>
        </w:tabs>
        <w:ind w:left="1801" w:right="1801" w:hanging="180"/>
      </w:pPr>
    </w:lvl>
    <w:lvl w:ilvl="3" w:tplc="0409000F" w:tentative="1">
      <w:start w:val="1"/>
      <w:numFmt w:val="decimal"/>
      <w:lvlText w:val="%4."/>
      <w:lvlJc w:val="left"/>
      <w:pPr>
        <w:tabs>
          <w:tab w:val="num" w:pos="2521"/>
        </w:tabs>
        <w:ind w:left="2521" w:right="2521" w:hanging="360"/>
      </w:pPr>
    </w:lvl>
    <w:lvl w:ilvl="4" w:tplc="04090019" w:tentative="1">
      <w:start w:val="1"/>
      <w:numFmt w:val="lowerLetter"/>
      <w:lvlText w:val="%5."/>
      <w:lvlJc w:val="left"/>
      <w:pPr>
        <w:tabs>
          <w:tab w:val="num" w:pos="3241"/>
        </w:tabs>
        <w:ind w:left="3241" w:right="3241" w:hanging="360"/>
      </w:pPr>
    </w:lvl>
    <w:lvl w:ilvl="5" w:tplc="0409001B" w:tentative="1">
      <w:start w:val="1"/>
      <w:numFmt w:val="lowerRoman"/>
      <w:lvlText w:val="%6."/>
      <w:lvlJc w:val="right"/>
      <w:pPr>
        <w:tabs>
          <w:tab w:val="num" w:pos="3961"/>
        </w:tabs>
        <w:ind w:left="3961" w:right="3961" w:hanging="180"/>
      </w:pPr>
    </w:lvl>
    <w:lvl w:ilvl="6" w:tplc="0409000F" w:tentative="1">
      <w:start w:val="1"/>
      <w:numFmt w:val="decimal"/>
      <w:lvlText w:val="%7."/>
      <w:lvlJc w:val="left"/>
      <w:pPr>
        <w:tabs>
          <w:tab w:val="num" w:pos="4681"/>
        </w:tabs>
        <w:ind w:left="4681" w:right="4681" w:hanging="360"/>
      </w:pPr>
    </w:lvl>
    <w:lvl w:ilvl="7" w:tplc="04090019" w:tentative="1">
      <w:start w:val="1"/>
      <w:numFmt w:val="lowerLetter"/>
      <w:lvlText w:val="%8."/>
      <w:lvlJc w:val="left"/>
      <w:pPr>
        <w:tabs>
          <w:tab w:val="num" w:pos="5401"/>
        </w:tabs>
        <w:ind w:left="5401" w:right="5401" w:hanging="360"/>
      </w:pPr>
    </w:lvl>
    <w:lvl w:ilvl="8" w:tplc="0409001B" w:tentative="1">
      <w:start w:val="1"/>
      <w:numFmt w:val="lowerRoman"/>
      <w:lvlText w:val="%9."/>
      <w:lvlJc w:val="right"/>
      <w:pPr>
        <w:tabs>
          <w:tab w:val="num" w:pos="6121"/>
        </w:tabs>
        <w:ind w:left="6121" w:right="6121" w:hanging="180"/>
      </w:pPr>
    </w:lvl>
  </w:abstractNum>
  <w:abstractNum w:abstractNumId="9" w15:restartNumberingAfterBreak="0">
    <w:nsid w:val="743854D6"/>
    <w:multiLevelType w:val="hybridMultilevel"/>
    <w:tmpl w:val="7AD22D8A"/>
    <w:lvl w:ilvl="0" w:tplc="0409000F">
      <w:start w:val="30"/>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292442820">
    <w:abstractNumId w:val="1"/>
  </w:num>
  <w:num w:numId="2" w16cid:durableId="1977366355">
    <w:abstractNumId w:val="7"/>
  </w:num>
  <w:num w:numId="3" w16cid:durableId="977808490">
    <w:abstractNumId w:val="4"/>
  </w:num>
  <w:num w:numId="4" w16cid:durableId="374235850">
    <w:abstractNumId w:val="9"/>
  </w:num>
  <w:num w:numId="5" w16cid:durableId="627660747">
    <w:abstractNumId w:val="5"/>
  </w:num>
  <w:num w:numId="6" w16cid:durableId="1539119303">
    <w:abstractNumId w:val="2"/>
  </w:num>
  <w:num w:numId="7" w16cid:durableId="891384945">
    <w:abstractNumId w:val="3"/>
  </w:num>
  <w:num w:numId="8" w16cid:durableId="1827478141">
    <w:abstractNumId w:val="0"/>
  </w:num>
  <w:num w:numId="9" w16cid:durableId="1750300241">
    <w:abstractNumId w:val="6"/>
  </w:num>
  <w:num w:numId="10" w16cid:durableId="13395790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75F"/>
    <w:rsid w:val="00065EA0"/>
    <w:rsid w:val="000B047B"/>
    <w:rsid w:val="000B2714"/>
    <w:rsid w:val="00101098"/>
    <w:rsid w:val="00112DBC"/>
    <w:rsid w:val="0012207D"/>
    <w:rsid w:val="001238D1"/>
    <w:rsid w:val="00137103"/>
    <w:rsid w:val="001459BA"/>
    <w:rsid w:val="00174EAA"/>
    <w:rsid w:val="00197518"/>
    <w:rsid w:val="001C4ACE"/>
    <w:rsid w:val="0020350A"/>
    <w:rsid w:val="002079FF"/>
    <w:rsid w:val="002551B6"/>
    <w:rsid w:val="0026155F"/>
    <w:rsid w:val="00274217"/>
    <w:rsid w:val="00290449"/>
    <w:rsid w:val="002A2E6A"/>
    <w:rsid w:val="002A547F"/>
    <w:rsid w:val="002B1512"/>
    <w:rsid w:val="002C64CE"/>
    <w:rsid w:val="002D1C24"/>
    <w:rsid w:val="00325ACF"/>
    <w:rsid w:val="00340AC2"/>
    <w:rsid w:val="0035066B"/>
    <w:rsid w:val="003664D5"/>
    <w:rsid w:val="003742A3"/>
    <w:rsid w:val="00380967"/>
    <w:rsid w:val="00396206"/>
    <w:rsid w:val="003E1536"/>
    <w:rsid w:val="003E16C0"/>
    <w:rsid w:val="003E67B4"/>
    <w:rsid w:val="00420A69"/>
    <w:rsid w:val="004444AE"/>
    <w:rsid w:val="00460E1B"/>
    <w:rsid w:val="004703DA"/>
    <w:rsid w:val="00475970"/>
    <w:rsid w:val="0047614F"/>
    <w:rsid w:val="00480CDB"/>
    <w:rsid w:val="00484123"/>
    <w:rsid w:val="00494795"/>
    <w:rsid w:val="004A5885"/>
    <w:rsid w:val="004B23CA"/>
    <w:rsid w:val="004B36DB"/>
    <w:rsid w:val="004B5468"/>
    <w:rsid w:val="004D0569"/>
    <w:rsid w:val="004D40D4"/>
    <w:rsid w:val="005048F0"/>
    <w:rsid w:val="0052520E"/>
    <w:rsid w:val="00540BA1"/>
    <w:rsid w:val="005472AA"/>
    <w:rsid w:val="0056764D"/>
    <w:rsid w:val="00575006"/>
    <w:rsid w:val="00580033"/>
    <w:rsid w:val="005816E3"/>
    <w:rsid w:val="00586586"/>
    <w:rsid w:val="005B275F"/>
    <w:rsid w:val="005C2B96"/>
    <w:rsid w:val="005C660B"/>
    <w:rsid w:val="005D722B"/>
    <w:rsid w:val="006056CC"/>
    <w:rsid w:val="00621CF0"/>
    <w:rsid w:val="00622252"/>
    <w:rsid w:val="00626906"/>
    <w:rsid w:val="00630AAC"/>
    <w:rsid w:val="006B2097"/>
    <w:rsid w:val="006B2B76"/>
    <w:rsid w:val="006D591B"/>
    <w:rsid w:val="006D7F53"/>
    <w:rsid w:val="006E6F95"/>
    <w:rsid w:val="006F51A0"/>
    <w:rsid w:val="006F734D"/>
    <w:rsid w:val="00711E73"/>
    <w:rsid w:val="0072561C"/>
    <w:rsid w:val="00731C73"/>
    <w:rsid w:val="007438F3"/>
    <w:rsid w:val="007477D4"/>
    <w:rsid w:val="007579AF"/>
    <w:rsid w:val="0077164B"/>
    <w:rsid w:val="007750BC"/>
    <w:rsid w:val="00787F13"/>
    <w:rsid w:val="007911FF"/>
    <w:rsid w:val="007D2C7B"/>
    <w:rsid w:val="007D6B69"/>
    <w:rsid w:val="00804972"/>
    <w:rsid w:val="0081068F"/>
    <w:rsid w:val="00877597"/>
    <w:rsid w:val="008A0951"/>
    <w:rsid w:val="008A5051"/>
    <w:rsid w:val="008C4E08"/>
    <w:rsid w:val="008C564F"/>
    <w:rsid w:val="008D4F38"/>
    <w:rsid w:val="008F36CB"/>
    <w:rsid w:val="00902DD9"/>
    <w:rsid w:val="00903912"/>
    <w:rsid w:val="00925CBC"/>
    <w:rsid w:val="00963D62"/>
    <w:rsid w:val="00971FC1"/>
    <w:rsid w:val="00991F99"/>
    <w:rsid w:val="0099318B"/>
    <w:rsid w:val="00A00C6E"/>
    <w:rsid w:val="00A033B6"/>
    <w:rsid w:val="00A144AE"/>
    <w:rsid w:val="00A54670"/>
    <w:rsid w:val="00A575ED"/>
    <w:rsid w:val="00A812DD"/>
    <w:rsid w:val="00AB775D"/>
    <w:rsid w:val="00AF0AB4"/>
    <w:rsid w:val="00B02621"/>
    <w:rsid w:val="00B2527A"/>
    <w:rsid w:val="00B35E4C"/>
    <w:rsid w:val="00B520A4"/>
    <w:rsid w:val="00BD7194"/>
    <w:rsid w:val="00BF0A69"/>
    <w:rsid w:val="00C16410"/>
    <w:rsid w:val="00C2705A"/>
    <w:rsid w:val="00C541D8"/>
    <w:rsid w:val="00C756D0"/>
    <w:rsid w:val="00C82969"/>
    <w:rsid w:val="00C9702A"/>
    <w:rsid w:val="00CA242F"/>
    <w:rsid w:val="00CB0609"/>
    <w:rsid w:val="00CB584A"/>
    <w:rsid w:val="00CE31AB"/>
    <w:rsid w:val="00CE4426"/>
    <w:rsid w:val="00CE75D6"/>
    <w:rsid w:val="00D04E4B"/>
    <w:rsid w:val="00D16A9D"/>
    <w:rsid w:val="00D17571"/>
    <w:rsid w:val="00D213D6"/>
    <w:rsid w:val="00D36D0F"/>
    <w:rsid w:val="00D707D5"/>
    <w:rsid w:val="00D90089"/>
    <w:rsid w:val="00DA4306"/>
    <w:rsid w:val="00DA4624"/>
    <w:rsid w:val="00DB380F"/>
    <w:rsid w:val="00DC048E"/>
    <w:rsid w:val="00DC2F1F"/>
    <w:rsid w:val="00DC69AE"/>
    <w:rsid w:val="00DE4B5B"/>
    <w:rsid w:val="00DF2C33"/>
    <w:rsid w:val="00DF33EB"/>
    <w:rsid w:val="00E0462B"/>
    <w:rsid w:val="00E74AD6"/>
    <w:rsid w:val="00E87DDF"/>
    <w:rsid w:val="00E909DE"/>
    <w:rsid w:val="00EA2BDC"/>
    <w:rsid w:val="00EB5541"/>
    <w:rsid w:val="00EC3710"/>
    <w:rsid w:val="00ED0E49"/>
    <w:rsid w:val="00EF7BF2"/>
    <w:rsid w:val="00F55E31"/>
    <w:rsid w:val="00F92CEC"/>
    <w:rsid w:val="00FC0ECA"/>
    <w:rsid w:val="00FC6438"/>
    <w:rsid w:val="00FF0C1B"/>
    <w:rsid w:val="00FF29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5A10864-26C4-400F-803F-077A3957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6E6F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701.pdf" TargetMode="External"/><Relationship Id="rId299" Type="http://schemas.openxmlformats.org/officeDocument/2006/relationships/hyperlink" Target="http://www.nevo.co.il/Law_word/law06/TAK-6214.pdf" TargetMode="External"/><Relationship Id="rId21" Type="http://schemas.openxmlformats.org/officeDocument/2006/relationships/hyperlink" Target="http://www.nevo.co.il/Law_word/law06/tak-8160.pdf" TargetMode="External"/><Relationship Id="rId63" Type="http://schemas.openxmlformats.org/officeDocument/2006/relationships/hyperlink" Target="http://www.nevo.co.il/Law_word/law06/TAK-5128.pdf" TargetMode="External"/><Relationship Id="rId159" Type="http://schemas.openxmlformats.org/officeDocument/2006/relationships/hyperlink" Target="http://www.nevo.co.il/Law_word/law06/TAK-5744.pdf" TargetMode="External"/><Relationship Id="rId324" Type="http://schemas.openxmlformats.org/officeDocument/2006/relationships/hyperlink" Target="http://www.nevo.co.il/Law_word/law06/TAK-6214.pdf" TargetMode="External"/><Relationship Id="rId170" Type="http://schemas.openxmlformats.org/officeDocument/2006/relationships/hyperlink" Target="http://www.nevo.co.il/Law_word/law06/TAK-4243.pdf" TargetMode="External"/><Relationship Id="rId226" Type="http://schemas.openxmlformats.org/officeDocument/2006/relationships/hyperlink" Target="http://www.nevo.co.il/Law_word/law06/TAK-6407.pdf" TargetMode="External"/><Relationship Id="rId268" Type="http://schemas.openxmlformats.org/officeDocument/2006/relationships/hyperlink" Target="http://www.nevo.co.il/Law_word/law06/TAK-5970.pdf" TargetMode="External"/><Relationship Id="rId32" Type="http://schemas.openxmlformats.org/officeDocument/2006/relationships/hyperlink" Target="http://www.nevo.co.il/Law_word/law06/TAK-4243.pdf" TargetMode="External"/><Relationship Id="rId74" Type="http://schemas.openxmlformats.org/officeDocument/2006/relationships/hyperlink" Target="http://www.nevo.co.il/Law_word/law06/TAK-5748.pdf" TargetMode="External"/><Relationship Id="rId128" Type="http://schemas.openxmlformats.org/officeDocument/2006/relationships/hyperlink" Target="http://www.nevo.co.il/Law_word/law06/TAK-4243.pdf" TargetMode="External"/><Relationship Id="rId5" Type="http://schemas.openxmlformats.org/officeDocument/2006/relationships/footnotes" Target="footnotes.xml"/><Relationship Id="rId181" Type="http://schemas.openxmlformats.org/officeDocument/2006/relationships/hyperlink" Target="http://www.nevo.co.il/Law_word/law06/tak-7177.pdf" TargetMode="External"/><Relationship Id="rId237" Type="http://schemas.openxmlformats.org/officeDocument/2006/relationships/hyperlink" Target="http://www.nevo.co.il/Law_word/law06/TAK-4623.pdf" TargetMode="External"/><Relationship Id="rId279" Type="http://schemas.openxmlformats.org/officeDocument/2006/relationships/hyperlink" Target="http://www.nevo.co.il/Law_word/law06/TAK-6084.pdf" TargetMode="External"/><Relationship Id="rId43" Type="http://schemas.openxmlformats.org/officeDocument/2006/relationships/hyperlink" Target="http://www.nevo.co.il/Law_word/law06/TAK-5443.pdf" TargetMode="External"/><Relationship Id="rId139" Type="http://schemas.openxmlformats.org/officeDocument/2006/relationships/hyperlink" Target="http://www.nevo.co.il/Law_word/law06/TAK-5712.pdf" TargetMode="External"/><Relationship Id="rId290" Type="http://schemas.openxmlformats.org/officeDocument/2006/relationships/hyperlink" Target="http://www.nevo.co.il/Law_word/law06/TAK-4243.pdf" TargetMode="External"/><Relationship Id="rId304" Type="http://schemas.openxmlformats.org/officeDocument/2006/relationships/hyperlink" Target="http://web1.nevo.co.il/Law_word/law06/TAK-5712.pdf" TargetMode="External"/><Relationship Id="rId85" Type="http://schemas.openxmlformats.org/officeDocument/2006/relationships/hyperlink" Target="http://www.nevo.co.il/Law_word/law06/TAK-5748.pdf" TargetMode="External"/><Relationship Id="rId150" Type="http://schemas.openxmlformats.org/officeDocument/2006/relationships/hyperlink" Target="http://www.nevo.co.il/Law_word/law06/TAK-4243.pdf" TargetMode="External"/><Relationship Id="rId192" Type="http://schemas.openxmlformats.org/officeDocument/2006/relationships/hyperlink" Target="http://www.nevo.co.il/Law_word/law06/tak-6162.pdf" TargetMode="External"/><Relationship Id="rId206" Type="http://schemas.openxmlformats.org/officeDocument/2006/relationships/hyperlink" Target="http://www.nevo.co.il/Law_word/law06/TAK-6214.pdf" TargetMode="External"/><Relationship Id="rId248" Type="http://schemas.openxmlformats.org/officeDocument/2006/relationships/hyperlink" Target="http://www.nevo.co.il/Law_word/law06/TAK-5712.pdf" TargetMode="External"/><Relationship Id="rId12" Type="http://schemas.openxmlformats.org/officeDocument/2006/relationships/hyperlink" Target="http://www.nevo.co.il/Law_word/law06/tak-6461.pdf" TargetMode="External"/><Relationship Id="rId108" Type="http://schemas.openxmlformats.org/officeDocument/2006/relationships/hyperlink" Target="http://www.nevo.co.il/Law_word/law06/TAK-5712.pdf" TargetMode="External"/><Relationship Id="rId315" Type="http://schemas.openxmlformats.org/officeDocument/2006/relationships/hyperlink" Target="http://www.nevo.co.il/Law_word/law06/TAK-5712.pdf" TargetMode="External"/><Relationship Id="rId54" Type="http://schemas.openxmlformats.org/officeDocument/2006/relationships/hyperlink" Target="http://www.nevo.co.il/Law_word/law06/tak-6162.pdf" TargetMode="External"/><Relationship Id="rId96" Type="http://schemas.openxmlformats.org/officeDocument/2006/relationships/hyperlink" Target="http://www.nevo.co.il/Law_word/law06/TAK-4243.pdf" TargetMode="External"/><Relationship Id="rId161" Type="http://schemas.openxmlformats.org/officeDocument/2006/relationships/hyperlink" Target="http://www.nevo.co.il/Law_word/law06/TAK-6214.pdf" TargetMode="External"/><Relationship Id="rId217" Type="http://schemas.openxmlformats.org/officeDocument/2006/relationships/hyperlink" Target="http://www.nevo.co.il/Law_word/law06/TAK-5744.pdf" TargetMode="External"/><Relationship Id="rId259" Type="http://schemas.openxmlformats.org/officeDocument/2006/relationships/hyperlink" Target="http://www.nevo.co.il/Law_word/law06/TAK-5128.pdf" TargetMode="External"/><Relationship Id="rId23" Type="http://schemas.openxmlformats.org/officeDocument/2006/relationships/hyperlink" Target="http://www.nevo.co.il/Law_word/law06/TAK-6407.pdf" TargetMode="External"/><Relationship Id="rId119" Type="http://schemas.openxmlformats.org/officeDocument/2006/relationships/hyperlink" Target="http://www.nevo.co.il/Law_word/law06/TAK-5744.pdf" TargetMode="External"/><Relationship Id="rId270" Type="http://schemas.openxmlformats.org/officeDocument/2006/relationships/hyperlink" Target="http://www.nevo.co.il/Law_word/law06/TAK-6214.pdf" TargetMode="External"/><Relationship Id="rId326" Type="http://schemas.openxmlformats.org/officeDocument/2006/relationships/header" Target="header1.xml"/><Relationship Id="rId65" Type="http://schemas.openxmlformats.org/officeDocument/2006/relationships/hyperlink" Target="http://www.nevo.co.il/Law_word/law06/tak-6162.pdf" TargetMode="External"/><Relationship Id="rId130" Type="http://schemas.openxmlformats.org/officeDocument/2006/relationships/hyperlink" Target="http://www.nevo.co.il/Law_word/law06/TAK-5970.pdf" TargetMode="External"/><Relationship Id="rId172" Type="http://schemas.openxmlformats.org/officeDocument/2006/relationships/hyperlink" Target="http://www.nevo.co.il/Law_word/law06/tak-7948.pdf" TargetMode="External"/><Relationship Id="rId228" Type="http://schemas.openxmlformats.org/officeDocument/2006/relationships/hyperlink" Target="http://www.nevo.co.il/Law_word/law06/TAK-3108.pdf" TargetMode="External"/><Relationship Id="rId281" Type="http://schemas.openxmlformats.org/officeDocument/2006/relationships/hyperlink" Target="http://www.nevo.co.il/Law_word/law06/TAK-6084.pdf" TargetMode="External"/><Relationship Id="rId34" Type="http://schemas.openxmlformats.org/officeDocument/2006/relationships/hyperlink" Target="http://www.nevo.co.il/Law_word/law06/tak-7177.pdf" TargetMode="External"/><Relationship Id="rId76" Type="http://schemas.openxmlformats.org/officeDocument/2006/relationships/hyperlink" Target="http://www.nevo.co.il/Law_word/law06/TAK-6214.pdf" TargetMode="External"/><Relationship Id="rId141" Type="http://schemas.openxmlformats.org/officeDocument/2006/relationships/hyperlink" Target="http://www.nevo.co.il/Law_word/law06/tak-6461.pdf" TargetMode="External"/><Relationship Id="rId7" Type="http://schemas.openxmlformats.org/officeDocument/2006/relationships/hyperlink" Target="http://www.nevo.co.il/Law_word/law06/TAK-5712.pdf" TargetMode="External"/><Relationship Id="rId183" Type="http://schemas.openxmlformats.org/officeDocument/2006/relationships/hyperlink" Target="http://www.nevo.co.il/Law_word/law06/TAK-5712.pdf" TargetMode="External"/><Relationship Id="rId239" Type="http://schemas.openxmlformats.org/officeDocument/2006/relationships/hyperlink" Target="http://www.nevo.co.il/Law_word/law06/tak-6162.pdf" TargetMode="External"/><Relationship Id="rId250" Type="http://schemas.openxmlformats.org/officeDocument/2006/relationships/hyperlink" Target="http://www.nevo.co.il/Law_word/law06/TAK-5128.pdf" TargetMode="External"/><Relationship Id="rId271" Type="http://schemas.openxmlformats.org/officeDocument/2006/relationships/hyperlink" Target="http://www.nevo.co.il/Law_word/law06/TAK-5748.pdf" TargetMode="External"/><Relationship Id="rId292" Type="http://schemas.openxmlformats.org/officeDocument/2006/relationships/hyperlink" Target="http://www.nevo.co.il/Law_word/law06/TAK-4243.pdf" TargetMode="External"/><Relationship Id="rId306" Type="http://schemas.openxmlformats.org/officeDocument/2006/relationships/hyperlink" Target="http://www.nevo.co.il/Law_word/law06/tak-6162.pdf" TargetMode="External"/><Relationship Id="rId24" Type="http://schemas.openxmlformats.org/officeDocument/2006/relationships/hyperlink" Target="http://www.nevo.co.il/Law_word/law06/TAK-6407.pdf" TargetMode="External"/><Relationship Id="rId45" Type="http://schemas.openxmlformats.org/officeDocument/2006/relationships/hyperlink" Target="http://www.nevo.co.il/Law_word/law06/TAK-5433.pdf" TargetMode="External"/><Relationship Id="rId66" Type="http://schemas.openxmlformats.org/officeDocument/2006/relationships/hyperlink" Target="http://www.nevo.co.il/Law_word/law06/TAK-6214.pdf" TargetMode="External"/><Relationship Id="rId87" Type="http://schemas.openxmlformats.org/officeDocument/2006/relationships/hyperlink" Target="http://www.nevo.co.il/Law_word/law06/tak-6162.pdf" TargetMode="External"/><Relationship Id="rId110" Type="http://schemas.openxmlformats.org/officeDocument/2006/relationships/hyperlink" Target="http://www.nevo.co.il/Law_word/law06/tak-7701.pdf" TargetMode="External"/><Relationship Id="rId131" Type="http://schemas.openxmlformats.org/officeDocument/2006/relationships/hyperlink" Target="http://www.nevo.co.il/Law_word/law06/TAK-6214.pdf" TargetMode="External"/><Relationship Id="rId327" Type="http://schemas.openxmlformats.org/officeDocument/2006/relationships/header" Target="header2.xml"/><Relationship Id="rId152" Type="http://schemas.openxmlformats.org/officeDocument/2006/relationships/hyperlink" Target="http://www.nevo.co.il/Law_word/law06/TAK-5712.pdf" TargetMode="External"/><Relationship Id="rId173" Type="http://schemas.openxmlformats.org/officeDocument/2006/relationships/hyperlink" Target="http://www.nevo.co.il/Law_word/law06/TAK-4243.pdf" TargetMode="External"/><Relationship Id="rId194" Type="http://schemas.openxmlformats.org/officeDocument/2006/relationships/hyperlink" Target="http://www.nevo.co.il/Law_word/law06/TAK-5712.pdf" TargetMode="External"/><Relationship Id="rId208" Type="http://schemas.openxmlformats.org/officeDocument/2006/relationships/hyperlink" Target="http://www.nevo.co.il/Law_word/law06/TAK-5712.pdf" TargetMode="External"/><Relationship Id="rId229" Type="http://schemas.openxmlformats.org/officeDocument/2006/relationships/hyperlink" Target="http://www.nevo.co.il/Law_word/law06/TAK-4243.pdf" TargetMode="External"/><Relationship Id="rId240" Type="http://schemas.openxmlformats.org/officeDocument/2006/relationships/hyperlink" Target="http://www.nevo.co.il/Law_word/law06/TAK-4623.pdf" TargetMode="External"/><Relationship Id="rId261" Type="http://schemas.openxmlformats.org/officeDocument/2006/relationships/hyperlink" Target="http://www.nevo.co.il/Law_word/law06/TAK-5970.pdf" TargetMode="External"/><Relationship Id="rId14" Type="http://schemas.openxmlformats.org/officeDocument/2006/relationships/hyperlink" Target="http://www.nevo.co.il/Law_word/law06/tak-6162.pdf" TargetMode="External"/><Relationship Id="rId35" Type="http://schemas.openxmlformats.org/officeDocument/2006/relationships/hyperlink" Target="http://www.nevo.co.il/Law_word/law06/TAK-5712.pdf" TargetMode="External"/><Relationship Id="rId56" Type="http://schemas.openxmlformats.org/officeDocument/2006/relationships/hyperlink" Target="http://www.nevo.co.il/Law_word/law06/tak-7432.pdf" TargetMode="External"/><Relationship Id="rId77" Type="http://schemas.openxmlformats.org/officeDocument/2006/relationships/hyperlink" Target="http://www.nevo.co.il/Law_word/law06/TAK-6214.pdf" TargetMode="External"/><Relationship Id="rId100" Type="http://schemas.openxmlformats.org/officeDocument/2006/relationships/hyperlink" Target="http://www.nevo.co.il/Law_word/law06/tak-6162.pdf" TargetMode="External"/><Relationship Id="rId282" Type="http://schemas.openxmlformats.org/officeDocument/2006/relationships/hyperlink" Target="http://www.nevo.co.il/Law_word/law06/TAK-6084.pdf" TargetMode="External"/><Relationship Id="rId317" Type="http://schemas.openxmlformats.org/officeDocument/2006/relationships/hyperlink" Target="http://www.nevo.co.il/Law_word/law06/tak-6162.pdf" TargetMode="External"/><Relationship Id="rId8" Type="http://schemas.openxmlformats.org/officeDocument/2006/relationships/hyperlink" Target="http://www.nevo.co.il/Law_word/law06/tak-6162.pdf" TargetMode="External"/><Relationship Id="rId98" Type="http://schemas.openxmlformats.org/officeDocument/2006/relationships/hyperlink" Target="http://www.nevo.co.il/Law_word/law06/TAK-5712.pdf" TargetMode="External"/><Relationship Id="rId121" Type="http://schemas.openxmlformats.org/officeDocument/2006/relationships/hyperlink" Target="http://www.nevo.co.il/Law_word/law06/tak-7948.pdf" TargetMode="External"/><Relationship Id="rId142" Type="http://schemas.openxmlformats.org/officeDocument/2006/relationships/hyperlink" Target="http://www.nevo.co.il/Law_word/law06/TAK-5712.pdf" TargetMode="External"/><Relationship Id="rId163" Type="http://schemas.openxmlformats.org/officeDocument/2006/relationships/hyperlink" Target="http://www.nevo.co.il/Law_word/law06/tak-6461.pdf" TargetMode="External"/><Relationship Id="rId184" Type="http://schemas.openxmlformats.org/officeDocument/2006/relationships/hyperlink" Target="http://www.nevo.co.il/Law_word/law06/tak-6162.pdf" TargetMode="External"/><Relationship Id="rId219" Type="http://schemas.openxmlformats.org/officeDocument/2006/relationships/hyperlink" Target="http://www.nevo.co.il/Law_word/law06/TAK-4655.pdf" TargetMode="External"/><Relationship Id="rId230" Type="http://schemas.openxmlformats.org/officeDocument/2006/relationships/hyperlink" Target="http://www.nevo.co.il/Law_word/law06/TAK-5712.pdf" TargetMode="External"/><Relationship Id="rId251" Type="http://schemas.openxmlformats.org/officeDocument/2006/relationships/hyperlink" Target="http://www.nevo.co.il/Law_word/law06/TAK-5712.pdf" TargetMode="External"/><Relationship Id="rId25" Type="http://schemas.openxmlformats.org/officeDocument/2006/relationships/hyperlink" Target="http://www.nevo.co.il/Law_word/law06/TAK-6407.pdf" TargetMode="External"/><Relationship Id="rId46" Type="http://schemas.openxmlformats.org/officeDocument/2006/relationships/hyperlink" Target="http://www.nevo.co.il/Law_word/law06/TAK-5712.pdf" TargetMode="External"/><Relationship Id="rId67" Type="http://schemas.openxmlformats.org/officeDocument/2006/relationships/hyperlink" Target="http://www.nevo.co.il/Law_word/law06/tak-7177.pdf" TargetMode="External"/><Relationship Id="rId272" Type="http://schemas.openxmlformats.org/officeDocument/2006/relationships/hyperlink" Target="http://www.nevo.co.il/Law_word/law06/TAK-6214.pdf" TargetMode="External"/><Relationship Id="rId293" Type="http://schemas.openxmlformats.org/officeDocument/2006/relationships/hyperlink" Target="http://www.nevo.co.il/Law_word/law06/TAK-5744.pdf" TargetMode="External"/><Relationship Id="rId307" Type="http://schemas.openxmlformats.org/officeDocument/2006/relationships/hyperlink" Target="http://www.nevo.co.il/Law_word/law06/TAK-6214.pdf" TargetMode="External"/><Relationship Id="rId328" Type="http://schemas.openxmlformats.org/officeDocument/2006/relationships/footer" Target="footer1.xml"/><Relationship Id="rId88" Type="http://schemas.openxmlformats.org/officeDocument/2006/relationships/hyperlink" Target="http://www.nevo.co.il/Law_word/law06/TAK-6407.pdf" TargetMode="External"/><Relationship Id="rId111" Type="http://schemas.openxmlformats.org/officeDocument/2006/relationships/hyperlink" Target="http://www.nevo.co.il/Law_word/law06/TAK-5744.pdf" TargetMode="External"/><Relationship Id="rId132" Type="http://schemas.openxmlformats.org/officeDocument/2006/relationships/hyperlink" Target="http://www.nevo.co.il/Law_word/law06/tak-6461.pdf" TargetMode="External"/><Relationship Id="rId153" Type="http://schemas.openxmlformats.org/officeDocument/2006/relationships/hyperlink" Target="http://www.nevo.co.il/Law_word/law06/TAK-5744.pdf" TargetMode="External"/><Relationship Id="rId174" Type="http://schemas.openxmlformats.org/officeDocument/2006/relationships/hyperlink" Target="http://www.nevo.co.il/Law_word/law06/TAK-5712.pdf" TargetMode="External"/><Relationship Id="rId195" Type="http://schemas.openxmlformats.org/officeDocument/2006/relationships/hyperlink" Target="http://www.nevo.co.il/Law_word/law06/tak-6162.pdf" TargetMode="External"/><Relationship Id="rId209" Type="http://schemas.openxmlformats.org/officeDocument/2006/relationships/hyperlink" Target="http://web1.nevo.co.il/Law_word/law06/TAK-5712.pdf" TargetMode="External"/><Relationship Id="rId220" Type="http://schemas.openxmlformats.org/officeDocument/2006/relationships/hyperlink" Target="http://www.nevo.co.il/Law_word/law06/TAK-5712.pdf" TargetMode="External"/><Relationship Id="rId241" Type="http://schemas.openxmlformats.org/officeDocument/2006/relationships/hyperlink" Target="http://www.nevo.co.il/Law_word/law06/TAK-4623.pdf" TargetMode="External"/><Relationship Id="rId15" Type="http://schemas.openxmlformats.org/officeDocument/2006/relationships/hyperlink" Target="http://www.nevo.co.il/Law_word/law06/TAK-3680.pdf" TargetMode="External"/><Relationship Id="rId36" Type="http://schemas.openxmlformats.org/officeDocument/2006/relationships/hyperlink" Target="http://www.nevo.co.il/Law_word/law06/TAK-4243.pdf" TargetMode="External"/><Relationship Id="rId57" Type="http://schemas.openxmlformats.org/officeDocument/2006/relationships/hyperlink" Target="http://www.nevo.co.il/Law_word/law06/tak-7701.pdf" TargetMode="External"/><Relationship Id="rId262" Type="http://schemas.openxmlformats.org/officeDocument/2006/relationships/hyperlink" Target="http://www.nevo.co.il/Law_word/law06/TAK-5128.pdf" TargetMode="External"/><Relationship Id="rId283" Type="http://schemas.openxmlformats.org/officeDocument/2006/relationships/hyperlink" Target="http://www.nevo.co.il/Law_word/law06/tak-7432.pdf" TargetMode="External"/><Relationship Id="rId318" Type="http://schemas.openxmlformats.org/officeDocument/2006/relationships/hyperlink" Target="http://www.nevo.co.il/Law_word/law06/TAK-6214.pdf" TargetMode="External"/><Relationship Id="rId78" Type="http://schemas.openxmlformats.org/officeDocument/2006/relationships/hyperlink" Target="http://www.nevo.co.il/Law_word/law06/TAK-5712.pdf" TargetMode="External"/><Relationship Id="rId99" Type="http://schemas.openxmlformats.org/officeDocument/2006/relationships/hyperlink" Target="http://www.nevo.co.il/Law_word/law06/TAK-5744.pdf" TargetMode="External"/><Relationship Id="rId101" Type="http://schemas.openxmlformats.org/officeDocument/2006/relationships/hyperlink" Target="http://www.nevo.co.il/Law_word/law06/tak-7701.pdf" TargetMode="External"/><Relationship Id="rId122" Type="http://schemas.openxmlformats.org/officeDocument/2006/relationships/hyperlink" Target="http://www.nevo.co.il/Law_word/law06/TAK-5712.pdf" TargetMode="External"/><Relationship Id="rId143" Type="http://schemas.openxmlformats.org/officeDocument/2006/relationships/hyperlink" Target="http://www.nevo.co.il/Law_word/law06/tak-6162.pdf" TargetMode="External"/><Relationship Id="rId164" Type="http://schemas.openxmlformats.org/officeDocument/2006/relationships/hyperlink" Target="http://www.nevo.co.il/Law_word/law06/tak-7948.pdf" TargetMode="External"/><Relationship Id="rId185" Type="http://schemas.openxmlformats.org/officeDocument/2006/relationships/hyperlink" Target="http://www.nevo.co.il/Law_word/law06/TAK-5712.pdf" TargetMode="External"/><Relationship Id="rId9" Type="http://schemas.openxmlformats.org/officeDocument/2006/relationships/hyperlink" Target="http://www.nevo.co.il/Law_word/law06/tak-6461.pdf" TargetMode="External"/><Relationship Id="rId210" Type="http://schemas.openxmlformats.org/officeDocument/2006/relationships/hyperlink" Target="http://www.nevo.co.il/Law_word/law06/TAK-5970.pdf" TargetMode="External"/><Relationship Id="rId26" Type="http://schemas.openxmlformats.org/officeDocument/2006/relationships/hyperlink" Target="http://www.nevo.co.il/Law_word/law06/TAK-4243.pdf" TargetMode="External"/><Relationship Id="rId231" Type="http://schemas.openxmlformats.org/officeDocument/2006/relationships/hyperlink" Target="http://www.nevo.co.il/Law_word/law06/TAK-6407.pdf" TargetMode="External"/><Relationship Id="rId252" Type="http://schemas.openxmlformats.org/officeDocument/2006/relationships/hyperlink" Target="http://www.nevo.co.il/Law_word/law06/TAK-5744.pdf" TargetMode="External"/><Relationship Id="rId273" Type="http://schemas.openxmlformats.org/officeDocument/2006/relationships/hyperlink" Target="http://www.nevo.co.il/Law_word/law06/TAK-5748.pdf" TargetMode="External"/><Relationship Id="rId294" Type="http://schemas.openxmlformats.org/officeDocument/2006/relationships/hyperlink" Target="http://www.nevo.co.il/Law_word/law06/TAK-4243.pdf" TargetMode="External"/><Relationship Id="rId308" Type="http://schemas.openxmlformats.org/officeDocument/2006/relationships/hyperlink" Target="http://www.nevo.co.il/Law_word/law06/tak-6734.pdf" TargetMode="External"/><Relationship Id="rId329" Type="http://schemas.openxmlformats.org/officeDocument/2006/relationships/footer" Target="footer2.xml"/><Relationship Id="rId47" Type="http://schemas.openxmlformats.org/officeDocument/2006/relationships/hyperlink" Target="http://www.nevo.co.il/Law_word/law06/TAK-5748.pdf" TargetMode="External"/><Relationship Id="rId68" Type="http://schemas.openxmlformats.org/officeDocument/2006/relationships/hyperlink" Target="http://www.nevo.co.il/Law_word/law06/tak-7432.pdf" TargetMode="External"/><Relationship Id="rId89" Type="http://schemas.openxmlformats.org/officeDocument/2006/relationships/hyperlink" Target="http://www.nevo.co.il/Law_word/law06/tak-7948.pdf" TargetMode="External"/><Relationship Id="rId112" Type="http://schemas.openxmlformats.org/officeDocument/2006/relationships/hyperlink" Target="http://www.nevo.co.il/Law_word/law06/tak-6461.pdf" TargetMode="External"/><Relationship Id="rId133" Type="http://schemas.openxmlformats.org/officeDocument/2006/relationships/hyperlink" Target="http://www.nevo.co.il/Law_word/law06/TAK-5970.pdf" TargetMode="External"/><Relationship Id="rId154" Type="http://schemas.openxmlformats.org/officeDocument/2006/relationships/hyperlink" Target="http://www.nevo.co.il/Law_word/law06/tak-6162.pdf" TargetMode="External"/><Relationship Id="rId175" Type="http://schemas.openxmlformats.org/officeDocument/2006/relationships/hyperlink" Target="http://www.nevo.co.il/Law_word/law06/TAK-6035.pdf" TargetMode="External"/><Relationship Id="rId196" Type="http://schemas.openxmlformats.org/officeDocument/2006/relationships/hyperlink" Target="http://www.nevo.co.il/Law_word/law06/TAK-5744.pdf" TargetMode="External"/><Relationship Id="rId200" Type="http://schemas.openxmlformats.org/officeDocument/2006/relationships/hyperlink" Target="http://www.nevo.co.il/Law_word/law06/tak-6162.pdf" TargetMode="External"/><Relationship Id="rId16" Type="http://schemas.openxmlformats.org/officeDocument/2006/relationships/hyperlink" Target="http://www.nevo.co.il/Law_word/law06/TAK-6084.pdf" TargetMode="External"/><Relationship Id="rId221" Type="http://schemas.openxmlformats.org/officeDocument/2006/relationships/hyperlink" Target="http://www.nevo.co.il/Law_word/law06/TAK-6214.pdf" TargetMode="External"/><Relationship Id="rId242" Type="http://schemas.openxmlformats.org/officeDocument/2006/relationships/hyperlink" Target="http://www.nevo.co.il/Law_word/law06/TAK-5128.pdf" TargetMode="External"/><Relationship Id="rId263" Type="http://schemas.openxmlformats.org/officeDocument/2006/relationships/hyperlink" Target="http://www.nevo.co.il/Law_word/law06/TAK-5433.pdf" TargetMode="External"/><Relationship Id="rId284" Type="http://schemas.openxmlformats.org/officeDocument/2006/relationships/hyperlink" Target="http://www.nevo.co.il/Law_word/law06/TAK-6084.pdf" TargetMode="External"/><Relationship Id="rId319" Type="http://schemas.openxmlformats.org/officeDocument/2006/relationships/hyperlink" Target="http://www.nevo.co.il/Law_word/law06/TAK-5712.pdf" TargetMode="External"/><Relationship Id="rId37" Type="http://schemas.openxmlformats.org/officeDocument/2006/relationships/hyperlink" Target="http://www.nevo.co.il/Law_word/law06/TAK-5443.pdf" TargetMode="External"/><Relationship Id="rId58" Type="http://schemas.openxmlformats.org/officeDocument/2006/relationships/hyperlink" Target="http://www.nevo.co.il/Law_word/law06/TAK-5128.pdf" TargetMode="External"/><Relationship Id="rId79" Type="http://schemas.openxmlformats.org/officeDocument/2006/relationships/hyperlink" Target="http://www.nevo.co.il/Law_word/law06/TAK-3680.pdf" TargetMode="External"/><Relationship Id="rId102" Type="http://schemas.openxmlformats.org/officeDocument/2006/relationships/hyperlink" Target="http://www.nevo.co.il/Law_word/law06/tak-7948.pdf" TargetMode="External"/><Relationship Id="rId123" Type="http://schemas.openxmlformats.org/officeDocument/2006/relationships/hyperlink" Target="http://www.nevo.co.il/Law_word/law06/tak-6162.pdf" TargetMode="External"/><Relationship Id="rId144" Type="http://schemas.openxmlformats.org/officeDocument/2006/relationships/hyperlink" Target="http://www.nevo.co.il/Law_word/law06/tak-6461.pdf" TargetMode="External"/><Relationship Id="rId330" Type="http://schemas.openxmlformats.org/officeDocument/2006/relationships/fontTable" Target="fontTable.xml"/><Relationship Id="rId90" Type="http://schemas.openxmlformats.org/officeDocument/2006/relationships/hyperlink" Target="http://www.nevo.co.il/Law_word/law06/TAK-3108.pdf" TargetMode="External"/><Relationship Id="rId165" Type="http://schemas.openxmlformats.org/officeDocument/2006/relationships/hyperlink" Target="http://www.nevo.co.il/Law_word/law06/TAK-5712.pdf" TargetMode="External"/><Relationship Id="rId186" Type="http://schemas.openxmlformats.org/officeDocument/2006/relationships/hyperlink" Target="http://www.nevo.co.il/Law_word/law06/tak-6162.pdf" TargetMode="External"/><Relationship Id="rId211" Type="http://schemas.openxmlformats.org/officeDocument/2006/relationships/hyperlink" Target="http://www.nevo.co.il/Law_word/law06/tak-6162.pdf" TargetMode="External"/><Relationship Id="rId232" Type="http://schemas.openxmlformats.org/officeDocument/2006/relationships/hyperlink" Target="http://www.nevo.co.il/Law_word/law06/TAK-3680.pdf" TargetMode="External"/><Relationship Id="rId253" Type="http://schemas.openxmlformats.org/officeDocument/2006/relationships/hyperlink" Target="http://www.nevo.co.il/Law_word/law06/tak-6162.pdf" TargetMode="External"/><Relationship Id="rId274" Type="http://schemas.openxmlformats.org/officeDocument/2006/relationships/hyperlink" Target="http://www.nevo.co.il/Law_word/law06/TAK-5970.pdf" TargetMode="External"/><Relationship Id="rId295" Type="http://schemas.openxmlformats.org/officeDocument/2006/relationships/hyperlink" Target="http://www.nevo.co.il/Law_word/law06/TAK-4243.pdf" TargetMode="External"/><Relationship Id="rId309" Type="http://schemas.openxmlformats.org/officeDocument/2006/relationships/hyperlink" Target="http://www.nevo.co.il/Law_word/law06/TAK-4243.pdf" TargetMode="External"/><Relationship Id="rId27" Type="http://schemas.openxmlformats.org/officeDocument/2006/relationships/hyperlink" Target="http://www.nevo.co.il/Law_word/law06/TAK-6214.pdf" TargetMode="External"/><Relationship Id="rId48" Type="http://schemas.openxmlformats.org/officeDocument/2006/relationships/hyperlink" Target="http://www.nevo.co.il/Law_word/law06/tak-6162.pdf" TargetMode="External"/><Relationship Id="rId69" Type="http://schemas.openxmlformats.org/officeDocument/2006/relationships/hyperlink" Target="http://www.nevo.co.il/Law_word/law06/TAK-5128.pdf" TargetMode="External"/><Relationship Id="rId113" Type="http://schemas.openxmlformats.org/officeDocument/2006/relationships/hyperlink" Target="http://www.nevo.co.il/Law_word/law06/TAK-5744.pdf" TargetMode="External"/><Relationship Id="rId134" Type="http://schemas.openxmlformats.org/officeDocument/2006/relationships/hyperlink" Target="http://www.nevo.co.il/Law_word/law06/TAK-5970.pdf" TargetMode="External"/><Relationship Id="rId320" Type="http://schemas.openxmlformats.org/officeDocument/2006/relationships/hyperlink" Target="http://www.nevo.co.il/Law_word/law06/tak-6162.pdf" TargetMode="External"/><Relationship Id="rId80" Type="http://schemas.openxmlformats.org/officeDocument/2006/relationships/hyperlink" Target="http://www.nevo.co.il/Law_word/law06/TAK-6214.pdf" TargetMode="External"/><Relationship Id="rId155" Type="http://schemas.openxmlformats.org/officeDocument/2006/relationships/hyperlink" Target="http://www.nevo.co.il/Law_word/law06/tak-6461.pdf" TargetMode="External"/><Relationship Id="rId176" Type="http://schemas.openxmlformats.org/officeDocument/2006/relationships/hyperlink" Target="http://www.nevo.co.il/Law_word/law06/tak-6162.pdf" TargetMode="External"/><Relationship Id="rId197" Type="http://schemas.openxmlformats.org/officeDocument/2006/relationships/hyperlink" Target="http://www.nevo.co.il/Law_word/law06/tak-6162.pdf" TargetMode="External"/><Relationship Id="rId201" Type="http://schemas.openxmlformats.org/officeDocument/2006/relationships/hyperlink" Target="http://www.nevo.co.il/Law_word/law06/TAK-4243.pdf" TargetMode="External"/><Relationship Id="rId222" Type="http://schemas.openxmlformats.org/officeDocument/2006/relationships/hyperlink" Target="http://www.nevo.co.il/Law_word/law06/tak-6461.pdf" TargetMode="External"/><Relationship Id="rId243" Type="http://schemas.openxmlformats.org/officeDocument/2006/relationships/hyperlink" Target="http://www.nevo.co.il/Law_word/law06/TAK-5128.pdf" TargetMode="External"/><Relationship Id="rId264" Type="http://schemas.openxmlformats.org/officeDocument/2006/relationships/hyperlink" Target="http://www.nevo.co.il/Law_word/law06/TAK-5433.pdf" TargetMode="External"/><Relationship Id="rId285" Type="http://schemas.openxmlformats.org/officeDocument/2006/relationships/hyperlink" Target="http://www.nevo.co.il/Law_word/law06/TAK-6084.pdf" TargetMode="External"/><Relationship Id="rId17" Type="http://schemas.openxmlformats.org/officeDocument/2006/relationships/hyperlink" Target="http://www.nevo.co.il/Law_word/law06/tak-7177.pdf" TargetMode="External"/><Relationship Id="rId38" Type="http://schemas.openxmlformats.org/officeDocument/2006/relationships/hyperlink" Target="http://www.nevo.co.il/Law_word/law06/TAK-5450.pdf" TargetMode="External"/><Relationship Id="rId59" Type="http://schemas.openxmlformats.org/officeDocument/2006/relationships/hyperlink" Target="http://www.nevo.co.il/Law_word/law06/TAK-5712.pdf" TargetMode="External"/><Relationship Id="rId103" Type="http://schemas.openxmlformats.org/officeDocument/2006/relationships/hyperlink" Target="http://www.nevo.co.il/Law_word/law06/tak-6734.pdf" TargetMode="External"/><Relationship Id="rId124" Type="http://schemas.openxmlformats.org/officeDocument/2006/relationships/hyperlink" Target="http://www.nevo.co.il/Law_word/law06/tak-7177.pdf" TargetMode="External"/><Relationship Id="rId310" Type="http://schemas.openxmlformats.org/officeDocument/2006/relationships/hyperlink" Target="http://www.nevo.co.il/Law_word/law06/TAK-4243.pdf" TargetMode="External"/><Relationship Id="rId70" Type="http://schemas.openxmlformats.org/officeDocument/2006/relationships/hyperlink" Target="http://www.nevo.co.il/Law_word/law06/TAK-5712.pdf" TargetMode="External"/><Relationship Id="rId91" Type="http://schemas.openxmlformats.org/officeDocument/2006/relationships/hyperlink" Target="http://www.nevo.co.il/Law_word/law06/TAK-5712.pdf" TargetMode="External"/><Relationship Id="rId145" Type="http://schemas.openxmlformats.org/officeDocument/2006/relationships/hyperlink" Target="http://www.nevo.co.il/Law_word/law06/TAK-5744.pdf" TargetMode="External"/><Relationship Id="rId166" Type="http://schemas.openxmlformats.org/officeDocument/2006/relationships/hyperlink" Target="http://www.nevo.co.il/Law_word/law06/tak-6162.pdf" TargetMode="External"/><Relationship Id="rId187" Type="http://schemas.openxmlformats.org/officeDocument/2006/relationships/hyperlink" Target="http://www.nevo.co.il/Law_word/law06/TAK-6214.pdf"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www.nevo.co.il/Law_word/law06/TAK-6407.pdf" TargetMode="External"/><Relationship Id="rId233" Type="http://schemas.openxmlformats.org/officeDocument/2006/relationships/hyperlink" Target="http://www.nevo.co.il/Law_word/law06/TAK-3680.pdf" TargetMode="External"/><Relationship Id="rId254" Type="http://schemas.openxmlformats.org/officeDocument/2006/relationships/hyperlink" Target="http://www.nevo.co.il/Law_word/law06/tak-6734.pdf" TargetMode="External"/><Relationship Id="rId28" Type="http://schemas.openxmlformats.org/officeDocument/2006/relationships/hyperlink" Target="http://www.nevo.co.il/Law_word/law06/tak-7177.pdf" TargetMode="External"/><Relationship Id="rId49" Type="http://schemas.openxmlformats.org/officeDocument/2006/relationships/hyperlink" Target="http://www.nevo.co.il/Law_word/law06/tak-7432.pdf" TargetMode="External"/><Relationship Id="rId114" Type="http://schemas.openxmlformats.org/officeDocument/2006/relationships/hyperlink" Target="http://www.nevo.co.il/Law_word/law06/TAK-5970.pdf" TargetMode="External"/><Relationship Id="rId275" Type="http://schemas.openxmlformats.org/officeDocument/2006/relationships/hyperlink" Target="http://www.nevo.co.il/Law_word/law06/TAK-6214.pdf" TargetMode="External"/><Relationship Id="rId296" Type="http://schemas.openxmlformats.org/officeDocument/2006/relationships/hyperlink" Target="http://www.nevo.co.il/Law_word/law06/TAK-4243.pdf" TargetMode="External"/><Relationship Id="rId300" Type="http://schemas.openxmlformats.org/officeDocument/2006/relationships/hyperlink" Target="http://www.nevo.co.il/Law_word/law06/tak-7948.pdf" TargetMode="External"/><Relationship Id="rId60" Type="http://schemas.openxmlformats.org/officeDocument/2006/relationships/hyperlink" Target="http://www.nevo.co.il/Law_word/law06/TAK-5748.pdf" TargetMode="External"/><Relationship Id="rId81" Type="http://schemas.openxmlformats.org/officeDocument/2006/relationships/hyperlink" Target="http://www.nevo.co.il/Law_word/law06/TAK-5712.pdf" TargetMode="External"/><Relationship Id="rId135" Type="http://schemas.openxmlformats.org/officeDocument/2006/relationships/hyperlink" Target="http://www.nevo.co.il/Law_word/law06/TAK-6214.pdf" TargetMode="External"/><Relationship Id="rId156" Type="http://schemas.openxmlformats.org/officeDocument/2006/relationships/hyperlink" Target="http://www.nevo.co.il/Law_word/law06/TAK-4243.pdf" TargetMode="External"/><Relationship Id="rId177" Type="http://schemas.openxmlformats.org/officeDocument/2006/relationships/hyperlink" Target="http://www.nevo.co.il/Law_word/law06/TAK-5712.pdf" TargetMode="External"/><Relationship Id="rId198" Type="http://schemas.openxmlformats.org/officeDocument/2006/relationships/hyperlink" Target="http://www.nevo.co.il/Law_word/law06/TAK-5712.pdf" TargetMode="External"/><Relationship Id="rId321" Type="http://schemas.openxmlformats.org/officeDocument/2006/relationships/hyperlink" Target="http://www.nevo.co.il/Law_word/law06/TAK-5970.pdf" TargetMode="External"/><Relationship Id="rId202" Type="http://schemas.openxmlformats.org/officeDocument/2006/relationships/hyperlink" Target="http://www.nevo.co.il/Law_word/law06/TAK-4655.pdf" TargetMode="External"/><Relationship Id="rId223" Type="http://schemas.openxmlformats.org/officeDocument/2006/relationships/hyperlink" Target="http://www.nevo.co.il/Law_word/law06/TAK-5712.pdf" TargetMode="External"/><Relationship Id="rId244" Type="http://schemas.openxmlformats.org/officeDocument/2006/relationships/hyperlink" Target="http://www.nevo.co.il/Law_word/law06/tak-6734.pdf" TargetMode="External"/><Relationship Id="rId18" Type="http://schemas.openxmlformats.org/officeDocument/2006/relationships/hyperlink" Target="http://www.nevo.co.il/Law_word/law06/tak-7432.pdf" TargetMode="External"/><Relationship Id="rId39" Type="http://schemas.openxmlformats.org/officeDocument/2006/relationships/hyperlink" Target="http://www.nevo.co.il/Law_word/law06/tak-7177.pdf" TargetMode="External"/><Relationship Id="rId265" Type="http://schemas.openxmlformats.org/officeDocument/2006/relationships/hyperlink" Target="http://www.nevo.co.il/Law_word/law06/TAK-5970.pdf" TargetMode="External"/><Relationship Id="rId286" Type="http://schemas.openxmlformats.org/officeDocument/2006/relationships/hyperlink" Target="http://www.nevo.co.il/Law_word/law06/tak-7177.pdf" TargetMode="External"/><Relationship Id="rId50" Type="http://schemas.openxmlformats.org/officeDocument/2006/relationships/hyperlink" Target="http://www.nevo.co.il/Law_word/law06/tak-7701.pdf" TargetMode="External"/><Relationship Id="rId104" Type="http://schemas.openxmlformats.org/officeDocument/2006/relationships/hyperlink" Target="http://www.nevo.co.il/Law_word/law06/tak-7701.pdf" TargetMode="External"/><Relationship Id="rId125" Type="http://schemas.openxmlformats.org/officeDocument/2006/relationships/hyperlink" Target="http://www.nevo.co.il/Law_word/law06/tak-7948.pdf" TargetMode="External"/><Relationship Id="rId146" Type="http://schemas.openxmlformats.org/officeDocument/2006/relationships/hyperlink" Target="http://www.nevo.co.il/Law_word/law06/TAK-5744.pdf" TargetMode="External"/><Relationship Id="rId167" Type="http://schemas.openxmlformats.org/officeDocument/2006/relationships/hyperlink" Target="http://www.nevo.co.il/Law_word/law06/tak-7177.pdf" TargetMode="External"/><Relationship Id="rId188" Type="http://schemas.openxmlformats.org/officeDocument/2006/relationships/hyperlink" Target="http://www.nevo.co.il/Law_word/law06/TAK-5712.pdf" TargetMode="External"/><Relationship Id="rId311" Type="http://schemas.openxmlformats.org/officeDocument/2006/relationships/hyperlink" Target="http://www.nevo.co.il/Law_word/law06/TAK-4623.pdf" TargetMode="External"/><Relationship Id="rId71" Type="http://schemas.openxmlformats.org/officeDocument/2006/relationships/hyperlink" Target="http://www.nevo.co.il/Law_word/law06/tak-6162.pdf" TargetMode="External"/><Relationship Id="rId92" Type="http://schemas.openxmlformats.org/officeDocument/2006/relationships/hyperlink" Target="http://www.nevo.co.il/Law_word/law06/TAK-6035.pdf" TargetMode="External"/><Relationship Id="rId213" Type="http://schemas.openxmlformats.org/officeDocument/2006/relationships/hyperlink" Target="http://www.nevo.co.il/Law_word/law06/TAK-3680.pdf" TargetMode="External"/><Relationship Id="rId234" Type="http://schemas.openxmlformats.org/officeDocument/2006/relationships/hyperlink" Target="http://www.nevo.co.il/Law_word/law06/TAK-3680.pdf" TargetMode="External"/><Relationship Id="rId2" Type="http://schemas.openxmlformats.org/officeDocument/2006/relationships/styles" Target="styles.xml"/><Relationship Id="rId29" Type="http://schemas.openxmlformats.org/officeDocument/2006/relationships/hyperlink" Target="http://www.nevo.co.il/Law_word/law06/tak-8160.pdf" TargetMode="External"/><Relationship Id="rId255" Type="http://schemas.openxmlformats.org/officeDocument/2006/relationships/hyperlink" Target="http://www.nevo.co.il/Law_word/law06/tak-7177.pdf" TargetMode="External"/><Relationship Id="rId276" Type="http://schemas.openxmlformats.org/officeDocument/2006/relationships/hyperlink" Target="http://www.nevo.co.il/Law_word/law06/tak-8160.pdf" TargetMode="External"/><Relationship Id="rId297" Type="http://schemas.openxmlformats.org/officeDocument/2006/relationships/hyperlink" Target="http://www.nevo.co.il/Law_word/law06/TAK-5712.pdf" TargetMode="External"/><Relationship Id="rId40" Type="http://schemas.openxmlformats.org/officeDocument/2006/relationships/hyperlink" Target="http://www.nevo.co.il/Law_word/law06/TAK-3108.pdf" TargetMode="External"/><Relationship Id="rId115" Type="http://schemas.openxmlformats.org/officeDocument/2006/relationships/hyperlink" Target="http://www.nevo.co.il/Law_word/law06/tak-6734.pdf" TargetMode="External"/><Relationship Id="rId136" Type="http://schemas.openxmlformats.org/officeDocument/2006/relationships/hyperlink" Target="http://www.nevo.co.il/Law_word/law06/tak-6461.pdf" TargetMode="External"/><Relationship Id="rId157" Type="http://schemas.openxmlformats.org/officeDocument/2006/relationships/hyperlink" Target="http://www.nevo.co.il/Law_word/law06/TAK-4655.pdf" TargetMode="External"/><Relationship Id="rId178" Type="http://schemas.openxmlformats.org/officeDocument/2006/relationships/hyperlink" Target="http://www.nevo.co.il/Law_word/law06/tak-6162.pdf" TargetMode="External"/><Relationship Id="rId301" Type="http://schemas.openxmlformats.org/officeDocument/2006/relationships/hyperlink" Target="http://www.nevo.co.il/Law_word/law06/TAK-4243.pdf" TargetMode="External"/><Relationship Id="rId322" Type="http://schemas.openxmlformats.org/officeDocument/2006/relationships/hyperlink" Target="http://www.nevo.co.il/Law_word/law06/tak-6162.pdf" TargetMode="External"/><Relationship Id="rId61" Type="http://schemas.openxmlformats.org/officeDocument/2006/relationships/hyperlink" Target="http://www.nevo.co.il/Law_word/law06/tak-6162.pdf" TargetMode="External"/><Relationship Id="rId82" Type="http://schemas.openxmlformats.org/officeDocument/2006/relationships/hyperlink" Target="http://www.nevo.co.il/Law_word/law06/tak-6162.pdf" TargetMode="External"/><Relationship Id="rId199" Type="http://schemas.openxmlformats.org/officeDocument/2006/relationships/hyperlink" Target="http://www.nevo.co.il/Law_word/law06/TAK-6035.pdf" TargetMode="External"/><Relationship Id="rId203" Type="http://schemas.openxmlformats.org/officeDocument/2006/relationships/hyperlink" Target="http://www.nevo.co.il/Law_word/law06/TAK-5712.pdf" TargetMode="External"/><Relationship Id="rId19" Type="http://schemas.openxmlformats.org/officeDocument/2006/relationships/hyperlink" Target="http://www.nevo.co.il/Law_word/law06/tak-7948.pdf" TargetMode="External"/><Relationship Id="rId224" Type="http://schemas.openxmlformats.org/officeDocument/2006/relationships/hyperlink" Target="http://www.nevo.co.il/Law_word/law06/TAK-3108.pdf" TargetMode="External"/><Relationship Id="rId245" Type="http://schemas.openxmlformats.org/officeDocument/2006/relationships/hyperlink" Target="http://www.nevo.co.il/Law_word/law06/tak-7177.pdf" TargetMode="External"/><Relationship Id="rId266" Type="http://schemas.openxmlformats.org/officeDocument/2006/relationships/hyperlink" Target="http://www.nevo.co.il/Law_word/law06/TAK-5433.pdf" TargetMode="External"/><Relationship Id="rId287" Type="http://schemas.openxmlformats.org/officeDocument/2006/relationships/hyperlink" Target="http://www.nevo.co.il/Law_word/law06/TAK-6084.pdf" TargetMode="External"/><Relationship Id="rId30" Type="http://schemas.openxmlformats.org/officeDocument/2006/relationships/hyperlink" Target="http://www.nevo.co.il/Law_word/law06/TAK-4243.pdf" TargetMode="External"/><Relationship Id="rId105" Type="http://schemas.openxmlformats.org/officeDocument/2006/relationships/hyperlink" Target="http://www.nevo.co.il/Law_word/law06/TAK-5744.pdf" TargetMode="External"/><Relationship Id="rId126" Type="http://schemas.openxmlformats.org/officeDocument/2006/relationships/hyperlink" Target="http://www.nevo.co.il/Law_word/law06/TAK-4243.pdf" TargetMode="External"/><Relationship Id="rId147" Type="http://schemas.openxmlformats.org/officeDocument/2006/relationships/hyperlink" Target="http://www.nevo.co.il/Law_word/law06/TAK-5712.pdf" TargetMode="External"/><Relationship Id="rId168" Type="http://schemas.openxmlformats.org/officeDocument/2006/relationships/hyperlink" Target="http://www.nevo.co.il/Law_word/law06/TAK-5712.pdf" TargetMode="External"/><Relationship Id="rId312" Type="http://schemas.openxmlformats.org/officeDocument/2006/relationships/hyperlink" Target="http://www.nevo.co.il/Law_word/law06/TAK-3680.pdf" TargetMode="External"/><Relationship Id="rId51" Type="http://schemas.openxmlformats.org/officeDocument/2006/relationships/hyperlink" Target="http://www.nevo.co.il/Law_word/law06/TAK-3680.pdf" TargetMode="External"/><Relationship Id="rId72" Type="http://schemas.openxmlformats.org/officeDocument/2006/relationships/hyperlink" Target="http://www.nevo.co.il/Law_word/law06/tak-8160.pdf" TargetMode="External"/><Relationship Id="rId93" Type="http://schemas.openxmlformats.org/officeDocument/2006/relationships/hyperlink" Target="http://www.nevo.co.il/Law_word/law06/tak-6162.pdf" TargetMode="External"/><Relationship Id="rId189" Type="http://schemas.openxmlformats.org/officeDocument/2006/relationships/hyperlink" Target="http://www.nevo.co.il/Law_word/law06/tak-6162.pdf" TargetMode="External"/><Relationship Id="rId3" Type="http://schemas.openxmlformats.org/officeDocument/2006/relationships/settings" Target="settings.xml"/><Relationship Id="rId214" Type="http://schemas.openxmlformats.org/officeDocument/2006/relationships/hyperlink" Target="http://www.nevo.co.il/Law_word/law06/TAK-5712.pdf" TargetMode="External"/><Relationship Id="rId235" Type="http://schemas.openxmlformats.org/officeDocument/2006/relationships/hyperlink" Target="http://www.nevo.co.il/Law_word/law06/TAK-4623.pdf" TargetMode="External"/><Relationship Id="rId256" Type="http://schemas.openxmlformats.org/officeDocument/2006/relationships/hyperlink" Target="http://www.nevo.co.il/Law_word/law06/TAK-5128.pdf" TargetMode="External"/><Relationship Id="rId277" Type="http://schemas.openxmlformats.org/officeDocument/2006/relationships/hyperlink" Target="http://www.nevo.co.il/Law_word/law06/TAK-5748.pdf" TargetMode="External"/><Relationship Id="rId298" Type="http://schemas.openxmlformats.org/officeDocument/2006/relationships/hyperlink" Target="http://www.nevo.co.il/Law_word/law06/tak-6162.pdf" TargetMode="External"/><Relationship Id="rId116" Type="http://schemas.openxmlformats.org/officeDocument/2006/relationships/hyperlink" Target="http://www.nevo.co.il/Law_word/law06/TAK-3680.pdf" TargetMode="External"/><Relationship Id="rId137" Type="http://schemas.openxmlformats.org/officeDocument/2006/relationships/hyperlink" Target="http://www.nevo.co.il/Law_word/law06/TAK-4243.pdf" TargetMode="External"/><Relationship Id="rId158" Type="http://schemas.openxmlformats.org/officeDocument/2006/relationships/hyperlink" Target="http://www.nevo.co.il/Law_word/law06/TAK-5712.pdf" TargetMode="External"/><Relationship Id="rId302" Type="http://schemas.openxmlformats.org/officeDocument/2006/relationships/hyperlink" Target="http://www.nevo.co.il/Law_word/law06/tak-6461.pdf" TargetMode="External"/><Relationship Id="rId323" Type="http://schemas.openxmlformats.org/officeDocument/2006/relationships/hyperlink" Target="http://www.nevo.co.il/Law_word/law06/TAK-5712.pdf" TargetMode="External"/><Relationship Id="rId20" Type="http://schemas.openxmlformats.org/officeDocument/2006/relationships/hyperlink" Target="http://www.nevo.co.il/Law_word/law06/tak-7701.pdf" TargetMode="External"/><Relationship Id="rId41" Type="http://schemas.openxmlformats.org/officeDocument/2006/relationships/hyperlink" Target="http://www.nevo.co.il/Law_word/law06/TAK-3680.pdf" TargetMode="External"/><Relationship Id="rId62" Type="http://schemas.openxmlformats.org/officeDocument/2006/relationships/hyperlink" Target="http://www.nevo.co.il/Law_word/law06/tak-7432.pdf" TargetMode="External"/><Relationship Id="rId83" Type="http://schemas.openxmlformats.org/officeDocument/2006/relationships/hyperlink" Target="http://www.nevo.co.il/Law_word/law06/TAK-5128.pdf" TargetMode="External"/><Relationship Id="rId179" Type="http://schemas.openxmlformats.org/officeDocument/2006/relationships/hyperlink" Target="http://www.nevo.co.il/Law_word/law06/TAK-6214.pdf" TargetMode="External"/><Relationship Id="rId190" Type="http://schemas.openxmlformats.org/officeDocument/2006/relationships/hyperlink" Target="http://www.nevo.co.il/Law_word/law06/TAK-3680.pdf" TargetMode="External"/><Relationship Id="rId204" Type="http://schemas.openxmlformats.org/officeDocument/2006/relationships/hyperlink" Target="http://www.nevo.co.il/Law_word/law06/tak-6162.pdf" TargetMode="External"/><Relationship Id="rId225" Type="http://schemas.openxmlformats.org/officeDocument/2006/relationships/hyperlink" Target="http://www.nevo.co.il/Law_word/law06/TAK-5712.pdf" TargetMode="External"/><Relationship Id="rId246" Type="http://schemas.openxmlformats.org/officeDocument/2006/relationships/hyperlink" Target="http://www.nevo.co.il/Law_word/law06/tak-7177.pdf" TargetMode="External"/><Relationship Id="rId267" Type="http://schemas.openxmlformats.org/officeDocument/2006/relationships/hyperlink" Target="http://www.nevo.co.il/Law_word/law06/TAK-5433.pdf" TargetMode="External"/><Relationship Id="rId288" Type="http://schemas.openxmlformats.org/officeDocument/2006/relationships/hyperlink" Target="http://www.nevo.co.il/Law_word/law06/TAK-6407.pdf" TargetMode="External"/><Relationship Id="rId106" Type="http://schemas.openxmlformats.org/officeDocument/2006/relationships/hyperlink" Target="http://www.nevo.co.il/Law_word/law06/TAK-6214.pdf" TargetMode="External"/><Relationship Id="rId127" Type="http://schemas.openxmlformats.org/officeDocument/2006/relationships/hyperlink" Target="http://www.nevo.co.il/Law_word/law06/TAK-5712.pdf" TargetMode="External"/><Relationship Id="rId313" Type="http://schemas.openxmlformats.org/officeDocument/2006/relationships/hyperlink" Target="http://www.nevo.co.il/Law_word/law06/TAK-3680.pdf" TargetMode="External"/><Relationship Id="rId10" Type="http://schemas.openxmlformats.org/officeDocument/2006/relationships/hyperlink" Target="http://www.nevo.co.il/Law_word/law06/TAK-4243.pdf" TargetMode="External"/><Relationship Id="rId31" Type="http://schemas.openxmlformats.org/officeDocument/2006/relationships/hyperlink" Target="http://www.nevo.co.il/Law_word/law06/TAK-5443.pdf" TargetMode="External"/><Relationship Id="rId52" Type="http://schemas.openxmlformats.org/officeDocument/2006/relationships/hyperlink" Target="http://www.nevo.co.il/Law_word/law06/TAK-5128.pdf" TargetMode="External"/><Relationship Id="rId73" Type="http://schemas.openxmlformats.org/officeDocument/2006/relationships/hyperlink" Target="http://www.nevo.co.il/Law_word/law06/tak-8160.pdf" TargetMode="External"/><Relationship Id="rId94" Type="http://schemas.openxmlformats.org/officeDocument/2006/relationships/hyperlink" Target="http://www.nevo.co.il/Law_word/law06/tak-7365.pdf" TargetMode="External"/><Relationship Id="rId148" Type="http://schemas.openxmlformats.org/officeDocument/2006/relationships/hyperlink" Target="http://www.nevo.co.il/Law_word/law06/TAK-5712.pdf" TargetMode="External"/><Relationship Id="rId169" Type="http://schemas.openxmlformats.org/officeDocument/2006/relationships/hyperlink" Target="http://www.nevo.co.il/Law_word/law06/tak-6162.pdf" TargetMode="External"/><Relationship Id="rId4" Type="http://schemas.openxmlformats.org/officeDocument/2006/relationships/webSettings" Target="webSettings.xml"/><Relationship Id="rId180" Type="http://schemas.openxmlformats.org/officeDocument/2006/relationships/hyperlink" Target="http://www.nevo.co.il/Law_word/law06/TAK-5970.pdf" TargetMode="External"/><Relationship Id="rId215" Type="http://schemas.openxmlformats.org/officeDocument/2006/relationships/hyperlink" Target="http://www.nevo.co.il/Law_word/law06/tak-6162.pdf" TargetMode="External"/><Relationship Id="rId236" Type="http://schemas.openxmlformats.org/officeDocument/2006/relationships/hyperlink" Target="http://www.nevo.co.il/Law_word/law06/TAK-4623.pdf" TargetMode="External"/><Relationship Id="rId257" Type="http://schemas.openxmlformats.org/officeDocument/2006/relationships/hyperlink" Target="http://www.nevo.co.il/Law_word/law06/tak-8160.pdf" TargetMode="External"/><Relationship Id="rId278" Type="http://schemas.openxmlformats.org/officeDocument/2006/relationships/hyperlink" Target="http://www.nevo.co.il/Law_word/law06/TAK-6214.pdf" TargetMode="External"/><Relationship Id="rId303" Type="http://schemas.openxmlformats.org/officeDocument/2006/relationships/hyperlink" Target="http://www.nevo.co.il/Law_word/law06/TAK-4243.pdf" TargetMode="External"/><Relationship Id="rId42" Type="http://schemas.openxmlformats.org/officeDocument/2006/relationships/hyperlink" Target="http://www.nevo.co.il/Law_word/law06/TAK-4243.pdf" TargetMode="External"/><Relationship Id="rId84" Type="http://schemas.openxmlformats.org/officeDocument/2006/relationships/hyperlink" Target="http://www.nevo.co.il/Law_word/law06/TAK-5712.pdf" TargetMode="External"/><Relationship Id="rId138" Type="http://schemas.openxmlformats.org/officeDocument/2006/relationships/hyperlink" Target="http://www.nevo.co.il/Law_word/law06/TAK-4243.pdf" TargetMode="External"/><Relationship Id="rId191" Type="http://schemas.openxmlformats.org/officeDocument/2006/relationships/hyperlink" Target="http://www.nevo.co.il/Law_word/law06/TAK-5712.pdf" TargetMode="External"/><Relationship Id="rId205" Type="http://schemas.openxmlformats.org/officeDocument/2006/relationships/hyperlink" Target="http://www.nevo.co.il/Law_word/law06/TAK-4243.pdf" TargetMode="External"/><Relationship Id="rId247" Type="http://schemas.openxmlformats.org/officeDocument/2006/relationships/hyperlink" Target="http://www.nevo.co.il/Law_word/law06/TAK-5128.pdf" TargetMode="External"/><Relationship Id="rId107" Type="http://schemas.openxmlformats.org/officeDocument/2006/relationships/hyperlink" Target="http://www.nevo.co.il/Law_word/law06/TAK-4243.pdf" TargetMode="External"/><Relationship Id="rId289" Type="http://schemas.openxmlformats.org/officeDocument/2006/relationships/hyperlink" Target="http://www.nevo.co.il/Law_word/law06/TAK-3680.pdf" TargetMode="External"/><Relationship Id="rId11" Type="http://schemas.openxmlformats.org/officeDocument/2006/relationships/hyperlink" Target="http://www.nevo.co.il/Law_word/law06/TAK-5128.pdf" TargetMode="External"/><Relationship Id="rId53" Type="http://schemas.openxmlformats.org/officeDocument/2006/relationships/hyperlink" Target="http://www.nevo.co.il/Law_word/law06/TAK-5748.pdf" TargetMode="External"/><Relationship Id="rId149" Type="http://schemas.openxmlformats.org/officeDocument/2006/relationships/hyperlink" Target="http://www.nevo.co.il/Law_word/law06/tak-6162.pdf" TargetMode="External"/><Relationship Id="rId314" Type="http://schemas.openxmlformats.org/officeDocument/2006/relationships/hyperlink" Target="http://www.nevo.co.il/Law_word/law06/TAK-3680.pdf" TargetMode="External"/><Relationship Id="rId95" Type="http://schemas.openxmlformats.org/officeDocument/2006/relationships/hyperlink" Target="http://www.nevo.co.il/Law_word/law06/TAK-3680.pdf" TargetMode="External"/><Relationship Id="rId160" Type="http://schemas.openxmlformats.org/officeDocument/2006/relationships/hyperlink" Target="http://www.nevo.co.il/Law_word/law06/tak-6162.pdf" TargetMode="External"/><Relationship Id="rId216" Type="http://schemas.openxmlformats.org/officeDocument/2006/relationships/hyperlink" Target="http://www.nevo.co.il/Law_word/law06/tak-6461.pdf" TargetMode="External"/><Relationship Id="rId258" Type="http://schemas.openxmlformats.org/officeDocument/2006/relationships/hyperlink" Target="http://www.nevo.co.il/Law_word/law06/TAK-5128.pdf" TargetMode="External"/><Relationship Id="rId22" Type="http://schemas.openxmlformats.org/officeDocument/2006/relationships/hyperlink" Target="http://www.nevo.co.il/Law_word/law06/tak-7948.pdf" TargetMode="External"/><Relationship Id="rId64" Type="http://schemas.openxmlformats.org/officeDocument/2006/relationships/hyperlink" Target="http://www.nevo.co.il/Law_word/law06/TAK-5748.pdf" TargetMode="External"/><Relationship Id="rId118" Type="http://schemas.openxmlformats.org/officeDocument/2006/relationships/hyperlink" Target="http://www.nevo.co.il/Law_word/law06/TAK-4243.pdf" TargetMode="External"/><Relationship Id="rId325" Type="http://schemas.openxmlformats.org/officeDocument/2006/relationships/hyperlink" Target="http://www.nevo.co.il/advertisements/nevo-100.doc" TargetMode="External"/><Relationship Id="rId171" Type="http://schemas.openxmlformats.org/officeDocument/2006/relationships/hyperlink" Target="http://www.nevo.co.il/Law_word/law06/tak-6461.pdf" TargetMode="External"/><Relationship Id="rId227" Type="http://schemas.openxmlformats.org/officeDocument/2006/relationships/hyperlink" Target="http://www.nevo.co.il/Law_word/law06/tak-7948.pdf" TargetMode="External"/><Relationship Id="rId269" Type="http://schemas.openxmlformats.org/officeDocument/2006/relationships/hyperlink" Target="http://www.nevo.co.il/Law_word/law06/TAK-5748.pdf" TargetMode="External"/><Relationship Id="rId33" Type="http://schemas.openxmlformats.org/officeDocument/2006/relationships/hyperlink" Target="http://www.nevo.co.il/Law_word/law06/TAK-5443.pdf" TargetMode="External"/><Relationship Id="rId129" Type="http://schemas.openxmlformats.org/officeDocument/2006/relationships/hyperlink" Target="http://www.nevo.co.il/Law_word/law06/TAK-5744.pdf" TargetMode="External"/><Relationship Id="rId280" Type="http://schemas.openxmlformats.org/officeDocument/2006/relationships/hyperlink" Target="http://www.nevo.co.il/Law_word/law06/TAK-6084.pdf" TargetMode="External"/><Relationship Id="rId75" Type="http://schemas.openxmlformats.org/officeDocument/2006/relationships/hyperlink" Target="http://www.nevo.co.il/Law_word/law06/TAK-5970.pdf" TargetMode="External"/><Relationship Id="rId140" Type="http://schemas.openxmlformats.org/officeDocument/2006/relationships/hyperlink" Target="http://www.nevo.co.il/Law_word/law06/tak-6162.pdf" TargetMode="External"/><Relationship Id="rId182" Type="http://schemas.openxmlformats.org/officeDocument/2006/relationships/hyperlink" Target="http://www.nevo.co.il/Law_word/law06/tak-7948.pdf" TargetMode="External"/><Relationship Id="rId6" Type="http://schemas.openxmlformats.org/officeDocument/2006/relationships/endnotes" Target="endnotes.xml"/><Relationship Id="rId238" Type="http://schemas.openxmlformats.org/officeDocument/2006/relationships/hyperlink" Target="http://www.nevo.co.il/Law_word/law06/TAK-5712.pdf" TargetMode="External"/><Relationship Id="rId291" Type="http://schemas.openxmlformats.org/officeDocument/2006/relationships/hyperlink" Target="http://www.nevo.co.il/Law_word/law06/TAK-3680.pdf" TargetMode="External"/><Relationship Id="rId305" Type="http://schemas.openxmlformats.org/officeDocument/2006/relationships/hyperlink" Target="http://www.nevo.co.il/Law_word/law06/TAK-5744.pdf" TargetMode="External"/><Relationship Id="rId44" Type="http://schemas.openxmlformats.org/officeDocument/2006/relationships/hyperlink" Target="http://www.nevo.co.il/Law_word/law06/TAK-4243.pdf" TargetMode="External"/><Relationship Id="rId86" Type="http://schemas.openxmlformats.org/officeDocument/2006/relationships/hyperlink" Target="http://www.nevo.co.il/Law_word/law06/TAK-6035.pdf" TargetMode="External"/><Relationship Id="rId151" Type="http://schemas.openxmlformats.org/officeDocument/2006/relationships/hyperlink" Target="http://www.nevo.co.il/Law_word/law06/TAK-4655.pdf" TargetMode="External"/><Relationship Id="rId193" Type="http://schemas.openxmlformats.org/officeDocument/2006/relationships/hyperlink" Target="http://www.nevo.co.il/Law_word/law06/TAK-3108.pdf" TargetMode="External"/><Relationship Id="rId207" Type="http://schemas.openxmlformats.org/officeDocument/2006/relationships/hyperlink" Target="http://www.nevo.co.il/Law_word/law06/TAK-6214.pdf" TargetMode="External"/><Relationship Id="rId249" Type="http://schemas.openxmlformats.org/officeDocument/2006/relationships/hyperlink" Target="http://www.nevo.co.il/Law_word/law06/tak-6162.pdf" TargetMode="External"/><Relationship Id="rId13" Type="http://schemas.openxmlformats.org/officeDocument/2006/relationships/hyperlink" Target="http://www.nevo.co.il/Law_word/law06/TAK-5712.pdf" TargetMode="External"/><Relationship Id="rId109" Type="http://schemas.openxmlformats.org/officeDocument/2006/relationships/hyperlink" Target="http://www.nevo.co.il/Law_word/law06/tak-6162.pdf" TargetMode="External"/><Relationship Id="rId260" Type="http://schemas.openxmlformats.org/officeDocument/2006/relationships/hyperlink" Target="http://www.nevo.co.il/Law_word/law06/TAK-5128.pdf" TargetMode="External"/><Relationship Id="rId316" Type="http://schemas.openxmlformats.org/officeDocument/2006/relationships/hyperlink" Target="http://www.nevo.co.il/Law_word/law06/TAK-5748.pdf" TargetMode="External"/><Relationship Id="rId55" Type="http://schemas.openxmlformats.org/officeDocument/2006/relationships/hyperlink" Target="http://www.nevo.co.il/Law_word/law06/tak-7177.pdf" TargetMode="External"/><Relationship Id="rId97" Type="http://schemas.openxmlformats.org/officeDocument/2006/relationships/hyperlink" Target="http://www.nevo.co.il/Law_word/law06/TAK-4655.pdf" TargetMode="External"/><Relationship Id="rId120" Type="http://schemas.openxmlformats.org/officeDocument/2006/relationships/hyperlink" Target="http://www.nevo.co.il/Law_word/law06/tak-6162.pdf" TargetMode="External"/><Relationship Id="rId162" Type="http://schemas.openxmlformats.org/officeDocument/2006/relationships/hyperlink" Target="http://www.nevo.co.il/Law_word/law06/TAK-6407.pdf" TargetMode="External"/><Relationship Id="rId218" Type="http://schemas.openxmlformats.org/officeDocument/2006/relationships/hyperlink" Target="http://www.nevo.co.il/Law_word/law06/tak-616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744.pdf" TargetMode="External"/><Relationship Id="rId18" Type="http://schemas.openxmlformats.org/officeDocument/2006/relationships/hyperlink" Target="http://www.nevo.co.il/Law_word/law06/TAK-6162.pdf" TargetMode="External"/><Relationship Id="rId26" Type="http://schemas.openxmlformats.org/officeDocument/2006/relationships/hyperlink" Target="http://www.nevo.co.il/law_word/law06/tak-7365.pdf" TargetMode="External"/><Relationship Id="rId39" Type="http://schemas.openxmlformats.org/officeDocument/2006/relationships/hyperlink" Target="http://www.nevo.co.il/Law_word/law06/TAK-6461.pdf" TargetMode="External"/><Relationship Id="rId21" Type="http://schemas.openxmlformats.org/officeDocument/2006/relationships/hyperlink" Target="http://www.nevo.co.il/Law_word/law06/tak-6461.pdf" TargetMode="External"/><Relationship Id="rId34" Type="http://schemas.openxmlformats.org/officeDocument/2006/relationships/hyperlink" Target="http://www.nevo.co.il/Law_word/law06/TAK-6035.pdf" TargetMode="External"/><Relationship Id="rId42" Type="http://schemas.openxmlformats.org/officeDocument/2006/relationships/hyperlink" Target="http://www.nevo.co.il/Law_word/law06/tak-7181.pdf" TargetMode="External"/><Relationship Id="rId7" Type="http://schemas.openxmlformats.org/officeDocument/2006/relationships/hyperlink" Target="http://www.nevo.co.il/Law_word/law06/TAK-5128.pdf" TargetMode="External"/><Relationship Id="rId2" Type="http://schemas.openxmlformats.org/officeDocument/2006/relationships/hyperlink" Target="http://www.nevo.co.il/Law_word/law06/TAK-3108.pdf" TargetMode="External"/><Relationship Id="rId16" Type="http://schemas.openxmlformats.org/officeDocument/2006/relationships/hyperlink" Target="http://www.nevo.co.il/Law_word/law06/TAK-6035.pdf" TargetMode="External"/><Relationship Id="rId29" Type="http://schemas.openxmlformats.org/officeDocument/2006/relationships/hyperlink" Target="http://www.nevo.co.il/Law_word/law06/tak-7948.pdf" TargetMode="External"/><Relationship Id="rId1" Type="http://schemas.openxmlformats.org/officeDocument/2006/relationships/hyperlink" Target="http://www.nevo.co.il/Law_word/law06/TAK-3059.pdf" TargetMode="External"/><Relationship Id="rId6" Type="http://schemas.openxmlformats.org/officeDocument/2006/relationships/hyperlink" Target="http://www.nevo.co.il/Law_word/law06/TAK-4655.pdf" TargetMode="External"/><Relationship Id="rId11" Type="http://schemas.openxmlformats.org/officeDocument/2006/relationships/hyperlink" Target="http://www.nevo.co.il/Law_word/law06/TAK-5450.pdf" TargetMode="External"/><Relationship Id="rId24" Type="http://schemas.openxmlformats.org/officeDocument/2006/relationships/hyperlink" Target="http://www.nevo.co.il/Law_word/law06/TAK-7179.pdf" TargetMode="External"/><Relationship Id="rId32" Type="http://schemas.openxmlformats.org/officeDocument/2006/relationships/hyperlink" Target="http://www.nevo.co.il/Law_word/law06/TAK-5744.pdf" TargetMode="External"/><Relationship Id="rId37" Type="http://schemas.openxmlformats.org/officeDocument/2006/relationships/hyperlink" Target="http://www.nevo.co.il/Law_word/law06/TAK-6214.pdf" TargetMode="External"/><Relationship Id="rId40" Type="http://schemas.openxmlformats.org/officeDocument/2006/relationships/hyperlink" Target="http://www.nevo.co.il/Law_word/law06/tak-6734.pdf" TargetMode="External"/><Relationship Id="rId45" Type="http://schemas.openxmlformats.org/officeDocument/2006/relationships/hyperlink" Target="http://www.nevo.co.il/Law_word/law06/tak-7948.pdf" TargetMode="External"/><Relationship Id="rId5" Type="http://schemas.openxmlformats.org/officeDocument/2006/relationships/hyperlink" Target="http://www.nevo.co.il/Law_word/law06/TAK-4623.pdf" TargetMode="External"/><Relationship Id="rId15" Type="http://schemas.openxmlformats.org/officeDocument/2006/relationships/hyperlink" Target="http://www.nevo.co.il/Law_word/law06/TAK-5970.pdf" TargetMode="External"/><Relationship Id="rId23" Type="http://schemas.openxmlformats.org/officeDocument/2006/relationships/hyperlink" Target="http://www.nevo.co.il/Law_word/law06/TAK-7177.pdf" TargetMode="External"/><Relationship Id="rId28" Type="http://schemas.openxmlformats.org/officeDocument/2006/relationships/hyperlink" Target="http://www.nevo.co.il/Law_word/law06/tak-7701.pdf" TargetMode="External"/><Relationship Id="rId36" Type="http://schemas.openxmlformats.org/officeDocument/2006/relationships/hyperlink" Target="http://www.nevo.co.il/Law_word/law06/TAK-6162.pdf" TargetMode="External"/><Relationship Id="rId10" Type="http://schemas.openxmlformats.org/officeDocument/2006/relationships/hyperlink" Target="http://www.nevo.co.il/Law_word/law06/TAK-5443.pdf" TargetMode="External"/><Relationship Id="rId19" Type="http://schemas.openxmlformats.org/officeDocument/2006/relationships/hyperlink" Target="http://www.nevo.co.il/Law_word/law06/TAK-6214.pdf" TargetMode="External"/><Relationship Id="rId31" Type="http://schemas.openxmlformats.org/officeDocument/2006/relationships/hyperlink" Target="http://www.nevo.co.il/Law_word/law06/TAK-5712.pdf" TargetMode="External"/><Relationship Id="rId44" Type="http://schemas.openxmlformats.org/officeDocument/2006/relationships/hyperlink" Target="http://www.nevo.co.il/Law_word/law06/tak-7701.pdf" TargetMode="External"/><Relationship Id="rId4" Type="http://schemas.openxmlformats.org/officeDocument/2006/relationships/hyperlink" Target="http://www.nevo.co.il/Law_word/law06/TAK-4243.pdf" TargetMode="External"/><Relationship Id="rId9" Type="http://schemas.openxmlformats.org/officeDocument/2006/relationships/hyperlink" Target="http://www.nevo.co.il/Law_word/law06/TAK-5433.pdf" TargetMode="External"/><Relationship Id="rId14" Type="http://schemas.openxmlformats.org/officeDocument/2006/relationships/hyperlink" Target="http://www.nevo.co.il/Law_word/law06/TAK-5748.pdf" TargetMode="External"/><Relationship Id="rId22" Type="http://schemas.openxmlformats.org/officeDocument/2006/relationships/hyperlink" Target="http://www.nevo.co.il/Law_word/law06/tak-6734.pdf" TargetMode="External"/><Relationship Id="rId27" Type="http://schemas.openxmlformats.org/officeDocument/2006/relationships/hyperlink" Target="http://www.nevo.co.il/law_word/law06/tak-7432.pdf" TargetMode="External"/><Relationship Id="rId30" Type="http://schemas.openxmlformats.org/officeDocument/2006/relationships/hyperlink" Target="http://www.nevo.co.il/Law_word/law06/tak-8160.pdf" TargetMode="External"/><Relationship Id="rId35" Type="http://schemas.openxmlformats.org/officeDocument/2006/relationships/hyperlink" Target="http://www.nevo.co.il/Law_word/law06/TAK-6084.pdf" TargetMode="External"/><Relationship Id="rId43" Type="http://schemas.openxmlformats.org/officeDocument/2006/relationships/hyperlink" Target="http://www.nevo.co.il/Law_word/law06/tak-7432.pdf" TargetMode="External"/><Relationship Id="rId8" Type="http://schemas.openxmlformats.org/officeDocument/2006/relationships/hyperlink" Target="http://www.nevo.co.il/Law_word/law06/TAK-5421.pdf" TargetMode="External"/><Relationship Id="rId3" Type="http://schemas.openxmlformats.org/officeDocument/2006/relationships/hyperlink" Target="http://www.nevo.co.il/Law_word/law06/TAK-3680.pdf" TargetMode="External"/><Relationship Id="rId12" Type="http://schemas.openxmlformats.org/officeDocument/2006/relationships/hyperlink" Target="http://www.nevo.co.il/Law_word/law06/TAK-5712.pdf" TargetMode="External"/><Relationship Id="rId17" Type="http://schemas.openxmlformats.org/officeDocument/2006/relationships/hyperlink" Target="http://www.nevo.co.il/Law_word/law06/TAK-6084.pdf" TargetMode="External"/><Relationship Id="rId25" Type="http://schemas.openxmlformats.org/officeDocument/2006/relationships/hyperlink" Target="http://www.nevo.co.il/Law_word/law06/TAK-7181.pdf" TargetMode="External"/><Relationship Id="rId33" Type="http://schemas.openxmlformats.org/officeDocument/2006/relationships/hyperlink" Target="http://www.nevo.co.il/Law_word/law06/TAK-5970.pdf" TargetMode="External"/><Relationship Id="rId38" Type="http://schemas.openxmlformats.org/officeDocument/2006/relationships/hyperlink" Target="http://www.nevo.co.il/Law_word/law06/TAK-6407.pdf" TargetMode="External"/><Relationship Id="rId46" Type="http://schemas.openxmlformats.org/officeDocument/2006/relationships/hyperlink" Target="http://www.nevo.co.il/Law_word/law06/tak-8160.pdf" TargetMode="External"/><Relationship Id="rId20" Type="http://schemas.openxmlformats.org/officeDocument/2006/relationships/hyperlink" Target="http://www.nevo.co.il/Law_word/law06/tak-6407.pdf" TargetMode="External"/><Relationship Id="rId41" Type="http://schemas.openxmlformats.org/officeDocument/2006/relationships/hyperlink" Target="http://www.nevo.co.il/Law_word/law06/tak-71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34269</Words>
  <Characters>195336</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229147</CharactersWithSpaces>
  <SharedDoc>false</SharedDoc>
  <HLinks>
    <vt:vector size="3234" baseType="variant">
      <vt:variant>
        <vt:i4>393283</vt:i4>
      </vt:variant>
      <vt:variant>
        <vt:i4>1998</vt:i4>
      </vt:variant>
      <vt:variant>
        <vt:i4>0</vt:i4>
      </vt:variant>
      <vt:variant>
        <vt:i4>5</vt:i4>
      </vt:variant>
      <vt:variant>
        <vt:lpwstr>http://www.nevo.co.il/advertisements/nevo-100.doc</vt:lpwstr>
      </vt:variant>
      <vt:variant>
        <vt:lpwstr/>
      </vt:variant>
      <vt:variant>
        <vt:i4>8257550</vt:i4>
      </vt:variant>
      <vt:variant>
        <vt:i4>1995</vt:i4>
      </vt:variant>
      <vt:variant>
        <vt:i4>0</vt:i4>
      </vt:variant>
      <vt:variant>
        <vt:i4>5</vt:i4>
      </vt:variant>
      <vt:variant>
        <vt:lpwstr>http://www.nevo.co.il/Law_word/law06/TAK-6214.pdf</vt:lpwstr>
      </vt:variant>
      <vt:variant>
        <vt:lpwstr/>
      </vt:variant>
      <vt:variant>
        <vt:i4>8192013</vt:i4>
      </vt:variant>
      <vt:variant>
        <vt:i4>1992</vt:i4>
      </vt:variant>
      <vt:variant>
        <vt:i4>0</vt:i4>
      </vt:variant>
      <vt:variant>
        <vt:i4>5</vt:i4>
      </vt:variant>
      <vt:variant>
        <vt:lpwstr>http://www.nevo.co.il/Law_word/law06/TAK-5712.pdf</vt:lpwstr>
      </vt:variant>
      <vt:variant>
        <vt:lpwstr/>
      </vt:variant>
      <vt:variant>
        <vt:i4>7929867</vt:i4>
      </vt:variant>
      <vt:variant>
        <vt:i4>1989</vt:i4>
      </vt:variant>
      <vt:variant>
        <vt:i4>0</vt:i4>
      </vt:variant>
      <vt:variant>
        <vt:i4>5</vt:i4>
      </vt:variant>
      <vt:variant>
        <vt:lpwstr>http://www.nevo.co.il/Law_word/law06/tak-6162.pdf</vt:lpwstr>
      </vt:variant>
      <vt:variant>
        <vt:lpwstr/>
      </vt:variant>
      <vt:variant>
        <vt:i4>8060929</vt:i4>
      </vt:variant>
      <vt:variant>
        <vt:i4>1986</vt:i4>
      </vt:variant>
      <vt:variant>
        <vt:i4>0</vt:i4>
      </vt:variant>
      <vt:variant>
        <vt:i4>5</vt:i4>
      </vt:variant>
      <vt:variant>
        <vt:lpwstr>http://www.nevo.co.il/Law_word/law06/TAK-5970.pdf</vt:lpwstr>
      </vt:variant>
      <vt:variant>
        <vt:lpwstr/>
      </vt:variant>
      <vt:variant>
        <vt:i4>7929867</vt:i4>
      </vt:variant>
      <vt:variant>
        <vt:i4>1983</vt:i4>
      </vt:variant>
      <vt:variant>
        <vt:i4>0</vt:i4>
      </vt:variant>
      <vt:variant>
        <vt:i4>5</vt:i4>
      </vt:variant>
      <vt:variant>
        <vt:lpwstr>http://www.nevo.co.il/Law_word/law06/tak-6162.pdf</vt:lpwstr>
      </vt:variant>
      <vt:variant>
        <vt:lpwstr/>
      </vt:variant>
      <vt:variant>
        <vt:i4>8192013</vt:i4>
      </vt:variant>
      <vt:variant>
        <vt:i4>1980</vt:i4>
      </vt:variant>
      <vt:variant>
        <vt:i4>0</vt:i4>
      </vt:variant>
      <vt:variant>
        <vt:i4>5</vt:i4>
      </vt:variant>
      <vt:variant>
        <vt:lpwstr>http://www.nevo.co.il/Law_word/law06/TAK-5712.pdf</vt:lpwstr>
      </vt:variant>
      <vt:variant>
        <vt:lpwstr/>
      </vt:variant>
      <vt:variant>
        <vt:i4>8257550</vt:i4>
      </vt:variant>
      <vt:variant>
        <vt:i4>1977</vt:i4>
      </vt:variant>
      <vt:variant>
        <vt:i4>0</vt:i4>
      </vt:variant>
      <vt:variant>
        <vt:i4>5</vt:i4>
      </vt:variant>
      <vt:variant>
        <vt:lpwstr>http://www.nevo.co.il/Law_word/law06/TAK-6214.pdf</vt:lpwstr>
      </vt:variant>
      <vt:variant>
        <vt:lpwstr/>
      </vt:variant>
      <vt:variant>
        <vt:i4>7929867</vt:i4>
      </vt:variant>
      <vt:variant>
        <vt:i4>1974</vt:i4>
      </vt:variant>
      <vt:variant>
        <vt:i4>0</vt:i4>
      </vt:variant>
      <vt:variant>
        <vt:i4>5</vt:i4>
      </vt:variant>
      <vt:variant>
        <vt:lpwstr>http://www.nevo.co.il/Law_word/law06/tak-6162.pdf</vt:lpwstr>
      </vt:variant>
      <vt:variant>
        <vt:lpwstr/>
      </vt:variant>
      <vt:variant>
        <vt:i4>7864327</vt:i4>
      </vt:variant>
      <vt:variant>
        <vt:i4>1971</vt:i4>
      </vt:variant>
      <vt:variant>
        <vt:i4>0</vt:i4>
      </vt:variant>
      <vt:variant>
        <vt:i4>5</vt:i4>
      </vt:variant>
      <vt:variant>
        <vt:lpwstr>http://www.nevo.co.il/Law_word/law06/TAK-5748.pdf</vt:lpwstr>
      </vt:variant>
      <vt:variant>
        <vt:lpwstr/>
      </vt:variant>
      <vt:variant>
        <vt:i4>8192013</vt:i4>
      </vt:variant>
      <vt:variant>
        <vt:i4>1968</vt:i4>
      </vt:variant>
      <vt:variant>
        <vt:i4>0</vt:i4>
      </vt:variant>
      <vt:variant>
        <vt:i4>5</vt:i4>
      </vt:variant>
      <vt:variant>
        <vt:lpwstr>http://www.nevo.co.il/Law_word/law06/TAK-5712.pdf</vt:lpwstr>
      </vt:variant>
      <vt:variant>
        <vt:lpwstr/>
      </vt:variant>
      <vt:variant>
        <vt:i4>7471118</vt:i4>
      </vt:variant>
      <vt:variant>
        <vt:i4>1965</vt:i4>
      </vt:variant>
      <vt:variant>
        <vt:i4>0</vt:i4>
      </vt:variant>
      <vt:variant>
        <vt:i4>5</vt:i4>
      </vt:variant>
      <vt:variant>
        <vt:lpwstr>http://www.nevo.co.il/Law_word/law06/TAK-3680.pdf</vt:lpwstr>
      </vt:variant>
      <vt:variant>
        <vt:lpwstr/>
      </vt:variant>
      <vt:variant>
        <vt:i4>7471118</vt:i4>
      </vt:variant>
      <vt:variant>
        <vt:i4>1962</vt:i4>
      </vt:variant>
      <vt:variant>
        <vt:i4>0</vt:i4>
      </vt:variant>
      <vt:variant>
        <vt:i4>5</vt:i4>
      </vt:variant>
      <vt:variant>
        <vt:lpwstr>http://www.nevo.co.il/Law_word/law06/TAK-3680.pdf</vt:lpwstr>
      </vt:variant>
      <vt:variant>
        <vt:lpwstr/>
      </vt:variant>
      <vt:variant>
        <vt:i4>7471118</vt:i4>
      </vt:variant>
      <vt:variant>
        <vt:i4>1959</vt:i4>
      </vt:variant>
      <vt:variant>
        <vt:i4>0</vt:i4>
      </vt:variant>
      <vt:variant>
        <vt:i4>5</vt:i4>
      </vt:variant>
      <vt:variant>
        <vt:lpwstr>http://www.nevo.co.il/Law_word/law06/TAK-3680.pdf</vt:lpwstr>
      </vt:variant>
      <vt:variant>
        <vt:lpwstr/>
      </vt:variant>
      <vt:variant>
        <vt:i4>8323085</vt:i4>
      </vt:variant>
      <vt:variant>
        <vt:i4>1956</vt:i4>
      </vt:variant>
      <vt:variant>
        <vt:i4>0</vt:i4>
      </vt:variant>
      <vt:variant>
        <vt:i4>5</vt:i4>
      </vt:variant>
      <vt:variant>
        <vt:lpwstr>http://www.nevo.co.il/Law_word/law06/TAK-4623.pdf</vt:lpwstr>
      </vt:variant>
      <vt:variant>
        <vt:lpwstr/>
      </vt:variant>
      <vt:variant>
        <vt:i4>7929865</vt:i4>
      </vt:variant>
      <vt:variant>
        <vt:i4>1953</vt:i4>
      </vt:variant>
      <vt:variant>
        <vt:i4>0</vt:i4>
      </vt:variant>
      <vt:variant>
        <vt:i4>5</vt:i4>
      </vt:variant>
      <vt:variant>
        <vt:lpwstr>http://www.nevo.co.il/Law_word/law06/TAK-4243.pdf</vt:lpwstr>
      </vt:variant>
      <vt:variant>
        <vt:lpwstr/>
      </vt:variant>
      <vt:variant>
        <vt:i4>7929865</vt:i4>
      </vt:variant>
      <vt:variant>
        <vt:i4>1950</vt:i4>
      </vt:variant>
      <vt:variant>
        <vt:i4>0</vt:i4>
      </vt:variant>
      <vt:variant>
        <vt:i4>5</vt:i4>
      </vt:variant>
      <vt:variant>
        <vt:lpwstr>http://www.nevo.co.il/Law_word/law06/TAK-4243.pdf</vt:lpwstr>
      </vt:variant>
      <vt:variant>
        <vt:lpwstr/>
      </vt:variant>
      <vt:variant>
        <vt:i4>8126475</vt:i4>
      </vt:variant>
      <vt:variant>
        <vt:i4>1947</vt:i4>
      </vt:variant>
      <vt:variant>
        <vt:i4>0</vt:i4>
      </vt:variant>
      <vt:variant>
        <vt:i4>5</vt:i4>
      </vt:variant>
      <vt:variant>
        <vt:lpwstr>http://www.nevo.co.il/Law_word/law06/tak-6734.pdf</vt:lpwstr>
      </vt:variant>
      <vt:variant>
        <vt:lpwstr/>
      </vt:variant>
      <vt:variant>
        <vt:i4>8257550</vt:i4>
      </vt:variant>
      <vt:variant>
        <vt:i4>1944</vt:i4>
      </vt:variant>
      <vt:variant>
        <vt:i4>0</vt:i4>
      </vt:variant>
      <vt:variant>
        <vt:i4>5</vt:i4>
      </vt:variant>
      <vt:variant>
        <vt:lpwstr>http://www.nevo.co.il/Law_word/law06/TAK-6214.pdf</vt:lpwstr>
      </vt:variant>
      <vt:variant>
        <vt:lpwstr/>
      </vt:variant>
      <vt:variant>
        <vt:i4>7929867</vt:i4>
      </vt:variant>
      <vt:variant>
        <vt:i4>1941</vt:i4>
      </vt:variant>
      <vt:variant>
        <vt:i4>0</vt:i4>
      </vt:variant>
      <vt:variant>
        <vt:i4>5</vt:i4>
      </vt:variant>
      <vt:variant>
        <vt:lpwstr>http://www.nevo.co.il/Law_word/law06/tak-6162.pdf</vt:lpwstr>
      </vt:variant>
      <vt:variant>
        <vt:lpwstr/>
      </vt:variant>
      <vt:variant>
        <vt:i4>7864331</vt:i4>
      </vt:variant>
      <vt:variant>
        <vt:i4>1938</vt:i4>
      </vt:variant>
      <vt:variant>
        <vt:i4>0</vt:i4>
      </vt:variant>
      <vt:variant>
        <vt:i4>5</vt:i4>
      </vt:variant>
      <vt:variant>
        <vt:lpwstr>http://www.nevo.co.il/Law_word/law06/TAK-5744.pdf</vt:lpwstr>
      </vt:variant>
      <vt:variant>
        <vt:lpwstr/>
      </vt:variant>
      <vt:variant>
        <vt:i4>2818059</vt:i4>
      </vt:variant>
      <vt:variant>
        <vt:i4>1935</vt:i4>
      </vt:variant>
      <vt:variant>
        <vt:i4>0</vt:i4>
      </vt:variant>
      <vt:variant>
        <vt:i4>5</vt:i4>
      </vt:variant>
      <vt:variant>
        <vt:lpwstr>http://web1.nevo.co.il/Law_word/law06/TAK-5712.pdf</vt:lpwstr>
      </vt:variant>
      <vt:variant>
        <vt:lpwstr/>
      </vt:variant>
      <vt:variant>
        <vt:i4>7929865</vt:i4>
      </vt:variant>
      <vt:variant>
        <vt:i4>1932</vt:i4>
      </vt:variant>
      <vt:variant>
        <vt:i4>0</vt:i4>
      </vt:variant>
      <vt:variant>
        <vt:i4>5</vt:i4>
      </vt:variant>
      <vt:variant>
        <vt:lpwstr>http://www.nevo.co.il/Law_word/law06/TAK-4243.pdf</vt:lpwstr>
      </vt:variant>
      <vt:variant>
        <vt:lpwstr/>
      </vt:variant>
      <vt:variant>
        <vt:i4>7929869</vt:i4>
      </vt:variant>
      <vt:variant>
        <vt:i4>1929</vt:i4>
      </vt:variant>
      <vt:variant>
        <vt:i4>0</vt:i4>
      </vt:variant>
      <vt:variant>
        <vt:i4>5</vt:i4>
      </vt:variant>
      <vt:variant>
        <vt:lpwstr>http://www.nevo.co.il/Law_word/law06/tak-6461.pdf</vt:lpwstr>
      </vt:variant>
      <vt:variant>
        <vt:lpwstr/>
      </vt:variant>
      <vt:variant>
        <vt:i4>7929865</vt:i4>
      </vt:variant>
      <vt:variant>
        <vt:i4>1926</vt:i4>
      </vt:variant>
      <vt:variant>
        <vt:i4>0</vt:i4>
      </vt:variant>
      <vt:variant>
        <vt:i4>5</vt:i4>
      </vt:variant>
      <vt:variant>
        <vt:lpwstr>http://www.nevo.co.il/Law_word/law06/TAK-4243.pdf</vt:lpwstr>
      </vt:variant>
      <vt:variant>
        <vt:lpwstr/>
      </vt:variant>
      <vt:variant>
        <vt:i4>7995401</vt:i4>
      </vt:variant>
      <vt:variant>
        <vt:i4>1923</vt:i4>
      </vt:variant>
      <vt:variant>
        <vt:i4>0</vt:i4>
      </vt:variant>
      <vt:variant>
        <vt:i4>5</vt:i4>
      </vt:variant>
      <vt:variant>
        <vt:lpwstr>http://www.nevo.co.il/Law_word/law06/tak-7948.pdf</vt:lpwstr>
      </vt:variant>
      <vt:variant>
        <vt:lpwstr/>
      </vt:variant>
      <vt:variant>
        <vt:i4>8257550</vt:i4>
      </vt:variant>
      <vt:variant>
        <vt:i4>1920</vt:i4>
      </vt:variant>
      <vt:variant>
        <vt:i4>0</vt:i4>
      </vt:variant>
      <vt:variant>
        <vt:i4>5</vt:i4>
      </vt:variant>
      <vt:variant>
        <vt:lpwstr>http://www.nevo.co.il/Law_word/law06/TAK-6214.pdf</vt:lpwstr>
      </vt:variant>
      <vt:variant>
        <vt:lpwstr/>
      </vt:variant>
      <vt:variant>
        <vt:i4>7929867</vt:i4>
      </vt:variant>
      <vt:variant>
        <vt:i4>1917</vt:i4>
      </vt:variant>
      <vt:variant>
        <vt:i4>0</vt:i4>
      </vt:variant>
      <vt:variant>
        <vt:i4>5</vt:i4>
      </vt:variant>
      <vt:variant>
        <vt:lpwstr>http://www.nevo.co.il/Law_word/law06/tak-6162.pdf</vt:lpwstr>
      </vt:variant>
      <vt:variant>
        <vt:lpwstr/>
      </vt:variant>
      <vt:variant>
        <vt:i4>8192013</vt:i4>
      </vt:variant>
      <vt:variant>
        <vt:i4>1914</vt:i4>
      </vt:variant>
      <vt:variant>
        <vt:i4>0</vt:i4>
      </vt:variant>
      <vt:variant>
        <vt:i4>5</vt:i4>
      </vt:variant>
      <vt:variant>
        <vt:lpwstr>http://www.nevo.co.il/Law_word/law06/TAK-5712.pdf</vt:lpwstr>
      </vt:variant>
      <vt:variant>
        <vt:lpwstr/>
      </vt:variant>
      <vt:variant>
        <vt:i4>7929865</vt:i4>
      </vt:variant>
      <vt:variant>
        <vt:i4>1911</vt:i4>
      </vt:variant>
      <vt:variant>
        <vt:i4>0</vt:i4>
      </vt:variant>
      <vt:variant>
        <vt:i4>5</vt:i4>
      </vt:variant>
      <vt:variant>
        <vt:lpwstr>http://www.nevo.co.il/Law_word/law06/TAK-4243.pdf</vt:lpwstr>
      </vt:variant>
      <vt:variant>
        <vt:lpwstr/>
      </vt:variant>
      <vt:variant>
        <vt:i4>7929865</vt:i4>
      </vt:variant>
      <vt:variant>
        <vt:i4>1908</vt:i4>
      </vt:variant>
      <vt:variant>
        <vt:i4>0</vt:i4>
      </vt:variant>
      <vt:variant>
        <vt:i4>5</vt:i4>
      </vt:variant>
      <vt:variant>
        <vt:lpwstr>http://www.nevo.co.il/Law_word/law06/TAK-4243.pdf</vt:lpwstr>
      </vt:variant>
      <vt:variant>
        <vt:lpwstr/>
      </vt:variant>
      <vt:variant>
        <vt:i4>7929865</vt:i4>
      </vt:variant>
      <vt:variant>
        <vt:i4>1905</vt:i4>
      </vt:variant>
      <vt:variant>
        <vt:i4>0</vt:i4>
      </vt:variant>
      <vt:variant>
        <vt:i4>5</vt:i4>
      </vt:variant>
      <vt:variant>
        <vt:lpwstr>http://www.nevo.co.il/Law_word/law06/TAK-4243.pdf</vt:lpwstr>
      </vt:variant>
      <vt:variant>
        <vt:lpwstr/>
      </vt:variant>
      <vt:variant>
        <vt:i4>7864331</vt:i4>
      </vt:variant>
      <vt:variant>
        <vt:i4>1902</vt:i4>
      </vt:variant>
      <vt:variant>
        <vt:i4>0</vt:i4>
      </vt:variant>
      <vt:variant>
        <vt:i4>5</vt:i4>
      </vt:variant>
      <vt:variant>
        <vt:lpwstr>http://www.nevo.co.il/Law_word/law06/TAK-5744.pdf</vt:lpwstr>
      </vt:variant>
      <vt:variant>
        <vt:lpwstr/>
      </vt:variant>
      <vt:variant>
        <vt:i4>7929865</vt:i4>
      </vt:variant>
      <vt:variant>
        <vt:i4>1899</vt:i4>
      </vt:variant>
      <vt:variant>
        <vt:i4>0</vt:i4>
      </vt:variant>
      <vt:variant>
        <vt:i4>5</vt:i4>
      </vt:variant>
      <vt:variant>
        <vt:lpwstr>http://www.nevo.co.il/Law_word/law06/TAK-4243.pdf</vt:lpwstr>
      </vt:variant>
      <vt:variant>
        <vt:lpwstr/>
      </vt:variant>
      <vt:variant>
        <vt:i4>7471118</vt:i4>
      </vt:variant>
      <vt:variant>
        <vt:i4>1896</vt:i4>
      </vt:variant>
      <vt:variant>
        <vt:i4>0</vt:i4>
      </vt:variant>
      <vt:variant>
        <vt:i4>5</vt:i4>
      </vt:variant>
      <vt:variant>
        <vt:lpwstr>http://www.nevo.co.il/Law_word/law06/TAK-3680.pdf</vt:lpwstr>
      </vt:variant>
      <vt:variant>
        <vt:lpwstr/>
      </vt:variant>
      <vt:variant>
        <vt:i4>7929865</vt:i4>
      </vt:variant>
      <vt:variant>
        <vt:i4>1893</vt:i4>
      </vt:variant>
      <vt:variant>
        <vt:i4>0</vt:i4>
      </vt:variant>
      <vt:variant>
        <vt:i4>5</vt:i4>
      </vt:variant>
      <vt:variant>
        <vt:lpwstr>http://www.nevo.co.il/Law_word/law06/TAK-4243.pdf</vt:lpwstr>
      </vt:variant>
      <vt:variant>
        <vt:lpwstr/>
      </vt:variant>
      <vt:variant>
        <vt:i4>7471118</vt:i4>
      </vt:variant>
      <vt:variant>
        <vt:i4>1890</vt:i4>
      </vt:variant>
      <vt:variant>
        <vt:i4>0</vt:i4>
      </vt:variant>
      <vt:variant>
        <vt:i4>5</vt:i4>
      </vt:variant>
      <vt:variant>
        <vt:lpwstr>http://www.nevo.co.il/Law_word/law06/TAK-3680.pdf</vt:lpwstr>
      </vt:variant>
      <vt:variant>
        <vt:lpwstr/>
      </vt:variant>
      <vt:variant>
        <vt:i4>8323083</vt:i4>
      </vt:variant>
      <vt:variant>
        <vt:i4>1887</vt:i4>
      </vt:variant>
      <vt:variant>
        <vt:i4>0</vt:i4>
      </vt:variant>
      <vt:variant>
        <vt:i4>5</vt:i4>
      </vt:variant>
      <vt:variant>
        <vt:lpwstr>http://www.nevo.co.il/Law_word/law06/TAK-6407.pdf</vt:lpwstr>
      </vt:variant>
      <vt:variant>
        <vt:lpwstr/>
      </vt:variant>
      <vt:variant>
        <vt:i4>7798796</vt:i4>
      </vt:variant>
      <vt:variant>
        <vt:i4>1884</vt:i4>
      </vt:variant>
      <vt:variant>
        <vt:i4>0</vt:i4>
      </vt:variant>
      <vt:variant>
        <vt:i4>5</vt:i4>
      </vt:variant>
      <vt:variant>
        <vt:lpwstr>http://www.nevo.co.il/Law_word/law06/TAK-6084.pdf</vt:lpwstr>
      </vt:variant>
      <vt:variant>
        <vt:lpwstr/>
      </vt:variant>
      <vt:variant>
        <vt:i4>7929870</vt:i4>
      </vt:variant>
      <vt:variant>
        <vt:i4>1881</vt:i4>
      </vt:variant>
      <vt:variant>
        <vt:i4>0</vt:i4>
      </vt:variant>
      <vt:variant>
        <vt:i4>5</vt:i4>
      </vt:variant>
      <vt:variant>
        <vt:lpwstr>http://www.nevo.co.il/Law_word/law06/tak-7177.pdf</vt:lpwstr>
      </vt:variant>
      <vt:variant>
        <vt:lpwstr/>
      </vt:variant>
      <vt:variant>
        <vt:i4>7798796</vt:i4>
      </vt:variant>
      <vt:variant>
        <vt:i4>1878</vt:i4>
      </vt:variant>
      <vt:variant>
        <vt:i4>0</vt:i4>
      </vt:variant>
      <vt:variant>
        <vt:i4>5</vt:i4>
      </vt:variant>
      <vt:variant>
        <vt:lpwstr>http://www.nevo.co.il/Law_word/law06/TAK-6084.pdf</vt:lpwstr>
      </vt:variant>
      <vt:variant>
        <vt:lpwstr/>
      </vt:variant>
      <vt:variant>
        <vt:i4>7798796</vt:i4>
      </vt:variant>
      <vt:variant>
        <vt:i4>1875</vt:i4>
      </vt:variant>
      <vt:variant>
        <vt:i4>0</vt:i4>
      </vt:variant>
      <vt:variant>
        <vt:i4>5</vt:i4>
      </vt:variant>
      <vt:variant>
        <vt:lpwstr>http://www.nevo.co.il/Law_word/law06/TAK-6084.pdf</vt:lpwstr>
      </vt:variant>
      <vt:variant>
        <vt:lpwstr/>
      </vt:variant>
      <vt:variant>
        <vt:i4>8192014</vt:i4>
      </vt:variant>
      <vt:variant>
        <vt:i4>1872</vt:i4>
      </vt:variant>
      <vt:variant>
        <vt:i4>0</vt:i4>
      </vt:variant>
      <vt:variant>
        <vt:i4>5</vt:i4>
      </vt:variant>
      <vt:variant>
        <vt:lpwstr>http://www.nevo.co.il/Law_word/law06/tak-7432.pdf</vt:lpwstr>
      </vt:variant>
      <vt:variant>
        <vt:lpwstr/>
      </vt:variant>
      <vt:variant>
        <vt:i4>7798796</vt:i4>
      </vt:variant>
      <vt:variant>
        <vt:i4>1869</vt:i4>
      </vt:variant>
      <vt:variant>
        <vt:i4>0</vt:i4>
      </vt:variant>
      <vt:variant>
        <vt:i4>5</vt:i4>
      </vt:variant>
      <vt:variant>
        <vt:lpwstr>http://www.nevo.co.il/Law_word/law06/TAK-6084.pdf</vt:lpwstr>
      </vt:variant>
      <vt:variant>
        <vt:lpwstr/>
      </vt:variant>
      <vt:variant>
        <vt:i4>7798796</vt:i4>
      </vt:variant>
      <vt:variant>
        <vt:i4>1866</vt:i4>
      </vt:variant>
      <vt:variant>
        <vt:i4>0</vt:i4>
      </vt:variant>
      <vt:variant>
        <vt:i4>5</vt:i4>
      </vt:variant>
      <vt:variant>
        <vt:lpwstr>http://www.nevo.co.il/Law_word/law06/TAK-6084.pdf</vt:lpwstr>
      </vt:variant>
      <vt:variant>
        <vt:lpwstr/>
      </vt:variant>
      <vt:variant>
        <vt:i4>7798796</vt:i4>
      </vt:variant>
      <vt:variant>
        <vt:i4>1863</vt:i4>
      </vt:variant>
      <vt:variant>
        <vt:i4>0</vt:i4>
      </vt:variant>
      <vt:variant>
        <vt:i4>5</vt:i4>
      </vt:variant>
      <vt:variant>
        <vt:lpwstr>http://www.nevo.co.il/Law_word/law06/TAK-6084.pdf</vt:lpwstr>
      </vt:variant>
      <vt:variant>
        <vt:lpwstr/>
      </vt:variant>
      <vt:variant>
        <vt:i4>7798796</vt:i4>
      </vt:variant>
      <vt:variant>
        <vt:i4>1860</vt:i4>
      </vt:variant>
      <vt:variant>
        <vt:i4>0</vt:i4>
      </vt:variant>
      <vt:variant>
        <vt:i4>5</vt:i4>
      </vt:variant>
      <vt:variant>
        <vt:lpwstr>http://www.nevo.co.il/Law_word/law06/TAK-6084.pdf</vt:lpwstr>
      </vt:variant>
      <vt:variant>
        <vt:lpwstr/>
      </vt:variant>
      <vt:variant>
        <vt:i4>8257550</vt:i4>
      </vt:variant>
      <vt:variant>
        <vt:i4>1857</vt:i4>
      </vt:variant>
      <vt:variant>
        <vt:i4>0</vt:i4>
      </vt:variant>
      <vt:variant>
        <vt:i4>5</vt:i4>
      </vt:variant>
      <vt:variant>
        <vt:lpwstr>http://www.nevo.co.il/Law_word/law06/TAK-6214.pdf</vt:lpwstr>
      </vt:variant>
      <vt:variant>
        <vt:lpwstr/>
      </vt:variant>
      <vt:variant>
        <vt:i4>7864327</vt:i4>
      </vt:variant>
      <vt:variant>
        <vt:i4>1854</vt:i4>
      </vt:variant>
      <vt:variant>
        <vt:i4>0</vt:i4>
      </vt:variant>
      <vt:variant>
        <vt:i4>5</vt:i4>
      </vt:variant>
      <vt:variant>
        <vt:lpwstr>http://www.nevo.co.il/Law_word/law06/TAK-5748.pdf</vt:lpwstr>
      </vt:variant>
      <vt:variant>
        <vt:lpwstr/>
      </vt:variant>
      <vt:variant>
        <vt:i4>7798793</vt:i4>
      </vt:variant>
      <vt:variant>
        <vt:i4>1851</vt:i4>
      </vt:variant>
      <vt:variant>
        <vt:i4>0</vt:i4>
      </vt:variant>
      <vt:variant>
        <vt:i4>5</vt:i4>
      </vt:variant>
      <vt:variant>
        <vt:lpwstr>http://www.nevo.co.il/Law_word/law06/tak-8160.pdf</vt:lpwstr>
      </vt:variant>
      <vt:variant>
        <vt:lpwstr/>
      </vt:variant>
      <vt:variant>
        <vt:i4>8257550</vt:i4>
      </vt:variant>
      <vt:variant>
        <vt:i4>1848</vt:i4>
      </vt:variant>
      <vt:variant>
        <vt:i4>0</vt:i4>
      </vt:variant>
      <vt:variant>
        <vt:i4>5</vt:i4>
      </vt:variant>
      <vt:variant>
        <vt:lpwstr>http://www.nevo.co.il/Law_word/law06/TAK-6214.pdf</vt:lpwstr>
      </vt:variant>
      <vt:variant>
        <vt:lpwstr/>
      </vt:variant>
      <vt:variant>
        <vt:i4>8060929</vt:i4>
      </vt:variant>
      <vt:variant>
        <vt:i4>1845</vt:i4>
      </vt:variant>
      <vt:variant>
        <vt:i4>0</vt:i4>
      </vt:variant>
      <vt:variant>
        <vt:i4>5</vt:i4>
      </vt:variant>
      <vt:variant>
        <vt:lpwstr>http://www.nevo.co.il/Law_word/law06/TAK-5970.pdf</vt:lpwstr>
      </vt:variant>
      <vt:variant>
        <vt:lpwstr/>
      </vt:variant>
      <vt:variant>
        <vt:i4>7864327</vt:i4>
      </vt:variant>
      <vt:variant>
        <vt:i4>1842</vt:i4>
      </vt:variant>
      <vt:variant>
        <vt:i4>0</vt:i4>
      </vt:variant>
      <vt:variant>
        <vt:i4>5</vt:i4>
      </vt:variant>
      <vt:variant>
        <vt:lpwstr>http://www.nevo.co.il/Law_word/law06/TAK-5748.pdf</vt:lpwstr>
      </vt:variant>
      <vt:variant>
        <vt:lpwstr/>
      </vt:variant>
      <vt:variant>
        <vt:i4>8257550</vt:i4>
      </vt:variant>
      <vt:variant>
        <vt:i4>1839</vt:i4>
      </vt:variant>
      <vt:variant>
        <vt:i4>0</vt:i4>
      </vt:variant>
      <vt:variant>
        <vt:i4>5</vt:i4>
      </vt:variant>
      <vt:variant>
        <vt:lpwstr>http://www.nevo.co.il/Law_word/law06/TAK-6214.pdf</vt:lpwstr>
      </vt:variant>
      <vt:variant>
        <vt:lpwstr/>
      </vt:variant>
      <vt:variant>
        <vt:i4>7864327</vt:i4>
      </vt:variant>
      <vt:variant>
        <vt:i4>1836</vt:i4>
      </vt:variant>
      <vt:variant>
        <vt:i4>0</vt:i4>
      </vt:variant>
      <vt:variant>
        <vt:i4>5</vt:i4>
      </vt:variant>
      <vt:variant>
        <vt:lpwstr>http://www.nevo.co.il/Law_word/law06/TAK-5748.pdf</vt:lpwstr>
      </vt:variant>
      <vt:variant>
        <vt:lpwstr/>
      </vt:variant>
      <vt:variant>
        <vt:i4>8257550</vt:i4>
      </vt:variant>
      <vt:variant>
        <vt:i4>1833</vt:i4>
      </vt:variant>
      <vt:variant>
        <vt:i4>0</vt:i4>
      </vt:variant>
      <vt:variant>
        <vt:i4>5</vt:i4>
      </vt:variant>
      <vt:variant>
        <vt:lpwstr>http://www.nevo.co.il/Law_word/law06/TAK-6214.pdf</vt:lpwstr>
      </vt:variant>
      <vt:variant>
        <vt:lpwstr/>
      </vt:variant>
      <vt:variant>
        <vt:i4>7864327</vt:i4>
      </vt:variant>
      <vt:variant>
        <vt:i4>1830</vt:i4>
      </vt:variant>
      <vt:variant>
        <vt:i4>0</vt:i4>
      </vt:variant>
      <vt:variant>
        <vt:i4>5</vt:i4>
      </vt:variant>
      <vt:variant>
        <vt:lpwstr>http://www.nevo.co.il/Law_word/law06/TAK-5748.pdf</vt:lpwstr>
      </vt:variant>
      <vt:variant>
        <vt:lpwstr/>
      </vt:variant>
      <vt:variant>
        <vt:i4>8060929</vt:i4>
      </vt:variant>
      <vt:variant>
        <vt:i4>1827</vt:i4>
      </vt:variant>
      <vt:variant>
        <vt:i4>0</vt:i4>
      </vt:variant>
      <vt:variant>
        <vt:i4>5</vt:i4>
      </vt:variant>
      <vt:variant>
        <vt:lpwstr>http://www.nevo.co.il/Law_word/law06/TAK-5970.pdf</vt:lpwstr>
      </vt:variant>
      <vt:variant>
        <vt:lpwstr/>
      </vt:variant>
      <vt:variant>
        <vt:i4>8323087</vt:i4>
      </vt:variant>
      <vt:variant>
        <vt:i4>1824</vt:i4>
      </vt:variant>
      <vt:variant>
        <vt:i4>0</vt:i4>
      </vt:variant>
      <vt:variant>
        <vt:i4>5</vt:i4>
      </vt:variant>
      <vt:variant>
        <vt:lpwstr>http://www.nevo.co.il/Law_word/law06/TAK-5433.pdf</vt:lpwstr>
      </vt:variant>
      <vt:variant>
        <vt:lpwstr/>
      </vt:variant>
      <vt:variant>
        <vt:i4>8323087</vt:i4>
      </vt:variant>
      <vt:variant>
        <vt:i4>1821</vt:i4>
      </vt:variant>
      <vt:variant>
        <vt:i4>0</vt:i4>
      </vt:variant>
      <vt:variant>
        <vt:i4>5</vt:i4>
      </vt:variant>
      <vt:variant>
        <vt:lpwstr>http://www.nevo.co.il/Law_word/law06/TAK-5433.pdf</vt:lpwstr>
      </vt:variant>
      <vt:variant>
        <vt:lpwstr/>
      </vt:variant>
      <vt:variant>
        <vt:i4>8060929</vt:i4>
      </vt:variant>
      <vt:variant>
        <vt:i4>1818</vt:i4>
      </vt:variant>
      <vt:variant>
        <vt:i4>0</vt:i4>
      </vt:variant>
      <vt:variant>
        <vt:i4>5</vt:i4>
      </vt:variant>
      <vt:variant>
        <vt:lpwstr>http://www.nevo.co.il/Law_word/law06/TAK-5970.pdf</vt:lpwstr>
      </vt:variant>
      <vt:variant>
        <vt:lpwstr/>
      </vt:variant>
      <vt:variant>
        <vt:i4>8323087</vt:i4>
      </vt:variant>
      <vt:variant>
        <vt:i4>1815</vt:i4>
      </vt:variant>
      <vt:variant>
        <vt:i4>0</vt:i4>
      </vt:variant>
      <vt:variant>
        <vt:i4>5</vt:i4>
      </vt:variant>
      <vt:variant>
        <vt:lpwstr>http://www.nevo.co.il/Law_word/law06/TAK-5433.pdf</vt:lpwstr>
      </vt:variant>
      <vt:variant>
        <vt:lpwstr/>
      </vt:variant>
      <vt:variant>
        <vt:i4>8323087</vt:i4>
      </vt:variant>
      <vt:variant>
        <vt:i4>1812</vt:i4>
      </vt:variant>
      <vt:variant>
        <vt:i4>0</vt:i4>
      </vt:variant>
      <vt:variant>
        <vt:i4>5</vt:i4>
      </vt:variant>
      <vt:variant>
        <vt:lpwstr>http://www.nevo.co.il/Law_word/law06/TAK-5433.pdf</vt:lpwstr>
      </vt:variant>
      <vt:variant>
        <vt:lpwstr/>
      </vt:variant>
      <vt:variant>
        <vt:i4>8257537</vt:i4>
      </vt:variant>
      <vt:variant>
        <vt:i4>1809</vt:i4>
      </vt:variant>
      <vt:variant>
        <vt:i4>0</vt:i4>
      </vt:variant>
      <vt:variant>
        <vt:i4>5</vt:i4>
      </vt:variant>
      <vt:variant>
        <vt:lpwstr>http://www.nevo.co.il/Law_word/law06/TAK-5128.pdf</vt:lpwstr>
      </vt:variant>
      <vt:variant>
        <vt:lpwstr/>
      </vt:variant>
      <vt:variant>
        <vt:i4>8060929</vt:i4>
      </vt:variant>
      <vt:variant>
        <vt:i4>1806</vt:i4>
      </vt:variant>
      <vt:variant>
        <vt:i4>0</vt:i4>
      </vt:variant>
      <vt:variant>
        <vt:i4>5</vt:i4>
      </vt:variant>
      <vt:variant>
        <vt:lpwstr>http://www.nevo.co.il/Law_word/law06/TAK-5970.pdf</vt:lpwstr>
      </vt:variant>
      <vt:variant>
        <vt:lpwstr/>
      </vt:variant>
      <vt:variant>
        <vt:i4>8257537</vt:i4>
      </vt:variant>
      <vt:variant>
        <vt:i4>1803</vt:i4>
      </vt:variant>
      <vt:variant>
        <vt:i4>0</vt:i4>
      </vt:variant>
      <vt:variant>
        <vt:i4>5</vt:i4>
      </vt:variant>
      <vt:variant>
        <vt:lpwstr>http://www.nevo.co.il/Law_word/law06/TAK-5128.pdf</vt:lpwstr>
      </vt:variant>
      <vt:variant>
        <vt:lpwstr/>
      </vt:variant>
      <vt:variant>
        <vt:i4>8257537</vt:i4>
      </vt:variant>
      <vt:variant>
        <vt:i4>1800</vt:i4>
      </vt:variant>
      <vt:variant>
        <vt:i4>0</vt:i4>
      </vt:variant>
      <vt:variant>
        <vt:i4>5</vt:i4>
      </vt:variant>
      <vt:variant>
        <vt:lpwstr>http://www.nevo.co.il/Law_word/law06/TAK-5128.pdf</vt:lpwstr>
      </vt:variant>
      <vt:variant>
        <vt:lpwstr/>
      </vt:variant>
      <vt:variant>
        <vt:i4>8257537</vt:i4>
      </vt:variant>
      <vt:variant>
        <vt:i4>1797</vt:i4>
      </vt:variant>
      <vt:variant>
        <vt:i4>0</vt:i4>
      </vt:variant>
      <vt:variant>
        <vt:i4>5</vt:i4>
      </vt:variant>
      <vt:variant>
        <vt:lpwstr>http://www.nevo.co.il/Law_word/law06/TAK-5128.pdf</vt:lpwstr>
      </vt:variant>
      <vt:variant>
        <vt:lpwstr/>
      </vt:variant>
      <vt:variant>
        <vt:i4>7798793</vt:i4>
      </vt:variant>
      <vt:variant>
        <vt:i4>1794</vt:i4>
      </vt:variant>
      <vt:variant>
        <vt:i4>0</vt:i4>
      </vt:variant>
      <vt:variant>
        <vt:i4>5</vt:i4>
      </vt:variant>
      <vt:variant>
        <vt:lpwstr>http://www.nevo.co.il/Law_word/law06/tak-8160.pdf</vt:lpwstr>
      </vt:variant>
      <vt:variant>
        <vt:lpwstr/>
      </vt:variant>
      <vt:variant>
        <vt:i4>8257537</vt:i4>
      </vt:variant>
      <vt:variant>
        <vt:i4>1791</vt:i4>
      </vt:variant>
      <vt:variant>
        <vt:i4>0</vt:i4>
      </vt:variant>
      <vt:variant>
        <vt:i4>5</vt:i4>
      </vt:variant>
      <vt:variant>
        <vt:lpwstr>http://www.nevo.co.il/Law_word/law06/TAK-5128.pdf</vt:lpwstr>
      </vt:variant>
      <vt:variant>
        <vt:lpwstr/>
      </vt:variant>
      <vt:variant>
        <vt:i4>7929870</vt:i4>
      </vt:variant>
      <vt:variant>
        <vt:i4>1788</vt:i4>
      </vt:variant>
      <vt:variant>
        <vt:i4>0</vt:i4>
      </vt:variant>
      <vt:variant>
        <vt:i4>5</vt:i4>
      </vt:variant>
      <vt:variant>
        <vt:lpwstr>http://www.nevo.co.il/Law_word/law06/tak-7177.pdf</vt:lpwstr>
      </vt:variant>
      <vt:variant>
        <vt:lpwstr/>
      </vt:variant>
      <vt:variant>
        <vt:i4>8126475</vt:i4>
      </vt:variant>
      <vt:variant>
        <vt:i4>1785</vt:i4>
      </vt:variant>
      <vt:variant>
        <vt:i4>0</vt:i4>
      </vt:variant>
      <vt:variant>
        <vt:i4>5</vt:i4>
      </vt:variant>
      <vt:variant>
        <vt:lpwstr>http://www.nevo.co.il/Law_word/law06/tak-6734.pdf</vt:lpwstr>
      </vt:variant>
      <vt:variant>
        <vt:lpwstr/>
      </vt:variant>
      <vt:variant>
        <vt:i4>7929867</vt:i4>
      </vt:variant>
      <vt:variant>
        <vt:i4>1782</vt:i4>
      </vt:variant>
      <vt:variant>
        <vt:i4>0</vt:i4>
      </vt:variant>
      <vt:variant>
        <vt:i4>5</vt:i4>
      </vt:variant>
      <vt:variant>
        <vt:lpwstr>http://www.nevo.co.il/Law_word/law06/tak-6162.pdf</vt:lpwstr>
      </vt:variant>
      <vt:variant>
        <vt:lpwstr/>
      </vt:variant>
      <vt:variant>
        <vt:i4>7864331</vt:i4>
      </vt:variant>
      <vt:variant>
        <vt:i4>1779</vt:i4>
      </vt:variant>
      <vt:variant>
        <vt:i4>0</vt:i4>
      </vt:variant>
      <vt:variant>
        <vt:i4>5</vt:i4>
      </vt:variant>
      <vt:variant>
        <vt:lpwstr>http://www.nevo.co.il/Law_word/law06/TAK-5744.pdf</vt:lpwstr>
      </vt:variant>
      <vt:variant>
        <vt:lpwstr/>
      </vt:variant>
      <vt:variant>
        <vt:i4>8192013</vt:i4>
      </vt:variant>
      <vt:variant>
        <vt:i4>1776</vt:i4>
      </vt:variant>
      <vt:variant>
        <vt:i4>0</vt:i4>
      </vt:variant>
      <vt:variant>
        <vt:i4>5</vt:i4>
      </vt:variant>
      <vt:variant>
        <vt:lpwstr>http://www.nevo.co.il/Law_word/law06/TAK-5712.pdf</vt:lpwstr>
      </vt:variant>
      <vt:variant>
        <vt:lpwstr/>
      </vt:variant>
      <vt:variant>
        <vt:i4>8257537</vt:i4>
      </vt:variant>
      <vt:variant>
        <vt:i4>1773</vt:i4>
      </vt:variant>
      <vt:variant>
        <vt:i4>0</vt:i4>
      </vt:variant>
      <vt:variant>
        <vt:i4>5</vt:i4>
      </vt:variant>
      <vt:variant>
        <vt:lpwstr>http://www.nevo.co.il/Law_word/law06/TAK-5128.pdf</vt:lpwstr>
      </vt:variant>
      <vt:variant>
        <vt:lpwstr/>
      </vt:variant>
      <vt:variant>
        <vt:i4>7929867</vt:i4>
      </vt:variant>
      <vt:variant>
        <vt:i4>1770</vt:i4>
      </vt:variant>
      <vt:variant>
        <vt:i4>0</vt:i4>
      </vt:variant>
      <vt:variant>
        <vt:i4>5</vt:i4>
      </vt:variant>
      <vt:variant>
        <vt:lpwstr>http://www.nevo.co.il/Law_word/law06/tak-6162.pdf</vt:lpwstr>
      </vt:variant>
      <vt:variant>
        <vt:lpwstr/>
      </vt:variant>
      <vt:variant>
        <vt:i4>8192013</vt:i4>
      </vt:variant>
      <vt:variant>
        <vt:i4>1767</vt:i4>
      </vt:variant>
      <vt:variant>
        <vt:i4>0</vt:i4>
      </vt:variant>
      <vt:variant>
        <vt:i4>5</vt:i4>
      </vt:variant>
      <vt:variant>
        <vt:lpwstr>http://www.nevo.co.il/Law_word/law06/TAK-5712.pdf</vt:lpwstr>
      </vt:variant>
      <vt:variant>
        <vt:lpwstr/>
      </vt:variant>
      <vt:variant>
        <vt:i4>8257537</vt:i4>
      </vt:variant>
      <vt:variant>
        <vt:i4>1764</vt:i4>
      </vt:variant>
      <vt:variant>
        <vt:i4>0</vt:i4>
      </vt:variant>
      <vt:variant>
        <vt:i4>5</vt:i4>
      </vt:variant>
      <vt:variant>
        <vt:lpwstr>http://www.nevo.co.il/Law_word/law06/TAK-5128.pdf</vt:lpwstr>
      </vt:variant>
      <vt:variant>
        <vt:lpwstr/>
      </vt:variant>
      <vt:variant>
        <vt:i4>7929870</vt:i4>
      </vt:variant>
      <vt:variant>
        <vt:i4>1761</vt:i4>
      </vt:variant>
      <vt:variant>
        <vt:i4>0</vt:i4>
      </vt:variant>
      <vt:variant>
        <vt:i4>5</vt:i4>
      </vt:variant>
      <vt:variant>
        <vt:lpwstr>http://www.nevo.co.il/Law_word/law06/tak-7177.pdf</vt:lpwstr>
      </vt:variant>
      <vt:variant>
        <vt:lpwstr/>
      </vt:variant>
      <vt:variant>
        <vt:i4>7929870</vt:i4>
      </vt:variant>
      <vt:variant>
        <vt:i4>1758</vt:i4>
      </vt:variant>
      <vt:variant>
        <vt:i4>0</vt:i4>
      </vt:variant>
      <vt:variant>
        <vt:i4>5</vt:i4>
      </vt:variant>
      <vt:variant>
        <vt:lpwstr>http://www.nevo.co.il/Law_word/law06/tak-7177.pdf</vt:lpwstr>
      </vt:variant>
      <vt:variant>
        <vt:lpwstr/>
      </vt:variant>
      <vt:variant>
        <vt:i4>8126475</vt:i4>
      </vt:variant>
      <vt:variant>
        <vt:i4>1755</vt:i4>
      </vt:variant>
      <vt:variant>
        <vt:i4>0</vt:i4>
      </vt:variant>
      <vt:variant>
        <vt:i4>5</vt:i4>
      </vt:variant>
      <vt:variant>
        <vt:lpwstr>http://www.nevo.co.il/Law_word/law06/tak-6734.pdf</vt:lpwstr>
      </vt:variant>
      <vt:variant>
        <vt:lpwstr/>
      </vt:variant>
      <vt:variant>
        <vt:i4>8257537</vt:i4>
      </vt:variant>
      <vt:variant>
        <vt:i4>1752</vt:i4>
      </vt:variant>
      <vt:variant>
        <vt:i4>0</vt:i4>
      </vt:variant>
      <vt:variant>
        <vt:i4>5</vt:i4>
      </vt:variant>
      <vt:variant>
        <vt:lpwstr>http://www.nevo.co.il/Law_word/law06/TAK-5128.pdf</vt:lpwstr>
      </vt:variant>
      <vt:variant>
        <vt:lpwstr/>
      </vt:variant>
      <vt:variant>
        <vt:i4>8257537</vt:i4>
      </vt:variant>
      <vt:variant>
        <vt:i4>1749</vt:i4>
      </vt:variant>
      <vt:variant>
        <vt:i4>0</vt:i4>
      </vt:variant>
      <vt:variant>
        <vt:i4>5</vt:i4>
      </vt:variant>
      <vt:variant>
        <vt:lpwstr>http://www.nevo.co.il/Law_word/law06/TAK-5128.pdf</vt:lpwstr>
      </vt:variant>
      <vt:variant>
        <vt:lpwstr/>
      </vt:variant>
      <vt:variant>
        <vt:i4>8323085</vt:i4>
      </vt:variant>
      <vt:variant>
        <vt:i4>1746</vt:i4>
      </vt:variant>
      <vt:variant>
        <vt:i4>0</vt:i4>
      </vt:variant>
      <vt:variant>
        <vt:i4>5</vt:i4>
      </vt:variant>
      <vt:variant>
        <vt:lpwstr>http://www.nevo.co.il/Law_word/law06/TAK-4623.pdf</vt:lpwstr>
      </vt:variant>
      <vt:variant>
        <vt:lpwstr/>
      </vt:variant>
      <vt:variant>
        <vt:i4>8323085</vt:i4>
      </vt:variant>
      <vt:variant>
        <vt:i4>1743</vt:i4>
      </vt:variant>
      <vt:variant>
        <vt:i4>0</vt:i4>
      </vt:variant>
      <vt:variant>
        <vt:i4>5</vt:i4>
      </vt:variant>
      <vt:variant>
        <vt:lpwstr>http://www.nevo.co.il/Law_word/law06/TAK-4623.pdf</vt:lpwstr>
      </vt:variant>
      <vt:variant>
        <vt:lpwstr/>
      </vt:variant>
      <vt:variant>
        <vt:i4>7929867</vt:i4>
      </vt:variant>
      <vt:variant>
        <vt:i4>1740</vt:i4>
      </vt:variant>
      <vt:variant>
        <vt:i4>0</vt:i4>
      </vt:variant>
      <vt:variant>
        <vt:i4>5</vt:i4>
      </vt:variant>
      <vt:variant>
        <vt:lpwstr>http://www.nevo.co.il/Law_word/law06/tak-6162.pdf</vt:lpwstr>
      </vt:variant>
      <vt:variant>
        <vt:lpwstr/>
      </vt:variant>
      <vt:variant>
        <vt:i4>8192013</vt:i4>
      </vt:variant>
      <vt:variant>
        <vt:i4>1737</vt:i4>
      </vt:variant>
      <vt:variant>
        <vt:i4>0</vt:i4>
      </vt:variant>
      <vt:variant>
        <vt:i4>5</vt:i4>
      </vt:variant>
      <vt:variant>
        <vt:lpwstr>http://www.nevo.co.il/Law_word/law06/TAK-5712.pdf</vt:lpwstr>
      </vt:variant>
      <vt:variant>
        <vt:lpwstr/>
      </vt:variant>
      <vt:variant>
        <vt:i4>8323085</vt:i4>
      </vt:variant>
      <vt:variant>
        <vt:i4>1734</vt:i4>
      </vt:variant>
      <vt:variant>
        <vt:i4>0</vt:i4>
      </vt:variant>
      <vt:variant>
        <vt:i4>5</vt:i4>
      </vt:variant>
      <vt:variant>
        <vt:lpwstr>http://www.nevo.co.il/Law_word/law06/TAK-4623.pdf</vt:lpwstr>
      </vt:variant>
      <vt:variant>
        <vt:lpwstr/>
      </vt:variant>
      <vt:variant>
        <vt:i4>8323085</vt:i4>
      </vt:variant>
      <vt:variant>
        <vt:i4>1731</vt:i4>
      </vt:variant>
      <vt:variant>
        <vt:i4>0</vt:i4>
      </vt:variant>
      <vt:variant>
        <vt:i4>5</vt:i4>
      </vt:variant>
      <vt:variant>
        <vt:lpwstr>http://www.nevo.co.il/Law_word/law06/TAK-4623.pdf</vt:lpwstr>
      </vt:variant>
      <vt:variant>
        <vt:lpwstr/>
      </vt:variant>
      <vt:variant>
        <vt:i4>8323085</vt:i4>
      </vt:variant>
      <vt:variant>
        <vt:i4>1728</vt:i4>
      </vt:variant>
      <vt:variant>
        <vt:i4>0</vt:i4>
      </vt:variant>
      <vt:variant>
        <vt:i4>5</vt:i4>
      </vt:variant>
      <vt:variant>
        <vt:lpwstr>http://www.nevo.co.il/Law_word/law06/TAK-4623.pdf</vt:lpwstr>
      </vt:variant>
      <vt:variant>
        <vt:lpwstr/>
      </vt:variant>
      <vt:variant>
        <vt:i4>7471118</vt:i4>
      </vt:variant>
      <vt:variant>
        <vt:i4>1725</vt:i4>
      </vt:variant>
      <vt:variant>
        <vt:i4>0</vt:i4>
      </vt:variant>
      <vt:variant>
        <vt:i4>5</vt:i4>
      </vt:variant>
      <vt:variant>
        <vt:lpwstr>http://www.nevo.co.il/Law_word/law06/TAK-3680.pdf</vt:lpwstr>
      </vt:variant>
      <vt:variant>
        <vt:lpwstr/>
      </vt:variant>
      <vt:variant>
        <vt:i4>7471118</vt:i4>
      </vt:variant>
      <vt:variant>
        <vt:i4>1722</vt:i4>
      </vt:variant>
      <vt:variant>
        <vt:i4>0</vt:i4>
      </vt:variant>
      <vt:variant>
        <vt:i4>5</vt:i4>
      </vt:variant>
      <vt:variant>
        <vt:lpwstr>http://www.nevo.co.il/Law_word/law06/TAK-3680.pdf</vt:lpwstr>
      </vt:variant>
      <vt:variant>
        <vt:lpwstr/>
      </vt:variant>
      <vt:variant>
        <vt:i4>7471118</vt:i4>
      </vt:variant>
      <vt:variant>
        <vt:i4>1719</vt:i4>
      </vt:variant>
      <vt:variant>
        <vt:i4>0</vt:i4>
      </vt:variant>
      <vt:variant>
        <vt:i4>5</vt:i4>
      </vt:variant>
      <vt:variant>
        <vt:lpwstr>http://www.nevo.co.il/Law_word/law06/TAK-3680.pdf</vt:lpwstr>
      </vt:variant>
      <vt:variant>
        <vt:lpwstr/>
      </vt:variant>
      <vt:variant>
        <vt:i4>8323083</vt:i4>
      </vt:variant>
      <vt:variant>
        <vt:i4>1716</vt:i4>
      </vt:variant>
      <vt:variant>
        <vt:i4>0</vt:i4>
      </vt:variant>
      <vt:variant>
        <vt:i4>5</vt:i4>
      </vt:variant>
      <vt:variant>
        <vt:lpwstr>http://www.nevo.co.il/Law_word/law06/TAK-6407.pdf</vt:lpwstr>
      </vt:variant>
      <vt:variant>
        <vt:lpwstr/>
      </vt:variant>
      <vt:variant>
        <vt:i4>8192013</vt:i4>
      </vt:variant>
      <vt:variant>
        <vt:i4>1713</vt:i4>
      </vt:variant>
      <vt:variant>
        <vt:i4>0</vt:i4>
      </vt:variant>
      <vt:variant>
        <vt:i4>5</vt:i4>
      </vt:variant>
      <vt:variant>
        <vt:lpwstr>http://www.nevo.co.il/Law_word/law06/TAK-5712.pdf</vt:lpwstr>
      </vt:variant>
      <vt:variant>
        <vt:lpwstr/>
      </vt:variant>
      <vt:variant>
        <vt:i4>7929865</vt:i4>
      </vt:variant>
      <vt:variant>
        <vt:i4>1710</vt:i4>
      </vt:variant>
      <vt:variant>
        <vt:i4>0</vt:i4>
      </vt:variant>
      <vt:variant>
        <vt:i4>5</vt:i4>
      </vt:variant>
      <vt:variant>
        <vt:lpwstr>http://www.nevo.co.il/Law_word/law06/TAK-4243.pdf</vt:lpwstr>
      </vt:variant>
      <vt:variant>
        <vt:lpwstr/>
      </vt:variant>
      <vt:variant>
        <vt:i4>7995393</vt:i4>
      </vt:variant>
      <vt:variant>
        <vt:i4>1707</vt:i4>
      </vt:variant>
      <vt:variant>
        <vt:i4>0</vt:i4>
      </vt:variant>
      <vt:variant>
        <vt:i4>5</vt:i4>
      </vt:variant>
      <vt:variant>
        <vt:lpwstr>http://www.nevo.co.il/Law_word/law06/TAK-3108.pdf</vt:lpwstr>
      </vt:variant>
      <vt:variant>
        <vt:lpwstr/>
      </vt:variant>
      <vt:variant>
        <vt:i4>7995401</vt:i4>
      </vt:variant>
      <vt:variant>
        <vt:i4>1704</vt:i4>
      </vt:variant>
      <vt:variant>
        <vt:i4>0</vt:i4>
      </vt:variant>
      <vt:variant>
        <vt:i4>5</vt:i4>
      </vt:variant>
      <vt:variant>
        <vt:lpwstr>http://www.nevo.co.il/Law_word/law06/tak-7948.pdf</vt:lpwstr>
      </vt:variant>
      <vt:variant>
        <vt:lpwstr/>
      </vt:variant>
      <vt:variant>
        <vt:i4>8323083</vt:i4>
      </vt:variant>
      <vt:variant>
        <vt:i4>1701</vt:i4>
      </vt:variant>
      <vt:variant>
        <vt:i4>0</vt:i4>
      </vt:variant>
      <vt:variant>
        <vt:i4>5</vt:i4>
      </vt:variant>
      <vt:variant>
        <vt:lpwstr>http://www.nevo.co.il/Law_word/law06/TAK-6407.pdf</vt:lpwstr>
      </vt:variant>
      <vt:variant>
        <vt:lpwstr/>
      </vt:variant>
      <vt:variant>
        <vt:i4>8192013</vt:i4>
      </vt:variant>
      <vt:variant>
        <vt:i4>1698</vt:i4>
      </vt:variant>
      <vt:variant>
        <vt:i4>0</vt:i4>
      </vt:variant>
      <vt:variant>
        <vt:i4>5</vt:i4>
      </vt:variant>
      <vt:variant>
        <vt:lpwstr>http://www.nevo.co.il/Law_word/law06/TAK-5712.pdf</vt:lpwstr>
      </vt:variant>
      <vt:variant>
        <vt:lpwstr/>
      </vt:variant>
      <vt:variant>
        <vt:i4>7995393</vt:i4>
      </vt:variant>
      <vt:variant>
        <vt:i4>1695</vt:i4>
      </vt:variant>
      <vt:variant>
        <vt:i4>0</vt:i4>
      </vt:variant>
      <vt:variant>
        <vt:i4>5</vt:i4>
      </vt:variant>
      <vt:variant>
        <vt:lpwstr>http://www.nevo.co.il/Law_word/law06/TAK-3108.pdf</vt:lpwstr>
      </vt:variant>
      <vt:variant>
        <vt:lpwstr/>
      </vt:variant>
      <vt:variant>
        <vt:i4>8192013</vt:i4>
      </vt:variant>
      <vt:variant>
        <vt:i4>1692</vt:i4>
      </vt:variant>
      <vt:variant>
        <vt:i4>0</vt:i4>
      </vt:variant>
      <vt:variant>
        <vt:i4>5</vt:i4>
      </vt:variant>
      <vt:variant>
        <vt:lpwstr>http://www.nevo.co.il/Law_word/law06/TAK-5712.pdf</vt:lpwstr>
      </vt:variant>
      <vt:variant>
        <vt:lpwstr/>
      </vt:variant>
      <vt:variant>
        <vt:i4>7929869</vt:i4>
      </vt:variant>
      <vt:variant>
        <vt:i4>1689</vt:i4>
      </vt:variant>
      <vt:variant>
        <vt:i4>0</vt:i4>
      </vt:variant>
      <vt:variant>
        <vt:i4>5</vt:i4>
      </vt:variant>
      <vt:variant>
        <vt:lpwstr>http://www.nevo.co.il/Law_word/law06/tak-6461.pdf</vt:lpwstr>
      </vt:variant>
      <vt:variant>
        <vt:lpwstr/>
      </vt:variant>
      <vt:variant>
        <vt:i4>8257550</vt:i4>
      </vt:variant>
      <vt:variant>
        <vt:i4>1686</vt:i4>
      </vt:variant>
      <vt:variant>
        <vt:i4>0</vt:i4>
      </vt:variant>
      <vt:variant>
        <vt:i4>5</vt:i4>
      </vt:variant>
      <vt:variant>
        <vt:lpwstr>http://www.nevo.co.il/Law_word/law06/TAK-6214.pdf</vt:lpwstr>
      </vt:variant>
      <vt:variant>
        <vt:lpwstr/>
      </vt:variant>
      <vt:variant>
        <vt:i4>8192013</vt:i4>
      </vt:variant>
      <vt:variant>
        <vt:i4>1683</vt:i4>
      </vt:variant>
      <vt:variant>
        <vt:i4>0</vt:i4>
      </vt:variant>
      <vt:variant>
        <vt:i4>5</vt:i4>
      </vt:variant>
      <vt:variant>
        <vt:lpwstr>http://www.nevo.co.il/Law_word/law06/TAK-5712.pdf</vt:lpwstr>
      </vt:variant>
      <vt:variant>
        <vt:lpwstr/>
      </vt:variant>
      <vt:variant>
        <vt:i4>7864331</vt:i4>
      </vt:variant>
      <vt:variant>
        <vt:i4>1680</vt:i4>
      </vt:variant>
      <vt:variant>
        <vt:i4>0</vt:i4>
      </vt:variant>
      <vt:variant>
        <vt:i4>5</vt:i4>
      </vt:variant>
      <vt:variant>
        <vt:lpwstr>http://www.nevo.co.il/Law_word/law06/TAK-4655.pdf</vt:lpwstr>
      </vt:variant>
      <vt:variant>
        <vt:lpwstr/>
      </vt:variant>
      <vt:variant>
        <vt:i4>7929867</vt:i4>
      </vt:variant>
      <vt:variant>
        <vt:i4>1677</vt:i4>
      </vt:variant>
      <vt:variant>
        <vt:i4>0</vt:i4>
      </vt:variant>
      <vt:variant>
        <vt:i4>5</vt:i4>
      </vt:variant>
      <vt:variant>
        <vt:lpwstr>http://www.nevo.co.il/Law_word/law06/tak-6162.pdf</vt:lpwstr>
      </vt:variant>
      <vt:variant>
        <vt:lpwstr/>
      </vt:variant>
      <vt:variant>
        <vt:i4>7864331</vt:i4>
      </vt:variant>
      <vt:variant>
        <vt:i4>1674</vt:i4>
      </vt:variant>
      <vt:variant>
        <vt:i4>0</vt:i4>
      </vt:variant>
      <vt:variant>
        <vt:i4>5</vt:i4>
      </vt:variant>
      <vt:variant>
        <vt:lpwstr>http://www.nevo.co.il/Law_word/law06/TAK-5744.pdf</vt:lpwstr>
      </vt:variant>
      <vt:variant>
        <vt:lpwstr/>
      </vt:variant>
      <vt:variant>
        <vt:i4>7929869</vt:i4>
      </vt:variant>
      <vt:variant>
        <vt:i4>1671</vt:i4>
      </vt:variant>
      <vt:variant>
        <vt:i4>0</vt:i4>
      </vt:variant>
      <vt:variant>
        <vt:i4>5</vt:i4>
      </vt:variant>
      <vt:variant>
        <vt:lpwstr>http://www.nevo.co.il/Law_word/law06/tak-6461.pdf</vt:lpwstr>
      </vt:variant>
      <vt:variant>
        <vt:lpwstr/>
      </vt:variant>
      <vt:variant>
        <vt:i4>7929867</vt:i4>
      </vt:variant>
      <vt:variant>
        <vt:i4>1668</vt:i4>
      </vt:variant>
      <vt:variant>
        <vt:i4>0</vt:i4>
      </vt:variant>
      <vt:variant>
        <vt:i4>5</vt:i4>
      </vt:variant>
      <vt:variant>
        <vt:lpwstr>http://www.nevo.co.il/Law_word/law06/tak-6162.pdf</vt:lpwstr>
      </vt:variant>
      <vt:variant>
        <vt:lpwstr/>
      </vt:variant>
      <vt:variant>
        <vt:i4>8192013</vt:i4>
      </vt:variant>
      <vt:variant>
        <vt:i4>1665</vt:i4>
      </vt:variant>
      <vt:variant>
        <vt:i4>0</vt:i4>
      </vt:variant>
      <vt:variant>
        <vt:i4>5</vt:i4>
      </vt:variant>
      <vt:variant>
        <vt:lpwstr>http://www.nevo.co.il/Law_word/law06/TAK-5712.pdf</vt:lpwstr>
      </vt:variant>
      <vt:variant>
        <vt:lpwstr/>
      </vt:variant>
      <vt:variant>
        <vt:i4>7471118</vt:i4>
      </vt:variant>
      <vt:variant>
        <vt:i4>1662</vt:i4>
      </vt:variant>
      <vt:variant>
        <vt:i4>0</vt:i4>
      </vt:variant>
      <vt:variant>
        <vt:i4>5</vt:i4>
      </vt:variant>
      <vt:variant>
        <vt:lpwstr>http://www.nevo.co.il/Law_word/law06/TAK-3680.pdf</vt:lpwstr>
      </vt:variant>
      <vt:variant>
        <vt:lpwstr/>
      </vt:variant>
      <vt:variant>
        <vt:i4>8323083</vt:i4>
      </vt:variant>
      <vt:variant>
        <vt:i4>1659</vt:i4>
      </vt:variant>
      <vt:variant>
        <vt:i4>0</vt:i4>
      </vt:variant>
      <vt:variant>
        <vt:i4>5</vt:i4>
      </vt:variant>
      <vt:variant>
        <vt:lpwstr>http://www.nevo.co.il/Law_word/law06/TAK-6407.pdf</vt:lpwstr>
      </vt:variant>
      <vt:variant>
        <vt:lpwstr/>
      </vt:variant>
      <vt:variant>
        <vt:i4>7929867</vt:i4>
      </vt:variant>
      <vt:variant>
        <vt:i4>1656</vt:i4>
      </vt:variant>
      <vt:variant>
        <vt:i4>0</vt:i4>
      </vt:variant>
      <vt:variant>
        <vt:i4>5</vt:i4>
      </vt:variant>
      <vt:variant>
        <vt:lpwstr>http://www.nevo.co.il/Law_word/law06/tak-6162.pdf</vt:lpwstr>
      </vt:variant>
      <vt:variant>
        <vt:lpwstr/>
      </vt:variant>
      <vt:variant>
        <vt:i4>8060929</vt:i4>
      </vt:variant>
      <vt:variant>
        <vt:i4>1653</vt:i4>
      </vt:variant>
      <vt:variant>
        <vt:i4>0</vt:i4>
      </vt:variant>
      <vt:variant>
        <vt:i4>5</vt:i4>
      </vt:variant>
      <vt:variant>
        <vt:lpwstr>http://www.nevo.co.il/Law_word/law06/TAK-5970.pdf</vt:lpwstr>
      </vt:variant>
      <vt:variant>
        <vt:lpwstr/>
      </vt:variant>
      <vt:variant>
        <vt:i4>2818059</vt:i4>
      </vt:variant>
      <vt:variant>
        <vt:i4>1650</vt:i4>
      </vt:variant>
      <vt:variant>
        <vt:i4>0</vt:i4>
      </vt:variant>
      <vt:variant>
        <vt:i4>5</vt:i4>
      </vt:variant>
      <vt:variant>
        <vt:lpwstr>http://web1.nevo.co.il/Law_word/law06/TAK-5712.pdf</vt:lpwstr>
      </vt:variant>
      <vt:variant>
        <vt:lpwstr/>
      </vt:variant>
      <vt:variant>
        <vt:i4>8192013</vt:i4>
      </vt:variant>
      <vt:variant>
        <vt:i4>1647</vt:i4>
      </vt:variant>
      <vt:variant>
        <vt:i4>0</vt:i4>
      </vt:variant>
      <vt:variant>
        <vt:i4>5</vt:i4>
      </vt:variant>
      <vt:variant>
        <vt:lpwstr>http://www.nevo.co.il/Law_word/law06/TAK-5712.pdf</vt:lpwstr>
      </vt:variant>
      <vt:variant>
        <vt:lpwstr/>
      </vt:variant>
      <vt:variant>
        <vt:i4>8257550</vt:i4>
      </vt:variant>
      <vt:variant>
        <vt:i4>1644</vt:i4>
      </vt:variant>
      <vt:variant>
        <vt:i4>0</vt:i4>
      </vt:variant>
      <vt:variant>
        <vt:i4>5</vt:i4>
      </vt:variant>
      <vt:variant>
        <vt:lpwstr>http://www.nevo.co.il/Law_word/law06/TAK-6214.pdf</vt:lpwstr>
      </vt:variant>
      <vt:variant>
        <vt:lpwstr/>
      </vt:variant>
      <vt:variant>
        <vt:i4>8257550</vt:i4>
      </vt:variant>
      <vt:variant>
        <vt:i4>1641</vt:i4>
      </vt:variant>
      <vt:variant>
        <vt:i4>0</vt:i4>
      </vt:variant>
      <vt:variant>
        <vt:i4>5</vt:i4>
      </vt:variant>
      <vt:variant>
        <vt:lpwstr>http://www.nevo.co.il/Law_word/law06/TAK-6214.pdf</vt:lpwstr>
      </vt:variant>
      <vt:variant>
        <vt:lpwstr/>
      </vt:variant>
      <vt:variant>
        <vt:i4>7929865</vt:i4>
      </vt:variant>
      <vt:variant>
        <vt:i4>1638</vt:i4>
      </vt:variant>
      <vt:variant>
        <vt:i4>0</vt:i4>
      </vt:variant>
      <vt:variant>
        <vt:i4>5</vt:i4>
      </vt:variant>
      <vt:variant>
        <vt:lpwstr>http://www.nevo.co.il/Law_word/law06/TAK-4243.pdf</vt:lpwstr>
      </vt:variant>
      <vt:variant>
        <vt:lpwstr/>
      </vt:variant>
      <vt:variant>
        <vt:i4>7929867</vt:i4>
      </vt:variant>
      <vt:variant>
        <vt:i4>1635</vt:i4>
      </vt:variant>
      <vt:variant>
        <vt:i4>0</vt:i4>
      </vt:variant>
      <vt:variant>
        <vt:i4>5</vt:i4>
      </vt:variant>
      <vt:variant>
        <vt:lpwstr>http://www.nevo.co.il/Law_word/law06/tak-6162.pdf</vt:lpwstr>
      </vt:variant>
      <vt:variant>
        <vt:lpwstr/>
      </vt:variant>
      <vt:variant>
        <vt:i4>8192013</vt:i4>
      </vt:variant>
      <vt:variant>
        <vt:i4>1632</vt:i4>
      </vt:variant>
      <vt:variant>
        <vt:i4>0</vt:i4>
      </vt:variant>
      <vt:variant>
        <vt:i4>5</vt:i4>
      </vt:variant>
      <vt:variant>
        <vt:lpwstr>http://www.nevo.co.il/Law_word/law06/TAK-5712.pdf</vt:lpwstr>
      </vt:variant>
      <vt:variant>
        <vt:lpwstr/>
      </vt:variant>
      <vt:variant>
        <vt:i4>7864331</vt:i4>
      </vt:variant>
      <vt:variant>
        <vt:i4>1629</vt:i4>
      </vt:variant>
      <vt:variant>
        <vt:i4>0</vt:i4>
      </vt:variant>
      <vt:variant>
        <vt:i4>5</vt:i4>
      </vt:variant>
      <vt:variant>
        <vt:lpwstr>http://www.nevo.co.il/Law_word/law06/TAK-4655.pdf</vt:lpwstr>
      </vt:variant>
      <vt:variant>
        <vt:lpwstr/>
      </vt:variant>
      <vt:variant>
        <vt:i4>7929865</vt:i4>
      </vt:variant>
      <vt:variant>
        <vt:i4>1626</vt:i4>
      </vt:variant>
      <vt:variant>
        <vt:i4>0</vt:i4>
      </vt:variant>
      <vt:variant>
        <vt:i4>5</vt:i4>
      </vt:variant>
      <vt:variant>
        <vt:lpwstr>http://www.nevo.co.il/Law_word/law06/TAK-4243.pdf</vt:lpwstr>
      </vt:variant>
      <vt:variant>
        <vt:lpwstr/>
      </vt:variant>
      <vt:variant>
        <vt:i4>7929867</vt:i4>
      </vt:variant>
      <vt:variant>
        <vt:i4>1623</vt:i4>
      </vt:variant>
      <vt:variant>
        <vt:i4>0</vt:i4>
      </vt:variant>
      <vt:variant>
        <vt:i4>5</vt:i4>
      </vt:variant>
      <vt:variant>
        <vt:lpwstr>http://www.nevo.co.il/Law_word/law06/tak-6162.pdf</vt:lpwstr>
      </vt:variant>
      <vt:variant>
        <vt:lpwstr/>
      </vt:variant>
      <vt:variant>
        <vt:i4>8126477</vt:i4>
      </vt:variant>
      <vt:variant>
        <vt:i4>1620</vt:i4>
      </vt:variant>
      <vt:variant>
        <vt:i4>0</vt:i4>
      </vt:variant>
      <vt:variant>
        <vt:i4>5</vt:i4>
      </vt:variant>
      <vt:variant>
        <vt:lpwstr>http://www.nevo.co.il/Law_word/law06/TAK-6035.pdf</vt:lpwstr>
      </vt:variant>
      <vt:variant>
        <vt:lpwstr/>
      </vt:variant>
      <vt:variant>
        <vt:i4>8192013</vt:i4>
      </vt:variant>
      <vt:variant>
        <vt:i4>1617</vt:i4>
      </vt:variant>
      <vt:variant>
        <vt:i4>0</vt:i4>
      </vt:variant>
      <vt:variant>
        <vt:i4>5</vt:i4>
      </vt:variant>
      <vt:variant>
        <vt:lpwstr>http://www.nevo.co.il/Law_word/law06/TAK-5712.pdf</vt:lpwstr>
      </vt:variant>
      <vt:variant>
        <vt:lpwstr/>
      </vt:variant>
      <vt:variant>
        <vt:i4>7929867</vt:i4>
      </vt:variant>
      <vt:variant>
        <vt:i4>1614</vt:i4>
      </vt:variant>
      <vt:variant>
        <vt:i4>0</vt:i4>
      </vt:variant>
      <vt:variant>
        <vt:i4>5</vt:i4>
      </vt:variant>
      <vt:variant>
        <vt:lpwstr>http://www.nevo.co.il/Law_word/law06/tak-6162.pdf</vt:lpwstr>
      </vt:variant>
      <vt:variant>
        <vt:lpwstr/>
      </vt:variant>
      <vt:variant>
        <vt:i4>7864331</vt:i4>
      </vt:variant>
      <vt:variant>
        <vt:i4>1611</vt:i4>
      </vt:variant>
      <vt:variant>
        <vt:i4>0</vt:i4>
      </vt:variant>
      <vt:variant>
        <vt:i4>5</vt:i4>
      </vt:variant>
      <vt:variant>
        <vt:lpwstr>http://www.nevo.co.il/Law_word/law06/TAK-5744.pdf</vt:lpwstr>
      </vt:variant>
      <vt:variant>
        <vt:lpwstr/>
      </vt:variant>
      <vt:variant>
        <vt:i4>7929867</vt:i4>
      </vt:variant>
      <vt:variant>
        <vt:i4>1608</vt:i4>
      </vt:variant>
      <vt:variant>
        <vt:i4>0</vt:i4>
      </vt:variant>
      <vt:variant>
        <vt:i4>5</vt:i4>
      </vt:variant>
      <vt:variant>
        <vt:lpwstr>http://www.nevo.co.il/Law_word/law06/tak-6162.pdf</vt:lpwstr>
      </vt:variant>
      <vt:variant>
        <vt:lpwstr/>
      </vt:variant>
      <vt:variant>
        <vt:i4>8192013</vt:i4>
      </vt:variant>
      <vt:variant>
        <vt:i4>1605</vt:i4>
      </vt:variant>
      <vt:variant>
        <vt:i4>0</vt:i4>
      </vt:variant>
      <vt:variant>
        <vt:i4>5</vt:i4>
      </vt:variant>
      <vt:variant>
        <vt:lpwstr>http://www.nevo.co.il/Law_word/law06/TAK-5712.pdf</vt:lpwstr>
      </vt:variant>
      <vt:variant>
        <vt:lpwstr/>
      </vt:variant>
      <vt:variant>
        <vt:i4>7995393</vt:i4>
      </vt:variant>
      <vt:variant>
        <vt:i4>1602</vt:i4>
      </vt:variant>
      <vt:variant>
        <vt:i4>0</vt:i4>
      </vt:variant>
      <vt:variant>
        <vt:i4>5</vt:i4>
      </vt:variant>
      <vt:variant>
        <vt:lpwstr>http://www.nevo.co.il/Law_word/law06/TAK-3108.pdf</vt:lpwstr>
      </vt:variant>
      <vt:variant>
        <vt:lpwstr/>
      </vt:variant>
      <vt:variant>
        <vt:i4>7929867</vt:i4>
      </vt:variant>
      <vt:variant>
        <vt:i4>1599</vt:i4>
      </vt:variant>
      <vt:variant>
        <vt:i4>0</vt:i4>
      </vt:variant>
      <vt:variant>
        <vt:i4>5</vt:i4>
      </vt:variant>
      <vt:variant>
        <vt:lpwstr>http://www.nevo.co.il/Law_word/law06/tak-6162.pdf</vt:lpwstr>
      </vt:variant>
      <vt:variant>
        <vt:lpwstr/>
      </vt:variant>
      <vt:variant>
        <vt:i4>8192013</vt:i4>
      </vt:variant>
      <vt:variant>
        <vt:i4>1596</vt:i4>
      </vt:variant>
      <vt:variant>
        <vt:i4>0</vt:i4>
      </vt:variant>
      <vt:variant>
        <vt:i4>5</vt:i4>
      </vt:variant>
      <vt:variant>
        <vt:lpwstr>http://www.nevo.co.il/Law_word/law06/TAK-5712.pdf</vt:lpwstr>
      </vt:variant>
      <vt:variant>
        <vt:lpwstr/>
      </vt:variant>
      <vt:variant>
        <vt:i4>7471118</vt:i4>
      </vt:variant>
      <vt:variant>
        <vt:i4>1593</vt:i4>
      </vt:variant>
      <vt:variant>
        <vt:i4>0</vt:i4>
      </vt:variant>
      <vt:variant>
        <vt:i4>5</vt:i4>
      </vt:variant>
      <vt:variant>
        <vt:lpwstr>http://www.nevo.co.il/Law_word/law06/TAK-3680.pdf</vt:lpwstr>
      </vt:variant>
      <vt:variant>
        <vt:lpwstr/>
      </vt:variant>
      <vt:variant>
        <vt:i4>7929867</vt:i4>
      </vt:variant>
      <vt:variant>
        <vt:i4>1590</vt:i4>
      </vt:variant>
      <vt:variant>
        <vt:i4>0</vt:i4>
      </vt:variant>
      <vt:variant>
        <vt:i4>5</vt:i4>
      </vt:variant>
      <vt:variant>
        <vt:lpwstr>http://www.nevo.co.il/Law_word/law06/tak-6162.pdf</vt:lpwstr>
      </vt:variant>
      <vt:variant>
        <vt:lpwstr/>
      </vt:variant>
      <vt:variant>
        <vt:i4>8192013</vt:i4>
      </vt:variant>
      <vt:variant>
        <vt:i4>1587</vt:i4>
      </vt:variant>
      <vt:variant>
        <vt:i4>0</vt:i4>
      </vt:variant>
      <vt:variant>
        <vt:i4>5</vt:i4>
      </vt:variant>
      <vt:variant>
        <vt:lpwstr>http://www.nevo.co.il/Law_word/law06/TAK-5712.pdf</vt:lpwstr>
      </vt:variant>
      <vt:variant>
        <vt:lpwstr/>
      </vt:variant>
      <vt:variant>
        <vt:i4>8257550</vt:i4>
      </vt:variant>
      <vt:variant>
        <vt:i4>1584</vt:i4>
      </vt:variant>
      <vt:variant>
        <vt:i4>0</vt:i4>
      </vt:variant>
      <vt:variant>
        <vt:i4>5</vt:i4>
      </vt:variant>
      <vt:variant>
        <vt:lpwstr>http://www.nevo.co.il/Law_word/law06/TAK-6214.pdf</vt:lpwstr>
      </vt:variant>
      <vt:variant>
        <vt:lpwstr/>
      </vt:variant>
      <vt:variant>
        <vt:i4>7929867</vt:i4>
      </vt:variant>
      <vt:variant>
        <vt:i4>1581</vt:i4>
      </vt:variant>
      <vt:variant>
        <vt:i4>0</vt:i4>
      </vt:variant>
      <vt:variant>
        <vt:i4>5</vt:i4>
      </vt:variant>
      <vt:variant>
        <vt:lpwstr>http://www.nevo.co.il/Law_word/law06/tak-6162.pdf</vt:lpwstr>
      </vt:variant>
      <vt:variant>
        <vt:lpwstr/>
      </vt:variant>
      <vt:variant>
        <vt:i4>8192013</vt:i4>
      </vt:variant>
      <vt:variant>
        <vt:i4>1578</vt:i4>
      </vt:variant>
      <vt:variant>
        <vt:i4>0</vt:i4>
      </vt:variant>
      <vt:variant>
        <vt:i4>5</vt:i4>
      </vt:variant>
      <vt:variant>
        <vt:lpwstr>http://www.nevo.co.il/Law_word/law06/TAK-5712.pdf</vt:lpwstr>
      </vt:variant>
      <vt:variant>
        <vt:lpwstr/>
      </vt:variant>
      <vt:variant>
        <vt:i4>7929867</vt:i4>
      </vt:variant>
      <vt:variant>
        <vt:i4>1575</vt:i4>
      </vt:variant>
      <vt:variant>
        <vt:i4>0</vt:i4>
      </vt:variant>
      <vt:variant>
        <vt:i4>5</vt:i4>
      </vt:variant>
      <vt:variant>
        <vt:lpwstr>http://www.nevo.co.il/Law_word/law06/tak-6162.pdf</vt:lpwstr>
      </vt:variant>
      <vt:variant>
        <vt:lpwstr/>
      </vt:variant>
      <vt:variant>
        <vt:i4>8192013</vt:i4>
      </vt:variant>
      <vt:variant>
        <vt:i4>1572</vt:i4>
      </vt:variant>
      <vt:variant>
        <vt:i4>0</vt:i4>
      </vt:variant>
      <vt:variant>
        <vt:i4>5</vt:i4>
      </vt:variant>
      <vt:variant>
        <vt:lpwstr>http://www.nevo.co.il/Law_word/law06/TAK-5712.pdf</vt:lpwstr>
      </vt:variant>
      <vt:variant>
        <vt:lpwstr/>
      </vt:variant>
      <vt:variant>
        <vt:i4>7995401</vt:i4>
      </vt:variant>
      <vt:variant>
        <vt:i4>1569</vt:i4>
      </vt:variant>
      <vt:variant>
        <vt:i4>0</vt:i4>
      </vt:variant>
      <vt:variant>
        <vt:i4>5</vt:i4>
      </vt:variant>
      <vt:variant>
        <vt:lpwstr>http://www.nevo.co.il/Law_word/law06/tak-7948.pdf</vt:lpwstr>
      </vt:variant>
      <vt:variant>
        <vt:lpwstr/>
      </vt:variant>
      <vt:variant>
        <vt:i4>7929870</vt:i4>
      </vt:variant>
      <vt:variant>
        <vt:i4>1566</vt:i4>
      </vt:variant>
      <vt:variant>
        <vt:i4>0</vt:i4>
      </vt:variant>
      <vt:variant>
        <vt:i4>5</vt:i4>
      </vt:variant>
      <vt:variant>
        <vt:lpwstr>http://www.nevo.co.il/Law_word/law06/tak-7177.pdf</vt:lpwstr>
      </vt:variant>
      <vt:variant>
        <vt:lpwstr/>
      </vt:variant>
      <vt:variant>
        <vt:i4>8060929</vt:i4>
      </vt:variant>
      <vt:variant>
        <vt:i4>1563</vt:i4>
      </vt:variant>
      <vt:variant>
        <vt:i4>0</vt:i4>
      </vt:variant>
      <vt:variant>
        <vt:i4>5</vt:i4>
      </vt:variant>
      <vt:variant>
        <vt:lpwstr>http://www.nevo.co.il/Law_word/law06/TAK-5970.pdf</vt:lpwstr>
      </vt:variant>
      <vt:variant>
        <vt:lpwstr/>
      </vt:variant>
      <vt:variant>
        <vt:i4>8257550</vt:i4>
      </vt:variant>
      <vt:variant>
        <vt:i4>1560</vt:i4>
      </vt:variant>
      <vt:variant>
        <vt:i4>0</vt:i4>
      </vt:variant>
      <vt:variant>
        <vt:i4>5</vt:i4>
      </vt:variant>
      <vt:variant>
        <vt:lpwstr>http://www.nevo.co.il/Law_word/law06/TAK-6214.pdf</vt:lpwstr>
      </vt:variant>
      <vt:variant>
        <vt:lpwstr/>
      </vt:variant>
      <vt:variant>
        <vt:i4>7929867</vt:i4>
      </vt:variant>
      <vt:variant>
        <vt:i4>1557</vt:i4>
      </vt:variant>
      <vt:variant>
        <vt:i4>0</vt:i4>
      </vt:variant>
      <vt:variant>
        <vt:i4>5</vt:i4>
      </vt:variant>
      <vt:variant>
        <vt:lpwstr>http://www.nevo.co.il/Law_word/law06/tak-6162.pdf</vt:lpwstr>
      </vt:variant>
      <vt:variant>
        <vt:lpwstr/>
      </vt:variant>
      <vt:variant>
        <vt:i4>8192013</vt:i4>
      </vt:variant>
      <vt:variant>
        <vt:i4>1554</vt:i4>
      </vt:variant>
      <vt:variant>
        <vt:i4>0</vt:i4>
      </vt:variant>
      <vt:variant>
        <vt:i4>5</vt:i4>
      </vt:variant>
      <vt:variant>
        <vt:lpwstr>http://www.nevo.co.il/Law_word/law06/TAK-5712.pdf</vt:lpwstr>
      </vt:variant>
      <vt:variant>
        <vt:lpwstr/>
      </vt:variant>
      <vt:variant>
        <vt:i4>7929867</vt:i4>
      </vt:variant>
      <vt:variant>
        <vt:i4>1551</vt:i4>
      </vt:variant>
      <vt:variant>
        <vt:i4>0</vt:i4>
      </vt:variant>
      <vt:variant>
        <vt:i4>5</vt:i4>
      </vt:variant>
      <vt:variant>
        <vt:lpwstr>http://www.nevo.co.il/Law_word/law06/tak-6162.pdf</vt:lpwstr>
      </vt:variant>
      <vt:variant>
        <vt:lpwstr/>
      </vt:variant>
      <vt:variant>
        <vt:i4>8126477</vt:i4>
      </vt:variant>
      <vt:variant>
        <vt:i4>1548</vt:i4>
      </vt:variant>
      <vt:variant>
        <vt:i4>0</vt:i4>
      </vt:variant>
      <vt:variant>
        <vt:i4>5</vt:i4>
      </vt:variant>
      <vt:variant>
        <vt:lpwstr>http://www.nevo.co.il/Law_word/law06/TAK-6035.pdf</vt:lpwstr>
      </vt:variant>
      <vt:variant>
        <vt:lpwstr/>
      </vt:variant>
      <vt:variant>
        <vt:i4>8192013</vt:i4>
      </vt:variant>
      <vt:variant>
        <vt:i4>1545</vt:i4>
      </vt:variant>
      <vt:variant>
        <vt:i4>0</vt:i4>
      </vt:variant>
      <vt:variant>
        <vt:i4>5</vt:i4>
      </vt:variant>
      <vt:variant>
        <vt:lpwstr>http://www.nevo.co.il/Law_word/law06/TAK-5712.pdf</vt:lpwstr>
      </vt:variant>
      <vt:variant>
        <vt:lpwstr/>
      </vt:variant>
      <vt:variant>
        <vt:i4>7929865</vt:i4>
      </vt:variant>
      <vt:variant>
        <vt:i4>1542</vt:i4>
      </vt:variant>
      <vt:variant>
        <vt:i4>0</vt:i4>
      </vt:variant>
      <vt:variant>
        <vt:i4>5</vt:i4>
      </vt:variant>
      <vt:variant>
        <vt:lpwstr>http://www.nevo.co.il/Law_word/law06/TAK-4243.pdf</vt:lpwstr>
      </vt:variant>
      <vt:variant>
        <vt:lpwstr/>
      </vt:variant>
      <vt:variant>
        <vt:i4>7995401</vt:i4>
      </vt:variant>
      <vt:variant>
        <vt:i4>1539</vt:i4>
      </vt:variant>
      <vt:variant>
        <vt:i4>0</vt:i4>
      </vt:variant>
      <vt:variant>
        <vt:i4>5</vt:i4>
      </vt:variant>
      <vt:variant>
        <vt:lpwstr>http://www.nevo.co.il/Law_word/law06/tak-7948.pdf</vt:lpwstr>
      </vt:variant>
      <vt:variant>
        <vt:lpwstr/>
      </vt:variant>
      <vt:variant>
        <vt:i4>7929869</vt:i4>
      </vt:variant>
      <vt:variant>
        <vt:i4>1536</vt:i4>
      </vt:variant>
      <vt:variant>
        <vt:i4>0</vt:i4>
      </vt:variant>
      <vt:variant>
        <vt:i4>5</vt:i4>
      </vt:variant>
      <vt:variant>
        <vt:lpwstr>http://www.nevo.co.il/Law_word/law06/tak-6461.pdf</vt:lpwstr>
      </vt:variant>
      <vt:variant>
        <vt:lpwstr/>
      </vt:variant>
      <vt:variant>
        <vt:i4>7929865</vt:i4>
      </vt:variant>
      <vt:variant>
        <vt:i4>1533</vt:i4>
      </vt:variant>
      <vt:variant>
        <vt:i4>0</vt:i4>
      </vt:variant>
      <vt:variant>
        <vt:i4>5</vt:i4>
      </vt:variant>
      <vt:variant>
        <vt:lpwstr>http://www.nevo.co.il/Law_word/law06/TAK-4243.pdf</vt:lpwstr>
      </vt:variant>
      <vt:variant>
        <vt:lpwstr/>
      </vt:variant>
      <vt:variant>
        <vt:i4>7929867</vt:i4>
      </vt:variant>
      <vt:variant>
        <vt:i4>1530</vt:i4>
      </vt:variant>
      <vt:variant>
        <vt:i4>0</vt:i4>
      </vt:variant>
      <vt:variant>
        <vt:i4>5</vt:i4>
      </vt:variant>
      <vt:variant>
        <vt:lpwstr>http://www.nevo.co.il/Law_word/law06/tak-6162.pdf</vt:lpwstr>
      </vt:variant>
      <vt:variant>
        <vt:lpwstr/>
      </vt:variant>
      <vt:variant>
        <vt:i4>8192013</vt:i4>
      </vt:variant>
      <vt:variant>
        <vt:i4>1527</vt:i4>
      </vt:variant>
      <vt:variant>
        <vt:i4>0</vt:i4>
      </vt:variant>
      <vt:variant>
        <vt:i4>5</vt:i4>
      </vt:variant>
      <vt:variant>
        <vt:lpwstr>http://www.nevo.co.il/Law_word/law06/TAK-5712.pdf</vt:lpwstr>
      </vt:variant>
      <vt:variant>
        <vt:lpwstr/>
      </vt:variant>
      <vt:variant>
        <vt:i4>7929870</vt:i4>
      </vt:variant>
      <vt:variant>
        <vt:i4>1524</vt:i4>
      </vt:variant>
      <vt:variant>
        <vt:i4>0</vt:i4>
      </vt:variant>
      <vt:variant>
        <vt:i4>5</vt:i4>
      </vt:variant>
      <vt:variant>
        <vt:lpwstr>http://www.nevo.co.il/Law_word/law06/tak-7177.pdf</vt:lpwstr>
      </vt:variant>
      <vt:variant>
        <vt:lpwstr/>
      </vt:variant>
      <vt:variant>
        <vt:i4>7929867</vt:i4>
      </vt:variant>
      <vt:variant>
        <vt:i4>1521</vt:i4>
      </vt:variant>
      <vt:variant>
        <vt:i4>0</vt:i4>
      </vt:variant>
      <vt:variant>
        <vt:i4>5</vt:i4>
      </vt:variant>
      <vt:variant>
        <vt:lpwstr>http://www.nevo.co.il/Law_word/law06/tak-6162.pdf</vt:lpwstr>
      </vt:variant>
      <vt:variant>
        <vt:lpwstr/>
      </vt:variant>
      <vt:variant>
        <vt:i4>8192013</vt:i4>
      </vt:variant>
      <vt:variant>
        <vt:i4>1518</vt:i4>
      </vt:variant>
      <vt:variant>
        <vt:i4>0</vt:i4>
      </vt:variant>
      <vt:variant>
        <vt:i4>5</vt:i4>
      </vt:variant>
      <vt:variant>
        <vt:lpwstr>http://www.nevo.co.il/Law_word/law06/TAK-5712.pdf</vt:lpwstr>
      </vt:variant>
      <vt:variant>
        <vt:lpwstr/>
      </vt:variant>
      <vt:variant>
        <vt:i4>7995401</vt:i4>
      </vt:variant>
      <vt:variant>
        <vt:i4>1515</vt:i4>
      </vt:variant>
      <vt:variant>
        <vt:i4>0</vt:i4>
      </vt:variant>
      <vt:variant>
        <vt:i4>5</vt:i4>
      </vt:variant>
      <vt:variant>
        <vt:lpwstr>http://www.nevo.co.il/Law_word/law06/tak-7948.pdf</vt:lpwstr>
      </vt:variant>
      <vt:variant>
        <vt:lpwstr/>
      </vt:variant>
      <vt:variant>
        <vt:i4>7929869</vt:i4>
      </vt:variant>
      <vt:variant>
        <vt:i4>1512</vt:i4>
      </vt:variant>
      <vt:variant>
        <vt:i4>0</vt:i4>
      </vt:variant>
      <vt:variant>
        <vt:i4>5</vt:i4>
      </vt:variant>
      <vt:variant>
        <vt:lpwstr>http://www.nevo.co.il/Law_word/law06/tak-6461.pdf</vt:lpwstr>
      </vt:variant>
      <vt:variant>
        <vt:lpwstr/>
      </vt:variant>
      <vt:variant>
        <vt:i4>8323083</vt:i4>
      </vt:variant>
      <vt:variant>
        <vt:i4>1509</vt:i4>
      </vt:variant>
      <vt:variant>
        <vt:i4>0</vt:i4>
      </vt:variant>
      <vt:variant>
        <vt:i4>5</vt:i4>
      </vt:variant>
      <vt:variant>
        <vt:lpwstr>http://www.nevo.co.il/Law_word/law06/TAK-6407.pdf</vt:lpwstr>
      </vt:variant>
      <vt:variant>
        <vt:lpwstr/>
      </vt:variant>
      <vt:variant>
        <vt:i4>8257550</vt:i4>
      </vt:variant>
      <vt:variant>
        <vt:i4>1506</vt:i4>
      </vt:variant>
      <vt:variant>
        <vt:i4>0</vt:i4>
      </vt:variant>
      <vt:variant>
        <vt:i4>5</vt:i4>
      </vt:variant>
      <vt:variant>
        <vt:lpwstr>http://www.nevo.co.il/Law_word/law06/TAK-6214.pdf</vt:lpwstr>
      </vt:variant>
      <vt:variant>
        <vt:lpwstr/>
      </vt:variant>
      <vt:variant>
        <vt:i4>7929867</vt:i4>
      </vt:variant>
      <vt:variant>
        <vt:i4>1503</vt:i4>
      </vt:variant>
      <vt:variant>
        <vt:i4>0</vt:i4>
      </vt:variant>
      <vt:variant>
        <vt:i4>5</vt:i4>
      </vt:variant>
      <vt:variant>
        <vt:lpwstr>http://www.nevo.co.il/Law_word/law06/tak-6162.pdf</vt:lpwstr>
      </vt:variant>
      <vt:variant>
        <vt:lpwstr/>
      </vt:variant>
      <vt:variant>
        <vt:i4>7864331</vt:i4>
      </vt:variant>
      <vt:variant>
        <vt:i4>1500</vt:i4>
      </vt:variant>
      <vt:variant>
        <vt:i4>0</vt:i4>
      </vt:variant>
      <vt:variant>
        <vt:i4>5</vt:i4>
      </vt:variant>
      <vt:variant>
        <vt:lpwstr>http://www.nevo.co.il/Law_word/law06/TAK-5744.pdf</vt:lpwstr>
      </vt:variant>
      <vt:variant>
        <vt:lpwstr/>
      </vt:variant>
      <vt:variant>
        <vt:i4>8192013</vt:i4>
      </vt:variant>
      <vt:variant>
        <vt:i4>1497</vt:i4>
      </vt:variant>
      <vt:variant>
        <vt:i4>0</vt:i4>
      </vt:variant>
      <vt:variant>
        <vt:i4>5</vt:i4>
      </vt:variant>
      <vt:variant>
        <vt:lpwstr>http://www.nevo.co.il/Law_word/law06/TAK-5712.pdf</vt:lpwstr>
      </vt:variant>
      <vt:variant>
        <vt:lpwstr/>
      </vt:variant>
      <vt:variant>
        <vt:i4>7864331</vt:i4>
      </vt:variant>
      <vt:variant>
        <vt:i4>1494</vt:i4>
      </vt:variant>
      <vt:variant>
        <vt:i4>0</vt:i4>
      </vt:variant>
      <vt:variant>
        <vt:i4>5</vt:i4>
      </vt:variant>
      <vt:variant>
        <vt:lpwstr>http://www.nevo.co.il/Law_word/law06/TAK-4655.pdf</vt:lpwstr>
      </vt:variant>
      <vt:variant>
        <vt:lpwstr/>
      </vt:variant>
      <vt:variant>
        <vt:i4>7929865</vt:i4>
      </vt:variant>
      <vt:variant>
        <vt:i4>1491</vt:i4>
      </vt:variant>
      <vt:variant>
        <vt:i4>0</vt:i4>
      </vt:variant>
      <vt:variant>
        <vt:i4>5</vt:i4>
      </vt:variant>
      <vt:variant>
        <vt:lpwstr>http://www.nevo.co.il/Law_word/law06/TAK-4243.pdf</vt:lpwstr>
      </vt:variant>
      <vt:variant>
        <vt:lpwstr/>
      </vt:variant>
      <vt:variant>
        <vt:i4>7929869</vt:i4>
      </vt:variant>
      <vt:variant>
        <vt:i4>1488</vt:i4>
      </vt:variant>
      <vt:variant>
        <vt:i4>0</vt:i4>
      </vt:variant>
      <vt:variant>
        <vt:i4>5</vt:i4>
      </vt:variant>
      <vt:variant>
        <vt:lpwstr>http://www.nevo.co.il/Law_word/law06/tak-6461.pdf</vt:lpwstr>
      </vt:variant>
      <vt:variant>
        <vt:lpwstr/>
      </vt:variant>
      <vt:variant>
        <vt:i4>7929867</vt:i4>
      </vt:variant>
      <vt:variant>
        <vt:i4>1485</vt:i4>
      </vt:variant>
      <vt:variant>
        <vt:i4>0</vt:i4>
      </vt:variant>
      <vt:variant>
        <vt:i4>5</vt:i4>
      </vt:variant>
      <vt:variant>
        <vt:lpwstr>http://www.nevo.co.il/Law_word/law06/tak-6162.pdf</vt:lpwstr>
      </vt:variant>
      <vt:variant>
        <vt:lpwstr/>
      </vt:variant>
      <vt:variant>
        <vt:i4>7864331</vt:i4>
      </vt:variant>
      <vt:variant>
        <vt:i4>1482</vt:i4>
      </vt:variant>
      <vt:variant>
        <vt:i4>0</vt:i4>
      </vt:variant>
      <vt:variant>
        <vt:i4>5</vt:i4>
      </vt:variant>
      <vt:variant>
        <vt:lpwstr>http://www.nevo.co.il/Law_word/law06/TAK-5744.pdf</vt:lpwstr>
      </vt:variant>
      <vt:variant>
        <vt:lpwstr/>
      </vt:variant>
      <vt:variant>
        <vt:i4>8192013</vt:i4>
      </vt:variant>
      <vt:variant>
        <vt:i4>1479</vt:i4>
      </vt:variant>
      <vt:variant>
        <vt:i4>0</vt:i4>
      </vt:variant>
      <vt:variant>
        <vt:i4>5</vt:i4>
      </vt:variant>
      <vt:variant>
        <vt:lpwstr>http://www.nevo.co.il/Law_word/law06/TAK-5712.pdf</vt:lpwstr>
      </vt:variant>
      <vt:variant>
        <vt:lpwstr/>
      </vt:variant>
      <vt:variant>
        <vt:i4>7864331</vt:i4>
      </vt:variant>
      <vt:variant>
        <vt:i4>1476</vt:i4>
      </vt:variant>
      <vt:variant>
        <vt:i4>0</vt:i4>
      </vt:variant>
      <vt:variant>
        <vt:i4>5</vt:i4>
      </vt:variant>
      <vt:variant>
        <vt:lpwstr>http://www.nevo.co.il/Law_word/law06/TAK-4655.pdf</vt:lpwstr>
      </vt:variant>
      <vt:variant>
        <vt:lpwstr/>
      </vt:variant>
      <vt:variant>
        <vt:i4>7929865</vt:i4>
      </vt:variant>
      <vt:variant>
        <vt:i4>1473</vt:i4>
      </vt:variant>
      <vt:variant>
        <vt:i4>0</vt:i4>
      </vt:variant>
      <vt:variant>
        <vt:i4>5</vt:i4>
      </vt:variant>
      <vt:variant>
        <vt:lpwstr>http://www.nevo.co.il/Law_word/law06/TAK-4243.pdf</vt:lpwstr>
      </vt:variant>
      <vt:variant>
        <vt:lpwstr/>
      </vt:variant>
      <vt:variant>
        <vt:i4>7929867</vt:i4>
      </vt:variant>
      <vt:variant>
        <vt:i4>1470</vt:i4>
      </vt:variant>
      <vt:variant>
        <vt:i4>0</vt:i4>
      </vt:variant>
      <vt:variant>
        <vt:i4>5</vt:i4>
      </vt:variant>
      <vt:variant>
        <vt:lpwstr>http://www.nevo.co.il/Law_word/law06/tak-6162.pdf</vt:lpwstr>
      </vt:variant>
      <vt:variant>
        <vt:lpwstr/>
      </vt:variant>
      <vt:variant>
        <vt:i4>8192013</vt:i4>
      </vt:variant>
      <vt:variant>
        <vt:i4>1467</vt:i4>
      </vt:variant>
      <vt:variant>
        <vt:i4>0</vt:i4>
      </vt:variant>
      <vt:variant>
        <vt:i4>5</vt:i4>
      </vt:variant>
      <vt:variant>
        <vt:lpwstr>http://www.nevo.co.il/Law_word/law06/TAK-5712.pdf</vt:lpwstr>
      </vt:variant>
      <vt:variant>
        <vt:lpwstr/>
      </vt:variant>
      <vt:variant>
        <vt:i4>8192013</vt:i4>
      </vt:variant>
      <vt:variant>
        <vt:i4>1464</vt:i4>
      </vt:variant>
      <vt:variant>
        <vt:i4>0</vt:i4>
      </vt:variant>
      <vt:variant>
        <vt:i4>5</vt:i4>
      </vt:variant>
      <vt:variant>
        <vt:lpwstr>http://www.nevo.co.il/Law_word/law06/TAK-5712.pdf</vt:lpwstr>
      </vt:variant>
      <vt:variant>
        <vt:lpwstr/>
      </vt:variant>
      <vt:variant>
        <vt:i4>7864331</vt:i4>
      </vt:variant>
      <vt:variant>
        <vt:i4>1461</vt:i4>
      </vt:variant>
      <vt:variant>
        <vt:i4>0</vt:i4>
      </vt:variant>
      <vt:variant>
        <vt:i4>5</vt:i4>
      </vt:variant>
      <vt:variant>
        <vt:lpwstr>http://www.nevo.co.il/Law_word/law06/TAK-5744.pdf</vt:lpwstr>
      </vt:variant>
      <vt:variant>
        <vt:lpwstr/>
      </vt:variant>
      <vt:variant>
        <vt:i4>7864331</vt:i4>
      </vt:variant>
      <vt:variant>
        <vt:i4>1458</vt:i4>
      </vt:variant>
      <vt:variant>
        <vt:i4>0</vt:i4>
      </vt:variant>
      <vt:variant>
        <vt:i4>5</vt:i4>
      </vt:variant>
      <vt:variant>
        <vt:lpwstr>http://www.nevo.co.il/Law_word/law06/TAK-5744.pdf</vt:lpwstr>
      </vt:variant>
      <vt:variant>
        <vt:lpwstr/>
      </vt:variant>
      <vt:variant>
        <vt:i4>7929869</vt:i4>
      </vt:variant>
      <vt:variant>
        <vt:i4>1455</vt:i4>
      </vt:variant>
      <vt:variant>
        <vt:i4>0</vt:i4>
      </vt:variant>
      <vt:variant>
        <vt:i4>5</vt:i4>
      </vt:variant>
      <vt:variant>
        <vt:lpwstr>http://www.nevo.co.il/Law_word/law06/tak-6461.pdf</vt:lpwstr>
      </vt:variant>
      <vt:variant>
        <vt:lpwstr/>
      </vt:variant>
      <vt:variant>
        <vt:i4>7929867</vt:i4>
      </vt:variant>
      <vt:variant>
        <vt:i4>1452</vt:i4>
      </vt:variant>
      <vt:variant>
        <vt:i4>0</vt:i4>
      </vt:variant>
      <vt:variant>
        <vt:i4>5</vt:i4>
      </vt:variant>
      <vt:variant>
        <vt:lpwstr>http://www.nevo.co.il/Law_word/law06/tak-6162.pdf</vt:lpwstr>
      </vt:variant>
      <vt:variant>
        <vt:lpwstr/>
      </vt:variant>
      <vt:variant>
        <vt:i4>8192013</vt:i4>
      </vt:variant>
      <vt:variant>
        <vt:i4>1449</vt:i4>
      </vt:variant>
      <vt:variant>
        <vt:i4>0</vt:i4>
      </vt:variant>
      <vt:variant>
        <vt:i4>5</vt:i4>
      </vt:variant>
      <vt:variant>
        <vt:lpwstr>http://www.nevo.co.il/Law_word/law06/TAK-5712.pdf</vt:lpwstr>
      </vt:variant>
      <vt:variant>
        <vt:lpwstr/>
      </vt:variant>
      <vt:variant>
        <vt:i4>7929869</vt:i4>
      </vt:variant>
      <vt:variant>
        <vt:i4>1446</vt:i4>
      </vt:variant>
      <vt:variant>
        <vt:i4>0</vt:i4>
      </vt:variant>
      <vt:variant>
        <vt:i4>5</vt:i4>
      </vt:variant>
      <vt:variant>
        <vt:lpwstr>http://www.nevo.co.il/Law_word/law06/tak-6461.pdf</vt:lpwstr>
      </vt:variant>
      <vt:variant>
        <vt:lpwstr/>
      </vt:variant>
      <vt:variant>
        <vt:i4>7929867</vt:i4>
      </vt:variant>
      <vt:variant>
        <vt:i4>1443</vt:i4>
      </vt:variant>
      <vt:variant>
        <vt:i4>0</vt:i4>
      </vt:variant>
      <vt:variant>
        <vt:i4>5</vt:i4>
      </vt:variant>
      <vt:variant>
        <vt:lpwstr>http://www.nevo.co.il/Law_word/law06/tak-6162.pdf</vt:lpwstr>
      </vt:variant>
      <vt:variant>
        <vt:lpwstr/>
      </vt:variant>
      <vt:variant>
        <vt:i4>8192013</vt:i4>
      </vt:variant>
      <vt:variant>
        <vt:i4>1440</vt:i4>
      </vt:variant>
      <vt:variant>
        <vt:i4>0</vt:i4>
      </vt:variant>
      <vt:variant>
        <vt:i4>5</vt:i4>
      </vt:variant>
      <vt:variant>
        <vt:lpwstr>http://www.nevo.co.il/Law_word/law06/TAK-5712.pdf</vt:lpwstr>
      </vt:variant>
      <vt:variant>
        <vt:lpwstr/>
      </vt:variant>
      <vt:variant>
        <vt:i4>7929865</vt:i4>
      </vt:variant>
      <vt:variant>
        <vt:i4>1437</vt:i4>
      </vt:variant>
      <vt:variant>
        <vt:i4>0</vt:i4>
      </vt:variant>
      <vt:variant>
        <vt:i4>5</vt:i4>
      </vt:variant>
      <vt:variant>
        <vt:lpwstr>http://www.nevo.co.il/Law_word/law06/TAK-4243.pdf</vt:lpwstr>
      </vt:variant>
      <vt:variant>
        <vt:lpwstr/>
      </vt:variant>
      <vt:variant>
        <vt:i4>7929865</vt:i4>
      </vt:variant>
      <vt:variant>
        <vt:i4>1434</vt:i4>
      </vt:variant>
      <vt:variant>
        <vt:i4>0</vt:i4>
      </vt:variant>
      <vt:variant>
        <vt:i4>5</vt:i4>
      </vt:variant>
      <vt:variant>
        <vt:lpwstr>http://www.nevo.co.il/Law_word/law06/TAK-4243.pdf</vt:lpwstr>
      </vt:variant>
      <vt:variant>
        <vt:lpwstr/>
      </vt:variant>
      <vt:variant>
        <vt:i4>7929869</vt:i4>
      </vt:variant>
      <vt:variant>
        <vt:i4>1431</vt:i4>
      </vt:variant>
      <vt:variant>
        <vt:i4>0</vt:i4>
      </vt:variant>
      <vt:variant>
        <vt:i4>5</vt:i4>
      </vt:variant>
      <vt:variant>
        <vt:lpwstr>http://www.nevo.co.il/Law_word/law06/tak-6461.pdf</vt:lpwstr>
      </vt:variant>
      <vt:variant>
        <vt:lpwstr/>
      </vt:variant>
      <vt:variant>
        <vt:i4>8257550</vt:i4>
      </vt:variant>
      <vt:variant>
        <vt:i4>1428</vt:i4>
      </vt:variant>
      <vt:variant>
        <vt:i4>0</vt:i4>
      </vt:variant>
      <vt:variant>
        <vt:i4>5</vt:i4>
      </vt:variant>
      <vt:variant>
        <vt:lpwstr>http://www.nevo.co.il/Law_word/law06/TAK-6214.pdf</vt:lpwstr>
      </vt:variant>
      <vt:variant>
        <vt:lpwstr/>
      </vt:variant>
      <vt:variant>
        <vt:i4>8060929</vt:i4>
      </vt:variant>
      <vt:variant>
        <vt:i4>1425</vt:i4>
      </vt:variant>
      <vt:variant>
        <vt:i4>0</vt:i4>
      </vt:variant>
      <vt:variant>
        <vt:i4>5</vt:i4>
      </vt:variant>
      <vt:variant>
        <vt:lpwstr>http://www.nevo.co.il/Law_word/law06/TAK-5970.pdf</vt:lpwstr>
      </vt:variant>
      <vt:variant>
        <vt:lpwstr/>
      </vt:variant>
      <vt:variant>
        <vt:i4>8060929</vt:i4>
      </vt:variant>
      <vt:variant>
        <vt:i4>1422</vt:i4>
      </vt:variant>
      <vt:variant>
        <vt:i4>0</vt:i4>
      </vt:variant>
      <vt:variant>
        <vt:i4>5</vt:i4>
      </vt:variant>
      <vt:variant>
        <vt:lpwstr>http://www.nevo.co.il/Law_word/law06/TAK-5970.pdf</vt:lpwstr>
      </vt:variant>
      <vt:variant>
        <vt:lpwstr/>
      </vt:variant>
      <vt:variant>
        <vt:i4>7929869</vt:i4>
      </vt:variant>
      <vt:variant>
        <vt:i4>1419</vt:i4>
      </vt:variant>
      <vt:variant>
        <vt:i4>0</vt:i4>
      </vt:variant>
      <vt:variant>
        <vt:i4>5</vt:i4>
      </vt:variant>
      <vt:variant>
        <vt:lpwstr>http://www.nevo.co.il/Law_word/law06/tak-6461.pdf</vt:lpwstr>
      </vt:variant>
      <vt:variant>
        <vt:lpwstr/>
      </vt:variant>
      <vt:variant>
        <vt:i4>8257550</vt:i4>
      </vt:variant>
      <vt:variant>
        <vt:i4>1416</vt:i4>
      </vt:variant>
      <vt:variant>
        <vt:i4>0</vt:i4>
      </vt:variant>
      <vt:variant>
        <vt:i4>5</vt:i4>
      </vt:variant>
      <vt:variant>
        <vt:lpwstr>http://www.nevo.co.il/Law_word/law06/TAK-6214.pdf</vt:lpwstr>
      </vt:variant>
      <vt:variant>
        <vt:lpwstr/>
      </vt:variant>
      <vt:variant>
        <vt:i4>8060929</vt:i4>
      </vt:variant>
      <vt:variant>
        <vt:i4>1413</vt:i4>
      </vt:variant>
      <vt:variant>
        <vt:i4>0</vt:i4>
      </vt:variant>
      <vt:variant>
        <vt:i4>5</vt:i4>
      </vt:variant>
      <vt:variant>
        <vt:lpwstr>http://www.nevo.co.il/Law_word/law06/TAK-5970.pdf</vt:lpwstr>
      </vt:variant>
      <vt:variant>
        <vt:lpwstr/>
      </vt:variant>
      <vt:variant>
        <vt:i4>7864331</vt:i4>
      </vt:variant>
      <vt:variant>
        <vt:i4>1410</vt:i4>
      </vt:variant>
      <vt:variant>
        <vt:i4>0</vt:i4>
      </vt:variant>
      <vt:variant>
        <vt:i4>5</vt:i4>
      </vt:variant>
      <vt:variant>
        <vt:lpwstr>http://www.nevo.co.il/Law_word/law06/TAK-5744.pdf</vt:lpwstr>
      </vt:variant>
      <vt:variant>
        <vt:lpwstr/>
      </vt:variant>
      <vt:variant>
        <vt:i4>7929865</vt:i4>
      </vt:variant>
      <vt:variant>
        <vt:i4>1407</vt:i4>
      </vt:variant>
      <vt:variant>
        <vt:i4>0</vt:i4>
      </vt:variant>
      <vt:variant>
        <vt:i4>5</vt:i4>
      </vt:variant>
      <vt:variant>
        <vt:lpwstr>http://www.nevo.co.il/Law_word/law06/TAK-4243.pdf</vt:lpwstr>
      </vt:variant>
      <vt:variant>
        <vt:lpwstr/>
      </vt:variant>
      <vt:variant>
        <vt:i4>8192013</vt:i4>
      </vt:variant>
      <vt:variant>
        <vt:i4>1404</vt:i4>
      </vt:variant>
      <vt:variant>
        <vt:i4>0</vt:i4>
      </vt:variant>
      <vt:variant>
        <vt:i4>5</vt:i4>
      </vt:variant>
      <vt:variant>
        <vt:lpwstr>http://www.nevo.co.il/Law_word/law06/TAK-5712.pdf</vt:lpwstr>
      </vt:variant>
      <vt:variant>
        <vt:lpwstr/>
      </vt:variant>
      <vt:variant>
        <vt:i4>7929865</vt:i4>
      </vt:variant>
      <vt:variant>
        <vt:i4>1401</vt:i4>
      </vt:variant>
      <vt:variant>
        <vt:i4>0</vt:i4>
      </vt:variant>
      <vt:variant>
        <vt:i4>5</vt:i4>
      </vt:variant>
      <vt:variant>
        <vt:lpwstr>http://www.nevo.co.il/Law_word/law06/TAK-4243.pdf</vt:lpwstr>
      </vt:variant>
      <vt:variant>
        <vt:lpwstr/>
      </vt:variant>
      <vt:variant>
        <vt:i4>7995401</vt:i4>
      </vt:variant>
      <vt:variant>
        <vt:i4>1398</vt:i4>
      </vt:variant>
      <vt:variant>
        <vt:i4>0</vt:i4>
      </vt:variant>
      <vt:variant>
        <vt:i4>5</vt:i4>
      </vt:variant>
      <vt:variant>
        <vt:lpwstr>http://www.nevo.co.il/Law_word/law06/tak-7948.pdf</vt:lpwstr>
      </vt:variant>
      <vt:variant>
        <vt:lpwstr/>
      </vt:variant>
      <vt:variant>
        <vt:i4>7929870</vt:i4>
      </vt:variant>
      <vt:variant>
        <vt:i4>1395</vt:i4>
      </vt:variant>
      <vt:variant>
        <vt:i4>0</vt:i4>
      </vt:variant>
      <vt:variant>
        <vt:i4>5</vt:i4>
      </vt:variant>
      <vt:variant>
        <vt:lpwstr>http://www.nevo.co.il/Law_word/law06/tak-7177.pdf</vt:lpwstr>
      </vt:variant>
      <vt:variant>
        <vt:lpwstr/>
      </vt:variant>
      <vt:variant>
        <vt:i4>7929867</vt:i4>
      </vt:variant>
      <vt:variant>
        <vt:i4>1392</vt:i4>
      </vt:variant>
      <vt:variant>
        <vt:i4>0</vt:i4>
      </vt:variant>
      <vt:variant>
        <vt:i4>5</vt:i4>
      </vt:variant>
      <vt:variant>
        <vt:lpwstr>http://www.nevo.co.il/Law_word/law06/tak-6162.pdf</vt:lpwstr>
      </vt:variant>
      <vt:variant>
        <vt:lpwstr/>
      </vt:variant>
      <vt:variant>
        <vt:i4>8192013</vt:i4>
      </vt:variant>
      <vt:variant>
        <vt:i4>1389</vt:i4>
      </vt:variant>
      <vt:variant>
        <vt:i4>0</vt:i4>
      </vt:variant>
      <vt:variant>
        <vt:i4>5</vt:i4>
      </vt:variant>
      <vt:variant>
        <vt:lpwstr>http://www.nevo.co.il/Law_word/law06/TAK-5712.pdf</vt:lpwstr>
      </vt:variant>
      <vt:variant>
        <vt:lpwstr/>
      </vt:variant>
      <vt:variant>
        <vt:i4>7995401</vt:i4>
      </vt:variant>
      <vt:variant>
        <vt:i4>1386</vt:i4>
      </vt:variant>
      <vt:variant>
        <vt:i4>0</vt:i4>
      </vt:variant>
      <vt:variant>
        <vt:i4>5</vt:i4>
      </vt:variant>
      <vt:variant>
        <vt:lpwstr>http://www.nevo.co.il/Law_word/law06/tak-7948.pdf</vt:lpwstr>
      </vt:variant>
      <vt:variant>
        <vt:lpwstr/>
      </vt:variant>
      <vt:variant>
        <vt:i4>7929867</vt:i4>
      </vt:variant>
      <vt:variant>
        <vt:i4>1383</vt:i4>
      </vt:variant>
      <vt:variant>
        <vt:i4>0</vt:i4>
      </vt:variant>
      <vt:variant>
        <vt:i4>5</vt:i4>
      </vt:variant>
      <vt:variant>
        <vt:lpwstr>http://www.nevo.co.il/Law_word/law06/tak-6162.pdf</vt:lpwstr>
      </vt:variant>
      <vt:variant>
        <vt:lpwstr/>
      </vt:variant>
      <vt:variant>
        <vt:i4>7864331</vt:i4>
      </vt:variant>
      <vt:variant>
        <vt:i4>1380</vt:i4>
      </vt:variant>
      <vt:variant>
        <vt:i4>0</vt:i4>
      </vt:variant>
      <vt:variant>
        <vt:i4>5</vt:i4>
      </vt:variant>
      <vt:variant>
        <vt:lpwstr>http://www.nevo.co.il/Law_word/law06/TAK-5744.pdf</vt:lpwstr>
      </vt:variant>
      <vt:variant>
        <vt:lpwstr/>
      </vt:variant>
      <vt:variant>
        <vt:i4>7929865</vt:i4>
      </vt:variant>
      <vt:variant>
        <vt:i4>1377</vt:i4>
      </vt:variant>
      <vt:variant>
        <vt:i4>0</vt:i4>
      </vt:variant>
      <vt:variant>
        <vt:i4>5</vt:i4>
      </vt:variant>
      <vt:variant>
        <vt:lpwstr>http://www.nevo.co.il/Law_word/law06/TAK-4243.pdf</vt:lpwstr>
      </vt:variant>
      <vt:variant>
        <vt:lpwstr/>
      </vt:variant>
      <vt:variant>
        <vt:i4>8257550</vt:i4>
      </vt:variant>
      <vt:variant>
        <vt:i4>1374</vt:i4>
      </vt:variant>
      <vt:variant>
        <vt:i4>0</vt:i4>
      </vt:variant>
      <vt:variant>
        <vt:i4>5</vt:i4>
      </vt:variant>
      <vt:variant>
        <vt:lpwstr>http://www.nevo.co.il/Law_word/law06/tak-7701.pdf</vt:lpwstr>
      </vt:variant>
      <vt:variant>
        <vt:lpwstr/>
      </vt:variant>
      <vt:variant>
        <vt:i4>7471118</vt:i4>
      </vt:variant>
      <vt:variant>
        <vt:i4>1371</vt:i4>
      </vt:variant>
      <vt:variant>
        <vt:i4>0</vt:i4>
      </vt:variant>
      <vt:variant>
        <vt:i4>5</vt:i4>
      </vt:variant>
      <vt:variant>
        <vt:lpwstr>http://www.nevo.co.il/Law_word/law06/TAK-3680.pdf</vt:lpwstr>
      </vt:variant>
      <vt:variant>
        <vt:lpwstr/>
      </vt:variant>
      <vt:variant>
        <vt:i4>8126475</vt:i4>
      </vt:variant>
      <vt:variant>
        <vt:i4>1368</vt:i4>
      </vt:variant>
      <vt:variant>
        <vt:i4>0</vt:i4>
      </vt:variant>
      <vt:variant>
        <vt:i4>5</vt:i4>
      </vt:variant>
      <vt:variant>
        <vt:lpwstr>http://www.nevo.co.il/Law_word/law06/tak-6734.pdf</vt:lpwstr>
      </vt:variant>
      <vt:variant>
        <vt:lpwstr/>
      </vt:variant>
      <vt:variant>
        <vt:i4>8060929</vt:i4>
      </vt:variant>
      <vt:variant>
        <vt:i4>1365</vt:i4>
      </vt:variant>
      <vt:variant>
        <vt:i4>0</vt:i4>
      </vt:variant>
      <vt:variant>
        <vt:i4>5</vt:i4>
      </vt:variant>
      <vt:variant>
        <vt:lpwstr>http://www.nevo.co.il/Law_word/law06/TAK-5970.pdf</vt:lpwstr>
      </vt:variant>
      <vt:variant>
        <vt:lpwstr/>
      </vt:variant>
      <vt:variant>
        <vt:i4>7864331</vt:i4>
      </vt:variant>
      <vt:variant>
        <vt:i4>1362</vt:i4>
      </vt:variant>
      <vt:variant>
        <vt:i4>0</vt:i4>
      </vt:variant>
      <vt:variant>
        <vt:i4>5</vt:i4>
      </vt:variant>
      <vt:variant>
        <vt:lpwstr>http://www.nevo.co.il/Law_word/law06/TAK-5744.pdf</vt:lpwstr>
      </vt:variant>
      <vt:variant>
        <vt:lpwstr/>
      </vt:variant>
      <vt:variant>
        <vt:i4>7929869</vt:i4>
      </vt:variant>
      <vt:variant>
        <vt:i4>1359</vt:i4>
      </vt:variant>
      <vt:variant>
        <vt:i4>0</vt:i4>
      </vt:variant>
      <vt:variant>
        <vt:i4>5</vt:i4>
      </vt:variant>
      <vt:variant>
        <vt:lpwstr>http://www.nevo.co.il/Law_word/law06/tak-6461.pdf</vt:lpwstr>
      </vt:variant>
      <vt:variant>
        <vt:lpwstr/>
      </vt:variant>
      <vt:variant>
        <vt:i4>7864331</vt:i4>
      </vt:variant>
      <vt:variant>
        <vt:i4>1356</vt:i4>
      </vt:variant>
      <vt:variant>
        <vt:i4>0</vt:i4>
      </vt:variant>
      <vt:variant>
        <vt:i4>5</vt:i4>
      </vt:variant>
      <vt:variant>
        <vt:lpwstr>http://www.nevo.co.il/Law_word/law06/TAK-5744.pdf</vt:lpwstr>
      </vt:variant>
      <vt:variant>
        <vt:lpwstr/>
      </vt:variant>
      <vt:variant>
        <vt:i4>8257550</vt:i4>
      </vt:variant>
      <vt:variant>
        <vt:i4>1353</vt:i4>
      </vt:variant>
      <vt:variant>
        <vt:i4>0</vt:i4>
      </vt:variant>
      <vt:variant>
        <vt:i4>5</vt:i4>
      </vt:variant>
      <vt:variant>
        <vt:lpwstr>http://www.nevo.co.il/Law_word/law06/tak-7701.pdf</vt:lpwstr>
      </vt:variant>
      <vt:variant>
        <vt:lpwstr/>
      </vt:variant>
      <vt:variant>
        <vt:i4>7929867</vt:i4>
      </vt:variant>
      <vt:variant>
        <vt:i4>1350</vt:i4>
      </vt:variant>
      <vt:variant>
        <vt:i4>0</vt:i4>
      </vt:variant>
      <vt:variant>
        <vt:i4>5</vt:i4>
      </vt:variant>
      <vt:variant>
        <vt:lpwstr>http://www.nevo.co.il/Law_word/law06/tak-6162.pdf</vt:lpwstr>
      </vt:variant>
      <vt:variant>
        <vt:lpwstr/>
      </vt:variant>
      <vt:variant>
        <vt:i4>8192013</vt:i4>
      </vt:variant>
      <vt:variant>
        <vt:i4>1347</vt:i4>
      </vt:variant>
      <vt:variant>
        <vt:i4>0</vt:i4>
      </vt:variant>
      <vt:variant>
        <vt:i4>5</vt:i4>
      </vt:variant>
      <vt:variant>
        <vt:lpwstr>http://www.nevo.co.il/Law_word/law06/TAK-5712.pdf</vt:lpwstr>
      </vt:variant>
      <vt:variant>
        <vt:lpwstr/>
      </vt:variant>
      <vt:variant>
        <vt:i4>7929865</vt:i4>
      </vt:variant>
      <vt:variant>
        <vt:i4>1344</vt:i4>
      </vt:variant>
      <vt:variant>
        <vt:i4>0</vt:i4>
      </vt:variant>
      <vt:variant>
        <vt:i4>5</vt:i4>
      </vt:variant>
      <vt:variant>
        <vt:lpwstr>http://www.nevo.co.il/Law_word/law06/TAK-4243.pdf</vt:lpwstr>
      </vt:variant>
      <vt:variant>
        <vt:lpwstr/>
      </vt:variant>
      <vt:variant>
        <vt:i4>8257550</vt:i4>
      </vt:variant>
      <vt:variant>
        <vt:i4>1341</vt:i4>
      </vt:variant>
      <vt:variant>
        <vt:i4>0</vt:i4>
      </vt:variant>
      <vt:variant>
        <vt:i4>5</vt:i4>
      </vt:variant>
      <vt:variant>
        <vt:lpwstr>http://www.nevo.co.il/Law_word/law06/TAK-6214.pdf</vt:lpwstr>
      </vt:variant>
      <vt:variant>
        <vt:lpwstr/>
      </vt:variant>
      <vt:variant>
        <vt:i4>7864331</vt:i4>
      </vt:variant>
      <vt:variant>
        <vt:i4>1338</vt:i4>
      </vt:variant>
      <vt:variant>
        <vt:i4>0</vt:i4>
      </vt:variant>
      <vt:variant>
        <vt:i4>5</vt:i4>
      </vt:variant>
      <vt:variant>
        <vt:lpwstr>http://www.nevo.co.il/Law_word/law06/TAK-5744.pdf</vt:lpwstr>
      </vt:variant>
      <vt:variant>
        <vt:lpwstr/>
      </vt:variant>
      <vt:variant>
        <vt:i4>8257550</vt:i4>
      </vt:variant>
      <vt:variant>
        <vt:i4>1335</vt:i4>
      </vt:variant>
      <vt:variant>
        <vt:i4>0</vt:i4>
      </vt:variant>
      <vt:variant>
        <vt:i4>5</vt:i4>
      </vt:variant>
      <vt:variant>
        <vt:lpwstr>http://www.nevo.co.il/Law_word/law06/tak-7701.pdf</vt:lpwstr>
      </vt:variant>
      <vt:variant>
        <vt:lpwstr/>
      </vt:variant>
      <vt:variant>
        <vt:i4>8126475</vt:i4>
      </vt:variant>
      <vt:variant>
        <vt:i4>1332</vt:i4>
      </vt:variant>
      <vt:variant>
        <vt:i4>0</vt:i4>
      </vt:variant>
      <vt:variant>
        <vt:i4>5</vt:i4>
      </vt:variant>
      <vt:variant>
        <vt:lpwstr>http://www.nevo.co.il/Law_word/law06/tak-6734.pdf</vt:lpwstr>
      </vt:variant>
      <vt:variant>
        <vt:lpwstr/>
      </vt:variant>
      <vt:variant>
        <vt:i4>7995401</vt:i4>
      </vt:variant>
      <vt:variant>
        <vt:i4>1329</vt:i4>
      </vt:variant>
      <vt:variant>
        <vt:i4>0</vt:i4>
      </vt:variant>
      <vt:variant>
        <vt:i4>5</vt:i4>
      </vt:variant>
      <vt:variant>
        <vt:lpwstr>http://www.nevo.co.il/Law_word/law06/tak-7948.pdf</vt:lpwstr>
      </vt:variant>
      <vt:variant>
        <vt:lpwstr/>
      </vt:variant>
      <vt:variant>
        <vt:i4>8257550</vt:i4>
      </vt:variant>
      <vt:variant>
        <vt:i4>1326</vt:i4>
      </vt:variant>
      <vt:variant>
        <vt:i4>0</vt:i4>
      </vt:variant>
      <vt:variant>
        <vt:i4>5</vt:i4>
      </vt:variant>
      <vt:variant>
        <vt:lpwstr>http://www.nevo.co.il/Law_word/law06/tak-7701.pdf</vt:lpwstr>
      </vt:variant>
      <vt:variant>
        <vt:lpwstr/>
      </vt:variant>
      <vt:variant>
        <vt:i4>7929867</vt:i4>
      </vt:variant>
      <vt:variant>
        <vt:i4>1323</vt:i4>
      </vt:variant>
      <vt:variant>
        <vt:i4>0</vt:i4>
      </vt:variant>
      <vt:variant>
        <vt:i4>5</vt:i4>
      </vt:variant>
      <vt:variant>
        <vt:lpwstr>http://www.nevo.co.il/Law_word/law06/tak-6162.pdf</vt:lpwstr>
      </vt:variant>
      <vt:variant>
        <vt:lpwstr/>
      </vt:variant>
      <vt:variant>
        <vt:i4>7864331</vt:i4>
      </vt:variant>
      <vt:variant>
        <vt:i4>1320</vt:i4>
      </vt:variant>
      <vt:variant>
        <vt:i4>0</vt:i4>
      </vt:variant>
      <vt:variant>
        <vt:i4>5</vt:i4>
      </vt:variant>
      <vt:variant>
        <vt:lpwstr>http://www.nevo.co.il/Law_word/law06/TAK-5744.pdf</vt:lpwstr>
      </vt:variant>
      <vt:variant>
        <vt:lpwstr/>
      </vt:variant>
      <vt:variant>
        <vt:i4>8192013</vt:i4>
      </vt:variant>
      <vt:variant>
        <vt:i4>1317</vt:i4>
      </vt:variant>
      <vt:variant>
        <vt:i4>0</vt:i4>
      </vt:variant>
      <vt:variant>
        <vt:i4>5</vt:i4>
      </vt:variant>
      <vt:variant>
        <vt:lpwstr>http://www.nevo.co.il/Law_word/law06/TAK-5712.pdf</vt:lpwstr>
      </vt:variant>
      <vt:variant>
        <vt:lpwstr/>
      </vt:variant>
      <vt:variant>
        <vt:i4>7864331</vt:i4>
      </vt:variant>
      <vt:variant>
        <vt:i4>1314</vt:i4>
      </vt:variant>
      <vt:variant>
        <vt:i4>0</vt:i4>
      </vt:variant>
      <vt:variant>
        <vt:i4>5</vt:i4>
      </vt:variant>
      <vt:variant>
        <vt:lpwstr>http://www.nevo.co.il/Law_word/law06/TAK-4655.pdf</vt:lpwstr>
      </vt:variant>
      <vt:variant>
        <vt:lpwstr/>
      </vt:variant>
      <vt:variant>
        <vt:i4>7929865</vt:i4>
      </vt:variant>
      <vt:variant>
        <vt:i4>1311</vt:i4>
      </vt:variant>
      <vt:variant>
        <vt:i4>0</vt:i4>
      </vt:variant>
      <vt:variant>
        <vt:i4>5</vt:i4>
      </vt:variant>
      <vt:variant>
        <vt:lpwstr>http://www.nevo.co.il/Law_word/law06/TAK-4243.pdf</vt:lpwstr>
      </vt:variant>
      <vt:variant>
        <vt:lpwstr/>
      </vt:variant>
      <vt:variant>
        <vt:i4>7471118</vt:i4>
      </vt:variant>
      <vt:variant>
        <vt:i4>1308</vt:i4>
      </vt:variant>
      <vt:variant>
        <vt:i4>0</vt:i4>
      </vt:variant>
      <vt:variant>
        <vt:i4>5</vt:i4>
      </vt:variant>
      <vt:variant>
        <vt:lpwstr>http://www.nevo.co.il/Law_word/law06/TAK-3680.pdf</vt:lpwstr>
      </vt:variant>
      <vt:variant>
        <vt:lpwstr/>
      </vt:variant>
      <vt:variant>
        <vt:i4>7864334</vt:i4>
      </vt:variant>
      <vt:variant>
        <vt:i4>1305</vt:i4>
      </vt:variant>
      <vt:variant>
        <vt:i4>0</vt:i4>
      </vt:variant>
      <vt:variant>
        <vt:i4>5</vt:i4>
      </vt:variant>
      <vt:variant>
        <vt:lpwstr>http://www.nevo.co.il/Law_word/law06/tak-7365.pdf</vt:lpwstr>
      </vt:variant>
      <vt:variant>
        <vt:lpwstr/>
      </vt:variant>
      <vt:variant>
        <vt:i4>7929867</vt:i4>
      </vt:variant>
      <vt:variant>
        <vt:i4>1302</vt:i4>
      </vt:variant>
      <vt:variant>
        <vt:i4>0</vt:i4>
      </vt:variant>
      <vt:variant>
        <vt:i4>5</vt:i4>
      </vt:variant>
      <vt:variant>
        <vt:lpwstr>http://www.nevo.co.il/Law_word/law06/tak-6162.pdf</vt:lpwstr>
      </vt:variant>
      <vt:variant>
        <vt:lpwstr/>
      </vt:variant>
      <vt:variant>
        <vt:i4>8126477</vt:i4>
      </vt:variant>
      <vt:variant>
        <vt:i4>1299</vt:i4>
      </vt:variant>
      <vt:variant>
        <vt:i4>0</vt:i4>
      </vt:variant>
      <vt:variant>
        <vt:i4>5</vt:i4>
      </vt:variant>
      <vt:variant>
        <vt:lpwstr>http://www.nevo.co.il/Law_word/law06/TAK-6035.pdf</vt:lpwstr>
      </vt:variant>
      <vt:variant>
        <vt:lpwstr/>
      </vt:variant>
      <vt:variant>
        <vt:i4>8192013</vt:i4>
      </vt:variant>
      <vt:variant>
        <vt:i4>1296</vt:i4>
      </vt:variant>
      <vt:variant>
        <vt:i4>0</vt:i4>
      </vt:variant>
      <vt:variant>
        <vt:i4>5</vt:i4>
      </vt:variant>
      <vt:variant>
        <vt:lpwstr>http://www.nevo.co.il/Law_word/law06/TAK-5712.pdf</vt:lpwstr>
      </vt:variant>
      <vt:variant>
        <vt:lpwstr/>
      </vt:variant>
      <vt:variant>
        <vt:i4>7995393</vt:i4>
      </vt:variant>
      <vt:variant>
        <vt:i4>1293</vt:i4>
      </vt:variant>
      <vt:variant>
        <vt:i4>0</vt:i4>
      </vt:variant>
      <vt:variant>
        <vt:i4>5</vt:i4>
      </vt:variant>
      <vt:variant>
        <vt:lpwstr>http://www.nevo.co.il/Law_word/law06/TAK-3108.pdf</vt:lpwstr>
      </vt:variant>
      <vt:variant>
        <vt:lpwstr/>
      </vt:variant>
      <vt:variant>
        <vt:i4>7995401</vt:i4>
      </vt:variant>
      <vt:variant>
        <vt:i4>1290</vt:i4>
      </vt:variant>
      <vt:variant>
        <vt:i4>0</vt:i4>
      </vt:variant>
      <vt:variant>
        <vt:i4>5</vt:i4>
      </vt:variant>
      <vt:variant>
        <vt:lpwstr>http://www.nevo.co.il/Law_word/law06/tak-7948.pdf</vt:lpwstr>
      </vt:variant>
      <vt:variant>
        <vt:lpwstr/>
      </vt:variant>
      <vt:variant>
        <vt:i4>8323083</vt:i4>
      </vt:variant>
      <vt:variant>
        <vt:i4>1287</vt:i4>
      </vt:variant>
      <vt:variant>
        <vt:i4>0</vt:i4>
      </vt:variant>
      <vt:variant>
        <vt:i4>5</vt:i4>
      </vt:variant>
      <vt:variant>
        <vt:lpwstr>http://www.nevo.co.il/Law_word/law06/TAK-6407.pdf</vt:lpwstr>
      </vt:variant>
      <vt:variant>
        <vt:lpwstr/>
      </vt:variant>
      <vt:variant>
        <vt:i4>7929867</vt:i4>
      </vt:variant>
      <vt:variant>
        <vt:i4>1284</vt:i4>
      </vt:variant>
      <vt:variant>
        <vt:i4>0</vt:i4>
      </vt:variant>
      <vt:variant>
        <vt:i4>5</vt:i4>
      </vt:variant>
      <vt:variant>
        <vt:lpwstr>http://www.nevo.co.il/Law_word/law06/tak-6162.pdf</vt:lpwstr>
      </vt:variant>
      <vt:variant>
        <vt:lpwstr/>
      </vt:variant>
      <vt:variant>
        <vt:i4>8126477</vt:i4>
      </vt:variant>
      <vt:variant>
        <vt:i4>1281</vt:i4>
      </vt:variant>
      <vt:variant>
        <vt:i4>0</vt:i4>
      </vt:variant>
      <vt:variant>
        <vt:i4>5</vt:i4>
      </vt:variant>
      <vt:variant>
        <vt:lpwstr>http://www.nevo.co.il/Law_word/law06/TAK-6035.pdf</vt:lpwstr>
      </vt:variant>
      <vt:variant>
        <vt:lpwstr/>
      </vt:variant>
      <vt:variant>
        <vt:i4>7864327</vt:i4>
      </vt:variant>
      <vt:variant>
        <vt:i4>1278</vt:i4>
      </vt:variant>
      <vt:variant>
        <vt:i4>0</vt:i4>
      </vt:variant>
      <vt:variant>
        <vt:i4>5</vt:i4>
      </vt:variant>
      <vt:variant>
        <vt:lpwstr>http://www.nevo.co.il/Law_word/law06/TAK-5748.pdf</vt:lpwstr>
      </vt:variant>
      <vt:variant>
        <vt:lpwstr/>
      </vt:variant>
      <vt:variant>
        <vt:i4>8192013</vt:i4>
      </vt:variant>
      <vt:variant>
        <vt:i4>1275</vt:i4>
      </vt:variant>
      <vt:variant>
        <vt:i4>0</vt:i4>
      </vt:variant>
      <vt:variant>
        <vt:i4>5</vt:i4>
      </vt:variant>
      <vt:variant>
        <vt:lpwstr>http://www.nevo.co.il/Law_word/law06/TAK-5712.pdf</vt:lpwstr>
      </vt:variant>
      <vt:variant>
        <vt:lpwstr/>
      </vt:variant>
      <vt:variant>
        <vt:i4>8257537</vt:i4>
      </vt:variant>
      <vt:variant>
        <vt:i4>1272</vt:i4>
      </vt:variant>
      <vt:variant>
        <vt:i4>0</vt:i4>
      </vt:variant>
      <vt:variant>
        <vt:i4>5</vt:i4>
      </vt:variant>
      <vt:variant>
        <vt:lpwstr>http://www.nevo.co.il/Law_word/law06/TAK-5128.pdf</vt:lpwstr>
      </vt:variant>
      <vt:variant>
        <vt:lpwstr/>
      </vt:variant>
      <vt:variant>
        <vt:i4>7929867</vt:i4>
      </vt:variant>
      <vt:variant>
        <vt:i4>1269</vt:i4>
      </vt:variant>
      <vt:variant>
        <vt:i4>0</vt:i4>
      </vt:variant>
      <vt:variant>
        <vt:i4>5</vt:i4>
      </vt:variant>
      <vt:variant>
        <vt:lpwstr>http://www.nevo.co.il/Law_word/law06/tak-6162.pdf</vt:lpwstr>
      </vt:variant>
      <vt:variant>
        <vt:lpwstr/>
      </vt:variant>
      <vt:variant>
        <vt:i4>8192013</vt:i4>
      </vt:variant>
      <vt:variant>
        <vt:i4>1266</vt:i4>
      </vt:variant>
      <vt:variant>
        <vt:i4>0</vt:i4>
      </vt:variant>
      <vt:variant>
        <vt:i4>5</vt:i4>
      </vt:variant>
      <vt:variant>
        <vt:lpwstr>http://www.nevo.co.il/Law_word/law06/TAK-5712.pdf</vt:lpwstr>
      </vt:variant>
      <vt:variant>
        <vt:lpwstr/>
      </vt:variant>
      <vt:variant>
        <vt:i4>8257550</vt:i4>
      </vt:variant>
      <vt:variant>
        <vt:i4>1263</vt:i4>
      </vt:variant>
      <vt:variant>
        <vt:i4>0</vt:i4>
      </vt:variant>
      <vt:variant>
        <vt:i4>5</vt:i4>
      </vt:variant>
      <vt:variant>
        <vt:lpwstr>http://www.nevo.co.il/Law_word/law06/TAK-6214.pdf</vt:lpwstr>
      </vt:variant>
      <vt:variant>
        <vt:lpwstr/>
      </vt:variant>
      <vt:variant>
        <vt:i4>7471118</vt:i4>
      </vt:variant>
      <vt:variant>
        <vt:i4>1260</vt:i4>
      </vt:variant>
      <vt:variant>
        <vt:i4>0</vt:i4>
      </vt:variant>
      <vt:variant>
        <vt:i4>5</vt:i4>
      </vt:variant>
      <vt:variant>
        <vt:lpwstr>http://www.nevo.co.il/Law_word/law06/TAK-3680.pdf</vt:lpwstr>
      </vt:variant>
      <vt:variant>
        <vt:lpwstr/>
      </vt:variant>
      <vt:variant>
        <vt:i4>8192013</vt:i4>
      </vt:variant>
      <vt:variant>
        <vt:i4>1257</vt:i4>
      </vt:variant>
      <vt:variant>
        <vt:i4>0</vt:i4>
      </vt:variant>
      <vt:variant>
        <vt:i4>5</vt:i4>
      </vt:variant>
      <vt:variant>
        <vt:lpwstr>http://www.nevo.co.il/Law_word/law06/TAK-5712.pdf</vt:lpwstr>
      </vt:variant>
      <vt:variant>
        <vt:lpwstr/>
      </vt:variant>
      <vt:variant>
        <vt:i4>8257550</vt:i4>
      </vt:variant>
      <vt:variant>
        <vt:i4>1254</vt:i4>
      </vt:variant>
      <vt:variant>
        <vt:i4>0</vt:i4>
      </vt:variant>
      <vt:variant>
        <vt:i4>5</vt:i4>
      </vt:variant>
      <vt:variant>
        <vt:lpwstr>http://www.nevo.co.il/Law_word/law06/TAK-6214.pdf</vt:lpwstr>
      </vt:variant>
      <vt:variant>
        <vt:lpwstr/>
      </vt:variant>
      <vt:variant>
        <vt:i4>8257550</vt:i4>
      </vt:variant>
      <vt:variant>
        <vt:i4>1251</vt:i4>
      </vt:variant>
      <vt:variant>
        <vt:i4>0</vt:i4>
      </vt:variant>
      <vt:variant>
        <vt:i4>5</vt:i4>
      </vt:variant>
      <vt:variant>
        <vt:lpwstr>http://www.nevo.co.il/Law_word/law06/TAK-6214.pdf</vt:lpwstr>
      </vt:variant>
      <vt:variant>
        <vt:lpwstr/>
      </vt:variant>
      <vt:variant>
        <vt:i4>8060929</vt:i4>
      </vt:variant>
      <vt:variant>
        <vt:i4>1248</vt:i4>
      </vt:variant>
      <vt:variant>
        <vt:i4>0</vt:i4>
      </vt:variant>
      <vt:variant>
        <vt:i4>5</vt:i4>
      </vt:variant>
      <vt:variant>
        <vt:lpwstr>http://www.nevo.co.il/Law_word/law06/TAK-5970.pdf</vt:lpwstr>
      </vt:variant>
      <vt:variant>
        <vt:lpwstr/>
      </vt:variant>
      <vt:variant>
        <vt:i4>7864327</vt:i4>
      </vt:variant>
      <vt:variant>
        <vt:i4>1245</vt:i4>
      </vt:variant>
      <vt:variant>
        <vt:i4>0</vt:i4>
      </vt:variant>
      <vt:variant>
        <vt:i4>5</vt:i4>
      </vt:variant>
      <vt:variant>
        <vt:lpwstr>http://www.nevo.co.il/Law_word/law06/TAK-5748.pdf</vt:lpwstr>
      </vt:variant>
      <vt:variant>
        <vt:lpwstr/>
      </vt:variant>
      <vt:variant>
        <vt:i4>7798793</vt:i4>
      </vt:variant>
      <vt:variant>
        <vt:i4>1242</vt:i4>
      </vt:variant>
      <vt:variant>
        <vt:i4>0</vt:i4>
      </vt:variant>
      <vt:variant>
        <vt:i4>5</vt:i4>
      </vt:variant>
      <vt:variant>
        <vt:lpwstr>http://www.nevo.co.il/Law_word/law06/tak-8160.pdf</vt:lpwstr>
      </vt:variant>
      <vt:variant>
        <vt:lpwstr/>
      </vt:variant>
      <vt:variant>
        <vt:i4>7798793</vt:i4>
      </vt:variant>
      <vt:variant>
        <vt:i4>1239</vt:i4>
      </vt:variant>
      <vt:variant>
        <vt:i4>0</vt:i4>
      </vt:variant>
      <vt:variant>
        <vt:i4>5</vt:i4>
      </vt:variant>
      <vt:variant>
        <vt:lpwstr>http://www.nevo.co.il/Law_word/law06/tak-8160.pdf</vt:lpwstr>
      </vt:variant>
      <vt:variant>
        <vt:lpwstr/>
      </vt:variant>
      <vt:variant>
        <vt:i4>7929867</vt:i4>
      </vt:variant>
      <vt:variant>
        <vt:i4>1236</vt:i4>
      </vt:variant>
      <vt:variant>
        <vt:i4>0</vt:i4>
      </vt:variant>
      <vt:variant>
        <vt:i4>5</vt:i4>
      </vt:variant>
      <vt:variant>
        <vt:lpwstr>http://www.nevo.co.il/Law_word/law06/tak-6162.pdf</vt:lpwstr>
      </vt:variant>
      <vt:variant>
        <vt:lpwstr/>
      </vt:variant>
      <vt:variant>
        <vt:i4>8192013</vt:i4>
      </vt:variant>
      <vt:variant>
        <vt:i4>1233</vt:i4>
      </vt:variant>
      <vt:variant>
        <vt:i4>0</vt:i4>
      </vt:variant>
      <vt:variant>
        <vt:i4>5</vt:i4>
      </vt:variant>
      <vt:variant>
        <vt:lpwstr>http://www.nevo.co.il/Law_word/law06/TAK-5712.pdf</vt:lpwstr>
      </vt:variant>
      <vt:variant>
        <vt:lpwstr/>
      </vt:variant>
      <vt:variant>
        <vt:i4>8257537</vt:i4>
      </vt:variant>
      <vt:variant>
        <vt:i4>1230</vt:i4>
      </vt:variant>
      <vt:variant>
        <vt:i4>0</vt:i4>
      </vt:variant>
      <vt:variant>
        <vt:i4>5</vt:i4>
      </vt:variant>
      <vt:variant>
        <vt:lpwstr>http://www.nevo.co.il/Law_word/law06/TAK-5128.pdf</vt:lpwstr>
      </vt:variant>
      <vt:variant>
        <vt:lpwstr/>
      </vt:variant>
      <vt:variant>
        <vt:i4>8192014</vt:i4>
      </vt:variant>
      <vt:variant>
        <vt:i4>1227</vt:i4>
      </vt:variant>
      <vt:variant>
        <vt:i4>0</vt:i4>
      </vt:variant>
      <vt:variant>
        <vt:i4>5</vt:i4>
      </vt:variant>
      <vt:variant>
        <vt:lpwstr>http://www.nevo.co.il/Law_word/law06/tak-7432.pdf</vt:lpwstr>
      </vt:variant>
      <vt:variant>
        <vt:lpwstr/>
      </vt:variant>
      <vt:variant>
        <vt:i4>7929870</vt:i4>
      </vt:variant>
      <vt:variant>
        <vt:i4>1224</vt:i4>
      </vt:variant>
      <vt:variant>
        <vt:i4>0</vt:i4>
      </vt:variant>
      <vt:variant>
        <vt:i4>5</vt:i4>
      </vt:variant>
      <vt:variant>
        <vt:lpwstr>http://www.nevo.co.il/Law_word/law06/tak-7177.pdf</vt:lpwstr>
      </vt:variant>
      <vt:variant>
        <vt:lpwstr/>
      </vt:variant>
      <vt:variant>
        <vt:i4>8257550</vt:i4>
      </vt:variant>
      <vt:variant>
        <vt:i4>1221</vt:i4>
      </vt:variant>
      <vt:variant>
        <vt:i4>0</vt:i4>
      </vt:variant>
      <vt:variant>
        <vt:i4>5</vt:i4>
      </vt:variant>
      <vt:variant>
        <vt:lpwstr>http://www.nevo.co.il/Law_word/law06/TAK-6214.pdf</vt:lpwstr>
      </vt:variant>
      <vt:variant>
        <vt:lpwstr/>
      </vt:variant>
      <vt:variant>
        <vt:i4>7929867</vt:i4>
      </vt:variant>
      <vt:variant>
        <vt:i4>1218</vt:i4>
      </vt:variant>
      <vt:variant>
        <vt:i4>0</vt:i4>
      </vt:variant>
      <vt:variant>
        <vt:i4>5</vt:i4>
      </vt:variant>
      <vt:variant>
        <vt:lpwstr>http://www.nevo.co.il/Law_word/law06/tak-6162.pdf</vt:lpwstr>
      </vt:variant>
      <vt:variant>
        <vt:lpwstr/>
      </vt:variant>
      <vt:variant>
        <vt:i4>7864327</vt:i4>
      </vt:variant>
      <vt:variant>
        <vt:i4>1215</vt:i4>
      </vt:variant>
      <vt:variant>
        <vt:i4>0</vt:i4>
      </vt:variant>
      <vt:variant>
        <vt:i4>5</vt:i4>
      </vt:variant>
      <vt:variant>
        <vt:lpwstr>http://www.nevo.co.il/Law_word/law06/TAK-5748.pdf</vt:lpwstr>
      </vt:variant>
      <vt:variant>
        <vt:lpwstr/>
      </vt:variant>
      <vt:variant>
        <vt:i4>8257537</vt:i4>
      </vt:variant>
      <vt:variant>
        <vt:i4>1212</vt:i4>
      </vt:variant>
      <vt:variant>
        <vt:i4>0</vt:i4>
      </vt:variant>
      <vt:variant>
        <vt:i4>5</vt:i4>
      </vt:variant>
      <vt:variant>
        <vt:lpwstr>http://www.nevo.co.il/Law_word/law06/TAK-5128.pdf</vt:lpwstr>
      </vt:variant>
      <vt:variant>
        <vt:lpwstr/>
      </vt:variant>
      <vt:variant>
        <vt:i4>8192014</vt:i4>
      </vt:variant>
      <vt:variant>
        <vt:i4>1209</vt:i4>
      </vt:variant>
      <vt:variant>
        <vt:i4>0</vt:i4>
      </vt:variant>
      <vt:variant>
        <vt:i4>5</vt:i4>
      </vt:variant>
      <vt:variant>
        <vt:lpwstr>http://www.nevo.co.il/Law_word/law06/tak-7432.pdf</vt:lpwstr>
      </vt:variant>
      <vt:variant>
        <vt:lpwstr/>
      </vt:variant>
      <vt:variant>
        <vt:i4>7929867</vt:i4>
      </vt:variant>
      <vt:variant>
        <vt:i4>1206</vt:i4>
      </vt:variant>
      <vt:variant>
        <vt:i4>0</vt:i4>
      </vt:variant>
      <vt:variant>
        <vt:i4>5</vt:i4>
      </vt:variant>
      <vt:variant>
        <vt:lpwstr>http://www.nevo.co.il/Law_word/law06/tak-6162.pdf</vt:lpwstr>
      </vt:variant>
      <vt:variant>
        <vt:lpwstr/>
      </vt:variant>
      <vt:variant>
        <vt:i4>7864327</vt:i4>
      </vt:variant>
      <vt:variant>
        <vt:i4>1203</vt:i4>
      </vt:variant>
      <vt:variant>
        <vt:i4>0</vt:i4>
      </vt:variant>
      <vt:variant>
        <vt:i4>5</vt:i4>
      </vt:variant>
      <vt:variant>
        <vt:lpwstr>http://www.nevo.co.il/Law_word/law06/TAK-5748.pdf</vt:lpwstr>
      </vt:variant>
      <vt:variant>
        <vt:lpwstr/>
      </vt:variant>
      <vt:variant>
        <vt:i4>8192013</vt:i4>
      </vt:variant>
      <vt:variant>
        <vt:i4>1200</vt:i4>
      </vt:variant>
      <vt:variant>
        <vt:i4>0</vt:i4>
      </vt:variant>
      <vt:variant>
        <vt:i4>5</vt:i4>
      </vt:variant>
      <vt:variant>
        <vt:lpwstr>http://www.nevo.co.il/Law_word/law06/TAK-5712.pdf</vt:lpwstr>
      </vt:variant>
      <vt:variant>
        <vt:lpwstr/>
      </vt:variant>
      <vt:variant>
        <vt:i4>8257537</vt:i4>
      </vt:variant>
      <vt:variant>
        <vt:i4>1197</vt:i4>
      </vt:variant>
      <vt:variant>
        <vt:i4>0</vt:i4>
      </vt:variant>
      <vt:variant>
        <vt:i4>5</vt:i4>
      </vt:variant>
      <vt:variant>
        <vt:lpwstr>http://www.nevo.co.il/Law_word/law06/TAK-5128.pdf</vt:lpwstr>
      </vt:variant>
      <vt:variant>
        <vt:lpwstr/>
      </vt:variant>
      <vt:variant>
        <vt:i4>8257550</vt:i4>
      </vt:variant>
      <vt:variant>
        <vt:i4>1194</vt:i4>
      </vt:variant>
      <vt:variant>
        <vt:i4>0</vt:i4>
      </vt:variant>
      <vt:variant>
        <vt:i4>5</vt:i4>
      </vt:variant>
      <vt:variant>
        <vt:lpwstr>http://www.nevo.co.il/Law_word/law06/tak-7701.pdf</vt:lpwstr>
      </vt:variant>
      <vt:variant>
        <vt:lpwstr/>
      </vt:variant>
      <vt:variant>
        <vt:i4>8192014</vt:i4>
      </vt:variant>
      <vt:variant>
        <vt:i4>1191</vt:i4>
      </vt:variant>
      <vt:variant>
        <vt:i4>0</vt:i4>
      </vt:variant>
      <vt:variant>
        <vt:i4>5</vt:i4>
      </vt:variant>
      <vt:variant>
        <vt:lpwstr>http://www.nevo.co.il/Law_word/law06/tak-7432.pdf</vt:lpwstr>
      </vt:variant>
      <vt:variant>
        <vt:lpwstr/>
      </vt:variant>
      <vt:variant>
        <vt:i4>7929870</vt:i4>
      </vt:variant>
      <vt:variant>
        <vt:i4>1188</vt:i4>
      </vt:variant>
      <vt:variant>
        <vt:i4>0</vt:i4>
      </vt:variant>
      <vt:variant>
        <vt:i4>5</vt:i4>
      </vt:variant>
      <vt:variant>
        <vt:lpwstr>http://www.nevo.co.il/Law_word/law06/tak-7177.pdf</vt:lpwstr>
      </vt:variant>
      <vt:variant>
        <vt:lpwstr/>
      </vt:variant>
      <vt:variant>
        <vt:i4>7929867</vt:i4>
      </vt:variant>
      <vt:variant>
        <vt:i4>1185</vt:i4>
      </vt:variant>
      <vt:variant>
        <vt:i4>0</vt:i4>
      </vt:variant>
      <vt:variant>
        <vt:i4>5</vt:i4>
      </vt:variant>
      <vt:variant>
        <vt:lpwstr>http://www.nevo.co.il/Law_word/law06/tak-6162.pdf</vt:lpwstr>
      </vt:variant>
      <vt:variant>
        <vt:lpwstr/>
      </vt:variant>
      <vt:variant>
        <vt:i4>7864327</vt:i4>
      </vt:variant>
      <vt:variant>
        <vt:i4>1182</vt:i4>
      </vt:variant>
      <vt:variant>
        <vt:i4>0</vt:i4>
      </vt:variant>
      <vt:variant>
        <vt:i4>5</vt:i4>
      </vt:variant>
      <vt:variant>
        <vt:lpwstr>http://www.nevo.co.il/Law_word/law06/TAK-5748.pdf</vt:lpwstr>
      </vt:variant>
      <vt:variant>
        <vt:lpwstr/>
      </vt:variant>
      <vt:variant>
        <vt:i4>8257537</vt:i4>
      </vt:variant>
      <vt:variant>
        <vt:i4>1179</vt:i4>
      </vt:variant>
      <vt:variant>
        <vt:i4>0</vt:i4>
      </vt:variant>
      <vt:variant>
        <vt:i4>5</vt:i4>
      </vt:variant>
      <vt:variant>
        <vt:lpwstr>http://www.nevo.co.il/Law_word/law06/TAK-5128.pdf</vt:lpwstr>
      </vt:variant>
      <vt:variant>
        <vt:lpwstr/>
      </vt:variant>
      <vt:variant>
        <vt:i4>7471118</vt:i4>
      </vt:variant>
      <vt:variant>
        <vt:i4>1176</vt:i4>
      </vt:variant>
      <vt:variant>
        <vt:i4>0</vt:i4>
      </vt:variant>
      <vt:variant>
        <vt:i4>5</vt:i4>
      </vt:variant>
      <vt:variant>
        <vt:lpwstr>http://www.nevo.co.il/Law_word/law06/TAK-3680.pdf</vt:lpwstr>
      </vt:variant>
      <vt:variant>
        <vt:lpwstr/>
      </vt:variant>
      <vt:variant>
        <vt:i4>8257550</vt:i4>
      </vt:variant>
      <vt:variant>
        <vt:i4>1173</vt:i4>
      </vt:variant>
      <vt:variant>
        <vt:i4>0</vt:i4>
      </vt:variant>
      <vt:variant>
        <vt:i4>5</vt:i4>
      </vt:variant>
      <vt:variant>
        <vt:lpwstr>http://www.nevo.co.il/Law_word/law06/tak-7701.pdf</vt:lpwstr>
      </vt:variant>
      <vt:variant>
        <vt:lpwstr/>
      </vt:variant>
      <vt:variant>
        <vt:i4>8192014</vt:i4>
      </vt:variant>
      <vt:variant>
        <vt:i4>1170</vt:i4>
      </vt:variant>
      <vt:variant>
        <vt:i4>0</vt:i4>
      </vt:variant>
      <vt:variant>
        <vt:i4>5</vt:i4>
      </vt:variant>
      <vt:variant>
        <vt:lpwstr>http://www.nevo.co.il/Law_word/law06/tak-7432.pdf</vt:lpwstr>
      </vt:variant>
      <vt:variant>
        <vt:lpwstr/>
      </vt:variant>
      <vt:variant>
        <vt:i4>7929867</vt:i4>
      </vt:variant>
      <vt:variant>
        <vt:i4>1167</vt:i4>
      </vt:variant>
      <vt:variant>
        <vt:i4>0</vt:i4>
      </vt:variant>
      <vt:variant>
        <vt:i4>5</vt:i4>
      </vt:variant>
      <vt:variant>
        <vt:lpwstr>http://www.nevo.co.il/Law_word/law06/tak-6162.pdf</vt:lpwstr>
      </vt:variant>
      <vt:variant>
        <vt:lpwstr/>
      </vt:variant>
      <vt:variant>
        <vt:i4>7864327</vt:i4>
      </vt:variant>
      <vt:variant>
        <vt:i4>1164</vt:i4>
      </vt:variant>
      <vt:variant>
        <vt:i4>0</vt:i4>
      </vt:variant>
      <vt:variant>
        <vt:i4>5</vt:i4>
      </vt:variant>
      <vt:variant>
        <vt:lpwstr>http://www.nevo.co.il/Law_word/law06/TAK-5748.pdf</vt:lpwstr>
      </vt:variant>
      <vt:variant>
        <vt:lpwstr/>
      </vt:variant>
      <vt:variant>
        <vt:i4>8192013</vt:i4>
      </vt:variant>
      <vt:variant>
        <vt:i4>1161</vt:i4>
      </vt:variant>
      <vt:variant>
        <vt:i4>0</vt:i4>
      </vt:variant>
      <vt:variant>
        <vt:i4>5</vt:i4>
      </vt:variant>
      <vt:variant>
        <vt:lpwstr>http://www.nevo.co.il/Law_word/law06/TAK-5712.pdf</vt:lpwstr>
      </vt:variant>
      <vt:variant>
        <vt:lpwstr/>
      </vt:variant>
      <vt:variant>
        <vt:i4>8323087</vt:i4>
      </vt:variant>
      <vt:variant>
        <vt:i4>1158</vt:i4>
      </vt:variant>
      <vt:variant>
        <vt:i4>0</vt:i4>
      </vt:variant>
      <vt:variant>
        <vt:i4>5</vt:i4>
      </vt:variant>
      <vt:variant>
        <vt:lpwstr>http://www.nevo.co.il/Law_word/law06/TAK-5433.pdf</vt:lpwstr>
      </vt:variant>
      <vt:variant>
        <vt:lpwstr/>
      </vt:variant>
      <vt:variant>
        <vt:i4>7929865</vt:i4>
      </vt:variant>
      <vt:variant>
        <vt:i4>1155</vt:i4>
      </vt:variant>
      <vt:variant>
        <vt:i4>0</vt:i4>
      </vt:variant>
      <vt:variant>
        <vt:i4>5</vt:i4>
      </vt:variant>
      <vt:variant>
        <vt:lpwstr>http://www.nevo.co.il/Law_word/law06/TAK-4243.pdf</vt:lpwstr>
      </vt:variant>
      <vt:variant>
        <vt:lpwstr/>
      </vt:variant>
      <vt:variant>
        <vt:i4>7864335</vt:i4>
      </vt:variant>
      <vt:variant>
        <vt:i4>1152</vt:i4>
      </vt:variant>
      <vt:variant>
        <vt:i4>0</vt:i4>
      </vt:variant>
      <vt:variant>
        <vt:i4>5</vt:i4>
      </vt:variant>
      <vt:variant>
        <vt:lpwstr>http://www.nevo.co.il/Law_word/law06/TAK-5443.pdf</vt:lpwstr>
      </vt:variant>
      <vt:variant>
        <vt:lpwstr/>
      </vt:variant>
      <vt:variant>
        <vt:i4>7929865</vt:i4>
      </vt:variant>
      <vt:variant>
        <vt:i4>1149</vt:i4>
      </vt:variant>
      <vt:variant>
        <vt:i4>0</vt:i4>
      </vt:variant>
      <vt:variant>
        <vt:i4>5</vt:i4>
      </vt:variant>
      <vt:variant>
        <vt:lpwstr>http://www.nevo.co.il/Law_word/law06/TAK-4243.pdf</vt:lpwstr>
      </vt:variant>
      <vt:variant>
        <vt:lpwstr/>
      </vt:variant>
      <vt:variant>
        <vt:i4>7471118</vt:i4>
      </vt:variant>
      <vt:variant>
        <vt:i4>1146</vt:i4>
      </vt:variant>
      <vt:variant>
        <vt:i4>0</vt:i4>
      </vt:variant>
      <vt:variant>
        <vt:i4>5</vt:i4>
      </vt:variant>
      <vt:variant>
        <vt:lpwstr>http://www.nevo.co.il/Law_word/law06/TAK-3680.pdf</vt:lpwstr>
      </vt:variant>
      <vt:variant>
        <vt:lpwstr/>
      </vt:variant>
      <vt:variant>
        <vt:i4>7995393</vt:i4>
      </vt:variant>
      <vt:variant>
        <vt:i4>1143</vt:i4>
      </vt:variant>
      <vt:variant>
        <vt:i4>0</vt:i4>
      </vt:variant>
      <vt:variant>
        <vt:i4>5</vt:i4>
      </vt:variant>
      <vt:variant>
        <vt:lpwstr>http://www.nevo.co.il/Law_word/law06/TAK-3108.pdf</vt:lpwstr>
      </vt:variant>
      <vt:variant>
        <vt:lpwstr/>
      </vt:variant>
      <vt:variant>
        <vt:i4>7929870</vt:i4>
      </vt:variant>
      <vt:variant>
        <vt:i4>1140</vt:i4>
      </vt:variant>
      <vt:variant>
        <vt:i4>0</vt:i4>
      </vt:variant>
      <vt:variant>
        <vt:i4>5</vt:i4>
      </vt:variant>
      <vt:variant>
        <vt:lpwstr>http://www.nevo.co.il/Law_word/law06/tak-7177.pdf</vt:lpwstr>
      </vt:variant>
      <vt:variant>
        <vt:lpwstr/>
      </vt:variant>
      <vt:variant>
        <vt:i4>7929868</vt:i4>
      </vt:variant>
      <vt:variant>
        <vt:i4>1137</vt:i4>
      </vt:variant>
      <vt:variant>
        <vt:i4>0</vt:i4>
      </vt:variant>
      <vt:variant>
        <vt:i4>5</vt:i4>
      </vt:variant>
      <vt:variant>
        <vt:lpwstr>http://www.nevo.co.il/Law_word/law06/TAK-5450.pdf</vt:lpwstr>
      </vt:variant>
      <vt:variant>
        <vt:lpwstr/>
      </vt:variant>
      <vt:variant>
        <vt:i4>7864335</vt:i4>
      </vt:variant>
      <vt:variant>
        <vt:i4>1134</vt:i4>
      </vt:variant>
      <vt:variant>
        <vt:i4>0</vt:i4>
      </vt:variant>
      <vt:variant>
        <vt:i4>5</vt:i4>
      </vt:variant>
      <vt:variant>
        <vt:lpwstr>http://www.nevo.co.il/Law_word/law06/TAK-5443.pdf</vt:lpwstr>
      </vt:variant>
      <vt:variant>
        <vt:lpwstr/>
      </vt:variant>
      <vt:variant>
        <vt:i4>7929865</vt:i4>
      </vt:variant>
      <vt:variant>
        <vt:i4>1131</vt:i4>
      </vt:variant>
      <vt:variant>
        <vt:i4>0</vt:i4>
      </vt:variant>
      <vt:variant>
        <vt:i4>5</vt:i4>
      </vt:variant>
      <vt:variant>
        <vt:lpwstr>http://www.nevo.co.il/Law_word/law06/TAK-4243.pdf</vt:lpwstr>
      </vt:variant>
      <vt:variant>
        <vt:lpwstr/>
      </vt:variant>
      <vt:variant>
        <vt:i4>8192013</vt:i4>
      </vt:variant>
      <vt:variant>
        <vt:i4>1128</vt:i4>
      </vt:variant>
      <vt:variant>
        <vt:i4>0</vt:i4>
      </vt:variant>
      <vt:variant>
        <vt:i4>5</vt:i4>
      </vt:variant>
      <vt:variant>
        <vt:lpwstr>http://www.nevo.co.il/Law_word/law06/TAK-5712.pdf</vt:lpwstr>
      </vt:variant>
      <vt:variant>
        <vt:lpwstr/>
      </vt:variant>
      <vt:variant>
        <vt:i4>7929870</vt:i4>
      </vt:variant>
      <vt:variant>
        <vt:i4>1125</vt:i4>
      </vt:variant>
      <vt:variant>
        <vt:i4>0</vt:i4>
      </vt:variant>
      <vt:variant>
        <vt:i4>5</vt:i4>
      </vt:variant>
      <vt:variant>
        <vt:lpwstr>http://www.nevo.co.il/Law_word/law06/tak-7177.pdf</vt:lpwstr>
      </vt:variant>
      <vt:variant>
        <vt:lpwstr/>
      </vt:variant>
      <vt:variant>
        <vt:i4>7864335</vt:i4>
      </vt:variant>
      <vt:variant>
        <vt:i4>1122</vt:i4>
      </vt:variant>
      <vt:variant>
        <vt:i4>0</vt:i4>
      </vt:variant>
      <vt:variant>
        <vt:i4>5</vt:i4>
      </vt:variant>
      <vt:variant>
        <vt:lpwstr>http://www.nevo.co.il/Law_word/law06/TAK-5443.pdf</vt:lpwstr>
      </vt:variant>
      <vt:variant>
        <vt:lpwstr/>
      </vt:variant>
      <vt:variant>
        <vt:i4>7929865</vt:i4>
      </vt:variant>
      <vt:variant>
        <vt:i4>1119</vt:i4>
      </vt:variant>
      <vt:variant>
        <vt:i4>0</vt:i4>
      </vt:variant>
      <vt:variant>
        <vt:i4>5</vt:i4>
      </vt:variant>
      <vt:variant>
        <vt:lpwstr>http://www.nevo.co.il/Law_word/law06/TAK-4243.pdf</vt:lpwstr>
      </vt:variant>
      <vt:variant>
        <vt:lpwstr/>
      </vt:variant>
      <vt:variant>
        <vt:i4>7864335</vt:i4>
      </vt:variant>
      <vt:variant>
        <vt:i4>1116</vt:i4>
      </vt:variant>
      <vt:variant>
        <vt:i4>0</vt:i4>
      </vt:variant>
      <vt:variant>
        <vt:i4>5</vt:i4>
      </vt:variant>
      <vt:variant>
        <vt:lpwstr>http://www.nevo.co.il/Law_word/law06/TAK-5443.pdf</vt:lpwstr>
      </vt:variant>
      <vt:variant>
        <vt:lpwstr/>
      </vt:variant>
      <vt:variant>
        <vt:i4>7929865</vt:i4>
      </vt:variant>
      <vt:variant>
        <vt:i4>1113</vt:i4>
      </vt:variant>
      <vt:variant>
        <vt:i4>0</vt:i4>
      </vt:variant>
      <vt:variant>
        <vt:i4>5</vt:i4>
      </vt:variant>
      <vt:variant>
        <vt:lpwstr>http://www.nevo.co.il/Law_word/law06/TAK-4243.pdf</vt:lpwstr>
      </vt:variant>
      <vt:variant>
        <vt:lpwstr/>
      </vt:variant>
      <vt:variant>
        <vt:i4>7798793</vt:i4>
      </vt:variant>
      <vt:variant>
        <vt:i4>1110</vt:i4>
      </vt:variant>
      <vt:variant>
        <vt:i4>0</vt:i4>
      </vt:variant>
      <vt:variant>
        <vt:i4>5</vt:i4>
      </vt:variant>
      <vt:variant>
        <vt:lpwstr>http://www.nevo.co.il/Law_word/law06/tak-8160.pdf</vt:lpwstr>
      </vt:variant>
      <vt:variant>
        <vt:lpwstr/>
      </vt:variant>
      <vt:variant>
        <vt:i4>7929870</vt:i4>
      </vt:variant>
      <vt:variant>
        <vt:i4>1107</vt:i4>
      </vt:variant>
      <vt:variant>
        <vt:i4>0</vt:i4>
      </vt:variant>
      <vt:variant>
        <vt:i4>5</vt:i4>
      </vt:variant>
      <vt:variant>
        <vt:lpwstr>http://www.nevo.co.il/Law_word/law06/tak-7177.pdf</vt:lpwstr>
      </vt:variant>
      <vt:variant>
        <vt:lpwstr/>
      </vt:variant>
      <vt:variant>
        <vt:i4>8257550</vt:i4>
      </vt:variant>
      <vt:variant>
        <vt:i4>1104</vt:i4>
      </vt:variant>
      <vt:variant>
        <vt:i4>0</vt:i4>
      </vt:variant>
      <vt:variant>
        <vt:i4>5</vt:i4>
      </vt:variant>
      <vt:variant>
        <vt:lpwstr>http://www.nevo.co.il/Law_word/law06/TAK-6214.pdf</vt:lpwstr>
      </vt:variant>
      <vt:variant>
        <vt:lpwstr/>
      </vt:variant>
      <vt:variant>
        <vt:i4>7929865</vt:i4>
      </vt:variant>
      <vt:variant>
        <vt:i4>1101</vt:i4>
      </vt:variant>
      <vt:variant>
        <vt:i4>0</vt:i4>
      </vt:variant>
      <vt:variant>
        <vt:i4>5</vt:i4>
      </vt:variant>
      <vt:variant>
        <vt:lpwstr>http://www.nevo.co.il/Law_word/law06/TAK-4243.pdf</vt:lpwstr>
      </vt:variant>
      <vt:variant>
        <vt:lpwstr/>
      </vt:variant>
      <vt:variant>
        <vt:i4>8323083</vt:i4>
      </vt:variant>
      <vt:variant>
        <vt:i4>1098</vt:i4>
      </vt:variant>
      <vt:variant>
        <vt:i4>0</vt:i4>
      </vt:variant>
      <vt:variant>
        <vt:i4>5</vt:i4>
      </vt:variant>
      <vt:variant>
        <vt:lpwstr>http://www.nevo.co.il/Law_word/law06/TAK-6407.pdf</vt:lpwstr>
      </vt:variant>
      <vt:variant>
        <vt:lpwstr/>
      </vt:variant>
      <vt:variant>
        <vt:i4>8323083</vt:i4>
      </vt:variant>
      <vt:variant>
        <vt:i4>1095</vt:i4>
      </vt:variant>
      <vt:variant>
        <vt:i4>0</vt:i4>
      </vt:variant>
      <vt:variant>
        <vt:i4>5</vt:i4>
      </vt:variant>
      <vt:variant>
        <vt:lpwstr>http://www.nevo.co.il/Law_word/law06/TAK-6407.pdf</vt:lpwstr>
      </vt:variant>
      <vt:variant>
        <vt:lpwstr/>
      </vt:variant>
      <vt:variant>
        <vt:i4>8323083</vt:i4>
      </vt:variant>
      <vt:variant>
        <vt:i4>1092</vt:i4>
      </vt:variant>
      <vt:variant>
        <vt:i4>0</vt:i4>
      </vt:variant>
      <vt:variant>
        <vt:i4>5</vt:i4>
      </vt:variant>
      <vt:variant>
        <vt:lpwstr>http://www.nevo.co.il/Law_word/law06/TAK-6407.pdf</vt:lpwstr>
      </vt:variant>
      <vt:variant>
        <vt:lpwstr/>
      </vt:variant>
      <vt:variant>
        <vt:i4>7995401</vt:i4>
      </vt:variant>
      <vt:variant>
        <vt:i4>1089</vt:i4>
      </vt:variant>
      <vt:variant>
        <vt:i4>0</vt:i4>
      </vt:variant>
      <vt:variant>
        <vt:i4>5</vt:i4>
      </vt:variant>
      <vt:variant>
        <vt:lpwstr>http://www.nevo.co.il/Law_word/law06/tak-7948.pdf</vt:lpwstr>
      </vt:variant>
      <vt:variant>
        <vt:lpwstr/>
      </vt:variant>
      <vt:variant>
        <vt:i4>7798793</vt:i4>
      </vt:variant>
      <vt:variant>
        <vt:i4>1086</vt:i4>
      </vt:variant>
      <vt:variant>
        <vt:i4>0</vt:i4>
      </vt:variant>
      <vt:variant>
        <vt:i4>5</vt:i4>
      </vt:variant>
      <vt:variant>
        <vt:lpwstr>http://www.nevo.co.il/Law_word/law06/tak-8160.pdf</vt:lpwstr>
      </vt:variant>
      <vt:variant>
        <vt:lpwstr/>
      </vt:variant>
      <vt:variant>
        <vt:i4>8257550</vt:i4>
      </vt:variant>
      <vt:variant>
        <vt:i4>1083</vt:i4>
      </vt:variant>
      <vt:variant>
        <vt:i4>0</vt:i4>
      </vt:variant>
      <vt:variant>
        <vt:i4>5</vt:i4>
      </vt:variant>
      <vt:variant>
        <vt:lpwstr>http://www.nevo.co.il/Law_word/law06/tak-7701.pdf</vt:lpwstr>
      </vt:variant>
      <vt:variant>
        <vt:lpwstr/>
      </vt:variant>
      <vt:variant>
        <vt:i4>7995401</vt:i4>
      </vt:variant>
      <vt:variant>
        <vt:i4>1080</vt:i4>
      </vt:variant>
      <vt:variant>
        <vt:i4>0</vt:i4>
      </vt:variant>
      <vt:variant>
        <vt:i4>5</vt:i4>
      </vt:variant>
      <vt:variant>
        <vt:lpwstr>http://www.nevo.co.il/Law_word/law06/tak-7948.pdf</vt:lpwstr>
      </vt:variant>
      <vt:variant>
        <vt:lpwstr/>
      </vt:variant>
      <vt:variant>
        <vt:i4>8192014</vt:i4>
      </vt:variant>
      <vt:variant>
        <vt:i4>1077</vt:i4>
      </vt:variant>
      <vt:variant>
        <vt:i4>0</vt:i4>
      </vt:variant>
      <vt:variant>
        <vt:i4>5</vt:i4>
      </vt:variant>
      <vt:variant>
        <vt:lpwstr>http://www.nevo.co.il/Law_word/law06/tak-7432.pdf</vt:lpwstr>
      </vt:variant>
      <vt:variant>
        <vt:lpwstr/>
      </vt:variant>
      <vt:variant>
        <vt:i4>7929870</vt:i4>
      </vt:variant>
      <vt:variant>
        <vt:i4>1074</vt:i4>
      </vt:variant>
      <vt:variant>
        <vt:i4>0</vt:i4>
      </vt:variant>
      <vt:variant>
        <vt:i4>5</vt:i4>
      </vt:variant>
      <vt:variant>
        <vt:lpwstr>http://www.nevo.co.il/Law_word/law06/tak-7177.pdf</vt:lpwstr>
      </vt:variant>
      <vt:variant>
        <vt:lpwstr/>
      </vt:variant>
      <vt:variant>
        <vt:i4>7798796</vt:i4>
      </vt:variant>
      <vt:variant>
        <vt:i4>1071</vt:i4>
      </vt:variant>
      <vt:variant>
        <vt:i4>0</vt:i4>
      </vt:variant>
      <vt:variant>
        <vt:i4>5</vt:i4>
      </vt:variant>
      <vt:variant>
        <vt:lpwstr>http://www.nevo.co.il/Law_word/law06/TAK-6084.pdf</vt:lpwstr>
      </vt:variant>
      <vt:variant>
        <vt:lpwstr/>
      </vt:variant>
      <vt:variant>
        <vt:i4>7471118</vt:i4>
      </vt:variant>
      <vt:variant>
        <vt:i4>1068</vt:i4>
      </vt:variant>
      <vt:variant>
        <vt:i4>0</vt:i4>
      </vt:variant>
      <vt:variant>
        <vt:i4>5</vt:i4>
      </vt:variant>
      <vt:variant>
        <vt:lpwstr>http://www.nevo.co.il/Law_word/law06/TAK-3680.pdf</vt:lpwstr>
      </vt:variant>
      <vt:variant>
        <vt:lpwstr/>
      </vt:variant>
      <vt:variant>
        <vt:i4>7929867</vt:i4>
      </vt:variant>
      <vt:variant>
        <vt:i4>1065</vt:i4>
      </vt:variant>
      <vt:variant>
        <vt:i4>0</vt:i4>
      </vt:variant>
      <vt:variant>
        <vt:i4>5</vt:i4>
      </vt:variant>
      <vt:variant>
        <vt:lpwstr>http://www.nevo.co.il/Law_word/law06/tak-6162.pdf</vt:lpwstr>
      </vt:variant>
      <vt:variant>
        <vt:lpwstr/>
      </vt:variant>
      <vt:variant>
        <vt:i4>8192013</vt:i4>
      </vt:variant>
      <vt:variant>
        <vt:i4>1062</vt:i4>
      </vt:variant>
      <vt:variant>
        <vt:i4>0</vt:i4>
      </vt:variant>
      <vt:variant>
        <vt:i4>5</vt:i4>
      </vt:variant>
      <vt:variant>
        <vt:lpwstr>http://www.nevo.co.il/Law_word/law06/TAK-5712.pdf</vt:lpwstr>
      </vt:variant>
      <vt:variant>
        <vt:lpwstr/>
      </vt:variant>
      <vt:variant>
        <vt:i4>7929869</vt:i4>
      </vt:variant>
      <vt:variant>
        <vt:i4>1059</vt:i4>
      </vt:variant>
      <vt:variant>
        <vt:i4>0</vt:i4>
      </vt:variant>
      <vt:variant>
        <vt:i4>5</vt:i4>
      </vt:variant>
      <vt:variant>
        <vt:lpwstr>http://www.nevo.co.il/Law_word/law06/tak-6461.pdf</vt:lpwstr>
      </vt:variant>
      <vt:variant>
        <vt:lpwstr/>
      </vt:variant>
      <vt:variant>
        <vt:i4>8257537</vt:i4>
      </vt:variant>
      <vt:variant>
        <vt:i4>1056</vt:i4>
      </vt:variant>
      <vt:variant>
        <vt:i4>0</vt:i4>
      </vt:variant>
      <vt:variant>
        <vt:i4>5</vt:i4>
      </vt:variant>
      <vt:variant>
        <vt:lpwstr>http://www.nevo.co.il/Law_word/law06/TAK-5128.pdf</vt:lpwstr>
      </vt:variant>
      <vt:variant>
        <vt:lpwstr/>
      </vt:variant>
      <vt:variant>
        <vt:i4>7929865</vt:i4>
      </vt:variant>
      <vt:variant>
        <vt:i4>1053</vt:i4>
      </vt:variant>
      <vt:variant>
        <vt:i4>0</vt:i4>
      </vt:variant>
      <vt:variant>
        <vt:i4>5</vt:i4>
      </vt:variant>
      <vt:variant>
        <vt:lpwstr>http://www.nevo.co.il/Law_word/law06/TAK-4243.pdf</vt:lpwstr>
      </vt:variant>
      <vt:variant>
        <vt:lpwstr/>
      </vt:variant>
      <vt:variant>
        <vt:i4>7929869</vt:i4>
      </vt:variant>
      <vt:variant>
        <vt:i4>1050</vt:i4>
      </vt:variant>
      <vt:variant>
        <vt:i4>0</vt:i4>
      </vt:variant>
      <vt:variant>
        <vt:i4>5</vt:i4>
      </vt:variant>
      <vt:variant>
        <vt:lpwstr>http://www.nevo.co.il/Law_word/law06/tak-6461.pdf</vt:lpwstr>
      </vt:variant>
      <vt:variant>
        <vt:lpwstr/>
      </vt:variant>
      <vt:variant>
        <vt:i4>7929867</vt:i4>
      </vt:variant>
      <vt:variant>
        <vt:i4>1047</vt:i4>
      </vt:variant>
      <vt:variant>
        <vt:i4>0</vt:i4>
      </vt:variant>
      <vt:variant>
        <vt:i4>5</vt:i4>
      </vt:variant>
      <vt:variant>
        <vt:lpwstr>http://www.nevo.co.il/Law_word/law06/tak-6162.pdf</vt:lpwstr>
      </vt:variant>
      <vt:variant>
        <vt:lpwstr/>
      </vt:variant>
      <vt:variant>
        <vt:i4>8192013</vt:i4>
      </vt:variant>
      <vt:variant>
        <vt:i4>1044</vt:i4>
      </vt:variant>
      <vt:variant>
        <vt:i4>0</vt:i4>
      </vt:variant>
      <vt:variant>
        <vt:i4>5</vt:i4>
      </vt:variant>
      <vt:variant>
        <vt:lpwstr>http://www.nevo.co.il/Law_word/law06/TAK-5712.pdf</vt:lpwstr>
      </vt:variant>
      <vt:variant>
        <vt:lpwstr/>
      </vt:variant>
      <vt:variant>
        <vt:i4>3604523</vt:i4>
      </vt:variant>
      <vt:variant>
        <vt:i4>1038</vt:i4>
      </vt:variant>
      <vt:variant>
        <vt:i4>0</vt:i4>
      </vt:variant>
      <vt:variant>
        <vt:i4>5</vt:i4>
      </vt:variant>
      <vt:variant>
        <vt:lpwstr/>
      </vt:variant>
      <vt:variant>
        <vt:lpwstr>Seif145</vt:lpwstr>
      </vt:variant>
      <vt:variant>
        <vt:i4>3604523</vt:i4>
      </vt:variant>
      <vt:variant>
        <vt:i4>1032</vt:i4>
      </vt:variant>
      <vt:variant>
        <vt:i4>0</vt:i4>
      </vt:variant>
      <vt:variant>
        <vt:i4>5</vt:i4>
      </vt:variant>
      <vt:variant>
        <vt:lpwstr/>
      </vt:variant>
      <vt:variant>
        <vt:lpwstr>Seif144</vt:lpwstr>
      </vt:variant>
      <vt:variant>
        <vt:i4>3604523</vt:i4>
      </vt:variant>
      <vt:variant>
        <vt:i4>1026</vt:i4>
      </vt:variant>
      <vt:variant>
        <vt:i4>0</vt:i4>
      </vt:variant>
      <vt:variant>
        <vt:i4>5</vt:i4>
      </vt:variant>
      <vt:variant>
        <vt:lpwstr/>
      </vt:variant>
      <vt:variant>
        <vt:lpwstr>Seif143</vt:lpwstr>
      </vt:variant>
      <vt:variant>
        <vt:i4>3604523</vt:i4>
      </vt:variant>
      <vt:variant>
        <vt:i4>1020</vt:i4>
      </vt:variant>
      <vt:variant>
        <vt:i4>0</vt:i4>
      </vt:variant>
      <vt:variant>
        <vt:i4>5</vt:i4>
      </vt:variant>
      <vt:variant>
        <vt:lpwstr/>
      </vt:variant>
      <vt:variant>
        <vt:lpwstr>Seif142</vt:lpwstr>
      </vt:variant>
      <vt:variant>
        <vt:i4>3604523</vt:i4>
      </vt:variant>
      <vt:variant>
        <vt:i4>1014</vt:i4>
      </vt:variant>
      <vt:variant>
        <vt:i4>0</vt:i4>
      </vt:variant>
      <vt:variant>
        <vt:i4>5</vt:i4>
      </vt:variant>
      <vt:variant>
        <vt:lpwstr/>
      </vt:variant>
      <vt:variant>
        <vt:lpwstr>Seif141</vt:lpwstr>
      </vt:variant>
      <vt:variant>
        <vt:i4>3604523</vt:i4>
      </vt:variant>
      <vt:variant>
        <vt:i4>1008</vt:i4>
      </vt:variant>
      <vt:variant>
        <vt:i4>0</vt:i4>
      </vt:variant>
      <vt:variant>
        <vt:i4>5</vt:i4>
      </vt:variant>
      <vt:variant>
        <vt:lpwstr/>
      </vt:variant>
      <vt:variant>
        <vt:lpwstr>Seif140</vt:lpwstr>
      </vt:variant>
      <vt:variant>
        <vt:i4>5505033</vt:i4>
      </vt:variant>
      <vt:variant>
        <vt:i4>1002</vt:i4>
      </vt:variant>
      <vt:variant>
        <vt:i4>0</vt:i4>
      </vt:variant>
      <vt:variant>
        <vt:i4>5</vt:i4>
      </vt:variant>
      <vt:variant>
        <vt:lpwstr/>
      </vt:variant>
      <vt:variant>
        <vt:lpwstr>med18</vt:lpwstr>
      </vt:variant>
      <vt:variant>
        <vt:i4>3145771</vt:i4>
      </vt:variant>
      <vt:variant>
        <vt:i4>996</vt:i4>
      </vt:variant>
      <vt:variant>
        <vt:i4>0</vt:i4>
      </vt:variant>
      <vt:variant>
        <vt:i4>5</vt:i4>
      </vt:variant>
      <vt:variant>
        <vt:lpwstr/>
      </vt:variant>
      <vt:variant>
        <vt:lpwstr>Seif139</vt:lpwstr>
      </vt:variant>
      <vt:variant>
        <vt:i4>3211307</vt:i4>
      </vt:variant>
      <vt:variant>
        <vt:i4>990</vt:i4>
      </vt:variant>
      <vt:variant>
        <vt:i4>0</vt:i4>
      </vt:variant>
      <vt:variant>
        <vt:i4>5</vt:i4>
      </vt:variant>
      <vt:variant>
        <vt:lpwstr/>
      </vt:variant>
      <vt:variant>
        <vt:lpwstr>Seif123</vt:lpwstr>
      </vt:variant>
      <vt:variant>
        <vt:i4>3211307</vt:i4>
      </vt:variant>
      <vt:variant>
        <vt:i4>984</vt:i4>
      </vt:variant>
      <vt:variant>
        <vt:i4>0</vt:i4>
      </vt:variant>
      <vt:variant>
        <vt:i4>5</vt:i4>
      </vt:variant>
      <vt:variant>
        <vt:lpwstr/>
      </vt:variant>
      <vt:variant>
        <vt:lpwstr>Seif122</vt:lpwstr>
      </vt:variant>
      <vt:variant>
        <vt:i4>3211307</vt:i4>
      </vt:variant>
      <vt:variant>
        <vt:i4>978</vt:i4>
      </vt:variant>
      <vt:variant>
        <vt:i4>0</vt:i4>
      </vt:variant>
      <vt:variant>
        <vt:i4>5</vt:i4>
      </vt:variant>
      <vt:variant>
        <vt:lpwstr/>
      </vt:variant>
      <vt:variant>
        <vt:lpwstr>Seif121</vt:lpwstr>
      </vt:variant>
      <vt:variant>
        <vt:i4>5505033</vt:i4>
      </vt:variant>
      <vt:variant>
        <vt:i4>972</vt:i4>
      </vt:variant>
      <vt:variant>
        <vt:i4>0</vt:i4>
      </vt:variant>
      <vt:variant>
        <vt:i4>5</vt:i4>
      </vt:variant>
      <vt:variant>
        <vt:lpwstr/>
      </vt:variant>
      <vt:variant>
        <vt:lpwstr>med17</vt:lpwstr>
      </vt:variant>
      <vt:variant>
        <vt:i4>3211307</vt:i4>
      </vt:variant>
      <vt:variant>
        <vt:i4>966</vt:i4>
      </vt:variant>
      <vt:variant>
        <vt:i4>0</vt:i4>
      </vt:variant>
      <vt:variant>
        <vt:i4>5</vt:i4>
      </vt:variant>
      <vt:variant>
        <vt:lpwstr/>
      </vt:variant>
      <vt:variant>
        <vt:lpwstr>Seif120</vt:lpwstr>
      </vt:variant>
      <vt:variant>
        <vt:i4>3276843</vt:i4>
      </vt:variant>
      <vt:variant>
        <vt:i4>960</vt:i4>
      </vt:variant>
      <vt:variant>
        <vt:i4>0</vt:i4>
      </vt:variant>
      <vt:variant>
        <vt:i4>5</vt:i4>
      </vt:variant>
      <vt:variant>
        <vt:lpwstr/>
      </vt:variant>
      <vt:variant>
        <vt:lpwstr>Seif119</vt:lpwstr>
      </vt:variant>
      <vt:variant>
        <vt:i4>3276843</vt:i4>
      </vt:variant>
      <vt:variant>
        <vt:i4>954</vt:i4>
      </vt:variant>
      <vt:variant>
        <vt:i4>0</vt:i4>
      </vt:variant>
      <vt:variant>
        <vt:i4>5</vt:i4>
      </vt:variant>
      <vt:variant>
        <vt:lpwstr/>
      </vt:variant>
      <vt:variant>
        <vt:lpwstr>Seif118</vt:lpwstr>
      </vt:variant>
      <vt:variant>
        <vt:i4>3276843</vt:i4>
      </vt:variant>
      <vt:variant>
        <vt:i4>948</vt:i4>
      </vt:variant>
      <vt:variant>
        <vt:i4>0</vt:i4>
      </vt:variant>
      <vt:variant>
        <vt:i4>5</vt:i4>
      </vt:variant>
      <vt:variant>
        <vt:lpwstr/>
      </vt:variant>
      <vt:variant>
        <vt:lpwstr>Seif117</vt:lpwstr>
      </vt:variant>
      <vt:variant>
        <vt:i4>3276843</vt:i4>
      </vt:variant>
      <vt:variant>
        <vt:i4>942</vt:i4>
      </vt:variant>
      <vt:variant>
        <vt:i4>0</vt:i4>
      </vt:variant>
      <vt:variant>
        <vt:i4>5</vt:i4>
      </vt:variant>
      <vt:variant>
        <vt:lpwstr/>
      </vt:variant>
      <vt:variant>
        <vt:lpwstr>Seif116</vt:lpwstr>
      </vt:variant>
      <vt:variant>
        <vt:i4>3276843</vt:i4>
      </vt:variant>
      <vt:variant>
        <vt:i4>936</vt:i4>
      </vt:variant>
      <vt:variant>
        <vt:i4>0</vt:i4>
      </vt:variant>
      <vt:variant>
        <vt:i4>5</vt:i4>
      </vt:variant>
      <vt:variant>
        <vt:lpwstr/>
      </vt:variant>
      <vt:variant>
        <vt:lpwstr>Seif115</vt:lpwstr>
      </vt:variant>
      <vt:variant>
        <vt:i4>3276843</vt:i4>
      </vt:variant>
      <vt:variant>
        <vt:i4>930</vt:i4>
      </vt:variant>
      <vt:variant>
        <vt:i4>0</vt:i4>
      </vt:variant>
      <vt:variant>
        <vt:i4>5</vt:i4>
      </vt:variant>
      <vt:variant>
        <vt:lpwstr/>
      </vt:variant>
      <vt:variant>
        <vt:lpwstr>Seif114</vt:lpwstr>
      </vt:variant>
      <vt:variant>
        <vt:i4>3276843</vt:i4>
      </vt:variant>
      <vt:variant>
        <vt:i4>924</vt:i4>
      </vt:variant>
      <vt:variant>
        <vt:i4>0</vt:i4>
      </vt:variant>
      <vt:variant>
        <vt:i4>5</vt:i4>
      </vt:variant>
      <vt:variant>
        <vt:lpwstr/>
      </vt:variant>
      <vt:variant>
        <vt:lpwstr>Seif113</vt:lpwstr>
      </vt:variant>
      <vt:variant>
        <vt:i4>3276843</vt:i4>
      </vt:variant>
      <vt:variant>
        <vt:i4>918</vt:i4>
      </vt:variant>
      <vt:variant>
        <vt:i4>0</vt:i4>
      </vt:variant>
      <vt:variant>
        <vt:i4>5</vt:i4>
      </vt:variant>
      <vt:variant>
        <vt:lpwstr/>
      </vt:variant>
      <vt:variant>
        <vt:lpwstr>Seif112</vt:lpwstr>
      </vt:variant>
      <vt:variant>
        <vt:i4>3276843</vt:i4>
      </vt:variant>
      <vt:variant>
        <vt:i4>912</vt:i4>
      </vt:variant>
      <vt:variant>
        <vt:i4>0</vt:i4>
      </vt:variant>
      <vt:variant>
        <vt:i4>5</vt:i4>
      </vt:variant>
      <vt:variant>
        <vt:lpwstr/>
      </vt:variant>
      <vt:variant>
        <vt:lpwstr>Seif111</vt:lpwstr>
      </vt:variant>
      <vt:variant>
        <vt:i4>3145771</vt:i4>
      </vt:variant>
      <vt:variant>
        <vt:i4>906</vt:i4>
      </vt:variant>
      <vt:variant>
        <vt:i4>0</vt:i4>
      </vt:variant>
      <vt:variant>
        <vt:i4>5</vt:i4>
      </vt:variant>
      <vt:variant>
        <vt:lpwstr/>
      </vt:variant>
      <vt:variant>
        <vt:lpwstr>Seif138</vt:lpwstr>
      </vt:variant>
      <vt:variant>
        <vt:i4>3145771</vt:i4>
      </vt:variant>
      <vt:variant>
        <vt:i4>900</vt:i4>
      </vt:variant>
      <vt:variant>
        <vt:i4>0</vt:i4>
      </vt:variant>
      <vt:variant>
        <vt:i4>5</vt:i4>
      </vt:variant>
      <vt:variant>
        <vt:lpwstr/>
      </vt:variant>
      <vt:variant>
        <vt:lpwstr>Seif137</vt:lpwstr>
      </vt:variant>
      <vt:variant>
        <vt:i4>5505033</vt:i4>
      </vt:variant>
      <vt:variant>
        <vt:i4>894</vt:i4>
      </vt:variant>
      <vt:variant>
        <vt:i4>0</vt:i4>
      </vt:variant>
      <vt:variant>
        <vt:i4>5</vt:i4>
      </vt:variant>
      <vt:variant>
        <vt:lpwstr/>
      </vt:variant>
      <vt:variant>
        <vt:lpwstr>med16</vt:lpwstr>
      </vt:variant>
      <vt:variant>
        <vt:i4>3145771</vt:i4>
      </vt:variant>
      <vt:variant>
        <vt:i4>888</vt:i4>
      </vt:variant>
      <vt:variant>
        <vt:i4>0</vt:i4>
      </vt:variant>
      <vt:variant>
        <vt:i4>5</vt:i4>
      </vt:variant>
      <vt:variant>
        <vt:lpwstr/>
      </vt:variant>
      <vt:variant>
        <vt:lpwstr>Seif136</vt:lpwstr>
      </vt:variant>
      <vt:variant>
        <vt:i4>3538987</vt:i4>
      </vt:variant>
      <vt:variant>
        <vt:i4>882</vt:i4>
      </vt:variant>
      <vt:variant>
        <vt:i4>0</vt:i4>
      </vt:variant>
      <vt:variant>
        <vt:i4>5</vt:i4>
      </vt:variant>
      <vt:variant>
        <vt:lpwstr/>
      </vt:variant>
      <vt:variant>
        <vt:lpwstr>Seif155</vt:lpwstr>
      </vt:variant>
      <vt:variant>
        <vt:i4>3145771</vt:i4>
      </vt:variant>
      <vt:variant>
        <vt:i4>876</vt:i4>
      </vt:variant>
      <vt:variant>
        <vt:i4>0</vt:i4>
      </vt:variant>
      <vt:variant>
        <vt:i4>5</vt:i4>
      </vt:variant>
      <vt:variant>
        <vt:lpwstr/>
      </vt:variant>
      <vt:variant>
        <vt:lpwstr>Seif135</vt:lpwstr>
      </vt:variant>
      <vt:variant>
        <vt:i4>3145771</vt:i4>
      </vt:variant>
      <vt:variant>
        <vt:i4>870</vt:i4>
      </vt:variant>
      <vt:variant>
        <vt:i4>0</vt:i4>
      </vt:variant>
      <vt:variant>
        <vt:i4>5</vt:i4>
      </vt:variant>
      <vt:variant>
        <vt:lpwstr/>
      </vt:variant>
      <vt:variant>
        <vt:lpwstr>Seif134</vt:lpwstr>
      </vt:variant>
      <vt:variant>
        <vt:i4>3145771</vt:i4>
      </vt:variant>
      <vt:variant>
        <vt:i4>864</vt:i4>
      </vt:variant>
      <vt:variant>
        <vt:i4>0</vt:i4>
      </vt:variant>
      <vt:variant>
        <vt:i4>5</vt:i4>
      </vt:variant>
      <vt:variant>
        <vt:lpwstr/>
      </vt:variant>
      <vt:variant>
        <vt:lpwstr>Seif133</vt:lpwstr>
      </vt:variant>
      <vt:variant>
        <vt:i4>3145771</vt:i4>
      </vt:variant>
      <vt:variant>
        <vt:i4>858</vt:i4>
      </vt:variant>
      <vt:variant>
        <vt:i4>0</vt:i4>
      </vt:variant>
      <vt:variant>
        <vt:i4>5</vt:i4>
      </vt:variant>
      <vt:variant>
        <vt:lpwstr/>
      </vt:variant>
      <vt:variant>
        <vt:lpwstr>Seif132</vt:lpwstr>
      </vt:variant>
      <vt:variant>
        <vt:i4>3145771</vt:i4>
      </vt:variant>
      <vt:variant>
        <vt:i4>852</vt:i4>
      </vt:variant>
      <vt:variant>
        <vt:i4>0</vt:i4>
      </vt:variant>
      <vt:variant>
        <vt:i4>5</vt:i4>
      </vt:variant>
      <vt:variant>
        <vt:lpwstr/>
      </vt:variant>
      <vt:variant>
        <vt:lpwstr>Seif131</vt:lpwstr>
      </vt:variant>
      <vt:variant>
        <vt:i4>5505033</vt:i4>
      </vt:variant>
      <vt:variant>
        <vt:i4>846</vt:i4>
      </vt:variant>
      <vt:variant>
        <vt:i4>0</vt:i4>
      </vt:variant>
      <vt:variant>
        <vt:i4>5</vt:i4>
      </vt:variant>
      <vt:variant>
        <vt:lpwstr/>
      </vt:variant>
      <vt:variant>
        <vt:lpwstr>med15</vt:lpwstr>
      </vt:variant>
      <vt:variant>
        <vt:i4>3145771</vt:i4>
      </vt:variant>
      <vt:variant>
        <vt:i4>840</vt:i4>
      </vt:variant>
      <vt:variant>
        <vt:i4>0</vt:i4>
      </vt:variant>
      <vt:variant>
        <vt:i4>5</vt:i4>
      </vt:variant>
      <vt:variant>
        <vt:lpwstr/>
      </vt:variant>
      <vt:variant>
        <vt:lpwstr>Seif130</vt:lpwstr>
      </vt:variant>
      <vt:variant>
        <vt:i4>3211307</vt:i4>
      </vt:variant>
      <vt:variant>
        <vt:i4>834</vt:i4>
      </vt:variant>
      <vt:variant>
        <vt:i4>0</vt:i4>
      </vt:variant>
      <vt:variant>
        <vt:i4>5</vt:i4>
      </vt:variant>
      <vt:variant>
        <vt:lpwstr/>
      </vt:variant>
      <vt:variant>
        <vt:lpwstr>Seif129</vt:lpwstr>
      </vt:variant>
      <vt:variant>
        <vt:i4>3211307</vt:i4>
      </vt:variant>
      <vt:variant>
        <vt:i4>828</vt:i4>
      </vt:variant>
      <vt:variant>
        <vt:i4>0</vt:i4>
      </vt:variant>
      <vt:variant>
        <vt:i4>5</vt:i4>
      </vt:variant>
      <vt:variant>
        <vt:lpwstr/>
      </vt:variant>
      <vt:variant>
        <vt:lpwstr>Seif128</vt:lpwstr>
      </vt:variant>
      <vt:variant>
        <vt:i4>5505033</vt:i4>
      </vt:variant>
      <vt:variant>
        <vt:i4>822</vt:i4>
      </vt:variant>
      <vt:variant>
        <vt:i4>0</vt:i4>
      </vt:variant>
      <vt:variant>
        <vt:i4>5</vt:i4>
      </vt:variant>
      <vt:variant>
        <vt:lpwstr/>
      </vt:variant>
      <vt:variant>
        <vt:lpwstr>med14</vt:lpwstr>
      </vt:variant>
      <vt:variant>
        <vt:i4>3211307</vt:i4>
      </vt:variant>
      <vt:variant>
        <vt:i4>816</vt:i4>
      </vt:variant>
      <vt:variant>
        <vt:i4>0</vt:i4>
      </vt:variant>
      <vt:variant>
        <vt:i4>5</vt:i4>
      </vt:variant>
      <vt:variant>
        <vt:lpwstr/>
      </vt:variant>
      <vt:variant>
        <vt:lpwstr>Seif127</vt:lpwstr>
      </vt:variant>
      <vt:variant>
        <vt:i4>3211307</vt:i4>
      </vt:variant>
      <vt:variant>
        <vt:i4>810</vt:i4>
      </vt:variant>
      <vt:variant>
        <vt:i4>0</vt:i4>
      </vt:variant>
      <vt:variant>
        <vt:i4>5</vt:i4>
      </vt:variant>
      <vt:variant>
        <vt:lpwstr/>
      </vt:variant>
      <vt:variant>
        <vt:lpwstr>Seif126</vt:lpwstr>
      </vt:variant>
      <vt:variant>
        <vt:i4>5505033</vt:i4>
      </vt:variant>
      <vt:variant>
        <vt:i4>804</vt:i4>
      </vt:variant>
      <vt:variant>
        <vt:i4>0</vt:i4>
      </vt:variant>
      <vt:variant>
        <vt:i4>5</vt:i4>
      </vt:variant>
      <vt:variant>
        <vt:lpwstr/>
      </vt:variant>
      <vt:variant>
        <vt:lpwstr>med13</vt:lpwstr>
      </vt:variant>
      <vt:variant>
        <vt:i4>3211307</vt:i4>
      </vt:variant>
      <vt:variant>
        <vt:i4>798</vt:i4>
      </vt:variant>
      <vt:variant>
        <vt:i4>0</vt:i4>
      </vt:variant>
      <vt:variant>
        <vt:i4>5</vt:i4>
      </vt:variant>
      <vt:variant>
        <vt:lpwstr/>
      </vt:variant>
      <vt:variant>
        <vt:lpwstr>Seif125</vt:lpwstr>
      </vt:variant>
      <vt:variant>
        <vt:i4>3211307</vt:i4>
      </vt:variant>
      <vt:variant>
        <vt:i4>792</vt:i4>
      </vt:variant>
      <vt:variant>
        <vt:i4>0</vt:i4>
      </vt:variant>
      <vt:variant>
        <vt:i4>5</vt:i4>
      </vt:variant>
      <vt:variant>
        <vt:lpwstr/>
      </vt:variant>
      <vt:variant>
        <vt:lpwstr>Seif124</vt:lpwstr>
      </vt:variant>
      <vt:variant>
        <vt:i4>3276843</vt:i4>
      </vt:variant>
      <vt:variant>
        <vt:i4>786</vt:i4>
      </vt:variant>
      <vt:variant>
        <vt:i4>0</vt:i4>
      </vt:variant>
      <vt:variant>
        <vt:i4>5</vt:i4>
      </vt:variant>
      <vt:variant>
        <vt:lpwstr/>
      </vt:variant>
      <vt:variant>
        <vt:lpwstr>Seif110</vt:lpwstr>
      </vt:variant>
      <vt:variant>
        <vt:i4>3342379</vt:i4>
      </vt:variant>
      <vt:variant>
        <vt:i4>780</vt:i4>
      </vt:variant>
      <vt:variant>
        <vt:i4>0</vt:i4>
      </vt:variant>
      <vt:variant>
        <vt:i4>5</vt:i4>
      </vt:variant>
      <vt:variant>
        <vt:lpwstr/>
      </vt:variant>
      <vt:variant>
        <vt:lpwstr>Seif109</vt:lpwstr>
      </vt:variant>
      <vt:variant>
        <vt:i4>3342379</vt:i4>
      </vt:variant>
      <vt:variant>
        <vt:i4>774</vt:i4>
      </vt:variant>
      <vt:variant>
        <vt:i4>0</vt:i4>
      </vt:variant>
      <vt:variant>
        <vt:i4>5</vt:i4>
      </vt:variant>
      <vt:variant>
        <vt:lpwstr/>
      </vt:variant>
      <vt:variant>
        <vt:lpwstr>Seif108</vt:lpwstr>
      </vt:variant>
      <vt:variant>
        <vt:i4>3342379</vt:i4>
      </vt:variant>
      <vt:variant>
        <vt:i4>768</vt:i4>
      </vt:variant>
      <vt:variant>
        <vt:i4>0</vt:i4>
      </vt:variant>
      <vt:variant>
        <vt:i4>5</vt:i4>
      </vt:variant>
      <vt:variant>
        <vt:lpwstr/>
      </vt:variant>
      <vt:variant>
        <vt:lpwstr>Seif107</vt:lpwstr>
      </vt:variant>
      <vt:variant>
        <vt:i4>3342379</vt:i4>
      </vt:variant>
      <vt:variant>
        <vt:i4>762</vt:i4>
      </vt:variant>
      <vt:variant>
        <vt:i4>0</vt:i4>
      </vt:variant>
      <vt:variant>
        <vt:i4>5</vt:i4>
      </vt:variant>
      <vt:variant>
        <vt:lpwstr/>
      </vt:variant>
      <vt:variant>
        <vt:lpwstr>Seif106</vt:lpwstr>
      </vt:variant>
      <vt:variant>
        <vt:i4>3538987</vt:i4>
      </vt:variant>
      <vt:variant>
        <vt:i4>756</vt:i4>
      </vt:variant>
      <vt:variant>
        <vt:i4>0</vt:i4>
      </vt:variant>
      <vt:variant>
        <vt:i4>5</vt:i4>
      </vt:variant>
      <vt:variant>
        <vt:lpwstr/>
      </vt:variant>
      <vt:variant>
        <vt:lpwstr>Seif154</vt:lpwstr>
      </vt:variant>
      <vt:variant>
        <vt:i4>3342379</vt:i4>
      </vt:variant>
      <vt:variant>
        <vt:i4>750</vt:i4>
      </vt:variant>
      <vt:variant>
        <vt:i4>0</vt:i4>
      </vt:variant>
      <vt:variant>
        <vt:i4>5</vt:i4>
      </vt:variant>
      <vt:variant>
        <vt:lpwstr/>
      </vt:variant>
      <vt:variant>
        <vt:lpwstr>Seif105</vt:lpwstr>
      </vt:variant>
      <vt:variant>
        <vt:i4>5505033</vt:i4>
      </vt:variant>
      <vt:variant>
        <vt:i4>744</vt:i4>
      </vt:variant>
      <vt:variant>
        <vt:i4>0</vt:i4>
      </vt:variant>
      <vt:variant>
        <vt:i4>5</vt:i4>
      </vt:variant>
      <vt:variant>
        <vt:lpwstr/>
      </vt:variant>
      <vt:variant>
        <vt:lpwstr>med12</vt:lpwstr>
      </vt:variant>
      <vt:variant>
        <vt:i4>3342379</vt:i4>
      </vt:variant>
      <vt:variant>
        <vt:i4>738</vt:i4>
      </vt:variant>
      <vt:variant>
        <vt:i4>0</vt:i4>
      </vt:variant>
      <vt:variant>
        <vt:i4>5</vt:i4>
      </vt:variant>
      <vt:variant>
        <vt:lpwstr/>
      </vt:variant>
      <vt:variant>
        <vt:lpwstr>Seif104</vt:lpwstr>
      </vt:variant>
      <vt:variant>
        <vt:i4>3342379</vt:i4>
      </vt:variant>
      <vt:variant>
        <vt:i4>732</vt:i4>
      </vt:variant>
      <vt:variant>
        <vt:i4>0</vt:i4>
      </vt:variant>
      <vt:variant>
        <vt:i4>5</vt:i4>
      </vt:variant>
      <vt:variant>
        <vt:lpwstr/>
      </vt:variant>
      <vt:variant>
        <vt:lpwstr>Seif103</vt:lpwstr>
      </vt:variant>
      <vt:variant>
        <vt:i4>3342379</vt:i4>
      </vt:variant>
      <vt:variant>
        <vt:i4>726</vt:i4>
      </vt:variant>
      <vt:variant>
        <vt:i4>0</vt:i4>
      </vt:variant>
      <vt:variant>
        <vt:i4>5</vt:i4>
      </vt:variant>
      <vt:variant>
        <vt:lpwstr/>
      </vt:variant>
      <vt:variant>
        <vt:lpwstr>Seif102</vt:lpwstr>
      </vt:variant>
      <vt:variant>
        <vt:i4>3342379</vt:i4>
      </vt:variant>
      <vt:variant>
        <vt:i4>720</vt:i4>
      </vt:variant>
      <vt:variant>
        <vt:i4>0</vt:i4>
      </vt:variant>
      <vt:variant>
        <vt:i4>5</vt:i4>
      </vt:variant>
      <vt:variant>
        <vt:lpwstr/>
      </vt:variant>
      <vt:variant>
        <vt:lpwstr>Seif101</vt:lpwstr>
      </vt:variant>
      <vt:variant>
        <vt:i4>3342379</vt:i4>
      </vt:variant>
      <vt:variant>
        <vt:i4>714</vt:i4>
      </vt:variant>
      <vt:variant>
        <vt:i4>0</vt:i4>
      </vt:variant>
      <vt:variant>
        <vt:i4>5</vt:i4>
      </vt:variant>
      <vt:variant>
        <vt:lpwstr/>
      </vt:variant>
      <vt:variant>
        <vt:lpwstr>Seif100</vt:lpwstr>
      </vt:variant>
      <vt:variant>
        <vt:i4>3801123</vt:i4>
      </vt:variant>
      <vt:variant>
        <vt:i4>708</vt:i4>
      </vt:variant>
      <vt:variant>
        <vt:i4>0</vt:i4>
      </vt:variant>
      <vt:variant>
        <vt:i4>5</vt:i4>
      </vt:variant>
      <vt:variant>
        <vt:lpwstr/>
      </vt:variant>
      <vt:variant>
        <vt:lpwstr>Seif99</vt:lpwstr>
      </vt:variant>
      <vt:variant>
        <vt:i4>5505033</vt:i4>
      </vt:variant>
      <vt:variant>
        <vt:i4>702</vt:i4>
      </vt:variant>
      <vt:variant>
        <vt:i4>0</vt:i4>
      </vt:variant>
      <vt:variant>
        <vt:i4>5</vt:i4>
      </vt:variant>
      <vt:variant>
        <vt:lpwstr/>
      </vt:variant>
      <vt:variant>
        <vt:lpwstr>med11</vt:lpwstr>
      </vt:variant>
      <vt:variant>
        <vt:i4>3866659</vt:i4>
      </vt:variant>
      <vt:variant>
        <vt:i4>696</vt:i4>
      </vt:variant>
      <vt:variant>
        <vt:i4>0</vt:i4>
      </vt:variant>
      <vt:variant>
        <vt:i4>5</vt:i4>
      </vt:variant>
      <vt:variant>
        <vt:lpwstr/>
      </vt:variant>
      <vt:variant>
        <vt:lpwstr>Seif98</vt:lpwstr>
      </vt:variant>
      <vt:variant>
        <vt:i4>3407907</vt:i4>
      </vt:variant>
      <vt:variant>
        <vt:i4>690</vt:i4>
      </vt:variant>
      <vt:variant>
        <vt:i4>0</vt:i4>
      </vt:variant>
      <vt:variant>
        <vt:i4>5</vt:i4>
      </vt:variant>
      <vt:variant>
        <vt:lpwstr/>
      </vt:variant>
      <vt:variant>
        <vt:lpwstr>Seif97</vt:lpwstr>
      </vt:variant>
      <vt:variant>
        <vt:i4>3473443</vt:i4>
      </vt:variant>
      <vt:variant>
        <vt:i4>684</vt:i4>
      </vt:variant>
      <vt:variant>
        <vt:i4>0</vt:i4>
      </vt:variant>
      <vt:variant>
        <vt:i4>5</vt:i4>
      </vt:variant>
      <vt:variant>
        <vt:lpwstr/>
      </vt:variant>
      <vt:variant>
        <vt:lpwstr>Seif96</vt:lpwstr>
      </vt:variant>
      <vt:variant>
        <vt:i4>3538979</vt:i4>
      </vt:variant>
      <vt:variant>
        <vt:i4>678</vt:i4>
      </vt:variant>
      <vt:variant>
        <vt:i4>0</vt:i4>
      </vt:variant>
      <vt:variant>
        <vt:i4>5</vt:i4>
      </vt:variant>
      <vt:variant>
        <vt:lpwstr/>
      </vt:variant>
      <vt:variant>
        <vt:lpwstr>Seif95</vt:lpwstr>
      </vt:variant>
      <vt:variant>
        <vt:i4>3604515</vt:i4>
      </vt:variant>
      <vt:variant>
        <vt:i4>672</vt:i4>
      </vt:variant>
      <vt:variant>
        <vt:i4>0</vt:i4>
      </vt:variant>
      <vt:variant>
        <vt:i4>5</vt:i4>
      </vt:variant>
      <vt:variant>
        <vt:lpwstr/>
      </vt:variant>
      <vt:variant>
        <vt:lpwstr>Seif94</vt:lpwstr>
      </vt:variant>
      <vt:variant>
        <vt:i4>3145763</vt:i4>
      </vt:variant>
      <vt:variant>
        <vt:i4>666</vt:i4>
      </vt:variant>
      <vt:variant>
        <vt:i4>0</vt:i4>
      </vt:variant>
      <vt:variant>
        <vt:i4>5</vt:i4>
      </vt:variant>
      <vt:variant>
        <vt:lpwstr/>
      </vt:variant>
      <vt:variant>
        <vt:lpwstr>Seif93</vt:lpwstr>
      </vt:variant>
      <vt:variant>
        <vt:i4>3211299</vt:i4>
      </vt:variant>
      <vt:variant>
        <vt:i4>660</vt:i4>
      </vt:variant>
      <vt:variant>
        <vt:i4>0</vt:i4>
      </vt:variant>
      <vt:variant>
        <vt:i4>5</vt:i4>
      </vt:variant>
      <vt:variant>
        <vt:lpwstr/>
      </vt:variant>
      <vt:variant>
        <vt:lpwstr>Seif92</vt:lpwstr>
      </vt:variant>
      <vt:variant>
        <vt:i4>3276835</vt:i4>
      </vt:variant>
      <vt:variant>
        <vt:i4>654</vt:i4>
      </vt:variant>
      <vt:variant>
        <vt:i4>0</vt:i4>
      </vt:variant>
      <vt:variant>
        <vt:i4>5</vt:i4>
      </vt:variant>
      <vt:variant>
        <vt:lpwstr/>
      </vt:variant>
      <vt:variant>
        <vt:lpwstr>Seif91</vt:lpwstr>
      </vt:variant>
      <vt:variant>
        <vt:i4>3342371</vt:i4>
      </vt:variant>
      <vt:variant>
        <vt:i4>648</vt:i4>
      </vt:variant>
      <vt:variant>
        <vt:i4>0</vt:i4>
      </vt:variant>
      <vt:variant>
        <vt:i4>5</vt:i4>
      </vt:variant>
      <vt:variant>
        <vt:lpwstr/>
      </vt:variant>
      <vt:variant>
        <vt:lpwstr>Seif90</vt:lpwstr>
      </vt:variant>
      <vt:variant>
        <vt:i4>3801122</vt:i4>
      </vt:variant>
      <vt:variant>
        <vt:i4>642</vt:i4>
      </vt:variant>
      <vt:variant>
        <vt:i4>0</vt:i4>
      </vt:variant>
      <vt:variant>
        <vt:i4>5</vt:i4>
      </vt:variant>
      <vt:variant>
        <vt:lpwstr/>
      </vt:variant>
      <vt:variant>
        <vt:lpwstr>Seif89</vt:lpwstr>
      </vt:variant>
      <vt:variant>
        <vt:i4>3866658</vt:i4>
      </vt:variant>
      <vt:variant>
        <vt:i4>636</vt:i4>
      </vt:variant>
      <vt:variant>
        <vt:i4>0</vt:i4>
      </vt:variant>
      <vt:variant>
        <vt:i4>5</vt:i4>
      </vt:variant>
      <vt:variant>
        <vt:lpwstr/>
      </vt:variant>
      <vt:variant>
        <vt:lpwstr>Seif88</vt:lpwstr>
      </vt:variant>
      <vt:variant>
        <vt:i4>3407906</vt:i4>
      </vt:variant>
      <vt:variant>
        <vt:i4>630</vt:i4>
      </vt:variant>
      <vt:variant>
        <vt:i4>0</vt:i4>
      </vt:variant>
      <vt:variant>
        <vt:i4>5</vt:i4>
      </vt:variant>
      <vt:variant>
        <vt:lpwstr/>
      </vt:variant>
      <vt:variant>
        <vt:lpwstr>Seif87</vt:lpwstr>
      </vt:variant>
      <vt:variant>
        <vt:i4>3473442</vt:i4>
      </vt:variant>
      <vt:variant>
        <vt:i4>624</vt:i4>
      </vt:variant>
      <vt:variant>
        <vt:i4>0</vt:i4>
      </vt:variant>
      <vt:variant>
        <vt:i4>5</vt:i4>
      </vt:variant>
      <vt:variant>
        <vt:lpwstr/>
      </vt:variant>
      <vt:variant>
        <vt:lpwstr>Seif86</vt:lpwstr>
      </vt:variant>
      <vt:variant>
        <vt:i4>3538978</vt:i4>
      </vt:variant>
      <vt:variant>
        <vt:i4>618</vt:i4>
      </vt:variant>
      <vt:variant>
        <vt:i4>0</vt:i4>
      </vt:variant>
      <vt:variant>
        <vt:i4>5</vt:i4>
      </vt:variant>
      <vt:variant>
        <vt:lpwstr/>
      </vt:variant>
      <vt:variant>
        <vt:lpwstr>Seif85</vt:lpwstr>
      </vt:variant>
      <vt:variant>
        <vt:i4>3604514</vt:i4>
      </vt:variant>
      <vt:variant>
        <vt:i4>612</vt:i4>
      </vt:variant>
      <vt:variant>
        <vt:i4>0</vt:i4>
      </vt:variant>
      <vt:variant>
        <vt:i4>5</vt:i4>
      </vt:variant>
      <vt:variant>
        <vt:lpwstr/>
      </vt:variant>
      <vt:variant>
        <vt:lpwstr>Seif84</vt:lpwstr>
      </vt:variant>
      <vt:variant>
        <vt:i4>3145762</vt:i4>
      </vt:variant>
      <vt:variant>
        <vt:i4>606</vt:i4>
      </vt:variant>
      <vt:variant>
        <vt:i4>0</vt:i4>
      </vt:variant>
      <vt:variant>
        <vt:i4>5</vt:i4>
      </vt:variant>
      <vt:variant>
        <vt:lpwstr/>
      </vt:variant>
      <vt:variant>
        <vt:lpwstr>Seif83</vt:lpwstr>
      </vt:variant>
      <vt:variant>
        <vt:i4>3211298</vt:i4>
      </vt:variant>
      <vt:variant>
        <vt:i4>600</vt:i4>
      </vt:variant>
      <vt:variant>
        <vt:i4>0</vt:i4>
      </vt:variant>
      <vt:variant>
        <vt:i4>5</vt:i4>
      </vt:variant>
      <vt:variant>
        <vt:lpwstr/>
      </vt:variant>
      <vt:variant>
        <vt:lpwstr>Seif82</vt:lpwstr>
      </vt:variant>
      <vt:variant>
        <vt:i4>3276834</vt:i4>
      </vt:variant>
      <vt:variant>
        <vt:i4>594</vt:i4>
      </vt:variant>
      <vt:variant>
        <vt:i4>0</vt:i4>
      </vt:variant>
      <vt:variant>
        <vt:i4>5</vt:i4>
      </vt:variant>
      <vt:variant>
        <vt:lpwstr/>
      </vt:variant>
      <vt:variant>
        <vt:lpwstr>Seif81</vt:lpwstr>
      </vt:variant>
      <vt:variant>
        <vt:i4>3342370</vt:i4>
      </vt:variant>
      <vt:variant>
        <vt:i4>588</vt:i4>
      </vt:variant>
      <vt:variant>
        <vt:i4>0</vt:i4>
      </vt:variant>
      <vt:variant>
        <vt:i4>5</vt:i4>
      </vt:variant>
      <vt:variant>
        <vt:lpwstr/>
      </vt:variant>
      <vt:variant>
        <vt:lpwstr>Seif80</vt:lpwstr>
      </vt:variant>
      <vt:variant>
        <vt:i4>3801133</vt:i4>
      </vt:variant>
      <vt:variant>
        <vt:i4>582</vt:i4>
      </vt:variant>
      <vt:variant>
        <vt:i4>0</vt:i4>
      </vt:variant>
      <vt:variant>
        <vt:i4>5</vt:i4>
      </vt:variant>
      <vt:variant>
        <vt:lpwstr/>
      </vt:variant>
      <vt:variant>
        <vt:lpwstr>Seif79</vt:lpwstr>
      </vt:variant>
      <vt:variant>
        <vt:i4>3866669</vt:i4>
      </vt:variant>
      <vt:variant>
        <vt:i4>576</vt:i4>
      </vt:variant>
      <vt:variant>
        <vt:i4>0</vt:i4>
      </vt:variant>
      <vt:variant>
        <vt:i4>5</vt:i4>
      </vt:variant>
      <vt:variant>
        <vt:lpwstr/>
      </vt:variant>
      <vt:variant>
        <vt:lpwstr>Seif78</vt:lpwstr>
      </vt:variant>
      <vt:variant>
        <vt:i4>3407917</vt:i4>
      </vt:variant>
      <vt:variant>
        <vt:i4>570</vt:i4>
      </vt:variant>
      <vt:variant>
        <vt:i4>0</vt:i4>
      </vt:variant>
      <vt:variant>
        <vt:i4>5</vt:i4>
      </vt:variant>
      <vt:variant>
        <vt:lpwstr/>
      </vt:variant>
      <vt:variant>
        <vt:lpwstr>Seif77</vt:lpwstr>
      </vt:variant>
      <vt:variant>
        <vt:i4>3473453</vt:i4>
      </vt:variant>
      <vt:variant>
        <vt:i4>564</vt:i4>
      </vt:variant>
      <vt:variant>
        <vt:i4>0</vt:i4>
      </vt:variant>
      <vt:variant>
        <vt:i4>5</vt:i4>
      </vt:variant>
      <vt:variant>
        <vt:lpwstr/>
      </vt:variant>
      <vt:variant>
        <vt:lpwstr>Seif76</vt:lpwstr>
      </vt:variant>
      <vt:variant>
        <vt:i4>3538989</vt:i4>
      </vt:variant>
      <vt:variant>
        <vt:i4>558</vt:i4>
      </vt:variant>
      <vt:variant>
        <vt:i4>0</vt:i4>
      </vt:variant>
      <vt:variant>
        <vt:i4>5</vt:i4>
      </vt:variant>
      <vt:variant>
        <vt:lpwstr/>
      </vt:variant>
      <vt:variant>
        <vt:lpwstr>Seif75</vt:lpwstr>
      </vt:variant>
      <vt:variant>
        <vt:i4>3604525</vt:i4>
      </vt:variant>
      <vt:variant>
        <vt:i4>552</vt:i4>
      </vt:variant>
      <vt:variant>
        <vt:i4>0</vt:i4>
      </vt:variant>
      <vt:variant>
        <vt:i4>5</vt:i4>
      </vt:variant>
      <vt:variant>
        <vt:lpwstr/>
      </vt:variant>
      <vt:variant>
        <vt:lpwstr>Seif74</vt:lpwstr>
      </vt:variant>
      <vt:variant>
        <vt:i4>3145773</vt:i4>
      </vt:variant>
      <vt:variant>
        <vt:i4>546</vt:i4>
      </vt:variant>
      <vt:variant>
        <vt:i4>0</vt:i4>
      </vt:variant>
      <vt:variant>
        <vt:i4>5</vt:i4>
      </vt:variant>
      <vt:variant>
        <vt:lpwstr/>
      </vt:variant>
      <vt:variant>
        <vt:lpwstr>Seif73</vt:lpwstr>
      </vt:variant>
      <vt:variant>
        <vt:i4>3211309</vt:i4>
      </vt:variant>
      <vt:variant>
        <vt:i4>540</vt:i4>
      </vt:variant>
      <vt:variant>
        <vt:i4>0</vt:i4>
      </vt:variant>
      <vt:variant>
        <vt:i4>5</vt:i4>
      </vt:variant>
      <vt:variant>
        <vt:lpwstr/>
      </vt:variant>
      <vt:variant>
        <vt:lpwstr>Seif72</vt:lpwstr>
      </vt:variant>
      <vt:variant>
        <vt:i4>3276845</vt:i4>
      </vt:variant>
      <vt:variant>
        <vt:i4>534</vt:i4>
      </vt:variant>
      <vt:variant>
        <vt:i4>0</vt:i4>
      </vt:variant>
      <vt:variant>
        <vt:i4>5</vt:i4>
      </vt:variant>
      <vt:variant>
        <vt:lpwstr/>
      </vt:variant>
      <vt:variant>
        <vt:lpwstr>Seif71</vt:lpwstr>
      </vt:variant>
      <vt:variant>
        <vt:i4>3342381</vt:i4>
      </vt:variant>
      <vt:variant>
        <vt:i4>528</vt:i4>
      </vt:variant>
      <vt:variant>
        <vt:i4>0</vt:i4>
      </vt:variant>
      <vt:variant>
        <vt:i4>5</vt:i4>
      </vt:variant>
      <vt:variant>
        <vt:lpwstr/>
      </vt:variant>
      <vt:variant>
        <vt:lpwstr>Seif70</vt:lpwstr>
      </vt:variant>
      <vt:variant>
        <vt:i4>3801132</vt:i4>
      </vt:variant>
      <vt:variant>
        <vt:i4>522</vt:i4>
      </vt:variant>
      <vt:variant>
        <vt:i4>0</vt:i4>
      </vt:variant>
      <vt:variant>
        <vt:i4>5</vt:i4>
      </vt:variant>
      <vt:variant>
        <vt:lpwstr/>
      </vt:variant>
      <vt:variant>
        <vt:lpwstr>Seif69</vt:lpwstr>
      </vt:variant>
      <vt:variant>
        <vt:i4>3866668</vt:i4>
      </vt:variant>
      <vt:variant>
        <vt:i4>516</vt:i4>
      </vt:variant>
      <vt:variant>
        <vt:i4>0</vt:i4>
      </vt:variant>
      <vt:variant>
        <vt:i4>5</vt:i4>
      </vt:variant>
      <vt:variant>
        <vt:lpwstr/>
      </vt:variant>
      <vt:variant>
        <vt:lpwstr>Seif68</vt:lpwstr>
      </vt:variant>
      <vt:variant>
        <vt:i4>3407916</vt:i4>
      </vt:variant>
      <vt:variant>
        <vt:i4>510</vt:i4>
      </vt:variant>
      <vt:variant>
        <vt:i4>0</vt:i4>
      </vt:variant>
      <vt:variant>
        <vt:i4>5</vt:i4>
      </vt:variant>
      <vt:variant>
        <vt:lpwstr/>
      </vt:variant>
      <vt:variant>
        <vt:lpwstr>Seif67</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5505033</vt:i4>
      </vt:variant>
      <vt:variant>
        <vt:i4>486</vt:i4>
      </vt:variant>
      <vt:variant>
        <vt:i4>0</vt:i4>
      </vt:variant>
      <vt:variant>
        <vt:i4>5</vt:i4>
      </vt:variant>
      <vt:variant>
        <vt:lpwstr/>
      </vt:variant>
      <vt:variant>
        <vt:lpwstr>med10</vt:lpwstr>
      </vt:variant>
      <vt:variant>
        <vt:i4>3145772</vt:i4>
      </vt:variant>
      <vt:variant>
        <vt:i4>480</vt:i4>
      </vt:variant>
      <vt:variant>
        <vt:i4>0</vt:i4>
      </vt:variant>
      <vt:variant>
        <vt:i4>5</vt:i4>
      </vt:variant>
      <vt:variant>
        <vt:lpwstr/>
      </vt:variant>
      <vt:variant>
        <vt:lpwstr>Seif63</vt:lpwstr>
      </vt:variant>
      <vt:variant>
        <vt:i4>3211308</vt:i4>
      </vt:variant>
      <vt:variant>
        <vt:i4>474</vt:i4>
      </vt:variant>
      <vt:variant>
        <vt:i4>0</vt:i4>
      </vt:variant>
      <vt:variant>
        <vt:i4>5</vt:i4>
      </vt:variant>
      <vt:variant>
        <vt:lpwstr/>
      </vt:variant>
      <vt:variant>
        <vt:lpwstr>Seif62</vt:lpwstr>
      </vt:variant>
      <vt:variant>
        <vt:i4>3276844</vt:i4>
      </vt:variant>
      <vt:variant>
        <vt:i4>468</vt:i4>
      </vt:variant>
      <vt:variant>
        <vt:i4>0</vt:i4>
      </vt:variant>
      <vt:variant>
        <vt:i4>5</vt:i4>
      </vt:variant>
      <vt:variant>
        <vt:lpwstr/>
      </vt:variant>
      <vt:variant>
        <vt:lpwstr>Seif61</vt:lpwstr>
      </vt:variant>
      <vt:variant>
        <vt:i4>3342380</vt:i4>
      </vt:variant>
      <vt:variant>
        <vt:i4>462</vt:i4>
      </vt:variant>
      <vt:variant>
        <vt:i4>0</vt:i4>
      </vt:variant>
      <vt:variant>
        <vt:i4>5</vt:i4>
      </vt:variant>
      <vt:variant>
        <vt:lpwstr/>
      </vt:variant>
      <vt:variant>
        <vt:lpwstr>Seif60</vt:lpwstr>
      </vt:variant>
      <vt:variant>
        <vt:i4>3801135</vt:i4>
      </vt:variant>
      <vt:variant>
        <vt:i4>456</vt:i4>
      </vt:variant>
      <vt:variant>
        <vt:i4>0</vt:i4>
      </vt:variant>
      <vt:variant>
        <vt:i4>5</vt:i4>
      </vt:variant>
      <vt:variant>
        <vt:lpwstr/>
      </vt:variant>
      <vt:variant>
        <vt:lpwstr>Seif59</vt:lpwstr>
      </vt:variant>
      <vt:variant>
        <vt:i4>3866671</vt:i4>
      </vt:variant>
      <vt:variant>
        <vt:i4>450</vt:i4>
      </vt:variant>
      <vt:variant>
        <vt:i4>0</vt:i4>
      </vt:variant>
      <vt:variant>
        <vt:i4>5</vt:i4>
      </vt:variant>
      <vt:variant>
        <vt:lpwstr/>
      </vt:variant>
      <vt:variant>
        <vt:lpwstr>Seif58</vt:lpwstr>
      </vt:variant>
      <vt:variant>
        <vt:i4>3407919</vt:i4>
      </vt:variant>
      <vt:variant>
        <vt:i4>444</vt:i4>
      </vt:variant>
      <vt:variant>
        <vt:i4>0</vt:i4>
      </vt:variant>
      <vt:variant>
        <vt:i4>5</vt:i4>
      </vt:variant>
      <vt:variant>
        <vt:lpwstr/>
      </vt:variant>
      <vt:variant>
        <vt:lpwstr>Seif57</vt:lpwstr>
      </vt:variant>
      <vt:variant>
        <vt:i4>3473455</vt:i4>
      </vt:variant>
      <vt:variant>
        <vt:i4>438</vt:i4>
      </vt:variant>
      <vt:variant>
        <vt:i4>0</vt:i4>
      </vt:variant>
      <vt:variant>
        <vt:i4>5</vt:i4>
      </vt:variant>
      <vt:variant>
        <vt:lpwstr/>
      </vt:variant>
      <vt:variant>
        <vt:lpwstr>Seif56</vt:lpwstr>
      </vt:variant>
      <vt:variant>
        <vt:i4>3538991</vt:i4>
      </vt:variant>
      <vt:variant>
        <vt:i4>432</vt:i4>
      </vt:variant>
      <vt:variant>
        <vt:i4>0</vt:i4>
      </vt:variant>
      <vt:variant>
        <vt:i4>5</vt:i4>
      </vt:variant>
      <vt:variant>
        <vt:lpwstr/>
      </vt:variant>
      <vt:variant>
        <vt:lpwstr>Seif55</vt:lpwstr>
      </vt:variant>
      <vt:variant>
        <vt:i4>3604527</vt:i4>
      </vt:variant>
      <vt:variant>
        <vt:i4>426</vt:i4>
      </vt:variant>
      <vt:variant>
        <vt:i4>0</vt:i4>
      </vt:variant>
      <vt:variant>
        <vt:i4>5</vt:i4>
      </vt:variant>
      <vt:variant>
        <vt:lpwstr/>
      </vt:variant>
      <vt:variant>
        <vt:lpwstr>Seif54</vt:lpwstr>
      </vt:variant>
      <vt:variant>
        <vt:i4>3145775</vt:i4>
      </vt:variant>
      <vt:variant>
        <vt:i4>420</vt:i4>
      </vt:variant>
      <vt:variant>
        <vt:i4>0</vt:i4>
      </vt:variant>
      <vt:variant>
        <vt:i4>5</vt:i4>
      </vt:variant>
      <vt:variant>
        <vt:lpwstr/>
      </vt:variant>
      <vt:variant>
        <vt:lpwstr>Seif53</vt:lpwstr>
      </vt:variant>
      <vt:variant>
        <vt:i4>3211311</vt:i4>
      </vt:variant>
      <vt:variant>
        <vt:i4>414</vt:i4>
      </vt:variant>
      <vt:variant>
        <vt:i4>0</vt:i4>
      </vt:variant>
      <vt:variant>
        <vt:i4>5</vt:i4>
      </vt:variant>
      <vt:variant>
        <vt:lpwstr/>
      </vt:variant>
      <vt:variant>
        <vt:lpwstr>Seif52</vt:lpwstr>
      </vt:variant>
      <vt:variant>
        <vt:i4>3276847</vt:i4>
      </vt:variant>
      <vt:variant>
        <vt:i4>408</vt:i4>
      </vt:variant>
      <vt:variant>
        <vt:i4>0</vt:i4>
      </vt:variant>
      <vt:variant>
        <vt:i4>5</vt:i4>
      </vt:variant>
      <vt:variant>
        <vt:lpwstr/>
      </vt:variant>
      <vt:variant>
        <vt:lpwstr>Seif51</vt:lpwstr>
      </vt:variant>
      <vt:variant>
        <vt:i4>3342383</vt:i4>
      </vt:variant>
      <vt:variant>
        <vt:i4>402</vt:i4>
      </vt:variant>
      <vt:variant>
        <vt:i4>0</vt:i4>
      </vt:variant>
      <vt:variant>
        <vt:i4>5</vt:i4>
      </vt:variant>
      <vt:variant>
        <vt:lpwstr/>
      </vt:variant>
      <vt:variant>
        <vt:lpwstr>Seif50</vt:lpwstr>
      </vt:variant>
      <vt:variant>
        <vt:i4>3801134</vt:i4>
      </vt:variant>
      <vt:variant>
        <vt:i4>396</vt:i4>
      </vt:variant>
      <vt:variant>
        <vt:i4>0</vt:i4>
      </vt:variant>
      <vt:variant>
        <vt:i4>5</vt:i4>
      </vt:variant>
      <vt:variant>
        <vt:lpwstr/>
      </vt:variant>
      <vt:variant>
        <vt:lpwstr>Seif49</vt:lpwstr>
      </vt:variant>
      <vt:variant>
        <vt:i4>3866670</vt:i4>
      </vt:variant>
      <vt:variant>
        <vt:i4>390</vt:i4>
      </vt:variant>
      <vt:variant>
        <vt:i4>0</vt:i4>
      </vt:variant>
      <vt:variant>
        <vt:i4>5</vt:i4>
      </vt:variant>
      <vt:variant>
        <vt:lpwstr/>
      </vt:variant>
      <vt:variant>
        <vt:lpwstr>Seif48</vt:lpwstr>
      </vt:variant>
      <vt:variant>
        <vt:i4>3407918</vt:i4>
      </vt:variant>
      <vt:variant>
        <vt:i4>384</vt:i4>
      </vt:variant>
      <vt:variant>
        <vt:i4>0</vt:i4>
      </vt:variant>
      <vt:variant>
        <vt:i4>5</vt:i4>
      </vt:variant>
      <vt:variant>
        <vt:lpwstr/>
      </vt:variant>
      <vt:variant>
        <vt:lpwstr>Seif47</vt:lpwstr>
      </vt:variant>
      <vt:variant>
        <vt:i4>3473454</vt:i4>
      </vt:variant>
      <vt:variant>
        <vt:i4>378</vt:i4>
      </vt:variant>
      <vt:variant>
        <vt:i4>0</vt:i4>
      </vt:variant>
      <vt:variant>
        <vt:i4>5</vt:i4>
      </vt:variant>
      <vt:variant>
        <vt:lpwstr/>
      </vt:variant>
      <vt:variant>
        <vt:lpwstr>Seif46</vt:lpwstr>
      </vt:variant>
      <vt:variant>
        <vt:i4>3538990</vt:i4>
      </vt:variant>
      <vt:variant>
        <vt:i4>372</vt:i4>
      </vt:variant>
      <vt:variant>
        <vt:i4>0</vt:i4>
      </vt:variant>
      <vt:variant>
        <vt:i4>5</vt:i4>
      </vt:variant>
      <vt:variant>
        <vt:lpwstr/>
      </vt:variant>
      <vt:variant>
        <vt:lpwstr>Seif45</vt:lpwstr>
      </vt:variant>
      <vt:variant>
        <vt:i4>3604526</vt:i4>
      </vt:variant>
      <vt:variant>
        <vt:i4>366</vt:i4>
      </vt:variant>
      <vt:variant>
        <vt:i4>0</vt:i4>
      </vt:variant>
      <vt:variant>
        <vt:i4>5</vt:i4>
      </vt:variant>
      <vt:variant>
        <vt:lpwstr/>
      </vt:variant>
      <vt:variant>
        <vt:lpwstr>Seif44</vt:lpwstr>
      </vt:variant>
      <vt:variant>
        <vt:i4>3145774</vt:i4>
      </vt:variant>
      <vt:variant>
        <vt:i4>360</vt:i4>
      </vt:variant>
      <vt:variant>
        <vt:i4>0</vt:i4>
      </vt:variant>
      <vt:variant>
        <vt:i4>5</vt:i4>
      </vt:variant>
      <vt:variant>
        <vt:lpwstr/>
      </vt:variant>
      <vt:variant>
        <vt:lpwstr>Seif43</vt:lpwstr>
      </vt:variant>
      <vt:variant>
        <vt:i4>3211310</vt:i4>
      </vt:variant>
      <vt:variant>
        <vt:i4>354</vt:i4>
      </vt:variant>
      <vt:variant>
        <vt:i4>0</vt:i4>
      </vt:variant>
      <vt:variant>
        <vt:i4>5</vt:i4>
      </vt:variant>
      <vt:variant>
        <vt:lpwstr/>
      </vt:variant>
      <vt:variant>
        <vt:lpwstr>Seif42</vt:lpwstr>
      </vt:variant>
      <vt:variant>
        <vt:i4>3276846</vt:i4>
      </vt:variant>
      <vt:variant>
        <vt:i4>348</vt:i4>
      </vt:variant>
      <vt:variant>
        <vt:i4>0</vt:i4>
      </vt:variant>
      <vt:variant>
        <vt:i4>5</vt:i4>
      </vt:variant>
      <vt:variant>
        <vt:lpwstr/>
      </vt:variant>
      <vt:variant>
        <vt:lpwstr>Seif41</vt:lpwstr>
      </vt:variant>
      <vt:variant>
        <vt:i4>3342382</vt:i4>
      </vt:variant>
      <vt:variant>
        <vt:i4>342</vt:i4>
      </vt:variant>
      <vt:variant>
        <vt:i4>0</vt:i4>
      </vt:variant>
      <vt:variant>
        <vt:i4>5</vt:i4>
      </vt:variant>
      <vt:variant>
        <vt:lpwstr/>
      </vt:variant>
      <vt:variant>
        <vt:lpwstr>Seif40</vt:lpwstr>
      </vt:variant>
      <vt:variant>
        <vt:i4>3801129</vt:i4>
      </vt:variant>
      <vt:variant>
        <vt:i4>336</vt:i4>
      </vt:variant>
      <vt:variant>
        <vt:i4>0</vt:i4>
      </vt:variant>
      <vt:variant>
        <vt:i4>5</vt:i4>
      </vt:variant>
      <vt:variant>
        <vt:lpwstr/>
      </vt:variant>
      <vt:variant>
        <vt:lpwstr>Seif39</vt:lpwstr>
      </vt:variant>
      <vt:variant>
        <vt:i4>3866665</vt:i4>
      </vt:variant>
      <vt:variant>
        <vt:i4>330</vt:i4>
      </vt:variant>
      <vt:variant>
        <vt:i4>0</vt:i4>
      </vt:variant>
      <vt:variant>
        <vt:i4>5</vt:i4>
      </vt:variant>
      <vt:variant>
        <vt:lpwstr/>
      </vt:variant>
      <vt:variant>
        <vt:lpwstr>Seif38</vt:lpwstr>
      </vt:variant>
      <vt:variant>
        <vt:i4>3407913</vt:i4>
      </vt:variant>
      <vt:variant>
        <vt:i4>324</vt:i4>
      </vt:variant>
      <vt:variant>
        <vt:i4>0</vt:i4>
      </vt:variant>
      <vt:variant>
        <vt:i4>5</vt:i4>
      </vt:variant>
      <vt:variant>
        <vt:lpwstr/>
      </vt:variant>
      <vt:variant>
        <vt:lpwstr>Seif37</vt:lpwstr>
      </vt:variant>
      <vt:variant>
        <vt:i4>3473449</vt:i4>
      </vt:variant>
      <vt:variant>
        <vt:i4>318</vt:i4>
      </vt:variant>
      <vt:variant>
        <vt:i4>0</vt:i4>
      </vt:variant>
      <vt:variant>
        <vt:i4>5</vt:i4>
      </vt:variant>
      <vt:variant>
        <vt:lpwstr/>
      </vt:variant>
      <vt:variant>
        <vt:lpwstr>Seif36</vt:lpwstr>
      </vt:variant>
      <vt:variant>
        <vt:i4>3538985</vt:i4>
      </vt:variant>
      <vt:variant>
        <vt:i4>312</vt:i4>
      </vt:variant>
      <vt:variant>
        <vt:i4>0</vt:i4>
      </vt:variant>
      <vt:variant>
        <vt:i4>5</vt:i4>
      </vt:variant>
      <vt:variant>
        <vt:lpwstr/>
      </vt:variant>
      <vt:variant>
        <vt:lpwstr>Seif35</vt:lpwstr>
      </vt:variant>
      <vt:variant>
        <vt:i4>3604521</vt:i4>
      </vt:variant>
      <vt:variant>
        <vt:i4>306</vt:i4>
      </vt:variant>
      <vt:variant>
        <vt:i4>0</vt:i4>
      </vt:variant>
      <vt:variant>
        <vt:i4>5</vt:i4>
      </vt:variant>
      <vt:variant>
        <vt:lpwstr/>
      </vt:variant>
      <vt:variant>
        <vt:lpwstr>Seif34</vt:lpwstr>
      </vt:variant>
      <vt:variant>
        <vt:i4>3145769</vt:i4>
      </vt:variant>
      <vt:variant>
        <vt:i4>300</vt:i4>
      </vt:variant>
      <vt:variant>
        <vt:i4>0</vt:i4>
      </vt:variant>
      <vt:variant>
        <vt:i4>5</vt:i4>
      </vt:variant>
      <vt:variant>
        <vt:lpwstr/>
      </vt:variant>
      <vt:variant>
        <vt:lpwstr>Seif33</vt:lpwstr>
      </vt:variant>
      <vt:variant>
        <vt:i4>3211305</vt:i4>
      </vt:variant>
      <vt:variant>
        <vt:i4>294</vt:i4>
      </vt:variant>
      <vt:variant>
        <vt:i4>0</vt:i4>
      </vt:variant>
      <vt:variant>
        <vt:i4>5</vt:i4>
      </vt:variant>
      <vt:variant>
        <vt:lpwstr/>
      </vt:variant>
      <vt:variant>
        <vt:lpwstr>Seif32</vt:lpwstr>
      </vt:variant>
      <vt:variant>
        <vt:i4>3276841</vt:i4>
      </vt:variant>
      <vt:variant>
        <vt:i4>288</vt:i4>
      </vt:variant>
      <vt:variant>
        <vt:i4>0</vt:i4>
      </vt:variant>
      <vt:variant>
        <vt:i4>5</vt:i4>
      </vt:variant>
      <vt:variant>
        <vt:lpwstr/>
      </vt:variant>
      <vt:variant>
        <vt:lpwstr>Seif31</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3866664</vt:i4>
      </vt:variant>
      <vt:variant>
        <vt:i4>270</vt:i4>
      </vt:variant>
      <vt:variant>
        <vt:i4>0</vt:i4>
      </vt:variant>
      <vt:variant>
        <vt:i4>5</vt:i4>
      </vt:variant>
      <vt:variant>
        <vt:lpwstr/>
      </vt:variant>
      <vt:variant>
        <vt:lpwstr>Seif28</vt:lpwstr>
      </vt:variant>
      <vt:variant>
        <vt:i4>6029321</vt:i4>
      </vt:variant>
      <vt:variant>
        <vt:i4>264</vt:i4>
      </vt:variant>
      <vt:variant>
        <vt:i4>0</vt:i4>
      </vt:variant>
      <vt:variant>
        <vt:i4>5</vt:i4>
      </vt:variant>
      <vt:variant>
        <vt:lpwstr/>
      </vt:variant>
      <vt:variant>
        <vt:lpwstr>med9</vt:lpwstr>
      </vt:variant>
      <vt:variant>
        <vt:i4>3407912</vt:i4>
      </vt:variant>
      <vt:variant>
        <vt:i4>258</vt:i4>
      </vt:variant>
      <vt:variant>
        <vt:i4>0</vt:i4>
      </vt:variant>
      <vt:variant>
        <vt:i4>5</vt:i4>
      </vt:variant>
      <vt:variant>
        <vt:lpwstr/>
      </vt:variant>
      <vt:variant>
        <vt:lpwstr>Seif27</vt:lpwstr>
      </vt:variant>
      <vt:variant>
        <vt:i4>3473448</vt:i4>
      </vt:variant>
      <vt:variant>
        <vt:i4>252</vt:i4>
      </vt:variant>
      <vt:variant>
        <vt:i4>0</vt:i4>
      </vt:variant>
      <vt:variant>
        <vt:i4>5</vt:i4>
      </vt:variant>
      <vt:variant>
        <vt:lpwstr/>
      </vt:variant>
      <vt:variant>
        <vt:lpwstr>Seif26</vt:lpwstr>
      </vt:variant>
      <vt:variant>
        <vt:i4>3538984</vt:i4>
      </vt:variant>
      <vt:variant>
        <vt:i4>246</vt:i4>
      </vt:variant>
      <vt:variant>
        <vt:i4>0</vt:i4>
      </vt:variant>
      <vt:variant>
        <vt:i4>5</vt:i4>
      </vt:variant>
      <vt:variant>
        <vt:lpwstr/>
      </vt:variant>
      <vt:variant>
        <vt:lpwstr>Seif25</vt:lpwstr>
      </vt:variant>
      <vt:variant>
        <vt:i4>6094857</vt:i4>
      </vt:variant>
      <vt:variant>
        <vt:i4>240</vt:i4>
      </vt:variant>
      <vt:variant>
        <vt:i4>0</vt:i4>
      </vt:variant>
      <vt:variant>
        <vt:i4>5</vt:i4>
      </vt:variant>
      <vt:variant>
        <vt:lpwstr/>
      </vt:variant>
      <vt:variant>
        <vt:lpwstr>med8</vt:lpwstr>
      </vt:variant>
      <vt:variant>
        <vt:i4>3604520</vt:i4>
      </vt:variant>
      <vt:variant>
        <vt:i4>234</vt:i4>
      </vt:variant>
      <vt:variant>
        <vt:i4>0</vt:i4>
      </vt:variant>
      <vt:variant>
        <vt:i4>5</vt:i4>
      </vt:variant>
      <vt:variant>
        <vt:lpwstr/>
      </vt:variant>
      <vt:variant>
        <vt:lpwstr>Seif24</vt:lpwstr>
      </vt:variant>
      <vt:variant>
        <vt:i4>3145768</vt:i4>
      </vt:variant>
      <vt:variant>
        <vt:i4>228</vt:i4>
      </vt:variant>
      <vt:variant>
        <vt:i4>0</vt:i4>
      </vt:variant>
      <vt:variant>
        <vt:i4>5</vt:i4>
      </vt:variant>
      <vt:variant>
        <vt:lpwstr/>
      </vt:variant>
      <vt:variant>
        <vt:lpwstr>Seif23</vt:lpwstr>
      </vt:variant>
      <vt:variant>
        <vt:i4>3211304</vt:i4>
      </vt:variant>
      <vt:variant>
        <vt:i4>222</vt:i4>
      </vt:variant>
      <vt:variant>
        <vt:i4>0</vt:i4>
      </vt:variant>
      <vt:variant>
        <vt:i4>5</vt:i4>
      </vt:variant>
      <vt:variant>
        <vt:lpwstr/>
      </vt:variant>
      <vt:variant>
        <vt:lpwstr>Seif22</vt:lpwstr>
      </vt:variant>
      <vt:variant>
        <vt:i4>3276840</vt:i4>
      </vt:variant>
      <vt:variant>
        <vt:i4>216</vt:i4>
      </vt:variant>
      <vt:variant>
        <vt:i4>0</vt:i4>
      </vt:variant>
      <vt:variant>
        <vt:i4>5</vt:i4>
      </vt:variant>
      <vt:variant>
        <vt:lpwstr/>
      </vt:variant>
      <vt:variant>
        <vt:lpwstr>Seif21</vt:lpwstr>
      </vt:variant>
      <vt:variant>
        <vt:i4>3342376</vt:i4>
      </vt:variant>
      <vt:variant>
        <vt:i4>210</vt:i4>
      </vt:variant>
      <vt:variant>
        <vt:i4>0</vt:i4>
      </vt:variant>
      <vt:variant>
        <vt:i4>5</vt:i4>
      </vt:variant>
      <vt:variant>
        <vt:lpwstr/>
      </vt:variant>
      <vt:variant>
        <vt:lpwstr>Seif20</vt:lpwstr>
      </vt:variant>
      <vt:variant>
        <vt:i4>3801131</vt:i4>
      </vt:variant>
      <vt:variant>
        <vt:i4>204</vt:i4>
      </vt:variant>
      <vt:variant>
        <vt:i4>0</vt:i4>
      </vt:variant>
      <vt:variant>
        <vt:i4>5</vt:i4>
      </vt:variant>
      <vt:variant>
        <vt:lpwstr/>
      </vt:variant>
      <vt:variant>
        <vt:lpwstr>Seif19</vt:lpwstr>
      </vt:variant>
      <vt:variant>
        <vt:i4>3866667</vt:i4>
      </vt:variant>
      <vt:variant>
        <vt:i4>198</vt:i4>
      </vt:variant>
      <vt:variant>
        <vt:i4>0</vt:i4>
      </vt:variant>
      <vt:variant>
        <vt:i4>5</vt:i4>
      </vt:variant>
      <vt:variant>
        <vt:lpwstr/>
      </vt:variant>
      <vt:variant>
        <vt:lpwstr>Seif18</vt:lpwstr>
      </vt:variant>
      <vt:variant>
        <vt:i4>5373961</vt:i4>
      </vt:variant>
      <vt:variant>
        <vt:i4>192</vt:i4>
      </vt:variant>
      <vt:variant>
        <vt:i4>0</vt:i4>
      </vt:variant>
      <vt:variant>
        <vt:i4>5</vt:i4>
      </vt:variant>
      <vt:variant>
        <vt:lpwstr/>
      </vt:variant>
      <vt:variant>
        <vt:lpwstr>med7</vt:lpwstr>
      </vt:variant>
      <vt:variant>
        <vt:i4>3407915</vt:i4>
      </vt:variant>
      <vt:variant>
        <vt:i4>186</vt:i4>
      </vt:variant>
      <vt:variant>
        <vt:i4>0</vt:i4>
      </vt:variant>
      <vt:variant>
        <vt:i4>5</vt:i4>
      </vt:variant>
      <vt:variant>
        <vt:lpwstr/>
      </vt:variant>
      <vt:variant>
        <vt:lpwstr>Seif17</vt:lpwstr>
      </vt:variant>
      <vt:variant>
        <vt:i4>5439497</vt:i4>
      </vt:variant>
      <vt:variant>
        <vt:i4>180</vt:i4>
      </vt:variant>
      <vt:variant>
        <vt:i4>0</vt:i4>
      </vt:variant>
      <vt:variant>
        <vt:i4>5</vt:i4>
      </vt:variant>
      <vt:variant>
        <vt:lpwstr/>
      </vt:variant>
      <vt:variant>
        <vt:lpwstr>med6</vt:lpwstr>
      </vt:variant>
      <vt:variant>
        <vt:i4>3473451</vt:i4>
      </vt:variant>
      <vt:variant>
        <vt:i4>174</vt:i4>
      </vt:variant>
      <vt:variant>
        <vt:i4>0</vt:i4>
      </vt:variant>
      <vt:variant>
        <vt:i4>5</vt:i4>
      </vt:variant>
      <vt:variant>
        <vt:lpwstr/>
      </vt:variant>
      <vt:variant>
        <vt:lpwstr>Seif16</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3145771</vt:i4>
      </vt:variant>
      <vt:variant>
        <vt:i4>156</vt:i4>
      </vt:variant>
      <vt:variant>
        <vt:i4>0</vt:i4>
      </vt:variant>
      <vt:variant>
        <vt:i4>5</vt:i4>
      </vt:variant>
      <vt:variant>
        <vt:lpwstr/>
      </vt:variant>
      <vt:variant>
        <vt:lpwstr>Seif13</vt:lpwstr>
      </vt:variant>
      <vt:variant>
        <vt:i4>3211307</vt:i4>
      </vt:variant>
      <vt:variant>
        <vt:i4>150</vt:i4>
      </vt:variant>
      <vt:variant>
        <vt:i4>0</vt:i4>
      </vt:variant>
      <vt:variant>
        <vt:i4>5</vt:i4>
      </vt:variant>
      <vt:variant>
        <vt:lpwstr/>
      </vt:variant>
      <vt:variant>
        <vt:lpwstr>Seif12</vt:lpwstr>
      </vt:variant>
      <vt:variant>
        <vt:i4>3276843</vt:i4>
      </vt:variant>
      <vt:variant>
        <vt:i4>144</vt:i4>
      </vt:variant>
      <vt:variant>
        <vt:i4>0</vt:i4>
      </vt:variant>
      <vt:variant>
        <vt:i4>5</vt:i4>
      </vt:variant>
      <vt:variant>
        <vt:lpwstr/>
      </vt:variant>
      <vt:variant>
        <vt:lpwstr>Seif11</vt:lpwstr>
      </vt:variant>
      <vt:variant>
        <vt:i4>3342379</vt:i4>
      </vt:variant>
      <vt:variant>
        <vt:i4>138</vt:i4>
      </vt:variant>
      <vt:variant>
        <vt:i4>0</vt:i4>
      </vt:variant>
      <vt:variant>
        <vt:i4>5</vt:i4>
      </vt:variant>
      <vt:variant>
        <vt:lpwstr/>
      </vt:variant>
      <vt:variant>
        <vt:lpwstr>Seif10</vt:lpwstr>
      </vt:variant>
      <vt:variant>
        <vt:i4>196634</vt:i4>
      </vt:variant>
      <vt:variant>
        <vt:i4>132</vt:i4>
      </vt:variant>
      <vt:variant>
        <vt:i4>0</vt:i4>
      </vt:variant>
      <vt:variant>
        <vt:i4>5</vt:i4>
      </vt:variant>
      <vt:variant>
        <vt:lpwstr/>
      </vt:variant>
      <vt:variant>
        <vt:lpwstr>Seif9</vt:lpwstr>
      </vt:variant>
      <vt:variant>
        <vt:i4>196634</vt:i4>
      </vt:variant>
      <vt:variant>
        <vt:i4>126</vt:i4>
      </vt:variant>
      <vt:variant>
        <vt:i4>0</vt:i4>
      </vt:variant>
      <vt:variant>
        <vt:i4>5</vt:i4>
      </vt:variant>
      <vt:variant>
        <vt:lpwstr/>
      </vt:variant>
      <vt:variant>
        <vt:lpwstr>Seif8</vt:lpwstr>
      </vt:variant>
      <vt:variant>
        <vt:i4>5242889</vt:i4>
      </vt:variant>
      <vt:variant>
        <vt:i4>120</vt:i4>
      </vt:variant>
      <vt:variant>
        <vt:i4>0</vt:i4>
      </vt:variant>
      <vt:variant>
        <vt:i4>5</vt:i4>
      </vt:variant>
      <vt:variant>
        <vt:lpwstr/>
      </vt:variant>
      <vt:variant>
        <vt:lpwstr>med5</vt:lpwstr>
      </vt:variant>
      <vt:variant>
        <vt:i4>196634</vt:i4>
      </vt:variant>
      <vt:variant>
        <vt:i4>114</vt:i4>
      </vt:variant>
      <vt:variant>
        <vt:i4>0</vt:i4>
      </vt:variant>
      <vt:variant>
        <vt:i4>5</vt:i4>
      </vt:variant>
      <vt:variant>
        <vt:lpwstr/>
      </vt:variant>
      <vt:variant>
        <vt:lpwstr>Seif7</vt:lpwstr>
      </vt:variant>
      <vt:variant>
        <vt:i4>196634</vt:i4>
      </vt:variant>
      <vt:variant>
        <vt:i4>108</vt:i4>
      </vt:variant>
      <vt:variant>
        <vt:i4>0</vt:i4>
      </vt:variant>
      <vt:variant>
        <vt:i4>5</vt:i4>
      </vt:variant>
      <vt:variant>
        <vt:lpwstr/>
      </vt:variant>
      <vt:variant>
        <vt:lpwstr>Seif6</vt:lpwstr>
      </vt:variant>
      <vt:variant>
        <vt:i4>196634</vt:i4>
      </vt:variant>
      <vt:variant>
        <vt:i4>102</vt:i4>
      </vt:variant>
      <vt:variant>
        <vt:i4>0</vt:i4>
      </vt:variant>
      <vt:variant>
        <vt:i4>5</vt:i4>
      </vt:variant>
      <vt:variant>
        <vt:lpwstr/>
      </vt:variant>
      <vt:variant>
        <vt:lpwstr>Seif5</vt:lpwstr>
      </vt:variant>
      <vt:variant>
        <vt:i4>196634</vt:i4>
      </vt:variant>
      <vt:variant>
        <vt:i4>96</vt:i4>
      </vt:variant>
      <vt:variant>
        <vt:i4>0</vt:i4>
      </vt:variant>
      <vt:variant>
        <vt:i4>5</vt:i4>
      </vt:variant>
      <vt:variant>
        <vt:lpwstr/>
      </vt:variant>
      <vt:variant>
        <vt:lpwstr>Seif4</vt:lpwstr>
      </vt:variant>
      <vt:variant>
        <vt:i4>196634</vt:i4>
      </vt:variant>
      <vt:variant>
        <vt:i4>90</vt:i4>
      </vt:variant>
      <vt:variant>
        <vt:i4>0</vt:i4>
      </vt:variant>
      <vt:variant>
        <vt:i4>5</vt:i4>
      </vt:variant>
      <vt:variant>
        <vt:lpwstr/>
      </vt:variant>
      <vt:variant>
        <vt:lpwstr>Seif3</vt:lpwstr>
      </vt:variant>
      <vt:variant>
        <vt:i4>196634</vt:i4>
      </vt:variant>
      <vt:variant>
        <vt:i4>84</vt:i4>
      </vt:variant>
      <vt:variant>
        <vt:i4>0</vt:i4>
      </vt:variant>
      <vt:variant>
        <vt:i4>5</vt:i4>
      </vt:variant>
      <vt:variant>
        <vt:lpwstr/>
      </vt:variant>
      <vt:variant>
        <vt:lpwstr>Seif2</vt:lpwstr>
      </vt:variant>
      <vt:variant>
        <vt:i4>196634</vt:i4>
      </vt:variant>
      <vt:variant>
        <vt:i4>78</vt:i4>
      </vt:variant>
      <vt:variant>
        <vt:i4>0</vt:i4>
      </vt:variant>
      <vt:variant>
        <vt:i4>5</vt:i4>
      </vt:variant>
      <vt:variant>
        <vt:lpwstr/>
      </vt:variant>
      <vt:variant>
        <vt:lpwstr>Seif1</vt:lpwstr>
      </vt:variant>
      <vt:variant>
        <vt:i4>5308425</vt:i4>
      </vt:variant>
      <vt:variant>
        <vt:i4>72</vt:i4>
      </vt:variant>
      <vt:variant>
        <vt:i4>0</vt:i4>
      </vt:variant>
      <vt:variant>
        <vt:i4>5</vt:i4>
      </vt:variant>
      <vt:variant>
        <vt:lpwstr/>
      </vt:variant>
      <vt:variant>
        <vt:lpwstr>med4</vt:lpwstr>
      </vt:variant>
      <vt:variant>
        <vt:i4>3538987</vt:i4>
      </vt:variant>
      <vt:variant>
        <vt:i4>66</vt:i4>
      </vt:variant>
      <vt:variant>
        <vt:i4>0</vt:i4>
      </vt:variant>
      <vt:variant>
        <vt:i4>5</vt:i4>
      </vt:variant>
      <vt:variant>
        <vt:lpwstr/>
      </vt:variant>
      <vt:variant>
        <vt:lpwstr>Seif153</vt:lpwstr>
      </vt:variant>
      <vt:variant>
        <vt:i4>3538987</vt:i4>
      </vt:variant>
      <vt:variant>
        <vt:i4>60</vt:i4>
      </vt:variant>
      <vt:variant>
        <vt:i4>0</vt:i4>
      </vt:variant>
      <vt:variant>
        <vt:i4>5</vt:i4>
      </vt:variant>
      <vt:variant>
        <vt:lpwstr/>
      </vt:variant>
      <vt:variant>
        <vt:lpwstr>Seif152</vt:lpwstr>
      </vt:variant>
      <vt:variant>
        <vt:i4>5636105</vt:i4>
      </vt:variant>
      <vt:variant>
        <vt:i4>54</vt:i4>
      </vt:variant>
      <vt:variant>
        <vt:i4>0</vt:i4>
      </vt:variant>
      <vt:variant>
        <vt:i4>5</vt:i4>
      </vt:variant>
      <vt:variant>
        <vt:lpwstr/>
      </vt:variant>
      <vt:variant>
        <vt:lpwstr>med3</vt:lpwstr>
      </vt:variant>
      <vt:variant>
        <vt:i4>3538987</vt:i4>
      </vt:variant>
      <vt:variant>
        <vt:i4>48</vt:i4>
      </vt:variant>
      <vt:variant>
        <vt:i4>0</vt:i4>
      </vt:variant>
      <vt:variant>
        <vt:i4>5</vt:i4>
      </vt:variant>
      <vt:variant>
        <vt:lpwstr/>
      </vt:variant>
      <vt:variant>
        <vt:lpwstr>Seif151</vt:lpwstr>
      </vt:variant>
      <vt:variant>
        <vt:i4>3538987</vt:i4>
      </vt:variant>
      <vt:variant>
        <vt:i4>42</vt:i4>
      </vt:variant>
      <vt:variant>
        <vt:i4>0</vt:i4>
      </vt:variant>
      <vt:variant>
        <vt:i4>5</vt:i4>
      </vt:variant>
      <vt:variant>
        <vt:lpwstr/>
      </vt:variant>
      <vt:variant>
        <vt:lpwstr>Seif150</vt:lpwstr>
      </vt:variant>
      <vt:variant>
        <vt:i4>3604523</vt:i4>
      </vt:variant>
      <vt:variant>
        <vt:i4>36</vt:i4>
      </vt:variant>
      <vt:variant>
        <vt:i4>0</vt:i4>
      </vt:variant>
      <vt:variant>
        <vt:i4>5</vt:i4>
      </vt:variant>
      <vt:variant>
        <vt:lpwstr/>
      </vt:variant>
      <vt:variant>
        <vt:lpwstr>Seif149</vt:lpwstr>
      </vt:variant>
      <vt:variant>
        <vt:i4>5701641</vt:i4>
      </vt:variant>
      <vt:variant>
        <vt:i4>30</vt:i4>
      </vt:variant>
      <vt:variant>
        <vt:i4>0</vt:i4>
      </vt:variant>
      <vt:variant>
        <vt:i4>5</vt:i4>
      </vt:variant>
      <vt:variant>
        <vt:lpwstr/>
      </vt:variant>
      <vt:variant>
        <vt:lpwstr>med2</vt:lpwstr>
      </vt:variant>
      <vt:variant>
        <vt:i4>3604523</vt:i4>
      </vt:variant>
      <vt:variant>
        <vt:i4>24</vt:i4>
      </vt:variant>
      <vt:variant>
        <vt:i4>0</vt:i4>
      </vt:variant>
      <vt:variant>
        <vt:i4>5</vt:i4>
      </vt:variant>
      <vt:variant>
        <vt:lpwstr/>
      </vt:variant>
      <vt:variant>
        <vt:lpwstr>Seif148</vt:lpwstr>
      </vt:variant>
      <vt:variant>
        <vt:i4>3604523</vt:i4>
      </vt:variant>
      <vt:variant>
        <vt:i4>18</vt:i4>
      </vt:variant>
      <vt:variant>
        <vt:i4>0</vt:i4>
      </vt:variant>
      <vt:variant>
        <vt:i4>5</vt:i4>
      </vt:variant>
      <vt:variant>
        <vt:lpwstr/>
      </vt:variant>
      <vt:variant>
        <vt:lpwstr>Seif147</vt:lpwstr>
      </vt:variant>
      <vt:variant>
        <vt:i4>5505033</vt:i4>
      </vt:variant>
      <vt:variant>
        <vt:i4>12</vt:i4>
      </vt:variant>
      <vt:variant>
        <vt:i4>0</vt:i4>
      </vt:variant>
      <vt:variant>
        <vt:i4>5</vt:i4>
      </vt:variant>
      <vt:variant>
        <vt:lpwstr/>
      </vt:variant>
      <vt:variant>
        <vt:lpwstr>med1</vt:lpwstr>
      </vt:variant>
      <vt:variant>
        <vt:i4>3604523</vt:i4>
      </vt:variant>
      <vt:variant>
        <vt:i4>6</vt:i4>
      </vt:variant>
      <vt:variant>
        <vt:i4>0</vt:i4>
      </vt:variant>
      <vt:variant>
        <vt:i4>5</vt:i4>
      </vt:variant>
      <vt:variant>
        <vt:lpwstr/>
      </vt:variant>
      <vt:variant>
        <vt:lpwstr>Seif146</vt:lpwstr>
      </vt:variant>
      <vt:variant>
        <vt:i4>5570569</vt:i4>
      </vt:variant>
      <vt:variant>
        <vt:i4>0</vt:i4>
      </vt:variant>
      <vt:variant>
        <vt:i4>0</vt:i4>
      </vt:variant>
      <vt:variant>
        <vt:i4>5</vt:i4>
      </vt:variant>
      <vt:variant>
        <vt:lpwstr/>
      </vt:variant>
      <vt:variant>
        <vt:lpwstr>med0</vt:lpwstr>
      </vt:variant>
      <vt:variant>
        <vt:i4>7798793</vt:i4>
      </vt:variant>
      <vt:variant>
        <vt:i4>135</vt:i4>
      </vt:variant>
      <vt:variant>
        <vt:i4>0</vt:i4>
      </vt:variant>
      <vt:variant>
        <vt:i4>5</vt:i4>
      </vt:variant>
      <vt:variant>
        <vt:lpwstr>http://www.nevo.co.il/Law_word/law06/tak-8160.pdf</vt:lpwstr>
      </vt:variant>
      <vt:variant>
        <vt:lpwstr/>
      </vt:variant>
      <vt:variant>
        <vt:i4>7995401</vt:i4>
      </vt:variant>
      <vt:variant>
        <vt:i4>132</vt:i4>
      </vt:variant>
      <vt:variant>
        <vt:i4>0</vt:i4>
      </vt:variant>
      <vt:variant>
        <vt:i4>5</vt:i4>
      </vt:variant>
      <vt:variant>
        <vt:lpwstr>http://www.nevo.co.il/Law_word/law06/tak-7948.pdf</vt:lpwstr>
      </vt:variant>
      <vt:variant>
        <vt:lpwstr/>
      </vt:variant>
      <vt:variant>
        <vt:i4>8257550</vt:i4>
      </vt:variant>
      <vt:variant>
        <vt:i4>129</vt:i4>
      </vt:variant>
      <vt:variant>
        <vt:i4>0</vt:i4>
      </vt:variant>
      <vt:variant>
        <vt:i4>5</vt:i4>
      </vt:variant>
      <vt:variant>
        <vt:lpwstr>http://www.nevo.co.il/Law_word/law06/tak-7701.pdf</vt:lpwstr>
      </vt:variant>
      <vt:variant>
        <vt:lpwstr/>
      </vt:variant>
      <vt:variant>
        <vt:i4>8192014</vt:i4>
      </vt:variant>
      <vt:variant>
        <vt:i4>126</vt:i4>
      </vt:variant>
      <vt:variant>
        <vt:i4>0</vt:i4>
      </vt:variant>
      <vt:variant>
        <vt:i4>5</vt:i4>
      </vt:variant>
      <vt:variant>
        <vt:lpwstr>http://www.nevo.co.il/Law_word/law06/tak-7432.pdf</vt:lpwstr>
      </vt:variant>
      <vt:variant>
        <vt:lpwstr/>
      </vt:variant>
      <vt:variant>
        <vt:i4>7733256</vt:i4>
      </vt:variant>
      <vt:variant>
        <vt:i4>123</vt:i4>
      </vt:variant>
      <vt:variant>
        <vt:i4>0</vt:i4>
      </vt:variant>
      <vt:variant>
        <vt:i4>5</vt:i4>
      </vt:variant>
      <vt:variant>
        <vt:lpwstr>http://www.nevo.co.il/Law_word/law06/tak-7181.pdf</vt:lpwstr>
      </vt:variant>
      <vt:variant>
        <vt:lpwstr/>
      </vt:variant>
      <vt:variant>
        <vt:i4>7929870</vt:i4>
      </vt:variant>
      <vt:variant>
        <vt:i4>120</vt:i4>
      </vt:variant>
      <vt:variant>
        <vt:i4>0</vt:i4>
      </vt:variant>
      <vt:variant>
        <vt:i4>5</vt:i4>
      </vt:variant>
      <vt:variant>
        <vt:lpwstr>http://www.nevo.co.il/Law_word/law06/tak-7177.pdf</vt:lpwstr>
      </vt:variant>
      <vt:variant>
        <vt:lpwstr/>
      </vt:variant>
      <vt:variant>
        <vt:i4>8126475</vt:i4>
      </vt:variant>
      <vt:variant>
        <vt:i4>117</vt:i4>
      </vt:variant>
      <vt:variant>
        <vt:i4>0</vt:i4>
      </vt:variant>
      <vt:variant>
        <vt:i4>5</vt:i4>
      </vt:variant>
      <vt:variant>
        <vt:lpwstr>http://www.nevo.co.il/Law_word/law06/tak-6734.pdf</vt:lpwstr>
      </vt:variant>
      <vt:variant>
        <vt:lpwstr/>
      </vt:variant>
      <vt:variant>
        <vt:i4>7929869</vt:i4>
      </vt:variant>
      <vt:variant>
        <vt:i4>114</vt:i4>
      </vt:variant>
      <vt:variant>
        <vt:i4>0</vt:i4>
      </vt:variant>
      <vt:variant>
        <vt:i4>5</vt:i4>
      </vt:variant>
      <vt:variant>
        <vt:lpwstr>http://www.nevo.co.il/Law_word/law06/TAK-6461.pdf</vt:lpwstr>
      </vt:variant>
      <vt:variant>
        <vt:lpwstr/>
      </vt:variant>
      <vt:variant>
        <vt:i4>8323083</vt:i4>
      </vt:variant>
      <vt:variant>
        <vt:i4>111</vt:i4>
      </vt:variant>
      <vt:variant>
        <vt:i4>0</vt:i4>
      </vt:variant>
      <vt:variant>
        <vt:i4>5</vt:i4>
      </vt:variant>
      <vt:variant>
        <vt:lpwstr>http://www.nevo.co.il/Law_word/law06/TAK-6407.pdf</vt:lpwstr>
      </vt:variant>
      <vt:variant>
        <vt:lpwstr/>
      </vt:variant>
      <vt:variant>
        <vt:i4>8257550</vt:i4>
      </vt:variant>
      <vt:variant>
        <vt:i4>108</vt:i4>
      </vt:variant>
      <vt:variant>
        <vt:i4>0</vt:i4>
      </vt:variant>
      <vt:variant>
        <vt:i4>5</vt:i4>
      </vt:variant>
      <vt:variant>
        <vt:lpwstr>http://www.nevo.co.il/Law_word/law06/TAK-6214.pdf</vt:lpwstr>
      </vt:variant>
      <vt:variant>
        <vt:lpwstr/>
      </vt:variant>
      <vt:variant>
        <vt:i4>7929867</vt:i4>
      </vt:variant>
      <vt:variant>
        <vt:i4>105</vt:i4>
      </vt:variant>
      <vt:variant>
        <vt:i4>0</vt:i4>
      </vt:variant>
      <vt:variant>
        <vt:i4>5</vt:i4>
      </vt:variant>
      <vt:variant>
        <vt:lpwstr>http://www.nevo.co.il/Law_word/law06/TAK-6162.pdf</vt:lpwstr>
      </vt:variant>
      <vt:variant>
        <vt:lpwstr/>
      </vt:variant>
      <vt:variant>
        <vt:i4>7798796</vt:i4>
      </vt:variant>
      <vt:variant>
        <vt:i4>102</vt:i4>
      </vt:variant>
      <vt:variant>
        <vt:i4>0</vt:i4>
      </vt:variant>
      <vt:variant>
        <vt:i4>5</vt:i4>
      </vt:variant>
      <vt:variant>
        <vt:lpwstr>http://www.nevo.co.il/Law_word/law06/TAK-6084.pdf</vt:lpwstr>
      </vt:variant>
      <vt:variant>
        <vt:lpwstr/>
      </vt:variant>
      <vt:variant>
        <vt:i4>8126477</vt:i4>
      </vt:variant>
      <vt:variant>
        <vt:i4>99</vt:i4>
      </vt:variant>
      <vt:variant>
        <vt:i4>0</vt:i4>
      </vt:variant>
      <vt:variant>
        <vt:i4>5</vt:i4>
      </vt:variant>
      <vt:variant>
        <vt:lpwstr>http://www.nevo.co.il/Law_word/law06/TAK-6035.pdf</vt:lpwstr>
      </vt:variant>
      <vt:variant>
        <vt:lpwstr/>
      </vt:variant>
      <vt:variant>
        <vt:i4>8060929</vt:i4>
      </vt:variant>
      <vt:variant>
        <vt:i4>96</vt:i4>
      </vt:variant>
      <vt:variant>
        <vt:i4>0</vt:i4>
      </vt:variant>
      <vt:variant>
        <vt:i4>5</vt:i4>
      </vt:variant>
      <vt:variant>
        <vt:lpwstr>http://www.nevo.co.il/Law_word/law06/TAK-5970.pdf</vt:lpwstr>
      </vt:variant>
      <vt:variant>
        <vt:lpwstr/>
      </vt:variant>
      <vt:variant>
        <vt:i4>7864331</vt:i4>
      </vt:variant>
      <vt:variant>
        <vt:i4>93</vt:i4>
      </vt:variant>
      <vt:variant>
        <vt:i4>0</vt:i4>
      </vt:variant>
      <vt:variant>
        <vt:i4>5</vt:i4>
      </vt:variant>
      <vt:variant>
        <vt:lpwstr>http://www.nevo.co.il/Law_word/law06/TAK-5744.pdf</vt:lpwstr>
      </vt:variant>
      <vt:variant>
        <vt:lpwstr/>
      </vt:variant>
      <vt:variant>
        <vt:i4>8192013</vt:i4>
      </vt:variant>
      <vt:variant>
        <vt:i4>90</vt:i4>
      </vt:variant>
      <vt:variant>
        <vt:i4>0</vt:i4>
      </vt:variant>
      <vt:variant>
        <vt:i4>5</vt:i4>
      </vt:variant>
      <vt:variant>
        <vt:lpwstr>http://www.nevo.co.il/Law_word/law06/TAK-5712.pdf</vt:lpwstr>
      </vt:variant>
      <vt:variant>
        <vt:lpwstr/>
      </vt:variant>
      <vt:variant>
        <vt:i4>7798793</vt:i4>
      </vt:variant>
      <vt:variant>
        <vt:i4>87</vt:i4>
      </vt:variant>
      <vt:variant>
        <vt:i4>0</vt:i4>
      </vt:variant>
      <vt:variant>
        <vt:i4>5</vt:i4>
      </vt:variant>
      <vt:variant>
        <vt:lpwstr>http://www.nevo.co.il/Law_word/law06/tak-8160.pdf</vt:lpwstr>
      </vt:variant>
      <vt:variant>
        <vt:lpwstr/>
      </vt:variant>
      <vt:variant>
        <vt:i4>7995401</vt:i4>
      </vt:variant>
      <vt:variant>
        <vt:i4>84</vt:i4>
      </vt:variant>
      <vt:variant>
        <vt:i4>0</vt:i4>
      </vt:variant>
      <vt:variant>
        <vt:i4>5</vt:i4>
      </vt:variant>
      <vt:variant>
        <vt:lpwstr>http://www.nevo.co.il/Law_word/law06/tak-7948.pdf</vt:lpwstr>
      </vt:variant>
      <vt:variant>
        <vt:lpwstr/>
      </vt:variant>
      <vt:variant>
        <vt:i4>8257550</vt:i4>
      </vt:variant>
      <vt:variant>
        <vt:i4>81</vt:i4>
      </vt:variant>
      <vt:variant>
        <vt:i4>0</vt:i4>
      </vt:variant>
      <vt:variant>
        <vt:i4>5</vt:i4>
      </vt:variant>
      <vt:variant>
        <vt:lpwstr>http://www.nevo.co.il/Law_word/law06/tak-7701.pdf</vt:lpwstr>
      </vt:variant>
      <vt:variant>
        <vt:lpwstr/>
      </vt:variant>
      <vt:variant>
        <vt:i4>8192014</vt:i4>
      </vt:variant>
      <vt:variant>
        <vt:i4>78</vt:i4>
      </vt:variant>
      <vt:variant>
        <vt:i4>0</vt:i4>
      </vt:variant>
      <vt:variant>
        <vt:i4>5</vt:i4>
      </vt:variant>
      <vt:variant>
        <vt:lpwstr>http://www.nevo.co.il/law_word/law06/tak-7432.pdf</vt:lpwstr>
      </vt:variant>
      <vt:variant>
        <vt:lpwstr/>
      </vt:variant>
      <vt:variant>
        <vt:i4>7864334</vt:i4>
      </vt:variant>
      <vt:variant>
        <vt:i4>75</vt:i4>
      </vt:variant>
      <vt:variant>
        <vt:i4>0</vt:i4>
      </vt:variant>
      <vt:variant>
        <vt:i4>5</vt:i4>
      </vt:variant>
      <vt:variant>
        <vt:lpwstr>http://www.nevo.co.il/law_word/law06/tak-7365.pdf</vt:lpwstr>
      </vt:variant>
      <vt:variant>
        <vt:lpwstr/>
      </vt:variant>
      <vt:variant>
        <vt:i4>7733256</vt:i4>
      </vt:variant>
      <vt:variant>
        <vt:i4>72</vt:i4>
      </vt:variant>
      <vt:variant>
        <vt:i4>0</vt:i4>
      </vt:variant>
      <vt:variant>
        <vt:i4>5</vt:i4>
      </vt:variant>
      <vt:variant>
        <vt:lpwstr>http://www.nevo.co.il/Law_word/law06/TAK-7181.pdf</vt:lpwstr>
      </vt:variant>
      <vt:variant>
        <vt:lpwstr/>
      </vt:variant>
      <vt:variant>
        <vt:i4>7929856</vt:i4>
      </vt:variant>
      <vt:variant>
        <vt:i4>69</vt:i4>
      </vt:variant>
      <vt:variant>
        <vt:i4>0</vt:i4>
      </vt:variant>
      <vt:variant>
        <vt:i4>5</vt:i4>
      </vt:variant>
      <vt:variant>
        <vt:lpwstr>http://www.nevo.co.il/Law_word/law06/TAK-7179.pdf</vt:lpwstr>
      </vt:variant>
      <vt:variant>
        <vt:lpwstr/>
      </vt:variant>
      <vt:variant>
        <vt:i4>7929870</vt:i4>
      </vt:variant>
      <vt:variant>
        <vt:i4>66</vt:i4>
      </vt:variant>
      <vt:variant>
        <vt:i4>0</vt:i4>
      </vt:variant>
      <vt:variant>
        <vt:i4>5</vt:i4>
      </vt:variant>
      <vt:variant>
        <vt:lpwstr>http://www.nevo.co.il/Law_word/law06/TAK-7177.pdf</vt:lpwstr>
      </vt:variant>
      <vt:variant>
        <vt:lpwstr/>
      </vt:variant>
      <vt:variant>
        <vt:i4>8126475</vt:i4>
      </vt:variant>
      <vt:variant>
        <vt:i4>63</vt:i4>
      </vt:variant>
      <vt:variant>
        <vt:i4>0</vt:i4>
      </vt:variant>
      <vt:variant>
        <vt:i4>5</vt:i4>
      </vt:variant>
      <vt:variant>
        <vt:lpwstr>http://www.nevo.co.il/Law_word/law06/tak-6734.pdf</vt:lpwstr>
      </vt:variant>
      <vt:variant>
        <vt:lpwstr/>
      </vt:variant>
      <vt:variant>
        <vt:i4>7929869</vt:i4>
      </vt:variant>
      <vt:variant>
        <vt:i4>60</vt:i4>
      </vt:variant>
      <vt:variant>
        <vt:i4>0</vt:i4>
      </vt:variant>
      <vt:variant>
        <vt:i4>5</vt:i4>
      </vt:variant>
      <vt:variant>
        <vt:lpwstr>http://www.nevo.co.il/Law_word/law06/tak-6461.pdf</vt:lpwstr>
      </vt:variant>
      <vt:variant>
        <vt:lpwstr/>
      </vt:variant>
      <vt:variant>
        <vt:i4>8323083</vt:i4>
      </vt:variant>
      <vt:variant>
        <vt:i4>57</vt:i4>
      </vt:variant>
      <vt:variant>
        <vt:i4>0</vt:i4>
      </vt:variant>
      <vt:variant>
        <vt:i4>5</vt:i4>
      </vt:variant>
      <vt:variant>
        <vt:lpwstr>http://www.nevo.co.il/Law_word/law06/tak-6407.pdf</vt:lpwstr>
      </vt:variant>
      <vt:variant>
        <vt:lpwstr/>
      </vt:variant>
      <vt:variant>
        <vt:i4>8257550</vt:i4>
      </vt:variant>
      <vt:variant>
        <vt:i4>54</vt:i4>
      </vt:variant>
      <vt:variant>
        <vt:i4>0</vt:i4>
      </vt:variant>
      <vt:variant>
        <vt:i4>5</vt:i4>
      </vt:variant>
      <vt:variant>
        <vt:lpwstr>http://www.nevo.co.il/Law_word/law06/TAK-6214.pdf</vt:lpwstr>
      </vt:variant>
      <vt:variant>
        <vt:lpwstr/>
      </vt:variant>
      <vt:variant>
        <vt:i4>7929867</vt:i4>
      </vt:variant>
      <vt:variant>
        <vt:i4>51</vt:i4>
      </vt:variant>
      <vt:variant>
        <vt:i4>0</vt:i4>
      </vt:variant>
      <vt:variant>
        <vt:i4>5</vt:i4>
      </vt:variant>
      <vt:variant>
        <vt:lpwstr>http://www.nevo.co.il/Law_word/law06/TAK-6162.pdf</vt:lpwstr>
      </vt:variant>
      <vt:variant>
        <vt:lpwstr/>
      </vt:variant>
      <vt:variant>
        <vt:i4>7798796</vt:i4>
      </vt:variant>
      <vt:variant>
        <vt:i4>48</vt:i4>
      </vt:variant>
      <vt:variant>
        <vt:i4>0</vt:i4>
      </vt:variant>
      <vt:variant>
        <vt:i4>5</vt:i4>
      </vt:variant>
      <vt:variant>
        <vt:lpwstr>http://www.nevo.co.il/Law_word/law06/TAK-6084.pdf</vt:lpwstr>
      </vt:variant>
      <vt:variant>
        <vt:lpwstr/>
      </vt:variant>
      <vt:variant>
        <vt:i4>8126477</vt:i4>
      </vt:variant>
      <vt:variant>
        <vt:i4>45</vt:i4>
      </vt:variant>
      <vt:variant>
        <vt:i4>0</vt:i4>
      </vt:variant>
      <vt:variant>
        <vt:i4>5</vt:i4>
      </vt:variant>
      <vt:variant>
        <vt:lpwstr>http://www.nevo.co.il/Law_word/law06/TAK-6035.pdf</vt:lpwstr>
      </vt:variant>
      <vt:variant>
        <vt:lpwstr/>
      </vt:variant>
      <vt:variant>
        <vt:i4>8060929</vt:i4>
      </vt:variant>
      <vt:variant>
        <vt:i4>42</vt:i4>
      </vt:variant>
      <vt:variant>
        <vt:i4>0</vt:i4>
      </vt:variant>
      <vt:variant>
        <vt:i4>5</vt:i4>
      </vt:variant>
      <vt:variant>
        <vt:lpwstr>http://www.nevo.co.il/Law_word/law06/TAK-5970.pdf</vt:lpwstr>
      </vt:variant>
      <vt:variant>
        <vt:lpwstr/>
      </vt:variant>
      <vt:variant>
        <vt:i4>7864327</vt:i4>
      </vt:variant>
      <vt:variant>
        <vt:i4>39</vt:i4>
      </vt:variant>
      <vt:variant>
        <vt:i4>0</vt:i4>
      </vt:variant>
      <vt:variant>
        <vt:i4>5</vt:i4>
      </vt:variant>
      <vt:variant>
        <vt:lpwstr>http://www.nevo.co.il/Law_word/law06/TAK-5748.pdf</vt:lpwstr>
      </vt:variant>
      <vt:variant>
        <vt:lpwstr/>
      </vt:variant>
      <vt:variant>
        <vt:i4>7864331</vt:i4>
      </vt:variant>
      <vt:variant>
        <vt:i4>36</vt:i4>
      </vt:variant>
      <vt:variant>
        <vt:i4>0</vt:i4>
      </vt:variant>
      <vt:variant>
        <vt:i4>5</vt:i4>
      </vt:variant>
      <vt:variant>
        <vt:lpwstr>http://www.nevo.co.il/Law_word/law06/TAK-5744.pdf</vt:lpwstr>
      </vt:variant>
      <vt:variant>
        <vt:lpwstr/>
      </vt:variant>
      <vt:variant>
        <vt:i4>8192013</vt:i4>
      </vt:variant>
      <vt:variant>
        <vt:i4>33</vt:i4>
      </vt:variant>
      <vt:variant>
        <vt:i4>0</vt:i4>
      </vt:variant>
      <vt:variant>
        <vt:i4>5</vt:i4>
      </vt:variant>
      <vt:variant>
        <vt:lpwstr>http://www.nevo.co.il/Law_word/law06/TAK-5712.pdf</vt:lpwstr>
      </vt:variant>
      <vt:variant>
        <vt:lpwstr/>
      </vt:variant>
      <vt:variant>
        <vt:i4>7929868</vt:i4>
      </vt:variant>
      <vt:variant>
        <vt:i4>30</vt:i4>
      </vt:variant>
      <vt:variant>
        <vt:i4>0</vt:i4>
      </vt:variant>
      <vt:variant>
        <vt:i4>5</vt:i4>
      </vt:variant>
      <vt:variant>
        <vt:lpwstr>http://www.nevo.co.il/Law_word/law06/TAK-5450.pdf</vt:lpwstr>
      </vt:variant>
      <vt:variant>
        <vt:lpwstr/>
      </vt:variant>
      <vt:variant>
        <vt:i4>7864335</vt:i4>
      </vt:variant>
      <vt:variant>
        <vt:i4>27</vt:i4>
      </vt:variant>
      <vt:variant>
        <vt:i4>0</vt:i4>
      </vt:variant>
      <vt:variant>
        <vt:i4>5</vt:i4>
      </vt:variant>
      <vt:variant>
        <vt:lpwstr>http://www.nevo.co.il/Law_word/law06/TAK-5443.pdf</vt:lpwstr>
      </vt:variant>
      <vt:variant>
        <vt:lpwstr/>
      </vt:variant>
      <vt:variant>
        <vt:i4>8323087</vt:i4>
      </vt:variant>
      <vt:variant>
        <vt:i4>24</vt:i4>
      </vt:variant>
      <vt:variant>
        <vt:i4>0</vt:i4>
      </vt:variant>
      <vt:variant>
        <vt:i4>5</vt:i4>
      </vt:variant>
      <vt:variant>
        <vt:lpwstr>http://www.nevo.co.il/Law_word/law06/TAK-5433.pdf</vt:lpwstr>
      </vt:variant>
      <vt:variant>
        <vt:lpwstr/>
      </vt:variant>
      <vt:variant>
        <vt:i4>8257549</vt:i4>
      </vt:variant>
      <vt:variant>
        <vt:i4>21</vt:i4>
      </vt:variant>
      <vt:variant>
        <vt:i4>0</vt:i4>
      </vt:variant>
      <vt:variant>
        <vt:i4>5</vt:i4>
      </vt:variant>
      <vt:variant>
        <vt:lpwstr>http://www.nevo.co.il/Law_word/law06/TAK-5421.pdf</vt:lpwstr>
      </vt:variant>
      <vt:variant>
        <vt:lpwstr/>
      </vt:variant>
      <vt:variant>
        <vt:i4>8257537</vt:i4>
      </vt:variant>
      <vt:variant>
        <vt:i4>18</vt:i4>
      </vt:variant>
      <vt:variant>
        <vt:i4>0</vt:i4>
      </vt:variant>
      <vt:variant>
        <vt:i4>5</vt:i4>
      </vt:variant>
      <vt:variant>
        <vt:lpwstr>http://www.nevo.co.il/Law_word/law06/TAK-5128.pdf</vt:lpwstr>
      </vt:variant>
      <vt:variant>
        <vt:lpwstr/>
      </vt:variant>
      <vt:variant>
        <vt:i4>7864331</vt:i4>
      </vt:variant>
      <vt:variant>
        <vt:i4>15</vt:i4>
      </vt:variant>
      <vt:variant>
        <vt:i4>0</vt:i4>
      </vt:variant>
      <vt:variant>
        <vt:i4>5</vt:i4>
      </vt:variant>
      <vt:variant>
        <vt:lpwstr>http://www.nevo.co.il/Law_word/law06/TAK-4655.pdf</vt:lpwstr>
      </vt:variant>
      <vt:variant>
        <vt:lpwstr/>
      </vt:variant>
      <vt:variant>
        <vt:i4>8323085</vt:i4>
      </vt:variant>
      <vt:variant>
        <vt:i4>12</vt:i4>
      </vt:variant>
      <vt:variant>
        <vt:i4>0</vt:i4>
      </vt:variant>
      <vt:variant>
        <vt:i4>5</vt:i4>
      </vt:variant>
      <vt:variant>
        <vt:lpwstr>http://www.nevo.co.il/Law_word/law06/TAK-4623.pdf</vt:lpwstr>
      </vt:variant>
      <vt:variant>
        <vt:lpwstr/>
      </vt:variant>
      <vt:variant>
        <vt:i4>7929865</vt:i4>
      </vt:variant>
      <vt:variant>
        <vt:i4>9</vt:i4>
      </vt:variant>
      <vt:variant>
        <vt:i4>0</vt:i4>
      </vt:variant>
      <vt:variant>
        <vt:i4>5</vt:i4>
      </vt:variant>
      <vt:variant>
        <vt:lpwstr>http://www.nevo.co.il/Law_word/law06/TAK-4243.pdf</vt:lpwstr>
      </vt:variant>
      <vt:variant>
        <vt:lpwstr/>
      </vt:variant>
      <vt:variant>
        <vt:i4>7471118</vt:i4>
      </vt:variant>
      <vt:variant>
        <vt:i4>6</vt:i4>
      </vt:variant>
      <vt:variant>
        <vt:i4>0</vt:i4>
      </vt:variant>
      <vt:variant>
        <vt:i4>5</vt:i4>
      </vt:variant>
      <vt:variant>
        <vt:lpwstr>http://www.nevo.co.il/Law_word/law06/TAK-3680.pdf</vt:lpwstr>
      </vt:variant>
      <vt:variant>
        <vt:lpwstr/>
      </vt:variant>
      <vt:variant>
        <vt:i4>7995393</vt:i4>
      </vt:variant>
      <vt:variant>
        <vt:i4>3</vt:i4>
      </vt:variant>
      <vt:variant>
        <vt:i4>0</vt:i4>
      </vt:variant>
      <vt:variant>
        <vt:i4>5</vt:i4>
      </vt:variant>
      <vt:variant>
        <vt:lpwstr>http://www.nevo.co.il/Law_word/law06/TAK-3108.pdf</vt:lpwstr>
      </vt:variant>
      <vt:variant>
        <vt:lpwstr/>
      </vt:variant>
      <vt:variant>
        <vt:i4>8323073</vt:i4>
      </vt:variant>
      <vt:variant>
        <vt:i4>0</vt:i4>
      </vt:variant>
      <vt:variant>
        <vt:i4>0</vt:i4>
      </vt:variant>
      <vt:variant>
        <vt:i4>5</vt:i4>
      </vt:variant>
      <vt:variant>
        <vt:lpwstr>http://www.nevo.co.il/Law_word/law06/TAK-3059.pdf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תקנות הבחירות לכנסת, תשל"ג-1973</vt:lpwstr>
  </property>
  <property fmtid="{D5CDD505-2E9C-101B-9397-08002B2CF9AE}" pid="5" name="LAWNUMBER">
    <vt:lpwstr>0036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דיני חוקה </vt:lpwstr>
  </property>
  <property fmtid="{D5CDD505-2E9C-101B-9397-08002B2CF9AE}" pid="14" name="NOSE21">
    <vt:lpwstr>בחירות</vt:lpwstr>
  </property>
  <property fmtid="{D5CDD505-2E9C-101B-9397-08002B2CF9AE}" pid="15" name="NOSE31">
    <vt:lpwstr>בחירות לכנסת</vt:lpwstr>
  </property>
  <property fmtid="{D5CDD505-2E9C-101B-9397-08002B2CF9AE}" pid="16" name="NOSE41">
    <vt:lpwstr/>
  </property>
  <property fmtid="{D5CDD505-2E9C-101B-9397-08002B2CF9AE}" pid="17" name="NOSE12">
    <vt:lpwstr>דיני חוקה </vt:lpwstr>
  </property>
  <property fmtid="{D5CDD505-2E9C-101B-9397-08002B2CF9AE}" pid="18" name="NOSE22">
    <vt:lpwstr>כנסת</vt:lpwstr>
  </property>
  <property fmtid="{D5CDD505-2E9C-101B-9397-08002B2CF9AE}" pid="19" name="NOSE32">
    <vt:lpwstr>בחירות</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הבחירות לכנסת (נוסח משולב)</vt:lpwstr>
  </property>
  <property fmtid="{D5CDD505-2E9C-101B-9397-08002B2CF9AE}" pid="54" name="MEKOR_SAIF1">
    <vt:lpwstr>145X</vt:lpwstr>
  </property>
  <property fmtid="{D5CDD505-2E9C-101B-9397-08002B2CF9AE}" pid="55" name="LINKK1">
    <vt:lpwstr>http://www.nevo.co.il/Law_word/law06/tak-7701.pdf;‎רשומות - תקנות כלליות#ק"ת תשע"ו מס' 7701 ‏‏#מיום 9.8.2016 עמ' 1808 – תק' תשע"ו-2016‏</vt:lpwstr>
  </property>
  <property fmtid="{D5CDD505-2E9C-101B-9397-08002B2CF9AE}" pid="56" name="LINKK2">
    <vt:lpwstr>http://www.nevo.co.il/Law_word/law06/tak-7948.pdf;‎רשומות - תקנות כלליות#ק"ת תשע"ח מס' 7948 ‏‏#מיום 8.2.2018 עמ' 958 – תק' תשע"ח-2018‏</vt:lpwstr>
  </property>
  <property fmtid="{D5CDD505-2E9C-101B-9397-08002B2CF9AE}" pid="57" name="LINKK3">
    <vt:lpwstr>http://www.nevo.co.il/Law_word/law06/tak-8160.pdf;‎רשומות - תקנות כלליות#ק"ת תשע"ט מס' 8160 ‏‏#מיום 30.1.2019 עמ' 1950 – תק' תשע"ט-2019‏</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