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5BCC" w14:textId="77777777" w:rsidR="00184F31" w:rsidRDefault="008A390D">
      <w:pPr>
        <w:pStyle w:val="big-header"/>
        <w:ind w:left="0" w:right="1134"/>
        <w:rPr>
          <w:rFonts w:hint="cs"/>
          <w:rtl/>
        </w:rPr>
      </w:pPr>
      <w:r>
        <w:rPr>
          <w:rtl/>
        </w:rPr>
        <w:t>תקנות הבטיחות בעבודה (בדיקת מיתקני לחץ), תשכ"ז</w:t>
      </w:r>
      <w:r>
        <w:rPr>
          <w:rFonts w:hint="cs"/>
          <w:rtl/>
        </w:rPr>
        <w:t>-</w:t>
      </w:r>
      <w:r>
        <w:rPr>
          <w:rtl/>
        </w:rPr>
        <w:t>1967</w:t>
      </w:r>
    </w:p>
    <w:p w14:paraId="40758211" w14:textId="77777777" w:rsidR="008A390D" w:rsidRDefault="008A390D">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837CD" w:rsidRPr="00E837CD" w14:paraId="72861014" w14:textId="77777777">
        <w:tblPrEx>
          <w:tblCellMar>
            <w:top w:w="0" w:type="dxa"/>
            <w:bottom w:w="0" w:type="dxa"/>
          </w:tblCellMar>
        </w:tblPrEx>
        <w:tc>
          <w:tcPr>
            <w:tcW w:w="1247" w:type="dxa"/>
          </w:tcPr>
          <w:p w14:paraId="770BA1A9" w14:textId="77777777" w:rsidR="00E837CD" w:rsidRPr="00E837CD" w:rsidRDefault="00E837CD" w:rsidP="00E837CD">
            <w:pPr>
              <w:spacing w:line="240" w:lineRule="auto"/>
              <w:jc w:val="left"/>
              <w:rPr>
                <w:rFonts w:cs="Frankruhel"/>
                <w:sz w:val="24"/>
                <w:rtl/>
              </w:rPr>
            </w:pPr>
            <w:r>
              <w:rPr>
                <w:rFonts w:cs="Times New Roman"/>
                <w:sz w:val="24"/>
                <w:rtl/>
              </w:rPr>
              <w:t xml:space="preserve">סעיף 1 </w:t>
            </w:r>
          </w:p>
        </w:tc>
        <w:tc>
          <w:tcPr>
            <w:tcW w:w="5669" w:type="dxa"/>
          </w:tcPr>
          <w:p w14:paraId="1445C848" w14:textId="77777777" w:rsidR="00E837CD" w:rsidRPr="00E837CD" w:rsidRDefault="00E837CD" w:rsidP="00E837CD">
            <w:pPr>
              <w:spacing w:line="240" w:lineRule="auto"/>
              <w:jc w:val="left"/>
              <w:rPr>
                <w:rFonts w:cs="Frankruhel"/>
                <w:sz w:val="24"/>
                <w:rtl/>
              </w:rPr>
            </w:pPr>
            <w:r>
              <w:rPr>
                <w:rFonts w:cs="Times New Roman"/>
                <w:sz w:val="24"/>
                <w:rtl/>
              </w:rPr>
              <w:t>הגדרות</w:t>
            </w:r>
          </w:p>
        </w:tc>
        <w:tc>
          <w:tcPr>
            <w:tcW w:w="567" w:type="dxa"/>
          </w:tcPr>
          <w:p w14:paraId="54213D9C" w14:textId="77777777" w:rsidR="00E837CD" w:rsidRPr="00E837CD" w:rsidRDefault="00E837CD" w:rsidP="00E837CD">
            <w:pPr>
              <w:spacing w:line="240" w:lineRule="auto"/>
              <w:jc w:val="left"/>
              <w:rPr>
                <w:rStyle w:val="Hyperlink"/>
                <w:rtl/>
              </w:rPr>
            </w:pPr>
            <w:hyperlink w:anchor="Seif1" w:tooltip="הגדרות" w:history="1">
              <w:r w:rsidRPr="00E837CD">
                <w:rPr>
                  <w:rStyle w:val="Hyperlink"/>
                </w:rPr>
                <w:t>Go</w:t>
              </w:r>
            </w:hyperlink>
          </w:p>
        </w:tc>
        <w:tc>
          <w:tcPr>
            <w:tcW w:w="850" w:type="dxa"/>
          </w:tcPr>
          <w:p w14:paraId="1A456024"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sidR="008A390D">
              <w:rPr>
                <w:rFonts w:cs="Times New Roman"/>
                <w:noProof/>
                <w:sz w:val="24"/>
                <w:rtl/>
              </w:rPr>
              <w:t>2</w:t>
            </w:r>
            <w:r>
              <w:rPr>
                <w:rFonts w:cs="Frankruhel"/>
                <w:sz w:val="24"/>
                <w:rtl/>
              </w:rPr>
              <w:fldChar w:fldCharType="end"/>
            </w:r>
          </w:p>
        </w:tc>
      </w:tr>
      <w:tr w:rsidR="00E837CD" w:rsidRPr="00E837CD" w14:paraId="11DD6917" w14:textId="77777777">
        <w:tblPrEx>
          <w:tblCellMar>
            <w:top w:w="0" w:type="dxa"/>
            <w:bottom w:w="0" w:type="dxa"/>
          </w:tblCellMar>
        </w:tblPrEx>
        <w:tc>
          <w:tcPr>
            <w:tcW w:w="1247" w:type="dxa"/>
          </w:tcPr>
          <w:p w14:paraId="1C23C8A7" w14:textId="77777777" w:rsidR="00E837CD" w:rsidRPr="00E837CD" w:rsidRDefault="00E837CD" w:rsidP="00E837CD">
            <w:pPr>
              <w:spacing w:line="240" w:lineRule="auto"/>
              <w:jc w:val="left"/>
              <w:rPr>
                <w:rFonts w:cs="Frankruhel"/>
                <w:sz w:val="24"/>
                <w:rtl/>
              </w:rPr>
            </w:pPr>
            <w:r>
              <w:rPr>
                <w:rFonts w:cs="Times New Roman"/>
                <w:sz w:val="24"/>
                <w:rtl/>
              </w:rPr>
              <w:t xml:space="preserve">סעיף 2 </w:t>
            </w:r>
          </w:p>
        </w:tc>
        <w:tc>
          <w:tcPr>
            <w:tcW w:w="5669" w:type="dxa"/>
          </w:tcPr>
          <w:p w14:paraId="23D56C09" w14:textId="77777777" w:rsidR="00E837CD" w:rsidRPr="00E837CD" w:rsidRDefault="00E837CD" w:rsidP="00E837CD">
            <w:pPr>
              <w:spacing w:line="240" w:lineRule="auto"/>
              <w:jc w:val="left"/>
              <w:rPr>
                <w:rFonts w:cs="Frankruhel"/>
                <w:sz w:val="24"/>
                <w:rtl/>
              </w:rPr>
            </w:pPr>
            <w:r>
              <w:rPr>
                <w:rFonts w:cs="Times New Roman"/>
                <w:sz w:val="24"/>
                <w:rtl/>
              </w:rPr>
              <w:t>הכנת דודי קיטור לבדיקה</w:t>
            </w:r>
          </w:p>
        </w:tc>
        <w:tc>
          <w:tcPr>
            <w:tcW w:w="567" w:type="dxa"/>
          </w:tcPr>
          <w:p w14:paraId="4D9E660B" w14:textId="77777777" w:rsidR="00E837CD" w:rsidRPr="00E837CD" w:rsidRDefault="00E837CD" w:rsidP="00E837CD">
            <w:pPr>
              <w:spacing w:line="240" w:lineRule="auto"/>
              <w:jc w:val="left"/>
              <w:rPr>
                <w:rStyle w:val="Hyperlink"/>
                <w:rtl/>
              </w:rPr>
            </w:pPr>
            <w:hyperlink w:anchor="Seif2" w:tooltip="הכנת דודי קיטור לבדיקה" w:history="1">
              <w:r w:rsidRPr="00E837CD">
                <w:rPr>
                  <w:rStyle w:val="Hyperlink"/>
                </w:rPr>
                <w:t>Go</w:t>
              </w:r>
            </w:hyperlink>
          </w:p>
        </w:tc>
        <w:tc>
          <w:tcPr>
            <w:tcW w:w="850" w:type="dxa"/>
          </w:tcPr>
          <w:p w14:paraId="50BD867E"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sidR="008A390D">
              <w:rPr>
                <w:rFonts w:cs="Times New Roman"/>
                <w:noProof/>
                <w:sz w:val="24"/>
                <w:rtl/>
              </w:rPr>
              <w:t>2</w:t>
            </w:r>
            <w:r>
              <w:rPr>
                <w:rFonts w:cs="Frankruhel"/>
                <w:sz w:val="24"/>
                <w:rtl/>
              </w:rPr>
              <w:fldChar w:fldCharType="end"/>
            </w:r>
          </w:p>
        </w:tc>
      </w:tr>
      <w:tr w:rsidR="00E837CD" w:rsidRPr="00E837CD" w14:paraId="085D06F1" w14:textId="77777777">
        <w:tblPrEx>
          <w:tblCellMar>
            <w:top w:w="0" w:type="dxa"/>
            <w:bottom w:w="0" w:type="dxa"/>
          </w:tblCellMar>
        </w:tblPrEx>
        <w:tc>
          <w:tcPr>
            <w:tcW w:w="1247" w:type="dxa"/>
          </w:tcPr>
          <w:p w14:paraId="76155E9C" w14:textId="77777777" w:rsidR="00E837CD" w:rsidRPr="00E837CD" w:rsidRDefault="00E837CD" w:rsidP="00E837CD">
            <w:pPr>
              <w:spacing w:line="240" w:lineRule="auto"/>
              <w:jc w:val="left"/>
              <w:rPr>
                <w:rFonts w:cs="Frankruhel"/>
                <w:sz w:val="24"/>
                <w:rtl/>
              </w:rPr>
            </w:pPr>
            <w:r>
              <w:rPr>
                <w:rFonts w:cs="Times New Roman"/>
                <w:sz w:val="24"/>
                <w:rtl/>
              </w:rPr>
              <w:t xml:space="preserve">סעיף 3 </w:t>
            </w:r>
          </w:p>
        </w:tc>
        <w:tc>
          <w:tcPr>
            <w:tcW w:w="5669" w:type="dxa"/>
          </w:tcPr>
          <w:p w14:paraId="2CDB7CE9" w14:textId="77777777" w:rsidR="00E837CD" w:rsidRPr="00E837CD" w:rsidRDefault="00E837CD" w:rsidP="00E837CD">
            <w:pPr>
              <w:spacing w:line="240" w:lineRule="auto"/>
              <w:jc w:val="left"/>
              <w:rPr>
                <w:rFonts w:cs="Frankruhel"/>
                <w:sz w:val="24"/>
                <w:rtl/>
              </w:rPr>
            </w:pPr>
            <w:r>
              <w:rPr>
                <w:rFonts w:cs="Times New Roman"/>
                <w:sz w:val="24"/>
                <w:rtl/>
              </w:rPr>
              <w:t>אמצעים והסדרים לעשיית הבדיקה</w:t>
            </w:r>
          </w:p>
        </w:tc>
        <w:tc>
          <w:tcPr>
            <w:tcW w:w="567" w:type="dxa"/>
          </w:tcPr>
          <w:p w14:paraId="7B53C265" w14:textId="77777777" w:rsidR="00E837CD" w:rsidRPr="00E837CD" w:rsidRDefault="00E837CD" w:rsidP="00E837CD">
            <w:pPr>
              <w:spacing w:line="240" w:lineRule="auto"/>
              <w:jc w:val="left"/>
              <w:rPr>
                <w:rStyle w:val="Hyperlink"/>
                <w:rtl/>
              </w:rPr>
            </w:pPr>
            <w:hyperlink w:anchor="Seif3" w:tooltip="אמצעים והסדרים לעשיית הבדיקה" w:history="1">
              <w:r w:rsidRPr="00E837CD">
                <w:rPr>
                  <w:rStyle w:val="Hyperlink"/>
                </w:rPr>
                <w:t>Go</w:t>
              </w:r>
            </w:hyperlink>
          </w:p>
        </w:tc>
        <w:tc>
          <w:tcPr>
            <w:tcW w:w="850" w:type="dxa"/>
          </w:tcPr>
          <w:p w14:paraId="57558F08"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sidR="008A390D">
              <w:rPr>
                <w:rFonts w:cs="Times New Roman"/>
                <w:noProof/>
                <w:sz w:val="24"/>
                <w:rtl/>
              </w:rPr>
              <w:t>2</w:t>
            </w:r>
            <w:r>
              <w:rPr>
                <w:rFonts w:cs="Frankruhel"/>
                <w:sz w:val="24"/>
                <w:rtl/>
              </w:rPr>
              <w:fldChar w:fldCharType="end"/>
            </w:r>
          </w:p>
        </w:tc>
      </w:tr>
      <w:tr w:rsidR="00E837CD" w:rsidRPr="00E837CD" w14:paraId="4EB95D9C" w14:textId="77777777">
        <w:tblPrEx>
          <w:tblCellMar>
            <w:top w:w="0" w:type="dxa"/>
            <w:bottom w:w="0" w:type="dxa"/>
          </w:tblCellMar>
        </w:tblPrEx>
        <w:tc>
          <w:tcPr>
            <w:tcW w:w="1247" w:type="dxa"/>
          </w:tcPr>
          <w:p w14:paraId="73E007A4" w14:textId="77777777" w:rsidR="00E837CD" w:rsidRPr="00E837CD" w:rsidRDefault="00E837CD" w:rsidP="00E837CD">
            <w:pPr>
              <w:spacing w:line="240" w:lineRule="auto"/>
              <w:jc w:val="left"/>
              <w:rPr>
                <w:rFonts w:cs="Frankruhel"/>
                <w:sz w:val="24"/>
                <w:rtl/>
              </w:rPr>
            </w:pPr>
            <w:r>
              <w:rPr>
                <w:rFonts w:cs="Times New Roman"/>
                <w:sz w:val="24"/>
                <w:rtl/>
              </w:rPr>
              <w:t xml:space="preserve">סעיף 4 </w:t>
            </w:r>
          </w:p>
        </w:tc>
        <w:tc>
          <w:tcPr>
            <w:tcW w:w="5669" w:type="dxa"/>
          </w:tcPr>
          <w:p w14:paraId="74921257" w14:textId="77777777" w:rsidR="00E837CD" w:rsidRPr="00E837CD" w:rsidRDefault="00E837CD" w:rsidP="00E837CD">
            <w:pPr>
              <w:spacing w:line="240" w:lineRule="auto"/>
              <w:jc w:val="left"/>
              <w:rPr>
                <w:rFonts w:cs="Frankruhel"/>
                <w:sz w:val="24"/>
                <w:rtl/>
              </w:rPr>
            </w:pPr>
            <w:r>
              <w:rPr>
                <w:rFonts w:cs="Times New Roman"/>
                <w:sz w:val="24"/>
                <w:rtl/>
              </w:rPr>
              <w:t>תסקיר על בדיקת דודי קיטור, תנורי חימום או שולחן חימום</w:t>
            </w:r>
          </w:p>
        </w:tc>
        <w:tc>
          <w:tcPr>
            <w:tcW w:w="567" w:type="dxa"/>
          </w:tcPr>
          <w:p w14:paraId="22D685E0" w14:textId="77777777" w:rsidR="00E837CD" w:rsidRPr="00E837CD" w:rsidRDefault="00E837CD" w:rsidP="00E837CD">
            <w:pPr>
              <w:spacing w:line="240" w:lineRule="auto"/>
              <w:jc w:val="left"/>
              <w:rPr>
                <w:rStyle w:val="Hyperlink"/>
                <w:rtl/>
              </w:rPr>
            </w:pPr>
            <w:hyperlink w:anchor="Seif4" w:tooltip="תסקיר על בדיקת דודי קיטור, תנורי חימום או שולחן חימום" w:history="1">
              <w:r w:rsidRPr="00E837CD">
                <w:rPr>
                  <w:rStyle w:val="Hyperlink"/>
                </w:rPr>
                <w:t>Go</w:t>
              </w:r>
            </w:hyperlink>
          </w:p>
        </w:tc>
        <w:tc>
          <w:tcPr>
            <w:tcW w:w="850" w:type="dxa"/>
          </w:tcPr>
          <w:p w14:paraId="1ADA9601"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sidR="008A390D">
              <w:rPr>
                <w:rFonts w:cs="Times New Roman"/>
                <w:noProof/>
                <w:sz w:val="24"/>
                <w:rtl/>
              </w:rPr>
              <w:t>2</w:t>
            </w:r>
            <w:r>
              <w:rPr>
                <w:rFonts w:cs="Frankruhel"/>
                <w:sz w:val="24"/>
                <w:rtl/>
              </w:rPr>
              <w:fldChar w:fldCharType="end"/>
            </w:r>
          </w:p>
        </w:tc>
      </w:tr>
      <w:tr w:rsidR="00E837CD" w:rsidRPr="00E837CD" w14:paraId="6D584AD7" w14:textId="77777777">
        <w:tblPrEx>
          <w:tblCellMar>
            <w:top w:w="0" w:type="dxa"/>
            <w:bottom w:w="0" w:type="dxa"/>
          </w:tblCellMar>
        </w:tblPrEx>
        <w:tc>
          <w:tcPr>
            <w:tcW w:w="1247" w:type="dxa"/>
          </w:tcPr>
          <w:p w14:paraId="3848FAD2" w14:textId="77777777" w:rsidR="00E837CD" w:rsidRPr="00E837CD" w:rsidRDefault="00E837CD" w:rsidP="00E837CD">
            <w:pPr>
              <w:spacing w:line="240" w:lineRule="auto"/>
              <w:jc w:val="left"/>
              <w:rPr>
                <w:rFonts w:cs="Frankruhel"/>
                <w:sz w:val="24"/>
                <w:rtl/>
              </w:rPr>
            </w:pPr>
            <w:r>
              <w:rPr>
                <w:rFonts w:cs="Times New Roman"/>
                <w:sz w:val="24"/>
                <w:rtl/>
              </w:rPr>
              <w:t xml:space="preserve">סעיף 5 </w:t>
            </w:r>
          </w:p>
        </w:tc>
        <w:tc>
          <w:tcPr>
            <w:tcW w:w="5669" w:type="dxa"/>
          </w:tcPr>
          <w:p w14:paraId="62CB1943" w14:textId="77777777" w:rsidR="00E837CD" w:rsidRPr="00E837CD" w:rsidRDefault="00E837CD" w:rsidP="00E837CD">
            <w:pPr>
              <w:spacing w:line="240" w:lineRule="auto"/>
              <w:jc w:val="left"/>
              <w:rPr>
                <w:rFonts w:cs="Frankruhel"/>
                <w:sz w:val="24"/>
                <w:rtl/>
              </w:rPr>
            </w:pPr>
            <w:r>
              <w:rPr>
                <w:rFonts w:cs="Times New Roman"/>
                <w:sz w:val="24"/>
                <w:rtl/>
              </w:rPr>
              <w:t>תסקיר על בדיקת קולט קיטור או קולט אויר</w:t>
            </w:r>
          </w:p>
        </w:tc>
        <w:tc>
          <w:tcPr>
            <w:tcW w:w="567" w:type="dxa"/>
          </w:tcPr>
          <w:p w14:paraId="24950A6A" w14:textId="77777777" w:rsidR="00E837CD" w:rsidRPr="00E837CD" w:rsidRDefault="00E837CD" w:rsidP="00E837CD">
            <w:pPr>
              <w:spacing w:line="240" w:lineRule="auto"/>
              <w:jc w:val="left"/>
              <w:rPr>
                <w:rStyle w:val="Hyperlink"/>
                <w:rtl/>
              </w:rPr>
            </w:pPr>
            <w:hyperlink w:anchor="Seif5" w:tooltip="תסקיר על בדיקת קולט קיטור או קולט אויר" w:history="1">
              <w:r w:rsidRPr="00E837CD">
                <w:rPr>
                  <w:rStyle w:val="Hyperlink"/>
                </w:rPr>
                <w:t>Go</w:t>
              </w:r>
            </w:hyperlink>
          </w:p>
        </w:tc>
        <w:tc>
          <w:tcPr>
            <w:tcW w:w="850" w:type="dxa"/>
          </w:tcPr>
          <w:p w14:paraId="04BD4DA4"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sidR="008A390D">
              <w:rPr>
                <w:rFonts w:cs="Times New Roman"/>
                <w:noProof/>
                <w:sz w:val="24"/>
                <w:rtl/>
              </w:rPr>
              <w:t>2</w:t>
            </w:r>
            <w:r>
              <w:rPr>
                <w:rFonts w:cs="Frankruhel"/>
                <w:sz w:val="24"/>
                <w:rtl/>
              </w:rPr>
              <w:fldChar w:fldCharType="end"/>
            </w:r>
          </w:p>
        </w:tc>
      </w:tr>
      <w:tr w:rsidR="00E837CD" w:rsidRPr="00E837CD" w14:paraId="2D0516A9" w14:textId="77777777">
        <w:tblPrEx>
          <w:tblCellMar>
            <w:top w:w="0" w:type="dxa"/>
            <w:bottom w:w="0" w:type="dxa"/>
          </w:tblCellMar>
        </w:tblPrEx>
        <w:tc>
          <w:tcPr>
            <w:tcW w:w="1247" w:type="dxa"/>
          </w:tcPr>
          <w:p w14:paraId="6F3C1822" w14:textId="77777777" w:rsidR="00E837CD" w:rsidRPr="00E837CD" w:rsidRDefault="00E837CD" w:rsidP="00E837CD">
            <w:pPr>
              <w:spacing w:line="240" w:lineRule="auto"/>
              <w:jc w:val="left"/>
              <w:rPr>
                <w:rFonts w:cs="Frankruhel"/>
                <w:sz w:val="24"/>
                <w:rtl/>
              </w:rPr>
            </w:pPr>
            <w:r>
              <w:rPr>
                <w:rFonts w:cs="Times New Roman"/>
                <w:sz w:val="24"/>
                <w:rtl/>
              </w:rPr>
              <w:t xml:space="preserve">סעיף 6 </w:t>
            </w:r>
          </w:p>
        </w:tc>
        <w:tc>
          <w:tcPr>
            <w:tcW w:w="5669" w:type="dxa"/>
          </w:tcPr>
          <w:p w14:paraId="6F76BE45" w14:textId="77777777" w:rsidR="00E837CD" w:rsidRPr="00E837CD" w:rsidRDefault="00E837CD" w:rsidP="00E837CD">
            <w:pPr>
              <w:spacing w:line="240" w:lineRule="auto"/>
              <w:jc w:val="left"/>
              <w:rPr>
                <w:rFonts w:cs="Frankruhel"/>
                <w:sz w:val="24"/>
                <w:rtl/>
              </w:rPr>
            </w:pPr>
            <w:r>
              <w:rPr>
                <w:rFonts w:cs="Times New Roman"/>
                <w:sz w:val="24"/>
                <w:rtl/>
              </w:rPr>
              <w:t>המצאת תסקיר הבדיקה והעתק ממנו</w:t>
            </w:r>
          </w:p>
        </w:tc>
        <w:tc>
          <w:tcPr>
            <w:tcW w:w="567" w:type="dxa"/>
          </w:tcPr>
          <w:p w14:paraId="396E48E4" w14:textId="77777777" w:rsidR="00E837CD" w:rsidRPr="00E837CD" w:rsidRDefault="00E837CD" w:rsidP="00E837CD">
            <w:pPr>
              <w:spacing w:line="240" w:lineRule="auto"/>
              <w:jc w:val="left"/>
              <w:rPr>
                <w:rStyle w:val="Hyperlink"/>
                <w:rtl/>
              </w:rPr>
            </w:pPr>
            <w:hyperlink w:anchor="Seif6" w:tooltip="המצאת תסקיר הבדיקה והעתק ממנו" w:history="1">
              <w:r w:rsidRPr="00E837CD">
                <w:rPr>
                  <w:rStyle w:val="Hyperlink"/>
                </w:rPr>
                <w:t>Go</w:t>
              </w:r>
            </w:hyperlink>
          </w:p>
        </w:tc>
        <w:tc>
          <w:tcPr>
            <w:tcW w:w="850" w:type="dxa"/>
          </w:tcPr>
          <w:p w14:paraId="56EF14FD"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sidR="008A390D">
              <w:rPr>
                <w:rFonts w:cs="Times New Roman"/>
                <w:noProof/>
                <w:sz w:val="24"/>
                <w:rtl/>
              </w:rPr>
              <w:t>3</w:t>
            </w:r>
            <w:r>
              <w:rPr>
                <w:rFonts w:cs="Frankruhel"/>
                <w:sz w:val="24"/>
                <w:rtl/>
              </w:rPr>
              <w:fldChar w:fldCharType="end"/>
            </w:r>
          </w:p>
        </w:tc>
      </w:tr>
      <w:tr w:rsidR="00E837CD" w:rsidRPr="00E837CD" w14:paraId="08B32424" w14:textId="77777777">
        <w:tblPrEx>
          <w:tblCellMar>
            <w:top w:w="0" w:type="dxa"/>
            <w:bottom w:w="0" w:type="dxa"/>
          </w:tblCellMar>
        </w:tblPrEx>
        <w:tc>
          <w:tcPr>
            <w:tcW w:w="1247" w:type="dxa"/>
          </w:tcPr>
          <w:p w14:paraId="374328B0" w14:textId="77777777" w:rsidR="00E837CD" w:rsidRPr="00E837CD" w:rsidRDefault="00E837CD" w:rsidP="00E837CD">
            <w:pPr>
              <w:spacing w:line="240" w:lineRule="auto"/>
              <w:jc w:val="left"/>
              <w:rPr>
                <w:rFonts w:cs="Frankruhel"/>
                <w:sz w:val="24"/>
                <w:rtl/>
              </w:rPr>
            </w:pPr>
            <w:r>
              <w:rPr>
                <w:rFonts w:cs="Times New Roman"/>
                <w:sz w:val="24"/>
                <w:rtl/>
              </w:rPr>
              <w:t xml:space="preserve">סעיף 7 </w:t>
            </w:r>
          </w:p>
        </w:tc>
        <w:tc>
          <w:tcPr>
            <w:tcW w:w="5669" w:type="dxa"/>
          </w:tcPr>
          <w:p w14:paraId="267CB2DE" w14:textId="77777777" w:rsidR="00E837CD" w:rsidRPr="00E837CD" w:rsidRDefault="00E837CD" w:rsidP="00E837CD">
            <w:pPr>
              <w:spacing w:line="240" w:lineRule="auto"/>
              <w:jc w:val="left"/>
              <w:rPr>
                <w:rFonts w:cs="Frankruhel"/>
                <w:sz w:val="24"/>
                <w:rtl/>
              </w:rPr>
            </w:pPr>
            <w:r>
              <w:rPr>
                <w:rFonts w:cs="Times New Roman"/>
                <w:sz w:val="24"/>
                <w:rtl/>
              </w:rPr>
              <w:t>ביטול</w:t>
            </w:r>
          </w:p>
        </w:tc>
        <w:tc>
          <w:tcPr>
            <w:tcW w:w="567" w:type="dxa"/>
          </w:tcPr>
          <w:p w14:paraId="18E6BAB4" w14:textId="77777777" w:rsidR="00E837CD" w:rsidRPr="00E837CD" w:rsidRDefault="00E837CD" w:rsidP="00E837CD">
            <w:pPr>
              <w:spacing w:line="240" w:lineRule="auto"/>
              <w:jc w:val="left"/>
              <w:rPr>
                <w:rStyle w:val="Hyperlink"/>
                <w:rtl/>
              </w:rPr>
            </w:pPr>
            <w:hyperlink w:anchor="Seif7" w:tooltip="ביטול" w:history="1">
              <w:r w:rsidRPr="00E837CD">
                <w:rPr>
                  <w:rStyle w:val="Hyperlink"/>
                </w:rPr>
                <w:t>Go</w:t>
              </w:r>
            </w:hyperlink>
          </w:p>
        </w:tc>
        <w:tc>
          <w:tcPr>
            <w:tcW w:w="850" w:type="dxa"/>
          </w:tcPr>
          <w:p w14:paraId="66954CE0"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sidR="008A390D">
              <w:rPr>
                <w:rFonts w:cs="Times New Roman"/>
                <w:noProof/>
                <w:sz w:val="24"/>
                <w:rtl/>
              </w:rPr>
              <w:t>3</w:t>
            </w:r>
            <w:r>
              <w:rPr>
                <w:rFonts w:cs="Frankruhel"/>
                <w:sz w:val="24"/>
                <w:rtl/>
              </w:rPr>
              <w:fldChar w:fldCharType="end"/>
            </w:r>
          </w:p>
        </w:tc>
      </w:tr>
      <w:tr w:rsidR="00E837CD" w:rsidRPr="00E837CD" w14:paraId="6CF8E8CE" w14:textId="77777777">
        <w:tblPrEx>
          <w:tblCellMar>
            <w:top w:w="0" w:type="dxa"/>
            <w:bottom w:w="0" w:type="dxa"/>
          </w:tblCellMar>
        </w:tblPrEx>
        <w:tc>
          <w:tcPr>
            <w:tcW w:w="1247" w:type="dxa"/>
          </w:tcPr>
          <w:p w14:paraId="5B7E28BB" w14:textId="77777777" w:rsidR="00E837CD" w:rsidRPr="00E837CD" w:rsidRDefault="00E837CD" w:rsidP="00E837CD">
            <w:pPr>
              <w:spacing w:line="240" w:lineRule="auto"/>
              <w:jc w:val="left"/>
              <w:rPr>
                <w:rFonts w:cs="Frankruhel"/>
                <w:sz w:val="24"/>
                <w:rtl/>
              </w:rPr>
            </w:pPr>
            <w:r>
              <w:rPr>
                <w:rFonts w:cs="Times New Roman"/>
                <w:sz w:val="24"/>
                <w:rtl/>
              </w:rPr>
              <w:t xml:space="preserve">סעיף 8 </w:t>
            </w:r>
          </w:p>
        </w:tc>
        <w:tc>
          <w:tcPr>
            <w:tcW w:w="5669" w:type="dxa"/>
          </w:tcPr>
          <w:p w14:paraId="11ED7BDB" w14:textId="77777777" w:rsidR="00E837CD" w:rsidRPr="00E837CD" w:rsidRDefault="00E837CD" w:rsidP="00E837CD">
            <w:pPr>
              <w:spacing w:line="240" w:lineRule="auto"/>
              <w:jc w:val="left"/>
              <w:rPr>
                <w:rFonts w:cs="Frankruhel"/>
                <w:sz w:val="24"/>
                <w:rtl/>
              </w:rPr>
            </w:pPr>
            <w:r>
              <w:rPr>
                <w:rFonts w:cs="Times New Roman"/>
                <w:sz w:val="24"/>
                <w:rtl/>
              </w:rPr>
              <w:t>השם</w:t>
            </w:r>
          </w:p>
        </w:tc>
        <w:tc>
          <w:tcPr>
            <w:tcW w:w="567" w:type="dxa"/>
          </w:tcPr>
          <w:p w14:paraId="5EB545F1" w14:textId="77777777" w:rsidR="00E837CD" w:rsidRPr="00E837CD" w:rsidRDefault="00E837CD" w:rsidP="00E837CD">
            <w:pPr>
              <w:spacing w:line="240" w:lineRule="auto"/>
              <w:jc w:val="left"/>
              <w:rPr>
                <w:rStyle w:val="Hyperlink"/>
                <w:rtl/>
              </w:rPr>
            </w:pPr>
            <w:hyperlink w:anchor="Seif8" w:tooltip="השם" w:history="1">
              <w:r w:rsidRPr="00E837CD">
                <w:rPr>
                  <w:rStyle w:val="Hyperlink"/>
                </w:rPr>
                <w:t>Go</w:t>
              </w:r>
            </w:hyperlink>
          </w:p>
        </w:tc>
        <w:tc>
          <w:tcPr>
            <w:tcW w:w="850" w:type="dxa"/>
          </w:tcPr>
          <w:p w14:paraId="6B491008"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sidR="008A390D">
              <w:rPr>
                <w:rFonts w:cs="Times New Roman"/>
                <w:noProof/>
                <w:sz w:val="24"/>
                <w:rtl/>
              </w:rPr>
              <w:t>3</w:t>
            </w:r>
            <w:r>
              <w:rPr>
                <w:rFonts w:cs="Frankruhel"/>
                <w:sz w:val="24"/>
                <w:rtl/>
              </w:rPr>
              <w:fldChar w:fldCharType="end"/>
            </w:r>
          </w:p>
        </w:tc>
      </w:tr>
      <w:tr w:rsidR="00E837CD" w:rsidRPr="00E837CD" w14:paraId="164AF9F9" w14:textId="77777777">
        <w:tblPrEx>
          <w:tblCellMar>
            <w:top w:w="0" w:type="dxa"/>
            <w:bottom w:w="0" w:type="dxa"/>
          </w:tblCellMar>
        </w:tblPrEx>
        <w:tc>
          <w:tcPr>
            <w:tcW w:w="1247" w:type="dxa"/>
          </w:tcPr>
          <w:p w14:paraId="2408283D" w14:textId="77777777" w:rsidR="00E837CD" w:rsidRPr="00E837CD" w:rsidRDefault="00E837CD" w:rsidP="00E837CD">
            <w:pPr>
              <w:spacing w:line="240" w:lineRule="auto"/>
              <w:jc w:val="left"/>
              <w:rPr>
                <w:rFonts w:cs="Frankruhel"/>
                <w:sz w:val="24"/>
                <w:rtl/>
              </w:rPr>
            </w:pPr>
          </w:p>
        </w:tc>
        <w:tc>
          <w:tcPr>
            <w:tcW w:w="5669" w:type="dxa"/>
          </w:tcPr>
          <w:p w14:paraId="67FC7A4F" w14:textId="77777777" w:rsidR="00E837CD" w:rsidRPr="00E837CD" w:rsidRDefault="00E837CD" w:rsidP="00E837CD">
            <w:pPr>
              <w:spacing w:line="240" w:lineRule="auto"/>
              <w:jc w:val="left"/>
              <w:rPr>
                <w:rFonts w:cs="Frankruhel"/>
                <w:sz w:val="24"/>
                <w:rtl/>
              </w:rPr>
            </w:pPr>
            <w:r>
              <w:rPr>
                <w:rFonts w:cs="Times New Roman"/>
                <w:sz w:val="24"/>
                <w:rtl/>
              </w:rPr>
              <w:t>תוספת ראשונה</w:t>
            </w:r>
          </w:p>
        </w:tc>
        <w:tc>
          <w:tcPr>
            <w:tcW w:w="567" w:type="dxa"/>
          </w:tcPr>
          <w:p w14:paraId="5BED13D8" w14:textId="77777777" w:rsidR="00E837CD" w:rsidRPr="00E837CD" w:rsidRDefault="00E837CD" w:rsidP="00E837CD">
            <w:pPr>
              <w:spacing w:line="240" w:lineRule="auto"/>
              <w:jc w:val="left"/>
              <w:rPr>
                <w:rStyle w:val="Hyperlink"/>
                <w:rtl/>
              </w:rPr>
            </w:pPr>
            <w:hyperlink w:anchor="med0" w:tooltip="תוספת ראשונה" w:history="1">
              <w:r w:rsidRPr="00E837CD">
                <w:rPr>
                  <w:rStyle w:val="Hyperlink"/>
                </w:rPr>
                <w:t>Go</w:t>
              </w:r>
            </w:hyperlink>
          </w:p>
        </w:tc>
        <w:tc>
          <w:tcPr>
            <w:tcW w:w="850" w:type="dxa"/>
          </w:tcPr>
          <w:p w14:paraId="311F3BEE"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sidR="008A390D">
              <w:rPr>
                <w:rFonts w:cs="Times New Roman"/>
                <w:noProof/>
                <w:sz w:val="24"/>
                <w:rtl/>
              </w:rPr>
              <w:t>3</w:t>
            </w:r>
            <w:r>
              <w:rPr>
                <w:rFonts w:cs="Frankruhel"/>
                <w:sz w:val="24"/>
                <w:rtl/>
              </w:rPr>
              <w:fldChar w:fldCharType="end"/>
            </w:r>
          </w:p>
        </w:tc>
      </w:tr>
      <w:tr w:rsidR="00E837CD" w:rsidRPr="00E837CD" w14:paraId="224F01F7" w14:textId="77777777">
        <w:tblPrEx>
          <w:tblCellMar>
            <w:top w:w="0" w:type="dxa"/>
            <w:bottom w:w="0" w:type="dxa"/>
          </w:tblCellMar>
        </w:tblPrEx>
        <w:tc>
          <w:tcPr>
            <w:tcW w:w="1247" w:type="dxa"/>
          </w:tcPr>
          <w:p w14:paraId="55647722" w14:textId="77777777" w:rsidR="00E837CD" w:rsidRPr="00E837CD" w:rsidRDefault="00E837CD" w:rsidP="00E837CD">
            <w:pPr>
              <w:spacing w:line="240" w:lineRule="auto"/>
              <w:jc w:val="left"/>
              <w:rPr>
                <w:rFonts w:cs="Frankruhel"/>
                <w:sz w:val="24"/>
                <w:rtl/>
              </w:rPr>
            </w:pPr>
          </w:p>
        </w:tc>
        <w:tc>
          <w:tcPr>
            <w:tcW w:w="5669" w:type="dxa"/>
          </w:tcPr>
          <w:p w14:paraId="0A3B3D9A" w14:textId="77777777" w:rsidR="00E837CD" w:rsidRPr="00E837CD" w:rsidRDefault="00E837CD" w:rsidP="00E837CD">
            <w:pPr>
              <w:spacing w:line="240" w:lineRule="auto"/>
              <w:jc w:val="left"/>
              <w:rPr>
                <w:rFonts w:cs="Frankruhel"/>
                <w:sz w:val="24"/>
                <w:rtl/>
              </w:rPr>
            </w:pPr>
            <w:r>
              <w:rPr>
                <w:rFonts w:cs="Times New Roman"/>
                <w:sz w:val="24"/>
                <w:rtl/>
              </w:rPr>
              <w:t>תוספת שניה</w:t>
            </w:r>
          </w:p>
        </w:tc>
        <w:tc>
          <w:tcPr>
            <w:tcW w:w="567" w:type="dxa"/>
          </w:tcPr>
          <w:p w14:paraId="1DB70627" w14:textId="77777777" w:rsidR="00E837CD" w:rsidRPr="00E837CD" w:rsidRDefault="00E837CD" w:rsidP="00E837CD">
            <w:pPr>
              <w:spacing w:line="240" w:lineRule="auto"/>
              <w:jc w:val="left"/>
              <w:rPr>
                <w:rStyle w:val="Hyperlink"/>
                <w:rtl/>
              </w:rPr>
            </w:pPr>
            <w:hyperlink w:anchor="med1" w:tooltip="תוספת שניה" w:history="1">
              <w:r w:rsidRPr="00E837CD">
                <w:rPr>
                  <w:rStyle w:val="Hyperlink"/>
                </w:rPr>
                <w:t>Go</w:t>
              </w:r>
            </w:hyperlink>
          </w:p>
        </w:tc>
        <w:tc>
          <w:tcPr>
            <w:tcW w:w="850" w:type="dxa"/>
          </w:tcPr>
          <w:p w14:paraId="1173CB68"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sidR="008A390D">
              <w:rPr>
                <w:rFonts w:cs="Times New Roman"/>
                <w:noProof/>
                <w:sz w:val="24"/>
                <w:rtl/>
              </w:rPr>
              <w:t>5</w:t>
            </w:r>
            <w:r>
              <w:rPr>
                <w:rFonts w:cs="Frankruhel"/>
                <w:sz w:val="24"/>
                <w:rtl/>
              </w:rPr>
              <w:fldChar w:fldCharType="end"/>
            </w:r>
          </w:p>
        </w:tc>
      </w:tr>
      <w:tr w:rsidR="00E837CD" w:rsidRPr="00E837CD" w14:paraId="47E51DF7" w14:textId="77777777">
        <w:tblPrEx>
          <w:tblCellMar>
            <w:top w:w="0" w:type="dxa"/>
            <w:bottom w:w="0" w:type="dxa"/>
          </w:tblCellMar>
        </w:tblPrEx>
        <w:tc>
          <w:tcPr>
            <w:tcW w:w="1247" w:type="dxa"/>
          </w:tcPr>
          <w:p w14:paraId="4C0B2883" w14:textId="77777777" w:rsidR="00E837CD" w:rsidRPr="00E837CD" w:rsidRDefault="00E837CD" w:rsidP="00E837CD">
            <w:pPr>
              <w:spacing w:line="240" w:lineRule="auto"/>
              <w:jc w:val="left"/>
              <w:rPr>
                <w:rFonts w:cs="Frankruhel"/>
                <w:sz w:val="24"/>
                <w:rtl/>
              </w:rPr>
            </w:pPr>
          </w:p>
        </w:tc>
        <w:tc>
          <w:tcPr>
            <w:tcW w:w="5669" w:type="dxa"/>
          </w:tcPr>
          <w:p w14:paraId="631E03E0" w14:textId="77777777" w:rsidR="00E837CD" w:rsidRPr="00E837CD" w:rsidRDefault="00E837CD" w:rsidP="00E837CD">
            <w:pPr>
              <w:spacing w:line="240" w:lineRule="auto"/>
              <w:jc w:val="left"/>
              <w:rPr>
                <w:rFonts w:cs="Frankruhel"/>
                <w:sz w:val="24"/>
                <w:rtl/>
              </w:rPr>
            </w:pPr>
            <w:r>
              <w:rPr>
                <w:rFonts w:cs="Times New Roman"/>
                <w:sz w:val="24"/>
                <w:rtl/>
              </w:rPr>
              <w:t>תוספת שלישית</w:t>
            </w:r>
          </w:p>
        </w:tc>
        <w:tc>
          <w:tcPr>
            <w:tcW w:w="567" w:type="dxa"/>
          </w:tcPr>
          <w:p w14:paraId="1187A3DC" w14:textId="77777777" w:rsidR="00E837CD" w:rsidRPr="00E837CD" w:rsidRDefault="00E837CD" w:rsidP="00E837CD">
            <w:pPr>
              <w:spacing w:line="240" w:lineRule="auto"/>
              <w:jc w:val="left"/>
              <w:rPr>
                <w:rStyle w:val="Hyperlink"/>
                <w:rtl/>
              </w:rPr>
            </w:pPr>
            <w:hyperlink w:anchor="med2" w:tooltip="תוספת שלישית" w:history="1">
              <w:r w:rsidRPr="00E837CD">
                <w:rPr>
                  <w:rStyle w:val="Hyperlink"/>
                </w:rPr>
                <w:t>Go</w:t>
              </w:r>
            </w:hyperlink>
          </w:p>
        </w:tc>
        <w:tc>
          <w:tcPr>
            <w:tcW w:w="850" w:type="dxa"/>
          </w:tcPr>
          <w:p w14:paraId="1BA5EF96"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sidR="008A390D">
              <w:rPr>
                <w:rFonts w:cs="Times New Roman"/>
                <w:noProof/>
                <w:sz w:val="24"/>
                <w:rtl/>
              </w:rPr>
              <w:t>7</w:t>
            </w:r>
            <w:r>
              <w:rPr>
                <w:rFonts w:cs="Frankruhel"/>
                <w:sz w:val="24"/>
                <w:rtl/>
              </w:rPr>
              <w:fldChar w:fldCharType="end"/>
            </w:r>
          </w:p>
        </w:tc>
      </w:tr>
      <w:tr w:rsidR="00E837CD" w:rsidRPr="00E837CD" w14:paraId="2C3B1F64" w14:textId="77777777">
        <w:tblPrEx>
          <w:tblCellMar>
            <w:top w:w="0" w:type="dxa"/>
            <w:bottom w:w="0" w:type="dxa"/>
          </w:tblCellMar>
        </w:tblPrEx>
        <w:tc>
          <w:tcPr>
            <w:tcW w:w="1247" w:type="dxa"/>
          </w:tcPr>
          <w:p w14:paraId="3BBB69B8" w14:textId="77777777" w:rsidR="00E837CD" w:rsidRPr="00E837CD" w:rsidRDefault="00E837CD" w:rsidP="00E837CD">
            <w:pPr>
              <w:spacing w:line="240" w:lineRule="auto"/>
              <w:jc w:val="left"/>
              <w:rPr>
                <w:rFonts w:cs="Frankruhel"/>
                <w:sz w:val="24"/>
                <w:rtl/>
              </w:rPr>
            </w:pPr>
          </w:p>
        </w:tc>
        <w:tc>
          <w:tcPr>
            <w:tcW w:w="5669" w:type="dxa"/>
          </w:tcPr>
          <w:p w14:paraId="1FD37B48" w14:textId="77777777" w:rsidR="00E837CD" w:rsidRPr="00E837CD" w:rsidRDefault="00E837CD" w:rsidP="00E837CD">
            <w:pPr>
              <w:spacing w:line="240" w:lineRule="auto"/>
              <w:jc w:val="left"/>
              <w:rPr>
                <w:rFonts w:cs="Frankruhel"/>
                <w:sz w:val="24"/>
                <w:rtl/>
              </w:rPr>
            </w:pPr>
            <w:r>
              <w:rPr>
                <w:rFonts w:cs="Times New Roman"/>
                <w:sz w:val="24"/>
                <w:rtl/>
              </w:rPr>
              <w:t>תוספת רביעית</w:t>
            </w:r>
          </w:p>
        </w:tc>
        <w:tc>
          <w:tcPr>
            <w:tcW w:w="567" w:type="dxa"/>
          </w:tcPr>
          <w:p w14:paraId="0F2D3EEB" w14:textId="77777777" w:rsidR="00E837CD" w:rsidRPr="00E837CD" w:rsidRDefault="00E837CD" w:rsidP="00E837CD">
            <w:pPr>
              <w:spacing w:line="240" w:lineRule="auto"/>
              <w:jc w:val="left"/>
              <w:rPr>
                <w:rStyle w:val="Hyperlink"/>
                <w:rtl/>
              </w:rPr>
            </w:pPr>
            <w:hyperlink w:anchor="med3" w:tooltip="תוספת רביעית" w:history="1">
              <w:r w:rsidRPr="00E837CD">
                <w:rPr>
                  <w:rStyle w:val="Hyperlink"/>
                </w:rPr>
                <w:t>Go</w:t>
              </w:r>
            </w:hyperlink>
          </w:p>
        </w:tc>
        <w:tc>
          <w:tcPr>
            <w:tcW w:w="850" w:type="dxa"/>
          </w:tcPr>
          <w:p w14:paraId="55D374F8" w14:textId="77777777" w:rsidR="00E837CD" w:rsidRPr="00E837CD" w:rsidRDefault="00E837CD" w:rsidP="00E837C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sidR="008A390D">
              <w:rPr>
                <w:rFonts w:cs="Times New Roman"/>
                <w:noProof/>
                <w:sz w:val="24"/>
                <w:rtl/>
              </w:rPr>
              <w:t>9</w:t>
            </w:r>
            <w:r>
              <w:rPr>
                <w:rFonts w:cs="Frankruhel"/>
                <w:sz w:val="24"/>
                <w:rtl/>
              </w:rPr>
              <w:fldChar w:fldCharType="end"/>
            </w:r>
          </w:p>
        </w:tc>
      </w:tr>
    </w:tbl>
    <w:p w14:paraId="73301C3D" w14:textId="77777777" w:rsidR="008A390D" w:rsidRDefault="008A390D">
      <w:pPr>
        <w:pStyle w:val="big-header"/>
        <w:ind w:left="0" w:right="1134"/>
        <w:rPr>
          <w:rFonts w:hint="cs"/>
          <w:rtl/>
        </w:rPr>
      </w:pPr>
    </w:p>
    <w:p w14:paraId="17B832FE" w14:textId="77777777" w:rsidR="00184F31" w:rsidRDefault="008A390D" w:rsidP="008A390D">
      <w:pPr>
        <w:pStyle w:val="big-header"/>
        <w:ind w:left="0" w:right="1134"/>
        <w:rPr>
          <w:rFonts w:hint="cs"/>
          <w:rtl/>
        </w:rPr>
      </w:pPr>
      <w:r>
        <w:rPr>
          <w:rtl/>
        </w:rPr>
        <w:br w:type="page"/>
      </w:r>
      <w:r w:rsidR="00184F31">
        <w:rPr>
          <w:rtl/>
        </w:rPr>
        <w:lastRenderedPageBreak/>
        <w:t>תקנות הבטיחות בעבודה (בדיקת מיתקני לחץ), תשכ"ז</w:t>
      </w:r>
      <w:r>
        <w:rPr>
          <w:rFonts w:hint="cs"/>
          <w:rtl/>
        </w:rPr>
        <w:t>-</w:t>
      </w:r>
      <w:r w:rsidR="00184F31">
        <w:rPr>
          <w:rtl/>
        </w:rPr>
        <w:t>1967</w:t>
      </w:r>
      <w:r>
        <w:rPr>
          <w:rStyle w:val="a6"/>
          <w:rtl/>
        </w:rPr>
        <w:footnoteReference w:customMarkFollows="1" w:id="1"/>
        <w:t>*</w:t>
      </w:r>
    </w:p>
    <w:p w14:paraId="1089043B" w14:textId="77777777" w:rsidR="00184F31" w:rsidRDefault="00184F31">
      <w:pPr>
        <w:ind w:right="1134"/>
        <w:rPr>
          <w:rtl/>
        </w:rPr>
      </w:pPr>
      <w:bookmarkStart w:id="0" w:name="LawPartStart"/>
    </w:p>
    <w:bookmarkEnd w:id="0"/>
    <w:p w14:paraId="7374099F" w14:textId="77777777" w:rsidR="00184F31" w:rsidRDefault="00184F31" w:rsidP="008A390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31, 32, 33 ו-61 לפקודת הבטיחות בעבודה, 1946, (להלן </w:t>
      </w:r>
      <w:r w:rsidR="008A390D">
        <w:rPr>
          <w:rStyle w:val="default"/>
          <w:rFonts w:cs="FrankRuehl"/>
          <w:rtl/>
        </w:rPr>
        <w:t>–</w:t>
      </w:r>
      <w:r>
        <w:rPr>
          <w:rStyle w:val="default"/>
          <w:rFonts w:cs="FrankRuehl" w:hint="cs"/>
          <w:rtl/>
        </w:rPr>
        <w:t xml:space="preserve"> הפקודה), וסעיפים 14(א) ו-2(ד</w:t>
      </w:r>
      <w:r>
        <w:rPr>
          <w:rStyle w:val="default"/>
          <w:rFonts w:cs="FrankRuehl"/>
          <w:rtl/>
        </w:rPr>
        <w:t xml:space="preserve">) </w:t>
      </w:r>
      <w:r>
        <w:rPr>
          <w:rStyle w:val="default"/>
          <w:rFonts w:cs="FrankRuehl" w:hint="cs"/>
          <w:rtl/>
        </w:rPr>
        <w:t>לפקודת סדרי השלטון והמשפט, תש"ח</w:t>
      </w:r>
      <w:r w:rsidR="008A390D">
        <w:rPr>
          <w:rStyle w:val="default"/>
          <w:rFonts w:cs="FrankRuehl" w:hint="cs"/>
          <w:rtl/>
        </w:rPr>
        <w:t>-</w:t>
      </w:r>
      <w:r>
        <w:rPr>
          <w:rStyle w:val="default"/>
          <w:rFonts w:cs="FrankRuehl" w:hint="cs"/>
          <w:rtl/>
        </w:rPr>
        <w:t>1948, אני מתקין תקנות אלה:</w:t>
      </w:r>
    </w:p>
    <w:p w14:paraId="45A20FD3" w14:textId="77777777" w:rsidR="00184F31" w:rsidRDefault="00184F31">
      <w:pPr>
        <w:pStyle w:val="P00"/>
        <w:spacing w:before="72"/>
        <w:ind w:left="0" w:right="1134"/>
        <w:rPr>
          <w:rStyle w:val="default"/>
          <w:rFonts w:cs="FrankRuehl" w:hint="cs"/>
          <w:rtl/>
        </w:rPr>
      </w:pPr>
      <w:bookmarkStart w:id="1" w:name="Seif1"/>
      <w:bookmarkEnd w:id="1"/>
      <w:r>
        <w:rPr>
          <w:lang w:val="he-IL"/>
        </w:rPr>
        <w:pict w14:anchorId="58162C98">
          <v:rect id="_x0000_s1026" style="position:absolute;left:0;text-align:left;margin-left:464.5pt;margin-top:8.05pt;width:75.05pt;height:9.4pt;z-index:251654144" o:allowincell="f" filled="f" stroked="f" strokecolor="lime" strokeweight=".25pt">
            <v:textbox style="mso-next-textbox:#_x0000_s1026" inset="0,0,0,0">
              <w:txbxContent>
                <w:p w14:paraId="02010B74" w14:textId="77777777" w:rsidR="00184F31" w:rsidRDefault="00184F3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8A390D">
        <w:rPr>
          <w:rStyle w:val="default"/>
          <w:rFonts w:cs="FrankRuehl"/>
          <w:rtl/>
        </w:rPr>
        <w:t>–</w:t>
      </w:r>
    </w:p>
    <w:p w14:paraId="7545DD41" w14:textId="77777777" w:rsidR="00184F31" w:rsidRDefault="00184F31" w:rsidP="008A39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לחץ" </w:t>
      </w:r>
      <w:r w:rsidR="008A390D">
        <w:rPr>
          <w:rStyle w:val="default"/>
          <w:rFonts w:cs="FrankRuehl"/>
          <w:rtl/>
        </w:rPr>
        <w:t>–</w:t>
      </w:r>
      <w:r>
        <w:rPr>
          <w:rStyle w:val="default"/>
          <w:rFonts w:cs="FrankRuehl" w:hint="cs"/>
          <w:rtl/>
        </w:rPr>
        <w:t xml:space="preserve"> דוד קיטור, קולט קיטור או קולט אויר;</w:t>
      </w:r>
    </w:p>
    <w:p w14:paraId="1445EB05" w14:textId="77777777" w:rsidR="00184F31" w:rsidRDefault="00184F31" w:rsidP="008A39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בודק דוודים" </w:t>
      </w:r>
      <w:r w:rsidR="008A390D">
        <w:rPr>
          <w:rStyle w:val="default"/>
          <w:rFonts w:cs="FrankRuehl"/>
          <w:rtl/>
        </w:rPr>
        <w:t>–</w:t>
      </w:r>
      <w:r>
        <w:rPr>
          <w:rStyle w:val="default"/>
          <w:rFonts w:cs="FrankRuehl" w:hint="cs"/>
          <w:rtl/>
        </w:rPr>
        <w:t xml:space="preserve"> בודק דוודים מוסמך כמשמעותו בסעיף 31(14) לפקודה.</w:t>
      </w:r>
    </w:p>
    <w:p w14:paraId="5955E194" w14:textId="77777777" w:rsidR="00184F31" w:rsidRDefault="00184F31">
      <w:pPr>
        <w:pStyle w:val="P00"/>
        <w:spacing w:before="72"/>
        <w:ind w:left="0" w:right="1134"/>
        <w:rPr>
          <w:rStyle w:val="default"/>
          <w:rFonts w:cs="FrankRuehl"/>
          <w:rtl/>
        </w:rPr>
      </w:pPr>
      <w:bookmarkStart w:id="2" w:name="Seif2"/>
      <w:bookmarkEnd w:id="2"/>
      <w:r>
        <w:rPr>
          <w:lang w:val="he-IL"/>
        </w:rPr>
        <w:pict w14:anchorId="65B9B3C2">
          <v:rect id="_x0000_s1027" style="position:absolute;left:0;text-align:left;margin-left:464.5pt;margin-top:8.05pt;width:75.05pt;height:17.9pt;z-index:251655168" o:allowincell="f" filled="f" stroked="f" strokecolor="lime" strokeweight=".25pt">
            <v:textbox style="mso-next-textbox:#_x0000_s1027" inset="0,0,0,0">
              <w:txbxContent>
                <w:p w14:paraId="7A57351A" w14:textId="77777777" w:rsidR="00184F31" w:rsidRDefault="00184F31">
                  <w:pPr>
                    <w:spacing w:line="160" w:lineRule="exact"/>
                    <w:jc w:val="left"/>
                    <w:rPr>
                      <w:rFonts w:cs="Miriam"/>
                      <w:noProof/>
                      <w:szCs w:val="18"/>
                      <w:rtl/>
                    </w:rPr>
                  </w:pPr>
                  <w:r>
                    <w:rPr>
                      <w:rFonts w:cs="Miriam"/>
                      <w:szCs w:val="18"/>
                      <w:rtl/>
                    </w:rPr>
                    <w:t>ה</w:t>
                  </w:r>
                  <w:r>
                    <w:rPr>
                      <w:rFonts w:cs="Miriam" w:hint="cs"/>
                      <w:szCs w:val="18"/>
                      <w:rtl/>
                    </w:rPr>
                    <w:t>כנת דודי-קיטור לבדיקה</w:t>
                  </w:r>
                </w:p>
              </w:txbxContent>
            </v:textbox>
            <w10:anchorlock/>
          </v:rect>
        </w:pict>
      </w:r>
      <w:r>
        <w:rPr>
          <w:rStyle w:val="big-number"/>
          <w:rtl/>
        </w:rPr>
        <w:t>2</w:t>
      </w:r>
      <w:r w:rsidRPr="005D654A">
        <w:rPr>
          <w:rStyle w:val="default"/>
          <w:rFonts w:cs="FrankRuehl"/>
          <w:rtl/>
        </w:rPr>
        <w:t>.</w:t>
      </w:r>
      <w:r w:rsidRPr="005D654A">
        <w:rPr>
          <w:rStyle w:val="default"/>
          <w:rFonts w:cs="FrankRuehl"/>
          <w:rtl/>
        </w:rPr>
        <w:tab/>
      </w:r>
      <w:r>
        <w:rPr>
          <w:rStyle w:val="default"/>
          <w:rFonts w:cs="FrankRuehl"/>
          <w:rtl/>
        </w:rPr>
        <w:t>ל</w:t>
      </w:r>
      <w:r>
        <w:rPr>
          <w:rStyle w:val="default"/>
          <w:rFonts w:cs="FrankRuehl" w:hint="cs"/>
          <w:rtl/>
        </w:rPr>
        <w:t>קראת בדיקת דוד-קיטור בה</w:t>
      </w:r>
      <w:r>
        <w:rPr>
          <w:rStyle w:val="default"/>
          <w:rFonts w:cs="FrankRuehl"/>
          <w:rtl/>
        </w:rPr>
        <w:t>ת</w:t>
      </w:r>
      <w:r>
        <w:rPr>
          <w:rStyle w:val="default"/>
          <w:rFonts w:cs="FrankRuehl" w:hint="cs"/>
          <w:rtl/>
        </w:rPr>
        <w:t>אם לסעיף 31 לפקודה יוכן דוד הקיטור מבפנים ומבחוץ לגישה חפשית של בודק הדוודים, יוכשר על כל חלקיו ואבזריו לבדיקה וינוקה באופן יסודי, ומבלי לגרוע מכלליות הוראה זו יעשו פעולות הכנה, הכשרה וניקוי אלה:</w:t>
      </w:r>
    </w:p>
    <w:p w14:paraId="4EBBBE89" w14:textId="77777777" w:rsidR="00184F31" w:rsidRDefault="00184F31" w:rsidP="008A390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יפתחו את כל הדלתות והמכסים לפתחים שבדוד-הקיטור, לרבות</w:t>
      </w:r>
      <w:r>
        <w:rPr>
          <w:rStyle w:val="default"/>
          <w:rFonts w:cs="FrankRuehl"/>
          <w:rtl/>
        </w:rPr>
        <w:t xml:space="preserve"> </w:t>
      </w:r>
      <w:r>
        <w:rPr>
          <w:rStyle w:val="default"/>
          <w:rFonts w:cs="FrankRuehl" w:hint="cs"/>
          <w:rtl/>
        </w:rPr>
        <w:t>כוות-איש, כוות-יד, כוות-רפש ופתחי-ראיה;</w:t>
      </w:r>
    </w:p>
    <w:p w14:paraId="13896A75" w14:textId="77777777" w:rsidR="00184F31" w:rsidRDefault="00184F31" w:rsidP="008A390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יוציאו את כל הגשרים והמוטות;</w:t>
      </w:r>
    </w:p>
    <w:p w14:paraId="19C5D86F" w14:textId="77777777" w:rsidR="00184F31" w:rsidRDefault="00184F31" w:rsidP="008A390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יפרקו וינקו באופן יסודי את כל השסתומים המחברים והשסתומים המספקים;</w:t>
      </w:r>
    </w:p>
    <w:p w14:paraId="560CCA34" w14:textId="77777777" w:rsidR="00184F31" w:rsidRDefault="00184F31" w:rsidP="008A390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יקסקסו וינקו באופן יסודי את כל המעברים לגזי שריפה ואת כל יתר חלקי דוד-הקיטור;</w:t>
      </w:r>
    </w:p>
    <w:p w14:paraId="43B6095A" w14:textId="77777777" w:rsidR="00184F31" w:rsidRDefault="00184F31" w:rsidP="008A390D">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יעשו כל פעולה בהתאם להוראת</w:t>
      </w:r>
      <w:r>
        <w:rPr>
          <w:rStyle w:val="default"/>
          <w:rFonts w:cs="FrankRuehl"/>
          <w:rtl/>
        </w:rPr>
        <w:t xml:space="preserve"> </w:t>
      </w:r>
      <w:r>
        <w:rPr>
          <w:rStyle w:val="default"/>
          <w:rFonts w:cs="FrankRuehl" w:hint="cs"/>
          <w:rtl/>
        </w:rPr>
        <w:t>בודק הדוודים אשר לדעתו נחוצה כדי לאפשר לו לבדוק בדיקה יסודית את דוד-הקיטור על חלקיו ואבזריו; ובין היתר יסלקו מהמקום, לפי דרישת בודק הדוודים, את כיסויו של דוד-הקיטור, בין אם זה מעשה-לבנים ובין חומר אחר, ואת הצינורות ומוטות-החיזוק שבדוד הקיטור.</w:t>
      </w:r>
    </w:p>
    <w:p w14:paraId="3991A114" w14:textId="77777777" w:rsidR="00184F31" w:rsidRDefault="00184F31">
      <w:pPr>
        <w:pStyle w:val="P00"/>
        <w:spacing w:before="72"/>
        <w:ind w:left="0" w:right="1134"/>
        <w:rPr>
          <w:rStyle w:val="default"/>
          <w:rFonts w:cs="FrankRuehl" w:hint="cs"/>
          <w:rtl/>
        </w:rPr>
      </w:pPr>
      <w:bookmarkStart w:id="3" w:name="Seif3"/>
      <w:bookmarkEnd w:id="3"/>
      <w:r>
        <w:rPr>
          <w:lang w:val="he-IL"/>
        </w:rPr>
        <w:pict w14:anchorId="203212F0">
          <v:rect id="_x0000_s1028" style="position:absolute;left:0;text-align:left;margin-left:464.5pt;margin-top:8.05pt;width:75.05pt;height:19.95pt;z-index:251656192" o:allowincell="f" filled="f" stroked="f" strokecolor="lime" strokeweight=".25pt">
            <v:textbox style="mso-next-textbox:#_x0000_s1028" inset="0,0,0,0">
              <w:txbxContent>
                <w:p w14:paraId="6DCF40D3" w14:textId="77777777" w:rsidR="00184F31" w:rsidRDefault="00184F31">
                  <w:pPr>
                    <w:spacing w:line="160" w:lineRule="exact"/>
                    <w:jc w:val="left"/>
                    <w:rPr>
                      <w:rFonts w:cs="Miriam"/>
                      <w:noProof/>
                      <w:szCs w:val="18"/>
                      <w:rtl/>
                    </w:rPr>
                  </w:pPr>
                  <w:r>
                    <w:rPr>
                      <w:rFonts w:cs="Miriam"/>
                      <w:szCs w:val="18"/>
                      <w:rtl/>
                    </w:rPr>
                    <w:t>א</w:t>
                  </w:r>
                  <w:r>
                    <w:rPr>
                      <w:rFonts w:cs="Miriam" w:hint="cs"/>
                      <w:szCs w:val="18"/>
                      <w:rtl/>
                    </w:rPr>
                    <w:t>מצעי</w:t>
                  </w:r>
                  <w:r>
                    <w:rPr>
                      <w:rFonts w:cs="Miriam"/>
                      <w:szCs w:val="18"/>
                      <w:rtl/>
                    </w:rPr>
                    <w:t>ם</w:t>
                  </w:r>
                  <w:r>
                    <w:rPr>
                      <w:rFonts w:cs="Miriam" w:hint="cs"/>
                      <w:szCs w:val="18"/>
                      <w:rtl/>
                    </w:rPr>
                    <w:t xml:space="preserve"> והסדרים לעשיית הבדיקה</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 xml:space="preserve">קראת בדיקת דוד-קיטור בידי בודק-דוודים ובעת עשיית הבדיקה על ידו </w:t>
      </w:r>
      <w:r w:rsidR="008A390D">
        <w:rPr>
          <w:rStyle w:val="default"/>
          <w:rFonts w:cs="FrankRuehl"/>
          <w:rtl/>
        </w:rPr>
        <w:t>–</w:t>
      </w:r>
    </w:p>
    <w:p w14:paraId="22DD5EE0" w14:textId="77777777" w:rsidR="00184F31" w:rsidRDefault="00184F31" w:rsidP="008A39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יעמידו לרשות בודק הדוודים את כל האמצעים, ההסדרים והעזרה ו</w:t>
      </w:r>
      <w:r>
        <w:rPr>
          <w:rStyle w:val="default"/>
          <w:rFonts w:cs="FrankRuehl"/>
          <w:rtl/>
        </w:rPr>
        <w:t>י</w:t>
      </w:r>
      <w:r>
        <w:rPr>
          <w:rStyle w:val="default"/>
          <w:rFonts w:cs="FrankRuehl" w:hint="cs"/>
          <w:rtl/>
        </w:rPr>
        <w:t xml:space="preserve">פעילו את דוד-הקיטור </w:t>
      </w:r>
      <w:r w:rsidR="008A390D">
        <w:rPr>
          <w:rStyle w:val="default"/>
          <w:rFonts w:cs="FrankRuehl"/>
          <w:rtl/>
        </w:rPr>
        <w:t>–</w:t>
      </w:r>
      <w:r>
        <w:rPr>
          <w:rStyle w:val="default"/>
          <w:rFonts w:cs="FrankRuehl" w:hint="cs"/>
          <w:rtl/>
        </w:rPr>
        <w:t>הכל כפי שידרוש בודק הדוודים לשם עשיית בדיקה יסודית על המבחנים השונים הכרוכים בה;</w:t>
      </w:r>
    </w:p>
    <w:p w14:paraId="218D6C5A" w14:textId="77777777" w:rsidR="00184F31" w:rsidRDefault="00184F3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יספקו את כל הכלים, המכשירים והמכונות הדרושים לעשיית הבדיקה.</w:t>
      </w:r>
    </w:p>
    <w:p w14:paraId="49827C48" w14:textId="77777777" w:rsidR="00184F31" w:rsidRDefault="00184F31">
      <w:pPr>
        <w:pStyle w:val="P00"/>
        <w:spacing w:before="72"/>
        <w:ind w:left="0" w:right="1134"/>
        <w:rPr>
          <w:rStyle w:val="default"/>
          <w:rFonts w:cs="FrankRuehl"/>
          <w:rtl/>
        </w:rPr>
      </w:pPr>
      <w:bookmarkStart w:id="4" w:name="Seif4"/>
      <w:bookmarkEnd w:id="4"/>
      <w:r>
        <w:rPr>
          <w:lang w:val="he-IL"/>
        </w:rPr>
        <w:pict w14:anchorId="3C0D4586">
          <v:rect id="_x0000_s1029" style="position:absolute;left:0;text-align:left;margin-left:464.5pt;margin-top:8.05pt;width:75.05pt;height:36.05pt;z-index:251657216" o:allowincell="f" filled="f" stroked="f" strokecolor="lime" strokeweight=".25pt">
            <v:textbox style="mso-next-textbox:#_x0000_s1029" inset="0,0,0,0">
              <w:txbxContent>
                <w:p w14:paraId="12C21577" w14:textId="77777777" w:rsidR="00184F31" w:rsidRDefault="00184F31">
                  <w:pPr>
                    <w:spacing w:line="160" w:lineRule="exact"/>
                    <w:jc w:val="left"/>
                    <w:rPr>
                      <w:rFonts w:cs="Miriam"/>
                      <w:noProof/>
                      <w:szCs w:val="18"/>
                      <w:rtl/>
                    </w:rPr>
                  </w:pPr>
                  <w:r>
                    <w:rPr>
                      <w:rFonts w:cs="Miriam"/>
                      <w:szCs w:val="18"/>
                      <w:rtl/>
                    </w:rPr>
                    <w:t>ת</w:t>
                  </w:r>
                  <w:r>
                    <w:rPr>
                      <w:rFonts w:cs="Miriam" w:hint="cs"/>
                      <w:szCs w:val="18"/>
                      <w:rtl/>
                    </w:rPr>
                    <w:t>סקיר על בדיקת דודי קיטור, תנורי חימום או שולחן חימום</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ודק הדוודים יערוך את התסקיר</w:t>
      </w:r>
      <w:r>
        <w:rPr>
          <w:rStyle w:val="default"/>
          <w:rFonts w:cs="FrankRuehl"/>
          <w:rtl/>
        </w:rPr>
        <w:t xml:space="preserve"> </w:t>
      </w:r>
      <w:r>
        <w:rPr>
          <w:rStyle w:val="default"/>
          <w:rFonts w:cs="FrankRuehl" w:hint="cs"/>
          <w:rtl/>
        </w:rPr>
        <w:t>על בדיקה שעשה על פי סעיף 31 לפקודה בטופס כמפורש להלן ויציין את הפרטים הנקובים בו:</w:t>
      </w:r>
    </w:p>
    <w:p w14:paraId="2DE6A9DA" w14:textId="77777777" w:rsidR="00184F31" w:rsidRDefault="00184F3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תסקיר על בדיקה של דוד-קיטור, משחן וחוסך כשהם קרים בטופס לפי התוספת הראשונה;</w:t>
      </w:r>
    </w:p>
    <w:p w14:paraId="050EE5EB" w14:textId="77777777" w:rsidR="00184F31" w:rsidRDefault="00184F31" w:rsidP="008A39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תסקיר על בדיקה של דוד-קיטור, משחן וחוסך כשהם נמצאים בלחץ קיטור רגיל </w:t>
      </w:r>
      <w:r w:rsidR="008A390D">
        <w:rPr>
          <w:rStyle w:val="default"/>
          <w:rFonts w:cs="FrankRuehl"/>
          <w:rtl/>
        </w:rPr>
        <w:t>–</w:t>
      </w:r>
      <w:r>
        <w:rPr>
          <w:rStyle w:val="default"/>
          <w:rFonts w:cs="FrankRuehl" w:hint="cs"/>
          <w:rtl/>
        </w:rPr>
        <w:t xml:space="preserve"> בטופס לפי התוספת הש</w:t>
      </w:r>
      <w:r>
        <w:rPr>
          <w:rStyle w:val="default"/>
          <w:rFonts w:cs="FrankRuehl"/>
          <w:rtl/>
        </w:rPr>
        <w:t>נ</w:t>
      </w:r>
      <w:r>
        <w:rPr>
          <w:rStyle w:val="default"/>
          <w:rFonts w:cs="FrankRuehl" w:hint="cs"/>
          <w:rtl/>
        </w:rPr>
        <w:t>יה;</w:t>
      </w:r>
    </w:p>
    <w:p w14:paraId="2797140E" w14:textId="77777777" w:rsidR="00184F31" w:rsidRDefault="00184F31" w:rsidP="008A390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תסקיר על בדיקה של תנור-חימום או שולחן-חימום בעלי צינורות-קיטור </w:t>
      </w:r>
      <w:r w:rsidR="008A390D">
        <w:rPr>
          <w:rStyle w:val="default"/>
          <w:rFonts w:cs="FrankRuehl"/>
          <w:rtl/>
        </w:rPr>
        <w:t>–</w:t>
      </w:r>
      <w:r>
        <w:rPr>
          <w:rStyle w:val="default"/>
          <w:rFonts w:cs="FrankRuehl" w:hint="cs"/>
          <w:rtl/>
        </w:rPr>
        <w:t xml:space="preserve"> בטופס לפי התוספת השלישית.</w:t>
      </w:r>
    </w:p>
    <w:p w14:paraId="69E932F4" w14:textId="77777777" w:rsidR="00184F31" w:rsidRDefault="00184F31">
      <w:pPr>
        <w:pStyle w:val="P00"/>
        <w:spacing w:before="72"/>
        <w:ind w:left="0" w:right="1134"/>
        <w:rPr>
          <w:rStyle w:val="default"/>
          <w:rFonts w:cs="FrankRuehl"/>
          <w:rtl/>
        </w:rPr>
      </w:pPr>
      <w:bookmarkStart w:id="5" w:name="Seif5"/>
      <w:bookmarkEnd w:id="5"/>
      <w:r>
        <w:rPr>
          <w:lang w:val="he-IL"/>
        </w:rPr>
        <w:pict w14:anchorId="6430F254">
          <v:rect id="_x0000_s1030" style="position:absolute;left:0;text-align:left;margin-left:464.5pt;margin-top:8.05pt;width:75.05pt;height:26.3pt;z-index:251658240" o:allowincell="f" filled="f" stroked="f" strokecolor="lime" strokeweight=".25pt">
            <v:textbox style="mso-next-textbox:#_x0000_s1030" inset="0,0,0,0">
              <w:txbxContent>
                <w:p w14:paraId="2DDCA4B6" w14:textId="77777777" w:rsidR="00184F31" w:rsidRDefault="00184F31">
                  <w:pPr>
                    <w:spacing w:line="160" w:lineRule="exact"/>
                    <w:jc w:val="left"/>
                    <w:rPr>
                      <w:rFonts w:cs="Miriam"/>
                      <w:noProof/>
                      <w:szCs w:val="18"/>
                      <w:rtl/>
                    </w:rPr>
                  </w:pPr>
                  <w:r>
                    <w:rPr>
                      <w:rFonts w:cs="Miriam"/>
                      <w:szCs w:val="18"/>
                      <w:rtl/>
                    </w:rPr>
                    <w:t>ת</w:t>
                  </w:r>
                  <w:r>
                    <w:rPr>
                      <w:rFonts w:cs="Miriam" w:hint="cs"/>
                      <w:szCs w:val="18"/>
                      <w:rtl/>
                    </w:rPr>
                    <w:t>סקיר על בד</w:t>
                  </w:r>
                  <w:r>
                    <w:rPr>
                      <w:rFonts w:cs="Miriam"/>
                      <w:szCs w:val="18"/>
                      <w:rtl/>
                    </w:rPr>
                    <w:t>י</w:t>
                  </w:r>
                  <w:r>
                    <w:rPr>
                      <w:rFonts w:cs="Miriam" w:hint="cs"/>
                      <w:szCs w:val="18"/>
                      <w:rtl/>
                    </w:rPr>
                    <w:t xml:space="preserve">קת קולט-קיטור או </w:t>
                  </w:r>
                  <w:r w:rsidR="008A390D">
                    <w:rPr>
                      <w:rFonts w:cs="Miriam"/>
                      <w:szCs w:val="18"/>
                      <w:rtl/>
                    </w:rPr>
                    <w:br/>
                  </w:r>
                  <w:r>
                    <w:rPr>
                      <w:rFonts w:cs="Miriam" w:hint="cs"/>
                      <w:szCs w:val="18"/>
                      <w:rtl/>
                    </w:rPr>
                    <w:t>קולט-אויר</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ודק דוודים יערוך את התסקיר על בדיקה שעשה על פי סעיפים 32 או 33 לפקודה בטופס לפי התוספת הרביעית ויציין את כל הפ</w:t>
      </w:r>
      <w:r>
        <w:rPr>
          <w:rStyle w:val="default"/>
          <w:rFonts w:cs="FrankRuehl"/>
          <w:rtl/>
        </w:rPr>
        <w:t>ר</w:t>
      </w:r>
      <w:r>
        <w:rPr>
          <w:rStyle w:val="default"/>
          <w:rFonts w:cs="FrankRuehl" w:hint="cs"/>
          <w:rtl/>
        </w:rPr>
        <w:t>טים הנקובים בו.</w:t>
      </w:r>
    </w:p>
    <w:p w14:paraId="32549AA0" w14:textId="77777777" w:rsidR="00184F31" w:rsidRDefault="00184F31" w:rsidP="008A390D">
      <w:pPr>
        <w:pStyle w:val="P00"/>
        <w:spacing w:before="72"/>
        <w:ind w:left="0" w:right="1134"/>
        <w:rPr>
          <w:rStyle w:val="default"/>
          <w:rFonts w:cs="FrankRuehl"/>
          <w:rtl/>
        </w:rPr>
      </w:pPr>
      <w:bookmarkStart w:id="6" w:name="Seif6"/>
      <w:bookmarkEnd w:id="6"/>
      <w:r>
        <w:rPr>
          <w:lang w:val="he-IL"/>
        </w:rPr>
        <w:pict w14:anchorId="44CD79C0">
          <v:rect id="_x0000_s1031" style="position:absolute;left:0;text-align:left;margin-left:464.5pt;margin-top:8.05pt;width:75.05pt;height:16pt;z-index:251659264" o:allowincell="f" filled="f" stroked="f" strokecolor="lime" strokeweight=".25pt">
            <v:textbox style="mso-next-textbox:#_x0000_s1031" inset="0,0,0,0">
              <w:txbxContent>
                <w:p w14:paraId="2C7F5FEA" w14:textId="77777777" w:rsidR="00184F31" w:rsidRDefault="00184F31">
                  <w:pPr>
                    <w:spacing w:line="160" w:lineRule="exact"/>
                    <w:jc w:val="left"/>
                    <w:rPr>
                      <w:rFonts w:cs="Miriam"/>
                      <w:noProof/>
                      <w:szCs w:val="18"/>
                      <w:rtl/>
                    </w:rPr>
                  </w:pPr>
                  <w:r>
                    <w:rPr>
                      <w:rFonts w:cs="Miriam"/>
                      <w:szCs w:val="18"/>
                      <w:rtl/>
                    </w:rPr>
                    <w:t>ה</w:t>
                  </w:r>
                  <w:r>
                    <w:rPr>
                      <w:rFonts w:cs="Miriam" w:hint="cs"/>
                      <w:szCs w:val="18"/>
                      <w:rtl/>
                    </w:rPr>
                    <w:t>מצאת ת</w:t>
                  </w:r>
                  <w:r>
                    <w:rPr>
                      <w:rFonts w:cs="Miriam"/>
                      <w:szCs w:val="18"/>
                      <w:rtl/>
                    </w:rPr>
                    <w:t>ס</w:t>
                  </w:r>
                  <w:r>
                    <w:rPr>
                      <w:rFonts w:cs="Miriam" w:hint="cs"/>
                      <w:szCs w:val="18"/>
                      <w:rtl/>
                    </w:rPr>
                    <w:t>קיר הבדיקה והעתק ממנו</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 xml:space="preserve">וך 21 יום מגמר בדיקה של מיתקן לחץ ימציא בודק הדוודים את התסקיר על הבדיקה שעשה בהתאם לסעיפים 31, 32 או 33 לפקודה לתופש המפעל או תופש המקום בו נמצא מיתקן הלחץ </w:t>
      </w:r>
      <w:r w:rsidR="008A390D">
        <w:rPr>
          <w:rStyle w:val="default"/>
          <w:rFonts w:cs="FrankRuehl"/>
          <w:rtl/>
        </w:rPr>
        <w:t>–</w:t>
      </w:r>
      <w:r>
        <w:rPr>
          <w:rStyle w:val="default"/>
          <w:rFonts w:cs="FrankRuehl" w:hint="cs"/>
          <w:rtl/>
        </w:rPr>
        <w:t xml:space="preserve"> והעתק ממנו למפקח העבודה האזורי.</w:t>
      </w:r>
    </w:p>
    <w:p w14:paraId="72BCB9BF" w14:textId="77777777" w:rsidR="00184F31" w:rsidRDefault="00184F31" w:rsidP="008A390D">
      <w:pPr>
        <w:pStyle w:val="P00"/>
        <w:spacing w:before="72"/>
        <w:ind w:left="0" w:right="1134"/>
        <w:rPr>
          <w:rStyle w:val="default"/>
          <w:rFonts w:cs="FrankRuehl"/>
          <w:rtl/>
        </w:rPr>
      </w:pPr>
      <w:bookmarkStart w:id="7" w:name="Seif7"/>
      <w:bookmarkEnd w:id="7"/>
      <w:r>
        <w:rPr>
          <w:lang w:val="he-IL"/>
        </w:rPr>
        <w:lastRenderedPageBreak/>
        <w:pict w14:anchorId="19C4908C">
          <v:rect id="_x0000_s1032" style="position:absolute;left:0;text-align:left;margin-left:464.5pt;margin-top:8.05pt;width:75.05pt;height:9.1pt;z-index:251660288" o:allowincell="f" filled="f" stroked="f" strokecolor="lime" strokeweight=".25pt">
            <v:textbox style="mso-next-textbox:#_x0000_s1032" inset="0,0,0,0">
              <w:txbxContent>
                <w:p w14:paraId="72C94BC0" w14:textId="77777777" w:rsidR="00184F31" w:rsidRDefault="00184F31">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 xml:space="preserve">קנות הבטיחות בעבודה (דודי-קיטור, מקבלי-קיטור ומקבלי אוויר), 1947 </w:t>
      </w:r>
      <w:r w:rsidR="008A390D">
        <w:rPr>
          <w:rStyle w:val="default"/>
          <w:rFonts w:cs="FrankRuehl"/>
          <w:rtl/>
        </w:rPr>
        <w:t>–</w:t>
      </w:r>
      <w:r>
        <w:rPr>
          <w:rStyle w:val="default"/>
          <w:rFonts w:cs="FrankRuehl" w:hint="cs"/>
          <w:rtl/>
        </w:rPr>
        <w:t xml:space="preserve"> בטלות.</w:t>
      </w:r>
    </w:p>
    <w:p w14:paraId="4D2EDB7B" w14:textId="77777777" w:rsidR="00184F31" w:rsidRDefault="00184F31" w:rsidP="008A390D">
      <w:pPr>
        <w:pStyle w:val="P00"/>
        <w:spacing w:before="72"/>
        <w:ind w:left="0" w:right="1134"/>
        <w:rPr>
          <w:rStyle w:val="default"/>
          <w:rFonts w:cs="FrankRuehl"/>
          <w:rtl/>
        </w:rPr>
      </w:pPr>
      <w:bookmarkStart w:id="8" w:name="Seif8"/>
      <w:bookmarkEnd w:id="8"/>
      <w:r>
        <w:rPr>
          <w:lang w:val="he-IL"/>
        </w:rPr>
        <w:pict w14:anchorId="24E9FD83">
          <v:rect id="_x0000_s1033" style="position:absolute;left:0;text-align:left;margin-left:464.5pt;margin-top:8.05pt;width:75.05pt;height:13.7pt;z-index:251661312" o:allowincell="f" filled="f" stroked="f" strokecolor="lime" strokeweight=".25pt">
            <v:textbox style="mso-next-textbox:#_x0000_s1033" inset="0,0,0,0">
              <w:txbxContent>
                <w:p w14:paraId="5D4BFEDE" w14:textId="77777777" w:rsidR="00184F31" w:rsidRDefault="00184F3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הבטיחות בעבודה (בדיקת מיתקני לחץ), תשכ"ז</w:t>
      </w:r>
      <w:r w:rsidR="008A390D">
        <w:rPr>
          <w:rStyle w:val="default"/>
          <w:rFonts w:cs="FrankRuehl" w:hint="cs"/>
          <w:rtl/>
        </w:rPr>
        <w:t>-</w:t>
      </w:r>
      <w:r>
        <w:rPr>
          <w:rStyle w:val="default"/>
          <w:rFonts w:cs="FrankRuehl" w:hint="cs"/>
          <w:rtl/>
        </w:rPr>
        <w:t>1967".</w:t>
      </w:r>
    </w:p>
    <w:p w14:paraId="19A6EAB5" w14:textId="77777777" w:rsidR="00184F31" w:rsidRPr="008A390D" w:rsidRDefault="00184F31" w:rsidP="008A390D">
      <w:pPr>
        <w:pStyle w:val="P00"/>
        <w:spacing w:before="72"/>
        <w:ind w:left="0" w:right="1134"/>
        <w:rPr>
          <w:rStyle w:val="default"/>
          <w:rFonts w:cs="FrankRuehl"/>
          <w:rtl/>
        </w:rPr>
      </w:pPr>
    </w:p>
    <w:p w14:paraId="3386E03F" w14:textId="77777777" w:rsidR="00184F31" w:rsidRDefault="00184F31">
      <w:pPr>
        <w:pStyle w:val="medium2-header"/>
        <w:keepLines w:val="0"/>
        <w:spacing w:before="72"/>
        <w:ind w:left="0" w:right="1134"/>
        <w:rPr>
          <w:noProof/>
          <w:sz w:val="20"/>
          <w:rtl/>
        </w:rPr>
      </w:pPr>
      <w:bookmarkStart w:id="9" w:name="med0"/>
      <w:bookmarkEnd w:id="9"/>
      <w:r>
        <w:rPr>
          <w:noProof/>
          <w:sz w:val="20"/>
          <w:rtl/>
        </w:rPr>
        <w:t>ת</w:t>
      </w:r>
      <w:r>
        <w:rPr>
          <w:rFonts w:hint="cs"/>
          <w:noProof/>
          <w:sz w:val="20"/>
          <w:rtl/>
        </w:rPr>
        <w:t>וספת ראשונה</w:t>
      </w:r>
    </w:p>
    <w:p w14:paraId="58559718" w14:textId="77777777" w:rsidR="00184F31" w:rsidRPr="008A390D" w:rsidRDefault="00184F31" w:rsidP="008A390D">
      <w:pPr>
        <w:pStyle w:val="P00"/>
        <w:spacing w:before="72"/>
        <w:ind w:left="0" w:right="1134"/>
        <w:jc w:val="center"/>
        <w:rPr>
          <w:rStyle w:val="default"/>
          <w:rFonts w:cs="FrankRuehl"/>
          <w:sz w:val="24"/>
          <w:szCs w:val="24"/>
          <w:rtl/>
        </w:rPr>
      </w:pPr>
      <w:r w:rsidRPr="008A390D">
        <w:rPr>
          <w:rStyle w:val="default"/>
          <w:rFonts w:cs="FrankRuehl"/>
          <w:sz w:val="24"/>
          <w:szCs w:val="24"/>
          <w:rtl/>
        </w:rPr>
        <w:t>(</w:t>
      </w:r>
      <w:r w:rsidRPr="008A390D">
        <w:rPr>
          <w:rStyle w:val="default"/>
          <w:rFonts w:cs="FrankRuehl" w:hint="cs"/>
          <w:sz w:val="24"/>
          <w:szCs w:val="24"/>
          <w:rtl/>
        </w:rPr>
        <w:t>תקנה 4)</w:t>
      </w:r>
    </w:p>
    <w:p w14:paraId="66925520" w14:textId="77777777" w:rsidR="00184F31" w:rsidRDefault="00184F31" w:rsidP="008A390D">
      <w:pPr>
        <w:pStyle w:val="header-2"/>
        <w:ind w:left="0" w:right="1134"/>
        <w:rPr>
          <w:rtl/>
        </w:rPr>
      </w:pPr>
      <w:r>
        <w:rPr>
          <w:rtl/>
        </w:rPr>
        <w:t>פ</w:t>
      </w:r>
      <w:r>
        <w:rPr>
          <w:rFonts w:hint="cs"/>
          <w:rtl/>
        </w:rPr>
        <w:t xml:space="preserve">קודת הבטיחות בעבודה, 1946 </w:t>
      </w:r>
      <w:r w:rsidR="008A390D">
        <w:rPr>
          <w:rtl/>
        </w:rPr>
        <w:t>–</w:t>
      </w:r>
      <w:r>
        <w:rPr>
          <w:rFonts w:hint="cs"/>
          <w:rtl/>
        </w:rPr>
        <w:t xml:space="preserve"> סעיפים 31 ו-61</w:t>
      </w:r>
    </w:p>
    <w:p w14:paraId="16D88B90" w14:textId="77777777" w:rsidR="00184F31" w:rsidRDefault="00184F31" w:rsidP="008A390D">
      <w:pPr>
        <w:pStyle w:val="header-2"/>
        <w:ind w:left="0" w:right="1134"/>
        <w:rPr>
          <w:rtl/>
        </w:rPr>
      </w:pPr>
      <w:r>
        <w:rPr>
          <w:rtl/>
        </w:rPr>
        <w:t>ת</w:t>
      </w:r>
      <w:r>
        <w:rPr>
          <w:rFonts w:hint="cs"/>
          <w:rtl/>
        </w:rPr>
        <w:t xml:space="preserve">קנות </w:t>
      </w:r>
      <w:r>
        <w:rPr>
          <w:rtl/>
        </w:rPr>
        <w:t>ה</w:t>
      </w:r>
      <w:r>
        <w:rPr>
          <w:rFonts w:hint="cs"/>
          <w:rtl/>
        </w:rPr>
        <w:t>בטיחות בעבודה (בדיקת מיתקני לחץ), תשכ"ז</w:t>
      </w:r>
      <w:r w:rsidR="008A390D">
        <w:rPr>
          <w:rFonts w:hint="cs"/>
          <w:rtl/>
        </w:rPr>
        <w:t>-</w:t>
      </w:r>
      <w:r>
        <w:rPr>
          <w:rFonts w:hint="cs"/>
          <w:rtl/>
        </w:rPr>
        <w:t>1967</w:t>
      </w:r>
    </w:p>
    <w:p w14:paraId="0C6ECC1D" w14:textId="77777777" w:rsidR="00184F31" w:rsidRPr="008A390D" w:rsidRDefault="00184F31" w:rsidP="008A390D">
      <w:pPr>
        <w:pStyle w:val="P00"/>
        <w:spacing w:before="72"/>
        <w:ind w:left="0" w:right="1134"/>
        <w:jc w:val="center"/>
        <w:rPr>
          <w:rStyle w:val="default"/>
          <w:rFonts w:cs="FrankRuehl"/>
          <w:rtl/>
        </w:rPr>
      </w:pPr>
      <w:r w:rsidRPr="008A390D">
        <w:rPr>
          <w:rStyle w:val="default"/>
          <w:rFonts w:cs="FrankRuehl"/>
          <w:rtl/>
        </w:rPr>
        <w:t>מ</w:t>
      </w:r>
      <w:r w:rsidRPr="008A390D">
        <w:rPr>
          <w:rStyle w:val="default"/>
          <w:rFonts w:cs="FrankRuehl" w:hint="cs"/>
          <w:rtl/>
        </w:rPr>
        <w:t>ס' סידורי</w:t>
      </w:r>
    </w:p>
    <w:p w14:paraId="11991BE0" w14:textId="77777777" w:rsidR="00184F31" w:rsidRPr="008A390D" w:rsidRDefault="00184F31" w:rsidP="008A390D">
      <w:pPr>
        <w:pStyle w:val="P00"/>
        <w:spacing w:before="72"/>
        <w:ind w:left="0" w:right="1134"/>
        <w:jc w:val="center"/>
        <w:rPr>
          <w:rStyle w:val="default"/>
          <w:rFonts w:cs="FrankRuehl"/>
          <w:rtl/>
        </w:rPr>
      </w:pPr>
      <w:r w:rsidRPr="008A390D">
        <w:rPr>
          <w:rStyle w:val="default"/>
          <w:rFonts w:cs="FrankRuehl"/>
          <w:rtl/>
        </w:rPr>
        <w:t>ש</w:t>
      </w:r>
      <w:r w:rsidRPr="008A390D">
        <w:rPr>
          <w:rStyle w:val="default"/>
          <w:rFonts w:cs="FrankRuehl" w:hint="cs"/>
          <w:rtl/>
        </w:rPr>
        <w:t>ל התסקיר</w:t>
      </w:r>
    </w:p>
    <w:p w14:paraId="39CF21B7" w14:textId="77777777" w:rsidR="00184F31" w:rsidRPr="008A390D" w:rsidRDefault="00184F31" w:rsidP="008A390D">
      <w:pPr>
        <w:pStyle w:val="P00"/>
        <w:spacing w:before="72"/>
        <w:ind w:left="0" w:right="1134"/>
        <w:jc w:val="center"/>
        <w:rPr>
          <w:rStyle w:val="default"/>
          <w:rFonts w:cs="FrankRuehl"/>
          <w:rtl/>
        </w:rPr>
      </w:pPr>
      <w:r w:rsidRPr="008A390D">
        <w:rPr>
          <w:rStyle w:val="default"/>
          <w:rFonts w:cs="FrankRuehl"/>
          <w:rtl/>
        </w:rPr>
        <w:t>ת</w:t>
      </w:r>
      <w:r w:rsidRPr="008A390D">
        <w:rPr>
          <w:rStyle w:val="default"/>
          <w:rFonts w:cs="FrankRuehl" w:hint="cs"/>
          <w:rtl/>
        </w:rPr>
        <w:t>סקיר על בדיקת דוד-קיטור כשהוא קר</w:t>
      </w:r>
    </w:p>
    <w:p w14:paraId="5A4D2BF1" w14:textId="77777777" w:rsidR="00184F31" w:rsidRDefault="00184F31">
      <w:pPr>
        <w:pStyle w:val="P00"/>
        <w:spacing w:before="72"/>
        <w:ind w:left="0" w:right="1134"/>
        <w:rPr>
          <w:rtl/>
        </w:rPr>
      </w:pPr>
      <w:r>
        <w:rPr>
          <w:rtl/>
        </w:rPr>
        <w:t>(</w:t>
      </w:r>
      <w:r>
        <w:rPr>
          <w:rFonts w:hint="cs"/>
          <w:rtl/>
        </w:rPr>
        <w:t>חוסך המשמש לחימום מים המסופקים לדוד קיטור וכן משחן המשמש לחימום קיטור נחשבים כדוד-קיטור, וכל אחד מהם חייב בדיקה נפרדת).</w:t>
      </w:r>
    </w:p>
    <w:p w14:paraId="5D9B9ACF" w14:textId="77777777" w:rsidR="00184F31" w:rsidRDefault="00184F31" w:rsidP="008A390D">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א' </w:t>
      </w:r>
      <w:r w:rsidR="008A390D">
        <w:rPr>
          <w:rStyle w:val="default"/>
          <w:rFonts w:cs="FrankRuehl"/>
          <w:rtl/>
        </w:rPr>
        <w:t>–</w:t>
      </w:r>
      <w:r>
        <w:rPr>
          <w:rStyle w:val="default"/>
          <w:rFonts w:cs="FrankRuehl" w:hint="cs"/>
          <w:rtl/>
        </w:rPr>
        <w:t xml:space="preserve"> תיאורים</w:t>
      </w:r>
    </w:p>
    <w:p w14:paraId="358EE45F" w14:textId="77777777" w:rsidR="00184F31" w:rsidRDefault="00184F31">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תופש המפעל או </w:t>
      </w:r>
      <w:r>
        <w:rPr>
          <w:rStyle w:val="default"/>
          <w:rFonts w:cs="FrankRuehl"/>
          <w:rtl/>
        </w:rPr>
        <w:t>ת</w:t>
      </w:r>
      <w:r>
        <w:rPr>
          <w:rStyle w:val="default"/>
          <w:rFonts w:cs="FrankRuehl" w:hint="cs"/>
          <w:rtl/>
        </w:rPr>
        <w:t>ופש המקום שבו נמצא דוד הקיטור</w:t>
      </w:r>
    </w:p>
    <w:p w14:paraId="45DBDCF0"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השם המלא:</w:t>
      </w:r>
    </w:p>
    <w:p w14:paraId="1EB7C785"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מען המפעל:</w:t>
      </w:r>
    </w:p>
    <w:p w14:paraId="0B6DF51D"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מען המשרד:</w:t>
      </w:r>
    </w:p>
    <w:p w14:paraId="14610B11"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מספר הטלפון:</w:t>
      </w:r>
    </w:p>
    <w:p w14:paraId="69F2411F" w14:textId="77777777" w:rsidR="00184F31" w:rsidRDefault="00184F31">
      <w:pPr>
        <w:pStyle w:val="P00"/>
        <w:spacing w:before="72"/>
        <w:ind w:left="0" w:right="1134"/>
        <w:rPr>
          <w:rtl/>
        </w:rPr>
      </w:pPr>
      <w:r>
        <w:rPr>
          <w:rtl/>
        </w:rPr>
        <w:t>2.</w:t>
      </w:r>
      <w:r>
        <w:rPr>
          <w:rtl/>
        </w:rPr>
        <w:tab/>
      </w:r>
      <w:r>
        <w:rPr>
          <w:rFonts w:hint="cs"/>
          <w:rtl/>
        </w:rPr>
        <w:t>תיאור דוד הקיטור* / החוסך* / המשחן*</w:t>
      </w:r>
    </w:p>
    <w:p w14:paraId="0DB93A13"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היצרן:</w:t>
      </w:r>
    </w:p>
    <w:p w14:paraId="15F5AF64"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הדגם:</w:t>
      </w:r>
    </w:p>
    <w:p w14:paraId="0D56438E"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הניתן ע"י היצרן:</w:t>
      </w:r>
    </w:p>
    <w:p w14:paraId="416A6937"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סימנו במפעל:</w:t>
      </w:r>
    </w:p>
    <w:p w14:paraId="2A533986"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שטח הסקה</w:t>
      </w:r>
      <w:r w:rsidR="008A390D">
        <w:rPr>
          <w:rStyle w:val="default"/>
          <w:rFonts w:cs="FrankRuehl" w:hint="cs"/>
          <w:rtl/>
        </w:rPr>
        <w:t xml:space="preserve"> </w:t>
      </w:r>
      <w:r w:rsidR="008A390D">
        <w:rPr>
          <w:rStyle w:val="default"/>
          <w:rFonts w:cs="FrankRuehl"/>
          <w:rtl/>
        </w:rPr>
        <w:fldChar w:fldCharType="begin">
          <w:ffData>
            <w:name w:val="Text1"/>
            <w:enabled/>
            <w:calcOnExit w:val="0"/>
            <w:textInput/>
          </w:ffData>
        </w:fldChar>
      </w:r>
      <w:bookmarkStart w:id="10" w:name="Text1"/>
      <w:r w:rsidR="008A390D">
        <w:rPr>
          <w:rStyle w:val="default"/>
          <w:rFonts w:cs="FrankRuehl"/>
          <w:rtl/>
        </w:rPr>
        <w:instrText xml:space="preserve"> </w:instrText>
      </w:r>
      <w:r w:rsidR="008A390D">
        <w:rPr>
          <w:rStyle w:val="default"/>
          <w:rFonts w:cs="FrankRuehl" w:hint="cs"/>
        </w:rPr>
        <w:instrText>FORMTEXT</w:instrText>
      </w:r>
      <w:r w:rsidR="008A390D">
        <w:rPr>
          <w:rStyle w:val="default"/>
          <w:rFonts w:cs="FrankRuehl"/>
          <w:rtl/>
        </w:rPr>
        <w:instrText xml:space="preserve"> </w:instrText>
      </w:r>
      <w:r w:rsidR="008A390D">
        <w:rPr>
          <w:rStyle w:val="default"/>
          <w:rFonts w:cs="FrankRuehl"/>
          <w:rtl/>
        </w:rPr>
        <w:fldChar w:fldCharType="separate"/>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fldChar w:fldCharType="end"/>
      </w:r>
      <w:bookmarkEnd w:id="10"/>
      <w:r w:rsidR="008A390D">
        <w:rPr>
          <w:rStyle w:val="default"/>
          <w:rFonts w:cs="FrankRuehl" w:hint="cs"/>
          <w:rtl/>
        </w:rPr>
        <w:t xml:space="preserve"> </w:t>
      </w:r>
      <w:r>
        <w:rPr>
          <w:rStyle w:val="default"/>
          <w:rFonts w:cs="FrankRuehl" w:hint="cs"/>
          <w:rtl/>
        </w:rPr>
        <w:t>מ"ר</w:t>
      </w:r>
    </w:p>
    <w:p w14:paraId="55D29BA6"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צורת ההפעלה: ביד* / אוטומטי</w:t>
      </w:r>
      <w:r>
        <w:rPr>
          <w:rStyle w:val="default"/>
          <w:rFonts w:cs="FrankRuehl"/>
          <w:rtl/>
        </w:rPr>
        <w:t>ת</w:t>
      </w:r>
      <w:r>
        <w:rPr>
          <w:rStyle w:val="default"/>
          <w:rFonts w:cs="FrankRuehl" w:hint="cs"/>
          <w:rtl/>
        </w:rPr>
        <w:t xml:space="preserve"> *</w:t>
      </w:r>
    </w:p>
    <w:p w14:paraId="0BAA2492"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הדלקה בלחץ: כן* / לא* </w:t>
      </w:r>
      <w:r>
        <w:rPr>
          <w:rStyle w:val="default"/>
          <w:rFonts w:cs="FrankRuehl"/>
          <w:rtl/>
        </w:rPr>
        <w:t>ה</w:t>
      </w:r>
      <w:r>
        <w:rPr>
          <w:rStyle w:val="default"/>
          <w:rFonts w:cs="FrankRuehl" w:hint="cs"/>
          <w:rtl/>
        </w:rPr>
        <w:t>פסקה בלחץ: כן* / לא*</w:t>
      </w:r>
    </w:p>
    <w:p w14:paraId="1949B2C8"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לחץ העבודה המותראט'</w:t>
      </w:r>
    </w:p>
    <w:p w14:paraId="3B5C6FE8" w14:textId="77777777" w:rsidR="00184F31" w:rsidRDefault="00184F31">
      <w:pPr>
        <w:pStyle w:val="P01"/>
        <w:spacing w:before="72"/>
        <w:ind w:left="624" w:right="1134"/>
        <w:rPr>
          <w:rtl/>
        </w:rPr>
      </w:pPr>
      <w:r>
        <w:rPr>
          <w:rtl/>
        </w:rPr>
        <w:t>3.</w:t>
      </w:r>
      <w:r>
        <w:rPr>
          <w:rtl/>
        </w:rPr>
        <w:tab/>
      </w:r>
      <w:r>
        <w:rPr>
          <w:rFonts w:hint="cs"/>
          <w:rtl/>
        </w:rPr>
        <w:t xml:space="preserve">המבחן ההידראולי האחרון נערך ביום  ע"י הבודק המוסמך בלחץ מבחן של  אט', מס' סידורי של התסקיר </w:t>
      </w:r>
    </w:p>
    <w:p w14:paraId="643DFB89" w14:textId="77777777" w:rsidR="00184F31" w:rsidRDefault="00184F31" w:rsidP="008A390D">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ב' </w:t>
      </w:r>
      <w:r w:rsidR="008A390D">
        <w:rPr>
          <w:rStyle w:val="default"/>
          <w:rFonts w:cs="FrankRuehl"/>
          <w:rtl/>
        </w:rPr>
        <w:t>–</w:t>
      </w:r>
      <w:r>
        <w:rPr>
          <w:rStyle w:val="default"/>
          <w:rFonts w:cs="FrankRuehl" w:hint="cs"/>
          <w:rtl/>
        </w:rPr>
        <w:t xml:space="preserve"> הבדיקה ותוצאותיה</w:t>
      </w:r>
    </w:p>
    <w:p w14:paraId="38E791F5" w14:textId="77777777" w:rsidR="00184F31" w:rsidRDefault="00184F31">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פרטי הבדיקה והמבחנים שנערכו</w:t>
      </w:r>
    </w:p>
    <w:p w14:paraId="26D74005"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תיאור</w:t>
      </w:r>
    </w:p>
    <w:p w14:paraId="2ABFB564"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לבדיקה מבפנ</w:t>
      </w:r>
      <w:r>
        <w:rPr>
          <w:rStyle w:val="default"/>
          <w:rFonts w:cs="FrankRuehl"/>
          <w:rtl/>
        </w:rPr>
        <w:t>י</w:t>
      </w:r>
      <w:r>
        <w:rPr>
          <w:rStyle w:val="default"/>
          <w:rFonts w:cs="FrankRuehl" w:hint="cs"/>
          <w:rtl/>
        </w:rPr>
        <w:t>ם נפתחו: כוות-איש</w:t>
      </w:r>
    </w:p>
    <w:p w14:paraId="179E924D"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לציין מספרה או לתאר את מקומה)</w:t>
      </w:r>
    </w:p>
    <w:p w14:paraId="395F46B3" w14:textId="77777777" w:rsidR="00184F31" w:rsidRDefault="00184F31">
      <w:pPr>
        <w:pStyle w:val="P11"/>
        <w:spacing w:before="72"/>
        <w:ind w:left="624" w:right="1134"/>
        <w:rPr>
          <w:rStyle w:val="default"/>
          <w:rFonts w:cs="FrankRuehl"/>
          <w:rtl/>
        </w:rPr>
      </w:pPr>
      <w:r>
        <w:rPr>
          <w:rStyle w:val="default"/>
          <w:rFonts w:cs="FrankRuehl"/>
          <w:rtl/>
        </w:rPr>
        <w:t>כ</w:t>
      </w:r>
      <w:r>
        <w:rPr>
          <w:rStyle w:val="default"/>
          <w:rFonts w:cs="FrankRuehl" w:hint="cs"/>
          <w:rtl/>
        </w:rPr>
        <w:t>וות ניקוי</w:t>
      </w:r>
    </w:p>
    <w:p w14:paraId="172819BF" w14:textId="77777777" w:rsidR="00184F31" w:rsidRDefault="00184F31">
      <w:pPr>
        <w:pStyle w:val="sig-1"/>
        <w:widowControl/>
        <w:ind w:left="0" w:right="1134"/>
        <w:rPr>
          <w:rStyle w:val="default"/>
          <w:rFonts w:cs="FrankRuehl" w:hint="cs"/>
          <w:rtl/>
        </w:rPr>
      </w:pPr>
      <w:r>
        <w:rPr>
          <w:rtl/>
        </w:rPr>
        <w:tab/>
      </w:r>
      <w:r>
        <w:rPr>
          <w:rtl/>
        </w:rPr>
        <w:tab/>
      </w:r>
      <w:r>
        <w:rPr>
          <w:rtl/>
        </w:rPr>
        <w:tab/>
      </w:r>
      <w:r>
        <w:rPr>
          <w:rStyle w:val="default"/>
          <w:rFonts w:cs="FrankRuehl"/>
          <w:rtl/>
        </w:rPr>
        <w:t>(</w:t>
      </w:r>
      <w:r>
        <w:rPr>
          <w:rStyle w:val="default"/>
          <w:rFonts w:cs="FrankRuehl" w:hint="cs"/>
          <w:rtl/>
        </w:rPr>
        <w:t>לציין מספרה)</w:t>
      </w:r>
    </w:p>
    <w:p w14:paraId="78706A42" w14:textId="77777777" w:rsidR="00184F31" w:rsidRDefault="00184F31">
      <w:pPr>
        <w:pStyle w:val="P00"/>
        <w:spacing w:before="72"/>
        <w:ind w:left="0" w:right="1134"/>
        <w:rPr>
          <w:rtl/>
        </w:rPr>
      </w:pPr>
      <w:r>
        <w:rPr>
          <w:rtl/>
        </w:rPr>
        <w:t>------------</w:t>
      </w:r>
    </w:p>
    <w:p w14:paraId="0BA956D2" w14:textId="77777777" w:rsidR="00184F31" w:rsidRDefault="00184F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הבלתי מתאים</w:t>
      </w:r>
    </w:p>
    <w:p w14:paraId="7A747F0B" w14:textId="77777777" w:rsidR="00184F31" w:rsidRDefault="00184F31">
      <w:pPr>
        <w:pStyle w:val="page"/>
        <w:widowControl/>
        <w:ind w:right="1134"/>
        <w:rPr>
          <w:position w:val="0"/>
          <w:rtl/>
        </w:rPr>
      </w:pPr>
      <w:r>
        <w:rPr>
          <w:position w:val="0"/>
          <w:rtl/>
        </w:rPr>
        <w:t xml:space="preserve"> </w:t>
      </w:r>
    </w:p>
    <w:p w14:paraId="623AB125"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אל איזה חלקים אי אפשר היה לגשת בשעת הבדיקה</w:t>
      </w:r>
    </w:p>
    <w:p w14:paraId="00AAC4DE" w14:textId="77777777" w:rsidR="00184F31" w:rsidRDefault="00184F31">
      <w:pPr>
        <w:pStyle w:val="P01"/>
        <w:spacing w:before="72"/>
        <w:ind w:left="624" w:right="1134"/>
        <w:rPr>
          <w:rtl/>
        </w:rPr>
      </w:pPr>
      <w:r>
        <w:rPr>
          <w:rtl/>
        </w:rPr>
        <w:t>5.</w:t>
      </w:r>
      <w:r>
        <w:rPr>
          <w:rtl/>
        </w:rPr>
        <w:tab/>
      </w:r>
      <w:r>
        <w:rPr>
          <w:rFonts w:hint="cs"/>
          <w:rtl/>
        </w:rPr>
        <w:t>המצב שנתגלה בבדיקה</w:t>
      </w:r>
    </w:p>
    <w:p w14:paraId="324F25C2"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המצב מבחוץ </w:t>
      </w:r>
      <w:r w:rsidR="008A390D">
        <w:rPr>
          <w:rStyle w:val="default"/>
          <w:rFonts w:cs="FrankRuehl"/>
          <w:rtl/>
        </w:rPr>
        <w:t>–</w:t>
      </w:r>
    </w:p>
    <w:p w14:paraId="2168444B"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התוף:</w:t>
      </w:r>
    </w:p>
    <w:p w14:paraId="3810B4CB"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הצינורות:</w:t>
      </w:r>
    </w:p>
    <w:p w14:paraId="73F4B323" w14:textId="77777777" w:rsidR="00184F31" w:rsidRDefault="00184F3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מבנה הלבנים:</w:t>
      </w:r>
    </w:p>
    <w:p w14:paraId="0D8930B7" w14:textId="77777777" w:rsidR="00184F31" w:rsidRDefault="00184F3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הצטברות פיח:</w:t>
      </w:r>
    </w:p>
    <w:p w14:paraId="631E9EA4" w14:textId="77777777" w:rsidR="00184F31" w:rsidRDefault="00184F3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נזילות:</w:t>
      </w:r>
    </w:p>
    <w:p w14:paraId="28B8E254"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המצב מבפנים </w:t>
      </w:r>
      <w:r w:rsidR="008A390D">
        <w:rPr>
          <w:rStyle w:val="default"/>
          <w:rFonts w:cs="FrankRuehl"/>
          <w:rtl/>
        </w:rPr>
        <w:t>–</w:t>
      </w:r>
    </w:p>
    <w:p w14:paraId="57CF87CE"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הדפנות:</w:t>
      </w:r>
    </w:p>
    <w:p w14:paraId="4F99DB20"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הצינורות:</w:t>
      </w:r>
    </w:p>
    <w:p w14:paraId="5C784D0A" w14:textId="77777777" w:rsidR="00184F31" w:rsidRDefault="00184F31">
      <w:pPr>
        <w:pStyle w:val="medium-header"/>
        <w:keepNext w:val="0"/>
        <w:keepLines w:val="0"/>
        <w:ind w:left="0" w:right="1134"/>
        <w:rPr>
          <w:rtl/>
        </w:rPr>
      </w:pPr>
      <w:r>
        <w:rPr>
          <w:rtl/>
        </w:rPr>
        <w:t>(</w:t>
      </w:r>
      <w:r>
        <w:rPr>
          <w:rFonts w:hint="cs"/>
          <w:rtl/>
        </w:rPr>
        <w:t>לציין דפורמציה, איכול ואבנית לפי עובי השכבה).</w:t>
      </w:r>
    </w:p>
    <w:p w14:paraId="0E30607D" w14:textId="77777777" w:rsidR="00184F31" w:rsidRDefault="00184F31">
      <w:pPr>
        <w:pStyle w:val="P01"/>
        <w:spacing w:before="72"/>
        <w:ind w:left="624" w:right="1134"/>
        <w:rPr>
          <w:rFonts w:hint="cs"/>
          <w:rtl/>
        </w:rPr>
      </w:pPr>
      <w:r>
        <w:rPr>
          <w:rtl/>
        </w:rPr>
        <w:t>6.</w:t>
      </w:r>
      <w:r>
        <w:rPr>
          <w:rtl/>
        </w:rPr>
        <w:tab/>
      </w:r>
      <w:r>
        <w:rPr>
          <w:rFonts w:hint="cs"/>
          <w:rtl/>
        </w:rPr>
        <w:t xml:space="preserve">אבזרים וציוד </w:t>
      </w:r>
      <w:r w:rsidR="008A390D">
        <w:rPr>
          <w:rtl/>
        </w:rPr>
        <w:t>–</w:t>
      </w:r>
    </w:p>
    <w:p w14:paraId="70F24571" w14:textId="77777777" w:rsidR="00184F31" w:rsidRDefault="00184F31" w:rsidP="008A390D">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הישנם כל האבזרים והציוד הדרושים בהתאם לפקודת הבטיחות בעבודה, 1946</w:t>
      </w:r>
      <w:r w:rsidR="008A390D">
        <w:rPr>
          <w:rStyle w:val="default"/>
          <w:rFonts w:cs="FrankRuehl" w:hint="cs"/>
          <w:rtl/>
        </w:rPr>
        <w:t>:</w:t>
      </w:r>
    </w:p>
    <w:p w14:paraId="195EFC6F" w14:textId="77777777" w:rsidR="00184F31" w:rsidRDefault="00184F3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הנמצאים האבזרים והצ</w:t>
      </w:r>
      <w:r>
        <w:rPr>
          <w:rStyle w:val="default"/>
          <w:rFonts w:cs="FrankRuehl"/>
          <w:rtl/>
        </w:rPr>
        <w:t>י</w:t>
      </w:r>
      <w:r>
        <w:rPr>
          <w:rStyle w:val="default"/>
          <w:rFonts w:cs="FrankRuehl" w:hint="cs"/>
          <w:rtl/>
        </w:rPr>
        <w:t>וד מקויימים כראוי במידה שאפשר לברר זאת כשאינם נתונים בלחץ.</w:t>
      </w:r>
    </w:p>
    <w:p w14:paraId="6C06F5E1"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מראה מפלס המים </w:t>
      </w:r>
      <w:r w:rsidR="008A390D">
        <w:rPr>
          <w:rStyle w:val="default"/>
          <w:rFonts w:cs="FrankRuehl"/>
          <w:rtl/>
        </w:rPr>
        <w:t>–</w:t>
      </w:r>
    </w:p>
    <w:p w14:paraId="6213A47C" w14:textId="77777777" w:rsidR="00184F31" w:rsidRDefault="00184F31" w:rsidP="008A390D">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 xml:space="preserve">למראה מפלס מים בעל צינור זכוכית </w:t>
      </w:r>
      <w:r w:rsidR="008A390D">
        <w:rPr>
          <w:rStyle w:val="default"/>
          <w:rFonts w:cs="FrankRuehl"/>
          <w:rtl/>
        </w:rPr>
        <w:t>–</w:t>
      </w:r>
      <w:r>
        <w:rPr>
          <w:rStyle w:val="default"/>
          <w:rFonts w:cs="FrankRuehl" w:hint="cs"/>
          <w:rtl/>
        </w:rPr>
        <w:t xml:space="preserve"> האם צוייד במגן יעיל?</w:t>
      </w:r>
    </w:p>
    <w:p w14:paraId="269A0AAE"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האם המגן לא מפריע ראיית מפלס המים?</w:t>
      </w:r>
    </w:p>
    <w:p w14:paraId="7E9882AF"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ברזי בקרה</w:t>
      </w:r>
    </w:p>
    <w:p w14:paraId="3BDA6CBC"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מד לחץהאם חוזר המחוג לאפס: כן / לא*</w:t>
      </w:r>
    </w:p>
    <w:p w14:paraId="458A3732"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האם הוכן ח</w:t>
      </w:r>
      <w:r>
        <w:rPr>
          <w:rStyle w:val="default"/>
          <w:rFonts w:cs="FrankRuehl"/>
          <w:rtl/>
        </w:rPr>
        <w:t>י</w:t>
      </w:r>
      <w:r>
        <w:rPr>
          <w:rStyle w:val="default"/>
          <w:rFonts w:cs="FrankRuehl" w:hint="cs"/>
          <w:rtl/>
        </w:rPr>
        <w:t>בור למד-לחץ-מבחן?</w:t>
      </w:r>
    </w:p>
    <w:p w14:paraId="62745D44"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שסתומי בטחון </w:t>
      </w:r>
      <w:r w:rsidR="008A390D">
        <w:rPr>
          <w:rStyle w:val="default"/>
          <w:rFonts w:cs="FrankRuehl"/>
          <w:rtl/>
        </w:rPr>
        <w:t>–</w:t>
      </w:r>
    </w:p>
    <w:p w14:paraId="252AED52"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קפיציים/מנופיים*:</w:t>
      </w:r>
    </w:p>
    <w:p w14:paraId="7ADF20AD" w14:textId="77777777" w:rsidR="00184F31" w:rsidRDefault="00184F3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קוטר:</w:t>
      </w:r>
    </w:p>
    <w:p w14:paraId="5CF58E66" w14:textId="77777777" w:rsidR="00184F31" w:rsidRDefault="00184F3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האם מצבם תקין:</w:t>
      </w:r>
    </w:p>
    <w:p w14:paraId="5364BB24"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הפקק הנתיך (לציין סימן ההיכר):</w:t>
      </w:r>
    </w:p>
    <w:p w14:paraId="5A6C36FB" w14:textId="77777777" w:rsidR="00184F31" w:rsidRDefault="00184F31">
      <w:pPr>
        <w:pStyle w:val="P00"/>
        <w:spacing w:before="72"/>
        <w:ind w:left="0" w:right="1134"/>
        <w:rPr>
          <w:rtl/>
        </w:rPr>
      </w:pPr>
      <w:r>
        <w:rPr>
          <w:rtl/>
        </w:rPr>
        <w:t>------------</w:t>
      </w:r>
    </w:p>
    <w:p w14:paraId="04863266" w14:textId="77777777" w:rsidR="00184F31" w:rsidRDefault="00184F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הבלתי מתאים</w:t>
      </w:r>
    </w:p>
    <w:p w14:paraId="2B482628" w14:textId="77777777" w:rsidR="00184F31" w:rsidRDefault="00184F31">
      <w:pPr>
        <w:pStyle w:val="page"/>
        <w:widowControl/>
        <w:ind w:right="1134"/>
        <w:rPr>
          <w:position w:val="0"/>
          <w:rtl/>
        </w:rPr>
      </w:pPr>
      <w:r>
        <w:rPr>
          <w:position w:val="0"/>
          <w:rtl/>
        </w:rPr>
        <w:t xml:space="preserve"> </w:t>
      </w:r>
    </w:p>
    <w:p w14:paraId="09ECA1BA" w14:textId="77777777" w:rsidR="00184F31" w:rsidRDefault="00184F31">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ג' </w:t>
      </w:r>
      <w:r>
        <w:rPr>
          <w:rStyle w:val="default"/>
          <w:rFonts w:cs="FrankRuehl"/>
          <w:rtl/>
        </w:rPr>
        <w:t>—</w:t>
      </w:r>
      <w:r>
        <w:rPr>
          <w:rStyle w:val="default"/>
          <w:rFonts w:cs="FrankRuehl" w:hint="cs"/>
          <w:rtl/>
        </w:rPr>
        <w:t xml:space="preserve"> תיקונים ולחץ העבודה המותר</w:t>
      </w:r>
    </w:p>
    <w:p w14:paraId="56052433" w14:textId="77777777" w:rsidR="00184F31" w:rsidRDefault="00184F31">
      <w:pPr>
        <w:pStyle w:val="P00"/>
        <w:spacing w:before="72"/>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תיקונים ותנאים </w:t>
      </w:r>
      <w:r>
        <w:rPr>
          <w:rStyle w:val="default"/>
          <w:rFonts w:cs="FrankRuehl"/>
          <w:rtl/>
        </w:rPr>
        <w:t>—</w:t>
      </w:r>
    </w:p>
    <w:p w14:paraId="1E4AAB3F"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התיקונים ה</w:t>
      </w:r>
      <w:r>
        <w:rPr>
          <w:rStyle w:val="default"/>
          <w:rFonts w:cs="FrankRuehl"/>
          <w:rtl/>
        </w:rPr>
        <w:t>ד</w:t>
      </w:r>
      <w:r>
        <w:rPr>
          <w:rStyle w:val="default"/>
          <w:rFonts w:cs="FrankRuehl" w:hint="cs"/>
          <w:rtl/>
        </w:rPr>
        <w:t>רושים והתקופה שבה יש לבצעם</w:t>
      </w:r>
    </w:p>
    <w:p w14:paraId="319846E3"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תנאים אחרים הדרושים על מנת להשיג פעולה של דוד הקיטור</w:t>
      </w:r>
    </w:p>
    <w:p w14:paraId="39E43261" w14:textId="77777777" w:rsidR="00184F31" w:rsidRDefault="00184F31">
      <w:pPr>
        <w:pStyle w:val="P01"/>
        <w:spacing w:before="72"/>
        <w:ind w:left="624" w:right="1134"/>
        <w:rPr>
          <w:rtl/>
        </w:rPr>
      </w:pPr>
      <w:r>
        <w:rPr>
          <w:rtl/>
        </w:rPr>
        <w:t>8.</w:t>
      </w:r>
      <w:r>
        <w:rPr>
          <w:rtl/>
        </w:rPr>
        <w:tab/>
      </w:r>
      <w:r>
        <w:rPr>
          <w:rFonts w:hint="cs"/>
          <w:rtl/>
        </w:rPr>
        <w:t xml:space="preserve">לחץ העבודה המותר </w:t>
      </w:r>
      <w:r>
        <w:rPr>
          <w:rtl/>
        </w:rPr>
        <w:t>—</w:t>
      </w:r>
    </w:p>
    <w:p w14:paraId="026D8AC2" w14:textId="77777777" w:rsidR="00184F31" w:rsidRDefault="00184F31" w:rsidP="008A390D">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לחץ העבודה המותר לפי חישוב מבוסס על מידות ונתונים שנתבררו בבדיקה הנוכחית, בהתחשב בתנאי העבודה אם הם בלתי רגילים </w:t>
      </w:r>
      <w:r w:rsidR="008A390D">
        <w:rPr>
          <w:rStyle w:val="default"/>
          <w:rFonts w:cs="FrankRuehl"/>
          <w:rtl/>
        </w:rPr>
        <w:fldChar w:fldCharType="begin">
          <w:ffData>
            <w:name w:val="Text2"/>
            <w:enabled/>
            <w:calcOnExit w:val="0"/>
            <w:textInput/>
          </w:ffData>
        </w:fldChar>
      </w:r>
      <w:bookmarkStart w:id="11" w:name="Text2"/>
      <w:r w:rsidR="008A390D">
        <w:rPr>
          <w:rStyle w:val="default"/>
          <w:rFonts w:cs="FrankRuehl"/>
          <w:rtl/>
        </w:rPr>
        <w:instrText xml:space="preserve"> </w:instrText>
      </w:r>
      <w:r w:rsidR="008A390D">
        <w:rPr>
          <w:rStyle w:val="default"/>
          <w:rFonts w:cs="FrankRuehl" w:hint="cs"/>
        </w:rPr>
        <w:instrText>FORMTEXT</w:instrText>
      </w:r>
      <w:r w:rsidR="008A390D">
        <w:rPr>
          <w:rStyle w:val="default"/>
          <w:rFonts w:cs="FrankRuehl"/>
          <w:rtl/>
        </w:rPr>
        <w:instrText xml:space="preserve"> </w:instrText>
      </w:r>
      <w:r w:rsidR="008A390D">
        <w:rPr>
          <w:rStyle w:val="default"/>
          <w:rFonts w:cs="FrankRuehl"/>
          <w:rtl/>
        </w:rPr>
        <w:fldChar w:fldCharType="separate"/>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fldChar w:fldCharType="end"/>
      </w:r>
      <w:bookmarkEnd w:id="11"/>
      <w:r w:rsidR="008A390D">
        <w:rPr>
          <w:rStyle w:val="default"/>
          <w:rFonts w:cs="FrankRuehl" w:hint="cs"/>
          <w:rtl/>
        </w:rPr>
        <w:t xml:space="preserve"> </w:t>
      </w:r>
      <w:r>
        <w:rPr>
          <w:rStyle w:val="default"/>
          <w:rFonts w:cs="FrankRuehl"/>
          <w:rtl/>
        </w:rPr>
        <w:t>א</w:t>
      </w:r>
      <w:r>
        <w:rPr>
          <w:rStyle w:val="default"/>
          <w:rFonts w:cs="FrankRuehl" w:hint="cs"/>
          <w:rtl/>
        </w:rPr>
        <w:t>ט'</w:t>
      </w:r>
    </w:p>
    <w:p w14:paraId="3F70EDF2" w14:textId="77777777" w:rsidR="00184F31" w:rsidRDefault="00184F31" w:rsidP="008A390D">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לחץ העבודה המותר </w:t>
      </w:r>
      <w:r>
        <w:rPr>
          <w:rStyle w:val="default"/>
          <w:rFonts w:cs="FrankRuehl"/>
          <w:rtl/>
        </w:rPr>
        <w:t>ב</w:t>
      </w:r>
      <w:r>
        <w:rPr>
          <w:rStyle w:val="default"/>
          <w:rFonts w:cs="FrankRuehl" w:hint="cs"/>
          <w:rtl/>
        </w:rPr>
        <w:t xml:space="preserve">מקרה שדרושים תיקונים המשפיעים על </w:t>
      </w:r>
      <w:r>
        <w:rPr>
          <w:rStyle w:val="default"/>
          <w:rFonts w:cs="FrankRuehl"/>
          <w:rtl/>
        </w:rPr>
        <w:t>ק</w:t>
      </w:r>
      <w:r>
        <w:rPr>
          <w:rStyle w:val="default"/>
          <w:rFonts w:cs="FrankRuehl" w:hint="cs"/>
          <w:rtl/>
        </w:rPr>
        <w:t>ביעת לחץ העבודה המותר</w:t>
      </w:r>
      <w:r w:rsidR="008A390D">
        <w:rPr>
          <w:rStyle w:val="default"/>
          <w:rFonts w:cs="FrankRuehl" w:hint="cs"/>
          <w:rtl/>
        </w:rPr>
        <w:t xml:space="preserve"> </w:t>
      </w:r>
      <w:r w:rsidR="008A390D">
        <w:rPr>
          <w:rStyle w:val="default"/>
          <w:rFonts w:cs="FrankRuehl"/>
          <w:rtl/>
        </w:rPr>
        <w:fldChar w:fldCharType="begin">
          <w:ffData>
            <w:name w:val="Text3"/>
            <w:enabled/>
            <w:calcOnExit w:val="0"/>
            <w:textInput/>
          </w:ffData>
        </w:fldChar>
      </w:r>
      <w:bookmarkStart w:id="12" w:name="Text3"/>
      <w:r w:rsidR="008A390D">
        <w:rPr>
          <w:rStyle w:val="default"/>
          <w:rFonts w:cs="FrankRuehl"/>
          <w:rtl/>
        </w:rPr>
        <w:instrText xml:space="preserve"> </w:instrText>
      </w:r>
      <w:r w:rsidR="008A390D">
        <w:rPr>
          <w:rStyle w:val="default"/>
          <w:rFonts w:cs="FrankRuehl" w:hint="cs"/>
        </w:rPr>
        <w:instrText>FORMTEXT</w:instrText>
      </w:r>
      <w:r w:rsidR="008A390D">
        <w:rPr>
          <w:rStyle w:val="default"/>
          <w:rFonts w:cs="FrankRuehl"/>
          <w:rtl/>
        </w:rPr>
        <w:instrText xml:space="preserve"> </w:instrText>
      </w:r>
      <w:r w:rsidR="008A390D">
        <w:rPr>
          <w:rStyle w:val="default"/>
          <w:rFonts w:cs="FrankRuehl"/>
          <w:rtl/>
        </w:rPr>
        <w:fldChar w:fldCharType="separate"/>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fldChar w:fldCharType="end"/>
      </w:r>
      <w:bookmarkEnd w:id="12"/>
      <w:r w:rsidR="008A390D">
        <w:rPr>
          <w:rStyle w:val="default"/>
          <w:rFonts w:cs="FrankRuehl" w:hint="cs"/>
          <w:rtl/>
        </w:rPr>
        <w:t xml:space="preserve"> </w:t>
      </w:r>
      <w:r>
        <w:rPr>
          <w:rStyle w:val="default"/>
          <w:rFonts w:cs="FrankRuehl" w:hint="cs"/>
          <w:rtl/>
        </w:rPr>
        <w:t>אט'</w:t>
      </w:r>
    </w:p>
    <w:p w14:paraId="6A6542F7"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לפני תום התקופה המוגדרת בסעיף 7</w:t>
      </w:r>
      <w:r w:rsidR="008A390D">
        <w:rPr>
          <w:rStyle w:val="default"/>
          <w:rFonts w:cs="FrankRuehl" w:hint="cs"/>
          <w:rtl/>
        </w:rPr>
        <w:t xml:space="preserve"> </w:t>
      </w:r>
      <w:r w:rsidR="008A390D">
        <w:rPr>
          <w:rStyle w:val="default"/>
          <w:rFonts w:cs="FrankRuehl"/>
          <w:rtl/>
        </w:rPr>
        <w:fldChar w:fldCharType="begin">
          <w:ffData>
            <w:name w:val="Text4"/>
            <w:enabled/>
            <w:calcOnExit w:val="0"/>
            <w:textInput/>
          </w:ffData>
        </w:fldChar>
      </w:r>
      <w:bookmarkStart w:id="13" w:name="Text4"/>
      <w:r w:rsidR="008A390D">
        <w:rPr>
          <w:rStyle w:val="default"/>
          <w:rFonts w:cs="FrankRuehl"/>
          <w:rtl/>
        </w:rPr>
        <w:instrText xml:space="preserve"> </w:instrText>
      </w:r>
      <w:r w:rsidR="008A390D">
        <w:rPr>
          <w:rStyle w:val="default"/>
          <w:rFonts w:cs="FrankRuehl" w:hint="cs"/>
        </w:rPr>
        <w:instrText>FORMTEXT</w:instrText>
      </w:r>
      <w:r w:rsidR="008A390D">
        <w:rPr>
          <w:rStyle w:val="default"/>
          <w:rFonts w:cs="FrankRuehl"/>
          <w:rtl/>
        </w:rPr>
        <w:instrText xml:space="preserve"> </w:instrText>
      </w:r>
      <w:r w:rsidR="008A390D">
        <w:rPr>
          <w:rStyle w:val="default"/>
          <w:rFonts w:cs="FrankRuehl"/>
          <w:rtl/>
        </w:rPr>
        <w:fldChar w:fldCharType="separate"/>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fldChar w:fldCharType="end"/>
      </w:r>
      <w:bookmarkEnd w:id="13"/>
      <w:r w:rsidR="008A390D">
        <w:rPr>
          <w:rStyle w:val="default"/>
          <w:rFonts w:cs="FrankRuehl" w:hint="cs"/>
          <w:rtl/>
        </w:rPr>
        <w:t xml:space="preserve"> </w:t>
      </w:r>
      <w:r>
        <w:rPr>
          <w:rStyle w:val="default"/>
          <w:rFonts w:cs="FrankRuehl" w:hint="cs"/>
          <w:rtl/>
        </w:rPr>
        <w:t>אט'</w:t>
      </w:r>
    </w:p>
    <w:p w14:paraId="49C6FDB5"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לאחר תום תקופה זו, אם התיקונים טרם הושלמו</w:t>
      </w:r>
      <w:r w:rsidR="008A390D">
        <w:rPr>
          <w:rStyle w:val="default"/>
          <w:rFonts w:cs="FrankRuehl" w:hint="cs"/>
          <w:rtl/>
        </w:rPr>
        <w:t xml:space="preserve"> </w:t>
      </w:r>
      <w:r w:rsidR="008A390D">
        <w:rPr>
          <w:rStyle w:val="default"/>
          <w:rFonts w:cs="FrankRuehl"/>
          <w:rtl/>
        </w:rPr>
        <w:fldChar w:fldCharType="begin">
          <w:ffData>
            <w:name w:val="Text5"/>
            <w:enabled/>
            <w:calcOnExit w:val="0"/>
            <w:textInput/>
          </w:ffData>
        </w:fldChar>
      </w:r>
      <w:bookmarkStart w:id="14" w:name="Text5"/>
      <w:r w:rsidR="008A390D">
        <w:rPr>
          <w:rStyle w:val="default"/>
          <w:rFonts w:cs="FrankRuehl"/>
          <w:rtl/>
        </w:rPr>
        <w:instrText xml:space="preserve"> </w:instrText>
      </w:r>
      <w:r w:rsidR="008A390D">
        <w:rPr>
          <w:rStyle w:val="default"/>
          <w:rFonts w:cs="FrankRuehl" w:hint="cs"/>
        </w:rPr>
        <w:instrText>FORMTEXT</w:instrText>
      </w:r>
      <w:r w:rsidR="008A390D">
        <w:rPr>
          <w:rStyle w:val="default"/>
          <w:rFonts w:cs="FrankRuehl"/>
          <w:rtl/>
        </w:rPr>
        <w:instrText xml:space="preserve"> </w:instrText>
      </w:r>
      <w:r w:rsidR="008A390D">
        <w:rPr>
          <w:rStyle w:val="default"/>
          <w:rFonts w:cs="FrankRuehl"/>
          <w:rtl/>
        </w:rPr>
        <w:fldChar w:fldCharType="separate"/>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fldChar w:fldCharType="end"/>
      </w:r>
      <w:bookmarkEnd w:id="14"/>
      <w:r w:rsidR="008A390D">
        <w:rPr>
          <w:rStyle w:val="default"/>
          <w:rFonts w:cs="FrankRuehl" w:hint="cs"/>
          <w:rtl/>
        </w:rPr>
        <w:t xml:space="preserve"> </w:t>
      </w:r>
      <w:r>
        <w:rPr>
          <w:rStyle w:val="default"/>
          <w:rFonts w:cs="FrankRuehl" w:hint="cs"/>
          <w:rtl/>
        </w:rPr>
        <w:t>אט'</w:t>
      </w:r>
    </w:p>
    <w:p w14:paraId="71FFEBE2" w14:textId="77777777" w:rsidR="00184F31" w:rsidRDefault="00184F3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לאחר השלמת התיקונים הדרושים</w:t>
      </w:r>
      <w:r w:rsidR="008A390D">
        <w:rPr>
          <w:rStyle w:val="default"/>
          <w:rFonts w:cs="FrankRuehl" w:hint="cs"/>
          <w:rtl/>
        </w:rPr>
        <w:t xml:space="preserve"> </w:t>
      </w:r>
      <w:r w:rsidR="008A390D">
        <w:rPr>
          <w:rStyle w:val="default"/>
          <w:rFonts w:cs="FrankRuehl"/>
          <w:rtl/>
        </w:rPr>
        <w:fldChar w:fldCharType="begin">
          <w:ffData>
            <w:name w:val="Text6"/>
            <w:enabled/>
            <w:calcOnExit w:val="0"/>
            <w:textInput/>
          </w:ffData>
        </w:fldChar>
      </w:r>
      <w:bookmarkStart w:id="15" w:name="Text6"/>
      <w:r w:rsidR="008A390D">
        <w:rPr>
          <w:rStyle w:val="default"/>
          <w:rFonts w:cs="FrankRuehl"/>
          <w:rtl/>
        </w:rPr>
        <w:instrText xml:space="preserve"> </w:instrText>
      </w:r>
      <w:r w:rsidR="008A390D">
        <w:rPr>
          <w:rStyle w:val="default"/>
          <w:rFonts w:cs="FrankRuehl" w:hint="cs"/>
        </w:rPr>
        <w:instrText>FORMTEXT</w:instrText>
      </w:r>
      <w:r w:rsidR="008A390D">
        <w:rPr>
          <w:rStyle w:val="default"/>
          <w:rFonts w:cs="FrankRuehl"/>
          <w:rtl/>
        </w:rPr>
        <w:instrText xml:space="preserve"> </w:instrText>
      </w:r>
      <w:r w:rsidR="008A390D">
        <w:rPr>
          <w:rStyle w:val="default"/>
          <w:rFonts w:cs="FrankRuehl"/>
          <w:rtl/>
        </w:rPr>
        <w:fldChar w:fldCharType="separate"/>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fldChar w:fldCharType="end"/>
      </w:r>
      <w:bookmarkEnd w:id="15"/>
      <w:r w:rsidR="008A390D">
        <w:rPr>
          <w:rStyle w:val="default"/>
          <w:rFonts w:cs="FrankRuehl" w:hint="cs"/>
          <w:rtl/>
        </w:rPr>
        <w:t xml:space="preserve"> </w:t>
      </w:r>
      <w:r>
        <w:rPr>
          <w:rStyle w:val="default"/>
          <w:rFonts w:cs="FrankRuehl" w:hint="cs"/>
          <w:rtl/>
        </w:rPr>
        <w:t>אט'</w:t>
      </w:r>
    </w:p>
    <w:p w14:paraId="020922DC" w14:textId="77777777" w:rsidR="00184F31" w:rsidRDefault="00184F31">
      <w:pPr>
        <w:pStyle w:val="P01"/>
        <w:spacing w:before="72"/>
        <w:ind w:left="624" w:right="1134"/>
        <w:rPr>
          <w:rtl/>
        </w:rPr>
      </w:pPr>
      <w:r>
        <w:rPr>
          <w:rtl/>
        </w:rPr>
        <w:t>9.</w:t>
      </w:r>
      <w:r>
        <w:rPr>
          <w:rtl/>
        </w:rPr>
        <w:tab/>
      </w:r>
      <w:r>
        <w:rPr>
          <w:rFonts w:hint="cs"/>
          <w:rtl/>
        </w:rPr>
        <w:t>הערות נוספות:</w:t>
      </w:r>
    </w:p>
    <w:p w14:paraId="338AF8D0" w14:textId="77777777" w:rsidR="00184F31" w:rsidRDefault="00184F31">
      <w:pPr>
        <w:pStyle w:val="P01"/>
        <w:spacing w:before="72"/>
        <w:ind w:left="624" w:right="1134"/>
        <w:rPr>
          <w:rtl/>
        </w:rPr>
      </w:pPr>
    </w:p>
    <w:p w14:paraId="75780174" w14:textId="77777777" w:rsidR="00184F31" w:rsidRDefault="00184F31">
      <w:pPr>
        <w:pStyle w:val="P01"/>
        <w:spacing w:before="72"/>
        <w:ind w:left="624" w:right="1134"/>
        <w:rPr>
          <w:rtl/>
        </w:rPr>
      </w:pPr>
    </w:p>
    <w:p w14:paraId="17DCB156" w14:textId="77777777" w:rsidR="00184F31" w:rsidRDefault="00184F31">
      <w:pPr>
        <w:pStyle w:val="P00"/>
        <w:spacing w:before="72"/>
        <w:ind w:left="0" w:right="1134"/>
        <w:rPr>
          <w:rStyle w:val="default"/>
          <w:rFonts w:cs="FrankRuehl" w:hint="cs"/>
          <w:rtl/>
        </w:rPr>
      </w:pPr>
      <w:r>
        <w:rPr>
          <w:rStyle w:val="default"/>
          <w:rFonts w:cs="FrankRuehl"/>
          <w:rtl/>
        </w:rPr>
        <w:t>א</w:t>
      </w:r>
      <w:r>
        <w:rPr>
          <w:rStyle w:val="default"/>
          <w:rFonts w:cs="FrankRuehl" w:hint="cs"/>
          <w:rtl/>
        </w:rPr>
        <w:t>ני,מצהיר בזה:</w:t>
      </w:r>
    </w:p>
    <w:p w14:paraId="088BDCD4" w14:textId="77777777" w:rsidR="00184F31" w:rsidRDefault="00184F31">
      <w:pPr>
        <w:pStyle w:val="P00"/>
        <w:spacing w:before="72"/>
        <w:ind w:left="0" w:right="1134"/>
        <w:rPr>
          <w:rStyle w:val="default"/>
          <w:rFonts w:cs="FrankRuehl"/>
          <w:rtl/>
        </w:rPr>
      </w:pPr>
      <w:r>
        <w:rPr>
          <w:rStyle w:val="default"/>
          <w:rFonts w:cs="FrankRuehl"/>
          <w:rtl/>
        </w:rPr>
        <w:t>(</w:t>
      </w:r>
      <w:r>
        <w:rPr>
          <w:rStyle w:val="default"/>
          <w:rFonts w:cs="FrankRuehl" w:hint="cs"/>
          <w:rtl/>
        </w:rPr>
        <w:t>השם המלא באותיות דפוס)</w:t>
      </w:r>
    </w:p>
    <w:p w14:paraId="78A36769" w14:textId="77777777" w:rsidR="00184F31" w:rsidRDefault="00184F31">
      <w:pPr>
        <w:pStyle w:val="P01"/>
        <w:spacing w:before="72"/>
        <w:ind w:left="624" w:right="1134"/>
        <w:rPr>
          <w:rStyle w:val="default"/>
          <w:rFonts w:cs="FrankRuehl" w:hint="cs"/>
          <w:rtl/>
        </w:rPr>
      </w:pPr>
      <w:r>
        <w:rPr>
          <w:rtl/>
        </w:rPr>
        <w:t>(1)</w:t>
      </w:r>
      <w:r>
        <w:rPr>
          <w:rtl/>
        </w:rPr>
        <w:tab/>
      </w:r>
      <w:r>
        <w:rPr>
          <w:rStyle w:val="default"/>
          <w:rFonts w:cs="FrankRuehl"/>
          <w:rtl/>
        </w:rPr>
        <w:t>א</w:t>
      </w:r>
      <w:r>
        <w:rPr>
          <w:rStyle w:val="default"/>
          <w:rFonts w:cs="FrankRuehl" w:hint="cs"/>
          <w:rtl/>
        </w:rPr>
        <w:t xml:space="preserve">ני בודק דוודים שהוסמכתי ע"י מפקח העבודה הראשי בהתאם לסעיפים 31 ו-61 לפקודת הבטיחות בעבודה, 1946, לערוך בדיקות, לפי תעודת הסמכה מס'מיום </w:t>
      </w:r>
    </w:p>
    <w:p w14:paraId="2FC32267" w14:textId="77777777" w:rsidR="00184F31" w:rsidRDefault="00184F31">
      <w:pPr>
        <w:pStyle w:val="P01"/>
        <w:spacing w:before="72"/>
        <w:ind w:left="624" w:right="1134"/>
        <w:rPr>
          <w:rtl/>
        </w:rPr>
      </w:pPr>
      <w:r>
        <w:rPr>
          <w:rtl/>
        </w:rPr>
        <w:t>(2)</w:t>
      </w:r>
      <w:r>
        <w:rPr>
          <w:rtl/>
        </w:rPr>
        <w:tab/>
      </w:r>
      <w:r>
        <w:rPr>
          <w:rFonts w:hint="cs"/>
          <w:rtl/>
        </w:rPr>
        <w:t>הרישומים בחלק א' הם תיאור נכון של מיתקן הלחץ</w:t>
      </w:r>
    </w:p>
    <w:p w14:paraId="6C0B9B9D" w14:textId="77777777" w:rsidR="00184F31" w:rsidRDefault="00184F31">
      <w:pPr>
        <w:pStyle w:val="P01"/>
        <w:spacing w:before="72"/>
        <w:ind w:left="624" w:right="1134"/>
        <w:rPr>
          <w:rStyle w:val="default"/>
          <w:rFonts w:cs="FrankRuehl"/>
          <w:rtl/>
        </w:rPr>
      </w:pPr>
      <w:r>
        <w:rPr>
          <w:rStyle w:val="default"/>
          <w:rFonts w:cs="FrankRuehl"/>
          <w:rtl/>
        </w:rPr>
        <w:t>(</w:t>
      </w:r>
      <w:r>
        <w:rPr>
          <w:rStyle w:val="default"/>
          <w:rFonts w:cs="FrankRuehl" w:hint="cs"/>
          <w:rtl/>
        </w:rPr>
        <w:t>תיאור קצר של המיתקן)</w:t>
      </w:r>
    </w:p>
    <w:p w14:paraId="145DB9D8" w14:textId="77777777" w:rsidR="00184F31" w:rsidRDefault="00184F31">
      <w:pPr>
        <w:pStyle w:val="P01"/>
        <w:spacing w:before="72"/>
        <w:ind w:left="624" w:right="1134"/>
        <w:rPr>
          <w:rStyle w:val="default"/>
          <w:rFonts w:cs="FrankRuehl" w:hint="cs"/>
          <w:rtl/>
        </w:rPr>
      </w:pPr>
      <w:r>
        <w:rPr>
          <w:rStyle w:val="default"/>
          <w:rFonts w:cs="FrankRuehl"/>
          <w:rtl/>
        </w:rPr>
        <w:t>ש</w:t>
      </w:r>
      <w:r>
        <w:rPr>
          <w:rStyle w:val="default"/>
          <w:rFonts w:cs="FrankRuehl" w:hint="cs"/>
          <w:rtl/>
        </w:rPr>
        <w:t>נבדק על ידי.</w:t>
      </w:r>
    </w:p>
    <w:p w14:paraId="6AAF44D8" w14:textId="77777777" w:rsidR="00184F31" w:rsidRDefault="00184F31">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הפרטים הרשומים בח</w:t>
      </w:r>
      <w:r>
        <w:rPr>
          <w:rStyle w:val="default"/>
          <w:rFonts w:cs="FrankRuehl"/>
          <w:rtl/>
        </w:rPr>
        <w:t>ל</w:t>
      </w:r>
      <w:r>
        <w:rPr>
          <w:rStyle w:val="default"/>
          <w:rFonts w:cs="FrankRuehl" w:hint="cs"/>
          <w:rtl/>
        </w:rPr>
        <w:t>ק ב' הם תסקיר נאמן על בדיקת מיתקן הלחץ הנ"ל ותוצאותיה.</w:t>
      </w:r>
    </w:p>
    <w:p w14:paraId="60F10735" w14:textId="77777777" w:rsidR="00184F31" w:rsidRDefault="00184F31" w:rsidP="008A390D">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הוראותי בדבר התיקונים והתנאים הדרושים וקביעותי בדבר לחץ העבודה המותר הרשומים בחלק ג' לעיל עשויים </w:t>
      </w:r>
      <w:r w:rsidR="008A390D">
        <w:rPr>
          <w:rStyle w:val="default"/>
          <w:rFonts w:cs="FrankRuehl"/>
          <w:rtl/>
        </w:rPr>
        <w:t>–</w:t>
      </w:r>
      <w:r>
        <w:rPr>
          <w:rStyle w:val="default"/>
          <w:rFonts w:cs="FrankRuehl" w:hint="cs"/>
          <w:rtl/>
        </w:rPr>
        <w:t xml:space="preserve"> למיטב ידיעותי </w:t>
      </w:r>
      <w:r w:rsidR="008A390D">
        <w:rPr>
          <w:rStyle w:val="default"/>
          <w:rFonts w:cs="FrankRuehl"/>
          <w:rtl/>
        </w:rPr>
        <w:t>–</w:t>
      </w:r>
      <w:r>
        <w:rPr>
          <w:rStyle w:val="default"/>
          <w:rFonts w:cs="FrankRuehl" w:hint="cs"/>
          <w:rtl/>
        </w:rPr>
        <w:t xml:space="preserve"> להבטיח פעולה בטוחה של מיתקן הלחץ שבדקתי.</w:t>
      </w:r>
    </w:p>
    <w:p w14:paraId="19AE55F2" w14:textId="77777777" w:rsidR="00184F31" w:rsidRDefault="00184F31">
      <w:pPr>
        <w:pStyle w:val="P00"/>
        <w:spacing w:before="72"/>
        <w:ind w:left="0" w:right="1134"/>
        <w:rPr>
          <w:rFonts w:hint="cs"/>
          <w:rtl/>
        </w:rPr>
      </w:pPr>
    </w:p>
    <w:p w14:paraId="5023E8A6" w14:textId="77777777" w:rsidR="00184F31" w:rsidRDefault="00184F31">
      <w:pPr>
        <w:pStyle w:val="P00"/>
        <w:spacing w:before="72"/>
        <w:ind w:left="0" w:right="1134"/>
        <w:rPr>
          <w:rStyle w:val="default"/>
          <w:rFonts w:cs="FrankRuehl"/>
          <w:rtl/>
        </w:rPr>
      </w:pPr>
      <w:r>
        <w:rPr>
          <w:rStyle w:val="default"/>
          <w:rFonts w:cs="FrankRuehl"/>
          <w:rtl/>
        </w:rPr>
        <w:t>ת</w:t>
      </w:r>
      <w:r>
        <w:rPr>
          <w:rStyle w:val="default"/>
          <w:rFonts w:cs="FrankRuehl" w:hint="cs"/>
          <w:rtl/>
        </w:rPr>
        <w:t>אריך חתימת בודק הדוודים המוסמך</w:t>
      </w:r>
    </w:p>
    <w:p w14:paraId="0CA109F1" w14:textId="77777777" w:rsidR="00184F31" w:rsidRDefault="00184F31">
      <w:pPr>
        <w:pStyle w:val="P00"/>
        <w:spacing w:before="72"/>
        <w:ind w:left="0" w:right="1134"/>
        <w:rPr>
          <w:rStyle w:val="default"/>
          <w:rFonts w:cs="FrankRuehl"/>
          <w:rtl/>
        </w:rPr>
      </w:pPr>
    </w:p>
    <w:p w14:paraId="190709AB" w14:textId="77777777" w:rsidR="00184F31" w:rsidRDefault="00184F31">
      <w:pPr>
        <w:pStyle w:val="sig-1"/>
        <w:widowControl/>
        <w:ind w:left="0" w:right="1134"/>
        <w:rPr>
          <w:rStyle w:val="default"/>
          <w:rFonts w:cs="FrankRuehl"/>
          <w:rtl/>
        </w:rPr>
      </w:pPr>
      <w:r>
        <w:rPr>
          <w:rtl/>
        </w:rPr>
        <w:tab/>
      </w:r>
      <w:r>
        <w:rPr>
          <w:rtl/>
        </w:rPr>
        <w:tab/>
      </w:r>
      <w:r>
        <w:rPr>
          <w:rtl/>
        </w:rPr>
        <w:tab/>
      </w:r>
      <w:r>
        <w:rPr>
          <w:rStyle w:val="default"/>
          <w:rFonts w:cs="FrankRuehl"/>
          <w:rtl/>
        </w:rPr>
        <w:t>מ</w:t>
      </w:r>
      <w:r>
        <w:rPr>
          <w:rStyle w:val="default"/>
          <w:rFonts w:cs="FrankRuehl" w:hint="cs"/>
          <w:rtl/>
        </w:rPr>
        <w:t>ענו</w:t>
      </w:r>
    </w:p>
    <w:p w14:paraId="3E0A918E" w14:textId="77777777" w:rsidR="00184F31" w:rsidRPr="008A390D" w:rsidRDefault="00184F31" w:rsidP="008A390D">
      <w:pPr>
        <w:pStyle w:val="P01"/>
        <w:spacing w:before="72"/>
        <w:ind w:left="624" w:right="1134"/>
        <w:rPr>
          <w:rStyle w:val="default"/>
          <w:rFonts w:cs="FrankRuehl"/>
          <w:rtl/>
        </w:rPr>
      </w:pPr>
    </w:p>
    <w:p w14:paraId="367EC369" w14:textId="77777777" w:rsidR="00184F31" w:rsidRDefault="00184F31">
      <w:pPr>
        <w:pStyle w:val="medium2-header"/>
        <w:keepLines w:val="0"/>
        <w:spacing w:before="72"/>
        <w:ind w:left="0" w:right="1134"/>
        <w:rPr>
          <w:noProof/>
          <w:sz w:val="20"/>
          <w:rtl/>
        </w:rPr>
      </w:pPr>
      <w:bookmarkStart w:id="16" w:name="med1"/>
      <w:bookmarkEnd w:id="16"/>
      <w:r>
        <w:rPr>
          <w:noProof/>
          <w:sz w:val="20"/>
          <w:rtl/>
        </w:rPr>
        <w:t>ת</w:t>
      </w:r>
      <w:r>
        <w:rPr>
          <w:rFonts w:hint="cs"/>
          <w:noProof/>
          <w:sz w:val="20"/>
          <w:rtl/>
        </w:rPr>
        <w:t>וספת שניה</w:t>
      </w:r>
    </w:p>
    <w:p w14:paraId="381B7048" w14:textId="77777777" w:rsidR="00184F31" w:rsidRPr="008A390D" w:rsidRDefault="00184F31" w:rsidP="008A390D">
      <w:pPr>
        <w:pStyle w:val="P01"/>
        <w:spacing w:before="72"/>
        <w:ind w:left="624" w:right="1134"/>
        <w:jc w:val="center"/>
        <w:rPr>
          <w:rStyle w:val="default"/>
          <w:rFonts w:cs="FrankRuehl"/>
          <w:sz w:val="24"/>
          <w:szCs w:val="24"/>
          <w:rtl/>
        </w:rPr>
      </w:pPr>
      <w:r w:rsidRPr="008A390D">
        <w:rPr>
          <w:rStyle w:val="default"/>
          <w:rFonts w:cs="FrankRuehl"/>
          <w:sz w:val="24"/>
          <w:szCs w:val="24"/>
          <w:rtl/>
        </w:rPr>
        <w:t>(</w:t>
      </w:r>
      <w:r w:rsidRPr="008A390D">
        <w:rPr>
          <w:rStyle w:val="default"/>
          <w:rFonts w:cs="FrankRuehl" w:hint="cs"/>
          <w:sz w:val="24"/>
          <w:szCs w:val="24"/>
          <w:rtl/>
        </w:rPr>
        <w:t>תקנה 4)</w:t>
      </w:r>
    </w:p>
    <w:p w14:paraId="0FAF4B88" w14:textId="77777777" w:rsidR="00184F31" w:rsidRDefault="00184F31">
      <w:pPr>
        <w:pStyle w:val="header-2"/>
        <w:ind w:left="0" w:right="1134"/>
        <w:rPr>
          <w:rtl/>
        </w:rPr>
      </w:pPr>
      <w:r>
        <w:rPr>
          <w:rtl/>
        </w:rPr>
        <w:t>פ</w:t>
      </w:r>
      <w:r>
        <w:rPr>
          <w:rFonts w:hint="cs"/>
          <w:rtl/>
        </w:rPr>
        <w:t xml:space="preserve">קודת הבטיחות בעבודה, 1946 </w:t>
      </w:r>
      <w:r>
        <w:rPr>
          <w:rtl/>
        </w:rPr>
        <w:t>—</w:t>
      </w:r>
      <w:r>
        <w:rPr>
          <w:rFonts w:hint="cs"/>
          <w:rtl/>
        </w:rPr>
        <w:t xml:space="preserve"> סעיפים 31 ו-61</w:t>
      </w:r>
    </w:p>
    <w:p w14:paraId="52F15DEC" w14:textId="77777777" w:rsidR="00184F31" w:rsidRDefault="00184F31">
      <w:pPr>
        <w:pStyle w:val="header-2"/>
        <w:ind w:left="0" w:right="1134"/>
        <w:rPr>
          <w:rtl/>
        </w:rPr>
      </w:pPr>
      <w:r>
        <w:rPr>
          <w:rtl/>
        </w:rPr>
        <w:t>ת</w:t>
      </w:r>
      <w:r>
        <w:rPr>
          <w:rFonts w:hint="cs"/>
          <w:rtl/>
        </w:rPr>
        <w:t>קנות הבטיחות בעבודה (בדיקת מיתקני לחץ), תשכ"ז</w:t>
      </w:r>
      <w:r>
        <w:rPr>
          <w:rtl/>
        </w:rPr>
        <w:t>–</w:t>
      </w:r>
      <w:r>
        <w:rPr>
          <w:rFonts w:hint="cs"/>
          <w:rtl/>
        </w:rPr>
        <w:t>1967</w:t>
      </w:r>
    </w:p>
    <w:p w14:paraId="10AD0572" w14:textId="77777777" w:rsidR="00184F31" w:rsidRPr="008A390D" w:rsidRDefault="00184F31" w:rsidP="008A390D">
      <w:pPr>
        <w:pStyle w:val="P01"/>
        <w:spacing w:before="72"/>
        <w:ind w:left="624" w:right="1134"/>
        <w:jc w:val="center"/>
        <w:rPr>
          <w:rStyle w:val="default"/>
          <w:rFonts w:cs="FrankRuehl"/>
          <w:sz w:val="26"/>
          <w:rtl/>
        </w:rPr>
      </w:pPr>
      <w:r w:rsidRPr="008A390D">
        <w:rPr>
          <w:rStyle w:val="default"/>
          <w:rFonts w:cs="FrankRuehl"/>
          <w:sz w:val="26"/>
          <w:rtl/>
        </w:rPr>
        <w:t>מ</w:t>
      </w:r>
      <w:r w:rsidRPr="008A390D">
        <w:rPr>
          <w:rStyle w:val="default"/>
          <w:rFonts w:cs="FrankRuehl" w:hint="cs"/>
          <w:sz w:val="26"/>
          <w:rtl/>
        </w:rPr>
        <w:t>ס' סידורי</w:t>
      </w:r>
    </w:p>
    <w:p w14:paraId="58B6B0AB" w14:textId="77777777" w:rsidR="00184F31" w:rsidRPr="008A390D" w:rsidRDefault="00184F31" w:rsidP="008A390D">
      <w:pPr>
        <w:pStyle w:val="P01"/>
        <w:spacing w:before="72"/>
        <w:ind w:left="624" w:right="1134"/>
        <w:jc w:val="center"/>
        <w:rPr>
          <w:rStyle w:val="default"/>
          <w:rFonts w:cs="FrankRuehl"/>
          <w:sz w:val="26"/>
          <w:rtl/>
        </w:rPr>
      </w:pPr>
      <w:r w:rsidRPr="008A390D">
        <w:rPr>
          <w:rStyle w:val="default"/>
          <w:rFonts w:cs="FrankRuehl"/>
          <w:sz w:val="26"/>
          <w:rtl/>
        </w:rPr>
        <w:t>ש</w:t>
      </w:r>
      <w:r w:rsidRPr="008A390D">
        <w:rPr>
          <w:rStyle w:val="default"/>
          <w:rFonts w:cs="FrankRuehl" w:hint="cs"/>
          <w:sz w:val="26"/>
          <w:rtl/>
        </w:rPr>
        <w:t>ל התסקיר</w:t>
      </w:r>
    </w:p>
    <w:p w14:paraId="73A46A2F" w14:textId="77777777" w:rsidR="00184F31" w:rsidRPr="008A390D" w:rsidRDefault="00184F31" w:rsidP="008A390D">
      <w:pPr>
        <w:pStyle w:val="P01"/>
        <w:spacing w:before="72"/>
        <w:ind w:left="624" w:right="1134"/>
        <w:jc w:val="center"/>
        <w:rPr>
          <w:rStyle w:val="default"/>
          <w:rFonts w:cs="FrankRuehl"/>
          <w:sz w:val="26"/>
          <w:rtl/>
        </w:rPr>
      </w:pPr>
      <w:r w:rsidRPr="008A390D">
        <w:rPr>
          <w:rStyle w:val="default"/>
          <w:rFonts w:cs="FrankRuehl"/>
          <w:sz w:val="26"/>
          <w:rtl/>
        </w:rPr>
        <w:t>ת</w:t>
      </w:r>
      <w:r w:rsidRPr="008A390D">
        <w:rPr>
          <w:rStyle w:val="default"/>
          <w:rFonts w:cs="FrankRuehl" w:hint="cs"/>
          <w:sz w:val="26"/>
          <w:rtl/>
        </w:rPr>
        <w:t>סקיר על בדיקת דוד-קיטור בלחץ קיטור</w:t>
      </w:r>
    </w:p>
    <w:p w14:paraId="058A73A8" w14:textId="77777777" w:rsidR="00184F31" w:rsidRDefault="00184F31">
      <w:pPr>
        <w:pStyle w:val="P00"/>
        <w:spacing w:before="72"/>
        <w:ind w:left="0" w:right="1134"/>
        <w:rPr>
          <w:rStyle w:val="default"/>
          <w:rFonts w:cs="FrankRuehl"/>
          <w:rtl/>
        </w:rPr>
      </w:pPr>
      <w:r>
        <w:rPr>
          <w:rStyle w:val="default"/>
          <w:rFonts w:cs="FrankRuehl"/>
          <w:rtl/>
        </w:rPr>
        <w:t>(</w:t>
      </w:r>
      <w:r>
        <w:rPr>
          <w:rStyle w:val="default"/>
          <w:rFonts w:cs="FrankRuehl" w:hint="cs"/>
          <w:rtl/>
        </w:rPr>
        <w:t>חוסך המשמש לחימום מים המסופקים לדוד קיטור וכן משחן</w:t>
      </w:r>
      <w:r>
        <w:rPr>
          <w:rStyle w:val="default"/>
          <w:rFonts w:cs="FrankRuehl"/>
          <w:rtl/>
        </w:rPr>
        <w:t xml:space="preserve"> </w:t>
      </w:r>
      <w:r>
        <w:rPr>
          <w:rStyle w:val="default"/>
          <w:rFonts w:cs="FrankRuehl" w:hint="cs"/>
          <w:rtl/>
        </w:rPr>
        <w:t>לחימום קיטור נחשבים כדוד קיטור וכל אחד מהם חייב בדיקה נפרדת).</w:t>
      </w:r>
    </w:p>
    <w:p w14:paraId="2B839AC5" w14:textId="77777777" w:rsidR="00184F31" w:rsidRDefault="00184F31">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א' </w:t>
      </w:r>
      <w:r w:rsidR="008A390D">
        <w:rPr>
          <w:rStyle w:val="default"/>
          <w:rFonts w:cs="FrankRuehl"/>
          <w:rtl/>
        </w:rPr>
        <w:t>–</w:t>
      </w:r>
      <w:r>
        <w:rPr>
          <w:rStyle w:val="default"/>
          <w:rFonts w:cs="FrankRuehl" w:hint="cs"/>
          <w:rtl/>
        </w:rPr>
        <w:t xml:space="preserve"> תיאורים</w:t>
      </w:r>
    </w:p>
    <w:p w14:paraId="72D54DE2" w14:textId="77777777" w:rsidR="00184F31" w:rsidRDefault="00184F31">
      <w:pPr>
        <w:pStyle w:val="P01"/>
        <w:spacing w:before="72"/>
        <w:ind w:left="624" w:right="1134"/>
        <w:rPr>
          <w:rtl/>
        </w:rPr>
      </w:pPr>
      <w:r>
        <w:rPr>
          <w:rtl/>
        </w:rPr>
        <w:t>1.</w:t>
      </w:r>
      <w:r>
        <w:rPr>
          <w:rtl/>
        </w:rPr>
        <w:tab/>
      </w:r>
      <w:r>
        <w:rPr>
          <w:rFonts w:hint="cs"/>
          <w:rtl/>
        </w:rPr>
        <w:t>תופש המפעל או תופש המקום שבו נמצא דוד-הקיטור</w:t>
      </w:r>
    </w:p>
    <w:p w14:paraId="7C19BA87"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השם המלא:</w:t>
      </w:r>
    </w:p>
    <w:p w14:paraId="0215CEBF"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מען המפעל או המקום:</w:t>
      </w:r>
    </w:p>
    <w:p w14:paraId="19A9390D"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מען המשרד:</w:t>
      </w:r>
    </w:p>
    <w:p w14:paraId="0BFE5C07"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מספר הטלפון:</w:t>
      </w:r>
    </w:p>
    <w:p w14:paraId="381D3AC8" w14:textId="77777777" w:rsidR="00184F31" w:rsidRDefault="00184F31">
      <w:pPr>
        <w:pStyle w:val="P01"/>
        <w:spacing w:before="72"/>
        <w:ind w:left="624" w:right="1134"/>
        <w:rPr>
          <w:rtl/>
        </w:rPr>
      </w:pPr>
      <w:r>
        <w:rPr>
          <w:rtl/>
        </w:rPr>
        <w:t>2.</w:t>
      </w:r>
      <w:r>
        <w:rPr>
          <w:rtl/>
        </w:rPr>
        <w:tab/>
      </w:r>
      <w:r>
        <w:rPr>
          <w:rFonts w:hint="cs"/>
          <w:rtl/>
        </w:rPr>
        <w:t>תיאור דוד-הקיטור* / החוסך* / המשחן*</w:t>
      </w:r>
    </w:p>
    <w:p w14:paraId="5464D403"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היצרן:</w:t>
      </w:r>
    </w:p>
    <w:p w14:paraId="3B264A43"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הדגם</w:t>
      </w:r>
      <w:r>
        <w:rPr>
          <w:rStyle w:val="default"/>
          <w:rFonts w:cs="FrankRuehl"/>
          <w:rtl/>
        </w:rPr>
        <w:t>:</w:t>
      </w:r>
    </w:p>
    <w:p w14:paraId="46FBB7A5"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הניתן ע"י היצרן:</w:t>
      </w:r>
    </w:p>
    <w:p w14:paraId="41C0FD79"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סימנו במפעל:</w:t>
      </w:r>
    </w:p>
    <w:p w14:paraId="23C8DE34"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שטח ההסקה:</w:t>
      </w:r>
    </w:p>
    <w:p w14:paraId="6C014329"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צורת ההפעלה: ביד* / אוטומטית*</w:t>
      </w:r>
    </w:p>
    <w:p w14:paraId="077A66AC"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הדלקה בלחץ: כן/לא </w:t>
      </w:r>
      <w:r>
        <w:rPr>
          <w:rtl/>
        </w:rPr>
        <w:t> </w:t>
      </w:r>
      <w:r>
        <w:rPr>
          <w:rStyle w:val="default"/>
          <w:rFonts w:cs="FrankRuehl"/>
          <w:rtl/>
        </w:rPr>
        <w:t>ה</w:t>
      </w:r>
      <w:r>
        <w:rPr>
          <w:rStyle w:val="default"/>
          <w:rFonts w:cs="FrankRuehl" w:hint="cs"/>
          <w:rtl/>
        </w:rPr>
        <w:t>פסקה בלחץ: כן/לא</w:t>
      </w:r>
    </w:p>
    <w:p w14:paraId="7DC181D0"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לחץ העבודה המותר: אט'</w:t>
      </w:r>
    </w:p>
    <w:p w14:paraId="039E04A6" w14:textId="77777777" w:rsidR="00184F31" w:rsidRDefault="00184F31">
      <w:pPr>
        <w:pStyle w:val="P01"/>
        <w:spacing w:before="72"/>
        <w:ind w:left="624" w:right="1134"/>
        <w:rPr>
          <w:rtl/>
        </w:rPr>
      </w:pPr>
      <w:r>
        <w:rPr>
          <w:rtl/>
        </w:rPr>
        <w:t>3.</w:t>
      </w:r>
      <w:r>
        <w:rPr>
          <w:rtl/>
        </w:rPr>
        <w:tab/>
      </w:r>
      <w:r>
        <w:rPr>
          <w:rFonts w:hint="cs"/>
          <w:rtl/>
        </w:rPr>
        <w:t>בדיקת דוד הקיטור במצב קר נערכה על ידי הבודק המוסמך ביום מס' סידורי של התסקירובו נקבע לחץ עבו</w:t>
      </w:r>
      <w:r>
        <w:rPr>
          <w:rtl/>
        </w:rPr>
        <w:t>ד</w:t>
      </w:r>
      <w:r>
        <w:rPr>
          <w:rFonts w:hint="cs"/>
          <w:rtl/>
        </w:rPr>
        <w:t>ה מותר שלאט'.</w:t>
      </w:r>
    </w:p>
    <w:p w14:paraId="6024FFFC" w14:textId="77777777" w:rsidR="00184F31" w:rsidRDefault="00184F31" w:rsidP="008A390D">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ב' </w:t>
      </w:r>
      <w:r w:rsidR="008A390D">
        <w:rPr>
          <w:rStyle w:val="default"/>
          <w:rFonts w:cs="FrankRuehl"/>
          <w:rtl/>
        </w:rPr>
        <w:t>–</w:t>
      </w:r>
      <w:r>
        <w:rPr>
          <w:rStyle w:val="default"/>
          <w:rFonts w:cs="FrankRuehl" w:hint="cs"/>
          <w:rtl/>
        </w:rPr>
        <w:t xml:space="preserve"> הבדיקה ותוצאותיה</w:t>
      </w:r>
    </w:p>
    <w:p w14:paraId="067D62C8" w14:textId="77777777" w:rsidR="00184F31" w:rsidRDefault="00184F31">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המצב שנתגלה בבדיקה</w:t>
      </w:r>
    </w:p>
    <w:p w14:paraId="13434C47"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האם היתה נזילה </w:t>
      </w:r>
      <w:r w:rsidR="008A390D">
        <w:rPr>
          <w:rStyle w:val="default"/>
          <w:rFonts w:cs="FrankRuehl"/>
          <w:rtl/>
        </w:rPr>
        <w:t>–</w:t>
      </w:r>
    </w:p>
    <w:p w14:paraId="17D20D6C"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מכוות-אש או מפתחי-ניקוי:</w:t>
      </w:r>
    </w:p>
    <w:p w14:paraId="7059A29A"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מאבזרים:</w:t>
      </w:r>
    </w:p>
    <w:p w14:paraId="39BFDAE4"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הערות נוספות:</w:t>
      </w:r>
    </w:p>
    <w:p w14:paraId="103D3ADE" w14:textId="77777777" w:rsidR="00184F31" w:rsidRDefault="00184F31">
      <w:pPr>
        <w:pStyle w:val="P00"/>
        <w:spacing w:before="72"/>
        <w:ind w:left="0" w:right="1134"/>
        <w:rPr>
          <w:rtl/>
        </w:rPr>
      </w:pPr>
      <w:r>
        <w:rPr>
          <w:rtl/>
        </w:rPr>
        <w:t>------------</w:t>
      </w:r>
    </w:p>
    <w:p w14:paraId="1808088E" w14:textId="77777777" w:rsidR="00184F31" w:rsidRDefault="00184F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הבלתי מתאים</w:t>
      </w:r>
    </w:p>
    <w:p w14:paraId="073CE204" w14:textId="77777777" w:rsidR="00184F31" w:rsidRDefault="00184F31">
      <w:pPr>
        <w:pStyle w:val="page"/>
        <w:widowControl/>
        <w:ind w:right="1134"/>
        <w:rPr>
          <w:position w:val="0"/>
          <w:rtl/>
        </w:rPr>
      </w:pPr>
      <w:r>
        <w:rPr>
          <w:position w:val="0"/>
          <w:rtl/>
        </w:rPr>
        <w:t xml:space="preserve"> </w:t>
      </w:r>
    </w:p>
    <w:p w14:paraId="45B7704B" w14:textId="77777777" w:rsidR="00184F31" w:rsidRDefault="00184F31">
      <w:pPr>
        <w:pStyle w:val="P01"/>
        <w:spacing w:before="72"/>
        <w:ind w:left="624" w:right="1134"/>
        <w:rPr>
          <w:rtl/>
        </w:rPr>
      </w:pPr>
      <w:r>
        <w:rPr>
          <w:rtl/>
        </w:rPr>
        <w:t>5.</w:t>
      </w:r>
      <w:r>
        <w:rPr>
          <w:rtl/>
        </w:rPr>
        <w:tab/>
      </w:r>
      <w:r>
        <w:rPr>
          <w:rFonts w:hint="cs"/>
          <w:rtl/>
        </w:rPr>
        <w:t>אבזרים וציוד</w:t>
      </w:r>
    </w:p>
    <w:p w14:paraId="295BD9F8" w14:textId="77777777" w:rsidR="00184F31" w:rsidRDefault="00184F31" w:rsidP="008A390D">
      <w:pPr>
        <w:pStyle w:val="P03"/>
        <w:spacing w:before="72"/>
        <w:ind w:left="1474"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שסתום הבטחון </w:t>
      </w:r>
      <w:r w:rsidR="008A390D">
        <w:rPr>
          <w:rStyle w:val="default"/>
          <w:rFonts w:cs="FrankRuehl"/>
          <w:rtl/>
        </w:rPr>
        <w:t>–</w:t>
      </w:r>
      <w:r>
        <w:rPr>
          <w:rStyle w:val="default"/>
          <w:rFonts w:cs="FrankRuehl" w:hint="cs"/>
          <w:rtl/>
        </w:rPr>
        <w:t xml:space="preserve"> האם הוא מכ</w:t>
      </w:r>
      <w:r>
        <w:rPr>
          <w:rStyle w:val="default"/>
          <w:rFonts w:cs="FrankRuehl"/>
          <w:rtl/>
        </w:rPr>
        <w:t>ו</w:t>
      </w:r>
      <w:r>
        <w:rPr>
          <w:rStyle w:val="default"/>
          <w:rFonts w:cs="FrankRuehl" w:hint="cs"/>
          <w:rtl/>
        </w:rPr>
        <w:t>ון כדי למנוע את הפעלת דוד הקיטור בלחץ שמעל ללחץ העבודה המותר הנקוב בתסקיר על בדיקת דוד קיטור כשהוא קר:</w:t>
      </w:r>
    </w:p>
    <w:p w14:paraId="43C5C813" w14:textId="77777777" w:rsidR="00184F31" w:rsidRDefault="00184F31" w:rsidP="008A390D">
      <w:pPr>
        <w:pStyle w:val="P03"/>
        <w:spacing w:before="72"/>
        <w:ind w:left="1474" w:right="1134"/>
        <w:rPr>
          <w:rStyle w:val="default"/>
          <w:rFonts w:cs="FrankRuehl" w:hint="cs"/>
          <w:rtl/>
        </w:rPr>
      </w:pPr>
      <w:r>
        <w:rPr>
          <w:rtl/>
        </w:rPr>
        <w:tab/>
      </w:r>
      <w:r>
        <w:rPr>
          <w:rtl/>
        </w:rPr>
        <w:tab/>
      </w:r>
      <w:r>
        <w:rPr>
          <w:rStyle w:val="default"/>
          <w:rFonts w:cs="FrankRuehl"/>
          <w:rtl/>
        </w:rPr>
        <w:t>(2)</w:t>
      </w:r>
      <w:r>
        <w:rPr>
          <w:rStyle w:val="default"/>
          <w:rFonts w:cs="FrankRuehl"/>
          <w:rtl/>
        </w:rPr>
        <w:tab/>
      </w:r>
      <w:r>
        <w:rPr>
          <w:rStyle w:val="default"/>
          <w:rFonts w:cs="FrankRuehl" w:hint="cs"/>
          <w:rtl/>
        </w:rPr>
        <w:t xml:space="preserve">שסתום הבטחון </w:t>
      </w:r>
      <w:r w:rsidR="008A390D">
        <w:rPr>
          <w:rStyle w:val="default"/>
          <w:rFonts w:cs="FrankRuehl"/>
          <w:rtl/>
        </w:rPr>
        <w:t>–</w:t>
      </w:r>
      <w:r>
        <w:rPr>
          <w:rStyle w:val="default"/>
          <w:rFonts w:cs="FrankRuehl" w:hint="cs"/>
          <w:rtl/>
        </w:rPr>
        <w:t xml:space="preserve"> נפתח בלחץ של  אט'; נסגר בלחץ של </w:t>
      </w:r>
      <w:r w:rsidR="008A390D">
        <w:rPr>
          <w:rStyle w:val="default"/>
          <w:rFonts w:cs="FrankRuehl"/>
          <w:rtl/>
        </w:rPr>
        <w:fldChar w:fldCharType="begin">
          <w:ffData>
            <w:name w:val="Text7"/>
            <w:enabled/>
            <w:calcOnExit w:val="0"/>
            <w:textInput/>
          </w:ffData>
        </w:fldChar>
      </w:r>
      <w:bookmarkStart w:id="17" w:name="Text7"/>
      <w:r w:rsidR="008A390D">
        <w:rPr>
          <w:rStyle w:val="default"/>
          <w:rFonts w:cs="FrankRuehl"/>
          <w:rtl/>
        </w:rPr>
        <w:instrText xml:space="preserve"> </w:instrText>
      </w:r>
      <w:r w:rsidR="008A390D">
        <w:rPr>
          <w:rStyle w:val="default"/>
          <w:rFonts w:cs="FrankRuehl" w:hint="cs"/>
        </w:rPr>
        <w:instrText>FORMTEXT</w:instrText>
      </w:r>
      <w:r w:rsidR="008A390D">
        <w:rPr>
          <w:rStyle w:val="default"/>
          <w:rFonts w:cs="FrankRuehl"/>
          <w:rtl/>
        </w:rPr>
        <w:instrText xml:space="preserve"> </w:instrText>
      </w:r>
      <w:r w:rsidR="008A390D">
        <w:rPr>
          <w:rStyle w:val="default"/>
          <w:rFonts w:cs="FrankRuehl"/>
          <w:rtl/>
        </w:rPr>
        <w:fldChar w:fldCharType="separate"/>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t> </w:t>
      </w:r>
      <w:r w:rsidR="008A390D">
        <w:rPr>
          <w:rStyle w:val="default"/>
          <w:rFonts w:cs="FrankRuehl"/>
          <w:rtl/>
        </w:rPr>
        <w:fldChar w:fldCharType="end"/>
      </w:r>
      <w:bookmarkEnd w:id="17"/>
      <w:r>
        <w:rPr>
          <w:rStyle w:val="default"/>
          <w:rFonts w:cs="FrankRuehl" w:hint="cs"/>
          <w:rtl/>
        </w:rPr>
        <w:t xml:space="preserve"> אט'.</w:t>
      </w:r>
    </w:p>
    <w:p w14:paraId="15995799"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לשסתום בטחון מנופי </w:t>
      </w:r>
      <w:r w:rsidR="008A390D">
        <w:rPr>
          <w:rStyle w:val="default"/>
          <w:rFonts w:cs="FrankRuehl"/>
          <w:rtl/>
        </w:rPr>
        <w:t>–</w:t>
      </w:r>
    </w:p>
    <w:p w14:paraId="36C24221"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האם המשקולת מהודקת על המנוף במקום הנכון? כן/לא*</w:t>
      </w:r>
    </w:p>
    <w:p w14:paraId="556FB2A5"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מרחק</w:t>
      </w:r>
      <w:r>
        <w:rPr>
          <w:rStyle w:val="default"/>
          <w:rFonts w:cs="FrankRuehl"/>
          <w:rtl/>
        </w:rPr>
        <w:t xml:space="preserve"> </w:t>
      </w:r>
      <w:r>
        <w:rPr>
          <w:rStyle w:val="default"/>
          <w:rFonts w:cs="FrankRuehl" w:hint="cs"/>
          <w:rtl/>
        </w:rPr>
        <w:t>המשקולת מאמצע השסתום ס"מ</w:t>
      </w:r>
    </w:p>
    <w:p w14:paraId="392548CC"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מראה-מפלס-המים </w:t>
      </w:r>
      <w:r w:rsidR="008A390D">
        <w:rPr>
          <w:rStyle w:val="default"/>
          <w:rFonts w:cs="FrankRuehl"/>
          <w:rtl/>
        </w:rPr>
        <w:t>–</w:t>
      </w:r>
    </w:p>
    <w:p w14:paraId="66668051"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האם הוא פועל כהלכה?</w:t>
      </w:r>
    </w:p>
    <w:p w14:paraId="055584D6" w14:textId="77777777" w:rsidR="00184F31" w:rsidRDefault="00184F31" w:rsidP="008A390D">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 xml:space="preserve">למראה מפלס-מים בעל צינור זכוכית </w:t>
      </w:r>
      <w:r w:rsidR="008A390D">
        <w:rPr>
          <w:rStyle w:val="default"/>
          <w:rFonts w:cs="FrankRuehl"/>
          <w:rtl/>
        </w:rPr>
        <w:t>–</w:t>
      </w:r>
      <w:r>
        <w:rPr>
          <w:rStyle w:val="default"/>
          <w:rFonts w:cs="FrankRuehl" w:hint="cs"/>
          <w:rtl/>
        </w:rPr>
        <w:t xml:space="preserve"> האם צוייד במגן יעיל?</w:t>
      </w:r>
    </w:p>
    <w:p w14:paraId="3CD5BE50" w14:textId="77777777" w:rsidR="00184F31" w:rsidRDefault="00184F31" w:rsidP="008A390D">
      <w:pPr>
        <w:pStyle w:val="P00"/>
        <w:spacing w:before="72"/>
        <w:ind w:left="0" w:right="1134"/>
        <w:rPr>
          <w:rtl/>
        </w:rPr>
      </w:pPr>
      <w:r>
        <w:rPr>
          <w:rtl/>
        </w:rPr>
        <w:t>ח</w:t>
      </w:r>
      <w:r>
        <w:rPr>
          <w:rFonts w:hint="cs"/>
          <w:rtl/>
        </w:rPr>
        <w:t xml:space="preserve">לק ג' </w:t>
      </w:r>
      <w:r w:rsidR="008A390D">
        <w:rPr>
          <w:rtl/>
        </w:rPr>
        <w:t>–</w:t>
      </w:r>
      <w:r>
        <w:rPr>
          <w:rFonts w:hint="cs"/>
          <w:rtl/>
        </w:rPr>
        <w:t xml:space="preserve"> תיקונים ולחץ העבודה המותר</w:t>
      </w:r>
    </w:p>
    <w:p w14:paraId="6EF2E238" w14:textId="77777777" w:rsidR="00184F31" w:rsidRDefault="00184F31">
      <w:pPr>
        <w:pStyle w:val="P00"/>
        <w:spacing w:before="72"/>
        <w:ind w:left="0" w:right="1134"/>
        <w:rPr>
          <w:rFonts w:hint="cs"/>
          <w:rtl/>
        </w:rPr>
      </w:pPr>
      <w:r>
        <w:rPr>
          <w:rtl/>
        </w:rPr>
        <w:t>6.</w:t>
      </w:r>
      <w:r>
        <w:rPr>
          <w:rtl/>
        </w:rPr>
        <w:tab/>
      </w:r>
      <w:r>
        <w:rPr>
          <w:rFonts w:hint="cs"/>
          <w:rtl/>
        </w:rPr>
        <w:t xml:space="preserve">תיקונים ותנאים </w:t>
      </w:r>
      <w:r w:rsidR="008A390D">
        <w:rPr>
          <w:rtl/>
        </w:rPr>
        <w:t>–</w:t>
      </w:r>
    </w:p>
    <w:p w14:paraId="76DD7268"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התיקונים הדרושים והתקופה שבה יש לבצעם:</w:t>
      </w:r>
    </w:p>
    <w:p w14:paraId="287AE78F"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תנאים אחרים הדרושים </w:t>
      </w:r>
      <w:r>
        <w:rPr>
          <w:rStyle w:val="default"/>
          <w:rFonts w:cs="FrankRuehl"/>
          <w:rtl/>
        </w:rPr>
        <w:t>כ</w:t>
      </w:r>
      <w:r>
        <w:rPr>
          <w:rStyle w:val="default"/>
          <w:rFonts w:cs="FrankRuehl" w:hint="cs"/>
          <w:rtl/>
        </w:rPr>
        <w:t>די להשיג פעולה בטוחה של דוד-הקיטור:</w:t>
      </w:r>
    </w:p>
    <w:p w14:paraId="0E122275" w14:textId="77777777" w:rsidR="00184F31" w:rsidRDefault="00184F31">
      <w:pPr>
        <w:pStyle w:val="P00"/>
        <w:spacing w:before="72"/>
        <w:ind w:left="0" w:right="1134"/>
        <w:rPr>
          <w:rtl/>
        </w:rPr>
      </w:pPr>
      <w:r>
        <w:rPr>
          <w:rtl/>
        </w:rPr>
        <w:t>7.</w:t>
      </w:r>
      <w:r>
        <w:rPr>
          <w:rtl/>
        </w:rPr>
        <w:tab/>
      </w:r>
      <w:r>
        <w:rPr>
          <w:rFonts w:hint="cs"/>
          <w:rtl/>
        </w:rPr>
        <w:t>לחץ העבודה המותר אט'</w:t>
      </w:r>
    </w:p>
    <w:p w14:paraId="68C09D3F" w14:textId="77777777" w:rsidR="00184F31" w:rsidRDefault="00184F31">
      <w:pPr>
        <w:pStyle w:val="P00"/>
        <w:spacing w:before="72"/>
        <w:ind w:left="0" w:right="1134"/>
        <w:rPr>
          <w:rtl/>
        </w:rPr>
      </w:pPr>
      <w:r>
        <w:rPr>
          <w:rtl/>
        </w:rPr>
        <w:t>8.</w:t>
      </w:r>
      <w:r>
        <w:rPr>
          <w:rtl/>
        </w:rPr>
        <w:tab/>
      </w:r>
      <w:r>
        <w:rPr>
          <w:rFonts w:hint="cs"/>
          <w:rtl/>
        </w:rPr>
        <w:t>הערות נוספות:</w:t>
      </w:r>
    </w:p>
    <w:p w14:paraId="405D6350" w14:textId="77777777" w:rsidR="00184F31" w:rsidRDefault="00184F31">
      <w:pPr>
        <w:pStyle w:val="P00"/>
        <w:spacing w:before="72"/>
        <w:ind w:left="0" w:right="1134"/>
        <w:rPr>
          <w:rtl/>
        </w:rPr>
      </w:pPr>
    </w:p>
    <w:p w14:paraId="59B7BD57" w14:textId="77777777" w:rsidR="00184F31" w:rsidRDefault="00184F31">
      <w:pPr>
        <w:pStyle w:val="P00"/>
        <w:spacing w:before="72"/>
        <w:ind w:left="0" w:right="1134"/>
        <w:rPr>
          <w:rFonts w:hint="cs"/>
          <w:rtl/>
        </w:rPr>
      </w:pPr>
      <w:r>
        <w:rPr>
          <w:rtl/>
        </w:rPr>
        <w:t>א</w:t>
      </w:r>
      <w:r>
        <w:rPr>
          <w:rFonts w:hint="cs"/>
          <w:rtl/>
        </w:rPr>
        <w:t>ני,  מצהיר בזה:</w:t>
      </w:r>
    </w:p>
    <w:p w14:paraId="78E7A52B" w14:textId="77777777" w:rsidR="00184F31" w:rsidRDefault="00184F31">
      <w:pPr>
        <w:pStyle w:val="P00"/>
        <w:spacing w:before="72"/>
        <w:ind w:left="0" w:right="1134"/>
        <w:rPr>
          <w:rStyle w:val="default"/>
          <w:rFonts w:cs="FrankRuehl"/>
          <w:rtl/>
        </w:rPr>
      </w:pPr>
      <w:r>
        <w:rPr>
          <w:rStyle w:val="default"/>
          <w:rFonts w:cs="FrankRuehl"/>
          <w:rtl/>
        </w:rPr>
        <w:t>(</w:t>
      </w:r>
      <w:r>
        <w:rPr>
          <w:rStyle w:val="default"/>
          <w:rFonts w:cs="FrankRuehl" w:hint="cs"/>
          <w:rtl/>
        </w:rPr>
        <w:t>השם המלא באותיות דפוס)</w:t>
      </w:r>
    </w:p>
    <w:p w14:paraId="69B85868" w14:textId="77777777" w:rsidR="00184F31" w:rsidRDefault="00184F31">
      <w:pPr>
        <w:pStyle w:val="P01"/>
        <w:spacing w:before="72"/>
        <w:ind w:left="624" w:right="1134"/>
        <w:rPr>
          <w:rStyle w:val="default"/>
          <w:rFonts w:cs="FrankRuehl"/>
          <w:rtl/>
        </w:rPr>
      </w:pPr>
      <w:r>
        <w:rPr>
          <w:rtl/>
        </w:rPr>
        <w:t>(1)</w:t>
      </w:r>
      <w:r>
        <w:rPr>
          <w:rtl/>
        </w:rPr>
        <w:tab/>
      </w:r>
      <w:r>
        <w:rPr>
          <w:rStyle w:val="default"/>
          <w:rFonts w:cs="FrankRuehl"/>
          <w:rtl/>
        </w:rPr>
        <w:t>א</w:t>
      </w:r>
      <w:r>
        <w:rPr>
          <w:rStyle w:val="default"/>
          <w:rFonts w:cs="FrankRuehl" w:hint="cs"/>
          <w:rtl/>
        </w:rPr>
        <w:t xml:space="preserve">ני בודק דוודים שהוסמכתי ע"י מפקח העבודה הראשי בהתאם לסעיפים 31 ו-61 לפקודת הבטיחות בעבודה, 1946, לערוך בדיקות, לפי תעודת הסמכה </w:t>
      </w:r>
      <w:r>
        <w:rPr>
          <w:rStyle w:val="default"/>
          <w:rFonts w:cs="FrankRuehl"/>
          <w:rtl/>
        </w:rPr>
        <w:t>מ</w:t>
      </w:r>
      <w:r>
        <w:rPr>
          <w:rStyle w:val="default"/>
          <w:rFonts w:cs="FrankRuehl" w:hint="cs"/>
          <w:rtl/>
        </w:rPr>
        <w:t>ס'מיום</w:t>
      </w:r>
    </w:p>
    <w:p w14:paraId="60247C4D" w14:textId="77777777" w:rsidR="00184F31" w:rsidRDefault="00184F31">
      <w:pPr>
        <w:pStyle w:val="P01"/>
        <w:spacing w:before="72"/>
        <w:ind w:left="624" w:right="1134"/>
        <w:rPr>
          <w:rtl/>
        </w:rPr>
      </w:pPr>
      <w:r>
        <w:rPr>
          <w:rtl/>
        </w:rPr>
        <w:t>(2)</w:t>
      </w:r>
      <w:r>
        <w:rPr>
          <w:rtl/>
        </w:rPr>
        <w:tab/>
      </w:r>
      <w:r>
        <w:rPr>
          <w:rFonts w:hint="cs"/>
          <w:rtl/>
        </w:rPr>
        <w:t>הרישומים בחלק א' הם תיאור נכון של מיתקן הלחץ</w:t>
      </w:r>
    </w:p>
    <w:p w14:paraId="72C16CBD" w14:textId="77777777" w:rsidR="00184F31" w:rsidRDefault="00184F31">
      <w:pPr>
        <w:pStyle w:val="P01"/>
        <w:spacing w:before="72"/>
        <w:ind w:left="624" w:right="1134"/>
        <w:rPr>
          <w:rStyle w:val="default"/>
          <w:rFonts w:cs="FrankRuehl"/>
          <w:rtl/>
        </w:rPr>
      </w:pPr>
      <w:r>
        <w:rPr>
          <w:rStyle w:val="default"/>
          <w:rFonts w:cs="FrankRuehl"/>
          <w:rtl/>
        </w:rPr>
        <w:t>(</w:t>
      </w:r>
      <w:r>
        <w:rPr>
          <w:rStyle w:val="default"/>
          <w:rFonts w:cs="FrankRuehl" w:hint="cs"/>
          <w:rtl/>
        </w:rPr>
        <w:t>תיאור</w:t>
      </w:r>
      <w:r w:rsidR="008A390D">
        <w:rPr>
          <w:rStyle w:val="default"/>
          <w:rFonts w:cs="FrankRuehl" w:hint="cs"/>
          <w:rtl/>
        </w:rPr>
        <w:t xml:space="preserve"> </w:t>
      </w:r>
      <w:r>
        <w:rPr>
          <w:rStyle w:val="default"/>
          <w:rFonts w:cs="FrankRuehl" w:hint="cs"/>
          <w:rtl/>
        </w:rPr>
        <w:t>קצר</w:t>
      </w:r>
      <w:r w:rsidR="008A390D">
        <w:rPr>
          <w:rStyle w:val="default"/>
          <w:rFonts w:cs="FrankRuehl" w:hint="cs"/>
          <w:rtl/>
        </w:rPr>
        <w:t xml:space="preserve"> </w:t>
      </w:r>
      <w:r>
        <w:rPr>
          <w:rStyle w:val="default"/>
          <w:rFonts w:cs="FrankRuehl" w:hint="cs"/>
          <w:rtl/>
        </w:rPr>
        <w:t>של</w:t>
      </w:r>
      <w:r w:rsidR="008A390D">
        <w:rPr>
          <w:rStyle w:val="default"/>
          <w:rFonts w:cs="FrankRuehl" w:hint="cs"/>
          <w:rtl/>
        </w:rPr>
        <w:t xml:space="preserve"> </w:t>
      </w:r>
      <w:r>
        <w:rPr>
          <w:rStyle w:val="default"/>
          <w:rFonts w:cs="FrankRuehl" w:hint="cs"/>
          <w:rtl/>
        </w:rPr>
        <w:t>המיתקן)</w:t>
      </w:r>
    </w:p>
    <w:p w14:paraId="0175758A" w14:textId="77777777" w:rsidR="00184F31" w:rsidRDefault="00184F31">
      <w:pPr>
        <w:pStyle w:val="P01"/>
        <w:spacing w:before="72"/>
        <w:ind w:left="624" w:right="1134"/>
        <w:rPr>
          <w:rStyle w:val="default"/>
          <w:rFonts w:cs="FrankRuehl" w:hint="cs"/>
          <w:rtl/>
        </w:rPr>
      </w:pPr>
      <w:r>
        <w:rPr>
          <w:rStyle w:val="default"/>
          <w:rFonts w:cs="FrankRuehl"/>
          <w:rtl/>
        </w:rPr>
        <w:t>ש</w:t>
      </w:r>
      <w:r>
        <w:rPr>
          <w:rStyle w:val="default"/>
          <w:rFonts w:cs="FrankRuehl" w:hint="cs"/>
          <w:rtl/>
        </w:rPr>
        <w:t>נבדק על ידי.</w:t>
      </w:r>
    </w:p>
    <w:p w14:paraId="122AF1BF" w14:textId="77777777" w:rsidR="00184F31" w:rsidRDefault="00184F31">
      <w:pPr>
        <w:pStyle w:val="P01"/>
        <w:spacing w:before="72"/>
        <w:ind w:left="624" w:right="1134"/>
        <w:rPr>
          <w:rtl/>
        </w:rPr>
      </w:pPr>
      <w:r>
        <w:rPr>
          <w:rtl/>
        </w:rPr>
        <w:t>(3)</w:t>
      </w:r>
      <w:r>
        <w:rPr>
          <w:rtl/>
        </w:rPr>
        <w:tab/>
      </w:r>
      <w:r>
        <w:rPr>
          <w:rFonts w:hint="cs"/>
          <w:rtl/>
        </w:rPr>
        <w:t>הפרטים הרשומים בחלק ב' הם תסקיר נאמן על בדיקת מיתקן הלחץ הנ"ל ותוצאותיו.</w:t>
      </w:r>
    </w:p>
    <w:p w14:paraId="1488F239" w14:textId="77777777" w:rsidR="00184F31" w:rsidRDefault="00184F31" w:rsidP="008A390D">
      <w:pPr>
        <w:pStyle w:val="P0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וראותי בדבר התיקונים והתנאים הדרושים וקביעותי בדבר לחץ העבודה המותר הרשומים בחל</w:t>
      </w:r>
      <w:r>
        <w:rPr>
          <w:rStyle w:val="default"/>
          <w:rFonts w:cs="FrankRuehl"/>
          <w:rtl/>
        </w:rPr>
        <w:t>ק</w:t>
      </w:r>
      <w:r>
        <w:rPr>
          <w:rStyle w:val="default"/>
          <w:rFonts w:cs="FrankRuehl" w:hint="cs"/>
          <w:rtl/>
        </w:rPr>
        <w:t xml:space="preserve"> ג' לעיל עשויים </w:t>
      </w:r>
      <w:r w:rsidR="008A390D">
        <w:rPr>
          <w:rStyle w:val="default"/>
          <w:rFonts w:cs="FrankRuehl"/>
          <w:rtl/>
        </w:rPr>
        <w:t>–</w:t>
      </w:r>
      <w:r>
        <w:rPr>
          <w:rStyle w:val="default"/>
          <w:rFonts w:cs="FrankRuehl" w:hint="cs"/>
          <w:rtl/>
        </w:rPr>
        <w:t xml:space="preserve"> למיטב ידיעותי </w:t>
      </w:r>
      <w:r w:rsidR="008A390D">
        <w:rPr>
          <w:rStyle w:val="default"/>
          <w:rFonts w:cs="FrankRuehl"/>
          <w:rtl/>
        </w:rPr>
        <w:t>–</w:t>
      </w:r>
      <w:r>
        <w:rPr>
          <w:rStyle w:val="default"/>
          <w:rFonts w:cs="FrankRuehl" w:hint="cs"/>
          <w:rtl/>
        </w:rPr>
        <w:t xml:space="preserve"> להבטיח פעולה בטוחה של מיתקן הלחץ שבדקתי.</w:t>
      </w:r>
    </w:p>
    <w:p w14:paraId="64C13EC6" w14:textId="77777777" w:rsidR="00184F31" w:rsidRDefault="00184F31">
      <w:pPr>
        <w:pStyle w:val="P00"/>
        <w:spacing w:before="72"/>
        <w:ind w:left="0" w:right="1134"/>
        <w:rPr>
          <w:rStyle w:val="default"/>
          <w:rFonts w:cs="FrankRuehl"/>
          <w:rtl/>
        </w:rPr>
      </w:pPr>
    </w:p>
    <w:p w14:paraId="64920DC1" w14:textId="77777777" w:rsidR="00184F31" w:rsidRDefault="00184F31">
      <w:pPr>
        <w:pStyle w:val="sig-1"/>
        <w:widowControl/>
        <w:ind w:left="0" w:right="1134"/>
        <w:rPr>
          <w:rStyle w:val="default"/>
          <w:rFonts w:cs="FrankRuehl"/>
          <w:rtl/>
        </w:rPr>
      </w:pPr>
      <w:r>
        <w:rPr>
          <w:rStyle w:val="default"/>
          <w:rFonts w:cs="FrankRuehl"/>
          <w:rtl/>
        </w:rPr>
        <w:t>ת</w:t>
      </w:r>
      <w:r>
        <w:rPr>
          <w:rStyle w:val="default"/>
          <w:rFonts w:cs="FrankRuehl" w:hint="cs"/>
          <w:rtl/>
        </w:rPr>
        <w:t>אריך</w:t>
      </w:r>
      <w:r w:rsidR="008A390D">
        <w:rPr>
          <w:rStyle w:val="default"/>
          <w:rFonts w:cs="FrankRuehl" w:hint="cs"/>
          <w:rtl/>
        </w:rPr>
        <w:t xml:space="preserve"> </w:t>
      </w:r>
      <w:r>
        <w:rPr>
          <w:rStyle w:val="default"/>
          <w:rFonts w:cs="FrankRuehl" w:hint="cs"/>
          <w:rtl/>
        </w:rPr>
        <w:t>חתימת</w:t>
      </w:r>
      <w:r w:rsidR="008A390D">
        <w:rPr>
          <w:rStyle w:val="default"/>
          <w:rFonts w:cs="FrankRuehl" w:hint="cs"/>
          <w:rtl/>
        </w:rPr>
        <w:t xml:space="preserve"> </w:t>
      </w:r>
      <w:r>
        <w:rPr>
          <w:rStyle w:val="default"/>
          <w:rFonts w:cs="FrankRuehl" w:hint="cs"/>
          <w:rtl/>
        </w:rPr>
        <w:t>בודק</w:t>
      </w:r>
      <w:r w:rsidR="008A390D">
        <w:rPr>
          <w:rStyle w:val="default"/>
          <w:rFonts w:cs="FrankRuehl" w:hint="cs"/>
          <w:rtl/>
        </w:rPr>
        <w:t xml:space="preserve"> </w:t>
      </w:r>
      <w:r>
        <w:rPr>
          <w:rStyle w:val="default"/>
          <w:rFonts w:cs="FrankRuehl" w:hint="cs"/>
          <w:rtl/>
        </w:rPr>
        <w:t>הדוודים</w:t>
      </w:r>
      <w:r w:rsidR="008A390D">
        <w:rPr>
          <w:rStyle w:val="default"/>
          <w:rFonts w:cs="FrankRuehl" w:hint="cs"/>
          <w:rtl/>
        </w:rPr>
        <w:t xml:space="preserve"> </w:t>
      </w:r>
      <w:r>
        <w:rPr>
          <w:rStyle w:val="default"/>
          <w:rFonts w:cs="FrankRuehl" w:hint="cs"/>
          <w:rtl/>
        </w:rPr>
        <w:t>המוסמך</w:t>
      </w:r>
    </w:p>
    <w:p w14:paraId="522682C6" w14:textId="77777777" w:rsidR="00184F31" w:rsidRDefault="00184F31">
      <w:pPr>
        <w:pStyle w:val="sig-1"/>
        <w:widowControl/>
        <w:ind w:left="0" w:right="1134"/>
        <w:rPr>
          <w:rStyle w:val="default"/>
          <w:rFonts w:cs="FrankRuehl"/>
          <w:rtl/>
        </w:rPr>
      </w:pPr>
    </w:p>
    <w:p w14:paraId="2A73C1B8" w14:textId="77777777" w:rsidR="00184F31" w:rsidRDefault="00184F31">
      <w:pPr>
        <w:pStyle w:val="sig-1"/>
        <w:widowControl/>
        <w:ind w:left="0" w:right="1134"/>
        <w:rPr>
          <w:rStyle w:val="default"/>
          <w:rFonts w:cs="FrankRuehl"/>
          <w:rtl/>
        </w:rPr>
      </w:pPr>
      <w:r>
        <w:rPr>
          <w:rtl/>
        </w:rPr>
        <w:tab/>
      </w:r>
      <w:r>
        <w:rPr>
          <w:rtl/>
        </w:rPr>
        <w:tab/>
      </w:r>
      <w:r>
        <w:rPr>
          <w:rtl/>
        </w:rPr>
        <w:tab/>
      </w:r>
      <w:r>
        <w:rPr>
          <w:rStyle w:val="default"/>
          <w:rFonts w:cs="FrankRuehl"/>
          <w:rtl/>
        </w:rPr>
        <w:t>מ</w:t>
      </w:r>
      <w:r>
        <w:rPr>
          <w:rStyle w:val="default"/>
          <w:rFonts w:cs="FrankRuehl" w:hint="cs"/>
          <w:rtl/>
        </w:rPr>
        <w:t>ענו</w:t>
      </w:r>
    </w:p>
    <w:p w14:paraId="35DB76E0" w14:textId="77777777" w:rsidR="00184F31" w:rsidRDefault="00184F31">
      <w:pPr>
        <w:pStyle w:val="P00"/>
        <w:spacing w:before="72"/>
        <w:ind w:left="0" w:right="1134"/>
        <w:rPr>
          <w:rtl/>
        </w:rPr>
      </w:pPr>
      <w:r>
        <w:rPr>
          <w:rtl/>
        </w:rPr>
        <w:t>------------</w:t>
      </w:r>
    </w:p>
    <w:p w14:paraId="3F6C50B5" w14:textId="77777777" w:rsidR="00184F31" w:rsidRDefault="00184F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הבלתי מתאים</w:t>
      </w:r>
    </w:p>
    <w:p w14:paraId="396107B8" w14:textId="77777777" w:rsidR="00184F31" w:rsidRPr="008A390D" w:rsidRDefault="00184F31" w:rsidP="008A390D">
      <w:pPr>
        <w:pStyle w:val="sig-1"/>
        <w:widowControl/>
        <w:ind w:left="0" w:right="1134"/>
        <w:rPr>
          <w:rStyle w:val="default"/>
          <w:rFonts w:cs="FrankRuehl"/>
          <w:rtl/>
        </w:rPr>
      </w:pPr>
    </w:p>
    <w:p w14:paraId="5A72011F" w14:textId="77777777" w:rsidR="00184F31" w:rsidRDefault="00184F31">
      <w:pPr>
        <w:pStyle w:val="medium2-header"/>
        <w:keepLines w:val="0"/>
        <w:spacing w:before="72"/>
        <w:ind w:left="0" w:right="1134"/>
        <w:rPr>
          <w:noProof/>
          <w:sz w:val="20"/>
          <w:rtl/>
        </w:rPr>
      </w:pPr>
      <w:bookmarkStart w:id="18" w:name="med2"/>
      <w:bookmarkEnd w:id="18"/>
      <w:r>
        <w:rPr>
          <w:noProof/>
          <w:sz w:val="20"/>
          <w:rtl/>
        </w:rPr>
        <w:t>ת</w:t>
      </w:r>
      <w:r>
        <w:rPr>
          <w:rFonts w:hint="cs"/>
          <w:noProof/>
          <w:sz w:val="20"/>
          <w:rtl/>
        </w:rPr>
        <w:t>וספת שלישית</w:t>
      </w:r>
    </w:p>
    <w:p w14:paraId="62A1F5F3" w14:textId="77777777" w:rsidR="00184F31" w:rsidRPr="008A390D" w:rsidRDefault="00184F31" w:rsidP="008A390D">
      <w:pPr>
        <w:pStyle w:val="sig-1"/>
        <w:widowControl/>
        <w:spacing w:before="72"/>
        <w:ind w:left="0" w:right="1134"/>
        <w:jc w:val="center"/>
        <w:rPr>
          <w:rStyle w:val="default"/>
          <w:rFonts w:cs="FrankRuehl"/>
          <w:sz w:val="24"/>
          <w:szCs w:val="24"/>
          <w:rtl/>
        </w:rPr>
      </w:pPr>
      <w:r w:rsidRPr="008A390D">
        <w:rPr>
          <w:rStyle w:val="default"/>
          <w:rFonts w:cs="FrankRuehl"/>
          <w:sz w:val="24"/>
          <w:szCs w:val="24"/>
          <w:rtl/>
        </w:rPr>
        <w:t>(</w:t>
      </w:r>
      <w:r w:rsidRPr="008A390D">
        <w:rPr>
          <w:rStyle w:val="default"/>
          <w:rFonts w:cs="FrankRuehl" w:hint="cs"/>
          <w:sz w:val="26"/>
          <w:rtl/>
        </w:rPr>
        <w:t>תקנה</w:t>
      </w:r>
      <w:r w:rsidRPr="008A390D">
        <w:rPr>
          <w:rStyle w:val="default"/>
          <w:rFonts w:cs="FrankRuehl" w:hint="cs"/>
          <w:sz w:val="24"/>
          <w:szCs w:val="24"/>
          <w:rtl/>
        </w:rPr>
        <w:t xml:space="preserve"> 4)</w:t>
      </w:r>
    </w:p>
    <w:p w14:paraId="7A65567F" w14:textId="77777777" w:rsidR="00184F31" w:rsidRDefault="00184F31">
      <w:pPr>
        <w:pStyle w:val="header-2"/>
        <w:ind w:left="0" w:right="1134"/>
        <w:rPr>
          <w:rtl/>
        </w:rPr>
      </w:pPr>
      <w:r>
        <w:rPr>
          <w:rtl/>
        </w:rPr>
        <w:t>פ</w:t>
      </w:r>
      <w:r>
        <w:rPr>
          <w:rFonts w:hint="cs"/>
          <w:rtl/>
        </w:rPr>
        <w:t xml:space="preserve">קודת הבטיחות בעבודה, 1946 </w:t>
      </w:r>
      <w:r>
        <w:rPr>
          <w:rtl/>
        </w:rPr>
        <w:t>—</w:t>
      </w:r>
      <w:r>
        <w:rPr>
          <w:rFonts w:hint="cs"/>
          <w:rtl/>
        </w:rPr>
        <w:t xml:space="preserve"> סעיפים 31 ו-61</w:t>
      </w:r>
    </w:p>
    <w:p w14:paraId="1CB44392" w14:textId="77777777" w:rsidR="00184F31" w:rsidRDefault="00184F31">
      <w:pPr>
        <w:pStyle w:val="header-2"/>
        <w:ind w:left="0" w:right="1134"/>
        <w:rPr>
          <w:rtl/>
        </w:rPr>
      </w:pPr>
      <w:r>
        <w:rPr>
          <w:rtl/>
        </w:rPr>
        <w:t>ת</w:t>
      </w:r>
      <w:r>
        <w:rPr>
          <w:rFonts w:hint="cs"/>
          <w:rtl/>
        </w:rPr>
        <w:t xml:space="preserve">קנות הבטיחות </w:t>
      </w:r>
      <w:r>
        <w:rPr>
          <w:rtl/>
        </w:rPr>
        <w:t>ב</w:t>
      </w:r>
      <w:r>
        <w:rPr>
          <w:rFonts w:hint="cs"/>
          <w:rtl/>
        </w:rPr>
        <w:t>עבודה (בדיקת מיתקני לחץ), תשכ"ז</w:t>
      </w:r>
      <w:r>
        <w:rPr>
          <w:rtl/>
        </w:rPr>
        <w:t>–</w:t>
      </w:r>
      <w:r>
        <w:rPr>
          <w:rFonts w:hint="cs"/>
          <w:rtl/>
        </w:rPr>
        <w:t>1967</w:t>
      </w:r>
    </w:p>
    <w:p w14:paraId="4A90EE36" w14:textId="77777777" w:rsidR="00184F31" w:rsidRPr="008A390D" w:rsidRDefault="00184F31" w:rsidP="008A390D">
      <w:pPr>
        <w:pStyle w:val="sig-1"/>
        <w:widowControl/>
        <w:spacing w:before="72"/>
        <w:ind w:left="0" w:right="1134"/>
        <w:jc w:val="center"/>
        <w:rPr>
          <w:rStyle w:val="default"/>
          <w:rFonts w:cs="FrankRuehl"/>
          <w:sz w:val="26"/>
          <w:rtl/>
        </w:rPr>
      </w:pPr>
    </w:p>
    <w:p w14:paraId="350F73F8" w14:textId="77777777" w:rsidR="00184F31" w:rsidRPr="008A390D" w:rsidRDefault="00184F31" w:rsidP="008A390D">
      <w:pPr>
        <w:pStyle w:val="sig-1"/>
        <w:widowControl/>
        <w:spacing w:before="72"/>
        <w:ind w:left="0" w:right="1134"/>
        <w:jc w:val="center"/>
        <w:rPr>
          <w:rStyle w:val="default"/>
          <w:rFonts w:cs="FrankRuehl"/>
          <w:sz w:val="26"/>
          <w:rtl/>
        </w:rPr>
      </w:pPr>
      <w:r w:rsidRPr="008A390D">
        <w:rPr>
          <w:rStyle w:val="default"/>
          <w:rFonts w:cs="FrankRuehl"/>
          <w:sz w:val="26"/>
          <w:rtl/>
        </w:rPr>
        <w:t>מ</w:t>
      </w:r>
      <w:r w:rsidRPr="008A390D">
        <w:rPr>
          <w:rStyle w:val="default"/>
          <w:rFonts w:cs="FrankRuehl" w:hint="cs"/>
          <w:sz w:val="26"/>
          <w:rtl/>
        </w:rPr>
        <w:t>ס' סידורי</w:t>
      </w:r>
    </w:p>
    <w:p w14:paraId="2CE0CF94" w14:textId="77777777" w:rsidR="00184F31" w:rsidRPr="008A390D" w:rsidRDefault="00184F31" w:rsidP="008A390D">
      <w:pPr>
        <w:pStyle w:val="sig-1"/>
        <w:widowControl/>
        <w:spacing w:before="72"/>
        <w:ind w:left="0" w:right="1134"/>
        <w:jc w:val="center"/>
        <w:rPr>
          <w:rStyle w:val="default"/>
          <w:rFonts w:cs="FrankRuehl"/>
          <w:sz w:val="26"/>
          <w:rtl/>
        </w:rPr>
      </w:pPr>
      <w:r w:rsidRPr="008A390D">
        <w:rPr>
          <w:rStyle w:val="default"/>
          <w:rFonts w:cs="FrankRuehl"/>
          <w:sz w:val="26"/>
          <w:rtl/>
        </w:rPr>
        <w:t>ש</w:t>
      </w:r>
      <w:r w:rsidRPr="008A390D">
        <w:rPr>
          <w:rStyle w:val="default"/>
          <w:rFonts w:cs="FrankRuehl" w:hint="cs"/>
          <w:sz w:val="26"/>
          <w:rtl/>
        </w:rPr>
        <w:t>ל התסקיר</w:t>
      </w:r>
    </w:p>
    <w:p w14:paraId="47883C7A" w14:textId="77777777" w:rsidR="00184F31" w:rsidRDefault="00184F31">
      <w:pPr>
        <w:pStyle w:val="medium-header"/>
        <w:keepNext w:val="0"/>
        <w:keepLines w:val="0"/>
        <w:ind w:left="0" w:right="1134"/>
        <w:rPr>
          <w:rtl/>
        </w:rPr>
      </w:pPr>
      <w:r>
        <w:rPr>
          <w:rtl/>
        </w:rPr>
        <w:t>ת</w:t>
      </w:r>
      <w:r>
        <w:rPr>
          <w:rFonts w:hint="cs"/>
          <w:rtl/>
        </w:rPr>
        <w:t>סקיר על בדיקת תנור-חימום או שולחן-חימום שהם בעלי צינורות קיטור</w:t>
      </w:r>
    </w:p>
    <w:p w14:paraId="5084FABF" w14:textId="77777777" w:rsidR="00184F31" w:rsidRDefault="00184F31" w:rsidP="008A390D">
      <w:pPr>
        <w:pStyle w:val="P00"/>
        <w:spacing w:before="72"/>
        <w:ind w:left="0" w:right="1134"/>
        <w:rPr>
          <w:rtl/>
        </w:rPr>
      </w:pPr>
      <w:r>
        <w:rPr>
          <w:rtl/>
        </w:rPr>
        <w:t>ח</w:t>
      </w:r>
      <w:r>
        <w:rPr>
          <w:rFonts w:hint="cs"/>
          <w:rtl/>
        </w:rPr>
        <w:t xml:space="preserve">לק א' </w:t>
      </w:r>
      <w:r w:rsidR="008A390D">
        <w:rPr>
          <w:rtl/>
        </w:rPr>
        <w:t>–</w:t>
      </w:r>
      <w:r>
        <w:rPr>
          <w:rFonts w:hint="cs"/>
          <w:rtl/>
        </w:rPr>
        <w:t xml:space="preserve"> תיאורים</w:t>
      </w:r>
    </w:p>
    <w:p w14:paraId="189456D8" w14:textId="77777777" w:rsidR="00184F31" w:rsidRDefault="00184F31">
      <w:pPr>
        <w:pStyle w:val="P01"/>
        <w:spacing w:before="72"/>
        <w:ind w:left="624" w:right="1134"/>
        <w:rPr>
          <w:rStyle w:val="default"/>
          <w:rFonts w:cs="FrankRuehl"/>
          <w:rtl/>
        </w:rPr>
      </w:pPr>
      <w:r>
        <w:rPr>
          <w:rtl/>
        </w:rPr>
        <w:t>1.</w:t>
      </w:r>
      <w:r>
        <w:rPr>
          <w:rtl/>
        </w:rPr>
        <w:tab/>
      </w:r>
      <w:r>
        <w:rPr>
          <w:rStyle w:val="default"/>
          <w:rFonts w:cs="FrankRuehl"/>
          <w:rtl/>
        </w:rPr>
        <w:t>ת</w:t>
      </w:r>
      <w:r>
        <w:rPr>
          <w:rStyle w:val="default"/>
          <w:rFonts w:cs="FrankRuehl" w:hint="cs"/>
          <w:rtl/>
        </w:rPr>
        <w:t>ופש המפעל או תופש המקום שבו נמצא תנור החימום או שולחן החימום</w:t>
      </w:r>
    </w:p>
    <w:p w14:paraId="0DD44DB3"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השם המלא:</w:t>
      </w:r>
    </w:p>
    <w:p w14:paraId="24B58C78"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מען המפעל או המקום:</w:t>
      </w:r>
    </w:p>
    <w:p w14:paraId="63DA9329"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מען המשר</w:t>
      </w:r>
      <w:r>
        <w:rPr>
          <w:rStyle w:val="default"/>
          <w:rFonts w:cs="FrankRuehl"/>
          <w:rtl/>
        </w:rPr>
        <w:t>ד</w:t>
      </w:r>
      <w:r>
        <w:rPr>
          <w:rStyle w:val="default"/>
          <w:rFonts w:cs="FrankRuehl" w:hint="cs"/>
          <w:rtl/>
        </w:rPr>
        <w:t>:</w:t>
      </w:r>
    </w:p>
    <w:p w14:paraId="534C753E"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מספר הטלפון:</w:t>
      </w:r>
    </w:p>
    <w:p w14:paraId="373AB433" w14:textId="77777777" w:rsidR="00184F31" w:rsidRDefault="00184F31">
      <w:pPr>
        <w:pStyle w:val="P01"/>
        <w:spacing w:before="72"/>
        <w:ind w:left="624" w:right="1134"/>
        <w:rPr>
          <w:rStyle w:val="default"/>
          <w:rFonts w:cs="FrankRuehl"/>
          <w:rtl/>
        </w:rPr>
      </w:pPr>
      <w:r>
        <w:rPr>
          <w:rtl/>
        </w:rPr>
        <w:t>2.</w:t>
      </w:r>
      <w:r>
        <w:rPr>
          <w:rtl/>
        </w:rPr>
        <w:tab/>
      </w:r>
      <w:r>
        <w:rPr>
          <w:rStyle w:val="default"/>
          <w:rFonts w:cs="FrankRuehl"/>
          <w:rtl/>
        </w:rPr>
        <w:t>ת</w:t>
      </w:r>
      <w:r>
        <w:rPr>
          <w:rStyle w:val="default"/>
          <w:rFonts w:cs="FrankRuehl" w:hint="cs"/>
          <w:rtl/>
        </w:rPr>
        <w:t>יאור תנור החימום* / שולחן-החימום*</w:t>
      </w:r>
    </w:p>
    <w:p w14:paraId="621FD8D9"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היצרן:</w:t>
      </w:r>
    </w:p>
    <w:p w14:paraId="7ACEF23E"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הדגם:</w:t>
      </w:r>
    </w:p>
    <w:p w14:paraId="70302690"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הניתן ע"י היצרן:</w:t>
      </w:r>
    </w:p>
    <w:p w14:paraId="02444DD7"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סימנו במפעל:</w:t>
      </w:r>
    </w:p>
    <w:p w14:paraId="116AD766"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מספר תאי ההיסק:</w:t>
      </w:r>
    </w:p>
    <w:p w14:paraId="4AD61090" w14:textId="77777777" w:rsidR="00184F31" w:rsidRDefault="00184F31">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מבחן ההידראולי האחרון נערך ע"י הבודק המוסמך  ביום בלחץ מבחן של  אט', מס' סידורי של התסקיר</w:t>
      </w:r>
    </w:p>
    <w:p w14:paraId="1146511D" w14:textId="77777777" w:rsidR="00184F31" w:rsidRDefault="00184F31" w:rsidP="008A390D">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ב' </w:t>
      </w:r>
      <w:r w:rsidR="008A390D">
        <w:rPr>
          <w:rStyle w:val="default"/>
          <w:rFonts w:cs="FrankRuehl"/>
          <w:rtl/>
        </w:rPr>
        <w:t>–</w:t>
      </w:r>
      <w:r>
        <w:rPr>
          <w:rStyle w:val="default"/>
          <w:rFonts w:cs="FrankRuehl" w:hint="cs"/>
          <w:rtl/>
        </w:rPr>
        <w:t xml:space="preserve"> הבדיקה ותוצ</w:t>
      </w:r>
      <w:r>
        <w:rPr>
          <w:rStyle w:val="default"/>
          <w:rFonts w:cs="FrankRuehl"/>
          <w:rtl/>
        </w:rPr>
        <w:t>א</w:t>
      </w:r>
      <w:r>
        <w:rPr>
          <w:rStyle w:val="default"/>
          <w:rFonts w:cs="FrankRuehl" w:hint="cs"/>
          <w:rtl/>
        </w:rPr>
        <w:t>ותיה</w:t>
      </w:r>
    </w:p>
    <w:p w14:paraId="51A26F1F" w14:textId="77777777" w:rsidR="00184F31" w:rsidRDefault="00184F31">
      <w:pPr>
        <w:pStyle w:val="P01"/>
        <w:spacing w:before="72"/>
        <w:ind w:left="624" w:right="1134"/>
        <w:rPr>
          <w:rStyle w:val="default"/>
          <w:rFonts w:cs="FrankRuehl"/>
          <w:rtl/>
        </w:rPr>
      </w:pPr>
      <w:r>
        <w:rPr>
          <w:rtl/>
        </w:rPr>
        <w:t>4.</w:t>
      </w:r>
      <w:r>
        <w:rPr>
          <w:rtl/>
        </w:rPr>
        <w:tab/>
      </w:r>
      <w:r>
        <w:rPr>
          <w:rStyle w:val="default"/>
          <w:rFonts w:cs="FrankRuehl"/>
          <w:rtl/>
        </w:rPr>
        <w:t>פ</w:t>
      </w:r>
      <w:r>
        <w:rPr>
          <w:rStyle w:val="default"/>
          <w:rFonts w:cs="FrankRuehl" w:hint="cs"/>
          <w:rtl/>
        </w:rPr>
        <w:t>רטי הבדיקה והמבחנים שנערכו</w:t>
      </w:r>
    </w:p>
    <w:p w14:paraId="5F8DCAD5" w14:textId="77777777" w:rsidR="00184F31" w:rsidRDefault="00184F3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האם תנור-החימום או שולחן-החימום הוכן באופן שאיפשר לבדוק את חלקי צינורות הקיטור הבולטים לתוך תאי ההיסק?</w:t>
      </w:r>
    </w:p>
    <w:p w14:paraId="5DAB2DA9"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 איזה חלקים אי-אפשר היה לגשת בשעת הבדיקה:</w:t>
      </w:r>
    </w:p>
    <w:p w14:paraId="0B0395E6"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היו המעברים לגזי שריפה נקיים?</w:t>
      </w:r>
    </w:p>
    <w:p w14:paraId="239A4271"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האם מבנה הלבנים בתא ה</w:t>
      </w:r>
      <w:r>
        <w:rPr>
          <w:rStyle w:val="default"/>
          <w:rFonts w:cs="FrankRuehl"/>
          <w:rtl/>
        </w:rPr>
        <w:t>ה</w:t>
      </w:r>
      <w:r>
        <w:rPr>
          <w:rStyle w:val="default"/>
          <w:rFonts w:cs="FrankRuehl" w:hint="cs"/>
          <w:rtl/>
        </w:rPr>
        <w:t>יסק נמצא במצב תקין?</w:t>
      </w:r>
    </w:p>
    <w:p w14:paraId="6FF3B121"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האם ישנם צינורות שאינם בשימוש עקב ליקויים?</w:t>
      </w:r>
    </w:p>
    <w:p w14:paraId="72DF3526" w14:textId="77777777" w:rsidR="00184F31" w:rsidRDefault="00184F31">
      <w:pPr>
        <w:pStyle w:val="P01"/>
        <w:spacing w:before="72"/>
        <w:ind w:left="624" w:right="1134"/>
        <w:rPr>
          <w:rStyle w:val="default"/>
          <w:rFonts w:cs="FrankRuehl"/>
          <w:rtl/>
        </w:rPr>
      </w:pPr>
      <w:r>
        <w:rPr>
          <w:rtl/>
        </w:rPr>
        <w:tab/>
      </w:r>
      <w:r>
        <w:rPr>
          <w:rtl/>
        </w:rPr>
        <w:tab/>
      </w:r>
      <w:r>
        <w:rPr>
          <w:rStyle w:val="default"/>
          <w:rFonts w:cs="FrankRuehl"/>
          <w:rtl/>
        </w:rPr>
        <w:t>מ</w:t>
      </w:r>
      <w:r>
        <w:rPr>
          <w:rStyle w:val="default"/>
          <w:rFonts w:cs="FrankRuehl" w:hint="cs"/>
          <w:rtl/>
        </w:rPr>
        <w:t>ספרם: לתאר במדוייק את מקומם בתא ההיסק:</w:t>
      </w:r>
    </w:p>
    <w:p w14:paraId="7806DDE0"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האם הוצגו הוראות להפעלה בטוחה?</w:t>
      </w:r>
    </w:p>
    <w:p w14:paraId="3A7AC9F2" w14:textId="77777777" w:rsidR="00184F31" w:rsidRDefault="00184F31">
      <w:pPr>
        <w:pStyle w:val="P00"/>
        <w:spacing w:before="72"/>
        <w:ind w:left="0" w:right="1134"/>
        <w:rPr>
          <w:rtl/>
        </w:rPr>
      </w:pPr>
      <w:r>
        <w:rPr>
          <w:rtl/>
        </w:rPr>
        <w:t>------------</w:t>
      </w:r>
    </w:p>
    <w:p w14:paraId="13A20E3A" w14:textId="77777777" w:rsidR="00184F31" w:rsidRDefault="00184F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הבלתי מתאים</w:t>
      </w:r>
    </w:p>
    <w:p w14:paraId="4B087B38" w14:textId="77777777" w:rsidR="00184F31" w:rsidRDefault="00184F31">
      <w:pPr>
        <w:pStyle w:val="page"/>
        <w:widowControl/>
        <w:ind w:right="1134"/>
        <w:rPr>
          <w:position w:val="0"/>
          <w:rtl/>
        </w:rPr>
      </w:pPr>
      <w:r>
        <w:rPr>
          <w:position w:val="0"/>
          <w:rtl/>
        </w:rPr>
        <w:t xml:space="preserve"> </w:t>
      </w:r>
    </w:p>
    <w:p w14:paraId="1F6BFD5F" w14:textId="77777777" w:rsidR="00184F31" w:rsidRDefault="00184F31">
      <w:pPr>
        <w:pStyle w:val="P00"/>
        <w:spacing w:before="72"/>
        <w:ind w:left="0" w:right="1134"/>
        <w:rPr>
          <w:rtl/>
        </w:rPr>
      </w:pPr>
      <w:r>
        <w:rPr>
          <w:rtl/>
        </w:rPr>
        <w:t>5.</w:t>
      </w:r>
      <w:r>
        <w:rPr>
          <w:rtl/>
        </w:rPr>
        <w:tab/>
      </w:r>
      <w:r>
        <w:rPr>
          <w:rFonts w:hint="cs"/>
          <w:rtl/>
        </w:rPr>
        <w:t>האבזרים והציוד</w:t>
      </w:r>
    </w:p>
    <w:p w14:paraId="0CE3D9D1" w14:textId="77777777" w:rsidR="00184F31" w:rsidRDefault="00184F31">
      <w:pPr>
        <w:pStyle w:val="P11"/>
        <w:spacing w:before="72"/>
        <w:ind w:left="62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לתנור חימום </w:t>
      </w:r>
      <w:r w:rsidR="008A390D">
        <w:rPr>
          <w:rStyle w:val="default"/>
          <w:rFonts w:cs="FrankRuehl"/>
          <w:rtl/>
        </w:rPr>
        <w:t>–</w:t>
      </w:r>
    </w:p>
    <w:p w14:paraId="1C27D229"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מה מספר המד</w:t>
      </w:r>
      <w:r>
        <w:rPr>
          <w:rStyle w:val="default"/>
          <w:rFonts w:cs="FrankRuehl"/>
          <w:rtl/>
        </w:rPr>
        <w:t>ח</w:t>
      </w:r>
      <w:r>
        <w:rPr>
          <w:rStyle w:val="default"/>
          <w:rFonts w:cs="FrankRuehl" w:hint="cs"/>
          <w:rtl/>
        </w:rPr>
        <w:t>ומים וסוגם:</w:t>
      </w:r>
    </w:p>
    <w:p w14:paraId="3EB64151"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האם כל המדחום בסדר?</w:t>
      </w:r>
    </w:p>
    <w:p w14:paraId="70F492C5" w14:textId="77777777" w:rsidR="00184F31" w:rsidRDefault="00184F3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מה היתה הטמפרטורה בשעת הבדיקה:</w:t>
      </w:r>
    </w:p>
    <w:p w14:paraId="71AF814E"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לשולחן חימום </w:t>
      </w:r>
      <w:r w:rsidR="008A390D">
        <w:rPr>
          <w:rStyle w:val="default"/>
          <w:rFonts w:cs="FrankRuehl"/>
          <w:rtl/>
        </w:rPr>
        <w:t>–</w:t>
      </w:r>
    </w:p>
    <w:p w14:paraId="75008358"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האם הותקן מד לחץ?</w:t>
      </w:r>
    </w:p>
    <w:p w14:paraId="2FBBCA78"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האם מד הלחץ פעל בסדר?</w:t>
      </w:r>
    </w:p>
    <w:p w14:paraId="52532F0A" w14:textId="77777777" w:rsidR="00184F31" w:rsidRDefault="00184F3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איזה לחץ מראה מחוג המקסימום של מד לחץ:</w:t>
      </w:r>
    </w:p>
    <w:p w14:paraId="5C407D7B" w14:textId="77777777" w:rsidR="00184F31" w:rsidRDefault="00184F31" w:rsidP="008A390D">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ג' </w:t>
      </w:r>
      <w:r w:rsidR="008A390D">
        <w:rPr>
          <w:rStyle w:val="default"/>
          <w:rFonts w:cs="FrankRuehl"/>
          <w:rtl/>
        </w:rPr>
        <w:t>–</w:t>
      </w:r>
      <w:r>
        <w:rPr>
          <w:rStyle w:val="default"/>
          <w:rFonts w:cs="FrankRuehl" w:hint="cs"/>
          <w:rtl/>
        </w:rPr>
        <w:t xml:space="preserve"> התיקונים, מידת החום ולחץ העבודה המותר</w:t>
      </w:r>
    </w:p>
    <w:p w14:paraId="311AB246" w14:textId="77777777" w:rsidR="00184F31" w:rsidRDefault="00184F31">
      <w:pPr>
        <w:pStyle w:val="P01"/>
        <w:spacing w:before="72"/>
        <w:ind w:left="624" w:right="1134"/>
        <w:rPr>
          <w:rStyle w:val="default"/>
          <w:rFonts w:cs="FrankRuehl"/>
          <w:rtl/>
        </w:rPr>
      </w:pPr>
      <w:r>
        <w:rPr>
          <w:rtl/>
        </w:rPr>
        <w:t>6.</w:t>
      </w:r>
      <w:r>
        <w:rPr>
          <w:rtl/>
        </w:rPr>
        <w:tab/>
      </w:r>
      <w:r>
        <w:rPr>
          <w:rStyle w:val="default"/>
          <w:rFonts w:cs="FrankRuehl"/>
          <w:rtl/>
        </w:rPr>
        <w:t>ת</w:t>
      </w:r>
      <w:r>
        <w:rPr>
          <w:rStyle w:val="default"/>
          <w:rFonts w:cs="FrankRuehl" w:hint="cs"/>
          <w:rtl/>
        </w:rPr>
        <w:t>יקונים ותנאים</w:t>
      </w:r>
    </w:p>
    <w:p w14:paraId="6835F20E"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התי</w:t>
      </w:r>
      <w:r>
        <w:rPr>
          <w:rStyle w:val="default"/>
          <w:rFonts w:cs="FrankRuehl"/>
          <w:rtl/>
        </w:rPr>
        <w:t>ק</w:t>
      </w:r>
      <w:r>
        <w:rPr>
          <w:rStyle w:val="default"/>
          <w:rFonts w:cs="FrankRuehl" w:hint="cs"/>
          <w:rtl/>
        </w:rPr>
        <w:t>ונים הדרושים והתקופה שבה יש לבצעם:</w:t>
      </w:r>
    </w:p>
    <w:p w14:paraId="7893FFFD"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במבנה בלבנים:</w:t>
      </w:r>
    </w:p>
    <w:p w14:paraId="60D0853E"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בתא ההיסק:</w:t>
      </w:r>
    </w:p>
    <w:p w14:paraId="3A9490F0" w14:textId="77777777" w:rsidR="00184F31" w:rsidRDefault="00184F3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במעברים לגזי השריפה:</w:t>
      </w:r>
    </w:p>
    <w:p w14:paraId="708912DD" w14:textId="77777777" w:rsidR="00184F31" w:rsidRDefault="00184F3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באבזרים:</w:t>
      </w:r>
    </w:p>
    <w:p w14:paraId="55A593A8"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תנאים אחרים הדרושים כדי להשיג פעולה בטוחה:</w:t>
      </w:r>
    </w:p>
    <w:p w14:paraId="4C1E791C" w14:textId="77777777" w:rsidR="00184F31" w:rsidRDefault="00184F31">
      <w:pPr>
        <w:pStyle w:val="P01"/>
        <w:spacing w:before="72"/>
        <w:ind w:left="624" w:right="1134"/>
        <w:rPr>
          <w:rStyle w:val="default"/>
          <w:rFonts w:cs="FrankRuehl" w:hint="cs"/>
          <w:rtl/>
        </w:rPr>
      </w:pPr>
      <w:r>
        <w:rPr>
          <w:rtl/>
        </w:rPr>
        <w:t>7.</w:t>
      </w:r>
      <w:r>
        <w:rPr>
          <w:rtl/>
        </w:rPr>
        <w:tab/>
      </w:r>
      <w:r>
        <w:rPr>
          <w:rStyle w:val="default"/>
          <w:rFonts w:cs="FrankRuehl"/>
          <w:rtl/>
        </w:rPr>
        <w:t>ל</w:t>
      </w:r>
      <w:r>
        <w:rPr>
          <w:rStyle w:val="default"/>
          <w:rFonts w:cs="FrankRuehl" w:hint="cs"/>
          <w:rtl/>
        </w:rPr>
        <w:t xml:space="preserve">תנור חימום </w:t>
      </w:r>
      <w:r w:rsidR="008A390D">
        <w:rPr>
          <w:rStyle w:val="default"/>
          <w:rFonts w:cs="FrankRuehl"/>
          <w:rtl/>
        </w:rPr>
        <w:t>–</w:t>
      </w:r>
    </w:p>
    <w:p w14:paraId="48190249" w14:textId="77777777" w:rsidR="00184F31" w:rsidRDefault="00184F31">
      <w:pPr>
        <w:pStyle w:val="P11"/>
        <w:spacing w:before="72"/>
        <w:ind w:left="62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קביעת מידת החום לשימוש רגיל</w:t>
      </w:r>
    </w:p>
    <w:p w14:paraId="02797F91" w14:textId="77777777" w:rsidR="00184F31" w:rsidRDefault="00184F31">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קביעת מידת החום המקסימלי המותר</w:t>
      </w:r>
    </w:p>
    <w:p w14:paraId="0A1F9760" w14:textId="77777777" w:rsidR="00184F31" w:rsidRDefault="00184F31">
      <w:pPr>
        <w:pStyle w:val="P01"/>
        <w:spacing w:before="72"/>
        <w:ind w:left="624" w:right="1134"/>
        <w:rPr>
          <w:rStyle w:val="default"/>
          <w:rFonts w:cs="FrankRuehl" w:hint="cs"/>
          <w:rtl/>
        </w:rPr>
      </w:pPr>
      <w:r>
        <w:rPr>
          <w:rtl/>
        </w:rPr>
        <w:t>8.</w:t>
      </w:r>
      <w:r>
        <w:rPr>
          <w:rtl/>
        </w:rPr>
        <w:tab/>
      </w:r>
      <w:r>
        <w:rPr>
          <w:rStyle w:val="default"/>
          <w:rFonts w:cs="FrankRuehl"/>
          <w:rtl/>
        </w:rPr>
        <w:t>ל</w:t>
      </w:r>
      <w:r>
        <w:rPr>
          <w:rStyle w:val="default"/>
          <w:rFonts w:cs="FrankRuehl" w:hint="cs"/>
          <w:rtl/>
        </w:rPr>
        <w:t>שולחן חימום</w:t>
      </w:r>
      <w:r w:rsidR="008A390D">
        <w:rPr>
          <w:rStyle w:val="default"/>
          <w:rFonts w:cs="FrankRuehl"/>
          <w:rtl/>
        </w:rPr>
        <w:t xml:space="preserve"> –</w:t>
      </w:r>
    </w:p>
    <w:p w14:paraId="78FEEC1B" w14:textId="77777777" w:rsidR="00184F31" w:rsidRDefault="00184F31">
      <w:pPr>
        <w:pStyle w:val="P02"/>
        <w:spacing w:before="72"/>
        <w:ind w:left="1021"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לחץ העבודה המותר לפי חישוב מבוסס על מידות ונתונים אחרים שנתבררו בבדיקה הנוכחית, בהתחשב בתנאי העבודה אם הם בלתי רגילים</w:t>
      </w:r>
    </w:p>
    <w:p w14:paraId="66B4BB69" w14:textId="77777777" w:rsidR="00184F31" w:rsidRDefault="00184F3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לחץ העבודה המותר במקרה שדרושים תיקונים המשפיעים על קביעת לחץ העבודה המותר:</w:t>
      </w:r>
    </w:p>
    <w:p w14:paraId="3E86A68D"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לפני התקופה המוגדרת בסעיף 6</w:t>
      </w:r>
    </w:p>
    <w:p w14:paraId="4EB04F48"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לאחר תום ת</w:t>
      </w:r>
      <w:r>
        <w:rPr>
          <w:rStyle w:val="default"/>
          <w:rFonts w:cs="FrankRuehl"/>
          <w:rtl/>
        </w:rPr>
        <w:t>ק</w:t>
      </w:r>
      <w:r>
        <w:rPr>
          <w:rStyle w:val="default"/>
          <w:rFonts w:cs="FrankRuehl" w:hint="cs"/>
          <w:rtl/>
        </w:rPr>
        <w:t>ופה זו, אם התיקונים טרם הושלמו</w:t>
      </w:r>
    </w:p>
    <w:p w14:paraId="5CDE51C0" w14:textId="77777777" w:rsidR="00184F31" w:rsidRDefault="00184F3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לאחר השלמת התיקונים הדרושים</w:t>
      </w:r>
    </w:p>
    <w:p w14:paraId="57F30F5C" w14:textId="77777777" w:rsidR="00184F31" w:rsidRDefault="00184F31">
      <w:pPr>
        <w:pStyle w:val="P01"/>
        <w:spacing w:before="72"/>
        <w:ind w:left="624" w:right="1134"/>
        <w:rPr>
          <w:rStyle w:val="default"/>
          <w:rFonts w:cs="FrankRuehl"/>
          <w:rtl/>
        </w:rPr>
      </w:pPr>
      <w:r>
        <w:rPr>
          <w:rtl/>
        </w:rPr>
        <w:t>9.</w:t>
      </w:r>
      <w:r>
        <w:rPr>
          <w:rtl/>
        </w:rPr>
        <w:tab/>
      </w:r>
      <w:r>
        <w:rPr>
          <w:rStyle w:val="default"/>
          <w:rFonts w:cs="FrankRuehl"/>
          <w:rtl/>
        </w:rPr>
        <w:t>ה</w:t>
      </w:r>
      <w:r>
        <w:rPr>
          <w:rStyle w:val="default"/>
          <w:rFonts w:cs="FrankRuehl" w:hint="cs"/>
          <w:rtl/>
        </w:rPr>
        <w:t>ערות נוספות:</w:t>
      </w:r>
    </w:p>
    <w:p w14:paraId="22A129BF" w14:textId="77777777" w:rsidR="00184F31" w:rsidRDefault="00184F31">
      <w:pPr>
        <w:pStyle w:val="page"/>
        <w:widowControl/>
        <w:ind w:right="1134"/>
        <w:rPr>
          <w:position w:val="0"/>
          <w:rtl/>
        </w:rPr>
      </w:pPr>
      <w:r>
        <w:rPr>
          <w:position w:val="0"/>
          <w:rtl/>
        </w:rPr>
        <w:t xml:space="preserve"> </w:t>
      </w:r>
    </w:p>
    <w:p w14:paraId="1BCB3864" w14:textId="77777777" w:rsidR="00184F31" w:rsidRDefault="00184F31">
      <w:pPr>
        <w:pStyle w:val="P00"/>
        <w:spacing w:before="72"/>
        <w:ind w:left="0" w:right="1134"/>
        <w:rPr>
          <w:rFonts w:hint="cs"/>
          <w:rtl/>
        </w:rPr>
      </w:pPr>
      <w:r>
        <w:rPr>
          <w:rtl/>
        </w:rPr>
        <w:t>א</w:t>
      </w:r>
      <w:r>
        <w:rPr>
          <w:rFonts w:hint="cs"/>
          <w:rtl/>
        </w:rPr>
        <w:t>ני, מצהיר בזה:</w:t>
      </w:r>
    </w:p>
    <w:p w14:paraId="5E3F0A0D" w14:textId="77777777" w:rsidR="00184F31" w:rsidRDefault="00184F31">
      <w:pPr>
        <w:pStyle w:val="P00"/>
        <w:spacing w:before="72"/>
        <w:ind w:left="0" w:right="1134"/>
        <w:rPr>
          <w:rStyle w:val="default"/>
          <w:rFonts w:cs="FrankRuehl"/>
          <w:rtl/>
        </w:rPr>
      </w:pPr>
      <w:r>
        <w:rPr>
          <w:rStyle w:val="default"/>
          <w:rFonts w:cs="FrankRuehl"/>
          <w:rtl/>
        </w:rPr>
        <w:t>(</w:t>
      </w:r>
      <w:r>
        <w:rPr>
          <w:rStyle w:val="default"/>
          <w:rFonts w:cs="FrankRuehl" w:hint="cs"/>
          <w:rtl/>
        </w:rPr>
        <w:t>השם המלא באותיות דפוס)</w:t>
      </w:r>
    </w:p>
    <w:p w14:paraId="337177A1" w14:textId="77777777" w:rsidR="00184F31" w:rsidRDefault="00184F31">
      <w:pPr>
        <w:pStyle w:val="P01"/>
        <w:spacing w:before="72"/>
        <w:ind w:left="624" w:right="1134"/>
        <w:rPr>
          <w:rStyle w:val="default"/>
          <w:rFonts w:cs="FrankRuehl" w:hint="cs"/>
          <w:rtl/>
        </w:rPr>
      </w:pPr>
      <w:r>
        <w:rPr>
          <w:rtl/>
        </w:rPr>
        <w:t>(1)</w:t>
      </w:r>
      <w:r>
        <w:rPr>
          <w:rtl/>
        </w:rPr>
        <w:tab/>
      </w:r>
      <w:r>
        <w:rPr>
          <w:rStyle w:val="default"/>
          <w:rFonts w:cs="FrankRuehl"/>
          <w:rtl/>
        </w:rPr>
        <w:t>א</w:t>
      </w:r>
      <w:r>
        <w:rPr>
          <w:rStyle w:val="default"/>
          <w:rFonts w:cs="FrankRuehl" w:hint="cs"/>
          <w:rtl/>
        </w:rPr>
        <w:t>ני בודק דוודים שהוסמכתי ע"י מפקח העבודה הראשי בהתאם לסעיפים 31 ו-61 לפקודת הבטיחות בעבודה, 1946, ל</w:t>
      </w:r>
      <w:r>
        <w:rPr>
          <w:rStyle w:val="default"/>
          <w:rFonts w:cs="FrankRuehl"/>
          <w:rtl/>
        </w:rPr>
        <w:t>ע</w:t>
      </w:r>
      <w:r>
        <w:rPr>
          <w:rStyle w:val="default"/>
          <w:rFonts w:cs="FrankRuehl" w:hint="cs"/>
          <w:rtl/>
        </w:rPr>
        <w:t>רוך בדיקות, לפי תעודת הסמכה מס'  מיום</w:t>
      </w:r>
    </w:p>
    <w:p w14:paraId="23072C57" w14:textId="77777777" w:rsidR="00184F31" w:rsidRDefault="00184F31">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רישומים בחלק א' הם תיאור נכון של מיתקן הלחץ</w:t>
      </w:r>
    </w:p>
    <w:p w14:paraId="653CB8B4" w14:textId="77777777" w:rsidR="00184F31" w:rsidRDefault="00184F31">
      <w:pPr>
        <w:pStyle w:val="P01"/>
        <w:spacing w:before="72"/>
        <w:ind w:left="624" w:right="1134"/>
        <w:rPr>
          <w:rStyle w:val="default"/>
          <w:rFonts w:cs="FrankRuehl"/>
          <w:rtl/>
        </w:rPr>
      </w:pPr>
      <w:r>
        <w:rPr>
          <w:rStyle w:val="default"/>
          <w:rFonts w:cs="FrankRuehl"/>
          <w:rtl/>
        </w:rPr>
        <w:t>(</w:t>
      </w:r>
      <w:r>
        <w:rPr>
          <w:rStyle w:val="default"/>
          <w:rFonts w:cs="FrankRuehl" w:hint="cs"/>
          <w:rtl/>
        </w:rPr>
        <w:t>תיאורקצרשלהמיתקן)</w:t>
      </w:r>
    </w:p>
    <w:p w14:paraId="6586CCF2" w14:textId="77777777" w:rsidR="00184F31" w:rsidRDefault="00184F31">
      <w:pPr>
        <w:pStyle w:val="P01"/>
        <w:spacing w:before="72"/>
        <w:ind w:left="624" w:right="1134"/>
        <w:rPr>
          <w:rStyle w:val="default"/>
          <w:rFonts w:cs="FrankRuehl" w:hint="cs"/>
          <w:rtl/>
        </w:rPr>
      </w:pPr>
      <w:r>
        <w:rPr>
          <w:rStyle w:val="default"/>
          <w:rFonts w:cs="FrankRuehl"/>
          <w:rtl/>
        </w:rPr>
        <w:t>ש</w:t>
      </w:r>
      <w:r>
        <w:rPr>
          <w:rStyle w:val="default"/>
          <w:rFonts w:cs="FrankRuehl" w:hint="cs"/>
          <w:rtl/>
        </w:rPr>
        <w:t>נבדק על ידי.</w:t>
      </w:r>
    </w:p>
    <w:p w14:paraId="7F714DE8" w14:textId="77777777" w:rsidR="00184F31" w:rsidRDefault="00184F31">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פרטים הרשומים בחלק ב' הם תסקיר נאמן על בדיקת מיתקן הלחץ הנ"ל ותוצאותיה.</w:t>
      </w:r>
    </w:p>
    <w:p w14:paraId="38C6AFFF" w14:textId="77777777" w:rsidR="00184F31" w:rsidRDefault="00184F31" w:rsidP="005D654A">
      <w:pPr>
        <w:pStyle w:val="P0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וראותי בדבר התיקונים והתנאים הדרושים וקביעות</w:t>
      </w:r>
      <w:r>
        <w:rPr>
          <w:rStyle w:val="default"/>
          <w:rFonts w:cs="FrankRuehl"/>
          <w:rtl/>
        </w:rPr>
        <w:t>י</w:t>
      </w:r>
      <w:r>
        <w:rPr>
          <w:rStyle w:val="default"/>
          <w:rFonts w:cs="FrankRuehl" w:hint="cs"/>
          <w:rtl/>
        </w:rPr>
        <w:t xml:space="preserve"> בדבר לחץ העבודה המותר הרשומים בחלק ג' לעיל עשויים </w:t>
      </w:r>
      <w:r w:rsidR="005D654A">
        <w:rPr>
          <w:rStyle w:val="default"/>
          <w:rFonts w:cs="FrankRuehl"/>
          <w:rtl/>
        </w:rPr>
        <w:t>–</w:t>
      </w:r>
      <w:r>
        <w:rPr>
          <w:rStyle w:val="default"/>
          <w:rFonts w:cs="FrankRuehl" w:hint="cs"/>
          <w:rtl/>
        </w:rPr>
        <w:t xml:space="preserve"> למיטב ידיעותי </w:t>
      </w:r>
      <w:r w:rsidR="005D654A">
        <w:rPr>
          <w:rStyle w:val="default"/>
          <w:rFonts w:cs="FrankRuehl"/>
          <w:rtl/>
        </w:rPr>
        <w:t>–</w:t>
      </w:r>
      <w:r>
        <w:rPr>
          <w:rStyle w:val="default"/>
          <w:rFonts w:cs="FrankRuehl" w:hint="cs"/>
          <w:rtl/>
        </w:rPr>
        <w:t xml:space="preserve"> להבטיח פעולה בטוחה של מיתקן הלחץ שבדקתי.</w:t>
      </w:r>
    </w:p>
    <w:p w14:paraId="395AA713" w14:textId="77777777" w:rsidR="00184F31" w:rsidRDefault="00184F31">
      <w:pPr>
        <w:pStyle w:val="P00"/>
        <w:spacing w:before="72"/>
        <w:ind w:left="0" w:right="1134"/>
        <w:rPr>
          <w:rStyle w:val="default"/>
          <w:rFonts w:cs="FrankRuehl"/>
          <w:rtl/>
        </w:rPr>
      </w:pPr>
    </w:p>
    <w:p w14:paraId="65C84AC8" w14:textId="77777777" w:rsidR="00184F31" w:rsidRDefault="00184F31">
      <w:pPr>
        <w:pStyle w:val="sig-1"/>
        <w:widowControl/>
        <w:ind w:left="0" w:right="1134"/>
        <w:rPr>
          <w:rStyle w:val="default"/>
          <w:rFonts w:cs="FrankRuehl"/>
          <w:rtl/>
        </w:rPr>
      </w:pPr>
      <w:r>
        <w:rPr>
          <w:rStyle w:val="default"/>
          <w:rFonts w:cs="FrankRuehl"/>
          <w:rtl/>
        </w:rPr>
        <w:t>ת</w:t>
      </w:r>
      <w:r>
        <w:rPr>
          <w:rStyle w:val="default"/>
          <w:rFonts w:cs="FrankRuehl" w:hint="cs"/>
          <w:rtl/>
        </w:rPr>
        <w:t>אריך</w:t>
      </w:r>
      <w:r w:rsidR="005D654A">
        <w:rPr>
          <w:rStyle w:val="default"/>
          <w:rFonts w:cs="FrankRuehl" w:hint="cs"/>
          <w:rtl/>
        </w:rPr>
        <w:t xml:space="preserve"> </w:t>
      </w:r>
      <w:r>
        <w:rPr>
          <w:rStyle w:val="default"/>
          <w:rFonts w:cs="FrankRuehl" w:hint="cs"/>
          <w:rtl/>
        </w:rPr>
        <w:t>חתימת</w:t>
      </w:r>
      <w:r w:rsidR="005D654A">
        <w:rPr>
          <w:rStyle w:val="default"/>
          <w:rFonts w:cs="FrankRuehl" w:hint="cs"/>
          <w:rtl/>
        </w:rPr>
        <w:t xml:space="preserve"> </w:t>
      </w:r>
      <w:r>
        <w:rPr>
          <w:rStyle w:val="default"/>
          <w:rFonts w:cs="FrankRuehl" w:hint="cs"/>
          <w:rtl/>
        </w:rPr>
        <w:t>בודק</w:t>
      </w:r>
      <w:r w:rsidR="005D654A">
        <w:rPr>
          <w:rStyle w:val="default"/>
          <w:rFonts w:cs="FrankRuehl" w:hint="cs"/>
          <w:rtl/>
        </w:rPr>
        <w:t xml:space="preserve"> </w:t>
      </w:r>
      <w:r>
        <w:rPr>
          <w:rStyle w:val="default"/>
          <w:rFonts w:cs="FrankRuehl" w:hint="cs"/>
          <w:rtl/>
        </w:rPr>
        <w:t>הדוודים</w:t>
      </w:r>
      <w:r w:rsidR="005D654A">
        <w:rPr>
          <w:rStyle w:val="default"/>
          <w:rFonts w:cs="FrankRuehl" w:hint="cs"/>
          <w:rtl/>
        </w:rPr>
        <w:t xml:space="preserve"> </w:t>
      </w:r>
      <w:r>
        <w:rPr>
          <w:rStyle w:val="default"/>
          <w:rFonts w:cs="FrankRuehl" w:hint="cs"/>
          <w:rtl/>
        </w:rPr>
        <w:t>המוסמך</w:t>
      </w:r>
    </w:p>
    <w:p w14:paraId="4FE9D46A" w14:textId="77777777" w:rsidR="00184F31" w:rsidRDefault="00184F31">
      <w:pPr>
        <w:pStyle w:val="sig-1"/>
        <w:widowControl/>
        <w:ind w:left="0" w:right="1134"/>
        <w:rPr>
          <w:rStyle w:val="default"/>
          <w:rFonts w:cs="FrankRuehl"/>
          <w:rtl/>
        </w:rPr>
      </w:pPr>
    </w:p>
    <w:p w14:paraId="5886C6B7" w14:textId="77777777" w:rsidR="00184F31" w:rsidRDefault="00184F31">
      <w:pPr>
        <w:pStyle w:val="sig-1"/>
        <w:widowControl/>
        <w:ind w:left="0" w:right="1134"/>
        <w:rPr>
          <w:rStyle w:val="default"/>
          <w:rFonts w:cs="FrankRuehl" w:hint="cs"/>
          <w:rtl/>
        </w:rPr>
      </w:pPr>
      <w:r>
        <w:rPr>
          <w:rtl/>
        </w:rPr>
        <w:tab/>
      </w:r>
      <w:r>
        <w:rPr>
          <w:rtl/>
        </w:rPr>
        <w:tab/>
      </w:r>
      <w:r>
        <w:rPr>
          <w:rtl/>
        </w:rPr>
        <w:tab/>
      </w:r>
      <w:r>
        <w:rPr>
          <w:rStyle w:val="default"/>
          <w:rFonts w:cs="FrankRuehl"/>
          <w:rtl/>
        </w:rPr>
        <w:t>מ</w:t>
      </w:r>
      <w:r>
        <w:rPr>
          <w:rStyle w:val="default"/>
          <w:rFonts w:cs="FrankRuehl" w:hint="cs"/>
          <w:rtl/>
        </w:rPr>
        <w:t>ענו</w:t>
      </w:r>
    </w:p>
    <w:p w14:paraId="45823D03" w14:textId="77777777" w:rsidR="005D654A" w:rsidRDefault="005D654A" w:rsidP="005D654A">
      <w:pPr>
        <w:pStyle w:val="sig-1"/>
        <w:widowControl/>
        <w:spacing w:before="72"/>
        <w:ind w:left="0" w:right="1134"/>
        <w:rPr>
          <w:rStyle w:val="default"/>
          <w:rFonts w:cs="FrankRuehl" w:hint="cs"/>
          <w:rtl/>
        </w:rPr>
      </w:pPr>
    </w:p>
    <w:p w14:paraId="306B7076" w14:textId="77777777" w:rsidR="00184F31" w:rsidRDefault="00184F31">
      <w:pPr>
        <w:pStyle w:val="medium2-header"/>
        <w:keepLines w:val="0"/>
        <w:spacing w:before="72"/>
        <w:ind w:left="0" w:right="1134"/>
        <w:rPr>
          <w:noProof/>
          <w:sz w:val="20"/>
          <w:rtl/>
        </w:rPr>
      </w:pPr>
      <w:bookmarkStart w:id="19" w:name="med3"/>
      <w:bookmarkEnd w:id="19"/>
      <w:r>
        <w:rPr>
          <w:noProof/>
          <w:sz w:val="20"/>
          <w:rtl/>
        </w:rPr>
        <w:t>ת</w:t>
      </w:r>
      <w:r>
        <w:rPr>
          <w:rFonts w:hint="cs"/>
          <w:noProof/>
          <w:sz w:val="20"/>
          <w:rtl/>
        </w:rPr>
        <w:t>וספת רביעית</w:t>
      </w:r>
    </w:p>
    <w:p w14:paraId="24C62693" w14:textId="77777777" w:rsidR="00184F31" w:rsidRPr="005D654A" w:rsidRDefault="00184F31" w:rsidP="005D654A">
      <w:pPr>
        <w:pStyle w:val="sig-1"/>
        <w:widowControl/>
        <w:spacing w:before="72"/>
        <w:ind w:left="0" w:right="1134"/>
        <w:jc w:val="center"/>
        <w:rPr>
          <w:rStyle w:val="default"/>
          <w:rFonts w:cs="FrankRuehl"/>
          <w:sz w:val="24"/>
          <w:szCs w:val="24"/>
          <w:rtl/>
        </w:rPr>
      </w:pPr>
      <w:r w:rsidRPr="005D654A">
        <w:rPr>
          <w:rStyle w:val="default"/>
          <w:rFonts w:cs="FrankRuehl"/>
          <w:sz w:val="24"/>
          <w:szCs w:val="24"/>
          <w:rtl/>
        </w:rPr>
        <w:t>(</w:t>
      </w:r>
      <w:r w:rsidRPr="005D654A">
        <w:rPr>
          <w:rStyle w:val="default"/>
          <w:rFonts w:cs="FrankRuehl" w:hint="cs"/>
          <w:sz w:val="24"/>
          <w:szCs w:val="24"/>
          <w:rtl/>
        </w:rPr>
        <w:t>תקנה 5)</w:t>
      </w:r>
    </w:p>
    <w:p w14:paraId="60C2A8B9" w14:textId="77777777" w:rsidR="00184F31" w:rsidRDefault="00184F31">
      <w:pPr>
        <w:pStyle w:val="header-2"/>
        <w:ind w:left="0" w:right="1134"/>
        <w:rPr>
          <w:rtl/>
        </w:rPr>
      </w:pPr>
      <w:r>
        <w:rPr>
          <w:rtl/>
        </w:rPr>
        <w:t>פ</w:t>
      </w:r>
      <w:r>
        <w:rPr>
          <w:rFonts w:hint="cs"/>
          <w:rtl/>
        </w:rPr>
        <w:t xml:space="preserve">קודת הבטיחות בעבודה, 1946 </w:t>
      </w:r>
      <w:r>
        <w:rPr>
          <w:rtl/>
        </w:rPr>
        <w:t>—</w:t>
      </w:r>
      <w:r>
        <w:rPr>
          <w:rFonts w:hint="cs"/>
          <w:rtl/>
        </w:rPr>
        <w:t xml:space="preserve"> סעיפים 32, 33 ו-61</w:t>
      </w:r>
    </w:p>
    <w:p w14:paraId="26CF9A73" w14:textId="77777777" w:rsidR="00184F31" w:rsidRDefault="00184F31">
      <w:pPr>
        <w:pStyle w:val="header-2"/>
        <w:ind w:left="0" w:right="1134"/>
        <w:rPr>
          <w:rtl/>
        </w:rPr>
      </w:pPr>
      <w:r>
        <w:rPr>
          <w:rtl/>
        </w:rPr>
        <w:t>ת</w:t>
      </w:r>
      <w:r>
        <w:rPr>
          <w:rFonts w:hint="cs"/>
          <w:rtl/>
        </w:rPr>
        <w:t xml:space="preserve">קנות הבטיחות בעבודה (בדיקת מיתקני </w:t>
      </w:r>
      <w:r>
        <w:rPr>
          <w:rtl/>
        </w:rPr>
        <w:t>ל</w:t>
      </w:r>
      <w:r>
        <w:rPr>
          <w:rFonts w:hint="cs"/>
          <w:rtl/>
        </w:rPr>
        <w:t>חץ), תשכ"ז</w:t>
      </w:r>
      <w:r>
        <w:rPr>
          <w:rtl/>
        </w:rPr>
        <w:t>–</w:t>
      </w:r>
      <w:r>
        <w:rPr>
          <w:rFonts w:hint="cs"/>
          <w:rtl/>
        </w:rPr>
        <w:t>1967</w:t>
      </w:r>
    </w:p>
    <w:p w14:paraId="0564EE12" w14:textId="77777777" w:rsidR="00184F31" w:rsidRPr="005D654A" w:rsidRDefault="00184F31" w:rsidP="005D654A">
      <w:pPr>
        <w:pStyle w:val="sig-1"/>
        <w:widowControl/>
        <w:spacing w:before="72"/>
        <w:ind w:left="0" w:right="1134"/>
        <w:jc w:val="center"/>
        <w:rPr>
          <w:rStyle w:val="default"/>
          <w:rFonts w:cs="FrankRuehl"/>
          <w:b/>
          <w:bCs/>
          <w:sz w:val="22"/>
          <w:szCs w:val="22"/>
          <w:rtl/>
        </w:rPr>
      </w:pPr>
      <w:r w:rsidRPr="005D654A">
        <w:rPr>
          <w:rStyle w:val="default"/>
          <w:rFonts w:cs="FrankRuehl"/>
          <w:b/>
          <w:bCs/>
          <w:sz w:val="22"/>
          <w:szCs w:val="22"/>
          <w:rtl/>
        </w:rPr>
        <w:t>ת</w:t>
      </w:r>
      <w:r w:rsidRPr="005D654A">
        <w:rPr>
          <w:rStyle w:val="default"/>
          <w:rFonts w:cs="FrankRuehl" w:hint="cs"/>
          <w:b/>
          <w:bCs/>
          <w:sz w:val="22"/>
          <w:szCs w:val="22"/>
          <w:rtl/>
        </w:rPr>
        <w:t>סקיר על בדיקת קולט קיטור או קולט אויר</w:t>
      </w:r>
    </w:p>
    <w:p w14:paraId="0C0DD62D" w14:textId="77777777" w:rsidR="00184F31" w:rsidRDefault="00184F31" w:rsidP="005D654A">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א' </w:t>
      </w:r>
      <w:r w:rsidR="005D654A">
        <w:rPr>
          <w:rStyle w:val="default"/>
          <w:rFonts w:cs="FrankRuehl"/>
          <w:rtl/>
        </w:rPr>
        <w:t>–</w:t>
      </w:r>
      <w:r>
        <w:rPr>
          <w:rStyle w:val="default"/>
          <w:rFonts w:cs="FrankRuehl" w:hint="cs"/>
          <w:rtl/>
        </w:rPr>
        <w:t xml:space="preserve"> תיאורים</w:t>
      </w:r>
    </w:p>
    <w:p w14:paraId="09DE2137" w14:textId="77777777" w:rsidR="00184F31" w:rsidRDefault="00184F31">
      <w:pPr>
        <w:pStyle w:val="P01"/>
        <w:spacing w:before="72"/>
        <w:ind w:left="624" w:right="1134"/>
        <w:rPr>
          <w:rStyle w:val="default"/>
          <w:rFonts w:cs="FrankRuehl"/>
          <w:rtl/>
        </w:rPr>
      </w:pPr>
      <w:r>
        <w:rPr>
          <w:rtl/>
        </w:rPr>
        <w:t>1.</w:t>
      </w:r>
      <w:r>
        <w:rPr>
          <w:rtl/>
        </w:rPr>
        <w:tab/>
      </w:r>
      <w:r>
        <w:rPr>
          <w:rStyle w:val="default"/>
          <w:rFonts w:cs="FrankRuehl"/>
          <w:rtl/>
        </w:rPr>
        <w:t>ת</w:t>
      </w:r>
      <w:r>
        <w:rPr>
          <w:rStyle w:val="default"/>
          <w:rFonts w:cs="FrankRuehl" w:hint="cs"/>
          <w:rtl/>
        </w:rPr>
        <w:t>ופש המפעל או תופש המקום שבו נמצא קולט הקיטור או קולט האויר</w:t>
      </w:r>
    </w:p>
    <w:p w14:paraId="29ACFC8B"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השם המלא:</w:t>
      </w:r>
    </w:p>
    <w:p w14:paraId="6C6137DC"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כתובת המפעל או המקום:</w:t>
      </w:r>
    </w:p>
    <w:p w14:paraId="68A8EB2E"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כתובת המשרד:</w:t>
      </w:r>
    </w:p>
    <w:p w14:paraId="33533215"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מספר הטלפון:</w:t>
      </w:r>
    </w:p>
    <w:p w14:paraId="19B51876" w14:textId="77777777" w:rsidR="00184F31" w:rsidRDefault="00184F31">
      <w:pPr>
        <w:pStyle w:val="P01"/>
        <w:spacing w:before="72"/>
        <w:ind w:left="624" w:right="1134"/>
        <w:rPr>
          <w:rStyle w:val="default"/>
          <w:rFonts w:cs="FrankRuehl"/>
          <w:rtl/>
        </w:rPr>
      </w:pPr>
      <w:r>
        <w:rPr>
          <w:rtl/>
        </w:rPr>
        <w:t>2.</w:t>
      </w:r>
      <w:r>
        <w:rPr>
          <w:rtl/>
        </w:rPr>
        <w:tab/>
      </w:r>
      <w:r>
        <w:rPr>
          <w:rStyle w:val="default"/>
          <w:rFonts w:cs="FrankRuehl"/>
          <w:rtl/>
        </w:rPr>
        <w:t>ת</w:t>
      </w:r>
      <w:r>
        <w:rPr>
          <w:rStyle w:val="default"/>
          <w:rFonts w:cs="FrankRuehl" w:hint="cs"/>
          <w:rtl/>
        </w:rPr>
        <w:t>יאור קולט-הקיטור* / קולט-האויר*</w:t>
      </w:r>
    </w:p>
    <w:p w14:paraId="53782F9F"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היצרן:</w:t>
      </w:r>
    </w:p>
    <w:p w14:paraId="44C7CEE9"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הדגם:</w:t>
      </w:r>
    </w:p>
    <w:p w14:paraId="4059ACEB" w14:textId="77777777" w:rsidR="00184F31" w:rsidRDefault="00184F31">
      <w:pPr>
        <w:pStyle w:val="P00"/>
        <w:spacing w:before="72"/>
        <w:ind w:left="0" w:right="1134"/>
        <w:rPr>
          <w:rtl/>
        </w:rPr>
      </w:pPr>
      <w:r>
        <w:rPr>
          <w:rtl/>
        </w:rPr>
        <w:t>------------</w:t>
      </w:r>
    </w:p>
    <w:p w14:paraId="4B4B78E7" w14:textId="77777777" w:rsidR="00184F31" w:rsidRDefault="00184F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הבלתי מתאים</w:t>
      </w:r>
    </w:p>
    <w:p w14:paraId="296A2557" w14:textId="77777777" w:rsidR="00184F31" w:rsidRDefault="00184F31">
      <w:pPr>
        <w:pStyle w:val="page"/>
        <w:widowControl/>
        <w:ind w:right="1134"/>
        <w:rPr>
          <w:position w:val="0"/>
          <w:rtl/>
        </w:rPr>
      </w:pPr>
      <w:r>
        <w:rPr>
          <w:position w:val="0"/>
          <w:rtl/>
        </w:rPr>
        <w:t xml:space="preserve"> </w:t>
      </w:r>
    </w:p>
    <w:p w14:paraId="682731E7"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הניתן ע"י היצרן:</w:t>
      </w:r>
    </w:p>
    <w:p w14:paraId="42B246B5"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סימנו במפעל:</w:t>
      </w:r>
    </w:p>
    <w:p w14:paraId="4C4F54C9" w14:textId="77777777" w:rsidR="00184F31" w:rsidRDefault="00184F31">
      <w:pPr>
        <w:pStyle w:val="P02"/>
        <w:spacing w:before="72"/>
        <w:ind w:left="1021"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לגבי קולט אויר נייד </w:t>
      </w:r>
      <w:r w:rsidR="005D654A">
        <w:rPr>
          <w:rStyle w:val="default"/>
          <w:rFonts w:cs="FrankRuehl"/>
          <w:rtl/>
        </w:rPr>
        <w:t>–</w:t>
      </w:r>
    </w:p>
    <w:p w14:paraId="1A74845B" w14:textId="77777777" w:rsidR="00184F31" w:rsidRDefault="00184F31">
      <w:pPr>
        <w:pStyle w:val="P22"/>
        <w:spacing w:before="72"/>
        <w:ind w:left="1021" w:right="1134"/>
        <w:rPr>
          <w:rStyle w:val="default"/>
          <w:rFonts w:cs="FrankRuehl" w:hint="cs"/>
          <w:rtl/>
        </w:rPr>
      </w:pPr>
      <w:r>
        <w:rPr>
          <w:rStyle w:val="default"/>
          <w:rFonts w:cs="FrankRuehl"/>
          <w:rtl/>
        </w:rPr>
        <w:t>מ</w:t>
      </w:r>
      <w:r>
        <w:rPr>
          <w:rStyle w:val="default"/>
          <w:rFonts w:cs="FrankRuehl" w:hint="cs"/>
          <w:rtl/>
        </w:rPr>
        <w:t>ספר הרישום לפי רישוםציוד הנדסי</w:t>
      </w:r>
    </w:p>
    <w:p w14:paraId="030648AA"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הנפח</w:t>
      </w:r>
    </w:p>
    <w:p w14:paraId="231E5EAD"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חומר ועובי הדפנות</w:t>
      </w:r>
    </w:p>
    <w:p w14:paraId="5F22E02D"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האם צוייד הקולט </w:t>
      </w:r>
      <w:r w:rsidR="005D654A">
        <w:rPr>
          <w:rStyle w:val="default"/>
          <w:rFonts w:cs="FrankRuehl"/>
          <w:rtl/>
        </w:rPr>
        <w:t>–</w:t>
      </w:r>
    </w:p>
    <w:p w14:paraId="57FEFA35" w14:textId="77777777" w:rsidR="00184F31" w:rsidRDefault="00184F31" w:rsidP="005D654A">
      <w:pPr>
        <w:pStyle w:val="P05"/>
        <w:spacing w:before="72"/>
        <w:ind w:left="2381" w:right="1134"/>
        <w:rPr>
          <w:rtl/>
        </w:rPr>
      </w:pPr>
      <w:r>
        <w:rPr>
          <w:rtl/>
        </w:rPr>
        <w:tab/>
      </w:r>
      <w:r>
        <w:rPr>
          <w:rtl/>
        </w:rPr>
        <w:tab/>
      </w:r>
      <w:r>
        <w:rPr>
          <w:rtl/>
        </w:rPr>
        <w:tab/>
      </w:r>
      <w:r>
        <w:rPr>
          <w:rFonts w:hint="cs"/>
          <w:rtl/>
        </w:rPr>
        <w:t>בכוות איש?</w:t>
      </w:r>
      <w:r>
        <w:rPr>
          <w:rtl/>
        </w:rPr>
        <w:tab/>
      </w:r>
      <w:r>
        <w:rPr>
          <w:rtl/>
        </w:rPr>
        <w:tab/>
      </w:r>
      <w:r w:rsidR="005D654A">
        <w:rPr>
          <w:rFonts w:hint="cs"/>
          <w:rtl/>
        </w:rPr>
        <w:t>-</w:t>
      </w:r>
      <w:r>
        <w:rPr>
          <w:rFonts w:hint="cs"/>
          <w:rtl/>
        </w:rPr>
        <w:t xml:space="preserve"> כן/לא </w:t>
      </w:r>
      <w:r w:rsidR="005D654A">
        <w:rPr>
          <w:rtl/>
        </w:rPr>
        <w:t>–</w:t>
      </w:r>
      <w:r>
        <w:rPr>
          <w:rtl/>
        </w:rPr>
        <w:t xml:space="preserve"> </w:t>
      </w:r>
      <w:r>
        <w:rPr>
          <w:rFonts w:hint="cs"/>
          <w:rtl/>
        </w:rPr>
        <w:t>מידות</w:t>
      </w:r>
    </w:p>
    <w:p w14:paraId="6BD1B79D" w14:textId="77777777" w:rsidR="00184F31" w:rsidRDefault="00184F31" w:rsidP="005D654A">
      <w:pPr>
        <w:pStyle w:val="P05"/>
        <w:spacing w:before="72"/>
        <w:ind w:left="2381" w:right="1134"/>
        <w:rPr>
          <w:rtl/>
        </w:rPr>
      </w:pPr>
      <w:r>
        <w:rPr>
          <w:rtl/>
        </w:rPr>
        <w:tab/>
      </w:r>
      <w:r>
        <w:rPr>
          <w:rtl/>
        </w:rPr>
        <w:tab/>
      </w:r>
      <w:r>
        <w:rPr>
          <w:rtl/>
        </w:rPr>
        <w:tab/>
      </w:r>
      <w:r>
        <w:rPr>
          <w:rFonts w:hint="cs"/>
          <w:rtl/>
        </w:rPr>
        <w:t>בכוות יד?</w:t>
      </w:r>
      <w:r>
        <w:rPr>
          <w:rtl/>
        </w:rPr>
        <w:tab/>
      </w:r>
      <w:r>
        <w:rPr>
          <w:rtl/>
        </w:rPr>
        <w:tab/>
      </w:r>
      <w:r>
        <w:rPr>
          <w:rtl/>
        </w:rPr>
        <w:tab/>
      </w:r>
      <w:r w:rsidR="005D654A">
        <w:rPr>
          <w:rFonts w:hint="cs"/>
          <w:rtl/>
        </w:rPr>
        <w:t>-</w:t>
      </w:r>
      <w:r>
        <w:rPr>
          <w:rFonts w:hint="cs"/>
          <w:rtl/>
        </w:rPr>
        <w:t xml:space="preserve"> כן/לא </w:t>
      </w:r>
      <w:r w:rsidR="005D654A">
        <w:rPr>
          <w:rtl/>
        </w:rPr>
        <w:t>–</w:t>
      </w:r>
      <w:r>
        <w:rPr>
          <w:rFonts w:hint="cs"/>
          <w:rtl/>
        </w:rPr>
        <w:t xml:space="preserve"> מידות</w:t>
      </w:r>
    </w:p>
    <w:p w14:paraId="677E059B" w14:textId="77777777" w:rsidR="00184F31" w:rsidRDefault="00184F31">
      <w:pPr>
        <w:pStyle w:val="P05"/>
        <w:spacing w:before="72"/>
        <w:ind w:left="2381" w:right="1134"/>
        <w:rPr>
          <w:rtl/>
        </w:rPr>
      </w:pPr>
      <w:r>
        <w:rPr>
          <w:rtl/>
        </w:rPr>
        <w:tab/>
      </w:r>
      <w:r>
        <w:rPr>
          <w:rtl/>
        </w:rPr>
        <w:tab/>
      </w:r>
      <w:r>
        <w:rPr>
          <w:rtl/>
        </w:rPr>
        <w:tab/>
      </w:r>
      <w:r>
        <w:rPr>
          <w:rtl/>
        </w:rPr>
        <w:tab/>
      </w:r>
      <w:r>
        <w:rPr>
          <w:rtl/>
        </w:rPr>
        <w:tab/>
      </w:r>
      <w:r>
        <w:rPr>
          <w:rtl/>
        </w:rPr>
        <w:tab/>
      </w:r>
      <w:r>
        <w:rPr>
          <w:rFonts w:hint="cs"/>
          <w:rtl/>
        </w:rPr>
        <w:t>באמצעים אחרים המאפשרים ניקוי יסודי של פנים הקולט? תיאור:</w:t>
      </w:r>
    </w:p>
    <w:p w14:paraId="68AA0A03" w14:textId="77777777" w:rsidR="00184F31" w:rsidRDefault="00184F31">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מבחן ההידראולי האחרון נערך ביום על ידי הבודק המוסמך בלחץ מבחן של</w:t>
      </w:r>
      <w:r w:rsidR="005D654A">
        <w:rPr>
          <w:rStyle w:val="default"/>
          <w:rFonts w:cs="FrankRuehl" w:hint="cs"/>
          <w:rtl/>
        </w:rPr>
        <w:t xml:space="preserve"> </w:t>
      </w:r>
      <w:r w:rsidR="005D654A">
        <w:rPr>
          <w:rStyle w:val="default"/>
          <w:rFonts w:cs="FrankRuehl"/>
          <w:rtl/>
        </w:rPr>
        <w:fldChar w:fldCharType="begin">
          <w:ffData>
            <w:name w:val="Text8"/>
            <w:enabled/>
            <w:calcOnExit w:val="0"/>
            <w:textInput/>
          </w:ffData>
        </w:fldChar>
      </w:r>
      <w:bookmarkStart w:id="20" w:name="Text8"/>
      <w:r w:rsidR="005D654A">
        <w:rPr>
          <w:rStyle w:val="default"/>
          <w:rFonts w:cs="FrankRuehl"/>
          <w:rtl/>
        </w:rPr>
        <w:instrText xml:space="preserve"> </w:instrText>
      </w:r>
      <w:r w:rsidR="005D654A">
        <w:rPr>
          <w:rStyle w:val="default"/>
          <w:rFonts w:cs="FrankRuehl" w:hint="cs"/>
        </w:rPr>
        <w:instrText>FORMTEXT</w:instrText>
      </w:r>
      <w:r w:rsidR="005D654A">
        <w:rPr>
          <w:rStyle w:val="default"/>
          <w:rFonts w:cs="FrankRuehl"/>
          <w:rtl/>
        </w:rPr>
        <w:instrText xml:space="preserve"> </w:instrText>
      </w:r>
      <w:r w:rsidR="005D654A">
        <w:rPr>
          <w:rStyle w:val="default"/>
          <w:rFonts w:cs="FrankRuehl"/>
          <w:rtl/>
        </w:rPr>
        <w:fldChar w:fldCharType="separate"/>
      </w:r>
      <w:r w:rsidR="005D654A">
        <w:rPr>
          <w:rStyle w:val="default"/>
          <w:rFonts w:cs="FrankRuehl"/>
          <w:rtl/>
        </w:rPr>
        <w:t> </w:t>
      </w:r>
      <w:r w:rsidR="005D654A">
        <w:rPr>
          <w:rStyle w:val="default"/>
          <w:rFonts w:cs="FrankRuehl"/>
          <w:rtl/>
        </w:rPr>
        <w:t> </w:t>
      </w:r>
      <w:r w:rsidR="005D654A">
        <w:rPr>
          <w:rStyle w:val="default"/>
          <w:rFonts w:cs="FrankRuehl"/>
          <w:rtl/>
        </w:rPr>
        <w:t> </w:t>
      </w:r>
      <w:r w:rsidR="005D654A">
        <w:rPr>
          <w:rStyle w:val="default"/>
          <w:rFonts w:cs="FrankRuehl"/>
          <w:rtl/>
        </w:rPr>
        <w:t> </w:t>
      </w:r>
      <w:r w:rsidR="005D654A">
        <w:rPr>
          <w:rStyle w:val="default"/>
          <w:rFonts w:cs="FrankRuehl"/>
          <w:rtl/>
        </w:rPr>
        <w:t> </w:t>
      </w:r>
      <w:r w:rsidR="005D654A">
        <w:rPr>
          <w:rStyle w:val="default"/>
          <w:rFonts w:cs="FrankRuehl"/>
          <w:rtl/>
        </w:rPr>
        <w:fldChar w:fldCharType="end"/>
      </w:r>
      <w:bookmarkEnd w:id="20"/>
      <w:r w:rsidR="005D654A">
        <w:rPr>
          <w:rStyle w:val="default"/>
          <w:rFonts w:cs="FrankRuehl" w:hint="cs"/>
          <w:rtl/>
        </w:rPr>
        <w:t xml:space="preserve"> </w:t>
      </w:r>
      <w:r>
        <w:rPr>
          <w:rStyle w:val="default"/>
          <w:rFonts w:cs="FrankRuehl" w:hint="cs"/>
          <w:rtl/>
        </w:rPr>
        <w:t>אט', מס' סידורי של התסקיר</w:t>
      </w:r>
    </w:p>
    <w:p w14:paraId="5E4EF4D9" w14:textId="77777777" w:rsidR="00184F31" w:rsidRDefault="00184F31">
      <w:pPr>
        <w:pStyle w:val="P01"/>
        <w:spacing w:before="72"/>
        <w:ind w:left="624" w:right="1134"/>
        <w:rPr>
          <w:rStyle w:val="default"/>
          <w:rFonts w:cs="FrankRuehl"/>
          <w:rtl/>
        </w:rPr>
      </w:pPr>
      <w:r>
        <w:rPr>
          <w:rtl/>
        </w:rPr>
        <w:t>4.</w:t>
      </w:r>
      <w:r>
        <w:rPr>
          <w:rtl/>
        </w:rPr>
        <w:tab/>
      </w:r>
      <w:r>
        <w:rPr>
          <w:rStyle w:val="default"/>
          <w:rFonts w:cs="FrankRuehl"/>
          <w:rtl/>
        </w:rPr>
        <w:t>ל</w:t>
      </w:r>
      <w:r>
        <w:rPr>
          <w:rStyle w:val="default"/>
          <w:rFonts w:cs="FrankRuehl" w:hint="cs"/>
          <w:rtl/>
        </w:rPr>
        <w:t>חץ הקיטור/האויר המכסימלי במקום ההספקה לקולט:אט'.</w:t>
      </w:r>
    </w:p>
    <w:p w14:paraId="161407EB" w14:textId="77777777" w:rsidR="00184F31" w:rsidRDefault="00184F31">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ב' </w:t>
      </w:r>
      <w:r w:rsidR="005D654A">
        <w:rPr>
          <w:rStyle w:val="default"/>
          <w:rFonts w:cs="FrankRuehl"/>
          <w:rtl/>
        </w:rPr>
        <w:t>–</w:t>
      </w:r>
      <w:r>
        <w:rPr>
          <w:rStyle w:val="default"/>
          <w:rFonts w:cs="FrankRuehl"/>
          <w:rtl/>
        </w:rPr>
        <w:t xml:space="preserve"> </w:t>
      </w:r>
      <w:r>
        <w:rPr>
          <w:rStyle w:val="default"/>
          <w:rFonts w:cs="FrankRuehl" w:hint="cs"/>
          <w:rtl/>
        </w:rPr>
        <w:t>הבדיקה ותוצאותיה</w:t>
      </w:r>
    </w:p>
    <w:p w14:paraId="1980891B" w14:textId="77777777" w:rsidR="00184F31" w:rsidRDefault="00184F31">
      <w:pPr>
        <w:pStyle w:val="P01"/>
        <w:spacing w:before="72"/>
        <w:ind w:left="624" w:right="1134"/>
        <w:rPr>
          <w:rStyle w:val="default"/>
          <w:rFonts w:cs="FrankRuehl"/>
          <w:rtl/>
        </w:rPr>
      </w:pPr>
      <w:r>
        <w:rPr>
          <w:rtl/>
        </w:rPr>
        <w:t>5.</w:t>
      </w:r>
      <w:r>
        <w:rPr>
          <w:rtl/>
        </w:rPr>
        <w:tab/>
      </w:r>
      <w:r>
        <w:rPr>
          <w:rStyle w:val="default"/>
          <w:rFonts w:cs="FrankRuehl"/>
          <w:rtl/>
        </w:rPr>
        <w:t>פ</w:t>
      </w:r>
      <w:r>
        <w:rPr>
          <w:rStyle w:val="default"/>
          <w:rFonts w:cs="FrankRuehl" w:hint="cs"/>
          <w:rtl/>
        </w:rPr>
        <w:t>רטי הבדיקה והמבחנים שנערכו</w:t>
      </w:r>
    </w:p>
    <w:p w14:paraId="73189644" w14:textId="77777777" w:rsidR="00184F31" w:rsidRDefault="00184F31">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איזה פתח/ים נפתחו לשם ניקוי ובדיקה?</w:t>
      </w:r>
    </w:p>
    <w:p w14:paraId="11499728" w14:textId="77777777" w:rsidR="00184F31" w:rsidRDefault="00184F31">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מאפשרים אלה את ניקויו היסודי של פנים הקולט?</w:t>
      </w:r>
    </w:p>
    <w:p w14:paraId="4F389519" w14:textId="77777777" w:rsidR="00184F31" w:rsidRDefault="00184F31">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אל איזה חלקים אי-אפשר היה לגשת בשעת הבדיקה?</w:t>
      </w:r>
    </w:p>
    <w:p w14:paraId="48BCC96E" w14:textId="77777777" w:rsidR="00184F31" w:rsidRDefault="00184F31">
      <w:pPr>
        <w:pStyle w:val="P01"/>
        <w:spacing w:before="72"/>
        <w:ind w:left="624" w:right="1134"/>
        <w:rPr>
          <w:rStyle w:val="default"/>
          <w:rFonts w:cs="FrankRuehl"/>
          <w:rtl/>
        </w:rPr>
      </w:pPr>
      <w:r>
        <w:rPr>
          <w:rtl/>
        </w:rPr>
        <w:t>6.</w:t>
      </w:r>
      <w:r>
        <w:rPr>
          <w:rtl/>
        </w:rPr>
        <w:tab/>
      </w:r>
      <w:r>
        <w:rPr>
          <w:rStyle w:val="default"/>
          <w:rFonts w:cs="FrankRuehl"/>
          <w:rtl/>
        </w:rPr>
        <w:t>מ</w:t>
      </w:r>
      <w:r>
        <w:rPr>
          <w:rStyle w:val="default"/>
          <w:rFonts w:cs="FrankRuehl" w:hint="cs"/>
          <w:rtl/>
        </w:rPr>
        <w:t>צב הקולט שנתגלה בבדיקהמבחוץ: (מנה את כל הליקויים המשפיעים על קב</w:t>
      </w:r>
      <w:r>
        <w:rPr>
          <w:rStyle w:val="default"/>
          <w:rFonts w:cs="FrankRuehl"/>
          <w:rtl/>
        </w:rPr>
        <w:t>י</w:t>
      </w:r>
      <w:r>
        <w:rPr>
          <w:rStyle w:val="default"/>
          <w:rFonts w:cs="FrankRuehl" w:hint="cs"/>
          <w:rtl/>
        </w:rPr>
        <w:t>עת לחץמבפנים: העבודה המותר או על פעולתו הבטוחה של הקולט)</w:t>
      </w:r>
    </w:p>
    <w:p w14:paraId="0D8869A4" w14:textId="77777777" w:rsidR="00184F31" w:rsidRDefault="00184F31">
      <w:pPr>
        <w:pStyle w:val="P01"/>
        <w:spacing w:before="72"/>
        <w:ind w:left="624" w:right="1134"/>
        <w:rPr>
          <w:rStyle w:val="default"/>
          <w:rFonts w:cs="FrankRuehl"/>
          <w:rtl/>
        </w:rPr>
      </w:pPr>
      <w:r>
        <w:rPr>
          <w:rtl/>
        </w:rPr>
        <w:t>7.</w:t>
      </w:r>
      <w:r>
        <w:rPr>
          <w:rtl/>
        </w:rPr>
        <w:tab/>
      </w:r>
      <w:r>
        <w:rPr>
          <w:rStyle w:val="default"/>
          <w:rFonts w:cs="FrankRuehl"/>
          <w:rtl/>
        </w:rPr>
        <w:t>א</w:t>
      </w:r>
      <w:r>
        <w:rPr>
          <w:rStyle w:val="default"/>
          <w:rFonts w:cs="FrankRuehl" w:hint="cs"/>
          <w:rtl/>
        </w:rPr>
        <w:t>בזרים וציוד</w:t>
      </w:r>
    </w:p>
    <w:p w14:paraId="4549628A"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האם נבנה הקולט באופן שיש בו כדי לעמוד בבטיחות בפני לחץ הקיטור/האויר המקסימלי במקור ההספקה?</w:t>
      </w:r>
    </w:p>
    <w:p w14:paraId="2B56172F"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לא, האם הותקנו האבזרים והציוד הדרושים בהתאם לפקודת הבטיחות בעבודה, 1946?</w:t>
      </w:r>
    </w:p>
    <w:p w14:paraId="20C431C1" w14:textId="77777777" w:rsidR="00184F31" w:rsidRDefault="00184F31" w:rsidP="005D654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הותקן צמצם (</w:t>
      </w:r>
      <w:r>
        <w:rPr>
          <w:rStyle w:val="default"/>
          <w:rFonts w:cs="FrankRuehl"/>
        </w:rPr>
        <w:t>Reducing valve</w:t>
      </w:r>
      <w:r>
        <w:rPr>
          <w:rStyle w:val="default"/>
          <w:rFonts w:cs="FrankRuehl"/>
          <w:rtl/>
        </w:rPr>
        <w:t xml:space="preserve">) </w:t>
      </w:r>
      <w:r w:rsidR="005D654A">
        <w:rPr>
          <w:rStyle w:val="default"/>
          <w:rFonts w:cs="FrankRuehl"/>
          <w:rtl/>
        </w:rPr>
        <w:t>–</w:t>
      </w:r>
      <w:r>
        <w:rPr>
          <w:rStyle w:val="default"/>
          <w:rFonts w:cs="FrankRuehl" w:hint="cs"/>
          <w:rtl/>
        </w:rPr>
        <w:t xml:space="preserve"> מה הלחץ המקסימלי שהצמצם עשוי להעביר לקולט?</w:t>
      </w:r>
    </w:p>
    <w:p w14:paraId="21B57E20"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האם האבזרים והציוד מקויימים כראוי?</w:t>
      </w:r>
    </w:p>
    <w:p w14:paraId="4AB45044" w14:textId="77777777" w:rsidR="00184F31" w:rsidRDefault="00184F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שסתום הבטחון </w:t>
      </w:r>
      <w:r w:rsidR="005D654A">
        <w:rPr>
          <w:rStyle w:val="default"/>
          <w:rFonts w:cs="FrankRuehl"/>
          <w:rtl/>
        </w:rPr>
        <w:t>–</w:t>
      </w:r>
    </w:p>
    <w:p w14:paraId="027814DA"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קטרו:</w:t>
      </w:r>
    </w:p>
    <w:p w14:paraId="53C4A1FF"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הלחץ שבו הוא נפתח:</w:t>
      </w:r>
    </w:p>
    <w:p w14:paraId="39879353" w14:textId="77777777" w:rsidR="00184F31" w:rsidRDefault="00184F31">
      <w:pPr>
        <w:pStyle w:val="page"/>
        <w:widowControl/>
        <w:ind w:right="1134"/>
        <w:rPr>
          <w:position w:val="0"/>
          <w:rtl/>
        </w:rPr>
      </w:pPr>
    </w:p>
    <w:p w14:paraId="212B9FE9" w14:textId="77777777" w:rsidR="00184F31" w:rsidRDefault="00184F31" w:rsidP="005D654A">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ג' </w:t>
      </w:r>
      <w:r w:rsidR="005D654A">
        <w:rPr>
          <w:rStyle w:val="default"/>
          <w:rFonts w:cs="FrankRuehl"/>
          <w:rtl/>
        </w:rPr>
        <w:t>–</w:t>
      </w:r>
      <w:r>
        <w:rPr>
          <w:rStyle w:val="default"/>
          <w:rFonts w:cs="FrankRuehl" w:hint="cs"/>
          <w:rtl/>
        </w:rPr>
        <w:t xml:space="preserve"> תיקונים ולחץ העבודה המותר</w:t>
      </w:r>
    </w:p>
    <w:p w14:paraId="21A26F6F" w14:textId="77777777" w:rsidR="00184F31" w:rsidRDefault="00184F31">
      <w:pPr>
        <w:pStyle w:val="P01"/>
        <w:spacing w:before="72"/>
        <w:ind w:left="624" w:right="1134"/>
        <w:rPr>
          <w:rStyle w:val="default"/>
          <w:rFonts w:cs="FrankRuehl"/>
          <w:rtl/>
        </w:rPr>
      </w:pPr>
      <w:r>
        <w:rPr>
          <w:rtl/>
        </w:rPr>
        <w:t>8.</w:t>
      </w:r>
      <w:r>
        <w:rPr>
          <w:rtl/>
        </w:rPr>
        <w:tab/>
      </w:r>
      <w:r>
        <w:rPr>
          <w:rStyle w:val="default"/>
          <w:rFonts w:cs="FrankRuehl"/>
          <w:rtl/>
        </w:rPr>
        <w:t>ת</w:t>
      </w:r>
      <w:r>
        <w:rPr>
          <w:rStyle w:val="default"/>
          <w:rFonts w:cs="FrankRuehl" w:hint="cs"/>
          <w:rtl/>
        </w:rPr>
        <w:t>יקונים ותנאים</w:t>
      </w:r>
    </w:p>
    <w:p w14:paraId="6F99BB3B"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התיקו</w:t>
      </w:r>
      <w:r>
        <w:rPr>
          <w:rStyle w:val="default"/>
          <w:rFonts w:cs="FrankRuehl"/>
          <w:rtl/>
        </w:rPr>
        <w:t>נ</w:t>
      </w:r>
      <w:r>
        <w:rPr>
          <w:rStyle w:val="default"/>
          <w:rFonts w:cs="FrankRuehl" w:hint="cs"/>
          <w:rtl/>
        </w:rPr>
        <w:t>ים הדרושים והתקופה שבה יש לבצעם:</w:t>
      </w:r>
    </w:p>
    <w:p w14:paraId="77B0B254" w14:textId="77777777" w:rsidR="00184F31" w:rsidRDefault="00184F3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תנאים אחרים הדרושים כדי להשיג פעולה בטוחה של הקולט:</w:t>
      </w:r>
    </w:p>
    <w:p w14:paraId="50B62FEF" w14:textId="77777777" w:rsidR="00184F31" w:rsidRDefault="00184F31">
      <w:pPr>
        <w:pStyle w:val="P01"/>
        <w:spacing w:before="72"/>
        <w:ind w:left="624" w:right="1134"/>
        <w:rPr>
          <w:rStyle w:val="default"/>
          <w:rFonts w:cs="FrankRuehl"/>
          <w:rtl/>
        </w:rPr>
      </w:pPr>
      <w:r>
        <w:rPr>
          <w:rtl/>
        </w:rPr>
        <w:t>9.</w:t>
      </w:r>
      <w:r>
        <w:rPr>
          <w:rtl/>
        </w:rPr>
        <w:tab/>
      </w:r>
      <w:r>
        <w:rPr>
          <w:rStyle w:val="default"/>
          <w:rFonts w:cs="FrankRuehl"/>
          <w:rtl/>
        </w:rPr>
        <w:t>ל</w:t>
      </w:r>
      <w:r>
        <w:rPr>
          <w:rStyle w:val="default"/>
          <w:rFonts w:cs="FrankRuehl" w:hint="cs"/>
          <w:rtl/>
        </w:rPr>
        <w:t>חץ העבודה המותר</w:t>
      </w:r>
    </w:p>
    <w:p w14:paraId="7859C18E"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א)לחץ העבודה המותר לפי חישוב מבוסס על מידות ונתונים אחרים שנתבררו בבדיקה הנוכחית, בהתחשב בתנאי העבודה אם הם בלתי רגילים </w:t>
      </w:r>
    </w:p>
    <w:p w14:paraId="26636DB5" w14:textId="77777777" w:rsidR="00184F31" w:rsidRDefault="00184F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לחץ העבודה המותר ב</w:t>
      </w:r>
      <w:r>
        <w:rPr>
          <w:rStyle w:val="default"/>
          <w:rFonts w:cs="FrankRuehl"/>
          <w:rtl/>
        </w:rPr>
        <w:t>מ</w:t>
      </w:r>
      <w:r>
        <w:rPr>
          <w:rStyle w:val="default"/>
          <w:rFonts w:cs="FrankRuehl" w:hint="cs"/>
          <w:rtl/>
        </w:rPr>
        <w:t>קרה שדרושים תיקונים המשפיעים על קביעת לחץ העבודה המותר:</w:t>
      </w:r>
    </w:p>
    <w:p w14:paraId="4F747BD0" w14:textId="77777777" w:rsidR="00184F31" w:rsidRDefault="00184F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לפני תום התקופה המוגדרת בסעיף 8 </w:t>
      </w:r>
    </w:p>
    <w:p w14:paraId="42BECA35" w14:textId="77777777" w:rsidR="00184F31" w:rsidRDefault="00184F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לאחר תום תקופה זו, אם התיקונים טרם הושלמו </w:t>
      </w:r>
    </w:p>
    <w:p w14:paraId="2C601F75" w14:textId="77777777" w:rsidR="00184F31" w:rsidRDefault="00184F3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לאחר השלמת התיקונים הדרושים </w:t>
      </w:r>
    </w:p>
    <w:p w14:paraId="7EA39AED" w14:textId="77777777" w:rsidR="00184F31" w:rsidRDefault="00184F31">
      <w:pPr>
        <w:pStyle w:val="P01"/>
        <w:spacing w:before="72"/>
        <w:ind w:left="624" w:right="1134"/>
        <w:rPr>
          <w:rStyle w:val="default"/>
          <w:rFonts w:cs="FrankRuehl"/>
          <w:rtl/>
        </w:rPr>
      </w:pPr>
      <w:r>
        <w:rPr>
          <w:rtl/>
        </w:rPr>
        <w:t>10.</w:t>
      </w:r>
      <w:r>
        <w:rPr>
          <w:rtl/>
        </w:rPr>
        <w:tab/>
      </w:r>
      <w:r>
        <w:rPr>
          <w:rStyle w:val="default"/>
          <w:rFonts w:cs="FrankRuehl"/>
          <w:rtl/>
        </w:rPr>
        <w:t>ה</w:t>
      </w:r>
      <w:r>
        <w:rPr>
          <w:rStyle w:val="default"/>
          <w:rFonts w:cs="FrankRuehl" w:hint="cs"/>
          <w:rtl/>
        </w:rPr>
        <w:t>ערות נוספות:</w:t>
      </w:r>
    </w:p>
    <w:p w14:paraId="657B649D" w14:textId="77777777" w:rsidR="00184F31" w:rsidRDefault="00184F31">
      <w:pPr>
        <w:pStyle w:val="P01"/>
        <w:spacing w:before="72"/>
        <w:ind w:left="624" w:right="1134"/>
        <w:rPr>
          <w:rStyle w:val="default"/>
          <w:rFonts w:cs="FrankRuehl"/>
          <w:rtl/>
        </w:rPr>
      </w:pPr>
    </w:p>
    <w:p w14:paraId="49CFD83D" w14:textId="77777777" w:rsidR="00184F31" w:rsidRDefault="00184F31">
      <w:pPr>
        <w:pStyle w:val="P01"/>
        <w:spacing w:before="72"/>
        <w:ind w:left="624" w:right="1134"/>
        <w:rPr>
          <w:rStyle w:val="default"/>
          <w:rFonts w:cs="FrankRuehl" w:hint="cs"/>
          <w:rtl/>
        </w:rPr>
      </w:pPr>
      <w:r>
        <w:rPr>
          <w:rStyle w:val="default"/>
          <w:rFonts w:cs="FrankRuehl"/>
          <w:rtl/>
        </w:rPr>
        <w:t>א</w:t>
      </w:r>
      <w:r>
        <w:rPr>
          <w:rStyle w:val="default"/>
          <w:rFonts w:cs="FrankRuehl" w:hint="cs"/>
          <w:rtl/>
        </w:rPr>
        <w:t>ני, מצהיר בזה:</w:t>
      </w:r>
    </w:p>
    <w:p w14:paraId="45A78A01" w14:textId="77777777" w:rsidR="00184F31" w:rsidRDefault="00184F31">
      <w:pPr>
        <w:pStyle w:val="P01"/>
        <w:spacing w:before="72"/>
        <w:ind w:left="624" w:right="1134"/>
        <w:rPr>
          <w:rStyle w:val="default"/>
          <w:rFonts w:cs="FrankRuehl"/>
          <w:rtl/>
        </w:rPr>
      </w:pPr>
      <w:r>
        <w:rPr>
          <w:rStyle w:val="default"/>
          <w:rFonts w:cs="FrankRuehl"/>
          <w:rtl/>
        </w:rPr>
        <w:t>(</w:t>
      </w:r>
      <w:r>
        <w:rPr>
          <w:rStyle w:val="default"/>
          <w:rFonts w:cs="FrankRuehl" w:hint="cs"/>
          <w:rtl/>
        </w:rPr>
        <w:t>השם המלא באותיות דפוס)</w:t>
      </w:r>
    </w:p>
    <w:p w14:paraId="47662D24" w14:textId="77777777" w:rsidR="00184F31" w:rsidRDefault="00184F31">
      <w:pPr>
        <w:pStyle w:val="P01"/>
        <w:spacing w:before="72"/>
        <w:ind w:left="624" w:right="1134"/>
        <w:rPr>
          <w:rStyle w:val="default"/>
          <w:rFonts w:cs="FrankRuehl" w:hint="cs"/>
          <w:rtl/>
        </w:rPr>
      </w:pPr>
      <w:r>
        <w:rPr>
          <w:rtl/>
        </w:rPr>
        <w:t>(1)</w:t>
      </w:r>
      <w:r>
        <w:rPr>
          <w:rtl/>
        </w:rPr>
        <w:tab/>
      </w:r>
      <w:r>
        <w:rPr>
          <w:rStyle w:val="default"/>
          <w:rFonts w:cs="FrankRuehl"/>
          <w:rtl/>
        </w:rPr>
        <w:t>א</w:t>
      </w:r>
      <w:r>
        <w:rPr>
          <w:rStyle w:val="default"/>
          <w:rFonts w:cs="FrankRuehl" w:hint="cs"/>
          <w:rtl/>
        </w:rPr>
        <w:t>ני בודק דוודי</w:t>
      </w:r>
      <w:r>
        <w:rPr>
          <w:rStyle w:val="default"/>
          <w:rFonts w:cs="FrankRuehl"/>
          <w:rtl/>
        </w:rPr>
        <w:t>ם</w:t>
      </w:r>
      <w:r>
        <w:rPr>
          <w:rStyle w:val="default"/>
          <w:rFonts w:cs="FrankRuehl" w:hint="cs"/>
          <w:rtl/>
        </w:rPr>
        <w:t xml:space="preserve"> שהוסמכתי ע"י מפקח העבודה הראשי, בהתאם לסעיפים 32, 33 ו-61 לפקודת הבטיחות בעבודה, 1946, לערוך בדיקות, לפי תעודת הסמכה מס' מיום</w:t>
      </w:r>
    </w:p>
    <w:p w14:paraId="35DEA3AF" w14:textId="77777777" w:rsidR="00184F31" w:rsidRDefault="00184F31">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רישומים בחלק א' הם תיאור נכון של מיתקן הלחץ</w:t>
      </w:r>
    </w:p>
    <w:p w14:paraId="393A2FBD" w14:textId="77777777" w:rsidR="00184F31" w:rsidRDefault="00184F31">
      <w:pPr>
        <w:pStyle w:val="P01"/>
        <w:spacing w:before="72"/>
        <w:ind w:left="624" w:right="1134"/>
        <w:rPr>
          <w:rStyle w:val="default"/>
          <w:rFonts w:cs="FrankRuehl"/>
          <w:rtl/>
        </w:rPr>
      </w:pPr>
      <w:r>
        <w:rPr>
          <w:rStyle w:val="default"/>
          <w:rFonts w:cs="FrankRuehl"/>
          <w:rtl/>
        </w:rPr>
        <w:t>(</w:t>
      </w:r>
      <w:r>
        <w:rPr>
          <w:rStyle w:val="default"/>
          <w:rFonts w:cs="FrankRuehl" w:hint="cs"/>
          <w:rtl/>
        </w:rPr>
        <w:t>תיאורקצרשלהמיתקן)</w:t>
      </w:r>
    </w:p>
    <w:p w14:paraId="08464439" w14:textId="77777777" w:rsidR="00184F31" w:rsidRDefault="00184F31">
      <w:pPr>
        <w:pStyle w:val="P01"/>
        <w:spacing w:before="72"/>
        <w:ind w:left="624" w:right="1134"/>
        <w:rPr>
          <w:rStyle w:val="default"/>
          <w:rFonts w:cs="FrankRuehl" w:hint="cs"/>
          <w:rtl/>
        </w:rPr>
      </w:pPr>
      <w:r>
        <w:rPr>
          <w:rStyle w:val="default"/>
          <w:rFonts w:cs="FrankRuehl"/>
          <w:rtl/>
        </w:rPr>
        <w:t xml:space="preserve"> </w:t>
      </w:r>
      <w:r>
        <w:rPr>
          <w:rStyle w:val="default"/>
          <w:rFonts w:cs="FrankRuehl" w:hint="cs"/>
          <w:rtl/>
        </w:rPr>
        <w:t>שנבדק על ידי.</w:t>
      </w:r>
    </w:p>
    <w:p w14:paraId="0AB3FB07" w14:textId="77777777" w:rsidR="00184F31" w:rsidRDefault="00184F31">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פרטים הרשומים בחלק ב' הם תסקיר נ</w:t>
      </w:r>
      <w:r>
        <w:rPr>
          <w:rStyle w:val="default"/>
          <w:rFonts w:cs="FrankRuehl"/>
          <w:rtl/>
        </w:rPr>
        <w:t>א</w:t>
      </w:r>
      <w:r>
        <w:rPr>
          <w:rStyle w:val="default"/>
          <w:rFonts w:cs="FrankRuehl" w:hint="cs"/>
          <w:rtl/>
        </w:rPr>
        <w:t>מן על בדיקת מיתקן הלחץ הנ"ל ותוצאותיה.</w:t>
      </w:r>
    </w:p>
    <w:p w14:paraId="35B1F77D" w14:textId="77777777" w:rsidR="00184F31" w:rsidRDefault="00184F31" w:rsidP="005D654A">
      <w:pPr>
        <w:pStyle w:val="P0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 xml:space="preserve">וראותי בדבר התיקונים והתנאים הדרושים וקביעותי בדבר לחץ העבודה המותר הרשומים בחלק ג' לעיל עשויים </w:t>
      </w:r>
      <w:r w:rsidR="005D654A">
        <w:rPr>
          <w:rStyle w:val="default"/>
          <w:rFonts w:cs="FrankRuehl"/>
          <w:rtl/>
        </w:rPr>
        <w:t>–</w:t>
      </w:r>
      <w:r>
        <w:rPr>
          <w:rStyle w:val="default"/>
          <w:rFonts w:cs="FrankRuehl" w:hint="cs"/>
          <w:rtl/>
        </w:rPr>
        <w:t xml:space="preserve"> למיטב ידיעותי </w:t>
      </w:r>
      <w:r w:rsidR="005D654A">
        <w:rPr>
          <w:rStyle w:val="default"/>
          <w:rFonts w:cs="FrankRuehl"/>
          <w:rtl/>
        </w:rPr>
        <w:t>–</w:t>
      </w:r>
      <w:r>
        <w:rPr>
          <w:rStyle w:val="default"/>
          <w:rFonts w:cs="FrankRuehl" w:hint="cs"/>
          <w:rtl/>
        </w:rPr>
        <w:t xml:space="preserve"> להבטיח פעולה בטוחה של מיתקן הלחץ שבדקתי.</w:t>
      </w:r>
    </w:p>
    <w:p w14:paraId="077035E1" w14:textId="77777777" w:rsidR="00184F31" w:rsidRDefault="00184F31">
      <w:pPr>
        <w:pStyle w:val="P00"/>
        <w:spacing w:before="72"/>
        <w:ind w:left="0" w:right="1134"/>
        <w:rPr>
          <w:rStyle w:val="default"/>
          <w:rFonts w:cs="FrankRuehl"/>
          <w:rtl/>
        </w:rPr>
      </w:pPr>
    </w:p>
    <w:p w14:paraId="76CFA671" w14:textId="77777777" w:rsidR="00184F31" w:rsidRDefault="00184F31">
      <w:pPr>
        <w:pStyle w:val="sig-1"/>
        <w:widowControl/>
        <w:ind w:left="0" w:right="1134"/>
        <w:rPr>
          <w:rStyle w:val="default"/>
          <w:rFonts w:cs="FrankRuehl"/>
          <w:rtl/>
        </w:rPr>
      </w:pPr>
      <w:r>
        <w:rPr>
          <w:rStyle w:val="default"/>
          <w:rFonts w:cs="FrankRuehl"/>
          <w:rtl/>
        </w:rPr>
        <w:t>ת</w:t>
      </w:r>
      <w:r>
        <w:rPr>
          <w:rStyle w:val="default"/>
          <w:rFonts w:cs="FrankRuehl" w:hint="cs"/>
          <w:rtl/>
        </w:rPr>
        <w:t>אריך</w:t>
      </w:r>
      <w:r w:rsidR="005D654A">
        <w:rPr>
          <w:rStyle w:val="default"/>
          <w:rFonts w:cs="FrankRuehl" w:hint="cs"/>
          <w:rtl/>
        </w:rPr>
        <w:t xml:space="preserve"> </w:t>
      </w:r>
      <w:r>
        <w:rPr>
          <w:rStyle w:val="default"/>
          <w:rFonts w:cs="FrankRuehl" w:hint="cs"/>
          <w:rtl/>
        </w:rPr>
        <w:t>חתימת</w:t>
      </w:r>
      <w:r w:rsidR="005D654A">
        <w:rPr>
          <w:rStyle w:val="default"/>
          <w:rFonts w:cs="FrankRuehl" w:hint="cs"/>
          <w:rtl/>
        </w:rPr>
        <w:t xml:space="preserve"> </w:t>
      </w:r>
      <w:r>
        <w:rPr>
          <w:rStyle w:val="default"/>
          <w:rFonts w:cs="FrankRuehl" w:hint="cs"/>
          <w:rtl/>
        </w:rPr>
        <w:t>בודק</w:t>
      </w:r>
      <w:r w:rsidR="005D654A">
        <w:rPr>
          <w:rStyle w:val="default"/>
          <w:rFonts w:cs="FrankRuehl" w:hint="cs"/>
          <w:rtl/>
        </w:rPr>
        <w:t xml:space="preserve"> </w:t>
      </w:r>
      <w:r>
        <w:rPr>
          <w:rStyle w:val="default"/>
          <w:rFonts w:cs="FrankRuehl" w:hint="cs"/>
          <w:rtl/>
        </w:rPr>
        <w:t>הדוודים</w:t>
      </w:r>
      <w:r w:rsidR="005D654A">
        <w:rPr>
          <w:rStyle w:val="default"/>
          <w:rFonts w:cs="FrankRuehl" w:hint="cs"/>
          <w:rtl/>
        </w:rPr>
        <w:t xml:space="preserve"> </w:t>
      </w:r>
      <w:r>
        <w:rPr>
          <w:rStyle w:val="default"/>
          <w:rFonts w:cs="FrankRuehl" w:hint="cs"/>
          <w:rtl/>
        </w:rPr>
        <w:t>המוסמך</w:t>
      </w:r>
    </w:p>
    <w:p w14:paraId="1731359D" w14:textId="77777777" w:rsidR="00184F31" w:rsidRDefault="00184F31">
      <w:pPr>
        <w:pStyle w:val="sig-1"/>
        <w:widowControl/>
        <w:ind w:left="0" w:right="1134"/>
        <w:rPr>
          <w:rStyle w:val="default"/>
          <w:rFonts w:cs="FrankRuehl"/>
          <w:rtl/>
        </w:rPr>
      </w:pPr>
    </w:p>
    <w:p w14:paraId="55E2858D" w14:textId="77777777" w:rsidR="00184F31" w:rsidRDefault="00184F31">
      <w:pPr>
        <w:pStyle w:val="sig-1"/>
        <w:widowControl/>
        <w:ind w:left="0" w:right="1134"/>
        <w:rPr>
          <w:rStyle w:val="default"/>
          <w:rFonts w:cs="FrankRuehl"/>
          <w:rtl/>
        </w:rPr>
      </w:pPr>
      <w:r>
        <w:rPr>
          <w:rtl/>
        </w:rPr>
        <w:tab/>
      </w:r>
      <w:r>
        <w:rPr>
          <w:rtl/>
        </w:rPr>
        <w:tab/>
      </w:r>
      <w:r>
        <w:rPr>
          <w:rtl/>
        </w:rPr>
        <w:tab/>
      </w:r>
      <w:r>
        <w:rPr>
          <w:rStyle w:val="default"/>
          <w:rFonts w:cs="FrankRuehl"/>
          <w:rtl/>
        </w:rPr>
        <w:t>מ</w:t>
      </w:r>
      <w:r>
        <w:rPr>
          <w:rStyle w:val="default"/>
          <w:rFonts w:cs="FrankRuehl" w:hint="cs"/>
          <w:rtl/>
        </w:rPr>
        <w:t>ענו</w:t>
      </w:r>
    </w:p>
    <w:p w14:paraId="6E2A50EE" w14:textId="77777777" w:rsidR="00184F31" w:rsidRDefault="00184F31" w:rsidP="005D654A">
      <w:pPr>
        <w:pStyle w:val="sig-1"/>
        <w:widowControl/>
        <w:spacing w:before="72"/>
        <w:ind w:left="0" w:right="1134"/>
        <w:rPr>
          <w:rStyle w:val="default"/>
          <w:rFonts w:cs="FrankRuehl" w:hint="cs"/>
          <w:rtl/>
        </w:rPr>
      </w:pPr>
    </w:p>
    <w:p w14:paraId="686FAB13" w14:textId="77777777" w:rsidR="005D654A" w:rsidRDefault="005D654A" w:rsidP="005D654A">
      <w:pPr>
        <w:pStyle w:val="sig-1"/>
        <w:widowControl/>
        <w:spacing w:before="72"/>
        <w:ind w:left="0" w:right="1134"/>
        <w:rPr>
          <w:rStyle w:val="default"/>
          <w:rFonts w:cs="FrankRuehl" w:hint="cs"/>
          <w:rtl/>
        </w:rPr>
      </w:pPr>
    </w:p>
    <w:p w14:paraId="1F02F868" w14:textId="77777777" w:rsidR="00184F31" w:rsidRDefault="00184F31" w:rsidP="005D654A">
      <w:pPr>
        <w:pStyle w:val="sig-0"/>
        <w:tabs>
          <w:tab w:val="clear" w:pos="4820"/>
          <w:tab w:val="center" w:pos="5670"/>
        </w:tabs>
        <w:spacing w:before="72"/>
        <w:ind w:left="0" w:right="1134"/>
        <w:rPr>
          <w:rtl/>
        </w:rPr>
      </w:pPr>
      <w:r>
        <w:rPr>
          <w:rtl/>
        </w:rPr>
        <w:t>ט</w:t>
      </w:r>
      <w:r>
        <w:rPr>
          <w:rFonts w:hint="cs"/>
          <w:rtl/>
        </w:rPr>
        <w:t xml:space="preserve">' בתמוז תשכ"ז </w:t>
      </w:r>
      <w:r>
        <w:rPr>
          <w:rtl/>
        </w:rPr>
        <w:t xml:space="preserve">(17 </w:t>
      </w:r>
      <w:r>
        <w:rPr>
          <w:rFonts w:hint="cs"/>
          <w:rtl/>
        </w:rPr>
        <w:t>ביולי 1967)</w:t>
      </w:r>
      <w:r>
        <w:rPr>
          <w:rtl/>
        </w:rPr>
        <w:tab/>
      </w:r>
      <w:r>
        <w:rPr>
          <w:rFonts w:hint="cs"/>
          <w:rtl/>
        </w:rPr>
        <w:t>יגאל אלון</w:t>
      </w:r>
    </w:p>
    <w:p w14:paraId="500074F6" w14:textId="77777777" w:rsidR="00184F31" w:rsidRDefault="00184F31" w:rsidP="005D654A">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14:paraId="3C93F0A3" w14:textId="77777777" w:rsidR="005D654A" w:rsidRPr="005D654A" w:rsidRDefault="005D654A" w:rsidP="005D654A">
      <w:pPr>
        <w:pStyle w:val="sig-1"/>
        <w:widowControl/>
        <w:spacing w:before="72"/>
        <w:ind w:left="0" w:right="1134"/>
        <w:rPr>
          <w:rStyle w:val="default"/>
          <w:rFonts w:cs="FrankRuehl" w:hint="cs"/>
          <w:rtl/>
        </w:rPr>
      </w:pPr>
    </w:p>
    <w:p w14:paraId="12836CF1" w14:textId="77777777" w:rsidR="005D654A" w:rsidRPr="005D654A" w:rsidRDefault="005D654A" w:rsidP="005D654A">
      <w:pPr>
        <w:pStyle w:val="sig-1"/>
        <w:widowControl/>
        <w:spacing w:before="72"/>
        <w:ind w:left="0" w:right="1134"/>
        <w:rPr>
          <w:rStyle w:val="default"/>
          <w:rFonts w:cs="FrankRuehl"/>
          <w:rtl/>
        </w:rPr>
      </w:pPr>
    </w:p>
    <w:p w14:paraId="56F71737" w14:textId="77777777" w:rsidR="00184F31" w:rsidRPr="005D654A" w:rsidRDefault="00184F31" w:rsidP="005D654A">
      <w:pPr>
        <w:pStyle w:val="sig-1"/>
        <w:widowControl/>
        <w:spacing w:before="72"/>
        <w:ind w:left="0" w:right="1134"/>
        <w:rPr>
          <w:rStyle w:val="default"/>
          <w:rFonts w:cs="FrankRuehl"/>
          <w:rtl/>
        </w:rPr>
      </w:pPr>
      <w:bookmarkStart w:id="21" w:name="LawPartEnd"/>
    </w:p>
    <w:bookmarkEnd w:id="21"/>
    <w:p w14:paraId="604285A0" w14:textId="77777777" w:rsidR="00E837CD" w:rsidRPr="005D654A" w:rsidRDefault="00E837CD" w:rsidP="005D654A">
      <w:pPr>
        <w:pStyle w:val="sig-1"/>
        <w:widowControl/>
        <w:spacing w:before="72"/>
        <w:ind w:left="0" w:right="1134"/>
        <w:rPr>
          <w:rStyle w:val="default"/>
          <w:rFonts w:cs="FrankRuehl"/>
          <w:rtl/>
        </w:rPr>
      </w:pPr>
    </w:p>
    <w:p w14:paraId="730D337F" w14:textId="77777777" w:rsidR="00E837CD" w:rsidRDefault="00E837CD" w:rsidP="00E837CD">
      <w:pPr>
        <w:ind w:right="1134"/>
        <w:jc w:val="center"/>
        <w:rPr>
          <w:color w:val="0000FF"/>
          <w:u w:val="single"/>
          <w:rtl/>
        </w:rPr>
      </w:pPr>
      <w:hyperlink r:id="rId6" w:history="1">
        <w:r>
          <w:rPr>
            <w:rStyle w:val="Hyperlink"/>
            <w:rtl/>
          </w:rPr>
          <w:t>הודעה למנויים על עריכה ושינויים במסמכי פסיקה, חקיקה ועוד באתר נבו - הקש כאן</w:t>
        </w:r>
      </w:hyperlink>
    </w:p>
    <w:p w14:paraId="5C7D9050" w14:textId="77777777" w:rsidR="00184F31" w:rsidRPr="00E837CD" w:rsidRDefault="00184F31" w:rsidP="00E837CD">
      <w:pPr>
        <w:ind w:right="1134"/>
        <w:jc w:val="center"/>
        <w:rPr>
          <w:color w:val="0000FF"/>
          <w:u w:val="single"/>
          <w:rtl/>
        </w:rPr>
      </w:pPr>
    </w:p>
    <w:sectPr w:rsidR="00184F31" w:rsidRPr="00E837C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2B2A6" w14:textId="77777777" w:rsidR="002A4919" w:rsidRDefault="002A4919">
      <w:r>
        <w:separator/>
      </w:r>
    </w:p>
  </w:endnote>
  <w:endnote w:type="continuationSeparator" w:id="0">
    <w:p w14:paraId="4DF22675" w14:textId="77777777" w:rsidR="002A4919" w:rsidRDefault="002A4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94B4" w14:textId="77777777" w:rsidR="00184F31" w:rsidRDefault="00184F3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D2CC564" w14:textId="77777777" w:rsidR="00184F31" w:rsidRDefault="00184F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9D3485" w14:textId="77777777" w:rsidR="00184F31" w:rsidRDefault="00184F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390D">
      <w:rPr>
        <w:rFonts w:cs="TopType Jerushalmi"/>
        <w:noProof/>
        <w:color w:val="000000"/>
        <w:sz w:val="14"/>
        <w:szCs w:val="14"/>
      </w:rPr>
      <w:t>C:\Yael\hakika\160306\051_008.doc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AE8C" w14:textId="77777777" w:rsidR="00184F31" w:rsidRDefault="00184F3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D654A">
      <w:rPr>
        <w:rFonts w:hAnsi="FrankRuehl"/>
        <w:noProof/>
        <w:sz w:val="24"/>
        <w:szCs w:val="24"/>
        <w:rtl/>
      </w:rPr>
      <w:t>10</w:t>
    </w:r>
    <w:r>
      <w:rPr>
        <w:rFonts w:hAnsi="FrankRuehl"/>
        <w:sz w:val="24"/>
        <w:szCs w:val="24"/>
        <w:rtl/>
      </w:rPr>
      <w:fldChar w:fldCharType="end"/>
    </w:r>
  </w:p>
  <w:p w14:paraId="55C70E72" w14:textId="77777777" w:rsidR="00184F31" w:rsidRDefault="00184F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82003B" w14:textId="77777777" w:rsidR="00184F31" w:rsidRDefault="00184F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390D">
      <w:rPr>
        <w:rFonts w:cs="TopType Jerushalmi"/>
        <w:noProof/>
        <w:color w:val="000000"/>
        <w:sz w:val="14"/>
        <w:szCs w:val="14"/>
      </w:rPr>
      <w:t>C:\Yael\hakika\160306\051_008.doc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F5C56" w14:textId="77777777" w:rsidR="002A4919" w:rsidRDefault="002A4919" w:rsidP="008A390D">
      <w:pPr>
        <w:spacing w:before="60" w:line="240" w:lineRule="auto"/>
        <w:ind w:right="1134"/>
      </w:pPr>
      <w:r>
        <w:separator/>
      </w:r>
    </w:p>
  </w:footnote>
  <w:footnote w:type="continuationSeparator" w:id="0">
    <w:p w14:paraId="620CF10C" w14:textId="77777777" w:rsidR="002A4919" w:rsidRDefault="002A4919">
      <w:r>
        <w:continuationSeparator/>
      </w:r>
    </w:p>
  </w:footnote>
  <w:footnote w:id="1">
    <w:p w14:paraId="006C204A" w14:textId="77777777" w:rsidR="008A390D" w:rsidRPr="008A390D" w:rsidRDefault="008A390D" w:rsidP="008A39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8A390D">
        <w:rPr>
          <w:sz w:val="20"/>
          <w:rtl/>
        </w:rPr>
        <w:t xml:space="preserve">* </w:t>
      </w:r>
      <w:r>
        <w:rPr>
          <w:sz w:val="20"/>
          <w:rtl/>
        </w:rPr>
        <w:t>פ</w:t>
      </w:r>
      <w:r>
        <w:rPr>
          <w:rFonts w:hint="cs"/>
          <w:sz w:val="20"/>
          <w:rtl/>
        </w:rPr>
        <w:t xml:space="preserve">ורסמו </w:t>
      </w:r>
      <w:hyperlink r:id="rId1" w:history="1">
        <w:r w:rsidRPr="008A390D">
          <w:rPr>
            <w:rStyle w:val="Hyperlink"/>
            <w:rFonts w:hint="cs"/>
            <w:sz w:val="20"/>
            <w:rtl/>
          </w:rPr>
          <w:t>ק"ת תשכ"ז מס' 2084</w:t>
        </w:r>
      </w:hyperlink>
      <w:r>
        <w:rPr>
          <w:rFonts w:hint="cs"/>
          <w:sz w:val="20"/>
          <w:rtl/>
        </w:rPr>
        <w:t xml:space="preserve"> מיום 3.8.1967 עמ' 2966.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9F38" w14:textId="77777777" w:rsidR="00184F31" w:rsidRDefault="00184F3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(בדיקת מיתקני לחץ), תשכ"ז–1967</w:t>
    </w:r>
  </w:p>
  <w:p w14:paraId="717C0B72" w14:textId="77777777" w:rsidR="00184F31" w:rsidRDefault="00184F3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ED00807" w14:textId="77777777" w:rsidR="00184F31" w:rsidRDefault="00184F3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C52B" w14:textId="77777777" w:rsidR="00184F31" w:rsidRDefault="00184F3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(בדיקת מיתקני לחץ), תשכ"ז–1967</w:t>
    </w:r>
  </w:p>
  <w:p w14:paraId="4AC4DA83" w14:textId="77777777" w:rsidR="00184F31" w:rsidRDefault="00184F3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CFFAFE6" w14:textId="77777777" w:rsidR="00184F31" w:rsidRDefault="00184F3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F31"/>
    <w:rsid w:val="000F13DC"/>
    <w:rsid w:val="00184F31"/>
    <w:rsid w:val="002A4919"/>
    <w:rsid w:val="003D6505"/>
    <w:rsid w:val="005D654A"/>
    <w:rsid w:val="006022EB"/>
    <w:rsid w:val="008A390D"/>
    <w:rsid w:val="00E837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226CB8"/>
  <w15:chartTrackingRefBased/>
  <w15:docId w15:val="{4F05368C-8210-4A9A-AF1D-64BB6FF8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8A390D"/>
    <w:rPr>
      <w:sz w:val="20"/>
      <w:szCs w:val="20"/>
    </w:rPr>
  </w:style>
  <w:style w:type="character" w:styleId="a6">
    <w:name w:val="footnote reference"/>
    <w:basedOn w:val="a0"/>
    <w:semiHidden/>
    <w:rsid w:val="008A39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0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13911</CharactersWithSpaces>
  <SharedDoc>false</SharedDoc>
  <HLinks>
    <vt:vector size="84" baseType="variant">
      <vt:variant>
        <vt:i4>393283</vt:i4>
      </vt:variant>
      <vt:variant>
        <vt:i4>96</vt:i4>
      </vt:variant>
      <vt:variant>
        <vt:i4>0</vt:i4>
      </vt:variant>
      <vt:variant>
        <vt:i4>5</vt:i4>
      </vt:variant>
      <vt:variant>
        <vt:lpwstr>http://www.nevo.co.il/advertisements/nevo-100.doc</vt:lpwstr>
      </vt:variant>
      <vt:variant>
        <vt:lpwstr/>
      </vt:variant>
      <vt:variant>
        <vt:i4>5636105</vt:i4>
      </vt:variant>
      <vt:variant>
        <vt:i4>66</vt:i4>
      </vt:variant>
      <vt:variant>
        <vt:i4>0</vt:i4>
      </vt:variant>
      <vt:variant>
        <vt:i4>5</vt:i4>
      </vt:variant>
      <vt:variant>
        <vt:lpwstr/>
      </vt:variant>
      <vt:variant>
        <vt:lpwstr>med3</vt:lpwstr>
      </vt:variant>
      <vt:variant>
        <vt:i4>5701641</vt:i4>
      </vt:variant>
      <vt:variant>
        <vt:i4>60</vt:i4>
      </vt:variant>
      <vt:variant>
        <vt:i4>0</vt:i4>
      </vt:variant>
      <vt:variant>
        <vt:i4>5</vt:i4>
      </vt:variant>
      <vt:variant>
        <vt:lpwstr/>
      </vt:variant>
      <vt:variant>
        <vt:lpwstr>med2</vt:lpwstr>
      </vt:variant>
      <vt:variant>
        <vt:i4>5505033</vt:i4>
      </vt:variant>
      <vt:variant>
        <vt:i4>54</vt:i4>
      </vt:variant>
      <vt:variant>
        <vt:i4>0</vt:i4>
      </vt:variant>
      <vt:variant>
        <vt:i4>5</vt:i4>
      </vt:variant>
      <vt:variant>
        <vt:lpwstr/>
      </vt:variant>
      <vt:variant>
        <vt:lpwstr>med1</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7536652</vt:i4>
      </vt:variant>
      <vt:variant>
        <vt:i4>0</vt:i4>
      </vt:variant>
      <vt:variant>
        <vt:i4>0</vt:i4>
      </vt:variant>
      <vt:variant>
        <vt:i4>5</vt:i4>
      </vt:variant>
      <vt:variant>
        <vt:lpwstr>http://www.nevo.co.il/Law_word/law06/tak-2084.pdf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(בדיקת מיתקני לחץ), תשכ"ז–1967</vt:lpwstr>
  </property>
  <property fmtid="{D5CDD505-2E9C-101B-9397-08002B2CF9AE}" pid="5" name="LAWNUMBER">
    <vt:lpwstr>0008</vt:lpwstr>
  </property>
  <property fmtid="{D5CDD505-2E9C-101B-9397-08002B2CF9AE}" pid="6" name="TYPE">
    <vt:lpwstr>01</vt:lpwstr>
  </property>
</Properties>
</file>