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7001" w:rsidRDefault="00387001">
      <w:pPr>
        <w:pStyle w:val="big-header"/>
        <w:ind w:left="0" w:right="1134"/>
        <w:rPr>
          <w:rFonts w:hint="cs"/>
          <w:rtl/>
        </w:rPr>
      </w:pPr>
      <w:r>
        <w:rPr>
          <w:rtl/>
        </w:rPr>
        <w:t>תקנות הבטיחות בעבודה (גיהות תעסוקתית ובריאות הציבור והעובדים באבק מזיק), תשמ"ד</w:t>
      </w:r>
      <w:r>
        <w:rPr>
          <w:rFonts w:hint="cs"/>
          <w:rtl/>
        </w:rPr>
        <w:t>-</w:t>
      </w:r>
      <w:r>
        <w:rPr>
          <w:rtl/>
        </w:rPr>
        <w:t>1984</w:t>
      </w:r>
    </w:p>
    <w:p w:rsidR="00CB357C" w:rsidRDefault="00CB357C" w:rsidP="00CB357C">
      <w:pPr>
        <w:spacing w:line="320" w:lineRule="auto"/>
        <w:jc w:val="left"/>
        <w:rPr>
          <w:rFonts w:cs="FrankRuehl" w:hint="cs"/>
          <w:szCs w:val="26"/>
          <w:rtl/>
        </w:rPr>
      </w:pPr>
    </w:p>
    <w:p w:rsidR="00E67540" w:rsidRPr="00CB357C" w:rsidRDefault="00E67540" w:rsidP="00CB357C">
      <w:pPr>
        <w:spacing w:line="320" w:lineRule="auto"/>
        <w:jc w:val="left"/>
        <w:rPr>
          <w:rFonts w:cs="FrankRuehl" w:hint="cs"/>
          <w:szCs w:val="26"/>
          <w:rtl/>
        </w:rPr>
      </w:pPr>
    </w:p>
    <w:p w:rsidR="00CB357C" w:rsidRDefault="00CB357C" w:rsidP="00CB357C">
      <w:pPr>
        <w:spacing w:line="320" w:lineRule="auto"/>
        <w:jc w:val="left"/>
        <w:rPr>
          <w:rFonts w:cs="Miriam"/>
          <w:szCs w:val="22"/>
          <w:rtl/>
        </w:rPr>
      </w:pPr>
      <w:r w:rsidRPr="00CB357C">
        <w:rPr>
          <w:rFonts w:cs="Miriam"/>
          <w:szCs w:val="22"/>
          <w:rtl/>
        </w:rPr>
        <w:t>עבודה</w:t>
      </w:r>
      <w:r w:rsidRPr="00CB357C">
        <w:rPr>
          <w:rFonts w:cs="FrankRuehl"/>
          <w:szCs w:val="26"/>
          <w:rtl/>
        </w:rPr>
        <w:t xml:space="preserve"> – בטיחות בעבודה – גיהות ובריאות </w:t>
      </w:r>
    </w:p>
    <w:p w:rsidR="00FE27ED" w:rsidRPr="00CB357C" w:rsidRDefault="00CB357C" w:rsidP="00CB357C">
      <w:pPr>
        <w:spacing w:line="320" w:lineRule="auto"/>
        <w:jc w:val="left"/>
        <w:rPr>
          <w:rFonts w:cs="Miriam" w:hint="cs"/>
          <w:szCs w:val="22"/>
          <w:rtl/>
        </w:rPr>
      </w:pPr>
      <w:r w:rsidRPr="00CB357C">
        <w:rPr>
          <w:rFonts w:cs="Miriam"/>
          <w:szCs w:val="22"/>
          <w:rtl/>
        </w:rPr>
        <w:t>בריאות</w:t>
      </w:r>
      <w:r w:rsidRPr="00CB357C">
        <w:rPr>
          <w:rFonts w:cs="FrankRuehl"/>
          <w:szCs w:val="26"/>
          <w:rtl/>
        </w:rPr>
        <w:t xml:space="preserve"> – בריאות בעבודה</w:t>
      </w:r>
    </w:p>
    <w:p w:rsidR="00387001" w:rsidRDefault="0038700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1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הגדרות</w:t>
            </w:r>
          </w:p>
        </w:tc>
        <w:tc>
          <w:tcPr>
            <w:tcW w:w="567" w:type="dxa"/>
          </w:tcPr>
          <w:p w:rsidR="00532996" w:rsidRPr="00532996" w:rsidRDefault="00532996" w:rsidP="00532996">
            <w:pPr>
              <w:spacing w:line="240" w:lineRule="auto"/>
              <w:jc w:val="left"/>
              <w:rPr>
                <w:rStyle w:val="Hyperlink"/>
                <w:rtl/>
              </w:rPr>
            </w:pPr>
            <w:hyperlink w:anchor="Seif1" w:tooltip="הגדרות"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2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הגבלות לגבי החשיפה המותרת לאבק מזיק</w:t>
            </w:r>
          </w:p>
        </w:tc>
        <w:tc>
          <w:tcPr>
            <w:tcW w:w="567" w:type="dxa"/>
          </w:tcPr>
          <w:p w:rsidR="00532996" w:rsidRPr="00532996" w:rsidRDefault="00532996" w:rsidP="00532996">
            <w:pPr>
              <w:spacing w:line="240" w:lineRule="auto"/>
              <w:jc w:val="left"/>
              <w:rPr>
                <w:rStyle w:val="Hyperlink"/>
                <w:rtl/>
              </w:rPr>
            </w:pPr>
            <w:hyperlink w:anchor="Seif2" w:tooltip="הגבלות לגבי החשיפה המותרת לאבק מזיק"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2א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ועדה רפואית</w:t>
            </w:r>
          </w:p>
        </w:tc>
        <w:tc>
          <w:tcPr>
            <w:tcW w:w="567" w:type="dxa"/>
          </w:tcPr>
          <w:p w:rsidR="00532996" w:rsidRPr="00532996" w:rsidRDefault="00532996" w:rsidP="00532996">
            <w:pPr>
              <w:spacing w:line="240" w:lineRule="auto"/>
              <w:jc w:val="left"/>
              <w:rPr>
                <w:rStyle w:val="Hyperlink"/>
                <w:rtl/>
              </w:rPr>
            </w:pPr>
            <w:hyperlink w:anchor="Seif3" w:tooltip="ועדה רפואית"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2ב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ועדה טכנית</w:t>
            </w:r>
          </w:p>
        </w:tc>
        <w:tc>
          <w:tcPr>
            <w:tcW w:w="567" w:type="dxa"/>
          </w:tcPr>
          <w:p w:rsidR="00532996" w:rsidRPr="00532996" w:rsidRDefault="00532996" w:rsidP="00532996">
            <w:pPr>
              <w:spacing w:line="240" w:lineRule="auto"/>
              <w:jc w:val="left"/>
              <w:rPr>
                <w:rStyle w:val="Hyperlink"/>
                <w:rtl/>
              </w:rPr>
            </w:pPr>
            <w:hyperlink w:anchor="Seif4" w:tooltip="ועדה טכנית"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3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איסור עבודת נוער</w:t>
            </w:r>
          </w:p>
        </w:tc>
        <w:tc>
          <w:tcPr>
            <w:tcW w:w="567" w:type="dxa"/>
          </w:tcPr>
          <w:p w:rsidR="00532996" w:rsidRPr="00532996" w:rsidRDefault="00532996" w:rsidP="00532996">
            <w:pPr>
              <w:spacing w:line="240" w:lineRule="auto"/>
              <w:jc w:val="left"/>
              <w:rPr>
                <w:rStyle w:val="Hyperlink"/>
                <w:rtl/>
              </w:rPr>
            </w:pPr>
            <w:hyperlink w:anchor="Seif5" w:tooltip="איסור עבודת נוער"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4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נקיטת אמצעי זהירות</w:t>
            </w:r>
          </w:p>
        </w:tc>
        <w:tc>
          <w:tcPr>
            <w:tcW w:w="567" w:type="dxa"/>
          </w:tcPr>
          <w:p w:rsidR="00532996" w:rsidRPr="00532996" w:rsidRDefault="00532996" w:rsidP="00532996">
            <w:pPr>
              <w:spacing w:line="240" w:lineRule="auto"/>
              <w:jc w:val="left"/>
              <w:rPr>
                <w:rStyle w:val="Hyperlink"/>
                <w:rtl/>
              </w:rPr>
            </w:pPr>
            <w:hyperlink w:anchor="Seif6" w:tooltip="נקיטת אמצעי זהירות"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5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ציוד מגן אישי</w:t>
            </w:r>
          </w:p>
        </w:tc>
        <w:tc>
          <w:tcPr>
            <w:tcW w:w="567" w:type="dxa"/>
          </w:tcPr>
          <w:p w:rsidR="00532996" w:rsidRPr="00532996" w:rsidRDefault="00532996" w:rsidP="00532996">
            <w:pPr>
              <w:spacing w:line="240" w:lineRule="auto"/>
              <w:jc w:val="left"/>
              <w:rPr>
                <w:rStyle w:val="Hyperlink"/>
                <w:rtl/>
              </w:rPr>
            </w:pPr>
            <w:hyperlink w:anchor="Seif7" w:tooltip="ציוד מגן אישי"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6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בגדי מגן ובגדי עבודה</w:t>
            </w:r>
          </w:p>
        </w:tc>
        <w:tc>
          <w:tcPr>
            <w:tcW w:w="567" w:type="dxa"/>
          </w:tcPr>
          <w:p w:rsidR="00532996" w:rsidRPr="00532996" w:rsidRDefault="00532996" w:rsidP="00532996">
            <w:pPr>
              <w:spacing w:line="240" w:lineRule="auto"/>
              <w:jc w:val="left"/>
              <w:rPr>
                <w:rStyle w:val="Hyperlink"/>
                <w:rtl/>
              </w:rPr>
            </w:pPr>
            <w:hyperlink w:anchor="Seif8" w:tooltip="בגדי מגן ובגדי עבודה"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7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איסור השימוש באויר דחוס לביצוע פעולות נקיון</w:t>
            </w:r>
          </w:p>
        </w:tc>
        <w:tc>
          <w:tcPr>
            <w:tcW w:w="567" w:type="dxa"/>
          </w:tcPr>
          <w:p w:rsidR="00532996" w:rsidRPr="00532996" w:rsidRDefault="00532996" w:rsidP="00532996">
            <w:pPr>
              <w:spacing w:line="240" w:lineRule="auto"/>
              <w:jc w:val="left"/>
              <w:rPr>
                <w:rStyle w:val="Hyperlink"/>
                <w:rtl/>
              </w:rPr>
            </w:pPr>
            <w:hyperlink w:anchor="Seif9" w:tooltip="איסור השימוש באויר דחוס לביצוע פעולות נקיון"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8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גיהות אישית</w:t>
            </w:r>
          </w:p>
        </w:tc>
        <w:tc>
          <w:tcPr>
            <w:tcW w:w="567" w:type="dxa"/>
          </w:tcPr>
          <w:p w:rsidR="00532996" w:rsidRPr="00532996" w:rsidRDefault="00532996" w:rsidP="00532996">
            <w:pPr>
              <w:spacing w:line="240" w:lineRule="auto"/>
              <w:jc w:val="left"/>
              <w:rPr>
                <w:rStyle w:val="Hyperlink"/>
                <w:rtl/>
              </w:rPr>
            </w:pPr>
            <w:hyperlink w:anchor="Seif10" w:tooltip="גיהות אישית"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9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אמצעי גיהות כלליים</w:t>
            </w:r>
          </w:p>
        </w:tc>
        <w:tc>
          <w:tcPr>
            <w:tcW w:w="567" w:type="dxa"/>
          </w:tcPr>
          <w:p w:rsidR="00532996" w:rsidRPr="00532996" w:rsidRDefault="00532996" w:rsidP="00532996">
            <w:pPr>
              <w:spacing w:line="240" w:lineRule="auto"/>
              <w:jc w:val="left"/>
              <w:rPr>
                <w:rStyle w:val="Hyperlink"/>
                <w:rtl/>
              </w:rPr>
            </w:pPr>
            <w:hyperlink w:anchor="Seif11" w:tooltip="אמצעי גיהות כלליים"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10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חובת הדרכה</w:t>
            </w:r>
          </w:p>
        </w:tc>
        <w:tc>
          <w:tcPr>
            <w:tcW w:w="567" w:type="dxa"/>
          </w:tcPr>
          <w:p w:rsidR="00532996" w:rsidRPr="00532996" w:rsidRDefault="00532996" w:rsidP="00532996">
            <w:pPr>
              <w:spacing w:line="240" w:lineRule="auto"/>
              <w:jc w:val="left"/>
              <w:rPr>
                <w:rStyle w:val="Hyperlink"/>
                <w:rtl/>
              </w:rPr>
            </w:pPr>
            <w:hyperlink w:anchor="Seif12" w:tooltip="חובת הדרכה"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11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חובת איחסון ושילוט מתאים</w:t>
            </w:r>
          </w:p>
        </w:tc>
        <w:tc>
          <w:tcPr>
            <w:tcW w:w="567" w:type="dxa"/>
          </w:tcPr>
          <w:p w:rsidR="00532996" w:rsidRPr="00532996" w:rsidRDefault="00532996" w:rsidP="00532996">
            <w:pPr>
              <w:spacing w:line="240" w:lineRule="auto"/>
              <w:jc w:val="left"/>
              <w:rPr>
                <w:rStyle w:val="Hyperlink"/>
                <w:rtl/>
              </w:rPr>
            </w:pPr>
            <w:hyperlink w:anchor="Seif13" w:tooltip="חובת איחסון ושילוט מתאים"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12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תנאים לשיווק אסבסט</w:t>
            </w:r>
          </w:p>
        </w:tc>
        <w:tc>
          <w:tcPr>
            <w:tcW w:w="567" w:type="dxa"/>
          </w:tcPr>
          <w:p w:rsidR="00532996" w:rsidRPr="00532996" w:rsidRDefault="00532996" w:rsidP="00532996">
            <w:pPr>
              <w:spacing w:line="240" w:lineRule="auto"/>
              <w:jc w:val="left"/>
              <w:rPr>
                <w:rStyle w:val="Hyperlink"/>
                <w:rtl/>
              </w:rPr>
            </w:pPr>
            <w:hyperlink w:anchor="Seif14" w:tooltip="תנאים לשיווק אסבסט"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13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חובת סימון מוצר אסבסט</w:t>
            </w:r>
          </w:p>
        </w:tc>
        <w:tc>
          <w:tcPr>
            <w:tcW w:w="567" w:type="dxa"/>
          </w:tcPr>
          <w:p w:rsidR="00532996" w:rsidRPr="00532996" w:rsidRDefault="00532996" w:rsidP="00532996">
            <w:pPr>
              <w:spacing w:line="240" w:lineRule="auto"/>
              <w:jc w:val="left"/>
              <w:rPr>
                <w:rStyle w:val="Hyperlink"/>
                <w:rtl/>
              </w:rPr>
            </w:pPr>
            <w:hyperlink w:anchor="Seif15" w:tooltip="חובת סימון מוצר אסבסט"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14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חובת בדיקות רפואיות</w:t>
            </w:r>
          </w:p>
        </w:tc>
        <w:tc>
          <w:tcPr>
            <w:tcW w:w="567" w:type="dxa"/>
          </w:tcPr>
          <w:p w:rsidR="00532996" w:rsidRPr="00532996" w:rsidRDefault="00532996" w:rsidP="00532996">
            <w:pPr>
              <w:spacing w:line="240" w:lineRule="auto"/>
              <w:jc w:val="left"/>
              <w:rPr>
                <w:rStyle w:val="Hyperlink"/>
                <w:rtl/>
              </w:rPr>
            </w:pPr>
            <w:hyperlink w:anchor="Seif16" w:tooltip="חובת בדיקות רפואיות"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15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היקף הבדיקה הרפואית</w:t>
            </w:r>
          </w:p>
        </w:tc>
        <w:tc>
          <w:tcPr>
            <w:tcW w:w="567" w:type="dxa"/>
          </w:tcPr>
          <w:p w:rsidR="00532996" w:rsidRPr="00532996" w:rsidRDefault="00532996" w:rsidP="00532996">
            <w:pPr>
              <w:spacing w:line="240" w:lineRule="auto"/>
              <w:jc w:val="left"/>
              <w:rPr>
                <w:rStyle w:val="Hyperlink"/>
                <w:rtl/>
              </w:rPr>
            </w:pPr>
            <w:hyperlink w:anchor="Seif17" w:tooltip="היקף הבדיקה הרפואית"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16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אבחנה רפואית</w:t>
            </w:r>
          </w:p>
        </w:tc>
        <w:tc>
          <w:tcPr>
            <w:tcW w:w="567" w:type="dxa"/>
          </w:tcPr>
          <w:p w:rsidR="00532996" w:rsidRPr="00532996" w:rsidRDefault="00532996" w:rsidP="00532996">
            <w:pPr>
              <w:spacing w:line="240" w:lineRule="auto"/>
              <w:jc w:val="left"/>
              <w:rPr>
                <w:rStyle w:val="Hyperlink"/>
                <w:rtl/>
              </w:rPr>
            </w:pPr>
            <w:hyperlink w:anchor="Seif18" w:tooltip="אבחנה רפואית"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17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כרטיס בדיקות רפואיות</w:t>
            </w:r>
          </w:p>
        </w:tc>
        <w:tc>
          <w:tcPr>
            <w:tcW w:w="567" w:type="dxa"/>
          </w:tcPr>
          <w:p w:rsidR="00532996" w:rsidRPr="00532996" w:rsidRDefault="00532996" w:rsidP="00532996">
            <w:pPr>
              <w:spacing w:line="240" w:lineRule="auto"/>
              <w:jc w:val="left"/>
              <w:rPr>
                <w:rStyle w:val="Hyperlink"/>
                <w:rtl/>
              </w:rPr>
            </w:pPr>
            <w:hyperlink w:anchor="Seif19" w:tooltip="כרטיס בדיקות רפואיות"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18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פנקס בריאות</w:t>
            </w:r>
          </w:p>
        </w:tc>
        <w:tc>
          <w:tcPr>
            <w:tcW w:w="567" w:type="dxa"/>
          </w:tcPr>
          <w:p w:rsidR="00532996" w:rsidRPr="00532996" w:rsidRDefault="00532996" w:rsidP="00532996">
            <w:pPr>
              <w:spacing w:line="240" w:lineRule="auto"/>
              <w:jc w:val="left"/>
              <w:rPr>
                <w:rStyle w:val="Hyperlink"/>
                <w:rtl/>
              </w:rPr>
            </w:pPr>
            <w:hyperlink w:anchor="Seif20" w:tooltip="פנקס בריאות"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19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הזמנה לבדיקה רפואית</w:t>
            </w:r>
          </w:p>
        </w:tc>
        <w:tc>
          <w:tcPr>
            <w:tcW w:w="567" w:type="dxa"/>
          </w:tcPr>
          <w:p w:rsidR="00532996" w:rsidRPr="00532996" w:rsidRDefault="00532996" w:rsidP="00532996">
            <w:pPr>
              <w:spacing w:line="240" w:lineRule="auto"/>
              <w:jc w:val="left"/>
              <w:rPr>
                <w:rStyle w:val="Hyperlink"/>
                <w:rtl/>
              </w:rPr>
            </w:pPr>
            <w:hyperlink w:anchor="Seif21" w:tooltip="הזמנה לבדיקה רפואית"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20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אי התאמה לעבוד באבק מזיק</w:t>
            </w:r>
          </w:p>
        </w:tc>
        <w:tc>
          <w:tcPr>
            <w:tcW w:w="567" w:type="dxa"/>
          </w:tcPr>
          <w:p w:rsidR="00532996" w:rsidRPr="00532996" w:rsidRDefault="00532996" w:rsidP="00532996">
            <w:pPr>
              <w:spacing w:line="240" w:lineRule="auto"/>
              <w:jc w:val="left"/>
              <w:rPr>
                <w:rStyle w:val="Hyperlink"/>
                <w:rtl/>
              </w:rPr>
            </w:pPr>
            <w:hyperlink w:anchor="Seif22" w:tooltip="אי התאמה לעבוד באבק מזיק"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21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הודעה למפקח על אי התאמת העובד</w:t>
            </w:r>
          </w:p>
        </w:tc>
        <w:tc>
          <w:tcPr>
            <w:tcW w:w="567" w:type="dxa"/>
          </w:tcPr>
          <w:p w:rsidR="00532996" w:rsidRPr="00532996" w:rsidRDefault="00532996" w:rsidP="00532996">
            <w:pPr>
              <w:spacing w:line="240" w:lineRule="auto"/>
              <w:jc w:val="left"/>
              <w:rPr>
                <w:rStyle w:val="Hyperlink"/>
                <w:rtl/>
              </w:rPr>
            </w:pPr>
            <w:hyperlink w:anchor="Seif23" w:tooltip="הודעה למפקח על אי התאמת העובד"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22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איסור העסקה אחרי קבלת התראה</w:t>
            </w:r>
          </w:p>
        </w:tc>
        <w:tc>
          <w:tcPr>
            <w:tcW w:w="567" w:type="dxa"/>
          </w:tcPr>
          <w:p w:rsidR="00532996" w:rsidRPr="00532996" w:rsidRDefault="00532996" w:rsidP="00532996">
            <w:pPr>
              <w:spacing w:line="240" w:lineRule="auto"/>
              <w:jc w:val="left"/>
              <w:rPr>
                <w:rStyle w:val="Hyperlink"/>
                <w:rtl/>
              </w:rPr>
            </w:pPr>
            <w:hyperlink w:anchor="Seif24" w:tooltip="איסור העסקה אחרי קבלת התראה"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23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חובת הודעה על עבודה באבק מזיק</w:t>
            </w:r>
          </w:p>
        </w:tc>
        <w:tc>
          <w:tcPr>
            <w:tcW w:w="567" w:type="dxa"/>
          </w:tcPr>
          <w:p w:rsidR="00532996" w:rsidRPr="00532996" w:rsidRDefault="00532996" w:rsidP="00532996">
            <w:pPr>
              <w:spacing w:line="240" w:lineRule="auto"/>
              <w:jc w:val="left"/>
              <w:rPr>
                <w:rStyle w:val="Hyperlink"/>
                <w:rtl/>
              </w:rPr>
            </w:pPr>
            <w:hyperlink w:anchor="Seif25" w:tooltip="חובת הודעה על עבודה באבק מזיק"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24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חובת עריכת בדיקות סביבתיות</w:t>
            </w:r>
          </w:p>
        </w:tc>
        <w:tc>
          <w:tcPr>
            <w:tcW w:w="567" w:type="dxa"/>
          </w:tcPr>
          <w:p w:rsidR="00532996" w:rsidRPr="00532996" w:rsidRDefault="00532996" w:rsidP="00532996">
            <w:pPr>
              <w:spacing w:line="240" w:lineRule="auto"/>
              <w:jc w:val="left"/>
              <w:rPr>
                <w:rStyle w:val="Hyperlink"/>
                <w:rtl/>
              </w:rPr>
            </w:pPr>
            <w:hyperlink w:anchor="Seif26" w:tooltip="חובת עריכת בדיקות סביבתיות"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25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אמצעי יניקה וסילוק פסולת של אסבסט</w:t>
            </w:r>
          </w:p>
        </w:tc>
        <w:tc>
          <w:tcPr>
            <w:tcW w:w="567" w:type="dxa"/>
          </w:tcPr>
          <w:p w:rsidR="00532996" w:rsidRPr="00532996" w:rsidRDefault="00532996" w:rsidP="00532996">
            <w:pPr>
              <w:spacing w:line="240" w:lineRule="auto"/>
              <w:jc w:val="left"/>
              <w:rPr>
                <w:rStyle w:val="Hyperlink"/>
                <w:rtl/>
              </w:rPr>
            </w:pPr>
            <w:hyperlink w:anchor="Seif27" w:tooltip="אמצעי יניקה וסילוק פסולת של אסבסט"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26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תקן פליטה של אבק אסבסט</w:t>
            </w:r>
          </w:p>
        </w:tc>
        <w:tc>
          <w:tcPr>
            <w:tcW w:w="567" w:type="dxa"/>
          </w:tcPr>
          <w:p w:rsidR="00532996" w:rsidRPr="00532996" w:rsidRDefault="00532996" w:rsidP="00532996">
            <w:pPr>
              <w:spacing w:line="240" w:lineRule="auto"/>
              <w:jc w:val="left"/>
              <w:rPr>
                <w:rStyle w:val="Hyperlink"/>
                <w:rtl/>
              </w:rPr>
            </w:pPr>
            <w:hyperlink w:anchor="Seif28" w:tooltip="תקן פליטה של אבק אסבסט"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27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תכנית הדרכה</w:t>
            </w:r>
          </w:p>
        </w:tc>
        <w:tc>
          <w:tcPr>
            <w:tcW w:w="567" w:type="dxa"/>
          </w:tcPr>
          <w:p w:rsidR="00532996" w:rsidRPr="00532996" w:rsidRDefault="00532996" w:rsidP="00532996">
            <w:pPr>
              <w:spacing w:line="240" w:lineRule="auto"/>
              <w:jc w:val="left"/>
              <w:rPr>
                <w:rStyle w:val="Hyperlink"/>
                <w:rtl/>
              </w:rPr>
            </w:pPr>
            <w:hyperlink w:anchor="Seif29" w:tooltip="תכנית הדרכה"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28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איסור השימוש באסבסט</w:t>
            </w:r>
          </w:p>
        </w:tc>
        <w:tc>
          <w:tcPr>
            <w:tcW w:w="567" w:type="dxa"/>
          </w:tcPr>
          <w:p w:rsidR="00532996" w:rsidRPr="00532996" w:rsidRDefault="00532996" w:rsidP="00532996">
            <w:pPr>
              <w:spacing w:line="240" w:lineRule="auto"/>
              <w:jc w:val="left"/>
              <w:rPr>
                <w:rStyle w:val="Hyperlink"/>
                <w:rtl/>
              </w:rPr>
            </w:pPr>
            <w:hyperlink w:anchor="Seif30" w:tooltip="איסור השימוש באסבסט"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29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איסור ייצור, ייבוא, שיווק ושימוש</w:t>
            </w:r>
          </w:p>
        </w:tc>
        <w:tc>
          <w:tcPr>
            <w:tcW w:w="567" w:type="dxa"/>
          </w:tcPr>
          <w:p w:rsidR="00532996" w:rsidRPr="00532996" w:rsidRDefault="00532996" w:rsidP="00532996">
            <w:pPr>
              <w:spacing w:line="240" w:lineRule="auto"/>
              <w:jc w:val="left"/>
              <w:rPr>
                <w:rStyle w:val="Hyperlink"/>
                <w:rtl/>
              </w:rPr>
            </w:pPr>
            <w:hyperlink w:anchor="Seif31" w:tooltip="איסור ייצור, ייבוא, שיווק ושימוש"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r>
              <w:rPr>
                <w:rFonts w:cs="Times New Roman"/>
                <w:sz w:val="24"/>
                <w:rtl/>
              </w:rPr>
              <w:t xml:space="preserve">סעיף 31 </w:t>
            </w: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ביטול</w:t>
            </w:r>
          </w:p>
        </w:tc>
        <w:tc>
          <w:tcPr>
            <w:tcW w:w="567" w:type="dxa"/>
          </w:tcPr>
          <w:p w:rsidR="00532996" w:rsidRPr="00532996" w:rsidRDefault="00532996" w:rsidP="00532996">
            <w:pPr>
              <w:spacing w:line="240" w:lineRule="auto"/>
              <w:jc w:val="left"/>
              <w:rPr>
                <w:rStyle w:val="Hyperlink"/>
                <w:rtl/>
              </w:rPr>
            </w:pPr>
            <w:hyperlink w:anchor="Seif32" w:tooltip="ביטול"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תוספת ראשונה</w:t>
            </w:r>
          </w:p>
        </w:tc>
        <w:tc>
          <w:tcPr>
            <w:tcW w:w="567" w:type="dxa"/>
          </w:tcPr>
          <w:p w:rsidR="00532996" w:rsidRPr="00532996" w:rsidRDefault="00532996" w:rsidP="00532996">
            <w:pPr>
              <w:spacing w:line="240" w:lineRule="auto"/>
              <w:jc w:val="left"/>
              <w:rPr>
                <w:rStyle w:val="Hyperlink"/>
                <w:rtl/>
              </w:rPr>
            </w:pPr>
            <w:hyperlink w:anchor="med0" w:tooltip="תוספת ראשונה"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תוספת שניה</w:t>
            </w:r>
          </w:p>
        </w:tc>
        <w:tc>
          <w:tcPr>
            <w:tcW w:w="567" w:type="dxa"/>
          </w:tcPr>
          <w:p w:rsidR="00532996" w:rsidRPr="00532996" w:rsidRDefault="00532996" w:rsidP="00532996">
            <w:pPr>
              <w:spacing w:line="240" w:lineRule="auto"/>
              <w:jc w:val="left"/>
              <w:rPr>
                <w:rStyle w:val="Hyperlink"/>
                <w:rtl/>
              </w:rPr>
            </w:pPr>
            <w:hyperlink w:anchor="med1" w:tooltip="תוספת שניה"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32996" w:rsidRPr="00532996">
        <w:tblPrEx>
          <w:tblCellMar>
            <w:top w:w="0" w:type="dxa"/>
            <w:bottom w:w="0" w:type="dxa"/>
          </w:tblCellMar>
        </w:tblPrEx>
        <w:tc>
          <w:tcPr>
            <w:tcW w:w="1247" w:type="dxa"/>
          </w:tcPr>
          <w:p w:rsidR="00532996" w:rsidRPr="00532996" w:rsidRDefault="00532996" w:rsidP="00532996">
            <w:pPr>
              <w:spacing w:line="240" w:lineRule="auto"/>
              <w:jc w:val="left"/>
              <w:rPr>
                <w:rFonts w:cs="Frankruhel"/>
                <w:sz w:val="24"/>
                <w:rtl/>
              </w:rPr>
            </w:pPr>
          </w:p>
        </w:tc>
        <w:tc>
          <w:tcPr>
            <w:tcW w:w="5669" w:type="dxa"/>
          </w:tcPr>
          <w:p w:rsidR="00532996" w:rsidRPr="00532996" w:rsidRDefault="00532996" w:rsidP="00532996">
            <w:pPr>
              <w:spacing w:line="240" w:lineRule="auto"/>
              <w:jc w:val="left"/>
              <w:rPr>
                <w:rFonts w:cs="Frankruhel"/>
                <w:sz w:val="24"/>
                <w:rtl/>
              </w:rPr>
            </w:pPr>
            <w:r>
              <w:rPr>
                <w:rFonts w:cs="Times New Roman"/>
                <w:sz w:val="24"/>
                <w:rtl/>
              </w:rPr>
              <w:t>תוספת שלישית</w:t>
            </w:r>
          </w:p>
        </w:tc>
        <w:tc>
          <w:tcPr>
            <w:tcW w:w="567" w:type="dxa"/>
          </w:tcPr>
          <w:p w:rsidR="00532996" w:rsidRPr="00532996" w:rsidRDefault="00532996" w:rsidP="00532996">
            <w:pPr>
              <w:spacing w:line="240" w:lineRule="auto"/>
              <w:jc w:val="left"/>
              <w:rPr>
                <w:rStyle w:val="Hyperlink"/>
                <w:rtl/>
              </w:rPr>
            </w:pPr>
            <w:hyperlink w:anchor="med2" w:tooltip="תוספת שלישית" w:history="1">
              <w:r w:rsidRPr="00532996">
                <w:rPr>
                  <w:rStyle w:val="Hyperlink"/>
                </w:rPr>
                <w:t>Go</w:t>
              </w:r>
            </w:hyperlink>
          </w:p>
        </w:tc>
        <w:tc>
          <w:tcPr>
            <w:tcW w:w="850" w:type="dxa"/>
          </w:tcPr>
          <w:p w:rsidR="00532996" w:rsidRPr="00532996" w:rsidRDefault="00532996" w:rsidP="0053299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387001" w:rsidRDefault="00387001">
      <w:pPr>
        <w:pStyle w:val="big-header"/>
        <w:ind w:left="0" w:right="1134"/>
        <w:rPr>
          <w:rtl/>
        </w:rPr>
      </w:pPr>
    </w:p>
    <w:p w:rsidR="00387001" w:rsidRDefault="00387001" w:rsidP="00CE140D">
      <w:pPr>
        <w:pStyle w:val="big-header"/>
        <w:ind w:left="0" w:right="1134"/>
        <w:rPr>
          <w:rStyle w:val="default"/>
          <w:rFonts w:cs="FrankRuehl" w:hint="cs"/>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184" type="#_x0000_t202" style="position:absolute;left:0;text-align:left;margin-left:470.25pt;margin-top:25.5pt;width:1in;height:9.65pt;z-index:251700736" filled="f" stroked="f">
            <v:textbox inset="1mm,0,1mm,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תש"ס-2000</w:t>
                  </w:r>
                </w:p>
              </w:txbxContent>
            </v:textbox>
          </v:shape>
        </w:pict>
      </w:r>
      <w:r>
        <w:rPr>
          <w:rtl/>
        </w:rPr>
        <w:t>ת</w:t>
      </w:r>
      <w:r>
        <w:rPr>
          <w:rFonts w:hint="cs"/>
          <w:rtl/>
        </w:rPr>
        <w:t>קנות הבטיחות בעבודה (גיהות תעסוקתית ובריאות הציבור והעובדים באבק מזיק), תשמ"ד-1984</w:t>
      </w:r>
      <w:r>
        <w:rPr>
          <w:rStyle w:val="default"/>
          <w:rtl/>
        </w:rPr>
        <w:footnoteReference w:customMarkFollows="1" w:id="1"/>
        <w:t>*</w:t>
      </w:r>
    </w:p>
    <w:p w:rsidR="00387001" w:rsidRPr="00E67540" w:rsidRDefault="00387001">
      <w:pPr>
        <w:pStyle w:val="P00"/>
        <w:spacing w:before="0"/>
        <w:ind w:left="0" w:right="1134"/>
        <w:rPr>
          <w:rFonts w:hint="cs"/>
          <w:b/>
          <w:bCs/>
          <w:vanish/>
          <w:szCs w:val="20"/>
          <w:shd w:val="clear" w:color="auto" w:fill="FFFF99"/>
          <w:rtl/>
        </w:rPr>
      </w:pPr>
      <w:bookmarkStart w:id="0" w:name="Rov85"/>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6"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718</w:t>
      </w:r>
    </w:p>
    <w:p w:rsidR="00387001" w:rsidRDefault="00387001">
      <w:pPr>
        <w:pStyle w:val="P00"/>
        <w:tabs>
          <w:tab w:val="clear" w:pos="6259"/>
        </w:tabs>
        <w:ind w:left="0" w:right="1134"/>
        <w:rPr>
          <w:rFonts w:hint="cs"/>
          <w:sz w:val="2"/>
          <w:szCs w:val="2"/>
          <w:rtl/>
        </w:rPr>
      </w:pPr>
      <w:r w:rsidRPr="00E67540">
        <w:rPr>
          <w:rFonts w:hint="cs"/>
          <w:vanish/>
          <w:sz w:val="22"/>
          <w:szCs w:val="22"/>
          <w:shd w:val="clear" w:color="auto" w:fill="FFFF99"/>
          <w:rtl/>
        </w:rPr>
        <w:t xml:space="preserve">תקנות הבטיחות בעבודה (גיהות תעסוקתית ובריאות הציבור והעובדים </w:t>
      </w:r>
      <w:r w:rsidRPr="00E67540">
        <w:rPr>
          <w:rFonts w:hint="cs"/>
          <w:strike/>
          <w:vanish/>
          <w:sz w:val="22"/>
          <w:szCs w:val="22"/>
          <w:shd w:val="clear" w:color="auto" w:fill="FFFF99"/>
          <w:rtl/>
        </w:rPr>
        <w:t>באסבסט, טלק וצורן דו-חמצני גבישי</w:t>
      </w:r>
      <w:r w:rsidRPr="00E67540">
        <w:rPr>
          <w:rFonts w:hint="cs"/>
          <w:vanish/>
          <w:sz w:val="22"/>
          <w:szCs w:val="22"/>
          <w:shd w:val="clear" w:color="auto" w:fill="FFFF99"/>
          <w:rtl/>
        </w:rPr>
        <w:t xml:space="preserve"> </w:t>
      </w:r>
      <w:r w:rsidRPr="00E67540">
        <w:rPr>
          <w:rFonts w:hint="cs"/>
          <w:vanish/>
          <w:sz w:val="22"/>
          <w:szCs w:val="22"/>
          <w:u w:val="single"/>
          <w:shd w:val="clear" w:color="auto" w:fill="FFFF99"/>
          <w:rtl/>
        </w:rPr>
        <w:t>באבק מזיק</w:t>
      </w:r>
      <w:r w:rsidRPr="00E67540">
        <w:rPr>
          <w:rFonts w:hint="cs"/>
          <w:vanish/>
          <w:sz w:val="22"/>
          <w:szCs w:val="22"/>
          <w:shd w:val="clear" w:color="auto" w:fill="FFFF99"/>
          <w:rtl/>
        </w:rPr>
        <w:t>), תשמ"ד-1984</w:t>
      </w:r>
      <w:bookmarkEnd w:id="0"/>
    </w:p>
    <w:p w:rsidR="00387001" w:rsidRDefault="0038700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 שר העבודה והרווחה לפי סעיפים 173 ו-210</w:t>
      </w:r>
      <w:r>
        <w:rPr>
          <w:rStyle w:val="default"/>
          <w:rFonts w:cs="FrankRuehl"/>
          <w:rtl/>
        </w:rPr>
        <w:t xml:space="preserve"> </w:t>
      </w:r>
      <w:r>
        <w:rPr>
          <w:rStyle w:val="default"/>
          <w:rFonts w:cs="FrankRuehl" w:hint="cs"/>
          <w:rtl/>
        </w:rPr>
        <w:t>לפקודת הבטיחות בעבודה [נוסח חדש], תש"ל-1970, וסמכויות שר הבריאות לפי סעיף 62ב לפקודת</w:t>
      </w:r>
      <w:r>
        <w:rPr>
          <w:rStyle w:val="default"/>
          <w:rFonts w:cs="FrankRuehl"/>
          <w:rtl/>
        </w:rPr>
        <w:t xml:space="preserve"> </w:t>
      </w:r>
      <w:r>
        <w:rPr>
          <w:rStyle w:val="default"/>
          <w:rFonts w:cs="FrankRuehl" w:hint="cs"/>
          <w:rtl/>
        </w:rPr>
        <w:t>בריאות העם, 1940, אנו מתקינים תקנות אלה:</w:t>
      </w:r>
    </w:p>
    <w:p w:rsidR="00387001" w:rsidRDefault="00387001">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9.5pt;z-index:25160652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אבק" </w:t>
      </w:r>
      <w:r w:rsidR="00E67540">
        <w:rPr>
          <w:rStyle w:val="default"/>
          <w:rFonts w:cs="FrankRuehl"/>
          <w:rtl/>
        </w:rPr>
        <w:t>–</w:t>
      </w:r>
      <w:r>
        <w:rPr>
          <w:rStyle w:val="default"/>
          <w:rFonts w:cs="FrankRuehl" w:hint="cs"/>
          <w:rtl/>
        </w:rPr>
        <w:t xml:space="preserve"> חלקיקים או סיבים מינרליים מוצקים של חומר הפורחים או מרחפים באויר והעשויים לחדור למערכת הנשימה בתהליך השאיפה, והנוצרים בתהליך טבעי, בעיבוד, בטיפול, בטילטול, בשימוש או בכל פעולה אחר</w:t>
      </w:r>
      <w:r>
        <w:rPr>
          <w:rStyle w:val="default"/>
          <w:rFonts w:cs="FrankRuehl"/>
          <w:rtl/>
        </w:rPr>
        <w:t>ת</w:t>
      </w:r>
      <w:r>
        <w:rPr>
          <w:rStyle w:val="default"/>
          <w:rFonts w:cs="FrankRuehl" w:hint="cs"/>
          <w:rtl/>
        </w:rPr>
        <w:t xml:space="preserve"> בחומר;</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אבק מזיק" </w:t>
      </w:r>
      <w:r w:rsidR="00E67540">
        <w:rPr>
          <w:rStyle w:val="default"/>
          <w:rFonts w:cs="FrankRuehl"/>
          <w:rtl/>
        </w:rPr>
        <w:t>–</w:t>
      </w:r>
      <w:r>
        <w:rPr>
          <w:rStyle w:val="default"/>
          <w:rFonts w:cs="FrankRuehl" w:hint="cs"/>
          <w:rtl/>
        </w:rPr>
        <w:t xml:space="preserve"> אבק העלול לגרום למחלות ריאה הידועות בשם פנוימוקוניוזיס או לנזק בריאותי אחר שמקורו בחומר;</w:t>
      </w:r>
    </w:p>
    <w:p w:rsidR="00387001" w:rsidRDefault="00387001" w:rsidP="00E67540">
      <w:pPr>
        <w:pStyle w:val="P00"/>
        <w:spacing w:before="72"/>
        <w:ind w:left="0" w:right="1134"/>
        <w:rPr>
          <w:rStyle w:val="default"/>
          <w:rFonts w:cs="FrankRuehl"/>
          <w:rtl/>
        </w:rPr>
      </w:pPr>
      <w:r>
        <w:rPr>
          <w:lang w:val="he-IL"/>
        </w:rPr>
        <w:pict>
          <v:rect id="_x0000_s1027" style="position:absolute;left:0;text-align:left;margin-left:464.5pt;margin-top:8.05pt;width:75.05pt;height:14.3pt;z-index:25160755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sidR="00E67540">
        <w:rPr>
          <w:rStyle w:val="default"/>
          <w:rFonts w:cs="FrankRuehl" w:hint="cs"/>
          <w:rtl/>
        </w:rPr>
        <w:t xml:space="preserve">אסבסט" </w:t>
      </w:r>
      <w:r w:rsidR="00E67540">
        <w:rPr>
          <w:rStyle w:val="default"/>
          <w:rFonts w:cs="FrankRuehl"/>
          <w:rtl/>
        </w:rPr>
        <w:t>–</w:t>
      </w:r>
      <w:r w:rsidR="00E67540">
        <w:rPr>
          <w:rStyle w:val="default"/>
          <w:rFonts w:cs="FrankRuehl" w:hint="cs"/>
          <w:rtl/>
        </w:rPr>
        <w:t xml:space="preserve"> </w:t>
      </w:r>
      <w:r>
        <w:rPr>
          <w:rStyle w:val="default"/>
          <w:rFonts w:cs="FrankRuehl" w:hint="cs"/>
          <w:rtl/>
        </w:rPr>
        <w:t xml:space="preserve">מינרל טבעי סיבי, לרבות אמוסיט </w:t>
      </w:r>
      <w:r>
        <w:rPr>
          <w:rStyle w:val="default"/>
          <w:rFonts w:cs="FrankRuehl"/>
        </w:rPr>
        <w:t>(Amosite)</w:t>
      </w:r>
      <w:r>
        <w:rPr>
          <w:rStyle w:val="default"/>
          <w:rFonts w:cs="FrankRuehl"/>
          <w:rtl/>
        </w:rPr>
        <w:t xml:space="preserve"> </w:t>
      </w:r>
      <w:r>
        <w:rPr>
          <w:rStyle w:val="default"/>
          <w:rFonts w:cs="FrankRuehl" w:hint="cs"/>
          <w:rtl/>
        </w:rPr>
        <w:t xml:space="preserve">קריזוטיל </w:t>
      </w:r>
      <w:r>
        <w:rPr>
          <w:rStyle w:val="default"/>
          <w:rFonts w:cs="FrankRuehl"/>
        </w:rPr>
        <w:t>,(Chrysotile)</w:t>
      </w:r>
      <w:r>
        <w:rPr>
          <w:rStyle w:val="default"/>
          <w:rFonts w:cs="FrankRuehl"/>
          <w:rtl/>
        </w:rPr>
        <w:t xml:space="preserve"> </w:t>
      </w:r>
      <w:r>
        <w:rPr>
          <w:rStyle w:val="default"/>
          <w:rFonts w:cs="FrankRuehl" w:hint="cs"/>
          <w:rtl/>
        </w:rPr>
        <w:t xml:space="preserve">קרוסידוליט </w:t>
      </w:r>
      <w:r>
        <w:rPr>
          <w:rStyle w:val="default"/>
          <w:rFonts w:cs="FrankRuehl"/>
        </w:rPr>
        <w:t>,(Crocidolite)</w:t>
      </w:r>
      <w:r>
        <w:rPr>
          <w:rStyle w:val="default"/>
          <w:rFonts w:cs="FrankRuehl"/>
          <w:rtl/>
        </w:rPr>
        <w:t xml:space="preserve"> </w:t>
      </w:r>
      <w:r>
        <w:rPr>
          <w:rStyle w:val="default"/>
          <w:rFonts w:cs="FrankRuehl" w:hint="cs"/>
          <w:rtl/>
        </w:rPr>
        <w:t xml:space="preserve">אנתופיליט </w:t>
      </w:r>
      <w:r>
        <w:rPr>
          <w:rStyle w:val="default"/>
          <w:rFonts w:cs="FrankRuehl"/>
        </w:rPr>
        <w:t>,(Anthophylite)</w:t>
      </w:r>
      <w:r>
        <w:rPr>
          <w:rStyle w:val="default"/>
          <w:rFonts w:cs="FrankRuehl"/>
          <w:rtl/>
        </w:rPr>
        <w:t xml:space="preserve"> </w:t>
      </w:r>
      <w:r>
        <w:rPr>
          <w:rStyle w:val="default"/>
          <w:rFonts w:cs="FrankRuehl" w:hint="cs"/>
          <w:rtl/>
        </w:rPr>
        <w:t xml:space="preserve">טרמוליט </w:t>
      </w:r>
      <w:r>
        <w:rPr>
          <w:rStyle w:val="default"/>
          <w:rFonts w:cs="FrankRuehl"/>
        </w:rPr>
        <w:t>,(Tremolite)</w:t>
      </w:r>
      <w:r>
        <w:rPr>
          <w:rStyle w:val="default"/>
          <w:rFonts w:cs="FrankRuehl"/>
          <w:rtl/>
        </w:rPr>
        <w:t xml:space="preserve"> </w:t>
      </w:r>
      <w:r>
        <w:rPr>
          <w:rStyle w:val="default"/>
          <w:rFonts w:cs="FrankRuehl" w:hint="cs"/>
          <w:rtl/>
        </w:rPr>
        <w:t xml:space="preserve">אקטינוליט </w:t>
      </w:r>
      <w:r>
        <w:rPr>
          <w:rStyle w:val="default"/>
          <w:rFonts w:cs="FrankRuehl"/>
        </w:rPr>
        <w:t>,(Actinolite)</w:t>
      </w:r>
      <w:r>
        <w:rPr>
          <w:rStyle w:val="default"/>
          <w:rFonts w:cs="FrankRuehl"/>
          <w:rtl/>
        </w:rPr>
        <w:t xml:space="preserve"> </w:t>
      </w:r>
      <w:r>
        <w:rPr>
          <w:rStyle w:val="default"/>
          <w:rFonts w:cs="FrankRuehl" w:hint="cs"/>
          <w:rtl/>
        </w:rPr>
        <w:t>וכן כל תערובת המכילה אחד או יותר מהם לרבות אסבסט-צמנט;</w:t>
      </w:r>
    </w:p>
    <w:p w:rsidR="00387001" w:rsidRPr="00E67540" w:rsidRDefault="00387001">
      <w:pPr>
        <w:pStyle w:val="P00"/>
        <w:spacing w:before="0"/>
        <w:ind w:left="0" w:right="1134"/>
        <w:rPr>
          <w:rFonts w:hint="cs"/>
          <w:b/>
          <w:bCs/>
          <w:vanish/>
          <w:szCs w:val="20"/>
          <w:shd w:val="clear" w:color="auto" w:fill="FFFF99"/>
          <w:rtl/>
        </w:rPr>
      </w:pPr>
      <w:bookmarkStart w:id="2" w:name="Rov84"/>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7"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718</w:t>
      </w:r>
    </w:p>
    <w:p w:rsidR="00387001" w:rsidRDefault="00387001">
      <w:pPr>
        <w:pStyle w:val="P00"/>
        <w:ind w:left="0" w:right="1134"/>
        <w:rPr>
          <w:rStyle w:val="default"/>
          <w:rFonts w:cs="FrankRuehl"/>
          <w:sz w:val="2"/>
          <w:szCs w:val="2"/>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אסבסט"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מינרל טבעי סיבי, לרבות אמוסיט </w:t>
      </w:r>
      <w:r w:rsidRPr="00E67540">
        <w:rPr>
          <w:rStyle w:val="default"/>
          <w:rFonts w:cs="FrankRuehl"/>
          <w:vanish/>
          <w:sz w:val="22"/>
          <w:szCs w:val="22"/>
          <w:shd w:val="clear" w:color="auto" w:fill="FFFF99"/>
        </w:rPr>
        <w:t>,(</w:t>
      </w:r>
      <w:r w:rsidRPr="00E67540">
        <w:rPr>
          <w:rStyle w:val="default"/>
          <w:rFonts w:cs="FrankRuehl"/>
          <w:vanish/>
          <w:sz w:val="18"/>
          <w:szCs w:val="18"/>
          <w:shd w:val="clear" w:color="auto" w:fill="FFFF99"/>
        </w:rPr>
        <w:t>Amosite</w:t>
      </w:r>
      <w:r w:rsidRPr="00E67540">
        <w:rPr>
          <w:rStyle w:val="default"/>
          <w:rFonts w:cs="FrankRuehl"/>
          <w:vanish/>
          <w:sz w:val="22"/>
          <w:szCs w:val="22"/>
          <w:shd w:val="clear" w:color="auto" w:fill="FFFF99"/>
        </w:rPr>
        <w:t>)</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 xml:space="preserve">קריזוטיל </w:t>
      </w:r>
      <w:r w:rsidRPr="00E67540">
        <w:rPr>
          <w:rStyle w:val="default"/>
          <w:rFonts w:cs="FrankRuehl"/>
          <w:vanish/>
          <w:sz w:val="22"/>
          <w:szCs w:val="22"/>
          <w:shd w:val="clear" w:color="auto" w:fill="FFFF99"/>
        </w:rPr>
        <w:t>,(</w:t>
      </w:r>
      <w:r w:rsidRPr="00E67540">
        <w:rPr>
          <w:rStyle w:val="default"/>
          <w:rFonts w:cs="FrankRuehl"/>
          <w:vanish/>
          <w:sz w:val="18"/>
          <w:szCs w:val="18"/>
          <w:shd w:val="clear" w:color="auto" w:fill="FFFF99"/>
        </w:rPr>
        <w:t>Chrysotile</w:t>
      </w:r>
      <w:r w:rsidRPr="00E67540">
        <w:rPr>
          <w:rStyle w:val="default"/>
          <w:rFonts w:cs="FrankRuehl"/>
          <w:vanish/>
          <w:sz w:val="22"/>
          <w:szCs w:val="22"/>
          <w:shd w:val="clear" w:color="auto" w:fill="FFFF99"/>
        </w:rPr>
        <w:t>)</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 xml:space="preserve">קרוסידוליט </w:t>
      </w:r>
      <w:r w:rsidRPr="00E67540">
        <w:rPr>
          <w:rStyle w:val="default"/>
          <w:rFonts w:cs="FrankRuehl"/>
          <w:vanish/>
          <w:sz w:val="22"/>
          <w:szCs w:val="22"/>
          <w:shd w:val="clear" w:color="auto" w:fill="FFFF99"/>
        </w:rPr>
        <w:t>,(</w:t>
      </w:r>
      <w:r w:rsidRPr="00E67540">
        <w:rPr>
          <w:rStyle w:val="default"/>
          <w:rFonts w:cs="FrankRuehl"/>
          <w:vanish/>
          <w:sz w:val="18"/>
          <w:szCs w:val="18"/>
          <w:shd w:val="clear" w:color="auto" w:fill="FFFF99"/>
        </w:rPr>
        <w:t>Crocidolite</w:t>
      </w:r>
      <w:r w:rsidRPr="00E67540">
        <w:rPr>
          <w:rStyle w:val="default"/>
          <w:rFonts w:cs="FrankRuehl"/>
          <w:vanish/>
          <w:sz w:val="22"/>
          <w:szCs w:val="22"/>
          <w:shd w:val="clear" w:color="auto" w:fill="FFFF99"/>
        </w:rPr>
        <w:t>)</w:t>
      </w:r>
      <w:r w:rsidRPr="00E67540">
        <w:rPr>
          <w:rStyle w:val="default"/>
          <w:rFonts w:cs="FrankRuehl" w:hint="cs"/>
          <w:vanish/>
          <w:sz w:val="22"/>
          <w:szCs w:val="22"/>
          <w:shd w:val="clear" w:color="auto" w:fill="FFFF99"/>
          <w:rtl/>
        </w:rPr>
        <w:t xml:space="preserve"> </w:t>
      </w:r>
      <w:r w:rsidRPr="00E67540">
        <w:rPr>
          <w:rStyle w:val="default"/>
          <w:rFonts w:cs="FrankRuehl" w:hint="cs"/>
          <w:strike/>
          <w:vanish/>
          <w:sz w:val="22"/>
          <w:szCs w:val="22"/>
          <w:shd w:val="clear" w:color="auto" w:fill="FFFF99"/>
          <w:rtl/>
        </w:rPr>
        <w:t>אנטופיליט</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u w:val="single"/>
          <w:shd w:val="clear" w:color="auto" w:fill="FFFF99"/>
          <w:rtl/>
        </w:rPr>
        <w:t>אנתופיליט</w:t>
      </w:r>
      <w:r w:rsidRPr="00E67540">
        <w:rPr>
          <w:rStyle w:val="default"/>
          <w:rFonts w:cs="FrankRuehl" w:hint="cs"/>
          <w:vanish/>
          <w:sz w:val="22"/>
          <w:szCs w:val="22"/>
          <w:shd w:val="clear" w:color="auto" w:fill="FFFF99"/>
          <w:rtl/>
        </w:rPr>
        <w:t xml:space="preserve"> </w:t>
      </w:r>
      <w:r w:rsidRPr="00E67540">
        <w:rPr>
          <w:rStyle w:val="default"/>
          <w:rFonts w:cs="FrankRuehl"/>
          <w:vanish/>
          <w:sz w:val="22"/>
          <w:szCs w:val="22"/>
          <w:shd w:val="clear" w:color="auto" w:fill="FFFF99"/>
        </w:rPr>
        <w:t>,(</w:t>
      </w:r>
      <w:r w:rsidRPr="00E67540">
        <w:rPr>
          <w:rStyle w:val="default"/>
          <w:rFonts w:cs="FrankRuehl"/>
          <w:vanish/>
          <w:sz w:val="18"/>
          <w:szCs w:val="18"/>
          <w:shd w:val="clear" w:color="auto" w:fill="FFFF99"/>
        </w:rPr>
        <w:t>Anthophylite</w:t>
      </w:r>
      <w:r w:rsidRPr="00E67540">
        <w:rPr>
          <w:rStyle w:val="default"/>
          <w:rFonts w:cs="FrankRuehl"/>
          <w:vanish/>
          <w:sz w:val="22"/>
          <w:szCs w:val="22"/>
          <w:shd w:val="clear" w:color="auto" w:fill="FFFF99"/>
        </w:rPr>
        <w:t>)</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 xml:space="preserve">טרמוליט </w:t>
      </w:r>
      <w:r w:rsidRPr="00E67540">
        <w:rPr>
          <w:rStyle w:val="default"/>
          <w:rFonts w:cs="FrankRuehl"/>
          <w:vanish/>
          <w:sz w:val="22"/>
          <w:szCs w:val="22"/>
          <w:shd w:val="clear" w:color="auto" w:fill="FFFF99"/>
        </w:rPr>
        <w:t>,(</w:t>
      </w:r>
      <w:r w:rsidRPr="00E67540">
        <w:rPr>
          <w:rStyle w:val="default"/>
          <w:rFonts w:cs="FrankRuehl"/>
          <w:vanish/>
          <w:sz w:val="18"/>
          <w:szCs w:val="18"/>
          <w:shd w:val="clear" w:color="auto" w:fill="FFFF99"/>
        </w:rPr>
        <w:t>Tremolite</w:t>
      </w:r>
      <w:r w:rsidRPr="00E67540">
        <w:rPr>
          <w:rStyle w:val="default"/>
          <w:rFonts w:cs="FrankRuehl"/>
          <w:vanish/>
          <w:sz w:val="22"/>
          <w:szCs w:val="22"/>
          <w:shd w:val="clear" w:color="auto" w:fill="FFFF99"/>
        </w:rPr>
        <w:t>)</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 xml:space="preserve">אקטינוליט </w:t>
      </w:r>
      <w:r w:rsidRPr="00E67540">
        <w:rPr>
          <w:rStyle w:val="default"/>
          <w:rFonts w:cs="FrankRuehl"/>
          <w:vanish/>
          <w:sz w:val="22"/>
          <w:szCs w:val="22"/>
          <w:shd w:val="clear" w:color="auto" w:fill="FFFF99"/>
        </w:rPr>
        <w:t>,(</w:t>
      </w:r>
      <w:r w:rsidRPr="00E67540">
        <w:rPr>
          <w:rStyle w:val="default"/>
          <w:rFonts w:cs="FrankRuehl"/>
          <w:vanish/>
          <w:sz w:val="18"/>
          <w:szCs w:val="18"/>
          <w:shd w:val="clear" w:color="auto" w:fill="FFFF99"/>
        </w:rPr>
        <w:t>Actinolite</w:t>
      </w:r>
      <w:r w:rsidRPr="00E67540">
        <w:rPr>
          <w:rStyle w:val="default"/>
          <w:rFonts w:cs="FrankRuehl"/>
          <w:vanish/>
          <w:sz w:val="22"/>
          <w:szCs w:val="22"/>
          <w:shd w:val="clear" w:color="auto" w:fill="FFFF99"/>
        </w:rPr>
        <w:t>)</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 xml:space="preserve">וכן כל תערובת המכילה אחד או יותר מהם </w:t>
      </w:r>
      <w:r w:rsidRPr="00E67540">
        <w:rPr>
          <w:rStyle w:val="default"/>
          <w:rFonts w:cs="FrankRuehl" w:hint="cs"/>
          <w:vanish/>
          <w:sz w:val="22"/>
          <w:szCs w:val="22"/>
          <w:u w:val="single"/>
          <w:shd w:val="clear" w:color="auto" w:fill="FFFF99"/>
          <w:rtl/>
        </w:rPr>
        <w:t>לרבות אסבסט-צמנט</w:t>
      </w:r>
      <w:r w:rsidRPr="00E67540">
        <w:rPr>
          <w:rStyle w:val="default"/>
          <w:rFonts w:cs="FrankRuehl" w:hint="cs"/>
          <w:vanish/>
          <w:sz w:val="22"/>
          <w:szCs w:val="22"/>
          <w:shd w:val="clear" w:color="auto" w:fill="FFFF99"/>
          <w:rtl/>
        </w:rPr>
        <w:t>;</w:t>
      </w:r>
      <w:bookmarkEnd w:id="2"/>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סיבי אסבסט" </w:t>
      </w:r>
      <w:r w:rsidR="00E67540">
        <w:rPr>
          <w:rStyle w:val="default"/>
          <w:rFonts w:cs="FrankRuehl"/>
          <w:rtl/>
        </w:rPr>
        <w:t>–</w:t>
      </w:r>
      <w:r>
        <w:rPr>
          <w:rStyle w:val="default"/>
          <w:rFonts w:cs="FrankRuehl" w:hint="cs"/>
          <w:rtl/>
        </w:rPr>
        <w:t xml:space="preserve"> סיבים של אסבסט שארכם עולה על 5 מיקרון וקטרם קטן מ-3 מיקרון, והיחס בין ארכם לקטרם גדול מ-3;</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טלק" </w:t>
      </w:r>
      <w:r w:rsidR="00E67540">
        <w:rPr>
          <w:rStyle w:val="default"/>
          <w:rFonts w:cs="FrankRuehl"/>
          <w:rtl/>
        </w:rPr>
        <w:t>–</w:t>
      </w:r>
      <w:r>
        <w:rPr>
          <w:rStyle w:val="default"/>
          <w:rFonts w:cs="FrankRuehl" w:hint="cs"/>
          <w:rtl/>
        </w:rPr>
        <w:t xml:space="preserve"> מינרל טבעי בצורה פתיתית</w:t>
      </w:r>
      <w:r>
        <w:rPr>
          <w:rStyle w:val="default"/>
          <w:rFonts w:cs="FrankRuehl"/>
          <w:rtl/>
        </w:rPr>
        <w:t xml:space="preserve"> </w:t>
      </w:r>
      <w:r>
        <w:rPr>
          <w:rStyle w:val="default"/>
          <w:rFonts w:cs="FrankRuehl" w:hint="cs"/>
          <w:rtl/>
        </w:rPr>
        <w:t>או סיבית;</w:t>
      </w:r>
    </w:p>
    <w:p w:rsidR="00387001" w:rsidRDefault="00387001">
      <w:pPr>
        <w:pStyle w:val="P00"/>
        <w:spacing w:before="72"/>
        <w:ind w:left="0" w:right="1134"/>
        <w:rPr>
          <w:rStyle w:val="default"/>
          <w:rFonts w:cs="FrankRuehl" w:hint="cs"/>
          <w:rtl/>
        </w:rPr>
      </w:pPr>
      <w:r>
        <w:rPr>
          <w:lang w:val="he-IL"/>
        </w:rPr>
        <w:pict>
          <v:rect id="_x0000_s1028" style="position:absolute;left:0;text-align:left;margin-left:464.5pt;margin-top:8.05pt;width:75.05pt;height:11.15pt;z-index:251608576"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 xml:space="preserve">צורן דו-חמצני גבישי" </w:t>
      </w:r>
      <w:r w:rsidR="00E67540">
        <w:rPr>
          <w:rStyle w:val="default"/>
          <w:rFonts w:cs="FrankRuehl"/>
          <w:rtl/>
        </w:rPr>
        <w:t>–</w:t>
      </w:r>
      <w:r>
        <w:rPr>
          <w:rStyle w:val="default"/>
          <w:rFonts w:cs="FrankRuehl" w:hint="cs"/>
          <w:rtl/>
        </w:rPr>
        <w:t xml:space="preserve"> מינרל טבעי לרבות קוורץ </w:t>
      </w:r>
      <w:r>
        <w:rPr>
          <w:rStyle w:val="default"/>
          <w:rFonts w:cs="FrankRuehl"/>
        </w:rPr>
        <w:t>,(Quartz)</w:t>
      </w:r>
      <w:r>
        <w:rPr>
          <w:rStyle w:val="default"/>
          <w:rFonts w:cs="FrankRuehl"/>
          <w:rtl/>
        </w:rPr>
        <w:t xml:space="preserve"> </w:t>
      </w:r>
      <w:r>
        <w:rPr>
          <w:rStyle w:val="default"/>
          <w:rFonts w:cs="FrankRuehl" w:hint="cs"/>
          <w:rtl/>
        </w:rPr>
        <w:t xml:space="preserve">קריסטובליט </w:t>
      </w:r>
      <w:r>
        <w:rPr>
          <w:rStyle w:val="default"/>
          <w:rFonts w:cs="FrankRuehl"/>
        </w:rPr>
        <w:t>,(Crystobalite)</w:t>
      </w:r>
      <w:r>
        <w:rPr>
          <w:rStyle w:val="default"/>
          <w:rFonts w:cs="FrankRuehl"/>
          <w:rtl/>
        </w:rPr>
        <w:t xml:space="preserve"> </w:t>
      </w:r>
      <w:r>
        <w:rPr>
          <w:rStyle w:val="default"/>
          <w:rFonts w:cs="FrankRuehl" w:hint="cs"/>
          <w:rtl/>
        </w:rPr>
        <w:t xml:space="preserve">טרידימיט </w:t>
      </w:r>
      <w:r>
        <w:rPr>
          <w:rStyle w:val="default"/>
          <w:rFonts w:cs="FrankRuehl"/>
        </w:rPr>
        <w:t>,(Tridymite)</w:t>
      </w:r>
      <w:r>
        <w:rPr>
          <w:rStyle w:val="default"/>
          <w:rFonts w:cs="FrankRuehl"/>
          <w:rtl/>
        </w:rPr>
        <w:t xml:space="preserve"> </w:t>
      </w:r>
      <w:r>
        <w:rPr>
          <w:rStyle w:val="default"/>
          <w:rFonts w:cs="FrankRuehl" w:hint="cs"/>
          <w:rtl/>
        </w:rPr>
        <w:t>אבן טריפולי</w:t>
      </w:r>
      <w:r>
        <w:rPr>
          <w:rStyle w:val="default"/>
          <w:rFonts w:cs="FrankRuehl"/>
          <w:rtl/>
        </w:rPr>
        <w:t xml:space="preserve"> </w:t>
      </w:r>
      <w:r>
        <w:rPr>
          <w:rStyle w:val="default"/>
          <w:rFonts w:cs="FrankRuehl"/>
        </w:rPr>
        <w:t>,(Tripoli)</w:t>
      </w:r>
      <w:r>
        <w:rPr>
          <w:rStyle w:val="default"/>
          <w:rFonts w:cs="FrankRuehl"/>
          <w:rtl/>
        </w:rPr>
        <w:t xml:space="preserve"> </w:t>
      </w:r>
      <w:r>
        <w:rPr>
          <w:rStyle w:val="default"/>
          <w:rFonts w:cs="FrankRuehl" w:hint="cs"/>
          <w:rtl/>
        </w:rPr>
        <w:t xml:space="preserve">אדמה דיאטומאית </w:t>
      </w:r>
      <w:r>
        <w:rPr>
          <w:rStyle w:val="default"/>
          <w:rFonts w:cs="FrankRuehl"/>
        </w:rPr>
        <w:t>(Diatomaceous Earth)</w:t>
      </w:r>
      <w:r>
        <w:rPr>
          <w:rStyle w:val="default"/>
          <w:rFonts w:cs="FrankRuehl"/>
          <w:rtl/>
        </w:rPr>
        <w:t xml:space="preserve"> </w:t>
      </w:r>
      <w:r>
        <w:rPr>
          <w:rStyle w:val="default"/>
          <w:rFonts w:cs="FrankRuehl" w:hint="cs"/>
          <w:rtl/>
        </w:rPr>
        <w:t>וכן כל תערובת</w:t>
      </w:r>
      <w:r>
        <w:rPr>
          <w:rStyle w:val="default"/>
          <w:rFonts w:cs="FrankRuehl"/>
          <w:rtl/>
        </w:rPr>
        <w:t xml:space="preserve"> </w:t>
      </w:r>
      <w:r>
        <w:rPr>
          <w:rStyle w:val="default"/>
          <w:rFonts w:cs="FrankRuehl" w:hint="cs"/>
          <w:rtl/>
        </w:rPr>
        <w:t>המכילה אחד או יותר מהם ולרבות פחם, אפר פחם ובזלת;</w:t>
      </w:r>
    </w:p>
    <w:p w:rsidR="00387001" w:rsidRPr="00E67540" w:rsidRDefault="00387001">
      <w:pPr>
        <w:pStyle w:val="P00"/>
        <w:spacing w:before="0"/>
        <w:ind w:left="0" w:right="1134"/>
        <w:rPr>
          <w:rFonts w:hint="cs"/>
          <w:b/>
          <w:bCs/>
          <w:vanish/>
          <w:szCs w:val="20"/>
          <w:shd w:val="clear" w:color="auto" w:fill="FFFF99"/>
          <w:rtl/>
        </w:rPr>
      </w:pPr>
      <w:bookmarkStart w:id="3" w:name="Rov83"/>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8"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718</w:t>
      </w:r>
    </w:p>
    <w:p w:rsidR="00387001" w:rsidRDefault="00387001">
      <w:pPr>
        <w:pStyle w:val="P00"/>
        <w:ind w:left="0" w:right="1134"/>
        <w:rPr>
          <w:rStyle w:val="default"/>
          <w:rFonts w:cs="FrankRuehl" w:hint="cs"/>
          <w:sz w:val="2"/>
          <w:szCs w:val="2"/>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צורן דו-חמצני גבישי"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מינרל טבעי לרבות קוורץ </w:t>
      </w:r>
      <w:r w:rsidRPr="00E67540">
        <w:rPr>
          <w:rStyle w:val="default"/>
          <w:rFonts w:cs="FrankRuehl"/>
          <w:vanish/>
          <w:sz w:val="22"/>
          <w:szCs w:val="22"/>
          <w:shd w:val="clear" w:color="auto" w:fill="FFFF99"/>
        </w:rPr>
        <w:t>,(</w:t>
      </w:r>
      <w:r w:rsidRPr="00E67540">
        <w:rPr>
          <w:rStyle w:val="default"/>
          <w:rFonts w:cs="FrankRuehl"/>
          <w:vanish/>
          <w:sz w:val="18"/>
          <w:szCs w:val="18"/>
          <w:shd w:val="clear" w:color="auto" w:fill="FFFF99"/>
        </w:rPr>
        <w:t>Quartz</w:t>
      </w:r>
      <w:r w:rsidRPr="00E67540">
        <w:rPr>
          <w:rStyle w:val="default"/>
          <w:rFonts w:cs="FrankRuehl"/>
          <w:vanish/>
          <w:sz w:val="22"/>
          <w:szCs w:val="22"/>
          <w:shd w:val="clear" w:color="auto" w:fill="FFFF99"/>
        </w:rPr>
        <w:t>)</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 xml:space="preserve">קריסטובליט </w:t>
      </w:r>
      <w:r w:rsidRPr="00E67540">
        <w:rPr>
          <w:rStyle w:val="default"/>
          <w:rFonts w:cs="FrankRuehl"/>
          <w:vanish/>
          <w:sz w:val="22"/>
          <w:szCs w:val="22"/>
          <w:shd w:val="clear" w:color="auto" w:fill="FFFF99"/>
        </w:rPr>
        <w:t>,(</w:t>
      </w:r>
      <w:r w:rsidRPr="00E67540">
        <w:rPr>
          <w:rStyle w:val="default"/>
          <w:rFonts w:cs="FrankRuehl"/>
          <w:vanish/>
          <w:sz w:val="18"/>
          <w:szCs w:val="18"/>
          <w:shd w:val="clear" w:color="auto" w:fill="FFFF99"/>
        </w:rPr>
        <w:t>Crystobalite</w:t>
      </w:r>
      <w:r w:rsidRPr="00E67540">
        <w:rPr>
          <w:rStyle w:val="default"/>
          <w:rFonts w:cs="FrankRuehl"/>
          <w:vanish/>
          <w:sz w:val="22"/>
          <w:szCs w:val="22"/>
          <w:shd w:val="clear" w:color="auto" w:fill="FFFF99"/>
        </w:rPr>
        <w:t>)</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 xml:space="preserve">טרידימיט </w:t>
      </w:r>
      <w:r w:rsidRPr="00E67540">
        <w:rPr>
          <w:rStyle w:val="default"/>
          <w:rFonts w:cs="FrankRuehl"/>
          <w:vanish/>
          <w:sz w:val="22"/>
          <w:szCs w:val="22"/>
          <w:shd w:val="clear" w:color="auto" w:fill="FFFF99"/>
        </w:rPr>
        <w:t>,(</w:t>
      </w:r>
      <w:r w:rsidRPr="00E67540">
        <w:rPr>
          <w:rStyle w:val="default"/>
          <w:rFonts w:cs="FrankRuehl"/>
          <w:vanish/>
          <w:sz w:val="18"/>
          <w:szCs w:val="18"/>
          <w:shd w:val="clear" w:color="auto" w:fill="FFFF99"/>
        </w:rPr>
        <w:t>Tridymite</w:t>
      </w:r>
      <w:r w:rsidRPr="00E67540">
        <w:rPr>
          <w:rStyle w:val="default"/>
          <w:rFonts w:cs="FrankRuehl"/>
          <w:vanish/>
          <w:sz w:val="22"/>
          <w:szCs w:val="22"/>
          <w:shd w:val="clear" w:color="auto" w:fill="FFFF99"/>
        </w:rPr>
        <w:t>)</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אבן טריפולי</w:t>
      </w:r>
      <w:r w:rsidRPr="00E67540">
        <w:rPr>
          <w:rStyle w:val="default"/>
          <w:rFonts w:cs="FrankRuehl"/>
          <w:vanish/>
          <w:sz w:val="22"/>
          <w:szCs w:val="22"/>
          <w:shd w:val="clear" w:color="auto" w:fill="FFFF99"/>
          <w:rtl/>
        </w:rPr>
        <w:t xml:space="preserve"> </w:t>
      </w:r>
      <w:r w:rsidRPr="00E67540">
        <w:rPr>
          <w:rStyle w:val="default"/>
          <w:rFonts w:cs="FrankRuehl"/>
          <w:vanish/>
          <w:sz w:val="22"/>
          <w:szCs w:val="22"/>
          <w:shd w:val="clear" w:color="auto" w:fill="FFFF99"/>
        </w:rPr>
        <w:t>,(</w:t>
      </w:r>
      <w:r w:rsidRPr="00E67540">
        <w:rPr>
          <w:rStyle w:val="default"/>
          <w:rFonts w:cs="FrankRuehl"/>
          <w:vanish/>
          <w:sz w:val="18"/>
          <w:szCs w:val="18"/>
          <w:shd w:val="clear" w:color="auto" w:fill="FFFF99"/>
        </w:rPr>
        <w:t>Tripoli</w:t>
      </w:r>
      <w:r w:rsidRPr="00E67540">
        <w:rPr>
          <w:rStyle w:val="default"/>
          <w:rFonts w:cs="FrankRuehl"/>
          <w:vanish/>
          <w:sz w:val="22"/>
          <w:szCs w:val="22"/>
          <w:shd w:val="clear" w:color="auto" w:fill="FFFF99"/>
        </w:rPr>
        <w:t>)</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 xml:space="preserve">אדמה דיאטומאית </w:t>
      </w:r>
      <w:r w:rsidRPr="00E67540">
        <w:rPr>
          <w:rStyle w:val="default"/>
          <w:rFonts w:cs="FrankRuehl"/>
          <w:vanish/>
          <w:sz w:val="22"/>
          <w:szCs w:val="22"/>
          <w:shd w:val="clear" w:color="auto" w:fill="FFFF99"/>
        </w:rPr>
        <w:t>(</w:t>
      </w:r>
      <w:r w:rsidRPr="00E67540">
        <w:rPr>
          <w:rStyle w:val="default"/>
          <w:rFonts w:cs="FrankRuehl"/>
          <w:vanish/>
          <w:sz w:val="18"/>
          <w:szCs w:val="18"/>
          <w:shd w:val="clear" w:color="auto" w:fill="FFFF99"/>
        </w:rPr>
        <w:t>Diatomaceous Earth</w:t>
      </w:r>
      <w:r w:rsidRPr="00E67540">
        <w:rPr>
          <w:rStyle w:val="default"/>
          <w:rFonts w:cs="FrankRuehl"/>
          <w:vanish/>
          <w:sz w:val="22"/>
          <w:szCs w:val="22"/>
          <w:shd w:val="clear" w:color="auto" w:fill="FFFF99"/>
        </w:rPr>
        <w:t>)</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וכן כל תערובת</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 xml:space="preserve">המכילה אחד או יותר מהם </w:t>
      </w:r>
      <w:r w:rsidRPr="00E67540">
        <w:rPr>
          <w:rStyle w:val="default"/>
          <w:rFonts w:cs="FrankRuehl" w:hint="cs"/>
          <w:vanish/>
          <w:sz w:val="22"/>
          <w:szCs w:val="22"/>
          <w:u w:val="single"/>
          <w:shd w:val="clear" w:color="auto" w:fill="FFFF99"/>
          <w:rtl/>
        </w:rPr>
        <w:t>ולרבות פחם, אפר פחם ובזלת</w:t>
      </w:r>
      <w:r w:rsidRPr="00E67540">
        <w:rPr>
          <w:rStyle w:val="default"/>
          <w:rFonts w:cs="FrankRuehl" w:hint="cs"/>
          <w:vanish/>
          <w:sz w:val="22"/>
          <w:szCs w:val="22"/>
          <w:shd w:val="clear" w:color="auto" w:fill="FFFF99"/>
          <w:rtl/>
        </w:rPr>
        <w:t>;</w:t>
      </w:r>
      <w:bookmarkEnd w:id="3"/>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w:t>
      </w:r>
      <w:r w:rsidR="00E67540">
        <w:rPr>
          <w:rStyle w:val="default"/>
          <w:rFonts w:cs="FrankRuehl"/>
          <w:rtl/>
        </w:rPr>
        <w:t>–</w:t>
      </w:r>
      <w:r>
        <w:rPr>
          <w:rStyle w:val="default"/>
          <w:rFonts w:cs="FrankRuehl" w:hint="cs"/>
          <w:rtl/>
        </w:rPr>
        <w:t xml:space="preserve"> אסבסט, סיבי אסבסט, טלק, וצורן דו-חמצני גבישי;</w:t>
      </w:r>
    </w:p>
    <w:p w:rsidR="00387001" w:rsidRDefault="00387001">
      <w:pPr>
        <w:pStyle w:val="P00"/>
        <w:spacing w:before="72"/>
        <w:ind w:left="0" w:right="1134"/>
        <w:rPr>
          <w:rStyle w:val="default"/>
          <w:rFonts w:cs="FrankRuehl" w:hint="cs"/>
          <w:rtl/>
        </w:rPr>
      </w:pPr>
      <w:r>
        <w:rPr>
          <w:lang w:val="he-IL"/>
        </w:rPr>
        <w:pict>
          <v:rect id="_x0000_s1029" style="position:absolute;left:0;text-align:left;margin-left:464.5pt;margin-top:8.05pt;width:75.05pt;height:11.55pt;z-index:25160960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 xml:space="preserve">חשיפה משוקללת מרבית מותרת" </w:t>
      </w:r>
      <w:r w:rsidR="00E67540">
        <w:rPr>
          <w:rStyle w:val="default"/>
          <w:rFonts w:cs="FrankRuehl"/>
          <w:rtl/>
        </w:rPr>
        <w:t>–</w:t>
      </w:r>
      <w:r>
        <w:rPr>
          <w:rStyle w:val="default"/>
          <w:rFonts w:cs="FrankRuehl" w:hint="cs"/>
          <w:rtl/>
        </w:rPr>
        <w:t xml:space="preserve"> הרמה המשוקללת המרבית של אבק מזיק באויר, באזור הנשימה של העובד, אשר עד אליה מותרת חשיפה במשך יום עבודה בן 8 שעות מתוך יממה;</w:t>
      </w:r>
    </w:p>
    <w:p w:rsidR="00387001" w:rsidRPr="00E67540" w:rsidRDefault="00387001">
      <w:pPr>
        <w:pStyle w:val="P00"/>
        <w:spacing w:before="0"/>
        <w:ind w:left="0" w:right="1134"/>
        <w:rPr>
          <w:rFonts w:hint="cs"/>
          <w:b/>
          <w:bCs/>
          <w:vanish/>
          <w:szCs w:val="20"/>
          <w:shd w:val="clear" w:color="auto" w:fill="FFFF99"/>
          <w:rtl/>
        </w:rPr>
      </w:pPr>
      <w:bookmarkStart w:id="4" w:name="Rov82"/>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9"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892</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הגדרת "חשיפה משוקללת מותרת" בהגדרת "חשיפה משוקללת מרבית מותרת"</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Default="00387001">
      <w:pPr>
        <w:pStyle w:val="P00"/>
        <w:tabs>
          <w:tab w:val="clear" w:pos="6259"/>
        </w:tabs>
        <w:spacing w:before="0"/>
        <w:ind w:left="0" w:right="1134"/>
        <w:rPr>
          <w:rFonts w:hint="cs"/>
          <w:strike/>
          <w:sz w:val="2"/>
          <w:szCs w:val="2"/>
          <w:rtl/>
        </w:rPr>
      </w:pPr>
      <w:r w:rsidRPr="00E67540">
        <w:rPr>
          <w:rFonts w:hint="cs"/>
          <w:vanish/>
          <w:sz w:val="22"/>
          <w:szCs w:val="22"/>
          <w:shd w:val="clear" w:color="auto" w:fill="FFFF99"/>
          <w:rtl/>
        </w:rPr>
        <w:tab/>
      </w:r>
      <w:r w:rsidRPr="00E67540">
        <w:rPr>
          <w:rFonts w:hint="cs"/>
          <w:strike/>
          <w:vanish/>
          <w:sz w:val="22"/>
          <w:szCs w:val="22"/>
          <w:shd w:val="clear" w:color="auto" w:fill="FFFF99"/>
          <w:rtl/>
        </w:rPr>
        <w:t xml:space="preserve">"חשיפה משוקללת מותרת" </w:t>
      </w:r>
      <w:r w:rsidRPr="00E67540">
        <w:rPr>
          <w:strike/>
          <w:vanish/>
          <w:sz w:val="22"/>
          <w:szCs w:val="22"/>
          <w:shd w:val="clear" w:color="auto" w:fill="FFFF99"/>
          <w:rtl/>
        </w:rPr>
        <w:t>–</w:t>
      </w:r>
      <w:r w:rsidRPr="00E67540">
        <w:rPr>
          <w:rFonts w:hint="cs"/>
          <w:strike/>
          <w:vanish/>
          <w:sz w:val="22"/>
          <w:szCs w:val="22"/>
          <w:shd w:val="clear" w:color="auto" w:fill="FFFF99"/>
          <w:rtl/>
        </w:rPr>
        <w:t xml:space="preserve"> הרמה המשוקללת המרבית של אבק מזיק באויר, באיזור הנשימה של עובד, אשר לגביה מותרת חשיפה במשך יום עבודה בן 8 שעות מתוך יממה;</w:t>
      </w:r>
      <w:bookmarkEnd w:id="4"/>
    </w:p>
    <w:p w:rsidR="00387001" w:rsidRDefault="00387001">
      <w:pPr>
        <w:pStyle w:val="P00"/>
        <w:spacing w:before="72"/>
        <w:ind w:left="0" w:right="1134"/>
        <w:rPr>
          <w:rStyle w:val="default"/>
          <w:rFonts w:cs="FrankRuehl" w:hint="cs"/>
          <w:rtl/>
        </w:rPr>
      </w:pPr>
      <w:r>
        <w:rPr>
          <w:lang w:val="he-IL"/>
        </w:rPr>
        <w:pict>
          <v:rect id="_x0000_s1030" style="position:absolute;left:0;text-align:left;margin-left:464.5pt;margin-top:8.05pt;width:75.05pt;height:15.25pt;z-index:251610624"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 xml:space="preserve">חשיפה מרבית מותרת לזמן קצר" </w:t>
      </w:r>
      <w:r w:rsidR="00E67540">
        <w:rPr>
          <w:rStyle w:val="default"/>
          <w:rFonts w:cs="FrankRuehl"/>
          <w:rtl/>
        </w:rPr>
        <w:t>–</w:t>
      </w:r>
      <w:r>
        <w:rPr>
          <w:rStyle w:val="default"/>
          <w:rFonts w:cs="FrankRuehl" w:hint="cs"/>
          <w:rtl/>
        </w:rPr>
        <w:t xml:space="preserve"> (נמחקה);</w:t>
      </w:r>
    </w:p>
    <w:p w:rsidR="00387001" w:rsidRPr="00E67540" w:rsidRDefault="00387001">
      <w:pPr>
        <w:pStyle w:val="P00"/>
        <w:spacing w:before="0"/>
        <w:ind w:left="0" w:right="1134"/>
        <w:rPr>
          <w:rFonts w:hint="cs"/>
          <w:b/>
          <w:bCs/>
          <w:vanish/>
          <w:szCs w:val="20"/>
          <w:shd w:val="clear" w:color="auto" w:fill="FFFF99"/>
          <w:rtl/>
        </w:rPr>
      </w:pPr>
      <w:bookmarkStart w:id="5" w:name="Rov81"/>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10"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961</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הגדרת "תקרת חשיפה מותרת" בהגדרת "חשיפה מרבית מותרת"</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Pr="00E67540" w:rsidRDefault="00387001">
      <w:pPr>
        <w:pStyle w:val="P00"/>
        <w:tabs>
          <w:tab w:val="clear" w:pos="6259"/>
        </w:tabs>
        <w:spacing w:before="0"/>
        <w:ind w:left="0" w:right="1134"/>
        <w:rPr>
          <w:rFonts w:hint="cs"/>
          <w:strike/>
          <w:vanish/>
          <w:sz w:val="22"/>
          <w:szCs w:val="22"/>
          <w:shd w:val="clear" w:color="auto" w:fill="FFFF99"/>
          <w:rtl/>
        </w:rPr>
      </w:pPr>
      <w:r w:rsidRPr="00E67540">
        <w:rPr>
          <w:rFonts w:hint="cs"/>
          <w:vanish/>
          <w:sz w:val="22"/>
          <w:szCs w:val="22"/>
          <w:shd w:val="clear" w:color="auto" w:fill="FFFF99"/>
          <w:rtl/>
        </w:rPr>
        <w:tab/>
      </w:r>
      <w:r w:rsidRPr="00E67540">
        <w:rPr>
          <w:rFonts w:hint="cs"/>
          <w:strike/>
          <w:vanish/>
          <w:sz w:val="22"/>
          <w:szCs w:val="22"/>
          <w:shd w:val="clear" w:color="auto" w:fill="FFFF99"/>
          <w:rtl/>
        </w:rPr>
        <w:t xml:space="preserve">"תקרת חשיפה מותרת" </w:t>
      </w:r>
      <w:r w:rsidRPr="00E67540">
        <w:rPr>
          <w:strike/>
          <w:vanish/>
          <w:sz w:val="22"/>
          <w:szCs w:val="22"/>
          <w:shd w:val="clear" w:color="auto" w:fill="FFFF99"/>
          <w:rtl/>
        </w:rPr>
        <w:t>–</w:t>
      </w:r>
      <w:r w:rsidRPr="00E67540">
        <w:rPr>
          <w:rFonts w:hint="cs"/>
          <w:strike/>
          <w:vanish/>
          <w:sz w:val="22"/>
          <w:szCs w:val="22"/>
          <w:shd w:val="clear" w:color="auto" w:fill="FFFF99"/>
          <w:rtl/>
        </w:rPr>
        <w:t xml:space="preserve"> הרמה המרבית של אבק מזיק באויר באיזור הנשימה של עובד, אשר מעליה אסורות חריגות כלשהן בכל פרק זמן שהוא במשך יום עבודה בן 8 שעות מתוך יממה;</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11" w:history="1">
        <w:r w:rsidRPr="00E67540">
          <w:rPr>
            <w:rStyle w:val="Hyperlink"/>
            <w:rFonts w:hint="cs"/>
            <w:vanish/>
            <w:szCs w:val="20"/>
            <w:shd w:val="clear" w:color="auto" w:fill="FFFF99"/>
            <w:rtl/>
          </w:rPr>
          <w:t>ק"ת ת</w:t>
        </w:r>
        <w:r w:rsidRPr="00E67540">
          <w:rPr>
            <w:rStyle w:val="Hyperlink"/>
            <w:rFonts w:hint="cs"/>
            <w:vanish/>
            <w:szCs w:val="20"/>
            <w:shd w:val="clear" w:color="auto" w:fill="FFFF99"/>
            <w:rtl/>
          </w:rPr>
          <w:t>ש</w:t>
        </w:r>
        <w:r w:rsidRPr="00E67540">
          <w:rPr>
            <w:rStyle w:val="Hyperlink"/>
            <w:rFonts w:hint="cs"/>
            <w:vanish/>
            <w:szCs w:val="20"/>
            <w:shd w:val="clear" w:color="auto" w:fill="FFFF99"/>
            <w:rtl/>
          </w:rPr>
          <w:t>נ"ו מס' 5752</w:t>
        </w:r>
      </w:hyperlink>
      <w:r w:rsidRPr="00E67540">
        <w:rPr>
          <w:rFonts w:hint="cs"/>
          <w:vanish/>
          <w:szCs w:val="20"/>
          <w:shd w:val="clear" w:color="auto" w:fill="FFFF99"/>
          <w:rtl/>
        </w:rPr>
        <w:t xml:space="preserve"> מיום 25.5.1996 עמ' 892</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הגדרת "חשיפה מרבית מותרת" בהגדרת "חשיפה מרבית מותרת לזמן קצר"</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Pr="00E67540" w:rsidRDefault="00387001">
      <w:pPr>
        <w:pStyle w:val="P00"/>
        <w:tabs>
          <w:tab w:val="clear" w:pos="6259"/>
        </w:tabs>
        <w:spacing w:before="0"/>
        <w:ind w:left="0" w:right="1134"/>
        <w:rPr>
          <w:rFonts w:hint="cs"/>
          <w:strike/>
          <w:vanish/>
          <w:sz w:val="22"/>
          <w:szCs w:val="22"/>
          <w:shd w:val="clear" w:color="auto" w:fill="FFFF99"/>
          <w:rtl/>
        </w:rPr>
      </w:pPr>
      <w:r w:rsidRPr="00E67540">
        <w:rPr>
          <w:rFonts w:hint="cs"/>
          <w:vanish/>
          <w:sz w:val="22"/>
          <w:szCs w:val="22"/>
          <w:shd w:val="clear" w:color="auto" w:fill="FFFF99"/>
          <w:rtl/>
        </w:rPr>
        <w:tab/>
      </w:r>
      <w:r w:rsidRPr="00E67540">
        <w:rPr>
          <w:rFonts w:hint="cs"/>
          <w:strike/>
          <w:vanish/>
          <w:sz w:val="22"/>
          <w:szCs w:val="22"/>
          <w:shd w:val="clear" w:color="auto" w:fill="FFFF99"/>
          <w:rtl/>
        </w:rPr>
        <w:t xml:space="preserve">"חשיפה מרבית מותרת" </w:t>
      </w:r>
      <w:r w:rsidRPr="00E67540">
        <w:rPr>
          <w:strike/>
          <w:vanish/>
          <w:sz w:val="22"/>
          <w:szCs w:val="22"/>
          <w:shd w:val="clear" w:color="auto" w:fill="FFFF99"/>
          <w:rtl/>
        </w:rPr>
        <w:t>–</w:t>
      </w:r>
      <w:r w:rsidRPr="00E67540">
        <w:rPr>
          <w:rFonts w:hint="cs"/>
          <w:strike/>
          <w:vanish/>
          <w:sz w:val="22"/>
          <w:szCs w:val="22"/>
          <w:shd w:val="clear" w:color="auto" w:fill="FFFF99"/>
          <w:rtl/>
        </w:rPr>
        <w:t xml:space="preserve"> הרמה המרבית של אבק מזיק באויר, באזור הנשימה של העובד, אשר לגביה מותרת חשיפה של עד 15 דקות בכל פעם, לא יותר מ-4 פעמים ביום עבודה של 8 שעות, מתוך יממה, במרווח של 60 דקות לפחות בין פעם לפעם;</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23.4.1998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תשנ"ח-1998</w:t>
      </w:r>
    </w:p>
    <w:p w:rsidR="00387001" w:rsidRPr="00E67540" w:rsidRDefault="00387001">
      <w:pPr>
        <w:pStyle w:val="P00"/>
        <w:tabs>
          <w:tab w:val="clear" w:pos="6259"/>
        </w:tabs>
        <w:spacing w:before="0"/>
        <w:ind w:left="0" w:right="1134"/>
        <w:rPr>
          <w:rFonts w:hint="cs"/>
          <w:vanish/>
          <w:szCs w:val="20"/>
          <w:shd w:val="clear" w:color="auto" w:fill="FFFF99"/>
          <w:rtl/>
        </w:rPr>
      </w:pPr>
      <w:hyperlink r:id="rId12" w:history="1">
        <w:r w:rsidRPr="00E67540">
          <w:rPr>
            <w:rStyle w:val="Hyperlink"/>
            <w:rFonts w:hint="cs"/>
            <w:vanish/>
            <w:szCs w:val="20"/>
            <w:shd w:val="clear" w:color="auto" w:fill="FFFF99"/>
            <w:rtl/>
          </w:rPr>
          <w:t>ק"ת תשנ"ח מס' 5887</w:t>
        </w:r>
      </w:hyperlink>
      <w:r w:rsidRPr="00E67540">
        <w:rPr>
          <w:rFonts w:hint="cs"/>
          <w:vanish/>
          <w:szCs w:val="20"/>
          <w:shd w:val="clear" w:color="auto" w:fill="FFFF99"/>
          <w:rtl/>
        </w:rPr>
        <w:t xml:space="preserve"> מיום 24.3.1998 עמ' 557</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מחיקת הגדרת "חשיפה מרבית מותרת לזמן קצר"</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Default="00387001">
      <w:pPr>
        <w:pStyle w:val="P00"/>
        <w:tabs>
          <w:tab w:val="clear" w:pos="6259"/>
        </w:tabs>
        <w:spacing w:before="0"/>
        <w:ind w:left="0" w:right="1134"/>
        <w:rPr>
          <w:rFonts w:hint="cs"/>
          <w:strike/>
          <w:sz w:val="2"/>
          <w:szCs w:val="2"/>
          <w:highlight w:val="yellow"/>
          <w:rtl/>
        </w:rPr>
      </w:pPr>
      <w:r w:rsidRPr="00E67540">
        <w:rPr>
          <w:rFonts w:hint="cs"/>
          <w:vanish/>
          <w:sz w:val="22"/>
          <w:szCs w:val="22"/>
          <w:shd w:val="clear" w:color="auto" w:fill="FFFF99"/>
          <w:rtl/>
        </w:rPr>
        <w:tab/>
      </w:r>
      <w:r w:rsidRPr="00E67540">
        <w:rPr>
          <w:rFonts w:hint="cs"/>
          <w:strike/>
          <w:vanish/>
          <w:sz w:val="22"/>
          <w:szCs w:val="22"/>
          <w:shd w:val="clear" w:color="auto" w:fill="FFFF99"/>
          <w:rtl/>
        </w:rPr>
        <w:t xml:space="preserve">"חשיפה מרבית מותרת לזמן קצר" </w:t>
      </w:r>
      <w:r w:rsidRPr="00E67540">
        <w:rPr>
          <w:strike/>
          <w:vanish/>
          <w:sz w:val="22"/>
          <w:szCs w:val="22"/>
          <w:shd w:val="clear" w:color="auto" w:fill="FFFF99"/>
          <w:rtl/>
        </w:rPr>
        <w:t>–</w:t>
      </w:r>
      <w:r w:rsidRPr="00E67540">
        <w:rPr>
          <w:rFonts w:hint="cs"/>
          <w:strike/>
          <w:vanish/>
          <w:sz w:val="22"/>
          <w:szCs w:val="22"/>
          <w:shd w:val="clear" w:color="auto" w:fill="FFFF99"/>
          <w:rtl/>
        </w:rPr>
        <w:t xml:space="preserve"> הרמה המרבית של אבק מזיק באויר, באזור הנשימה של העובד, אשר עד אליה מותרת חשיפה של עד 15 דקות כל פעם, לא יותר מ-4 פעמים ביום עבודה של 8 שעות, מתוך יממה, כשביניהן מרווח של 60 דקות לפחות, ובתנאי שרמת החשיפה הכוללת ל-8 שעות עבודה ביממה, תהיה נמוכה מרמת החשיפה המשוקללת המרבית המותרת;</w:t>
      </w:r>
      <w:bookmarkEnd w:id="5"/>
    </w:p>
    <w:p w:rsidR="00387001" w:rsidRDefault="00387001">
      <w:pPr>
        <w:pStyle w:val="P00"/>
        <w:spacing w:before="72"/>
        <w:ind w:left="0" w:right="1134"/>
        <w:rPr>
          <w:rStyle w:val="default"/>
          <w:rFonts w:cs="FrankRuehl" w:hint="cs"/>
          <w:rtl/>
        </w:rPr>
      </w:pPr>
      <w:r>
        <w:rPr>
          <w:lang w:val="he-IL"/>
        </w:rPr>
        <w:pict>
          <v:rect id="_x0000_s1031" style="position:absolute;left:0;text-align:left;margin-left:464.5pt;margin-top:8.05pt;width:75.05pt;height:40pt;z-index:251611648" o:allowincell="f" filled="f" stroked="f" strokecolor="lime" strokeweight=".25pt">
            <v:textbox style="mso-next-textbox:#_x0000_s1031"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תשמ"ח-1988</w:t>
                  </w:r>
                </w:p>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p w:rsidR="00387001" w:rsidRDefault="00387001">
                  <w:pPr>
                    <w:spacing w:line="160" w:lineRule="exact"/>
                    <w:jc w:val="left"/>
                    <w:rPr>
                      <w:rFonts w:cs="Miriam" w:hint="cs"/>
                      <w:szCs w:val="18"/>
                      <w:rtl/>
                    </w:rPr>
                  </w:pPr>
                  <w:r>
                    <w:rPr>
                      <w:rFonts w:cs="Miriam"/>
                      <w:szCs w:val="18"/>
                      <w:rtl/>
                    </w:rPr>
                    <w:t>ת</w:t>
                  </w:r>
                  <w:r>
                    <w:rPr>
                      <w:rFonts w:cs="Miriam" w:hint="cs"/>
                      <w:szCs w:val="18"/>
                      <w:rtl/>
                    </w:rPr>
                    <w:t>ק' ת</w:t>
                  </w:r>
                  <w:r>
                    <w:rPr>
                      <w:rFonts w:cs="Miriam"/>
                      <w:szCs w:val="18"/>
                      <w:rtl/>
                    </w:rPr>
                    <w:t>ש</w:t>
                  </w:r>
                  <w:r>
                    <w:rPr>
                      <w:rFonts w:cs="Miriam" w:hint="cs"/>
                      <w:szCs w:val="18"/>
                      <w:rtl/>
                    </w:rPr>
                    <w:t>נ"ח-1998</w:t>
                  </w:r>
                </w:p>
                <w:p w:rsidR="00387001" w:rsidRDefault="00387001">
                  <w:pPr>
                    <w:spacing w:line="160" w:lineRule="exact"/>
                    <w:jc w:val="left"/>
                    <w:rPr>
                      <w:rFonts w:cs="Miriam"/>
                      <w:noProof/>
                      <w:szCs w:val="18"/>
                      <w:rtl/>
                    </w:rPr>
                  </w:pPr>
                  <w:r>
                    <w:rPr>
                      <w:rFonts w:cs="Miriam" w:hint="cs"/>
                      <w:szCs w:val="18"/>
                      <w:rtl/>
                    </w:rPr>
                    <w:t>תק' תש"ס-2000</w:t>
                  </w:r>
                </w:p>
              </w:txbxContent>
            </v:textbox>
            <w10:anchorlock/>
          </v:rect>
        </w:pict>
      </w:r>
      <w:r>
        <w:rPr>
          <w:rtl/>
        </w:rPr>
        <w:tab/>
      </w:r>
      <w:r>
        <w:rPr>
          <w:rStyle w:val="default"/>
          <w:rFonts w:cs="FrankRuehl"/>
          <w:rtl/>
        </w:rPr>
        <w:t>"</w:t>
      </w:r>
      <w:r>
        <w:rPr>
          <w:rStyle w:val="default"/>
          <w:rFonts w:cs="FrankRuehl" w:hint="cs"/>
          <w:rtl/>
        </w:rPr>
        <w:t xml:space="preserve">עובד חשוף לאבק מזיק" </w:t>
      </w:r>
      <w:r w:rsidR="00E67540">
        <w:rPr>
          <w:rStyle w:val="default"/>
          <w:rFonts w:cs="FrankRuehl"/>
          <w:rtl/>
        </w:rPr>
        <w:t>–</w:t>
      </w:r>
      <w:r>
        <w:rPr>
          <w:rStyle w:val="default"/>
          <w:rFonts w:cs="FrankRuehl" w:hint="cs"/>
          <w:rtl/>
        </w:rPr>
        <w:t xml:space="preserve"> אדם החשוף עקב עבודתו החלקית או המלאה 200 שעות בשנה לפחות, לאבק מזיק באויר ברמה העולה על מחצית החשיפה המשוקללת המרבית המותרת ולאסבסט וסיבי אסבסט </w:t>
      </w:r>
      <w:r w:rsidR="00E67540">
        <w:rPr>
          <w:rStyle w:val="default"/>
          <w:rFonts w:cs="FrankRuehl"/>
          <w:rtl/>
        </w:rPr>
        <w:t>–</w:t>
      </w:r>
      <w:r>
        <w:rPr>
          <w:rStyle w:val="default"/>
          <w:rFonts w:cs="FrankRuehl" w:hint="cs"/>
          <w:rtl/>
        </w:rPr>
        <w:t xml:space="preserve"> על 0.1 סיב/סמ"ק;</w:t>
      </w:r>
    </w:p>
    <w:p w:rsidR="00387001" w:rsidRPr="00E67540" w:rsidRDefault="00387001">
      <w:pPr>
        <w:pStyle w:val="P00"/>
        <w:spacing w:before="0"/>
        <w:ind w:left="0" w:right="1134"/>
        <w:rPr>
          <w:rFonts w:hint="cs"/>
          <w:b/>
          <w:bCs/>
          <w:vanish/>
          <w:szCs w:val="20"/>
          <w:shd w:val="clear" w:color="auto" w:fill="FFFF99"/>
          <w:rtl/>
        </w:rPr>
      </w:pPr>
      <w:bookmarkStart w:id="6" w:name="Rov80"/>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13"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961</w:t>
      </w:r>
    </w:p>
    <w:p w:rsidR="00387001" w:rsidRPr="00E67540" w:rsidRDefault="00387001">
      <w:pPr>
        <w:pStyle w:val="P00"/>
        <w:ind w:left="0" w:right="1134"/>
        <w:rPr>
          <w:rStyle w:val="default"/>
          <w:rFonts w:cs="FrankRuehl" w:hint="cs"/>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עובד חשוף לאבק מזיק"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אדם החשוף עקב עבודתו החלקית או המלאה מתוך 8 שעות עבודה ביממה, לפחות במשך 2 חדשים בשנה, לאבק מזיק באויר </w:t>
      </w:r>
      <w:r w:rsidRPr="00E67540">
        <w:rPr>
          <w:rStyle w:val="default"/>
          <w:rFonts w:cs="FrankRuehl" w:hint="cs"/>
          <w:vanish/>
          <w:sz w:val="22"/>
          <w:szCs w:val="22"/>
          <w:u w:val="single"/>
          <w:shd w:val="clear" w:color="auto" w:fill="FFFF99"/>
          <w:rtl/>
        </w:rPr>
        <w:t>ברמה העולה על רבע החשיפה המשוקללת המותרת</w:t>
      </w:r>
      <w:r w:rsidRPr="00E67540">
        <w:rPr>
          <w:rStyle w:val="default"/>
          <w:rFonts w:cs="FrankRuehl" w:hint="cs"/>
          <w:vanish/>
          <w:sz w:val="22"/>
          <w:szCs w:val="22"/>
          <w:shd w:val="clear" w:color="auto" w:fill="FFFF99"/>
          <w:rtl/>
        </w:rPr>
        <w:t>;</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14"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892</w:t>
      </w:r>
    </w:p>
    <w:p w:rsidR="00387001" w:rsidRPr="00E67540" w:rsidRDefault="00387001">
      <w:pPr>
        <w:pStyle w:val="P00"/>
        <w:ind w:left="0" w:right="1134"/>
        <w:rPr>
          <w:rStyle w:val="default"/>
          <w:rFonts w:cs="FrankRuehl" w:hint="cs"/>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עובד חשוף לאבק מזיק"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אדם החשוף עקב עבודתו החלקית או המלאה מתוך 8 שעות עבודה ביממה, לפחות במשך 2 חדשים בשנה, לאבק מזיק באויר ברמה העולה על רבע </w:t>
      </w:r>
      <w:r w:rsidRPr="00E67540">
        <w:rPr>
          <w:rStyle w:val="default"/>
          <w:rFonts w:cs="FrankRuehl" w:hint="cs"/>
          <w:strike/>
          <w:vanish/>
          <w:sz w:val="22"/>
          <w:szCs w:val="22"/>
          <w:shd w:val="clear" w:color="auto" w:fill="FFFF99"/>
          <w:rtl/>
        </w:rPr>
        <w:t>החשיפה המשוקללת המותרת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החשיפה המשוקללת המרבית המותרת</w:t>
      </w:r>
      <w:r w:rsidRPr="00E67540">
        <w:rPr>
          <w:rStyle w:val="default"/>
          <w:rFonts w:cs="FrankRuehl" w:hint="cs"/>
          <w:vanish/>
          <w:sz w:val="22"/>
          <w:szCs w:val="22"/>
          <w:shd w:val="clear" w:color="auto" w:fill="FFFF99"/>
          <w:rtl/>
        </w:rPr>
        <w:t>;</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23.4.1998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תשנ"ח-1998</w:t>
      </w:r>
    </w:p>
    <w:p w:rsidR="00387001" w:rsidRPr="00E67540" w:rsidRDefault="00387001">
      <w:pPr>
        <w:pStyle w:val="P00"/>
        <w:tabs>
          <w:tab w:val="clear" w:pos="6259"/>
        </w:tabs>
        <w:spacing w:before="0"/>
        <w:ind w:left="0" w:right="1134"/>
        <w:rPr>
          <w:rFonts w:hint="cs"/>
          <w:vanish/>
          <w:szCs w:val="20"/>
          <w:shd w:val="clear" w:color="auto" w:fill="FFFF99"/>
          <w:rtl/>
        </w:rPr>
      </w:pPr>
      <w:hyperlink r:id="rId15" w:history="1">
        <w:r w:rsidRPr="00E67540">
          <w:rPr>
            <w:rStyle w:val="Hyperlink"/>
            <w:rFonts w:hint="cs"/>
            <w:vanish/>
            <w:szCs w:val="20"/>
            <w:shd w:val="clear" w:color="auto" w:fill="FFFF99"/>
            <w:rtl/>
          </w:rPr>
          <w:t>ק"ת תשנ"ח מס' 5887</w:t>
        </w:r>
      </w:hyperlink>
      <w:r w:rsidRPr="00E67540">
        <w:rPr>
          <w:rFonts w:hint="cs"/>
          <w:vanish/>
          <w:szCs w:val="20"/>
          <w:shd w:val="clear" w:color="auto" w:fill="FFFF99"/>
          <w:rtl/>
        </w:rPr>
        <w:t xml:space="preserve"> מיום 24.3.1998 עמ' 557</w:t>
      </w:r>
    </w:p>
    <w:p w:rsidR="00387001" w:rsidRPr="00E67540" w:rsidRDefault="00387001">
      <w:pPr>
        <w:pStyle w:val="P00"/>
        <w:ind w:left="0" w:right="1134"/>
        <w:rPr>
          <w:rStyle w:val="default"/>
          <w:rFonts w:cs="FrankRuehl" w:hint="cs"/>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עובד חשוף לאבק מזיק"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אדם החשוף עקב עבודתו החלקית או המלאה מתוך 8 שעות עבודה ביממה, לפחות במשך 2 חדשים בשנה, לאבק מזיק באויר ברמה </w:t>
      </w:r>
      <w:r w:rsidRPr="00E67540">
        <w:rPr>
          <w:rStyle w:val="default"/>
          <w:rFonts w:cs="FrankRuehl" w:hint="cs"/>
          <w:strike/>
          <w:vanish/>
          <w:sz w:val="22"/>
          <w:szCs w:val="22"/>
          <w:shd w:val="clear" w:color="auto" w:fill="FFFF99"/>
          <w:rtl/>
        </w:rPr>
        <w:t>העולה על רבע החשיפה המשוקללת המרבית המותרת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 xml:space="preserve">העולה על מחצית החשיפה המשוקללת המרבית המותרת ולאסבסט וסיבי אסבסט </w:t>
      </w:r>
      <w:r w:rsidRPr="00E67540">
        <w:rPr>
          <w:rStyle w:val="default"/>
          <w:rFonts w:cs="FrankRuehl"/>
          <w:vanish/>
          <w:sz w:val="22"/>
          <w:szCs w:val="22"/>
          <w:u w:val="single"/>
          <w:shd w:val="clear" w:color="auto" w:fill="FFFF99"/>
          <w:rtl/>
        </w:rPr>
        <w:t>–</w:t>
      </w:r>
      <w:r w:rsidRPr="00E67540">
        <w:rPr>
          <w:rStyle w:val="default"/>
          <w:rFonts w:cs="FrankRuehl" w:hint="cs"/>
          <w:vanish/>
          <w:sz w:val="22"/>
          <w:szCs w:val="22"/>
          <w:u w:val="single"/>
          <w:shd w:val="clear" w:color="auto" w:fill="FFFF99"/>
          <w:rtl/>
        </w:rPr>
        <w:t xml:space="preserve"> על 0.1 סיב/סמ"ק</w:t>
      </w:r>
      <w:r w:rsidRPr="00E67540">
        <w:rPr>
          <w:rStyle w:val="default"/>
          <w:rFonts w:cs="FrankRuehl" w:hint="cs"/>
          <w:vanish/>
          <w:sz w:val="22"/>
          <w:szCs w:val="22"/>
          <w:shd w:val="clear" w:color="auto" w:fill="FFFF99"/>
          <w:rtl/>
        </w:rPr>
        <w:t>;</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16"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718</w:t>
      </w:r>
    </w:p>
    <w:p w:rsidR="00387001" w:rsidRDefault="00387001">
      <w:pPr>
        <w:pStyle w:val="P00"/>
        <w:ind w:left="0" w:right="1134"/>
        <w:rPr>
          <w:rStyle w:val="default"/>
          <w:rFonts w:cs="FrankRuehl" w:hint="cs"/>
          <w:sz w:val="2"/>
          <w:szCs w:val="2"/>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עובד חשוף לאבק מזיק"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אדם החשוף עקב עבודתו החלקית או המלאה </w:t>
      </w:r>
      <w:r w:rsidRPr="00E67540">
        <w:rPr>
          <w:rStyle w:val="default"/>
          <w:rFonts w:cs="FrankRuehl" w:hint="cs"/>
          <w:strike/>
          <w:vanish/>
          <w:sz w:val="22"/>
          <w:szCs w:val="22"/>
          <w:shd w:val="clear" w:color="auto" w:fill="FFFF99"/>
          <w:rtl/>
        </w:rPr>
        <w:t>מתוך 8 שעות עבודה ביממה, לפחות במשך 2 חדשים בשנה</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200 שעות בשנה לפחות</w:t>
      </w:r>
      <w:r w:rsidRPr="00E67540">
        <w:rPr>
          <w:rStyle w:val="default"/>
          <w:rFonts w:cs="FrankRuehl" w:hint="cs"/>
          <w:vanish/>
          <w:sz w:val="22"/>
          <w:szCs w:val="22"/>
          <w:shd w:val="clear" w:color="auto" w:fill="FFFF99"/>
          <w:rtl/>
        </w:rPr>
        <w:t xml:space="preserve">, לאבק מזיק באויר ברמה העולה על מחצית החשיפה המשוקללת המרבית המותרת ולאסבסט וסיבי אסבסט </w:t>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על 0.1 סיב/סמ"ק;</w:t>
      </w:r>
      <w:bookmarkEnd w:id="6"/>
    </w:p>
    <w:p w:rsidR="00387001" w:rsidRDefault="00387001">
      <w:pPr>
        <w:pStyle w:val="P00"/>
        <w:spacing w:before="72"/>
        <w:ind w:left="0" w:right="1134"/>
        <w:rPr>
          <w:rStyle w:val="default"/>
          <w:rFonts w:cs="FrankRuehl" w:hint="cs"/>
          <w:rtl/>
        </w:rPr>
      </w:pPr>
      <w:r>
        <w:rPr>
          <w:lang w:val="he-IL"/>
        </w:rPr>
        <w:pict>
          <v:rect id="_x0000_s1032" style="position:absolute;left:0;text-align:left;margin-left:464.5pt;margin-top:8.05pt;width:75.05pt;height:10.3pt;z-index:25161267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 xml:space="preserve">עבודת בניה באסבסט" </w:t>
      </w:r>
      <w:r w:rsidR="00E67540">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רבות עבודות אחזקה, תיקון, פירוק, הסרה, הריסה, בידוד, ציפוי, הדבקה, הרכבה, שינוע וסילוק פסולת של מבנים, צנרת, דרכים ושבילים המכילים אסבסט בהרכבם;</w:t>
      </w:r>
    </w:p>
    <w:p w:rsidR="00387001" w:rsidRPr="00E67540" w:rsidRDefault="00387001">
      <w:pPr>
        <w:pStyle w:val="P00"/>
        <w:spacing w:before="0"/>
        <w:ind w:left="0" w:right="1134"/>
        <w:rPr>
          <w:rFonts w:hint="cs"/>
          <w:b/>
          <w:bCs/>
          <w:vanish/>
          <w:szCs w:val="20"/>
          <w:shd w:val="clear" w:color="auto" w:fill="FFFF99"/>
          <w:rtl/>
        </w:rPr>
      </w:pPr>
      <w:bookmarkStart w:id="7" w:name="Rov79"/>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17"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892</w:t>
      </w:r>
    </w:p>
    <w:p w:rsidR="00387001" w:rsidRDefault="00387001">
      <w:pPr>
        <w:pStyle w:val="P00"/>
        <w:tabs>
          <w:tab w:val="clear" w:pos="6259"/>
        </w:tabs>
        <w:spacing w:before="0"/>
        <w:ind w:left="0" w:right="1134"/>
        <w:rPr>
          <w:rFonts w:hint="cs"/>
          <w:b/>
          <w:bCs/>
          <w:sz w:val="2"/>
          <w:szCs w:val="2"/>
          <w:rtl/>
        </w:rPr>
      </w:pPr>
      <w:r w:rsidRPr="00E67540">
        <w:rPr>
          <w:rFonts w:hint="cs"/>
          <w:b/>
          <w:bCs/>
          <w:vanish/>
          <w:szCs w:val="20"/>
          <w:shd w:val="clear" w:color="auto" w:fill="FFFF99"/>
          <w:rtl/>
        </w:rPr>
        <w:t>הוספת הגדרת "עבודת בניה באסבסט"</w:t>
      </w:r>
      <w:bookmarkEnd w:id="7"/>
    </w:p>
    <w:p w:rsidR="00387001" w:rsidRDefault="00387001">
      <w:pPr>
        <w:pStyle w:val="P00"/>
        <w:spacing w:before="72"/>
        <w:ind w:left="0" w:right="1134"/>
        <w:rPr>
          <w:rStyle w:val="default"/>
          <w:rFonts w:cs="FrankRuehl" w:hint="cs"/>
          <w:rtl/>
        </w:rPr>
      </w:pPr>
      <w:r>
        <w:rPr>
          <w:lang w:val="he-IL"/>
        </w:rPr>
        <w:pict>
          <v:rect id="_x0000_s1033" style="position:absolute;left:0;text-align:left;margin-left:464.5pt;margin-top:8.05pt;width:75.05pt;height:9.75pt;z-index:251613696"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 xml:space="preserve">עבודה בחשיפה לאבק מזיק" </w:t>
      </w:r>
      <w:r w:rsidR="00E67540">
        <w:rPr>
          <w:rStyle w:val="default"/>
          <w:rFonts w:cs="FrankRuehl"/>
          <w:rtl/>
        </w:rPr>
        <w:t>–</w:t>
      </w:r>
      <w:r>
        <w:rPr>
          <w:rStyle w:val="default"/>
          <w:rFonts w:cs="FrankRuehl" w:hint="cs"/>
          <w:rtl/>
        </w:rPr>
        <w:t xml:space="preserve"> ייצור, עיבוד, טיפול, ניסור, אחסון, הרכבה, ציפוי, פירוק, ליטוש, ח</w:t>
      </w:r>
      <w:r>
        <w:rPr>
          <w:rStyle w:val="default"/>
          <w:rFonts w:cs="FrankRuehl"/>
          <w:rtl/>
        </w:rPr>
        <w:t>י</w:t>
      </w:r>
      <w:r>
        <w:rPr>
          <w:rStyle w:val="default"/>
          <w:rFonts w:cs="FrankRuehl" w:hint="cs"/>
          <w:rtl/>
        </w:rPr>
        <w:t>דוש, טלטול, הובלה, שינוע, ניקוי, חריטה, מילוי, הרקה, העמסה, פריקה או שימוש בחומר, הגורמים להיווצרות אבק מזיק שמקורו בחומר, לרבות עבודת בניה באסבסט;</w:t>
      </w:r>
    </w:p>
    <w:p w:rsidR="00387001" w:rsidRPr="00E67540" w:rsidRDefault="00387001">
      <w:pPr>
        <w:pStyle w:val="P00"/>
        <w:spacing w:before="0"/>
        <w:ind w:left="0" w:right="1134"/>
        <w:rPr>
          <w:rFonts w:hint="cs"/>
          <w:b/>
          <w:bCs/>
          <w:vanish/>
          <w:szCs w:val="20"/>
          <w:shd w:val="clear" w:color="auto" w:fill="FFFF99"/>
          <w:rtl/>
        </w:rPr>
      </w:pPr>
      <w:bookmarkStart w:id="8" w:name="Rov78"/>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18"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892</w:t>
      </w:r>
    </w:p>
    <w:p w:rsidR="00387001" w:rsidRDefault="00387001">
      <w:pPr>
        <w:pStyle w:val="P00"/>
        <w:ind w:left="0" w:right="1134"/>
        <w:rPr>
          <w:rStyle w:val="default"/>
          <w:rFonts w:cs="FrankRuehl" w:hint="cs"/>
          <w:sz w:val="2"/>
          <w:szCs w:val="2"/>
          <w:rtl/>
        </w:rPr>
      </w:pPr>
      <w:r w:rsidRPr="00E67540">
        <w:rPr>
          <w:vanish/>
          <w:sz w:val="22"/>
          <w:szCs w:val="22"/>
          <w:shd w:val="clear" w:color="auto" w:fill="FFFF99"/>
          <w:lang w:val="he-IL"/>
        </w:rPr>
        <w:pict>
          <v:rect id="_x0000_s1153" style="position:absolute;left:0;text-align:left;margin-left:464.5pt;margin-top:8.05pt;width:75.05pt;height:13.6pt;z-index:25169971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עבודה בחשיפה לאבק מזיק"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ייצור, עיבוד, טיפול, ניסור, אחסון, הרכבה, ציפוי, פירוק, ליטוש, ח</w:t>
      </w:r>
      <w:r w:rsidRPr="00E67540">
        <w:rPr>
          <w:rStyle w:val="default"/>
          <w:rFonts w:cs="FrankRuehl"/>
          <w:vanish/>
          <w:sz w:val="22"/>
          <w:szCs w:val="22"/>
          <w:shd w:val="clear" w:color="auto" w:fill="FFFF99"/>
          <w:rtl/>
        </w:rPr>
        <w:t>י</w:t>
      </w:r>
      <w:r w:rsidRPr="00E67540">
        <w:rPr>
          <w:rStyle w:val="default"/>
          <w:rFonts w:cs="FrankRuehl" w:hint="cs"/>
          <w:vanish/>
          <w:sz w:val="22"/>
          <w:szCs w:val="22"/>
          <w:shd w:val="clear" w:color="auto" w:fill="FFFF99"/>
          <w:rtl/>
        </w:rPr>
        <w:t>דוש, טלטול, הובלה, שינוע, ניקוי, חריטה, מילוי, הרקה, העמסה, פריקה או שימוש בחומר, הגורמים להיווצרות אבק מזיק שמקורו בחומר</w:t>
      </w:r>
      <w:r w:rsidRPr="00E67540">
        <w:rPr>
          <w:rStyle w:val="default"/>
          <w:rFonts w:cs="FrankRuehl" w:hint="cs"/>
          <w:vanish/>
          <w:sz w:val="22"/>
          <w:szCs w:val="22"/>
          <w:u w:val="single"/>
          <w:shd w:val="clear" w:color="auto" w:fill="FFFF99"/>
          <w:rtl/>
        </w:rPr>
        <w:t>, לרבות עבודת בניה באסבסט</w:t>
      </w:r>
      <w:r w:rsidRPr="00E67540">
        <w:rPr>
          <w:rStyle w:val="default"/>
          <w:rFonts w:cs="FrankRuehl" w:hint="cs"/>
          <w:vanish/>
          <w:sz w:val="22"/>
          <w:szCs w:val="22"/>
          <w:shd w:val="clear" w:color="auto" w:fill="FFFF99"/>
          <w:rtl/>
        </w:rPr>
        <w:t>;</w:t>
      </w:r>
      <w:bookmarkEnd w:id="8"/>
    </w:p>
    <w:p w:rsidR="00387001" w:rsidRDefault="00387001">
      <w:pPr>
        <w:pStyle w:val="P00"/>
        <w:spacing w:before="72"/>
        <w:ind w:left="0" w:right="1134"/>
        <w:rPr>
          <w:rStyle w:val="default"/>
          <w:rFonts w:cs="FrankRuehl" w:hint="cs"/>
          <w:rtl/>
        </w:rPr>
      </w:pPr>
      <w:r>
        <w:rPr>
          <w:lang w:val="he-IL"/>
        </w:rPr>
        <w:pict>
          <v:rect id="_x0000_s1034" style="position:absolute;left:0;text-align:left;margin-left:464.5pt;margin-top:8.05pt;width:75.05pt;height:9.6pt;z-index:25161472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 xml:space="preserve">בודק מעבדה" </w:t>
      </w:r>
      <w:r w:rsidR="00E67540">
        <w:rPr>
          <w:rStyle w:val="default"/>
          <w:rFonts w:cs="FrankRuehl"/>
          <w:rtl/>
        </w:rPr>
        <w:t>–</w:t>
      </w:r>
      <w:r>
        <w:rPr>
          <w:rStyle w:val="default"/>
          <w:rFonts w:cs="FrankRuehl" w:hint="cs"/>
          <w:rtl/>
        </w:rPr>
        <w:t xml:space="preserve"> עובד מעבדה מוסמכת ששר העבודה והרווחה והשר לאיכות הסביבה הסמיכוהו לערוך בד</w:t>
      </w:r>
      <w:r>
        <w:rPr>
          <w:rStyle w:val="default"/>
          <w:rFonts w:cs="FrankRuehl"/>
          <w:rtl/>
        </w:rPr>
        <w:t>י</w:t>
      </w:r>
      <w:r>
        <w:rPr>
          <w:rStyle w:val="default"/>
          <w:rFonts w:cs="FrankRuehl" w:hint="cs"/>
          <w:rtl/>
        </w:rPr>
        <w:t>קות סביבתיות ובדיקות סביבתיות תעסוקתיות של רמת האבק המזיק באויר שחשופים לה עובדים במקום עבודה או הציבור;</w:t>
      </w:r>
    </w:p>
    <w:p w:rsidR="00387001" w:rsidRPr="00E67540" w:rsidRDefault="00387001">
      <w:pPr>
        <w:pStyle w:val="P00"/>
        <w:spacing w:before="0"/>
        <w:ind w:left="0" w:right="1134"/>
        <w:rPr>
          <w:rFonts w:hint="cs"/>
          <w:b/>
          <w:bCs/>
          <w:vanish/>
          <w:szCs w:val="20"/>
          <w:shd w:val="clear" w:color="auto" w:fill="FFFF99"/>
          <w:rtl/>
        </w:rPr>
      </w:pPr>
      <w:bookmarkStart w:id="9" w:name="Rov77"/>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19"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133</w:t>
      </w:r>
    </w:p>
    <w:p w:rsidR="00387001" w:rsidRPr="00E67540" w:rsidRDefault="00387001">
      <w:pPr>
        <w:pStyle w:val="P00"/>
        <w:ind w:left="0" w:right="1134"/>
        <w:rPr>
          <w:rStyle w:val="default"/>
          <w:rFonts w:cs="FrankRuehl" w:hint="cs"/>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בודק מעבדה"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עובד מעבדה מוסמכת ששר העבודה והרווחה </w:t>
      </w:r>
      <w:r w:rsidRPr="00E67540">
        <w:rPr>
          <w:rStyle w:val="default"/>
          <w:rFonts w:cs="FrankRuehl" w:hint="cs"/>
          <w:strike/>
          <w:vanish/>
          <w:sz w:val="22"/>
          <w:szCs w:val="22"/>
          <w:shd w:val="clear" w:color="auto" w:fill="FFFF99"/>
          <w:rtl/>
        </w:rPr>
        <w:t>ושר הבריאות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והשר לאיכות הסביבה</w:t>
      </w:r>
      <w:r w:rsidRPr="00E67540">
        <w:rPr>
          <w:rStyle w:val="default"/>
          <w:rFonts w:cs="FrankRuehl" w:hint="cs"/>
          <w:vanish/>
          <w:sz w:val="22"/>
          <w:szCs w:val="22"/>
          <w:shd w:val="clear" w:color="auto" w:fill="FFFF99"/>
          <w:rtl/>
        </w:rPr>
        <w:t xml:space="preserve"> הסמיכוהו לערוך בד</w:t>
      </w:r>
      <w:r w:rsidRPr="00E67540">
        <w:rPr>
          <w:rStyle w:val="default"/>
          <w:rFonts w:cs="FrankRuehl"/>
          <w:vanish/>
          <w:sz w:val="22"/>
          <w:szCs w:val="22"/>
          <w:shd w:val="clear" w:color="auto" w:fill="FFFF99"/>
          <w:rtl/>
        </w:rPr>
        <w:t>י</w:t>
      </w:r>
      <w:r w:rsidRPr="00E67540">
        <w:rPr>
          <w:rStyle w:val="default"/>
          <w:rFonts w:cs="FrankRuehl" w:hint="cs"/>
          <w:vanish/>
          <w:sz w:val="22"/>
          <w:szCs w:val="22"/>
          <w:shd w:val="clear" w:color="auto" w:fill="FFFF99"/>
          <w:rtl/>
        </w:rPr>
        <w:t>קות סביבתיות של רמת האבק המזיק באויר שחשופים לה עובדים במקום עבודה או הציבור;</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20"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892</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הגדרת "בודק מעבדה"</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Default="00387001">
      <w:pPr>
        <w:pStyle w:val="P00"/>
        <w:spacing w:before="0"/>
        <w:ind w:left="0" w:right="1134"/>
        <w:rPr>
          <w:rStyle w:val="default"/>
          <w:rFonts w:cs="FrankRuehl" w:hint="cs"/>
          <w:strike/>
          <w:sz w:val="2"/>
          <w:szCs w:val="2"/>
          <w:rtl/>
        </w:rPr>
      </w:pPr>
      <w:r w:rsidRPr="00E67540">
        <w:rPr>
          <w:vanish/>
          <w:sz w:val="22"/>
          <w:szCs w:val="22"/>
          <w:shd w:val="clear" w:color="auto" w:fill="FFFF99"/>
          <w:rtl/>
        </w:rPr>
        <w:tab/>
      </w: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 xml:space="preserve">בודק מעבדה" </w:t>
      </w: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 xml:space="preserve"> עובד מעבדה מוסמכת ששר העבודה והרווחה והשר לאיכות הסביבה הסמיכוהו לערוך בד</w:t>
      </w:r>
      <w:r w:rsidRPr="00E67540">
        <w:rPr>
          <w:rStyle w:val="default"/>
          <w:rFonts w:cs="FrankRuehl"/>
          <w:strike/>
          <w:vanish/>
          <w:sz w:val="22"/>
          <w:szCs w:val="22"/>
          <w:shd w:val="clear" w:color="auto" w:fill="FFFF99"/>
          <w:rtl/>
        </w:rPr>
        <w:t>י</w:t>
      </w:r>
      <w:r w:rsidRPr="00E67540">
        <w:rPr>
          <w:rStyle w:val="default"/>
          <w:rFonts w:cs="FrankRuehl" w:hint="cs"/>
          <w:strike/>
          <w:vanish/>
          <w:sz w:val="22"/>
          <w:szCs w:val="22"/>
          <w:shd w:val="clear" w:color="auto" w:fill="FFFF99"/>
          <w:rtl/>
        </w:rPr>
        <w:t>קות סביבתיות של רמת האבק המזיק באויר שחשופים לה עובדים במקום עבודה או הציבור;</w:t>
      </w:r>
      <w:bookmarkEnd w:id="9"/>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מעבדה מוסמכת" </w:t>
      </w:r>
      <w:r w:rsidR="00E67540">
        <w:rPr>
          <w:rStyle w:val="default"/>
          <w:rFonts w:cs="FrankRuehl"/>
          <w:rtl/>
        </w:rPr>
        <w:t>–</w:t>
      </w:r>
      <w:r>
        <w:rPr>
          <w:rStyle w:val="default"/>
          <w:rFonts w:cs="FrankRuehl" w:hint="cs"/>
          <w:rtl/>
        </w:rPr>
        <w:t xml:space="preserve"> כל אחת מאלה:</w:t>
      </w:r>
    </w:p>
    <w:p w:rsidR="00387001" w:rsidRDefault="003870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המעבדה לגיהות תעסוקתית של משרד העבודה</w:t>
      </w:r>
      <w:r>
        <w:rPr>
          <w:rStyle w:val="default"/>
          <w:rFonts w:cs="FrankRuehl"/>
          <w:rtl/>
        </w:rPr>
        <w:t xml:space="preserve"> </w:t>
      </w:r>
      <w:r>
        <w:rPr>
          <w:rStyle w:val="default"/>
          <w:rFonts w:cs="FrankRuehl" w:hint="cs"/>
          <w:rtl/>
        </w:rPr>
        <w:t>והרווחה;</w:t>
      </w:r>
    </w:p>
    <w:p w:rsidR="00387001" w:rsidRDefault="00387001">
      <w:pPr>
        <w:pStyle w:val="P22"/>
        <w:spacing w:before="72"/>
        <w:ind w:left="1021" w:right="1134"/>
        <w:rPr>
          <w:rStyle w:val="default"/>
          <w:rFonts w:cs="FrankRuehl" w:hint="cs"/>
          <w:rtl/>
        </w:rPr>
      </w:pPr>
      <w:r>
        <w:rPr>
          <w:lang w:val="he-IL"/>
        </w:rPr>
        <w:pict>
          <v:rect id="_x0000_s1035" style="position:absolute;left:0;text-align:left;margin-left:464.5pt;margin-top:8.05pt;width:75.05pt;height:20.35pt;z-index:251615744" o:allowincell="f" filled="f" stroked="f" strokecolor="lime" strokeweight=".25pt">
            <v:textbox inset="0,0,0,0">
              <w:txbxContent>
                <w:p w:rsidR="00387001" w:rsidRDefault="00387001">
                  <w:pPr>
                    <w:spacing w:line="160" w:lineRule="exact"/>
                    <w:jc w:val="left"/>
                    <w:rPr>
                      <w:rFonts w:cs="Miriam" w:hint="cs"/>
                      <w:szCs w:val="18"/>
                      <w:rtl/>
                    </w:rPr>
                  </w:pPr>
                  <w:r>
                    <w:rPr>
                      <w:rFonts w:cs="Miriam"/>
                      <w:szCs w:val="18"/>
                      <w:rtl/>
                    </w:rPr>
                    <w:t>ת</w:t>
                  </w:r>
                  <w:r>
                    <w:rPr>
                      <w:rFonts w:cs="Miriam" w:hint="cs"/>
                      <w:szCs w:val="18"/>
                      <w:rtl/>
                    </w:rPr>
                    <w:t>ק' תשנ"א-1990</w:t>
                  </w:r>
                </w:p>
                <w:p w:rsidR="00387001" w:rsidRDefault="00387001">
                  <w:pPr>
                    <w:spacing w:line="160" w:lineRule="exact"/>
                    <w:jc w:val="left"/>
                    <w:rPr>
                      <w:rFonts w:cs="Miriam"/>
                      <w:noProof/>
                      <w:szCs w:val="18"/>
                      <w:rtl/>
                    </w:rPr>
                  </w:pPr>
                  <w:r>
                    <w:rPr>
                      <w:rFonts w:cs="Miriam" w:hint="cs"/>
                      <w:szCs w:val="18"/>
                      <w:rtl/>
                    </w:rPr>
                    <w:t>תק' תשנ"ו-1996</w:t>
                  </w:r>
                </w:p>
              </w:txbxContent>
            </v:textbox>
            <w10:anchorlock/>
          </v:rect>
        </w:pict>
      </w:r>
      <w:r>
        <w:rPr>
          <w:rStyle w:val="default"/>
          <w:rFonts w:cs="FrankRuehl"/>
          <w:rtl/>
        </w:rPr>
        <w:t>(2)</w:t>
      </w:r>
      <w:r>
        <w:rPr>
          <w:rStyle w:val="default"/>
          <w:rFonts w:cs="FrankRuehl"/>
          <w:rtl/>
        </w:rPr>
        <w:tab/>
      </w:r>
      <w:r>
        <w:rPr>
          <w:rStyle w:val="default"/>
          <w:rFonts w:cs="FrankRuehl" w:hint="cs"/>
          <w:rtl/>
        </w:rPr>
        <w:t>מעבדה לבדיקות סביבתיות ולבדיק</w:t>
      </w:r>
      <w:r>
        <w:rPr>
          <w:rStyle w:val="default"/>
          <w:rFonts w:cs="FrankRuehl"/>
          <w:rtl/>
        </w:rPr>
        <w:t>ו</w:t>
      </w:r>
      <w:r>
        <w:rPr>
          <w:rStyle w:val="default"/>
          <w:rFonts w:cs="FrankRuehl" w:hint="cs"/>
          <w:rtl/>
        </w:rPr>
        <w:t>ת סביבתיות-תעסוקתיות במקום העבודה ששר העבודה והרווחה והשר לאיכות הסביבה הסמיכו לבצע בדיקות של חשיפה לאבק מזיק;</w:t>
      </w:r>
    </w:p>
    <w:p w:rsidR="00387001" w:rsidRPr="00E67540" w:rsidRDefault="00387001">
      <w:pPr>
        <w:pStyle w:val="P00"/>
        <w:spacing w:before="0"/>
        <w:ind w:left="1021" w:right="1134"/>
        <w:rPr>
          <w:rFonts w:hint="cs"/>
          <w:b/>
          <w:bCs/>
          <w:vanish/>
          <w:szCs w:val="20"/>
          <w:shd w:val="clear" w:color="auto" w:fill="FFFF99"/>
          <w:rtl/>
        </w:rPr>
      </w:pPr>
      <w:bookmarkStart w:id="10" w:name="Rov76"/>
      <w:r w:rsidRPr="00E67540">
        <w:rPr>
          <w:rFonts w:hint="cs"/>
          <w:vanish/>
          <w:color w:val="FF0000"/>
          <w:szCs w:val="20"/>
          <w:shd w:val="clear" w:color="auto" w:fill="FFFF99"/>
          <w:rtl/>
        </w:rPr>
        <w:t>מיום 24.11.1990</w:t>
      </w:r>
    </w:p>
    <w:p w:rsidR="00387001" w:rsidRPr="00E67540" w:rsidRDefault="00387001">
      <w:pPr>
        <w:pStyle w:val="P00"/>
        <w:spacing w:before="0"/>
        <w:ind w:left="1021"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1021" w:right="1134"/>
        <w:rPr>
          <w:rFonts w:hint="cs"/>
          <w:vanish/>
          <w:szCs w:val="20"/>
          <w:shd w:val="clear" w:color="auto" w:fill="FFFF99"/>
          <w:rtl/>
        </w:rPr>
      </w:pPr>
      <w:hyperlink r:id="rId21"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133</w:t>
      </w:r>
    </w:p>
    <w:p w:rsidR="00387001" w:rsidRPr="00E67540" w:rsidRDefault="00387001">
      <w:pPr>
        <w:pStyle w:val="P22"/>
        <w:ind w:left="1021" w:right="1134"/>
        <w:rPr>
          <w:rStyle w:val="default"/>
          <w:rFonts w:cs="FrankRuehl" w:hint="cs"/>
          <w:vanish/>
          <w:sz w:val="22"/>
          <w:szCs w:val="22"/>
          <w:shd w:val="clear" w:color="auto" w:fill="FFFF99"/>
          <w:rtl/>
        </w:rPr>
      </w:pPr>
      <w:r w:rsidRPr="00E67540">
        <w:rPr>
          <w:rStyle w:val="default"/>
          <w:rFonts w:cs="FrankRuehl"/>
          <w:vanish/>
          <w:sz w:val="22"/>
          <w:szCs w:val="22"/>
          <w:shd w:val="clear" w:color="auto" w:fill="FFFF99"/>
          <w:rtl/>
        </w:rPr>
        <w:t>(2)</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מעבדה לבדיקות סביבתיות ששר העבודה והרווחה </w:t>
      </w:r>
      <w:r w:rsidRPr="00E67540">
        <w:rPr>
          <w:rStyle w:val="default"/>
          <w:rFonts w:cs="FrankRuehl" w:hint="cs"/>
          <w:strike/>
          <w:vanish/>
          <w:sz w:val="22"/>
          <w:szCs w:val="22"/>
          <w:shd w:val="clear" w:color="auto" w:fill="FFFF99"/>
          <w:rtl/>
        </w:rPr>
        <w:t>ושר הבריאות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והשר לאיכות הסביבה</w:t>
      </w:r>
      <w:r w:rsidRPr="00E67540">
        <w:rPr>
          <w:rStyle w:val="default"/>
          <w:rFonts w:cs="FrankRuehl" w:hint="cs"/>
          <w:vanish/>
          <w:sz w:val="22"/>
          <w:szCs w:val="22"/>
          <w:shd w:val="clear" w:color="auto" w:fill="FFFF99"/>
          <w:rtl/>
        </w:rPr>
        <w:t xml:space="preserve"> הסמיכו לבצע בדיקות של חשיפה לאבק מזיק;</w:t>
      </w:r>
    </w:p>
    <w:p w:rsidR="00387001" w:rsidRPr="00E67540" w:rsidRDefault="00387001">
      <w:pPr>
        <w:pStyle w:val="P00"/>
        <w:spacing w:before="0"/>
        <w:ind w:left="1021" w:right="1134"/>
        <w:rPr>
          <w:rFonts w:hint="cs"/>
          <w:vanish/>
          <w:color w:val="FF0000"/>
          <w:szCs w:val="20"/>
          <w:shd w:val="clear" w:color="auto" w:fill="FFFF99"/>
          <w:rtl/>
        </w:rPr>
      </w:pPr>
    </w:p>
    <w:p w:rsidR="00387001" w:rsidRPr="00E67540" w:rsidRDefault="00387001">
      <w:pPr>
        <w:pStyle w:val="P00"/>
        <w:spacing w:before="0"/>
        <w:ind w:left="1021"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1021"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1021" w:right="1134"/>
        <w:rPr>
          <w:rFonts w:hint="cs"/>
          <w:vanish/>
          <w:szCs w:val="20"/>
          <w:shd w:val="clear" w:color="auto" w:fill="FFFF99"/>
          <w:rtl/>
        </w:rPr>
      </w:pPr>
      <w:hyperlink r:id="rId22"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893</w:t>
      </w:r>
    </w:p>
    <w:p w:rsidR="00387001" w:rsidRDefault="00387001">
      <w:pPr>
        <w:pStyle w:val="P22"/>
        <w:ind w:left="1021" w:right="1134"/>
        <w:rPr>
          <w:rStyle w:val="default"/>
          <w:rFonts w:cs="FrankRuehl" w:hint="cs"/>
          <w:sz w:val="2"/>
          <w:szCs w:val="2"/>
          <w:rtl/>
        </w:rPr>
      </w:pPr>
      <w:r w:rsidRPr="00E67540">
        <w:rPr>
          <w:rStyle w:val="default"/>
          <w:rFonts w:cs="FrankRuehl"/>
          <w:vanish/>
          <w:sz w:val="22"/>
          <w:szCs w:val="22"/>
          <w:shd w:val="clear" w:color="auto" w:fill="FFFF99"/>
          <w:rtl/>
        </w:rPr>
        <w:t>(2)</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מעבדה לבדיקות סביבתיות </w:t>
      </w:r>
      <w:r w:rsidRPr="00E67540">
        <w:rPr>
          <w:rStyle w:val="default"/>
          <w:rFonts w:cs="FrankRuehl" w:hint="cs"/>
          <w:vanish/>
          <w:sz w:val="22"/>
          <w:szCs w:val="22"/>
          <w:u w:val="single"/>
          <w:shd w:val="clear" w:color="auto" w:fill="FFFF99"/>
          <w:rtl/>
        </w:rPr>
        <w:t>ולבדיקות סביבתיות-תעסוקתיות במקום העבודה</w:t>
      </w:r>
      <w:r w:rsidRPr="00E67540">
        <w:rPr>
          <w:rStyle w:val="default"/>
          <w:rFonts w:cs="FrankRuehl" w:hint="cs"/>
          <w:vanish/>
          <w:sz w:val="22"/>
          <w:szCs w:val="22"/>
          <w:shd w:val="clear" w:color="auto" w:fill="FFFF99"/>
          <w:rtl/>
        </w:rPr>
        <w:t xml:space="preserve"> ששר העבודה והרווחה והשר לאיכות הסביבה הסמיכו לבצע בדיקות של חשיפה לאבק מזיק;</w:t>
      </w:r>
      <w:bookmarkEnd w:id="10"/>
    </w:p>
    <w:p w:rsidR="00387001" w:rsidRDefault="00387001">
      <w:pPr>
        <w:pStyle w:val="P00"/>
        <w:spacing w:before="72"/>
        <w:ind w:left="0" w:right="1134"/>
        <w:rPr>
          <w:rStyle w:val="default"/>
          <w:rFonts w:cs="FrankRuehl" w:hint="cs"/>
          <w:rtl/>
        </w:rPr>
      </w:pPr>
      <w:r>
        <w:rPr>
          <w:lang w:val="he-IL"/>
        </w:rPr>
        <w:pict>
          <v:rect id="_x0000_s1036" style="position:absolute;left:0;text-align:left;margin-left:464.5pt;margin-top:8.05pt;width:75.05pt;height:24pt;z-index:25161676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תשמ"ח-1988</w:t>
                  </w:r>
                </w:p>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tl/>
        </w:rPr>
        <w:tab/>
      </w:r>
      <w:r>
        <w:rPr>
          <w:rStyle w:val="default"/>
          <w:rFonts w:cs="FrankRuehl"/>
          <w:rtl/>
        </w:rPr>
        <w:t>"</w:t>
      </w:r>
      <w:r>
        <w:rPr>
          <w:rStyle w:val="default"/>
          <w:rFonts w:cs="FrankRuehl" w:hint="cs"/>
          <w:rtl/>
        </w:rPr>
        <w:t xml:space="preserve">ועדה רפואית" </w:t>
      </w:r>
      <w:r w:rsidR="00E67540">
        <w:rPr>
          <w:rStyle w:val="default"/>
          <w:rFonts w:cs="FrankRuehl"/>
          <w:rtl/>
        </w:rPr>
        <w:t>–</w:t>
      </w:r>
      <w:r>
        <w:rPr>
          <w:rStyle w:val="default"/>
          <w:rFonts w:cs="FrankRuehl" w:hint="cs"/>
          <w:rtl/>
        </w:rPr>
        <w:t xml:space="preserve"> ועדה רפואית ארצית לאבק מזיק שמינה המנהל הכללי של משרד העבודה והרווחה בהסכמת המנהל הכללי של משרד הבריאות ואשר בין חבריה לפחות ארבעה קוראים מוסמכים;</w:t>
      </w:r>
    </w:p>
    <w:p w:rsidR="00387001" w:rsidRPr="00E67540" w:rsidRDefault="00387001">
      <w:pPr>
        <w:pStyle w:val="P00"/>
        <w:spacing w:before="0"/>
        <w:ind w:left="0" w:right="1134"/>
        <w:rPr>
          <w:rFonts w:hint="cs"/>
          <w:b/>
          <w:bCs/>
          <w:vanish/>
          <w:szCs w:val="20"/>
          <w:shd w:val="clear" w:color="auto" w:fill="FFFF99"/>
          <w:rtl/>
        </w:rPr>
      </w:pPr>
      <w:bookmarkStart w:id="11" w:name="Rov75"/>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23"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961</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הגדרת "ועדה רפואית"</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Pr="00E67540" w:rsidRDefault="00387001">
      <w:pPr>
        <w:pStyle w:val="P00"/>
        <w:spacing w:before="0"/>
        <w:ind w:left="0" w:right="1134"/>
        <w:rPr>
          <w:rStyle w:val="default"/>
          <w:rFonts w:cs="FrankRuehl" w:hint="cs"/>
          <w:strike/>
          <w:vanish/>
          <w:sz w:val="22"/>
          <w:szCs w:val="22"/>
          <w:shd w:val="clear" w:color="auto" w:fill="FFFF99"/>
          <w:rtl/>
        </w:rPr>
      </w:pPr>
      <w:r w:rsidRPr="00E67540">
        <w:rPr>
          <w:vanish/>
          <w:sz w:val="22"/>
          <w:szCs w:val="22"/>
          <w:shd w:val="clear" w:color="auto" w:fill="FFFF99"/>
          <w:rtl/>
        </w:rPr>
        <w:tab/>
      </w: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 xml:space="preserve">ועדה רפואית" </w:t>
      </w:r>
      <w:r w:rsidRPr="00E67540">
        <w:rPr>
          <w:rStyle w:val="default"/>
          <w:rFonts w:hint="cs"/>
          <w:strike/>
          <w:vanish/>
          <w:sz w:val="22"/>
          <w:szCs w:val="22"/>
          <w:shd w:val="clear" w:color="auto" w:fill="FFFF99"/>
          <w:rtl/>
        </w:rPr>
        <w:t>—</w:t>
      </w:r>
      <w:r w:rsidRPr="00E67540">
        <w:rPr>
          <w:rStyle w:val="default"/>
          <w:rFonts w:cs="FrankRuehl" w:hint="cs"/>
          <w:strike/>
          <w:vanish/>
          <w:sz w:val="22"/>
          <w:szCs w:val="22"/>
          <w:shd w:val="clear" w:color="auto" w:fill="FFFF99"/>
          <w:rtl/>
        </w:rPr>
        <w:t xml:space="preserve"> ועדה רפואית ארצית שמינה המנהל לענין אבק מזיק ואשר עיקר תפקידה הוא לדון ולהמליץ בפני שר העבודה והרווחה ושר הבריאות לגבי כל ההיבטים הגיהותיים-בריאותיים של עבודה ושימוש באבק מזיק לעובד ולסביבה וכן לקבוע אבחנה סופית לגבי כל מחלה הקשורה בחשיפה לאבק מזיק;</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24"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133</w:t>
      </w:r>
    </w:p>
    <w:p w:rsidR="00387001" w:rsidRDefault="00387001">
      <w:pPr>
        <w:pStyle w:val="P00"/>
        <w:ind w:left="0" w:right="1134"/>
        <w:rPr>
          <w:rStyle w:val="default"/>
          <w:rFonts w:cs="FrankRuehl" w:hint="cs"/>
          <w:sz w:val="2"/>
          <w:szCs w:val="2"/>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ועדה רפואית"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ועדה רפואית ארצית לאבק מזיק שמינה </w:t>
      </w:r>
      <w:r w:rsidRPr="00E67540">
        <w:rPr>
          <w:rStyle w:val="default"/>
          <w:rFonts w:cs="FrankRuehl" w:hint="cs"/>
          <w:strike/>
          <w:vanish/>
          <w:sz w:val="22"/>
          <w:szCs w:val="22"/>
          <w:shd w:val="clear" w:color="auto" w:fill="FFFF99"/>
          <w:rtl/>
        </w:rPr>
        <w:t>המנהל</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המנהל הכללי של משרד העבודה והרווחה בהסכמת המנהל הכללי של משרד הבריאות</w:t>
      </w:r>
      <w:r w:rsidRPr="00E67540">
        <w:rPr>
          <w:rStyle w:val="default"/>
          <w:rFonts w:cs="FrankRuehl" w:hint="cs"/>
          <w:vanish/>
          <w:sz w:val="22"/>
          <w:szCs w:val="22"/>
          <w:shd w:val="clear" w:color="auto" w:fill="FFFF99"/>
          <w:rtl/>
        </w:rPr>
        <w:t xml:space="preserve"> ואשר בין חבריה לפחות ארבעה קוראים מוסמכים;</w:t>
      </w:r>
      <w:bookmarkEnd w:id="11"/>
    </w:p>
    <w:p w:rsidR="00387001" w:rsidRDefault="00387001">
      <w:pPr>
        <w:pStyle w:val="P00"/>
        <w:spacing w:before="72"/>
        <w:ind w:left="0" w:right="1134"/>
        <w:rPr>
          <w:rStyle w:val="default"/>
          <w:rFonts w:cs="FrankRuehl" w:hint="cs"/>
          <w:rtl/>
        </w:rPr>
      </w:pPr>
      <w:r>
        <w:rPr>
          <w:lang w:val="he-IL"/>
        </w:rPr>
        <w:pict>
          <v:rect id="_x0000_s1037" style="position:absolute;left:0;text-align:left;margin-left:464.5pt;margin-top:8.05pt;width:75.05pt;height:29.9pt;z-index:251617792" o:allowincell="f" filled="f" stroked="f" strokecolor="lime" strokeweight=".25pt">
            <v:textbox inset="0,0,0,0">
              <w:txbxContent>
                <w:p w:rsidR="00387001" w:rsidRDefault="00387001">
                  <w:pPr>
                    <w:spacing w:line="160" w:lineRule="exact"/>
                    <w:jc w:val="left"/>
                    <w:rPr>
                      <w:rFonts w:cs="Miriam" w:hint="cs"/>
                      <w:szCs w:val="18"/>
                      <w:rtl/>
                    </w:rPr>
                  </w:pPr>
                  <w:r>
                    <w:rPr>
                      <w:rFonts w:cs="Miriam"/>
                      <w:szCs w:val="18"/>
                      <w:rtl/>
                    </w:rPr>
                    <w:t>ת</w:t>
                  </w:r>
                  <w:r>
                    <w:rPr>
                      <w:rFonts w:cs="Miriam" w:hint="cs"/>
                      <w:szCs w:val="18"/>
                      <w:rtl/>
                    </w:rPr>
                    <w:t>ק' תשנ"א-1990</w:t>
                  </w:r>
                </w:p>
                <w:p w:rsidR="00387001" w:rsidRDefault="00387001">
                  <w:pPr>
                    <w:spacing w:line="160" w:lineRule="exact"/>
                    <w:jc w:val="left"/>
                    <w:rPr>
                      <w:rFonts w:cs="Miriam" w:hint="cs"/>
                      <w:szCs w:val="18"/>
                      <w:rtl/>
                    </w:rPr>
                  </w:pPr>
                  <w:r>
                    <w:rPr>
                      <w:rFonts w:cs="Miriam" w:hint="cs"/>
                      <w:szCs w:val="18"/>
                      <w:rtl/>
                    </w:rPr>
                    <w:t>תק' תשנ"ו-</w:t>
                  </w:r>
                  <w:r>
                    <w:rPr>
                      <w:rFonts w:cs="Miriam"/>
                      <w:szCs w:val="18"/>
                      <w:rtl/>
                    </w:rPr>
                    <w:t>1996</w:t>
                  </w:r>
                </w:p>
                <w:p w:rsidR="00387001" w:rsidRDefault="00387001">
                  <w:pPr>
                    <w:spacing w:line="160" w:lineRule="exact"/>
                    <w:jc w:val="left"/>
                    <w:rPr>
                      <w:rFonts w:cs="Miriam"/>
                      <w:noProof/>
                      <w:szCs w:val="18"/>
                      <w:rtl/>
                    </w:rPr>
                  </w:pPr>
                  <w:r>
                    <w:rPr>
                      <w:rFonts w:cs="Miriam" w:hint="cs"/>
                      <w:szCs w:val="18"/>
                      <w:rtl/>
                    </w:rPr>
                    <w:t>תק' תשנ"ח-1998</w:t>
                  </w:r>
                </w:p>
              </w:txbxContent>
            </v:textbox>
            <w10:anchorlock/>
          </v:rect>
        </w:pict>
      </w:r>
      <w:r>
        <w:rPr>
          <w:rtl/>
        </w:rPr>
        <w:tab/>
      </w:r>
      <w:r>
        <w:rPr>
          <w:rStyle w:val="default"/>
          <w:rFonts w:cs="FrankRuehl"/>
          <w:rtl/>
        </w:rPr>
        <w:t>"</w:t>
      </w:r>
      <w:r>
        <w:rPr>
          <w:rStyle w:val="default"/>
          <w:rFonts w:cs="FrankRuehl" w:hint="cs"/>
          <w:rtl/>
        </w:rPr>
        <w:t>ועדה טכ</w:t>
      </w:r>
      <w:r>
        <w:rPr>
          <w:rStyle w:val="default"/>
          <w:rFonts w:cs="FrankRuehl"/>
          <w:rtl/>
        </w:rPr>
        <w:t>נ</w:t>
      </w:r>
      <w:r>
        <w:rPr>
          <w:rStyle w:val="default"/>
          <w:rFonts w:cs="FrankRuehl" w:hint="cs"/>
          <w:rtl/>
        </w:rPr>
        <w:t xml:space="preserve">ית" </w:t>
      </w:r>
      <w:r w:rsidR="00E67540">
        <w:rPr>
          <w:rStyle w:val="default"/>
          <w:rFonts w:cs="FrankRuehl"/>
          <w:rtl/>
        </w:rPr>
        <w:t>–</w:t>
      </w:r>
      <w:r>
        <w:rPr>
          <w:rStyle w:val="default"/>
          <w:rFonts w:cs="FrankRuehl" w:hint="cs"/>
          <w:rtl/>
        </w:rPr>
        <w:t xml:space="preserve"> ועדה טכנית לאבק מזיק שמינו השרים</w:t>
      </w:r>
      <w:r>
        <w:rPr>
          <w:rStyle w:val="default"/>
          <w:rFonts w:cs="FrankRuehl"/>
          <w:rtl/>
        </w:rPr>
        <w:t xml:space="preserve"> </w:t>
      </w:r>
      <w:r>
        <w:rPr>
          <w:rStyle w:val="default"/>
          <w:rFonts w:cs="FrankRuehl" w:hint="cs"/>
          <w:rtl/>
        </w:rPr>
        <w:t>ושתפקידה כאמור בתקנה 2ב;</w:t>
      </w:r>
    </w:p>
    <w:p w:rsidR="00387001" w:rsidRPr="00E67540" w:rsidRDefault="00387001">
      <w:pPr>
        <w:pStyle w:val="P00"/>
        <w:spacing w:before="0"/>
        <w:ind w:left="0" w:right="1134"/>
        <w:rPr>
          <w:rFonts w:hint="cs"/>
          <w:b/>
          <w:bCs/>
          <w:vanish/>
          <w:szCs w:val="20"/>
          <w:shd w:val="clear" w:color="auto" w:fill="FFFF99"/>
          <w:rtl/>
        </w:rPr>
      </w:pPr>
      <w:bookmarkStart w:id="12" w:name="Rov74"/>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25"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133</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הגדרת "ועדה טכנית"</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Pr="00E67540" w:rsidRDefault="00387001">
      <w:pPr>
        <w:pStyle w:val="P00"/>
        <w:tabs>
          <w:tab w:val="clear" w:pos="6259"/>
        </w:tabs>
        <w:spacing w:before="0"/>
        <w:ind w:left="0" w:right="1134"/>
        <w:rPr>
          <w:rFonts w:hint="cs"/>
          <w:strike/>
          <w:vanish/>
          <w:sz w:val="22"/>
          <w:szCs w:val="22"/>
          <w:shd w:val="clear" w:color="auto" w:fill="FFFF99"/>
          <w:rtl/>
        </w:rPr>
      </w:pPr>
      <w:r w:rsidRPr="00E67540">
        <w:rPr>
          <w:rFonts w:hint="cs"/>
          <w:vanish/>
          <w:sz w:val="22"/>
          <w:szCs w:val="22"/>
          <w:shd w:val="clear" w:color="auto" w:fill="FFFF99"/>
          <w:rtl/>
        </w:rPr>
        <w:tab/>
      </w:r>
      <w:r w:rsidRPr="00E67540">
        <w:rPr>
          <w:rFonts w:hint="cs"/>
          <w:strike/>
          <w:vanish/>
          <w:sz w:val="22"/>
          <w:szCs w:val="22"/>
          <w:shd w:val="clear" w:color="auto" w:fill="FFFF99"/>
          <w:rtl/>
        </w:rPr>
        <w:t xml:space="preserve">"ועדה טכנית" </w:t>
      </w:r>
      <w:r w:rsidRPr="00E67540">
        <w:rPr>
          <w:strike/>
          <w:vanish/>
          <w:sz w:val="22"/>
          <w:szCs w:val="22"/>
          <w:shd w:val="clear" w:color="auto" w:fill="FFFF99"/>
          <w:rtl/>
        </w:rPr>
        <w:t>–</w:t>
      </w:r>
      <w:r w:rsidRPr="00E67540">
        <w:rPr>
          <w:rFonts w:hint="cs"/>
          <w:strike/>
          <w:vanish/>
          <w:sz w:val="22"/>
          <w:szCs w:val="22"/>
          <w:shd w:val="clear" w:color="auto" w:fill="FFFF99"/>
          <w:rtl/>
        </w:rPr>
        <w:t xml:space="preserve"> תת-ועדה לועדה הרפואית שמינה המנהל ושמתפקידה לדון ולהמליץ בפני הועדה הרפואית לענין ההיבטים הטכניים של עבודה או שימוש בחומר;</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26"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893</w:t>
      </w:r>
    </w:p>
    <w:p w:rsidR="00387001" w:rsidRPr="00E67540" w:rsidRDefault="00387001">
      <w:pPr>
        <w:pStyle w:val="P00"/>
        <w:ind w:left="0" w:right="1134"/>
        <w:rPr>
          <w:rStyle w:val="default"/>
          <w:rFonts w:cs="FrankRuehl" w:hint="cs"/>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ועדה טכנית"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ועדה טכנית לאבק מזיק </w:t>
      </w:r>
      <w:r w:rsidRPr="00E67540">
        <w:rPr>
          <w:rStyle w:val="default"/>
          <w:rFonts w:cs="FrankRuehl" w:hint="cs"/>
          <w:strike/>
          <w:vanish/>
          <w:sz w:val="22"/>
          <w:szCs w:val="22"/>
          <w:shd w:val="clear" w:color="auto" w:fill="FFFF99"/>
          <w:rtl/>
        </w:rPr>
        <w:t>שמינה המנהל</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שמינו השרים</w:t>
      </w:r>
      <w:r w:rsidRPr="00E67540">
        <w:rPr>
          <w:rStyle w:val="default"/>
          <w:rFonts w:cs="FrankRuehl" w:hint="cs"/>
          <w:vanish/>
          <w:sz w:val="22"/>
          <w:szCs w:val="22"/>
          <w:shd w:val="clear" w:color="auto" w:fill="FFFF99"/>
          <w:rtl/>
        </w:rPr>
        <w:t xml:space="preserve"> ושמתפקידה </w:t>
      </w:r>
      <w:r w:rsidRPr="00E67540">
        <w:rPr>
          <w:rStyle w:val="default"/>
          <w:rFonts w:cs="FrankRuehl" w:hint="cs"/>
          <w:strike/>
          <w:vanish/>
          <w:sz w:val="22"/>
          <w:szCs w:val="22"/>
          <w:shd w:val="clear" w:color="auto" w:fill="FFFF99"/>
          <w:rtl/>
        </w:rPr>
        <w:t>לדון ולהמליץ לפני שר העבודה והרווחה והשר לאיכות הסביבה, באמצעות הועדה הרפואית, לענין ההיבטים הטכניים של עבודה או שימוש בחומר</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כאמור בתקנה 2ב</w:t>
      </w:r>
      <w:r w:rsidRPr="00E67540">
        <w:rPr>
          <w:rStyle w:val="default"/>
          <w:rFonts w:cs="FrankRuehl" w:hint="cs"/>
          <w:vanish/>
          <w:sz w:val="22"/>
          <w:szCs w:val="22"/>
          <w:shd w:val="clear" w:color="auto" w:fill="FFFF99"/>
          <w:rtl/>
        </w:rPr>
        <w:t>;</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23.4.1998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תשנ"ח-1998</w:t>
      </w:r>
    </w:p>
    <w:p w:rsidR="00387001" w:rsidRPr="00E67540" w:rsidRDefault="00387001">
      <w:pPr>
        <w:pStyle w:val="P00"/>
        <w:tabs>
          <w:tab w:val="clear" w:pos="6259"/>
        </w:tabs>
        <w:spacing w:before="0"/>
        <w:ind w:left="0" w:right="1134"/>
        <w:rPr>
          <w:rFonts w:hint="cs"/>
          <w:vanish/>
          <w:szCs w:val="20"/>
          <w:shd w:val="clear" w:color="auto" w:fill="FFFF99"/>
          <w:rtl/>
        </w:rPr>
      </w:pPr>
      <w:hyperlink r:id="rId27" w:history="1">
        <w:r w:rsidRPr="00E67540">
          <w:rPr>
            <w:rStyle w:val="Hyperlink"/>
            <w:rFonts w:hint="cs"/>
            <w:vanish/>
            <w:szCs w:val="20"/>
            <w:shd w:val="clear" w:color="auto" w:fill="FFFF99"/>
            <w:rtl/>
          </w:rPr>
          <w:t>ק"ת תשנ"ח מס' 5887</w:t>
        </w:r>
      </w:hyperlink>
      <w:r w:rsidRPr="00E67540">
        <w:rPr>
          <w:rFonts w:hint="cs"/>
          <w:vanish/>
          <w:szCs w:val="20"/>
          <w:shd w:val="clear" w:color="auto" w:fill="FFFF99"/>
          <w:rtl/>
        </w:rPr>
        <w:t xml:space="preserve"> מיום 24.3.1998 עמ' 557</w:t>
      </w:r>
    </w:p>
    <w:p w:rsidR="00387001" w:rsidRDefault="00387001">
      <w:pPr>
        <w:pStyle w:val="P00"/>
        <w:ind w:left="0" w:right="1134"/>
        <w:rPr>
          <w:rStyle w:val="default"/>
          <w:rFonts w:cs="FrankRuehl" w:hint="cs"/>
          <w:sz w:val="2"/>
          <w:szCs w:val="2"/>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ועדה טכנית"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ועדה טכנית לאבק מזיק שמינו השרים </w:t>
      </w:r>
      <w:r w:rsidRPr="00E67540">
        <w:rPr>
          <w:rStyle w:val="default"/>
          <w:rFonts w:cs="FrankRuehl" w:hint="cs"/>
          <w:strike/>
          <w:vanish/>
          <w:sz w:val="22"/>
          <w:szCs w:val="22"/>
          <w:shd w:val="clear" w:color="auto" w:fill="FFFF99"/>
          <w:rtl/>
        </w:rPr>
        <w:t>ושמתפקידה</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ושתפקידה</w:t>
      </w:r>
      <w:r w:rsidRPr="00E67540">
        <w:rPr>
          <w:rStyle w:val="default"/>
          <w:rFonts w:cs="FrankRuehl" w:hint="cs"/>
          <w:vanish/>
          <w:sz w:val="22"/>
          <w:szCs w:val="22"/>
          <w:shd w:val="clear" w:color="auto" w:fill="FFFF99"/>
          <w:rtl/>
        </w:rPr>
        <w:t xml:space="preserve"> כאמור בתקנה 2ב;</w:t>
      </w:r>
      <w:bookmarkEnd w:id="12"/>
    </w:p>
    <w:p w:rsidR="00387001" w:rsidRDefault="00387001">
      <w:pPr>
        <w:pStyle w:val="P00"/>
        <w:spacing w:before="72"/>
        <w:ind w:left="0" w:right="1134"/>
        <w:rPr>
          <w:rStyle w:val="default"/>
          <w:rFonts w:cs="FrankRuehl" w:hint="cs"/>
          <w:rtl/>
        </w:rPr>
      </w:pPr>
    </w:p>
    <w:p w:rsidR="00387001" w:rsidRDefault="00387001">
      <w:pPr>
        <w:pStyle w:val="P00"/>
        <w:spacing w:before="72"/>
        <w:ind w:left="0" w:right="1134"/>
        <w:rPr>
          <w:rStyle w:val="default"/>
          <w:rFonts w:cs="FrankRuehl"/>
          <w:rtl/>
        </w:rPr>
      </w:pPr>
      <w:r>
        <w:rPr>
          <w:rStyle w:val="default"/>
          <w:rFonts w:cs="FrankRuehl"/>
          <w:rtl/>
        </w:rPr>
        <w:t>"</w:t>
      </w:r>
      <w:r>
        <w:rPr>
          <w:rStyle w:val="default"/>
          <w:rFonts w:cs="FrankRuehl" w:hint="cs"/>
          <w:rtl/>
        </w:rPr>
        <w:t xml:space="preserve">שירות רפואי מוסמך" </w:t>
      </w:r>
      <w:r w:rsidR="00E67540">
        <w:rPr>
          <w:rStyle w:val="default"/>
          <w:rFonts w:cs="FrankRuehl"/>
          <w:rtl/>
        </w:rPr>
        <w:t>–</w:t>
      </w:r>
      <w:r>
        <w:rPr>
          <w:rStyle w:val="default"/>
          <w:rFonts w:cs="FrankRuehl" w:hint="cs"/>
          <w:rtl/>
        </w:rPr>
        <w:t xml:space="preserve"> כל אחד מאלה:</w:t>
      </w:r>
    </w:p>
    <w:p w:rsidR="00387001" w:rsidRDefault="00387001">
      <w:pPr>
        <w:pStyle w:val="P22"/>
        <w:spacing w:before="72"/>
        <w:ind w:left="1021" w:right="1134"/>
        <w:rPr>
          <w:rStyle w:val="default"/>
          <w:rFonts w:cs="FrankRuehl"/>
          <w:rtl/>
        </w:rPr>
      </w:pPr>
      <w:r>
        <w:rPr>
          <w:lang w:val="he-IL"/>
        </w:rPr>
        <w:pict>
          <v:rect id="_x0000_s1039" style="position:absolute;left:0;text-align:left;margin-left:464.35pt;margin-top:7.1pt;width:75.05pt;height:9.65pt;z-index:251618816"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default"/>
          <w:rFonts w:cs="FrankRuehl"/>
          <w:rtl/>
        </w:rPr>
        <w:t>(1)</w:t>
      </w:r>
      <w:r>
        <w:rPr>
          <w:rStyle w:val="default"/>
          <w:rFonts w:cs="FrankRuehl"/>
          <w:rtl/>
        </w:rPr>
        <w:tab/>
      </w:r>
      <w:r>
        <w:rPr>
          <w:rStyle w:val="default"/>
          <w:rFonts w:cs="FrankRuehl" w:hint="cs"/>
          <w:rtl/>
        </w:rPr>
        <w:t>(נמחקה);</w:t>
      </w:r>
    </w:p>
    <w:p w:rsidR="00387001" w:rsidRDefault="00387001">
      <w:pPr>
        <w:pStyle w:val="P22"/>
        <w:spacing w:before="72"/>
        <w:ind w:left="1021" w:right="1134"/>
        <w:rPr>
          <w:rStyle w:val="default"/>
          <w:rFonts w:cs="FrankRuehl"/>
          <w:rtl/>
        </w:rPr>
      </w:pPr>
      <w:r>
        <w:rPr>
          <w:rtl/>
          <w:lang w:val="he-IL"/>
        </w:rPr>
        <w:pict>
          <v:shape id="_x0000_s1185" type="#_x0000_t202" style="position:absolute;left:0;text-align:left;margin-left:470.25pt;margin-top:7.1pt;width:1in;height:11.2pt;z-index:251701760" filled="f" stroked="f">
            <v:textbox inset="1mm,0,1mm,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תשנ"א-1990</w:t>
                  </w:r>
                </w:p>
              </w:txbxContent>
            </v:textbox>
          </v:shape>
        </w:pict>
      </w:r>
      <w:r>
        <w:rPr>
          <w:rStyle w:val="default"/>
          <w:rFonts w:cs="FrankRuehl"/>
          <w:rtl/>
        </w:rPr>
        <w:t>(2)</w:t>
      </w:r>
      <w:r>
        <w:rPr>
          <w:rStyle w:val="default"/>
          <w:rFonts w:cs="FrankRuehl"/>
          <w:rtl/>
        </w:rPr>
        <w:tab/>
      </w:r>
      <w:r>
        <w:rPr>
          <w:rStyle w:val="default"/>
          <w:rFonts w:cs="FrankRuehl" w:hint="cs"/>
          <w:rtl/>
        </w:rPr>
        <w:t>לשכה מחוזית או נפתית של משרד הבריאות;</w:t>
      </w:r>
    </w:p>
    <w:p w:rsidR="00387001" w:rsidRDefault="00387001">
      <w:pPr>
        <w:pStyle w:val="P22"/>
        <w:spacing w:before="72"/>
        <w:ind w:left="1021" w:right="1134"/>
        <w:rPr>
          <w:rStyle w:val="default"/>
          <w:rFonts w:cs="FrankRuehl"/>
          <w:rtl/>
        </w:rPr>
      </w:pPr>
      <w:r>
        <w:rPr>
          <w:lang w:val="he-IL"/>
        </w:rPr>
        <w:pict>
          <v:rect id="_x0000_s1040" style="position:absolute;left:0;text-align:left;margin-left:464.35pt;margin-top:7.1pt;width:75.05pt;height:10.05pt;z-index:25161984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(3)</w:t>
      </w:r>
      <w:r>
        <w:rPr>
          <w:rStyle w:val="default"/>
          <w:rFonts w:cs="FrankRuehl"/>
          <w:rtl/>
        </w:rPr>
        <w:tab/>
      </w:r>
      <w:r>
        <w:rPr>
          <w:rStyle w:val="default"/>
          <w:rFonts w:cs="FrankRuehl" w:hint="cs"/>
          <w:rtl/>
        </w:rPr>
        <w:t>קופת חולים, כמשמעותה בחוק ביטוח בריאות ממלכ</w:t>
      </w:r>
      <w:r>
        <w:rPr>
          <w:rStyle w:val="default"/>
          <w:rFonts w:cs="FrankRuehl"/>
          <w:rtl/>
        </w:rPr>
        <w:t>ת</w:t>
      </w:r>
      <w:r>
        <w:rPr>
          <w:rStyle w:val="default"/>
          <w:rFonts w:cs="FrankRuehl" w:hint="cs"/>
          <w:rtl/>
        </w:rPr>
        <w:t>י, תשנ"ד-1994;</w:t>
      </w:r>
    </w:p>
    <w:p w:rsidR="00387001" w:rsidRDefault="00387001">
      <w:pPr>
        <w:pStyle w:val="P22"/>
        <w:spacing w:before="72"/>
        <w:ind w:left="1021" w:right="1134"/>
        <w:rPr>
          <w:rStyle w:val="default"/>
          <w:rFonts w:cs="FrankRuehl"/>
          <w:rtl/>
        </w:rPr>
      </w:pPr>
      <w:r>
        <w:rPr>
          <w:lang w:val="he-IL"/>
        </w:rPr>
        <w:pict>
          <v:rect id="_x0000_s1041" style="position:absolute;left:0;text-align:left;margin-left:464.35pt;margin-top:7.1pt;width:75.05pt;height:23.05pt;z-index:251620864" o:allowincell="f" filled="f" stroked="f" strokecolor="lime" strokeweight=".25pt">
            <v:textbox inset="0,0,0,0">
              <w:txbxContent>
                <w:p w:rsidR="00387001" w:rsidRDefault="00387001">
                  <w:pPr>
                    <w:spacing w:line="160" w:lineRule="exact"/>
                    <w:jc w:val="left"/>
                    <w:rPr>
                      <w:rFonts w:cs="Miriam" w:hint="cs"/>
                      <w:szCs w:val="18"/>
                      <w:rtl/>
                    </w:rPr>
                  </w:pPr>
                  <w:r>
                    <w:rPr>
                      <w:rFonts w:cs="Miriam" w:hint="cs"/>
                      <w:szCs w:val="18"/>
                      <w:rtl/>
                    </w:rPr>
                    <w:t>תק' תשנ"א-1990</w:t>
                  </w:r>
                </w:p>
                <w:p w:rsidR="00387001" w:rsidRDefault="0038700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(4)</w:t>
      </w:r>
      <w:r>
        <w:rPr>
          <w:rStyle w:val="default"/>
          <w:rFonts w:cs="FrankRuehl"/>
          <w:rtl/>
        </w:rPr>
        <w:tab/>
      </w:r>
      <w:r>
        <w:rPr>
          <w:rStyle w:val="default"/>
          <w:rFonts w:cs="FrankRuehl" w:hint="cs"/>
          <w:rtl/>
        </w:rPr>
        <w:t>תחנה למניעת מחלות ריאה;</w:t>
      </w:r>
    </w:p>
    <w:p w:rsidR="00387001" w:rsidRDefault="00387001">
      <w:pPr>
        <w:pStyle w:val="P22"/>
        <w:spacing w:before="72"/>
        <w:ind w:left="1021" w:right="1134"/>
        <w:rPr>
          <w:rStyle w:val="default"/>
          <w:rFonts w:cs="FrankRuehl"/>
          <w:rtl/>
        </w:rPr>
      </w:pPr>
      <w:r>
        <w:rPr>
          <w:rtl/>
          <w:lang w:val="he-IL"/>
        </w:rPr>
        <w:pict>
          <v:shape id="_x0000_s1186" type="#_x0000_t202" style="position:absolute;left:0;text-align:left;margin-left:470.25pt;margin-top:7.1pt;width:1in;height:11.2pt;z-index:251702784" filled="f" stroked="f">
            <v:textbox inset="1mm,0,1mm,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תשנ"א-1990</w:t>
                  </w:r>
                </w:p>
              </w:txbxContent>
            </v:textbox>
          </v:shape>
        </w:pict>
      </w:r>
      <w:r>
        <w:rPr>
          <w:rStyle w:val="default"/>
          <w:rFonts w:cs="FrankRuehl"/>
          <w:rtl/>
        </w:rPr>
        <w:t>(5)</w:t>
      </w:r>
      <w:r>
        <w:rPr>
          <w:rStyle w:val="default"/>
          <w:rFonts w:cs="FrankRuehl"/>
          <w:rtl/>
        </w:rPr>
        <w:tab/>
      </w:r>
      <w:r>
        <w:rPr>
          <w:rStyle w:val="default"/>
          <w:rFonts w:cs="FrankRuehl" w:hint="cs"/>
          <w:rtl/>
        </w:rPr>
        <w:t>מחלקה, יחידה או מכון למחלות ריאה בבית חולים מוכר בארץ;</w:t>
      </w:r>
    </w:p>
    <w:p w:rsidR="00387001" w:rsidRDefault="00387001">
      <w:pPr>
        <w:pStyle w:val="P22"/>
        <w:spacing w:before="72"/>
        <w:ind w:left="1021" w:right="1134"/>
        <w:rPr>
          <w:rStyle w:val="default"/>
          <w:rFonts w:cs="FrankRuehl"/>
          <w:rtl/>
        </w:rPr>
      </w:pPr>
      <w:r>
        <w:rPr>
          <w:lang w:val="he-IL"/>
        </w:rPr>
        <w:pict>
          <v:rect id="_x0000_s1042" style="position:absolute;left:0;text-align:left;margin-left:464.5pt;margin-top:8.05pt;width:75.05pt;height:10.65pt;z-index:25162188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Style w:val="default"/>
          <w:rFonts w:cs="FrankRuehl"/>
          <w:rtl/>
        </w:rPr>
        <w:t>(6)</w:t>
      </w:r>
      <w:r>
        <w:rPr>
          <w:rStyle w:val="default"/>
          <w:rFonts w:cs="FrankRuehl"/>
          <w:rtl/>
        </w:rPr>
        <w:tab/>
      </w:r>
      <w:r>
        <w:rPr>
          <w:rStyle w:val="default"/>
          <w:rFonts w:cs="FrankRuehl" w:hint="cs"/>
          <w:rtl/>
        </w:rPr>
        <w:t>מוסד רפואי ששר העבודה והרווחה, בהסכמת שר</w:t>
      </w:r>
      <w:r>
        <w:rPr>
          <w:rStyle w:val="default"/>
          <w:rFonts w:cs="FrankRuehl"/>
          <w:rtl/>
        </w:rPr>
        <w:t xml:space="preserve"> </w:t>
      </w:r>
      <w:r>
        <w:rPr>
          <w:rStyle w:val="default"/>
          <w:rFonts w:cs="FrankRuehl" w:hint="cs"/>
          <w:rtl/>
        </w:rPr>
        <w:t>הבריאות הסמיכו לענין תקנות אלה;</w:t>
      </w:r>
    </w:p>
    <w:p w:rsidR="00387001" w:rsidRDefault="00387001">
      <w:pPr>
        <w:pStyle w:val="P22"/>
        <w:spacing w:before="72"/>
        <w:ind w:left="1021" w:right="1134"/>
        <w:rPr>
          <w:rStyle w:val="default"/>
          <w:rFonts w:cs="FrankRuehl" w:hint="cs"/>
          <w:rtl/>
        </w:rPr>
      </w:pPr>
      <w:r>
        <w:rPr>
          <w:lang w:val="he-IL"/>
        </w:rPr>
        <w:pict>
          <v:rect id="_x0000_s1043" style="position:absolute;left:0;text-align:left;margin-left:464.5pt;margin-top:8.05pt;width:75.05pt;height:33.05pt;z-index:251622912" o:allowincell="f" filled="f" stroked="f" strokecolor="lime" strokeweight=".25pt">
            <v:textbox inset="0,0,0,0">
              <w:txbxContent>
                <w:p w:rsidR="00387001" w:rsidRDefault="00387001">
                  <w:pPr>
                    <w:spacing w:line="160" w:lineRule="exact"/>
                    <w:jc w:val="left"/>
                    <w:rPr>
                      <w:rFonts w:cs="Miriam" w:hint="cs"/>
                      <w:szCs w:val="18"/>
                      <w:rtl/>
                    </w:rPr>
                  </w:pPr>
                  <w:r>
                    <w:rPr>
                      <w:rFonts w:cs="Miriam"/>
                      <w:szCs w:val="18"/>
                      <w:rtl/>
                    </w:rPr>
                    <w:t>ת</w:t>
                  </w:r>
                  <w:r>
                    <w:rPr>
                      <w:rFonts w:cs="Miriam" w:hint="cs"/>
                      <w:szCs w:val="18"/>
                      <w:rtl/>
                    </w:rPr>
                    <w:t>ק' תשמ"</w:t>
                  </w:r>
                  <w:r>
                    <w:rPr>
                      <w:rFonts w:cs="Miriam"/>
                      <w:szCs w:val="18"/>
                      <w:rtl/>
                    </w:rPr>
                    <w:t>ה</w:t>
                  </w:r>
                  <w:r>
                    <w:rPr>
                      <w:rFonts w:cs="Miriam" w:hint="cs"/>
                      <w:szCs w:val="18"/>
                      <w:rtl/>
                    </w:rPr>
                    <w:t>-1985</w:t>
                  </w:r>
                </w:p>
                <w:p w:rsidR="00387001" w:rsidRDefault="00387001">
                  <w:pPr>
                    <w:spacing w:line="160" w:lineRule="exact"/>
                    <w:jc w:val="left"/>
                    <w:rPr>
                      <w:rFonts w:cs="Miriam" w:hint="cs"/>
                      <w:szCs w:val="18"/>
                      <w:rtl/>
                    </w:rPr>
                  </w:pPr>
                  <w:r>
                    <w:rPr>
                      <w:rFonts w:cs="Miriam" w:hint="cs"/>
                      <w:szCs w:val="18"/>
                      <w:rtl/>
                    </w:rPr>
                    <w:t>תק' תשנ"א-1990</w:t>
                  </w:r>
                </w:p>
                <w:p w:rsidR="00387001" w:rsidRDefault="00387001">
                  <w:pPr>
                    <w:spacing w:line="160" w:lineRule="exact"/>
                    <w:jc w:val="left"/>
                    <w:rPr>
                      <w:rFonts w:cs="Miriam"/>
                      <w:noProof/>
                      <w:szCs w:val="18"/>
                      <w:rtl/>
                    </w:rPr>
                  </w:pPr>
                  <w:r>
                    <w:rPr>
                      <w:rFonts w:cs="Miriam" w:hint="cs"/>
                      <w:szCs w:val="18"/>
                      <w:rtl/>
                    </w:rPr>
                    <w:t>תק' תש"ס-2000</w:t>
                  </w:r>
                </w:p>
              </w:txbxContent>
            </v:textbox>
            <w10:anchorlock/>
          </v:rect>
        </w:pict>
      </w:r>
      <w:r>
        <w:rPr>
          <w:rStyle w:val="default"/>
          <w:rFonts w:cs="FrankRuehl"/>
          <w:rtl/>
        </w:rPr>
        <w:t>(7)</w:t>
      </w:r>
      <w:r>
        <w:rPr>
          <w:rStyle w:val="default"/>
          <w:rFonts w:cs="FrankRuehl"/>
          <w:rtl/>
        </w:rPr>
        <w:tab/>
      </w:r>
      <w:r>
        <w:rPr>
          <w:rStyle w:val="default"/>
          <w:rFonts w:cs="FrankRuehl" w:hint="cs"/>
          <w:rtl/>
        </w:rPr>
        <w:t>הפיק</w:t>
      </w:r>
      <w:r>
        <w:rPr>
          <w:rStyle w:val="default"/>
          <w:rFonts w:cs="FrankRuehl"/>
          <w:rtl/>
        </w:rPr>
        <w:t>ו</w:t>
      </w:r>
      <w:r>
        <w:rPr>
          <w:rStyle w:val="default"/>
          <w:rFonts w:cs="FrankRuehl" w:hint="cs"/>
          <w:rtl/>
        </w:rPr>
        <w:t>ח הרפואי באגף הפיקוח על העבודה במשרד העבודה והרווחה;</w:t>
      </w:r>
    </w:p>
    <w:p w:rsidR="00387001" w:rsidRDefault="00387001">
      <w:pPr>
        <w:pStyle w:val="P22"/>
        <w:spacing w:before="72"/>
        <w:ind w:left="1021" w:right="1134"/>
        <w:rPr>
          <w:rStyle w:val="default"/>
          <w:rFonts w:cs="FrankRuehl"/>
          <w:rtl/>
        </w:rPr>
      </w:pPr>
    </w:p>
    <w:p w:rsidR="00387001" w:rsidRDefault="00387001">
      <w:pPr>
        <w:pStyle w:val="P22"/>
        <w:spacing w:before="72"/>
        <w:ind w:left="1021" w:right="1134"/>
        <w:rPr>
          <w:rStyle w:val="default"/>
          <w:rFonts w:cs="FrankRuehl" w:hint="cs"/>
          <w:rtl/>
        </w:rPr>
      </w:pPr>
      <w:r>
        <w:rPr>
          <w:lang w:val="he-IL"/>
        </w:rPr>
        <w:pict>
          <v:rect id="_x0000_s1044" style="position:absolute;left:0;text-align:left;margin-left:464.5pt;margin-top:8.05pt;width:75.05pt;height:14.85pt;z-index:251623936"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תשנ"א-</w:t>
                  </w:r>
                  <w:r>
                    <w:rPr>
                      <w:rFonts w:cs="Miriam"/>
                      <w:szCs w:val="18"/>
                      <w:rtl/>
                    </w:rPr>
                    <w:t>1990</w:t>
                  </w:r>
                </w:p>
              </w:txbxContent>
            </v:textbox>
            <w10:anchorlock/>
          </v:rect>
        </w:pict>
      </w:r>
      <w:r>
        <w:rPr>
          <w:rStyle w:val="default"/>
          <w:rFonts w:cs="FrankRuehl"/>
          <w:rtl/>
        </w:rPr>
        <w:t>(8)</w:t>
      </w:r>
      <w:r>
        <w:rPr>
          <w:rStyle w:val="default"/>
          <w:rFonts w:cs="FrankRuehl"/>
          <w:rtl/>
        </w:rPr>
        <w:tab/>
      </w:r>
      <w:r>
        <w:rPr>
          <w:rStyle w:val="default"/>
          <w:rFonts w:cs="FrankRuehl" w:hint="cs"/>
          <w:rtl/>
        </w:rPr>
        <w:t>המחלקה הרפואית לעובדי המדינה במשרד הבריאות;</w:t>
      </w:r>
    </w:p>
    <w:p w:rsidR="00387001" w:rsidRPr="00E67540" w:rsidRDefault="00387001">
      <w:pPr>
        <w:pStyle w:val="P00"/>
        <w:spacing w:before="0"/>
        <w:ind w:left="1021" w:right="1134"/>
        <w:rPr>
          <w:rFonts w:hint="cs"/>
          <w:b/>
          <w:bCs/>
          <w:vanish/>
          <w:szCs w:val="20"/>
          <w:shd w:val="clear" w:color="auto" w:fill="FFFF99"/>
          <w:rtl/>
        </w:rPr>
      </w:pPr>
      <w:bookmarkStart w:id="13" w:name="Rov73"/>
      <w:r w:rsidRPr="00E67540">
        <w:rPr>
          <w:rFonts w:hint="cs"/>
          <w:vanish/>
          <w:color w:val="FF0000"/>
          <w:szCs w:val="20"/>
          <w:shd w:val="clear" w:color="auto" w:fill="FFFF99"/>
          <w:rtl/>
        </w:rPr>
        <w:t>מיום 22.4.1985</w:t>
      </w:r>
    </w:p>
    <w:p w:rsidR="00387001" w:rsidRPr="00E67540" w:rsidRDefault="00387001">
      <w:pPr>
        <w:pStyle w:val="P00"/>
        <w:spacing w:before="0"/>
        <w:ind w:left="1021" w:right="1134"/>
        <w:rPr>
          <w:rFonts w:hint="cs"/>
          <w:b/>
          <w:bCs/>
          <w:vanish/>
          <w:szCs w:val="20"/>
          <w:shd w:val="clear" w:color="auto" w:fill="FFFF99"/>
          <w:rtl/>
        </w:rPr>
      </w:pPr>
      <w:r w:rsidRPr="00E67540">
        <w:rPr>
          <w:rFonts w:hint="cs"/>
          <w:b/>
          <w:bCs/>
          <w:vanish/>
          <w:szCs w:val="20"/>
          <w:shd w:val="clear" w:color="auto" w:fill="FFFF99"/>
          <w:rtl/>
        </w:rPr>
        <w:t>תק' תשמ"ה-1985</w:t>
      </w:r>
    </w:p>
    <w:p w:rsidR="00387001" w:rsidRPr="00E67540" w:rsidRDefault="00387001">
      <w:pPr>
        <w:pStyle w:val="P00"/>
        <w:tabs>
          <w:tab w:val="clear" w:pos="6259"/>
        </w:tabs>
        <w:spacing w:before="0"/>
        <w:ind w:left="1021" w:right="1134"/>
        <w:rPr>
          <w:rFonts w:hint="cs"/>
          <w:vanish/>
          <w:szCs w:val="20"/>
          <w:shd w:val="clear" w:color="auto" w:fill="FFFF99"/>
          <w:rtl/>
        </w:rPr>
      </w:pPr>
      <w:hyperlink r:id="rId28" w:history="1">
        <w:r w:rsidRPr="00E67540">
          <w:rPr>
            <w:rStyle w:val="Hyperlink"/>
            <w:rFonts w:hint="cs"/>
            <w:vanish/>
            <w:szCs w:val="20"/>
            <w:shd w:val="clear" w:color="auto" w:fill="FFFF99"/>
            <w:rtl/>
          </w:rPr>
          <w:t>ק"ת תשמ"ה מס' 4796</w:t>
        </w:r>
      </w:hyperlink>
      <w:r w:rsidRPr="00E67540">
        <w:rPr>
          <w:rFonts w:hint="cs"/>
          <w:vanish/>
          <w:szCs w:val="20"/>
          <w:shd w:val="clear" w:color="auto" w:fill="FFFF99"/>
          <w:rtl/>
        </w:rPr>
        <w:t xml:space="preserve"> מיום 22.4.1985 עמ' 1157</w:t>
      </w:r>
    </w:p>
    <w:p w:rsidR="00387001" w:rsidRPr="00E67540" w:rsidRDefault="00387001">
      <w:pPr>
        <w:pStyle w:val="P00"/>
        <w:tabs>
          <w:tab w:val="clear" w:pos="6259"/>
        </w:tabs>
        <w:spacing w:before="0"/>
        <w:ind w:left="1021" w:right="1134"/>
        <w:rPr>
          <w:rFonts w:hint="cs"/>
          <w:b/>
          <w:bCs/>
          <w:vanish/>
          <w:szCs w:val="20"/>
          <w:shd w:val="clear" w:color="auto" w:fill="FFFF99"/>
          <w:rtl/>
        </w:rPr>
      </w:pPr>
      <w:r w:rsidRPr="00E67540">
        <w:rPr>
          <w:rFonts w:hint="cs"/>
          <w:b/>
          <w:bCs/>
          <w:vanish/>
          <w:szCs w:val="20"/>
          <w:shd w:val="clear" w:color="auto" w:fill="FFFF99"/>
          <w:rtl/>
        </w:rPr>
        <w:t>הוספת פסקה (6) להגדרת "שירות רפואי מוסמך"</w:t>
      </w:r>
    </w:p>
    <w:p w:rsidR="00387001" w:rsidRPr="00E67540" w:rsidRDefault="00387001">
      <w:pPr>
        <w:pStyle w:val="P00"/>
        <w:spacing w:before="0"/>
        <w:ind w:left="1021"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29"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133</w:t>
      </w:r>
    </w:p>
    <w:p w:rsidR="00387001" w:rsidRPr="00E67540" w:rsidRDefault="00387001">
      <w:pPr>
        <w:pStyle w:val="P00"/>
        <w:ind w:left="0"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שירות רפואי מוסמך"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כל אחד מאלה:</w:t>
      </w:r>
    </w:p>
    <w:p w:rsidR="00387001" w:rsidRPr="00E67540" w:rsidRDefault="00387001">
      <w:pPr>
        <w:pStyle w:val="P22"/>
        <w:spacing w:before="0"/>
        <w:ind w:left="1021" w:right="1134"/>
        <w:rPr>
          <w:rStyle w:val="default"/>
          <w:rFonts w:cs="FrankRuehl" w:hint="cs"/>
          <w:vanish/>
          <w:sz w:val="22"/>
          <w:szCs w:val="22"/>
          <w:u w:val="single"/>
          <w:shd w:val="clear" w:color="auto" w:fill="FFFF99"/>
          <w:rtl/>
        </w:rPr>
      </w:pPr>
      <w:r w:rsidRPr="00E67540">
        <w:rPr>
          <w:rStyle w:val="default"/>
          <w:rFonts w:cs="FrankRuehl" w:hint="cs"/>
          <w:vanish/>
          <w:sz w:val="22"/>
          <w:szCs w:val="22"/>
          <w:u w:val="single"/>
          <w:shd w:val="clear" w:color="auto" w:fill="FFFF99"/>
          <w:rtl/>
        </w:rPr>
        <w:t>(1)</w:t>
      </w:r>
      <w:r w:rsidRPr="00E67540">
        <w:rPr>
          <w:rStyle w:val="default"/>
          <w:rFonts w:cs="FrankRuehl" w:hint="cs"/>
          <w:vanish/>
          <w:sz w:val="22"/>
          <w:szCs w:val="22"/>
          <w:u w:val="single"/>
          <w:shd w:val="clear" w:color="auto" w:fill="FFFF99"/>
          <w:rtl/>
        </w:rPr>
        <w:tab/>
        <w:t>רופא מומחה לרפואה תעסוקתית;</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1</w:t>
      </w:r>
      <w:r w:rsidRPr="00E67540">
        <w:rPr>
          <w:rStyle w:val="default"/>
          <w:rFonts w:cs="FrankRuehl"/>
          <w:strike/>
          <w:vanish/>
          <w:sz w:val="22"/>
          <w:szCs w:val="22"/>
          <w:shd w:val="clear" w:color="auto" w:fill="FFFF99"/>
          <w:rtl/>
        </w:rPr>
        <w:t>)</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(2)</w:t>
      </w:r>
      <w:r w:rsidRPr="00E67540">
        <w:rPr>
          <w:rStyle w:val="default"/>
          <w:rFonts w:cs="FrankRuehl" w:hint="cs"/>
          <w:vanish/>
          <w:sz w:val="22"/>
          <w:szCs w:val="22"/>
          <w:shd w:val="clear" w:color="auto" w:fill="FFFF99"/>
          <w:rtl/>
        </w:rPr>
        <w:t xml:space="preserve"> לשכה מחוזית או נפתית של משרד הבריאות;</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2</w:t>
      </w:r>
      <w:r w:rsidRPr="00E67540">
        <w:rPr>
          <w:rStyle w:val="default"/>
          <w:rFonts w:cs="FrankRuehl"/>
          <w:strike/>
          <w:vanish/>
          <w:sz w:val="22"/>
          <w:szCs w:val="22"/>
          <w:shd w:val="clear" w:color="auto" w:fill="FFFF99"/>
          <w:rtl/>
        </w:rPr>
        <w:t>)</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(3)</w:t>
      </w:r>
      <w:r w:rsidRPr="00E67540">
        <w:rPr>
          <w:rStyle w:val="default"/>
          <w:rFonts w:cs="FrankRuehl" w:hint="cs"/>
          <w:vanish/>
          <w:sz w:val="22"/>
          <w:szCs w:val="22"/>
          <w:shd w:val="clear" w:color="auto" w:fill="FFFF99"/>
          <w:rtl/>
        </w:rPr>
        <w:t xml:space="preserve"> קופת חולים, כמפורט בתוספת לחוק מס מקביל, התשל"ג-1973;</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3</w:t>
      </w:r>
      <w:r w:rsidRPr="00E67540">
        <w:rPr>
          <w:rStyle w:val="default"/>
          <w:rFonts w:cs="FrankRuehl"/>
          <w:strike/>
          <w:vanish/>
          <w:sz w:val="22"/>
          <w:szCs w:val="22"/>
          <w:shd w:val="clear" w:color="auto" w:fill="FFFF99"/>
          <w:rtl/>
        </w:rPr>
        <w:t>)</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(4)</w:t>
      </w:r>
      <w:r w:rsidRPr="00E67540">
        <w:rPr>
          <w:rStyle w:val="default"/>
          <w:rFonts w:cs="FrankRuehl" w:hint="cs"/>
          <w:vanish/>
          <w:sz w:val="22"/>
          <w:szCs w:val="22"/>
          <w:shd w:val="clear" w:color="auto" w:fill="FFFF99"/>
          <w:rtl/>
        </w:rPr>
        <w:t xml:space="preserve"> תחנה למניעת מחלות ריאה של משרד הבריאות;</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4</w:t>
      </w:r>
      <w:r w:rsidRPr="00E67540">
        <w:rPr>
          <w:rStyle w:val="default"/>
          <w:rFonts w:cs="FrankRuehl"/>
          <w:strike/>
          <w:vanish/>
          <w:sz w:val="22"/>
          <w:szCs w:val="22"/>
          <w:shd w:val="clear" w:color="auto" w:fill="FFFF99"/>
          <w:rtl/>
        </w:rPr>
        <w:t>)</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(5)</w:t>
      </w:r>
      <w:r w:rsidRPr="00E67540">
        <w:rPr>
          <w:rStyle w:val="default"/>
          <w:rFonts w:cs="FrankRuehl" w:hint="cs"/>
          <w:vanish/>
          <w:sz w:val="22"/>
          <w:szCs w:val="22"/>
          <w:shd w:val="clear" w:color="auto" w:fill="FFFF99"/>
          <w:rtl/>
        </w:rPr>
        <w:t xml:space="preserve"> מחלקה, יחידה או מכון למחלות ריאה בבית חולים מוכר בארץ;</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5</w:t>
      </w:r>
      <w:r w:rsidRPr="00E67540">
        <w:rPr>
          <w:rStyle w:val="default"/>
          <w:rFonts w:cs="FrankRuehl"/>
          <w:strike/>
          <w:vanish/>
          <w:sz w:val="22"/>
          <w:szCs w:val="22"/>
          <w:shd w:val="clear" w:color="auto" w:fill="FFFF99"/>
          <w:rtl/>
        </w:rPr>
        <w:t>)</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(6)</w:t>
      </w:r>
      <w:r w:rsidRPr="00E67540">
        <w:rPr>
          <w:rStyle w:val="default"/>
          <w:rFonts w:cs="FrankRuehl" w:hint="cs"/>
          <w:vanish/>
          <w:sz w:val="22"/>
          <w:szCs w:val="22"/>
          <w:shd w:val="clear" w:color="auto" w:fill="FFFF99"/>
          <w:rtl/>
        </w:rPr>
        <w:t xml:space="preserve"> מוסד רפואי </w:t>
      </w:r>
      <w:r w:rsidRPr="00E67540">
        <w:rPr>
          <w:rStyle w:val="default"/>
          <w:rFonts w:cs="FrankRuehl" w:hint="cs"/>
          <w:strike/>
          <w:vanish/>
          <w:sz w:val="22"/>
          <w:szCs w:val="22"/>
          <w:shd w:val="clear" w:color="auto" w:fill="FFFF99"/>
          <w:rtl/>
        </w:rPr>
        <w:t>ששר הבריאות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ששר העבודה והרווחה בהסכמת שר הבריאות</w:t>
      </w:r>
      <w:r w:rsidRPr="00E67540">
        <w:rPr>
          <w:rStyle w:val="default"/>
          <w:rFonts w:cs="FrankRuehl" w:hint="cs"/>
          <w:vanish/>
          <w:sz w:val="22"/>
          <w:szCs w:val="22"/>
          <w:shd w:val="clear" w:color="auto" w:fill="FFFF99"/>
          <w:rtl/>
        </w:rPr>
        <w:t xml:space="preserve"> הסמיכו לענין תקנות אלה;</w:t>
      </w:r>
    </w:p>
    <w:p w:rsidR="00387001" w:rsidRPr="00E67540" w:rsidRDefault="00387001">
      <w:pPr>
        <w:pStyle w:val="P22"/>
        <w:spacing w:before="0"/>
        <w:ind w:left="1021" w:right="1134"/>
        <w:rPr>
          <w:rStyle w:val="default"/>
          <w:rFonts w:cs="FrankRuehl" w:hint="cs"/>
          <w:vanish/>
          <w:sz w:val="22"/>
          <w:szCs w:val="22"/>
          <w:shd w:val="clear" w:color="auto" w:fill="FFFF99"/>
          <w:rtl/>
        </w:rPr>
      </w:pP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6</w:t>
      </w:r>
      <w:r w:rsidRPr="00E67540">
        <w:rPr>
          <w:rStyle w:val="default"/>
          <w:rFonts w:cs="FrankRuehl"/>
          <w:strike/>
          <w:vanish/>
          <w:sz w:val="22"/>
          <w:szCs w:val="22"/>
          <w:shd w:val="clear" w:color="auto" w:fill="FFFF99"/>
          <w:rtl/>
        </w:rPr>
        <w:t>)</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(7)</w:t>
      </w:r>
      <w:r w:rsidRPr="00E67540">
        <w:rPr>
          <w:rStyle w:val="default"/>
          <w:rFonts w:cs="FrankRuehl" w:hint="cs"/>
          <w:vanish/>
          <w:sz w:val="22"/>
          <w:szCs w:val="22"/>
          <w:shd w:val="clear" w:color="auto" w:fill="FFFF99"/>
          <w:rtl/>
        </w:rPr>
        <w:t xml:space="preserve"> הפיק</w:t>
      </w:r>
      <w:r w:rsidRPr="00E67540">
        <w:rPr>
          <w:rStyle w:val="default"/>
          <w:rFonts w:cs="FrankRuehl"/>
          <w:vanish/>
          <w:sz w:val="22"/>
          <w:szCs w:val="22"/>
          <w:shd w:val="clear" w:color="auto" w:fill="FFFF99"/>
          <w:rtl/>
        </w:rPr>
        <w:t>ו</w:t>
      </w:r>
      <w:r w:rsidRPr="00E67540">
        <w:rPr>
          <w:rStyle w:val="default"/>
          <w:rFonts w:cs="FrankRuehl" w:hint="cs"/>
          <w:vanish/>
          <w:sz w:val="22"/>
          <w:szCs w:val="22"/>
          <w:shd w:val="clear" w:color="auto" w:fill="FFFF99"/>
          <w:rtl/>
        </w:rPr>
        <w:t>ח הרפואי במחלקת הפיקוח על העבודה במשרד העבודה והרווחה;</w:t>
      </w:r>
    </w:p>
    <w:p w:rsidR="00387001" w:rsidRPr="00E67540" w:rsidRDefault="00387001">
      <w:pPr>
        <w:pStyle w:val="P22"/>
        <w:spacing w:before="0"/>
        <w:ind w:left="1021" w:right="1134"/>
        <w:rPr>
          <w:rStyle w:val="default"/>
          <w:rFonts w:cs="FrankRuehl" w:hint="cs"/>
          <w:vanish/>
          <w:sz w:val="22"/>
          <w:szCs w:val="22"/>
          <w:u w:val="single"/>
          <w:shd w:val="clear" w:color="auto" w:fill="FFFF99"/>
          <w:rtl/>
        </w:rPr>
      </w:pPr>
      <w:r w:rsidRPr="00E67540">
        <w:rPr>
          <w:rStyle w:val="default"/>
          <w:rFonts w:cs="FrankRuehl" w:hint="cs"/>
          <w:vanish/>
          <w:sz w:val="22"/>
          <w:szCs w:val="22"/>
          <w:u w:val="single"/>
          <w:shd w:val="clear" w:color="auto" w:fill="FFFF99"/>
          <w:rtl/>
        </w:rPr>
        <w:t>(8)</w:t>
      </w:r>
      <w:r w:rsidRPr="00E67540">
        <w:rPr>
          <w:rStyle w:val="default"/>
          <w:rFonts w:cs="FrankRuehl" w:hint="cs"/>
          <w:vanish/>
          <w:sz w:val="22"/>
          <w:szCs w:val="22"/>
          <w:u w:val="single"/>
          <w:shd w:val="clear" w:color="auto" w:fill="FFFF99"/>
          <w:rtl/>
        </w:rPr>
        <w:tab/>
        <w:t>המחלקה הרפואית לעובדי המדינה במשרד הבריאות;</w:t>
      </w:r>
    </w:p>
    <w:p w:rsidR="00387001" w:rsidRPr="00E67540" w:rsidRDefault="00387001">
      <w:pPr>
        <w:pStyle w:val="P00"/>
        <w:tabs>
          <w:tab w:val="clear" w:pos="6259"/>
        </w:tabs>
        <w:spacing w:before="0"/>
        <w:ind w:left="1021" w:right="1134"/>
        <w:rPr>
          <w:rFonts w:hint="cs"/>
          <w:vanish/>
          <w:szCs w:val="20"/>
          <w:shd w:val="clear" w:color="auto" w:fill="FFFF99"/>
          <w:rtl/>
        </w:rPr>
      </w:pPr>
    </w:p>
    <w:p w:rsidR="00387001" w:rsidRPr="00E67540" w:rsidRDefault="00387001">
      <w:pPr>
        <w:pStyle w:val="P00"/>
        <w:spacing w:before="0"/>
        <w:ind w:left="1021"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1021"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1021" w:right="1134"/>
        <w:rPr>
          <w:rFonts w:hint="cs"/>
          <w:vanish/>
          <w:szCs w:val="20"/>
          <w:shd w:val="clear" w:color="auto" w:fill="FFFF99"/>
          <w:rtl/>
        </w:rPr>
      </w:pPr>
      <w:hyperlink r:id="rId30"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893</w:t>
      </w:r>
    </w:p>
    <w:p w:rsidR="00387001" w:rsidRPr="00E67540" w:rsidRDefault="00387001">
      <w:pPr>
        <w:pStyle w:val="P00"/>
        <w:tabs>
          <w:tab w:val="clear" w:pos="6259"/>
        </w:tabs>
        <w:spacing w:before="0"/>
        <w:ind w:left="1021" w:right="1134"/>
        <w:rPr>
          <w:rFonts w:hint="cs"/>
          <w:b/>
          <w:bCs/>
          <w:vanish/>
          <w:szCs w:val="20"/>
          <w:shd w:val="clear" w:color="auto" w:fill="FFFF99"/>
          <w:rtl/>
        </w:rPr>
      </w:pPr>
      <w:r w:rsidRPr="00E67540">
        <w:rPr>
          <w:rFonts w:hint="cs"/>
          <w:b/>
          <w:bCs/>
          <w:vanish/>
          <w:szCs w:val="20"/>
          <w:shd w:val="clear" w:color="auto" w:fill="FFFF99"/>
          <w:rtl/>
        </w:rPr>
        <w:t>מחיקת פסקה (1) להגדרת "שירות רפואי מוסמך"</w:t>
      </w:r>
    </w:p>
    <w:p w:rsidR="00387001" w:rsidRPr="00E67540" w:rsidRDefault="00387001">
      <w:pPr>
        <w:pStyle w:val="P00"/>
        <w:tabs>
          <w:tab w:val="clear" w:pos="6259"/>
        </w:tabs>
        <w:ind w:left="1021" w:right="1134"/>
        <w:rPr>
          <w:rFonts w:hint="cs"/>
          <w:vanish/>
          <w:szCs w:val="20"/>
          <w:shd w:val="clear" w:color="auto" w:fill="FFFF99"/>
          <w:rtl/>
        </w:rPr>
      </w:pPr>
      <w:r w:rsidRPr="00E67540">
        <w:rPr>
          <w:rFonts w:hint="cs"/>
          <w:vanish/>
          <w:szCs w:val="20"/>
          <w:shd w:val="clear" w:color="auto" w:fill="FFFF99"/>
          <w:rtl/>
        </w:rPr>
        <w:t>הנוסח הקודם:</w:t>
      </w:r>
    </w:p>
    <w:p w:rsidR="00387001" w:rsidRPr="00E67540" w:rsidRDefault="00387001">
      <w:pPr>
        <w:pStyle w:val="P22"/>
        <w:spacing w:before="0"/>
        <w:ind w:left="1021" w:right="1134"/>
        <w:rPr>
          <w:rStyle w:val="default"/>
          <w:rFonts w:cs="FrankRuehl" w:hint="cs"/>
          <w:strike/>
          <w:vanish/>
          <w:sz w:val="22"/>
          <w:szCs w:val="22"/>
          <w:shd w:val="clear" w:color="auto" w:fill="FFFF99"/>
          <w:rtl/>
        </w:rPr>
      </w:pPr>
      <w:r w:rsidRPr="00E67540">
        <w:rPr>
          <w:rStyle w:val="default"/>
          <w:rFonts w:cs="FrankRuehl" w:hint="cs"/>
          <w:strike/>
          <w:vanish/>
          <w:sz w:val="22"/>
          <w:szCs w:val="22"/>
          <w:shd w:val="clear" w:color="auto" w:fill="FFFF99"/>
          <w:rtl/>
        </w:rPr>
        <w:t>(1)</w:t>
      </w:r>
      <w:r w:rsidRPr="00E67540">
        <w:rPr>
          <w:rStyle w:val="default"/>
          <w:rFonts w:cs="FrankRuehl" w:hint="cs"/>
          <w:strike/>
          <w:vanish/>
          <w:sz w:val="22"/>
          <w:szCs w:val="22"/>
          <w:shd w:val="clear" w:color="auto" w:fill="FFFF99"/>
          <w:rtl/>
        </w:rPr>
        <w:tab/>
        <w:t>רופא מומחה לרפואה תעסוקתית;</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31"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718</w:t>
      </w:r>
    </w:p>
    <w:p w:rsidR="00387001" w:rsidRPr="00E67540" w:rsidRDefault="00387001">
      <w:pPr>
        <w:pStyle w:val="P00"/>
        <w:ind w:left="0"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שירות רפואי מוסמך"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כל אחד מאלה:</w:t>
      </w:r>
    </w:p>
    <w:p w:rsidR="00387001" w:rsidRPr="00E67540" w:rsidRDefault="00387001">
      <w:pPr>
        <w:pStyle w:val="P22"/>
        <w:spacing w:before="0"/>
        <w:ind w:left="1021" w:right="1134"/>
        <w:rPr>
          <w:rStyle w:val="default"/>
          <w:rFonts w:cs="FrankRuehl" w:hint="cs"/>
          <w:vanish/>
          <w:sz w:val="22"/>
          <w:szCs w:val="22"/>
          <w:shd w:val="clear" w:color="auto" w:fill="FFFF99"/>
          <w:rtl/>
        </w:rPr>
      </w:pPr>
      <w:r w:rsidRPr="00E67540">
        <w:rPr>
          <w:rStyle w:val="default"/>
          <w:rFonts w:cs="FrankRuehl" w:hint="cs"/>
          <w:vanish/>
          <w:sz w:val="22"/>
          <w:szCs w:val="22"/>
          <w:shd w:val="clear" w:color="auto" w:fill="FFFF99"/>
          <w:rtl/>
        </w:rPr>
        <w:t>(1)</w:t>
      </w:r>
      <w:r w:rsidRPr="00E67540">
        <w:rPr>
          <w:rStyle w:val="default"/>
          <w:rFonts w:cs="FrankRuehl" w:hint="cs"/>
          <w:vanish/>
          <w:sz w:val="22"/>
          <w:szCs w:val="22"/>
          <w:shd w:val="clear" w:color="auto" w:fill="FFFF99"/>
          <w:rtl/>
        </w:rPr>
        <w:tab/>
        <w:t>(נמחקה);</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hint="cs"/>
          <w:vanish/>
          <w:sz w:val="22"/>
          <w:szCs w:val="22"/>
          <w:shd w:val="clear" w:color="auto" w:fill="FFFF99"/>
          <w:rtl/>
        </w:rPr>
        <w:t>(2)</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לשכה מחוזית או נפתית של משרד הבריאות;</w:t>
      </w:r>
    </w:p>
    <w:p w:rsidR="00387001" w:rsidRPr="00E67540" w:rsidRDefault="00387001">
      <w:pPr>
        <w:pStyle w:val="P22"/>
        <w:spacing w:before="0"/>
        <w:ind w:left="1021" w:right="1134"/>
        <w:rPr>
          <w:rStyle w:val="default"/>
          <w:rFonts w:cs="FrankRuehl" w:hint="cs"/>
          <w:strike/>
          <w:vanish/>
          <w:sz w:val="22"/>
          <w:szCs w:val="22"/>
          <w:shd w:val="clear" w:color="auto" w:fill="FFFF99"/>
          <w:rtl/>
        </w:rPr>
      </w:pPr>
      <w:r w:rsidRPr="00E67540">
        <w:rPr>
          <w:rStyle w:val="default"/>
          <w:rFonts w:cs="FrankRuehl" w:hint="cs"/>
          <w:strike/>
          <w:vanish/>
          <w:sz w:val="22"/>
          <w:szCs w:val="22"/>
          <w:shd w:val="clear" w:color="auto" w:fill="FFFF99"/>
          <w:rtl/>
        </w:rPr>
        <w:t>(3)</w:t>
      </w:r>
      <w:r w:rsidRPr="00E67540">
        <w:rPr>
          <w:rStyle w:val="default"/>
          <w:rFonts w:cs="FrankRuehl"/>
          <w:strike/>
          <w:vanish/>
          <w:sz w:val="22"/>
          <w:szCs w:val="22"/>
          <w:shd w:val="clear" w:color="auto" w:fill="FFFF99"/>
          <w:rtl/>
        </w:rPr>
        <w:tab/>
      </w:r>
      <w:r w:rsidRPr="00E67540">
        <w:rPr>
          <w:rStyle w:val="default"/>
          <w:rFonts w:cs="FrankRuehl" w:hint="cs"/>
          <w:strike/>
          <w:vanish/>
          <w:sz w:val="22"/>
          <w:szCs w:val="22"/>
          <w:shd w:val="clear" w:color="auto" w:fill="FFFF99"/>
          <w:rtl/>
        </w:rPr>
        <w:t>קופת חולים, כמפורט בתוספת לחוק מס מקביל, התשל"ג-1973;</w:t>
      </w:r>
    </w:p>
    <w:p w:rsidR="00387001" w:rsidRPr="00E67540" w:rsidRDefault="00387001">
      <w:pPr>
        <w:pStyle w:val="P22"/>
        <w:spacing w:before="0"/>
        <w:ind w:left="1021" w:right="1134"/>
        <w:rPr>
          <w:rStyle w:val="default"/>
          <w:rFonts w:cs="FrankRuehl"/>
          <w:vanish/>
          <w:sz w:val="22"/>
          <w:szCs w:val="22"/>
          <w:u w:val="single"/>
          <w:shd w:val="clear" w:color="auto" w:fill="FFFF99"/>
          <w:rtl/>
        </w:rPr>
      </w:pPr>
      <w:r w:rsidRPr="00E67540">
        <w:rPr>
          <w:rStyle w:val="default"/>
          <w:rFonts w:cs="FrankRuehl" w:hint="cs"/>
          <w:vanish/>
          <w:sz w:val="22"/>
          <w:szCs w:val="22"/>
          <w:u w:val="single"/>
          <w:shd w:val="clear" w:color="auto" w:fill="FFFF99"/>
          <w:rtl/>
        </w:rPr>
        <w:t>(3)</w:t>
      </w:r>
      <w:r w:rsidRPr="00E67540">
        <w:rPr>
          <w:rStyle w:val="default"/>
          <w:rFonts w:cs="FrankRuehl" w:hint="cs"/>
          <w:vanish/>
          <w:sz w:val="22"/>
          <w:szCs w:val="22"/>
          <w:u w:val="single"/>
          <w:shd w:val="clear" w:color="auto" w:fill="FFFF99"/>
          <w:rtl/>
        </w:rPr>
        <w:tab/>
        <w:t>קופת חולים כמשמעותה בחוק ביטוח בריאות ממלכתי, התשנ"ד-1994;</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hint="cs"/>
          <w:vanish/>
          <w:sz w:val="22"/>
          <w:szCs w:val="22"/>
          <w:shd w:val="clear" w:color="auto" w:fill="FFFF99"/>
          <w:rtl/>
        </w:rPr>
        <w:t>(4)</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תחנה למניעת מחלות ריאה </w:t>
      </w:r>
      <w:r w:rsidRPr="00E67540">
        <w:rPr>
          <w:rStyle w:val="default"/>
          <w:rFonts w:cs="FrankRuehl" w:hint="cs"/>
          <w:strike/>
          <w:vanish/>
          <w:sz w:val="22"/>
          <w:szCs w:val="22"/>
          <w:shd w:val="clear" w:color="auto" w:fill="FFFF99"/>
          <w:rtl/>
        </w:rPr>
        <w:t>של משרד הבריאות</w:t>
      </w:r>
      <w:r w:rsidRPr="00E67540">
        <w:rPr>
          <w:rStyle w:val="default"/>
          <w:rFonts w:cs="FrankRuehl" w:hint="cs"/>
          <w:vanish/>
          <w:sz w:val="22"/>
          <w:szCs w:val="22"/>
          <w:shd w:val="clear" w:color="auto" w:fill="FFFF99"/>
          <w:rtl/>
        </w:rPr>
        <w:t>;</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hint="cs"/>
          <w:vanish/>
          <w:sz w:val="22"/>
          <w:szCs w:val="22"/>
          <w:shd w:val="clear" w:color="auto" w:fill="FFFF99"/>
          <w:rtl/>
        </w:rPr>
        <w:t>(5)</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מחלקה, יחידה או מכון למחלות ריאה בבית חולים מוכר בארץ;</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hint="cs"/>
          <w:vanish/>
          <w:sz w:val="22"/>
          <w:szCs w:val="22"/>
          <w:shd w:val="clear" w:color="auto" w:fill="FFFF99"/>
          <w:rtl/>
        </w:rPr>
        <w:t>(6)</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מוסד רפואי ששר העבודה והרווחה בהסכמת שר הבריאות הסמיכו לענין תקנות אלה;</w:t>
      </w:r>
    </w:p>
    <w:p w:rsidR="00387001" w:rsidRPr="00E67540" w:rsidRDefault="00387001">
      <w:pPr>
        <w:pStyle w:val="P22"/>
        <w:spacing w:before="0"/>
        <w:ind w:left="1021" w:right="1134"/>
        <w:rPr>
          <w:rStyle w:val="default"/>
          <w:rFonts w:cs="FrankRuehl" w:hint="cs"/>
          <w:vanish/>
          <w:sz w:val="22"/>
          <w:szCs w:val="22"/>
          <w:shd w:val="clear" w:color="auto" w:fill="FFFF99"/>
          <w:rtl/>
        </w:rPr>
      </w:pPr>
      <w:r w:rsidRPr="00E67540">
        <w:rPr>
          <w:rStyle w:val="default"/>
          <w:rFonts w:cs="FrankRuehl" w:hint="cs"/>
          <w:vanish/>
          <w:sz w:val="22"/>
          <w:szCs w:val="22"/>
          <w:shd w:val="clear" w:color="auto" w:fill="FFFF99"/>
          <w:rtl/>
        </w:rPr>
        <w:t>(7)</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הפיק</w:t>
      </w:r>
      <w:r w:rsidRPr="00E67540">
        <w:rPr>
          <w:rStyle w:val="default"/>
          <w:rFonts w:cs="FrankRuehl"/>
          <w:vanish/>
          <w:sz w:val="22"/>
          <w:szCs w:val="22"/>
          <w:shd w:val="clear" w:color="auto" w:fill="FFFF99"/>
          <w:rtl/>
        </w:rPr>
        <w:t>ו</w:t>
      </w:r>
      <w:r w:rsidRPr="00E67540">
        <w:rPr>
          <w:rStyle w:val="default"/>
          <w:rFonts w:cs="FrankRuehl" w:hint="cs"/>
          <w:vanish/>
          <w:sz w:val="22"/>
          <w:szCs w:val="22"/>
          <w:shd w:val="clear" w:color="auto" w:fill="FFFF99"/>
          <w:rtl/>
        </w:rPr>
        <w:t xml:space="preserve">ח הרפואי </w:t>
      </w:r>
      <w:r w:rsidRPr="00E67540">
        <w:rPr>
          <w:rStyle w:val="default"/>
          <w:rFonts w:cs="FrankRuehl" w:hint="cs"/>
          <w:strike/>
          <w:vanish/>
          <w:sz w:val="22"/>
          <w:szCs w:val="22"/>
          <w:shd w:val="clear" w:color="auto" w:fill="FFFF99"/>
          <w:rtl/>
        </w:rPr>
        <w:t>במחלקת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באגף</w:t>
      </w:r>
      <w:r w:rsidRPr="00E67540">
        <w:rPr>
          <w:rStyle w:val="default"/>
          <w:rFonts w:cs="FrankRuehl" w:hint="cs"/>
          <w:vanish/>
          <w:sz w:val="22"/>
          <w:szCs w:val="22"/>
          <w:shd w:val="clear" w:color="auto" w:fill="FFFF99"/>
          <w:rtl/>
        </w:rPr>
        <w:t xml:space="preserve"> הפיקוח על העבודה במשרד העבודה והרווחה;</w:t>
      </w:r>
    </w:p>
    <w:p w:rsidR="00387001" w:rsidRDefault="00387001">
      <w:pPr>
        <w:pStyle w:val="P22"/>
        <w:spacing w:before="0"/>
        <w:ind w:left="1021" w:right="1134"/>
        <w:rPr>
          <w:rStyle w:val="default"/>
          <w:rFonts w:cs="FrankRuehl" w:hint="cs"/>
          <w:sz w:val="2"/>
          <w:szCs w:val="2"/>
          <w:rtl/>
        </w:rPr>
      </w:pPr>
      <w:r w:rsidRPr="00E67540">
        <w:rPr>
          <w:rStyle w:val="default"/>
          <w:rFonts w:cs="FrankRuehl" w:hint="cs"/>
          <w:vanish/>
          <w:sz w:val="22"/>
          <w:szCs w:val="22"/>
          <w:shd w:val="clear" w:color="auto" w:fill="FFFF99"/>
          <w:rtl/>
        </w:rPr>
        <w:t>(8)</w:t>
      </w:r>
      <w:r w:rsidRPr="00E67540">
        <w:rPr>
          <w:rStyle w:val="default"/>
          <w:rFonts w:cs="FrankRuehl" w:hint="cs"/>
          <w:vanish/>
          <w:sz w:val="22"/>
          <w:szCs w:val="22"/>
          <w:shd w:val="clear" w:color="auto" w:fill="FFFF99"/>
          <w:rtl/>
        </w:rPr>
        <w:tab/>
        <w:t>המחלקה הרפואית לעובדי המדינה במשרד הבריאות;</w:t>
      </w:r>
      <w:bookmarkEnd w:id="13"/>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w:t>
      </w:r>
      <w:r w:rsidR="00E67540">
        <w:rPr>
          <w:rStyle w:val="default"/>
          <w:rFonts w:cs="FrankRuehl"/>
          <w:rtl/>
        </w:rPr>
        <w:t>–</w:t>
      </w:r>
      <w:r>
        <w:rPr>
          <w:rStyle w:val="default"/>
          <w:rFonts w:cs="FrankRuehl" w:hint="cs"/>
          <w:rtl/>
        </w:rPr>
        <w:t xml:space="preserve"> כמשמעותו בפקודת הרופאים [נוסח חדש], תשל"ז-1976;</w:t>
      </w:r>
    </w:p>
    <w:p w:rsidR="00387001" w:rsidRDefault="00387001">
      <w:pPr>
        <w:pStyle w:val="P00"/>
        <w:spacing w:before="72"/>
        <w:ind w:left="0" w:right="1134"/>
        <w:rPr>
          <w:rStyle w:val="default"/>
          <w:rFonts w:cs="FrankRuehl" w:hint="cs"/>
          <w:rtl/>
        </w:rPr>
      </w:pPr>
      <w:r>
        <w:rPr>
          <w:lang w:val="he-IL"/>
        </w:rPr>
        <w:pict>
          <v:rect id="_x0000_s1045" style="position:absolute;left:0;text-align:left;margin-left:464.5pt;margin-top:8.05pt;width:75.05pt;height:11.15pt;z-index:25162496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תשנ"א-1</w:t>
                  </w:r>
                  <w:r>
                    <w:rPr>
                      <w:rFonts w:cs="Miriam"/>
                      <w:szCs w:val="18"/>
                      <w:rtl/>
                    </w:rPr>
                    <w:t>990</w:t>
                  </w:r>
                </w:p>
              </w:txbxContent>
            </v:textbox>
            <w10:anchorlock/>
          </v:rect>
        </w:pict>
      </w:r>
      <w:r>
        <w:rPr>
          <w:rtl/>
        </w:rPr>
        <w:tab/>
      </w:r>
      <w:r>
        <w:rPr>
          <w:rStyle w:val="default"/>
          <w:rFonts w:cs="FrankRuehl"/>
          <w:rtl/>
        </w:rPr>
        <w:t>"</w:t>
      </w:r>
      <w:r>
        <w:rPr>
          <w:rStyle w:val="default"/>
          <w:rFonts w:cs="FrankRuehl" w:hint="cs"/>
          <w:rtl/>
        </w:rPr>
        <w:t xml:space="preserve">רופא מורשה" </w:t>
      </w:r>
      <w:r w:rsidR="00E67540">
        <w:rPr>
          <w:rStyle w:val="default"/>
          <w:rFonts w:cs="FrankRuehl"/>
          <w:rtl/>
        </w:rPr>
        <w:t>–</w:t>
      </w:r>
      <w:r>
        <w:rPr>
          <w:rStyle w:val="default"/>
          <w:rFonts w:cs="FrankRuehl" w:hint="cs"/>
          <w:rtl/>
        </w:rPr>
        <w:t xml:space="preserve"> רופא מומחה לרפואה תעסוקתית, וכן רופא של שיר</w:t>
      </w:r>
      <w:r>
        <w:rPr>
          <w:rStyle w:val="default"/>
          <w:rFonts w:cs="FrankRuehl"/>
          <w:rtl/>
        </w:rPr>
        <w:t>ו</w:t>
      </w:r>
      <w:r>
        <w:rPr>
          <w:rStyle w:val="default"/>
          <w:rFonts w:cs="FrankRuehl" w:hint="cs"/>
          <w:rtl/>
        </w:rPr>
        <w:t>ת רפואי מוסמך ששר העבודה והרווחה, בהסכמת שר הבריאות, הרשהו לענין תקנות אלה;</w:t>
      </w:r>
    </w:p>
    <w:p w:rsidR="00387001" w:rsidRPr="00E67540" w:rsidRDefault="00387001">
      <w:pPr>
        <w:pStyle w:val="P00"/>
        <w:spacing w:before="0"/>
        <w:ind w:left="0" w:right="1134"/>
        <w:rPr>
          <w:rFonts w:hint="cs"/>
          <w:b/>
          <w:bCs/>
          <w:vanish/>
          <w:szCs w:val="20"/>
          <w:shd w:val="clear" w:color="auto" w:fill="FFFF99"/>
          <w:rtl/>
        </w:rPr>
      </w:pPr>
      <w:bookmarkStart w:id="14" w:name="Rov72"/>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32"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961</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הגדרת "רופא מורשה"</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Pr="00E67540" w:rsidRDefault="00387001">
      <w:pPr>
        <w:pStyle w:val="P00"/>
        <w:spacing w:before="0"/>
        <w:ind w:left="0" w:right="1134"/>
        <w:rPr>
          <w:rStyle w:val="default"/>
          <w:rFonts w:cs="FrankRuehl" w:hint="cs"/>
          <w:strike/>
          <w:vanish/>
          <w:sz w:val="22"/>
          <w:szCs w:val="22"/>
          <w:shd w:val="clear" w:color="auto" w:fill="FFFF99"/>
          <w:rtl/>
        </w:rPr>
      </w:pPr>
      <w:r w:rsidRPr="00E67540">
        <w:rPr>
          <w:vanish/>
          <w:sz w:val="22"/>
          <w:szCs w:val="22"/>
          <w:shd w:val="clear" w:color="auto" w:fill="FFFF99"/>
          <w:rtl/>
        </w:rPr>
        <w:tab/>
      </w: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 xml:space="preserve">רופא מורשה" </w:t>
      </w: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 xml:space="preserve"> רופא של שירות רפואי מוסמף, שהוא בעל בקיאות וידע במחלות הקשורות באבק מזיק, לרבות קריאת תצלומי רנטגן של הריאות ופיענוחם לפי הסיווג האחרון המומלץ על ידי ארגון העבודה הבין-לאומי, ששר הבריאות הרשהו לענין תקנות אלה;</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33"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133</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הגדרת "רופא מורשה"</w:t>
      </w:r>
    </w:p>
    <w:p w:rsidR="00387001" w:rsidRPr="00E67540" w:rsidRDefault="00387001">
      <w:pPr>
        <w:pStyle w:val="P00"/>
        <w:tabs>
          <w:tab w:val="clear" w:pos="6259"/>
        </w:tabs>
        <w:ind w:left="0" w:right="1134"/>
        <w:rPr>
          <w:rStyle w:val="default"/>
          <w:rFonts w:cs="FrankRuehl" w:hint="cs"/>
          <w:strike/>
          <w:vanish/>
          <w:sz w:val="22"/>
          <w:szCs w:val="22"/>
          <w:shd w:val="clear" w:color="auto" w:fill="FFFF99"/>
          <w:rtl/>
        </w:rPr>
      </w:pPr>
      <w:r w:rsidRPr="00E67540">
        <w:rPr>
          <w:rFonts w:hint="cs"/>
          <w:vanish/>
          <w:szCs w:val="20"/>
          <w:shd w:val="clear" w:color="auto" w:fill="FFFF99"/>
          <w:rtl/>
        </w:rPr>
        <w:t>הנוסח הקודם:</w:t>
      </w:r>
    </w:p>
    <w:p w:rsidR="00387001" w:rsidRDefault="00387001">
      <w:pPr>
        <w:pStyle w:val="P00"/>
        <w:spacing w:before="0"/>
        <w:ind w:left="0" w:right="1134"/>
        <w:rPr>
          <w:rStyle w:val="default"/>
          <w:rFonts w:cs="FrankRuehl" w:hint="cs"/>
          <w:strike/>
          <w:sz w:val="2"/>
          <w:szCs w:val="2"/>
          <w:rtl/>
        </w:rPr>
      </w:pP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 xml:space="preserve">"רופא מורשה" </w:t>
      </w: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 xml:space="preserve"> רופא של שירות רפואי מוסמך ששר הבריאות הרשהו לענין תקנות אלה;</w:t>
      </w:r>
      <w:bookmarkEnd w:id="14"/>
    </w:p>
    <w:p w:rsidR="00387001" w:rsidRDefault="00387001">
      <w:pPr>
        <w:pStyle w:val="P00"/>
        <w:spacing w:before="72"/>
        <w:ind w:left="0" w:right="1134"/>
        <w:rPr>
          <w:rStyle w:val="default"/>
          <w:rFonts w:cs="FrankRuehl" w:hint="cs"/>
          <w:rtl/>
        </w:rPr>
      </w:pPr>
      <w:r>
        <w:rPr>
          <w:lang w:val="he-IL"/>
        </w:rPr>
        <w:pict>
          <v:rect id="_x0000_s1046" style="position:absolute;left:0;text-align:left;margin-left:464.5pt;margin-top:8.05pt;width:75.05pt;height:24pt;z-index:251625984"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תשמ"ח-198</w:t>
                  </w:r>
                  <w:r>
                    <w:rPr>
                      <w:rFonts w:cs="Miriam"/>
                      <w:szCs w:val="18"/>
                      <w:rtl/>
                    </w:rPr>
                    <w:t>8</w:t>
                  </w:r>
                </w:p>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tl/>
        </w:rPr>
        <w:tab/>
      </w:r>
      <w:r>
        <w:rPr>
          <w:rStyle w:val="default"/>
          <w:rFonts w:cs="FrankRuehl"/>
          <w:rtl/>
        </w:rPr>
        <w:t>"</w:t>
      </w:r>
      <w:r>
        <w:rPr>
          <w:rStyle w:val="default"/>
          <w:rFonts w:cs="FrankRuehl" w:hint="cs"/>
          <w:rtl/>
        </w:rPr>
        <w:t xml:space="preserve">קורא מוסמך" </w:t>
      </w:r>
      <w:r w:rsidR="00E67540">
        <w:rPr>
          <w:rStyle w:val="default"/>
          <w:rFonts w:cs="FrankRuehl"/>
          <w:rtl/>
        </w:rPr>
        <w:t>–</w:t>
      </w:r>
      <w:r>
        <w:rPr>
          <w:rStyle w:val="default"/>
          <w:rFonts w:cs="FrankRuehl" w:hint="cs"/>
          <w:rtl/>
        </w:rPr>
        <w:t xml:space="preserve"> רופא בעל בקיאות וידע במחלות הקשורות באבק מזיק, לרבות קריאת צילומי רנטגן של הריאות ופענוחם לפי הסיווג האחרון שהמליץ ארגון </w:t>
      </w:r>
      <w:r>
        <w:rPr>
          <w:rStyle w:val="default"/>
          <w:rFonts w:cs="FrankRuehl"/>
          <w:rtl/>
        </w:rPr>
        <w:t>ה</w:t>
      </w:r>
      <w:r>
        <w:rPr>
          <w:rStyle w:val="default"/>
          <w:rFonts w:cs="FrankRuehl" w:hint="cs"/>
          <w:rtl/>
        </w:rPr>
        <w:t>עבודה הבינלאומי, ששר העבודה והרווחה בהמלצת הועדה הרפואית ובהסכמת שר הבריאות הסמיכו לענין תקנות אלה;</w:t>
      </w:r>
    </w:p>
    <w:p w:rsidR="00387001" w:rsidRPr="00E67540" w:rsidRDefault="00387001">
      <w:pPr>
        <w:pStyle w:val="P00"/>
        <w:spacing w:before="0"/>
        <w:ind w:left="0" w:right="1134"/>
        <w:rPr>
          <w:rFonts w:hint="cs"/>
          <w:b/>
          <w:bCs/>
          <w:vanish/>
          <w:szCs w:val="20"/>
          <w:shd w:val="clear" w:color="auto" w:fill="FFFF99"/>
          <w:rtl/>
        </w:rPr>
      </w:pPr>
      <w:bookmarkStart w:id="15" w:name="Rov71"/>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34"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961</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הוספת הגדרת "קורא מוסמך"</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35"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133</w:t>
      </w:r>
    </w:p>
    <w:p w:rsidR="00387001" w:rsidRDefault="00387001">
      <w:pPr>
        <w:pStyle w:val="P00"/>
        <w:ind w:left="0" w:right="1134"/>
        <w:rPr>
          <w:rStyle w:val="default"/>
          <w:rFonts w:cs="FrankRuehl" w:hint="cs"/>
          <w:sz w:val="2"/>
          <w:szCs w:val="2"/>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קורא מוסמך"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רופא בעל בקיאות וידע במחלות הקשורות באבק מזיק, לרבות קריאת צילומי רנטגן של הריאות ופענוחם לפי הסיווג האחרון שהמליץ ארגון </w:t>
      </w:r>
      <w:r w:rsidRPr="00E67540">
        <w:rPr>
          <w:rStyle w:val="default"/>
          <w:rFonts w:cs="FrankRuehl"/>
          <w:vanish/>
          <w:sz w:val="22"/>
          <w:szCs w:val="22"/>
          <w:shd w:val="clear" w:color="auto" w:fill="FFFF99"/>
          <w:rtl/>
        </w:rPr>
        <w:t>ה</w:t>
      </w:r>
      <w:r w:rsidRPr="00E67540">
        <w:rPr>
          <w:rStyle w:val="default"/>
          <w:rFonts w:cs="FrankRuehl" w:hint="cs"/>
          <w:vanish/>
          <w:sz w:val="22"/>
          <w:szCs w:val="22"/>
          <w:shd w:val="clear" w:color="auto" w:fill="FFFF99"/>
          <w:rtl/>
        </w:rPr>
        <w:t xml:space="preserve">עבודה הבינלאומי, </w:t>
      </w:r>
      <w:r w:rsidRPr="00E67540">
        <w:rPr>
          <w:rStyle w:val="default"/>
          <w:rFonts w:cs="FrankRuehl" w:hint="cs"/>
          <w:strike/>
          <w:vanish/>
          <w:sz w:val="22"/>
          <w:szCs w:val="22"/>
          <w:shd w:val="clear" w:color="auto" w:fill="FFFF99"/>
          <w:rtl/>
        </w:rPr>
        <w:t>ששר הבריאות בהמלצת הועדה הרפואית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ששר העבודה והרווחה בהמלצת הועדה הרפואית ובהסכמת שר הבריאות</w:t>
      </w:r>
      <w:r w:rsidRPr="00E67540">
        <w:rPr>
          <w:rStyle w:val="default"/>
          <w:rFonts w:cs="FrankRuehl" w:hint="cs"/>
          <w:vanish/>
          <w:sz w:val="22"/>
          <w:szCs w:val="22"/>
          <w:shd w:val="clear" w:color="auto" w:fill="FFFF99"/>
          <w:rtl/>
        </w:rPr>
        <w:t xml:space="preserve"> הסמיכו לענין תקנות אלה;</w:t>
      </w:r>
      <w:bookmarkEnd w:id="15"/>
    </w:p>
    <w:p w:rsidR="00387001" w:rsidRDefault="00387001">
      <w:pPr>
        <w:pStyle w:val="P00"/>
        <w:spacing w:before="72"/>
        <w:ind w:left="0" w:right="1134"/>
        <w:rPr>
          <w:rStyle w:val="default"/>
          <w:rFonts w:cs="FrankRuehl" w:hint="cs"/>
          <w:rtl/>
        </w:rPr>
      </w:pPr>
      <w:r>
        <w:rPr>
          <w:lang w:val="he-IL"/>
        </w:rPr>
        <w:pict>
          <v:rect id="_x0000_s1047" style="position:absolute;left:0;text-align:left;margin-left:464.5pt;margin-top:8.05pt;width:75.05pt;height:10.65pt;z-index:25162700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tl/>
        </w:rPr>
        <w:tab/>
      </w:r>
      <w:r>
        <w:rPr>
          <w:rStyle w:val="default"/>
          <w:rFonts w:cs="FrankRuehl"/>
          <w:rtl/>
        </w:rPr>
        <w:t>"</w:t>
      </w:r>
      <w:r>
        <w:rPr>
          <w:rStyle w:val="default"/>
          <w:rFonts w:cs="FrankRuehl" w:hint="cs"/>
          <w:rtl/>
        </w:rPr>
        <w:t xml:space="preserve">המנהל" </w:t>
      </w:r>
      <w:r w:rsidR="00E67540">
        <w:rPr>
          <w:rStyle w:val="default"/>
          <w:rFonts w:cs="FrankRuehl"/>
          <w:rtl/>
        </w:rPr>
        <w:t>–</w:t>
      </w:r>
      <w:r>
        <w:rPr>
          <w:rStyle w:val="default"/>
          <w:rFonts w:cs="FrankRuehl" w:hint="cs"/>
          <w:rtl/>
        </w:rPr>
        <w:t xml:space="preserve"> המנהל הכללי של המשרד לאיכות הסביבה יחד עם המנהל הכללי של משרד העבודה והרווחה או מי שהם ביחד מינוהו להיות המנהל לענין תקנות אלה</w:t>
      </w:r>
      <w:r>
        <w:rPr>
          <w:rStyle w:val="default"/>
          <w:rFonts w:cs="FrankRuehl"/>
          <w:rtl/>
        </w:rPr>
        <w:t>;</w:t>
      </w:r>
    </w:p>
    <w:p w:rsidR="00387001" w:rsidRPr="00E67540" w:rsidRDefault="00387001">
      <w:pPr>
        <w:pStyle w:val="P00"/>
        <w:spacing w:before="0"/>
        <w:ind w:left="0" w:right="1134"/>
        <w:rPr>
          <w:rFonts w:hint="cs"/>
          <w:b/>
          <w:bCs/>
          <w:vanish/>
          <w:szCs w:val="20"/>
          <w:shd w:val="clear" w:color="auto" w:fill="FFFF99"/>
          <w:rtl/>
        </w:rPr>
      </w:pPr>
      <w:bookmarkStart w:id="16" w:name="Rov70"/>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36"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133</w:t>
      </w:r>
    </w:p>
    <w:p w:rsidR="00387001" w:rsidRDefault="00387001">
      <w:pPr>
        <w:pStyle w:val="P00"/>
        <w:ind w:left="0" w:right="1134"/>
        <w:rPr>
          <w:rStyle w:val="default"/>
          <w:rFonts w:cs="FrankRuehl" w:hint="cs"/>
          <w:sz w:val="2"/>
          <w:szCs w:val="2"/>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המנהל"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המנהל הכללי של </w:t>
      </w:r>
      <w:r w:rsidRPr="00E67540">
        <w:rPr>
          <w:rStyle w:val="default"/>
          <w:rFonts w:cs="FrankRuehl" w:hint="cs"/>
          <w:strike/>
          <w:vanish/>
          <w:sz w:val="22"/>
          <w:szCs w:val="22"/>
          <w:shd w:val="clear" w:color="auto" w:fill="FFFF99"/>
          <w:rtl/>
        </w:rPr>
        <w:t>משרד הבריאות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המשרד לאיכות הסביבה</w:t>
      </w:r>
      <w:r w:rsidRPr="00E67540">
        <w:rPr>
          <w:rStyle w:val="default"/>
          <w:rFonts w:cs="FrankRuehl" w:hint="cs"/>
          <w:vanish/>
          <w:sz w:val="22"/>
          <w:szCs w:val="22"/>
          <w:shd w:val="clear" w:color="auto" w:fill="FFFF99"/>
          <w:rtl/>
        </w:rPr>
        <w:t xml:space="preserve"> יחד עם המנהל הכללי של משרד העבודה והרווחה או מי שהם ביחד מינוהו להיות המנהל לענין תקנות אלה</w:t>
      </w:r>
      <w:r w:rsidRPr="00E67540">
        <w:rPr>
          <w:rStyle w:val="default"/>
          <w:rFonts w:cs="FrankRuehl"/>
          <w:vanish/>
          <w:sz w:val="22"/>
          <w:szCs w:val="22"/>
          <w:shd w:val="clear" w:color="auto" w:fill="FFFF99"/>
          <w:rtl/>
        </w:rPr>
        <w:t>;</w:t>
      </w:r>
      <w:bookmarkEnd w:id="16"/>
    </w:p>
    <w:p w:rsidR="00387001" w:rsidRDefault="00387001">
      <w:pPr>
        <w:pStyle w:val="P00"/>
        <w:spacing w:before="72"/>
        <w:ind w:left="0" w:right="1134"/>
        <w:rPr>
          <w:rStyle w:val="default"/>
          <w:rFonts w:cs="FrankRuehl" w:hint="cs"/>
          <w:rtl/>
        </w:rPr>
      </w:pPr>
      <w:r>
        <w:rPr>
          <w:lang w:val="he-IL"/>
        </w:rPr>
        <w:pict>
          <v:rect id="_x0000_s1048" style="position:absolute;left:0;text-align:left;margin-left:464.5pt;margin-top:8.05pt;width:75.05pt;height:13pt;z-index:25162803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 xml:space="preserve">השרים" </w:t>
      </w:r>
      <w:r w:rsidR="00E67540">
        <w:rPr>
          <w:rStyle w:val="default"/>
          <w:rFonts w:cs="FrankRuehl"/>
          <w:rtl/>
        </w:rPr>
        <w:t>–</w:t>
      </w:r>
      <w:r>
        <w:rPr>
          <w:rStyle w:val="default"/>
          <w:rFonts w:cs="FrankRuehl" w:hint="cs"/>
          <w:rtl/>
        </w:rPr>
        <w:t xml:space="preserve"> שר העבודה והרווחה והשר לאיכות הסביבה;</w:t>
      </w:r>
    </w:p>
    <w:p w:rsidR="00387001" w:rsidRPr="00E67540" w:rsidRDefault="00387001">
      <w:pPr>
        <w:pStyle w:val="P00"/>
        <w:spacing w:before="0"/>
        <w:ind w:left="0" w:right="1134"/>
        <w:rPr>
          <w:rFonts w:hint="cs"/>
          <w:b/>
          <w:bCs/>
          <w:vanish/>
          <w:szCs w:val="20"/>
          <w:shd w:val="clear" w:color="auto" w:fill="FFFF99"/>
          <w:rtl/>
        </w:rPr>
      </w:pPr>
      <w:bookmarkStart w:id="17" w:name="Rov69"/>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37"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893</w:t>
      </w:r>
    </w:p>
    <w:p w:rsidR="00387001" w:rsidRDefault="00387001">
      <w:pPr>
        <w:pStyle w:val="P00"/>
        <w:tabs>
          <w:tab w:val="clear" w:pos="6259"/>
        </w:tabs>
        <w:spacing w:before="0"/>
        <w:ind w:left="0" w:right="1134"/>
        <w:rPr>
          <w:rFonts w:hint="cs"/>
          <w:b/>
          <w:bCs/>
          <w:sz w:val="2"/>
          <w:szCs w:val="2"/>
          <w:rtl/>
        </w:rPr>
      </w:pPr>
      <w:r w:rsidRPr="00E67540">
        <w:rPr>
          <w:rFonts w:hint="cs"/>
          <w:b/>
          <w:bCs/>
          <w:vanish/>
          <w:szCs w:val="20"/>
          <w:shd w:val="clear" w:color="auto" w:fill="FFFF99"/>
          <w:rtl/>
        </w:rPr>
        <w:t>הוספת הגדרת "השרים"</w:t>
      </w:r>
      <w:bookmarkEnd w:id="17"/>
    </w:p>
    <w:p w:rsidR="00387001" w:rsidRDefault="00387001">
      <w:pPr>
        <w:pStyle w:val="P00"/>
        <w:spacing w:before="72"/>
        <w:ind w:left="0" w:right="1134"/>
        <w:rPr>
          <w:rStyle w:val="default"/>
          <w:rFonts w:cs="FrankRuehl" w:hint="cs"/>
          <w:rtl/>
        </w:rPr>
      </w:pPr>
      <w:r>
        <w:rPr>
          <w:lang w:val="he-IL"/>
        </w:rPr>
        <w:pict>
          <v:rect id="_x0000_s1049" style="position:absolute;left:0;text-align:left;margin-left:464.5pt;margin-top:8.05pt;width:75.05pt;height:16pt;z-index:251629056"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tl/>
        </w:rPr>
        <w:tab/>
      </w:r>
      <w:r>
        <w:rPr>
          <w:rStyle w:val="default"/>
          <w:rFonts w:cs="FrankRuehl"/>
          <w:rtl/>
        </w:rPr>
        <w:t>"</w:t>
      </w:r>
      <w:r>
        <w:rPr>
          <w:rStyle w:val="default"/>
          <w:rFonts w:cs="FrankRuehl" w:hint="cs"/>
          <w:rtl/>
        </w:rPr>
        <w:t xml:space="preserve">תקן פליטה" </w:t>
      </w:r>
      <w:r w:rsidR="00E67540">
        <w:rPr>
          <w:rStyle w:val="default"/>
          <w:rFonts w:cs="FrankRuehl"/>
          <w:rtl/>
        </w:rPr>
        <w:t>–</w:t>
      </w:r>
      <w:r>
        <w:rPr>
          <w:rStyle w:val="default"/>
          <w:rFonts w:cs="FrankRuehl" w:hint="cs"/>
          <w:rtl/>
        </w:rPr>
        <w:t xml:space="preserve"> תקן פליטת אבק מ</w:t>
      </w:r>
      <w:r>
        <w:rPr>
          <w:rStyle w:val="default"/>
          <w:rFonts w:cs="FrankRuehl"/>
          <w:rtl/>
        </w:rPr>
        <w:t>ז</w:t>
      </w:r>
      <w:r>
        <w:rPr>
          <w:rStyle w:val="default"/>
          <w:rFonts w:cs="FrankRuehl" w:hint="cs"/>
          <w:rtl/>
        </w:rPr>
        <w:t>יק ממקור נקודתי בפתח היציאה של מיתקן פליטה של אבק מזיק;</w:t>
      </w:r>
    </w:p>
    <w:p w:rsidR="00387001" w:rsidRPr="00E67540" w:rsidRDefault="00387001">
      <w:pPr>
        <w:pStyle w:val="P00"/>
        <w:spacing w:before="0"/>
        <w:ind w:left="0" w:right="1134"/>
        <w:rPr>
          <w:rFonts w:hint="cs"/>
          <w:b/>
          <w:bCs/>
          <w:vanish/>
          <w:szCs w:val="20"/>
          <w:shd w:val="clear" w:color="auto" w:fill="FFFF99"/>
          <w:rtl/>
        </w:rPr>
      </w:pPr>
      <w:bookmarkStart w:id="18" w:name="Rov68"/>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38"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961</w:t>
      </w:r>
    </w:p>
    <w:p w:rsidR="00387001" w:rsidRDefault="00387001">
      <w:pPr>
        <w:pStyle w:val="P00"/>
        <w:ind w:left="0" w:right="1134"/>
        <w:rPr>
          <w:rStyle w:val="default"/>
          <w:rFonts w:cs="FrankRuehl" w:hint="cs"/>
          <w:sz w:val="2"/>
          <w:szCs w:val="2"/>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תקן פליטה"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תקן פליטת אבק מ</w:t>
      </w:r>
      <w:r w:rsidRPr="00E67540">
        <w:rPr>
          <w:rStyle w:val="default"/>
          <w:rFonts w:cs="FrankRuehl"/>
          <w:vanish/>
          <w:sz w:val="22"/>
          <w:szCs w:val="22"/>
          <w:shd w:val="clear" w:color="auto" w:fill="FFFF99"/>
          <w:rtl/>
        </w:rPr>
        <w:t>ז</w:t>
      </w:r>
      <w:r w:rsidRPr="00E67540">
        <w:rPr>
          <w:rStyle w:val="default"/>
          <w:rFonts w:cs="FrankRuehl" w:hint="cs"/>
          <w:vanish/>
          <w:sz w:val="22"/>
          <w:szCs w:val="22"/>
          <w:shd w:val="clear" w:color="auto" w:fill="FFFF99"/>
          <w:rtl/>
        </w:rPr>
        <w:t xml:space="preserve">יק ממקור נקודתי בפתח היציאה של מיתקן פליטה של אבק מזיק </w:t>
      </w:r>
      <w:r w:rsidRPr="00E67540">
        <w:rPr>
          <w:rStyle w:val="default"/>
          <w:rFonts w:cs="FrankRuehl" w:hint="cs"/>
          <w:strike/>
          <w:vanish/>
          <w:sz w:val="22"/>
          <w:szCs w:val="22"/>
          <w:shd w:val="clear" w:color="auto" w:fill="FFFF99"/>
          <w:rtl/>
        </w:rPr>
        <w:t>הנמדד לפי שיטת המדידה המקובלת ב-</w:t>
      </w:r>
      <w:r w:rsidRPr="00E67540">
        <w:rPr>
          <w:rStyle w:val="default"/>
          <w:strike/>
          <w:vanish/>
          <w:sz w:val="18"/>
          <w:szCs w:val="18"/>
          <w:shd w:val="clear" w:color="auto" w:fill="FFFF99"/>
        </w:rPr>
        <w:t>Environmental Protection Agency (E.P.A)</w:t>
      </w:r>
      <w:r w:rsidRPr="00E67540">
        <w:rPr>
          <w:rStyle w:val="default"/>
          <w:rFonts w:cs="FrankRuehl" w:hint="cs"/>
          <w:strike/>
          <w:vanish/>
          <w:sz w:val="22"/>
          <w:szCs w:val="22"/>
          <w:shd w:val="clear" w:color="auto" w:fill="FFFF99"/>
          <w:rtl/>
        </w:rPr>
        <w:t xml:space="preserve"> בארצות הברית של אמריקה</w:t>
      </w:r>
      <w:r w:rsidRPr="00E67540">
        <w:rPr>
          <w:rStyle w:val="default"/>
          <w:rFonts w:cs="FrankRuehl" w:hint="cs"/>
          <w:vanish/>
          <w:sz w:val="22"/>
          <w:szCs w:val="22"/>
          <w:shd w:val="clear" w:color="auto" w:fill="FFFF99"/>
          <w:rtl/>
        </w:rPr>
        <w:t>;</w:t>
      </w:r>
      <w:bookmarkEnd w:id="18"/>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פסולת רכה" </w:t>
      </w:r>
      <w:r w:rsidR="00E67540">
        <w:rPr>
          <w:rStyle w:val="default"/>
          <w:rFonts w:cs="FrankRuehl"/>
          <w:rtl/>
        </w:rPr>
        <w:t>–</w:t>
      </w:r>
      <w:r>
        <w:rPr>
          <w:rStyle w:val="default"/>
          <w:rFonts w:cs="FrankRuehl" w:hint="cs"/>
          <w:rtl/>
        </w:rPr>
        <w:t xml:space="preserve"> אבק או שבבים שמקורם בחומר, הנשאבים למערכות היניקה, הניקוז והפליטה או הנוצרים תוך כדי עבודה בחומר;</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פסולת קשה" </w:t>
      </w:r>
      <w:r w:rsidR="00E67540">
        <w:rPr>
          <w:rStyle w:val="default"/>
          <w:rFonts w:cs="FrankRuehl"/>
          <w:rtl/>
        </w:rPr>
        <w:t>–</w:t>
      </w:r>
      <w:r>
        <w:rPr>
          <w:rStyle w:val="default"/>
          <w:rFonts w:cs="FrankRuehl" w:hint="cs"/>
          <w:rtl/>
        </w:rPr>
        <w:t xml:space="preserve"> פסולת מוצרים או חלקי מוצרים של חומר או אריזותיהם;</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שיווק" </w:t>
      </w:r>
      <w:r w:rsidR="00E67540">
        <w:rPr>
          <w:rStyle w:val="default"/>
          <w:rFonts w:cs="FrankRuehl"/>
          <w:rtl/>
        </w:rPr>
        <w:t>–</w:t>
      </w:r>
      <w:r>
        <w:rPr>
          <w:rStyle w:val="default"/>
          <w:rFonts w:cs="FrankRuehl" w:hint="cs"/>
          <w:rtl/>
        </w:rPr>
        <w:t xml:space="preserve"> העברה לאחר</w:t>
      </w:r>
      <w:r>
        <w:rPr>
          <w:rStyle w:val="default"/>
          <w:rFonts w:cs="FrankRuehl"/>
          <w:rtl/>
        </w:rPr>
        <w:t xml:space="preserve"> </w:t>
      </w:r>
      <w:r>
        <w:rPr>
          <w:rStyle w:val="default"/>
          <w:rFonts w:cs="FrankRuehl" w:hint="cs"/>
          <w:rtl/>
        </w:rPr>
        <w:t>בכל דרך מדרכי ההעברה.</w:t>
      </w:r>
    </w:p>
    <w:p w:rsidR="00387001" w:rsidRDefault="00387001">
      <w:pPr>
        <w:pStyle w:val="P00"/>
        <w:spacing w:before="72"/>
        <w:ind w:left="0" w:right="1134"/>
        <w:rPr>
          <w:rStyle w:val="default"/>
          <w:rFonts w:cs="FrankRuehl" w:hint="cs"/>
          <w:rtl/>
        </w:rPr>
      </w:pPr>
      <w:bookmarkStart w:id="19" w:name="Seif2"/>
      <w:bookmarkEnd w:id="19"/>
      <w:r>
        <w:rPr>
          <w:lang w:val="he-IL"/>
        </w:rPr>
        <w:pict>
          <v:rect id="_x0000_s1050" style="position:absolute;left:0;text-align:left;margin-left:464.5pt;margin-top:8.05pt;width:75.05pt;height:56pt;z-index:25163008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ה</w:t>
                  </w:r>
                  <w:r>
                    <w:rPr>
                      <w:rFonts w:cs="Miriam" w:hint="cs"/>
                      <w:szCs w:val="18"/>
                      <w:rtl/>
                    </w:rPr>
                    <w:t>גבלות לגבי החשיפה המ</w:t>
                  </w:r>
                  <w:r>
                    <w:rPr>
                      <w:rFonts w:cs="Miriam"/>
                      <w:szCs w:val="18"/>
                      <w:rtl/>
                    </w:rPr>
                    <w:t>ו</w:t>
                  </w:r>
                  <w:r>
                    <w:rPr>
                      <w:rFonts w:cs="Miriam" w:hint="cs"/>
                      <w:szCs w:val="18"/>
                      <w:rtl/>
                    </w:rPr>
                    <w:t>תרת לאבק מזיק</w:t>
                  </w:r>
                </w:p>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תשמ"ח-1988</w:t>
                  </w:r>
                </w:p>
                <w:p w:rsidR="00387001" w:rsidRDefault="00387001">
                  <w:pPr>
                    <w:spacing w:line="160" w:lineRule="exact"/>
                    <w:jc w:val="left"/>
                    <w:rPr>
                      <w:rFonts w:cs="Miriam" w:hint="cs"/>
                      <w:szCs w:val="18"/>
                      <w:rtl/>
                    </w:rPr>
                  </w:pPr>
                  <w:r>
                    <w:rPr>
                      <w:rFonts w:cs="Miriam"/>
                      <w:szCs w:val="18"/>
                      <w:rtl/>
                    </w:rPr>
                    <w:t>ת</w:t>
                  </w:r>
                  <w:r>
                    <w:rPr>
                      <w:rFonts w:cs="Miriam" w:hint="cs"/>
                      <w:szCs w:val="18"/>
                      <w:rtl/>
                    </w:rPr>
                    <w:t>ק' תשנ"ו-1996</w:t>
                  </w:r>
                </w:p>
                <w:p w:rsidR="00387001" w:rsidRDefault="00387001">
                  <w:pPr>
                    <w:spacing w:line="160" w:lineRule="exact"/>
                    <w:jc w:val="left"/>
                    <w:rPr>
                      <w:rFonts w:cs="Miriam"/>
                      <w:noProof/>
                      <w:szCs w:val="18"/>
                      <w:rtl/>
                    </w:rPr>
                  </w:pPr>
                  <w:r>
                    <w:rPr>
                      <w:rFonts w:cs="Miriam" w:hint="cs"/>
                      <w:szCs w:val="18"/>
                      <w:rtl/>
                    </w:rPr>
                    <w:t>תק' תשנ"ח-1998</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מפעל או במקום העבודה אשר בו מתבצעת עבודה בחומר, תהיה החשיפה המשוקללת המרבית המותרת כמפורט בתוספת הראשונה.</w:t>
      </w:r>
    </w:p>
    <w:p w:rsidR="00387001" w:rsidRPr="00E67540" w:rsidRDefault="00387001">
      <w:pPr>
        <w:pStyle w:val="P00"/>
        <w:spacing w:before="0"/>
        <w:ind w:left="0" w:right="1134"/>
        <w:rPr>
          <w:rFonts w:hint="cs"/>
          <w:b/>
          <w:bCs/>
          <w:vanish/>
          <w:szCs w:val="20"/>
          <w:shd w:val="clear" w:color="auto" w:fill="FFFF99"/>
          <w:rtl/>
        </w:rPr>
      </w:pPr>
      <w:bookmarkStart w:id="20" w:name="Rov67"/>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39"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961</w:t>
      </w:r>
    </w:p>
    <w:p w:rsidR="00387001" w:rsidRPr="00E67540" w:rsidRDefault="00387001">
      <w:pPr>
        <w:pStyle w:val="P00"/>
        <w:ind w:left="0" w:right="1134"/>
        <w:rPr>
          <w:rStyle w:val="default"/>
          <w:rFonts w:cs="FrankRuehl"/>
          <w:vanish/>
          <w:sz w:val="22"/>
          <w:szCs w:val="22"/>
          <w:shd w:val="clear" w:color="auto" w:fill="FFFF99"/>
          <w:rtl/>
        </w:rPr>
      </w:pPr>
      <w:r w:rsidRPr="00E67540">
        <w:rPr>
          <w:rStyle w:val="big-number"/>
          <w:rFonts w:cs="FrankRuehl"/>
          <w:vanish/>
          <w:sz w:val="22"/>
          <w:szCs w:val="22"/>
          <w:shd w:val="clear" w:color="auto" w:fill="FFFF99"/>
          <w:rtl/>
        </w:rPr>
        <w:t>2.</w:t>
      </w: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ב</w:t>
      </w:r>
      <w:r w:rsidRPr="00E67540">
        <w:rPr>
          <w:rStyle w:val="default"/>
          <w:rFonts w:cs="FrankRuehl" w:hint="cs"/>
          <w:vanish/>
          <w:sz w:val="22"/>
          <w:szCs w:val="22"/>
          <w:shd w:val="clear" w:color="auto" w:fill="FFFF99"/>
          <w:rtl/>
        </w:rPr>
        <w:t xml:space="preserve">מפעל או במקום העבודה אשר בו מתבצעת עבודה בחומר, יהיו החשיפה המשוקללת המותרת </w:t>
      </w:r>
      <w:r w:rsidRPr="00E67540">
        <w:rPr>
          <w:rStyle w:val="default"/>
          <w:rFonts w:cs="FrankRuehl" w:hint="cs"/>
          <w:strike/>
          <w:vanish/>
          <w:sz w:val="22"/>
          <w:szCs w:val="22"/>
          <w:shd w:val="clear" w:color="auto" w:fill="FFFF99"/>
          <w:rtl/>
        </w:rPr>
        <w:t>ותקרת החשיפה המרבית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והחשיפה המרבית המותרת</w:t>
      </w:r>
      <w:r w:rsidRPr="00E67540">
        <w:rPr>
          <w:rStyle w:val="default"/>
          <w:rFonts w:cs="FrankRuehl" w:hint="cs"/>
          <w:vanish/>
          <w:sz w:val="22"/>
          <w:szCs w:val="22"/>
          <w:shd w:val="clear" w:color="auto" w:fill="FFFF99"/>
          <w:rtl/>
        </w:rPr>
        <w:t xml:space="preserve"> כמפורט בתוספת הראשונה.</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40"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893</w:t>
      </w:r>
    </w:p>
    <w:p w:rsidR="00387001" w:rsidRPr="00E67540" w:rsidRDefault="00387001">
      <w:pPr>
        <w:pStyle w:val="P00"/>
        <w:ind w:left="0" w:right="1134"/>
        <w:rPr>
          <w:rStyle w:val="default"/>
          <w:rFonts w:cs="FrankRuehl"/>
          <w:vanish/>
          <w:sz w:val="22"/>
          <w:szCs w:val="22"/>
          <w:shd w:val="clear" w:color="auto" w:fill="FFFF99"/>
          <w:rtl/>
        </w:rPr>
      </w:pPr>
      <w:r w:rsidRPr="00E67540">
        <w:rPr>
          <w:rStyle w:val="big-number"/>
          <w:rFonts w:cs="FrankRuehl"/>
          <w:vanish/>
          <w:sz w:val="22"/>
          <w:szCs w:val="22"/>
          <w:shd w:val="clear" w:color="auto" w:fill="FFFF99"/>
          <w:rtl/>
        </w:rPr>
        <w:t>2.</w:t>
      </w: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ב</w:t>
      </w:r>
      <w:r w:rsidRPr="00E67540">
        <w:rPr>
          <w:rStyle w:val="default"/>
          <w:rFonts w:cs="FrankRuehl" w:hint="cs"/>
          <w:vanish/>
          <w:sz w:val="22"/>
          <w:szCs w:val="22"/>
          <w:shd w:val="clear" w:color="auto" w:fill="FFFF99"/>
          <w:rtl/>
        </w:rPr>
        <w:t xml:space="preserve">מפעל או במקום העבודה אשר בו מתבצעת עבודה בחומר, יהיו החשיפה המשוקללת </w:t>
      </w:r>
      <w:r w:rsidRPr="00E67540">
        <w:rPr>
          <w:rStyle w:val="default"/>
          <w:rFonts w:cs="FrankRuehl" w:hint="cs"/>
          <w:vanish/>
          <w:sz w:val="22"/>
          <w:szCs w:val="22"/>
          <w:u w:val="single"/>
          <w:shd w:val="clear" w:color="auto" w:fill="FFFF99"/>
          <w:rtl/>
        </w:rPr>
        <w:t>המרבית</w:t>
      </w:r>
      <w:r w:rsidRPr="00E67540">
        <w:rPr>
          <w:rStyle w:val="default"/>
          <w:rFonts w:cs="FrankRuehl" w:hint="cs"/>
          <w:vanish/>
          <w:sz w:val="22"/>
          <w:szCs w:val="22"/>
          <w:shd w:val="clear" w:color="auto" w:fill="FFFF99"/>
          <w:rtl/>
        </w:rPr>
        <w:t xml:space="preserve"> המותרת והחשיפה המרבית המותרת </w:t>
      </w:r>
      <w:r w:rsidRPr="00E67540">
        <w:rPr>
          <w:rStyle w:val="default"/>
          <w:rFonts w:cs="FrankRuehl" w:hint="cs"/>
          <w:vanish/>
          <w:sz w:val="22"/>
          <w:szCs w:val="22"/>
          <w:u w:val="single"/>
          <w:shd w:val="clear" w:color="auto" w:fill="FFFF99"/>
          <w:rtl/>
        </w:rPr>
        <w:t>לזמן קצר</w:t>
      </w:r>
      <w:r w:rsidRPr="00E67540">
        <w:rPr>
          <w:rStyle w:val="default"/>
          <w:rFonts w:cs="FrankRuehl" w:hint="cs"/>
          <w:vanish/>
          <w:sz w:val="22"/>
          <w:szCs w:val="22"/>
          <w:shd w:val="clear" w:color="auto" w:fill="FFFF99"/>
          <w:rtl/>
        </w:rPr>
        <w:t xml:space="preserve"> כמפורט בתוספת הראשונה.</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23.4.1998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תשנ"ח-1998</w:t>
      </w:r>
    </w:p>
    <w:p w:rsidR="00387001" w:rsidRPr="00E67540" w:rsidRDefault="00387001">
      <w:pPr>
        <w:pStyle w:val="P00"/>
        <w:tabs>
          <w:tab w:val="clear" w:pos="6259"/>
        </w:tabs>
        <w:spacing w:before="0"/>
        <w:ind w:left="0" w:right="1134"/>
        <w:rPr>
          <w:rFonts w:hint="cs"/>
          <w:vanish/>
          <w:szCs w:val="20"/>
          <w:shd w:val="clear" w:color="auto" w:fill="FFFF99"/>
          <w:rtl/>
        </w:rPr>
      </w:pPr>
      <w:hyperlink r:id="rId41" w:history="1">
        <w:r w:rsidRPr="00E67540">
          <w:rPr>
            <w:rStyle w:val="Hyperlink"/>
            <w:rFonts w:hint="cs"/>
            <w:vanish/>
            <w:szCs w:val="20"/>
            <w:shd w:val="clear" w:color="auto" w:fill="FFFF99"/>
            <w:rtl/>
          </w:rPr>
          <w:t>ק"ת תשנ"ח מס' 5887</w:t>
        </w:r>
      </w:hyperlink>
      <w:r w:rsidRPr="00E67540">
        <w:rPr>
          <w:rFonts w:hint="cs"/>
          <w:vanish/>
          <w:szCs w:val="20"/>
          <w:shd w:val="clear" w:color="auto" w:fill="FFFF99"/>
          <w:rtl/>
        </w:rPr>
        <w:t xml:space="preserve"> מיום 24.3.1998 עמ' 557</w:t>
      </w:r>
    </w:p>
    <w:p w:rsidR="00387001" w:rsidRDefault="00387001">
      <w:pPr>
        <w:pStyle w:val="P00"/>
        <w:ind w:left="0" w:right="1134"/>
        <w:rPr>
          <w:rStyle w:val="default"/>
          <w:rFonts w:cs="FrankRuehl"/>
          <w:sz w:val="2"/>
          <w:szCs w:val="2"/>
          <w:rtl/>
        </w:rPr>
      </w:pPr>
      <w:r w:rsidRPr="00E67540">
        <w:rPr>
          <w:rStyle w:val="big-number"/>
          <w:rFonts w:cs="FrankRuehl"/>
          <w:vanish/>
          <w:sz w:val="22"/>
          <w:szCs w:val="22"/>
          <w:shd w:val="clear" w:color="auto" w:fill="FFFF99"/>
          <w:rtl/>
        </w:rPr>
        <w:t>2.</w:t>
      </w: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ב</w:t>
      </w:r>
      <w:r w:rsidRPr="00E67540">
        <w:rPr>
          <w:rStyle w:val="default"/>
          <w:rFonts w:cs="FrankRuehl" w:hint="cs"/>
          <w:vanish/>
          <w:sz w:val="22"/>
          <w:szCs w:val="22"/>
          <w:shd w:val="clear" w:color="auto" w:fill="FFFF99"/>
          <w:rtl/>
        </w:rPr>
        <w:t xml:space="preserve">מפעל או במקום העבודה אשר בו מתבצעת עבודה בחומר, </w:t>
      </w:r>
      <w:r w:rsidRPr="00E67540">
        <w:rPr>
          <w:rStyle w:val="default"/>
          <w:rFonts w:cs="FrankRuehl" w:hint="cs"/>
          <w:strike/>
          <w:vanish/>
          <w:sz w:val="22"/>
          <w:szCs w:val="22"/>
          <w:shd w:val="clear" w:color="auto" w:fill="FFFF99"/>
          <w:rtl/>
        </w:rPr>
        <w:t>יהיו</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תהיה</w:t>
      </w:r>
      <w:r w:rsidRPr="00E67540">
        <w:rPr>
          <w:rStyle w:val="default"/>
          <w:rFonts w:cs="FrankRuehl" w:hint="cs"/>
          <w:vanish/>
          <w:sz w:val="22"/>
          <w:szCs w:val="22"/>
          <w:shd w:val="clear" w:color="auto" w:fill="FFFF99"/>
          <w:rtl/>
        </w:rPr>
        <w:t xml:space="preserve"> החשיפה המשוקללת המרבית המותרת </w:t>
      </w:r>
      <w:r w:rsidRPr="00E67540">
        <w:rPr>
          <w:rStyle w:val="default"/>
          <w:rFonts w:cs="FrankRuehl" w:hint="cs"/>
          <w:strike/>
          <w:vanish/>
          <w:sz w:val="22"/>
          <w:szCs w:val="22"/>
          <w:shd w:val="clear" w:color="auto" w:fill="FFFF99"/>
          <w:rtl/>
        </w:rPr>
        <w:t>והחשיפה המרבית המותרת לזמן קצר</w:t>
      </w:r>
      <w:r w:rsidRPr="00E67540">
        <w:rPr>
          <w:rStyle w:val="default"/>
          <w:rFonts w:cs="FrankRuehl" w:hint="cs"/>
          <w:vanish/>
          <w:sz w:val="22"/>
          <w:szCs w:val="22"/>
          <w:shd w:val="clear" w:color="auto" w:fill="FFFF99"/>
          <w:rtl/>
        </w:rPr>
        <w:t xml:space="preserve"> כמפורט בתוספת הראשונה.</w:t>
      </w:r>
      <w:bookmarkEnd w:id="20"/>
    </w:p>
    <w:p w:rsidR="00387001" w:rsidRDefault="00387001">
      <w:pPr>
        <w:pStyle w:val="P00"/>
        <w:spacing w:before="72"/>
        <w:ind w:left="0" w:right="1134"/>
        <w:rPr>
          <w:rStyle w:val="default"/>
          <w:rFonts w:cs="FrankRuehl"/>
          <w:rtl/>
        </w:rPr>
      </w:pPr>
    </w:p>
    <w:p w:rsidR="00387001" w:rsidRDefault="00387001">
      <w:pPr>
        <w:pStyle w:val="P00"/>
        <w:spacing w:before="72"/>
        <w:ind w:left="0" w:right="1134"/>
        <w:rPr>
          <w:rStyle w:val="default"/>
          <w:rFonts w:cs="FrankRuehl" w:hint="cs"/>
          <w:rtl/>
        </w:rPr>
      </w:pPr>
      <w:bookmarkStart w:id="21" w:name="Seif3"/>
      <w:bookmarkEnd w:id="21"/>
      <w:r>
        <w:rPr>
          <w:lang w:val="he-IL"/>
        </w:rPr>
        <w:pict>
          <v:rect id="_x0000_s1051" style="position:absolute;left:0;text-align:left;margin-left:464.5pt;margin-top:8.05pt;width:75.05pt;height:20.85pt;z-index:251631104"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ו</w:t>
                  </w:r>
                  <w:r>
                    <w:rPr>
                      <w:rFonts w:cs="Miriam" w:hint="cs"/>
                      <w:szCs w:val="18"/>
                      <w:rtl/>
                    </w:rPr>
                    <w:t>עדה רפואית</w:t>
                  </w:r>
                </w:p>
                <w:p w:rsidR="00387001" w:rsidRDefault="00387001">
                  <w:pPr>
                    <w:spacing w:line="160" w:lineRule="exact"/>
                    <w:jc w:val="left"/>
                    <w:rPr>
                      <w:rFonts w:cs="Miriam"/>
                      <w:noProof/>
                      <w:szCs w:val="18"/>
                      <w:rtl/>
                    </w:rPr>
                  </w:pPr>
                  <w:r>
                    <w:rPr>
                      <w:rFonts w:cs="Miriam"/>
                      <w:szCs w:val="18"/>
                      <w:rtl/>
                    </w:rPr>
                    <w:t>ת</w:t>
                  </w:r>
                  <w:r>
                    <w:rPr>
                      <w:rFonts w:cs="Miriam" w:hint="cs"/>
                      <w:szCs w:val="18"/>
                      <w:rtl/>
                    </w:rPr>
                    <w:t>ק' תשמ</w:t>
                  </w:r>
                  <w:r>
                    <w:rPr>
                      <w:rFonts w:cs="Miriam"/>
                      <w:szCs w:val="18"/>
                      <w:rtl/>
                    </w:rPr>
                    <w:t>"</w:t>
                  </w:r>
                  <w:r>
                    <w:rPr>
                      <w:rFonts w:cs="Miriam" w:hint="cs"/>
                      <w:szCs w:val="18"/>
                      <w:rtl/>
                    </w:rPr>
                    <w:t>ח-1988</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תפקידי הועדה הרפואית הם </w:t>
      </w:r>
      <w:r>
        <w:rPr>
          <w:rStyle w:val="default"/>
          <w:rFonts w:cs="FrankRuehl"/>
          <w:rtl/>
        </w:rPr>
        <w:t>–</w:t>
      </w:r>
    </w:p>
    <w:p w:rsidR="00387001" w:rsidRDefault="00387001">
      <w:pPr>
        <w:pStyle w:val="P11"/>
        <w:spacing w:before="72"/>
        <w:ind w:left="624" w:right="1134"/>
        <w:rPr>
          <w:rStyle w:val="default"/>
          <w:rFonts w:cs="FrankRuehl"/>
          <w:rtl/>
        </w:rPr>
      </w:pPr>
      <w:r>
        <w:rPr>
          <w:rtl/>
          <w:lang w:val="he-IL"/>
        </w:rPr>
        <w:pict>
          <v:shape id="_x0000_s1187" type="#_x0000_t202" style="position:absolute;left:0;text-align:left;margin-left:470.25pt;margin-top:7.1pt;width:1in;height:11.2pt;z-index:251703808" filled="f" stroked="f">
            <v:textbox inset="1mm,0,1mm,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תשנ"א-1990</w:t>
                  </w:r>
                </w:p>
              </w:txbxContent>
            </v:textbox>
          </v:shape>
        </w:pict>
      </w:r>
      <w:r>
        <w:rPr>
          <w:rStyle w:val="default"/>
          <w:rFonts w:cs="FrankRuehl"/>
          <w:rtl/>
        </w:rPr>
        <w:t>(1)</w:t>
      </w:r>
      <w:r>
        <w:rPr>
          <w:rStyle w:val="default"/>
          <w:rFonts w:cs="FrankRuehl"/>
          <w:rtl/>
        </w:rPr>
        <w:tab/>
      </w:r>
      <w:r>
        <w:rPr>
          <w:rStyle w:val="default"/>
          <w:rFonts w:cs="FrankRuehl" w:hint="cs"/>
          <w:rtl/>
        </w:rPr>
        <w:t>להמליץ בפני שר העבודה והרווחה והשר לאיכות הסביבה לגבי ההיבטים הגיהותיים והבריאותיים של עבודה ושימוש באבק מזיק ובחומר לעובד ולסביבה;</w:t>
      </w:r>
    </w:p>
    <w:p w:rsidR="00387001" w:rsidRDefault="00387001">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לקבוע בהתאם להוראות תקנה 15(ב) ו-(ד) אבחנה רנטגנית סופית ואבח</w:t>
      </w:r>
      <w:r>
        <w:rPr>
          <w:rStyle w:val="default"/>
          <w:rFonts w:cs="FrankRuehl"/>
          <w:rtl/>
        </w:rPr>
        <w:t>נ</w:t>
      </w:r>
      <w:r>
        <w:rPr>
          <w:rStyle w:val="default"/>
          <w:rFonts w:cs="FrankRuehl" w:hint="cs"/>
          <w:rtl/>
        </w:rPr>
        <w:t>ה רפואית סופית לגבי המחלות הנקובות בתקנה 20(א);</w:t>
      </w:r>
    </w:p>
    <w:p w:rsidR="00387001" w:rsidRDefault="00387001">
      <w:pPr>
        <w:pStyle w:val="P11"/>
        <w:spacing w:before="72"/>
        <w:ind w:left="624" w:right="1134"/>
        <w:rPr>
          <w:rStyle w:val="default"/>
          <w:rFonts w:cs="FrankRuehl"/>
          <w:rtl/>
        </w:rPr>
      </w:pPr>
      <w:r>
        <w:rPr>
          <w:lang w:val="he-IL"/>
        </w:rPr>
        <w:pict>
          <v:rect id="_x0000_s1052" style="position:absolute;left:0;text-align:left;margin-left:464.35pt;margin-top:7.1pt;width:75.05pt;height:13.75pt;z-index:25163212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תשנ"א-1990</w:t>
                  </w:r>
                </w:p>
              </w:txbxContent>
            </v:textbox>
            <w10:anchorlock/>
          </v:rect>
        </w:pict>
      </w:r>
      <w:r>
        <w:rPr>
          <w:rStyle w:val="default"/>
          <w:rFonts w:cs="FrankRuehl"/>
          <w:rtl/>
        </w:rPr>
        <w:t>(3)</w:t>
      </w:r>
      <w:r>
        <w:rPr>
          <w:rStyle w:val="default"/>
          <w:rFonts w:cs="FrankRuehl"/>
          <w:rtl/>
        </w:rPr>
        <w:tab/>
      </w:r>
      <w:r>
        <w:rPr>
          <w:rStyle w:val="default"/>
          <w:rFonts w:cs="FrankRuehl" w:hint="cs"/>
          <w:rtl/>
        </w:rPr>
        <w:t>להמליץ בפני שר העבודה והרווחה ושר הבריאות על מינוי רופאים מורשים וקוראים מוסמכים;</w:t>
      </w:r>
    </w:p>
    <w:p w:rsidR="00387001" w:rsidRDefault="00387001">
      <w:pPr>
        <w:pStyle w:val="P11"/>
        <w:spacing w:before="72"/>
        <w:ind w:left="624" w:right="1134"/>
        <w:rPr>
          <w:rStyle w:val="default"/>
          <w:rFonts w:cs="FrankRuehl"/>
          <w:rtl/>
        </w:rPr>
      </w:pPr>
      <w:r>
        <w:rPr>
          <w:lang w:val="he-IL"/>
        </w:rPr>
        <w:pict>
          <v:rect id="_x0000_s1053" style="position:absolute;left:0;text-align:left;margin-left:464.35pt;margin-top:7.1pt;width:75.05pt;height:12.15pt;z-index:25163315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Style w:val="default"/>
          <w:rFonts w:cs="FrankRuehl"/>
          <w:rtl/>
        </w:rPr>
        <w:t>(4)</w:t>
      </w:r>
      <w:r>
        <w:rPr>
          <w:rStyle w:val="default"/>
          <w:rFonts w:cs="FrankRuehl"/>
          <w:rtl/>
        </w:rPr>
        <w:tab/>
      </w:r>
      <w:r>
        <w:rPr>
          <w:rStyle w:val="default"/>
          <w:rFonts w:cs="FrankRuehl" w:hint="cs"/>
          <w:rtl/>
        </w:rPr>
        <w:t>להעביר את החלטות הועדה הטכנית, עם שינויים או בלעדיהם, לשר העבודה והרווחה ולשר לאי</w:t>
      </w:r>
      <w:r>
        <w:rPr>
          <w:rStyle w:val="default"/>
          <w:rFonts w:cs="FrankRuehl"/>
          <w:rtl/>
        </w:rPr>
        <w:t>כ</w:t>
      </w:r>
      <w:r>
        <w:rPr>
          <w:rStyle w:val="default"/>
          <w:rFonts w:cs="FrankRuehl" w:hint="cs"/>
          <w:rtl/>
        </w:rPr>
        <w:t>ות הסביבה;</w:t>
      </w:r>
    </w:p>
    <w:p w:rsidR="00387001" w:rsidRDefault="00387001">
      <w:pPr>
        <w:pStyle w:val="P11"/>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לרכז את כל הידע בארץ לגבי </w:t>
      </w:r>
      <w:r>
        <w:rPr>
          <w:rStyle w:val="default"/>
          <w:rFonts w:cs="FrankRuehl"/>
          <w:rtl/>
        </w:rPr>
        <w:t>–</w:t>
      </w:r>
    </w:p>
    <w:p w:rsidR="00387001" w:rsidRDefault="00387001">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ההיבטים הגיהותיים והבריאותיים של עבודה ושימוש בחומר ובאבק מזיק, בקשר לבריאות העובד ולבריאות הציבור;</w:t>
      </w:r>
    </w:p>
    <w:p w:rsidR="00387001" w:rsidRDefault="00387001">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שמות העובדים בפועל החשופים לאבק מזיק, ובמידת האפשר, שמות העובדים לשעבר שהיו חשופים לאבק מזיק ותוצאות הבד</w:t>
      </w:r>
      <w:r>
        <w:rPr>
          <w:rStyle w:val="default"/>
          <w:rFonts w:cs="FrankRuehl"/>
          <w:rtl/>
        </w:rPr>
        <w:t>י</w:t>
      </w:r>
      <w:r>
        <w:rPr>
          <w:rStyle w:val="default"/>
          <w:rFonts w:cs="FrankRuehl" w:hint="cs"/>
          <w:rtl/>
        </w:rPr>
        <w:t>קות הרפואיות שלהם;</w:t>
      </w:r>
    </w:p>
    <w:p w:rsidR="00387001" w:rsidRDefault="00387001">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שמות העובדים החולים באחת או יותר מהמחלות הנזכרות בסעיף 20(א) והאבחנות שנקבעו לגביהן, ובמידת האפשר, שמו</w:t>
      </w:r>
      <w:r>
        <w:rPr>
          <w:rStyle w:val="default"/>
          <w:rFonts w:cs="FrankRuehl"/>
          <w:rtl/>
        </w:rPr>
        <w:t>ת</w:t>
      </w:r>
      <w:r>
        <w:rPr>
          <w:rStyle w:val="default"/>
          <w:rFonts w:cs="FrankRuehl" w:hint="cs"/>
          <w:rtl/>
        </w:rPr>
        <w:t xml:space="preserve"> העובדים לשעבר אשר חלו כאמור;</w:t>
      </w:r>
    </w:p>
    <w:p w:rsidR="00387001" w:rsidRDefault="00387001">
      <w:pPr>
        <w:pStyle w:val="P11"/>
        <w:spacing w:before="72"/>
        <w:ind w:left="624" w:right="1134"/>
        <w:rPr>
          <w:rStyle w:val="default"/>
          <w:rFonts w:cs="FrankRuehl"/>
          <w:rtl/>
        </w:rPr>
      </w:pPr>
      <w:r>
        <w:rPr>
          <w:lang w:val="he-IL"/>
        </w:rPr>
        <w:pict>
          <v:rect id="_x0000_s1054" style="position:absolute;left:0;text-align:left;margin-left:464.5pt;margin-top:8.05pt;width:75.05pt;height:14.4pt;z-index:251634176"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w:t>
                  </w:r>
                  <w:r>
                    <w:rPr>
                      <w:rFonts w:cs="Miriam"/>
                      <w:szCs w:val="18"/>
                      <w:rtl/>
                    </w:rPr>
                    <w:t>1996</w:t>
                  </w:r>
                </w:p>
              </w:txbxContent>
            </v:textbox>
            <w10:anchorlock/>
          </v:rect>
        </w:pict>
      </w:r>
      <w:r>
        <w:rPr>
          <w:rStyle w:val="default"/>
          <w:rFonts w:cs="FrankRuehl"/>
          <w:rtl/>
        </w:rPr>
        <w:t>(6)</w:t>
      </w:r>
      <w:r>
        <w:rPr>
          <w:rStyle w:val="default"/>
          <w:rFonts w:cs="FrankRuehl"/>
          <w:rtl/>
        </w:rPr>
        <w:tab/>
      </w:r>
      <w:r>
        <w:rPr>
          <w:rStyle w:val="default"/>
          <w:rFonts w:cs="FrankRuehl" w:hint="cs"/>
          <w:rtl/>
        </w:rPr>
        <w:t>לשמש כמרכז למידע ארצי למשרדי ממשלה ולמוסדות ציבור בענין העבודה או השימוש בחומר ובאבק מזיק, מבחינות גיהותיות ובריאותיות;</w:t>
      </w:r>
    </w:p>
    <w:p w:rsidR="00387001" w:rsidRDefault="00387001">
      <w:pPr>
        <w:pStyle w:val="P11"/>
        <w:spacing w:before="72"/>
        <w:ind w:left="624" w:right="1134"/>
        <w:rPr>
          <w:rStyle w:val="default"/>
          <w:rFonts w:cs="FrankRuehl" w:hint="cs"/>
          <w:rtl/>
        </w:rPr>
      </w:pPr>
      <w:r>
        <w:rPr>
          <w:lang w:val="he-IL"/>
        </w:rPr>
        <w:pict>
          <v:rect id="_x0000_s1055" style="position:absolute;left:0;text-align:left;margin-left:464.35pt;margin-top:7.1pt;width:75.05pt;height:12.8pt;z-index:25163520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Style w:val="default"/>
          <w:rFonts w:cs="FrankRuehl"/>
          <w:rtl/>
        </w:rPr>
        <w:t>(7)</w:t>
      </w:r>
      <w:r>
        <w:rPr>
          <w:rStyle w:val="default"/>
          <w:rFonts w:cs="FrankRuehl"/>
          <w:rtl/>
        </w:rPr>
        <w:tab/>
      </w:r>
      <w:r>
        <w:rPr>
          <w:rStyle w:val="default"/>
          <w:rFonts w:cs="FrankRuehl" w:hint="cs"/>
          <w:rtl/>
        </w:rPr>
        <w:t>לדון ולהמליץ בכל נושא הקשור לאבק מזיק אשר יוטל עליה על ידי הש</w:t>
      </w:r>
      <w:r>
        <w:rPr>
          <w:rStyle w:val="default"/>
          <w:rFonts w:cs="FrankRuehl"/>
          <w:rtl/>
        </w:rPr>
        <w:t>ר</w:t>
      </w:r>
      <w:r>
        <w:rPr>
          <w:rStyle w:val="default"/>
          <w:rFonts w:cs="FrankRuehl" w:hint="cs"/>
          <w:rtl/>
        </w:rPr>
        <w:t xml:space="preserve"> לאיכות הסביבה או שר העבודה והרווחה.</w:t>
      </w:r>
    </w:p>
    <w:p w:rsidR="00387001" w:rsidRPr="00E67540" w:rsidRDefault="00387001">
      <w:pPr>
        <w:pStyle w:val="P00"/>
        <w:spacing w:before="0"/>
        <w:ind w:left="0" w:right="1134"/>
        <w:rPr>
          <w:rFonts w:hint="cs"/>
          <w:b/>
          <w:bCs/>
          <w:vanish/>
          <w:szCs w:val="20"/>
          <w:shd w:val="clear" w:color="auto" w:fill="FFFF99"/>
          <w:rtl/>
        </w:rPr>
      </w:pPr>
      <w:bookmarkStart w:id="22" w:name="Rov66"/>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42"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961</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הוספת תקנה 2א</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43"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134</w:t>
      </w:r>
    </w:p>
    <w:p w:rsidR="00387001" w:rsidRPr="00E67540" w:rsidRDefault="00387001">
      <w:pPr>
        <w:pStyle w:val="P00"/>
        <w:ind w:left="0" w:right="1134"/>
        <w:rPr>
          <w:rStyle w:val="default"/>
          <w:rFonts w:hint="cs"/>
          <w:vanish/>
          <w:sz w:val="22"/>
          <w:szCs w:val="22"/>
          <w:shd w:val="clear" w:color="auto" w:fill="FFFF99"/>
          <w:rtl/>
        </w:rPr>
      </w:pPr>
      <w:r w:rsidRPr="00E67540">
        <w:rPr>
          <w:rStyle w:val="big-number"/>
          <w:rFonts w:cs="FrankRuehl"/>
          <w:vanish/>
          <w:sz w:val="22"/>
          <w:szCs w:val="22"/>
          <w:shd w:val="clear" w:color="auto" w:fill="FFFF99"/>
          <w:rtl/>
        </w:rPr>
        <w:t>2</w:t>
      </w:r>
      <w:r w:rsidRPr="00E67540">
        <w:rPr>
          <w:rStyle w:val="default"/>
          <w:rFonts w:cs="FrankRuehl"/>
          <w:vanish/>
          <w:sz w:val="22"/>
          <w:szCs w:val="22"/>
          <w:shd w:val="clear" w:color="auto" w:fill="FFFF99"/>
          <w:rtl/>
        </w:rPr>
        <w:t>א</w:t>
      </w:r>
      <w:r w:rsidRPr="00E67540">
        <w:rPr>
          <w:rStyle w:val="default"/>
          <w:rFonts w:cs="FrankRuehl" w:hint="cs"/>
          <w:vanish/>
          <w:sz w:val="22"/>
          <w:szCs w:val="22"/>
          <w:shd w:val="clear" w:color="auto" w:fill="FFFF99"/>
          <w:rtl/>
        </w:rPr>
        <w:t>.</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תפקידי הועדה הרפואית הם </w:t>
      </w:r>
      <w:r w:rsidRPr="00E67540">
        <w:rPr>
          <w:rStyle w:val="default"/>
          <w:vanish/>
          <w:sz w:val="22"/>
          <w:szCs w:val="22"/>
          <w:shd w:val="clear" w:color="auto" w:fill="FFFF99"/>
          <w:rtl/>
        </w:rPr>
        <w:t>–</w:t>
      </w:r>
    </w:p>
    <w:p w:rsidR="00387001" w:rsidRPr="00E67540" w:rsidRDefault="00387001">
      <w:pPr>
        <w:pStyle w:val="P11"/>
        <w:spacing w:before="0"/>
        <w:ind w:left="624"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(1)</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להמליץ בפני שר העבודה והרווחה </w:t>
      </w:r>
      <w:r w:rsidRPr="00E67540">
        <w:rPr>
          <w:rStyle w:val="default"/>
          <w:rFonts w:cs="FrankRuehl" w:hint="cs"/>
          <w:strike/>
          <w:vanish/>
          <w:sz w:val="22"/>
          <w:szCs w:val="22"/>
          <w:shd w:val="clear" w:color="auto" w:fill="FFFF99"/>
          <w:rtl/>
        </w:rPr>
        <w:t>ושר הבריאות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והשר לאיכות הסביבה</w:t>
      </w:r>
      <w:r w:rsidRPr="00E67540">
        <w:rPr>
          <w:rStyle w:val="default"/>
          <w:rFonts w:cs="FrankRuehl" w:hint="cs"/>
          <w:vanish/>
          <w:sz w:val="22"/>
          <w:szCs w:val="22"/>
          <w:shd w:val="clear" w:color="auto" w:fill="FFFF99"/>
          <w:rtl/>
        </w:rPr>
        <w:t xml:space="preserve"> לגבי ההיבטים הגיהותיים והבריאותיים של עבודה ושימוש באבק מזיק ובחומר לעובד ולסביבה;</w:t>
      </w:r>
    </w:p>
    <w:p w:rsidR="00387001" w:rsidRPr="00E67540" w:rsidRDefault="00387001">
      <w:pPr>
        <w:pStyle w:val="P11"/>
        <w:spacing w:before="0"/>
        <w:ind w:left="624"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(2)</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לקבוע בהתאם להוראות תקנה 15(ב) ו-(ד) אבחנה רנטגנית סופית ואבח</w:t>
      </w:r>
      <w:r w:rsidRPr="00E67540">
        <w:rPr>
          <w:rStyle w:val="default"/>
          <w:rFonts w:cs="FrankRuehl"/>
          <w:vanish/>
          <w:sz w:val="22"/>
          <w:szCs w:val="22"/>
          <w:shd w:val="clear" w:color="auto" w:fill="FFFF99"/>
          <w:rtl/>
        </w:rPr>
        <w:t>נ</w:t>
      </w:r>
      <w:r w:rsidRPr="00E67540">
        <w:rPr>
          <w:rStyle w:val="default"/>
          <w:rFonts w:cs="FrankRuehl" w:hint="cs"/>
          <w:vanish/>
          <w:sz w:val="22"/>
          <w:szCs w:val="22"/>
          <w:shd w:val="clear" w:color="auto" w:fill="FFFF99"/>
          <w:rtl/>
        </w:rPr>
        <w:t>ה רפואית סופית לגבי המחלות הנקובות בתקנה 20(א);</w:t>
      </w:r>
    </w:p>
    <w:p w:rsidR="00387001" w:rsidRPr="00E67540" w:rsidRDefault="00387001">
      <w:pPr>
        <w:pStyle w:val="P11"/>
        <w:spacing w:before="0"/>
        <w:ind w:left="624"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(3)</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להמליץ בפני </w:t>
      </w:r>
      <w:r w:rsidRPr="00E67540">
        <w:rPr>
          <w:rStyle w:val="default"/>
          <w:rFonts w:cs="FrankRuehl" w:hint="cs"/>
          <w:strike/>
          <w:vanish/>
          <w:sz w:val="22"/>
          <w:szCs w:val="22"/>
          <w:shd w:val="clear" w:color="auto" w:fill="FFFF99"/>
          <w:rtl/>
        </w:rPr>
        <w:t>שר הבריאות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שר העבודה והרווחה ושר הבריאות</w:t>
      </w:r>
      <w:r w:rsidRPr="00E67540">
        <w:rPr>
          <w:rStyle w:val="default"/>
          <w:rFonts w:cs="FrankRuehl" w:hint="cs"/>
          <w:vanish/>
          <w:sz w:val="22"/>
          <w:szCs w:val="22"/>
          <w:shd w:val="clear" w:color="auto" w:fill="FFFF99"/>
          <w:rtl/>
        </w:rPr>
        <w:t xml:space="preserve"> על מינוי רופאים מורשים וקוראים מוסמכים;</w:t>
      </w:r>
    </w:p>
    <w:p w:rsidR="00387001" w:rsidRPr="00E67540" w:rsidRDefault="00387001">
      <w:pPr>
        <w:pStyle w:val="P11"/>
        <w:spacing w:before="0"/>
        <w:ind w:left="624" w:right="1134"/>
        <w:rPr>
          <w:rStyle w:val="default"/>
          <w:rFonts w:cs="FrankRuehl"/>
          <w:strike/>
          <w:vanish/>
          <w:sz w:val="22"/>
          <w:szCs w:val="22"/>
          <w:shd w:val="clear" w:color="auto" w:fill="FFFF99"/>
          <w:rtl/>
        </w:rPr>
      </w:pPr>
      <w:r w:rsidRPr="00E67540">
        <w:rPr>
          <w:rStyle w:val="default"/>
          <w:rFonts w:cs="FrankRuehl"/>
          <w:strike/>
          <w:vanish/>
          <w:sz w:val="22"/>
          <w:szCs w:val="22"/>
          <w:shd w:val="clear" w:color="auto" w:fill="FFFF99"/>
          <w:rtl/>
        </w:rPr>
        <w:t>(4)</w:t>
      </w:r>
      <w:r w:rsidRPr="00E67540">
        <w:rPr>
          <w:rStyle w:val="default"/>
          <w:rFonts w:cs="FrankRuehl"/>
          <w:strike/>
          <w:vanish/>
          <w:sz w:val="22"/>
          <w:szCs w:val="22"/>
          <w:shd w:val="clear" w:color="auto" w:fill="FFFF99"/>
          <w:rtl/>
        </w:rPr>
        <w:tab/>
      </w:r>
      <w:r w:rsidRPr="00E67540">
        <w:rPr>
          <w:rStyle w:val="default"/>
          <w:rFonts w:cs="FrankRuehl" w:hint="cs"/>
          <w:strike/>
          <w:vanish/>
          <w:sz w:val="22"/>
          <w:szCs w:val="22"/>
          <w:shd w:val="clear" w:color="auto" w:fill="FFFF99"/>
          <w:rtl/>
        </w:rPr>
        <w:t>לבדוק את החלטות הועדה הטכנית ולאשרן עם או בלי שינויים;</w:t>
      </w:r>
    </w:p>
    <w:p w:rsidR="00387001" w:rsidRPr="00E67540" w:rsidRDefault="00387001">
      <w:pPr>
        <w:pStyle w:val="P11"/>
        <w:spacing w:before="0"/>
        <w:ind w:left="624" w:right="1134"/>
        <w:rPr>
          <w:rStyle w:val="default"/>
          <w:rFonts w:cs="FrankRuehl" w:hint="cs"/>
          <w:vanish/>
          <w:sz w:val="22"/>
          <w:szCs w:val="22"/>
          <w:u w:val="single"/>
          <w:shd w:val="clear" w:color="auto" w:fill="FFFF99"/>
          <w:rtl/>
        </w:rPr>
      </w:pPr>
      <w:r w:rsidRPr="00E67540">
        <w:rPr>
          <w:rStyle w:val="default"/>
          <w:rFonts w:cs="FrankRuehl" w:hint="cs"/>
          <w:vanish/>
          <w:sz w:val="22"/>
          <w:szCs w:val="22"/>
          <w:u w:val="single"/>
          <w:shd w:val="clear" w:color="auto" w:fill="FFFF99"/>
          <w:rtl/>
        </w:rPr>
        <w:t>(4)</w:t>
      </w:r>
      <w:r w:rsidRPr="00E67540">
        <w:rPr>
          <w:rStyle w:val="default"/>
          <w:rFonts w:cs="FrankRuehl" w:hint="cs"/>
          <w:vanish/>
          <w:sz w:val="22"/>
          <w:szCs w:val="22"/>
          <w:u w:val="single"/>
          <w:shd w:val="clear" w:color="auto" w:fill="FFFF99"/>
          <w:rtl/>
        </w:rPr>
        <w:tab/>
        <w:t>להעביר את החלטות הועדה הטכנית, עם שינויים או בלעדיהם, לשר העבודה והרווחה ולשר לאיכות הסביבה;</w:t>
      </w:r>
    </w:p>
    <w:p w:rsidR="00387001" w:rsidRPr="00E67540" w:rsidRDefault="00387001">
      <w:pPr>
        <w:pStyle w:val="P11"/>
        <w:spacing w:before="0"/>
        <w:ind w:left="624" w:right="1134"/>
        <w:rPr>
          <w:rStyle w:val="default"/>
          <w:rFonts w:hint="cs"/>
          <w:vanish/>
          <w:sz w:val="22"/>
          <w:szCs w:val="22"/>
          <w:shd w:val="clear" w:color="auto" w:fill="FFFF99"/>
          <w:rtl/>
        </w:rPr>
      </w:pPr>
      <w:r w:rsidRPr="00E67540">
        <w:rPr>
          <w:rStyle w:val="default"/>
          <w:rFonts w:cs="FrankRuehl"/>
          <w:vanish/>
          <w:sz w:val="22"/>
          <w:szCs w:val="22"/>
          <w:shd w:val="clear" w:color="auto" w:fill="FFFF99"/>
          <w:rtl/>
        </w:rPr>
        <w:t>(5)</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לרכז את כל הידע בארץ לגבי </w:t>
      </w:r>
      <w:r w:rsidRPr="00E67540">
        <w:rPr>
          <w:rStyle w:val="default"/>
          <w:vanish/>
          <w:sz w:val="22"/>
          <w:szCs w:val="22"/>
          <w:shd w:val="clear" w:color="auto" w:fill="FFFF99"/>
          <w:rtl/>
        </w:rPr>
        <w:t>–</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א)</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ההיבטים הגיהותיים והבריאותיים של עבודה ושימוש בחומר ובאבק מזיק, בקשר לבריאות העובד ולבריאות הציבור;</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ב)</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שמות העובדים בפועל החשופים לאבק מזיק, ובמידת האפשר, שמות העובדים לשעבר שהיו חשופים לאבק מזיק ותוצאות הבד</w:t>
      </w:r>
      <w:r w:rsidRPr="00E67540">
        <w:rPr>
          <w:rStyle w:val="default"/>
          <w:rFonts w:cs="FrankRuehl"/>
          <w:vanish/>
          <w:sz w:val="22"/>
          <w:szCs w:val="22"/>
          <w:shd w:val="clear" w:color="auto" w:fill="FFFF99"/>
          <w:rtl/>
        </w:rPr>
        <w:t>י</w:t>
      </w:r>
      <w:r w:rsidRPr="00E67540">
        <w:rPr>
          <w:rStyle w:val="default"/>
          <w:rFonts w:cs="FrankRuehl" w:hint="cs"/>
          <w:vanish/>
          <w:sz w:val="22"/>
          <w:szCs w:val="22"/>
          <w:shd w:val="clear" w:color="auto" w:fill="FFFF99"/>
          <w:rtl/>
        </w:rPr>
        <w:t>קות הרפואיות שלהם;</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ג)</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שמות העובדים החולים באחת או יותר מהמחלות הנזכרות בסעיף 20(א) והאבחנות שנקבעו לגביהן, ובמידת האפשר, שמו</w:t>
      </w:r>
      <w:r w:rsidRPr="00E67540">
        <w:rPr>
          <w:rStyle w:val="default"/>
          <w:rFonts w:cs="FrankRuehl"/>
          <w:vanish/>
          <w:sz w:val="22"/>
          <w:szCs w:val="22"/>
          <w:shd w:val="clear" w:color="auto" w:fill="FFFF99"/>
          <w:rtl/>
        </w:rPr>
        <w:t>ת</w:t>
      </w:r>
      <w:r w:rsidRPr="00E67540">
        <w:rPr>
          <w:rStyle w:val="default"/>
          <w:rFonts w:cs="FrankRuehl" w:hint="cs"/>
          <w:vanish/>
          <w:sz w:val="22"/>
          <w:szCs w:val="22"/>
          <w:shd w:val="clear" w:color="auto" w:fill="FFFF99"/>
          <w:rtl/>
        </w:rPr>
        <w:t xml:space="preserve"> העובדים לשעבר אשר חלו כאמור;</w:t>
      </w:r>
    </w:p>
    <w:p w:rsidR="00387001" w:rsidRPr="00E67540" w:rsidRDefault="00387001">
      <w:pPr>
        <w:pStyle w:val="P11"/>
        <w:spacing w:before="0"/>
        <w:ind w:left="624"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(6)</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לשמש כמרכז למידע ארצי למשרדי ממשלה ולמוסדות ציבור בענין העבודה או השימוש בחומר ובאבק מזיק, מבחינה טכנית ומבחינות גיהותיות ובריאותיות;</w:t>
      </w:r>
    </w:p>
    <w:p w:rsidR="00387001" w:rsidRPr="00E67540" w:rsidRDefault="00387001">
      <w:pPr>
        <w:pStyle w:val="P11"/>
        <w:spacing w:before="0"/>
        <w:ind w:left="624" w:right="1134"/>
        <w:rPr>
          <w:rStyle w:val="default"/>
          <w:rFonts w:cs="FrankRuehl" w:hint="cs"/>
          <w:vanish/>
          <w:sz w:val="22"/>
          <w:szCs w:val="22"/>
          <w:shd w:val="clear" w:color="auto" w:fill="FFFF99"/>
          <w:rtl/>
        </w:rPr>
      </w:pPr>
      <w:r w:rsidRPr="00E67540">
        <w:rPr>
          <w:rStyle w:val="default"/>
          <w:rFonts w:cs="FrankRuehl"/>
          <w:vanish/>
          <w:sz w:val="22"/>
          <w:szCs w:val="22"/>
          <w:shd w:val="clear" w:color="auto" w:fill="FFFF99"/>
          <w:rtl/>
        </w:rPr>
        <w:t>(7)</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לדון ולהמליץ בכל נושא הקשור לאבק מזיק אשר יוטל עליה על ידי </w:t>
      </w:r>
      <w:r w:rsidRPr="00E67540">
        <w:rPr>
          <w:rStyle w:val="default"/>
          <w:rFonts w:cs="FrankRuehl" w:hint="cs"/>
          <w:strike/>
          <w:vanish/>
          <w:sz w:val="22"/>
          <w:szCs w:val="22"/>
          <w:shd w:val="clear" w:color="auto" w:fill="FFFF99"/>
          <w:rtl/>
        </w:rPr>
        <w:t>שר הבריאות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השר לאיכות הסביבה</w:t>
      </w:r>
      <w:r w:rsidRPr="00E67540">
        <w:rPr>
          <w:rStyle w:val="default"/>
          <w:rFonts w:cs="FrankRuehl" w:hint="cs"/>
          <w:vanish/>
          <w:sz w:val="22"/>
          <w:szCs w:val="22"/>
          <w:shd w:val="clear" w:color="auto" w:fill="FFFF99"/>
          <w:rtl/>
        </w:rPr>
        <w:t xml:space="preserve"> או שר העבודה והרווחה.</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624"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624"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624" w:right="1134"/>
        <w:rPr>
          <w:rFonts w:hint="cs"/>
          <w:vanish/>
          <w:szCs w:val="20"/>
          <w:shd w:val="clear" w:color="auto" w:fill="FFFF99"/>
          <w:rtl/>
        </w:rPr>
      </w:pPr>
      <w:hyperlink r:id="rId44"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893</w:t>
      </w:r>
    </w:p>
    <w:p w:rsidR="00387001" w:rsidRDefault="00387001">
      <w:pPr>
        <w:pStyle w:val="P11"/>
        <w:ind w:left="624" w:right="1134"/>
        <w:rPr>
          <w:rStyle w:val="default"/>
          <w:rFonts w:cs="FrankRuehl"/>
          <w:sz w:val="2"/>
          <w:szCs w:val="2"/>
          <w:rtl/>
        </w:rPr>
      </w:pPr>
      <w:r w:rsidRPr="00E67540">
        <w:rPr>
          <w:rStyle w:val="default"/>
          <w:rFonts w:cs="FrankRuehl"/>
          <w:vanish/>
          <w:sz w:val="22"/>
          <w:szCs w:val="22"/>
          <w:shd w:val="clear" w:color="auto" w:fill="FFFF99"/>
          <w:rtl/>
        </w:rPr>
        <w:t>(6)</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לשמש כמרכז למידע ארצי למשרדי ממשלה ולמוסדות ציבור בענין העבודה או השימוש בחומר ובאבק מזיק, </w:t>
      </w:r>
      <w:r w:rsidRPr="00E67540">
        <w:rPr>
          <w:rStyle w:val="default"/>
          <w:rFonts w:cs="FrankRuehl" w:hint="cs"/>
          <w:strike/>
          <w:vanish/>
          <w:sz w:val="22"/>
          <w:szCs w:val="22"/>
          <w:shd w:val="clear" w:color="auto" w:fill="FFFF99"/>
          <w:rtl/>
        </w:rPr>
        <w:t>מבחינה טכנית ומבחינות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מבחינות</w:t>
      </w:r>
      <w:r w:rsidRPr="00E67540">
        <w:rPr>
          <w:rStyle w:val="default"/>
          <w:rFonts w:cs="FrankRuehl" w:hint="cs"/>
          <w:vanish/>
          <w:sz w:val="22"/>
          <w:szCs w:val="22"/>
          <w:shd w:val="clear" w:color="auto" w:fill="FFFF99"/>
          <w:rtl/>
        </w:rPr>
        <w:t xml:space="preserve"> גיהותיות ובריאותיות;</w:t>
      </w:r>
      <w:bookmarkEnd w:id="22"/>
    </w:p>
    <w:p w:rsidR="00387001" w:rsidRDefault="00387001">
      <w:pPr>
        <w:pStyle w:val="P00"/>
        <w:spacing w:before="72"/>
        <w:ind w:left="0" w:right="1134"/>
        <w:rPr>
          <w:rStyle w:val="default"/>
          <w:rFonts w:cs="FrankRuehl"/>
          <w:rtl/>
        </w:rPr>
      </w:pPr>
      <w:bookmarkStart w:id="23" w:name="Seif4"/>
      <w:bookmarkEnd w:id="23"/>
      <w:r>
        <w:rPr>
          <w:lang w:val="he-IL"/>
        </w:rPr>
        <w:pict>
          <v:rect id="_x0000_s1056" style="position:absolute;left:0;text-align:left;margin-left:464.5pt;margin-top:8.05pt;width:75.05pt;height:20.6pt;z-index:251636224"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ו</w:t>
                  </w:r>
                  <w:r>
                    <w:rPr>
                      <w:rFonts w:cs="Miriam" w:hint="cs"/>
                      <w:szCs w:val="18"/>
                      <w:rtl/>
                    </w:rPr>
                    <w:t>עד</w:t>
                  </w:r>
                  <w:r>
                    <w:rPr>
                      <w:rFonts w:cs="Miriam"/>
                      <w:szCs w:val="18"/>
                      <w:rtl/>
                    </w:rPr>
                    <w:t>ה</w:t>
                  </w:r>
                  <w:r>
                    <w:rPr>
                      <w:rFonts w:cs="Miriam" w:hint="cs"/>
                      <w:szCs w:val="18"/>
                      <w:rtl/>
                    </w:rPr>
                    <w:t xml:space="preserve"> טכנית</w:t>
                  </w:r>
                </w:p>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תפקידי הוועדה הטכנית הם:</w:t>
      </w:r>
    </w:p>
    <w:p w:rsidR="00387001" w:rsidRDefault="00387001">
      <w:pPr>
        <w:pStyle w:val="P00"/>
        <w:spacing w:before="72"/>
        <w:ind w:left="0" w:right="1134"/>
        <w:rPr>
          <w:rStyle w:val="default"/>
          <w:rFonts w:cs="FrankRuehl" w:hint="cs"/>
          <w:rtl/>
        </w:rPr>
      </w:pPr>
      <w:r>
        <w:rPr>
          <w:rtl/>
        </w:rPr>
        <w:tab/>
      </w:r>
      <w:r>
        <w:rPr>
          <w:rStyle w:val="default"/>
          <w:rFonts w:cs="FrankRuehl"/>
          <w:rtl/>
        </w:rPr>
        <w:t>(1)</w:t>
      </w:r>
      <w:r>
        <w:rPr>
          <w:rStyle w:val="default"/>
          <w:rFonts w:cs="FrankRuehl"/>
          <w:rtl/>
        </w:rPr>
        <w:tab/>
      </w:r>
      <w:r>
        <w:rPr>
          <w:rStyle w:val="default"/>
          <w:rFonts w:cs="FrankRuehl" w:hint="cs"/>
          <w:rtl/>
        </w:rPr>
        <w:t xml:space="preserve">להמליץ בפני השרים לענין </w:t>
      </w:r>
      <w:r>
        <w:rPr>
          <w:rStyle w:val="default"/>
          <w:rFonts w:cs="FrankRuehl"/>
          <w:rtl/>
        </w:rPr>
        <w:t>–</w:t>
      </w:r>
    </w:p>
    <w:p w:rsidR="00387001" w:rsidRDefault="00387001">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ההיבטים הטכניים של העבודה או השימוש בחומר;</w:t>
      </w:r>
    </w:p>
    <w:p w:rsidR="00387001" w:rsidRDefault="00387001">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הסמכת מעבדות מוסמכות ובודקי מעבדה;</w:t>
      </w:r>
    </w:p>
    <w:p w:rsidR="00387001" w:rsidRDefault="00387001">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נושא הקשור לחומר ולאבק מזיק שהשרים א</w:t>
      </w:r>
      <w:r>
        <w:rPr>
          <w:rStyle w:val="default"/>
          <w:rFonts w:cs="FrankRuehl"/>
          <w:rtl/>
        </w:rPr>
        <w:t>ו</w:t>
      </w:r>
      <w:r>
        <w:rPr>
          <w:rStyle w:val="default"/>
          <w:rFonts w:cs="FrankRuehl" w:hint="cs"/>
          <w:rtl/>
        </w:rPr>
        <w:t xml:space="preserve"> המנהל יטילו עליה;</w:t>
      </w:r>
    </w:p>
    <w:p w:rsidR="00387001" w:rsidRDefault="00387001">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לאשר שיטות לביצוע הבדיקות הסביבתיות והסביבתיות-תעסוקתיות במקום העבודה הנדרשות בתקנות אלה;</w:t>
      </w:r>
    </w:p>
    <w:p w:rsidR="00387001" w:rsidRDefault="00387001">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להכין ולהפיץ הנחיות בעניינים אלה:</w:t>
      </w:r>
    </w:p>
    <w:p w:rsidR="00387001" w:rsidRDefault="00387001">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העבודה או שימוש בחומר ובאבק מזיק מבחינה טכנית ומבחינת איכות הסביבה;</w:t>
      </w:r>
    </w:p>
    <w:p w:rsidR="00387001" w:rsidRDefault="00387001">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עבודת בניה באסבסט;</w:t>
      </w:r>
    </w:p>
    <w:p w:rsidR="00387001" w:rsidRDefault="00387001">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לש</w:t>
      </w:r>
      <w:r>
        <w:rPr>
          <w:rStyle w:val="default"/>
          <w:rFonts w:cs="FrankRuehl"/>
          <w:rtl/>
        </w:rPr>
        <w:t>מ</w:t>
      </w:r>
      <w:r>
        <w:rPr>
          <w:rStyle w:val="default"/>
          <w:rFonts w:cs="FrankRuehl" w:hint="cs"/>
          <w:rtl/>
        </w:rPr>
        <w:t>ש כמרכז למידע לציבור, למשרדי הממשלה ולמוסדות ציבור בענין העבודה או השימוש בחומר ובאבק מזיק מבחינה טכנית ומבחינת איכות הסביבה.</w:t>
      </w:r>
    </w:p>
    <w:p w:rsidR="00387001" w:rsidRPr="00E67540" w:rsidRDefault="00387001">
      <w:pPr>
        <w:pStyle w:val="P00"/>
        <w:spacing w:before="0"/>
        <w:ind w:left="0" w:right="1134"/>
        <w:rPr>
          <w:rFonts w:hint="cs"/>
          <w:b/>
          <w:bCs/>
          <w:vanish/>
          <w:szCs w:val="20"/>
          <w:shd w:val="clear" w:color="auto" w:fill="FFFF99"/>
          <w:rtl/>
        </w:rPr>
      </w:pPr>
      <w:bookmarkStart w:id="24" w:name="Rov65"/>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45"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893</w:t>
      </w:r>
    </w:p>
    <w:p w:rsidR="00387001" w:rsidRDefault="00387001">
      <w:pPr>
        <w:pStyle w:val="P00"/>
        <w:tabs>
          <w:tab w:val="clear" w:pos="6259"/>
        </w:tabs>
        <w:spacing w:before="0"/>
        <w:ind w:left="0" w:right="1134"/>
        <w:rPr>
          <w:rFonts w:hint="cs"/>
          <w:b/>
          <w:bCs/>
          <w:sz w:val="2"/>
          <w:szCs w:val="2"/>
          <w:rtl/>
        </w:rPr>
      </w:pPr>
      <w:r w:rsidRPr="00E67540">
        <w:rPr>
          <w:rFonts w:hint="cs"/>
          <w:b/>
          <w:bCs/>
          <w:vanish/>
          <w:szCs w:val="20"/>
          <w:shd w:val="clear" w:color="auto" w:fill="FFFF99"/>
          <w:rtl/>
        </w:rPr>
        <w:t>הוספת תקנה 2ב</w:t>
      </w:r>
      <w:bookmarkEnd w:id="24"/>
    </w:p>
    <w:p w:rsidR="00387001" w:rsidRDefault="00387001">
      <w:pPr>
        <w:pStyle w:val="P00"/>
        <w:spacing w:before="72"/>
        <w:ind w:left="0" w:right="1134"/>
        <w:rPr>
          <w:rStyle w:val="default"/>
          <w:rFonts w:cs="FrankRuehl"/>
          <w:rtl/>
        </w:rPr>
      </w:pPr>
      <w:bookmarkStart w:id="25" w:name="Seif5"/>
      <w:bookmarkEnd w:id="25"/>
      <w:r>
        <w:rPr>
          <w:lang w:val="he-IL"/>
        </w:rPr>
        <w:pict>
          <v:rect id="_x0000_s1057" style="position:absolute;left:0;text-align:left;margin-left:464.5pt;margin-top:8.05pt;width:75.05pt;height:11.15pt;z-index:25163724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א</w:t>
                  </w:r>
                  <w:r>
                    <w:rPr>
                      <w:rFonts w:cs="Miriam" w:hint="cs"/>
                      <w:szCs w:val="18"/>
                      <w:rtl/>
                    </w:rPr>
                    <w:t>יסור עבודת נוער</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נער לא יועבד בחומר.</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"נער" </w:t>
      </w:r>
      <w:r w:rsidR="00E67540">
        <w:rPr>
          <w:rStyle w:val="default"/>
          <w:rFonts w:cs="FrankRuehl"/>
          <w:rtl/>
        </w:rPr>
        <w:t>–</w:t>
      </w:r>
      <w:r>
        <w:rPr>
          <w:rStyle w:val="default"/>
          <w:rFonts w:cs="FrankRuehl" w:hint="cs"/>
          <w:rtl/>
        </w:rPr>
        <w:t xml:space="preserve"> מי שטרם מלאו לו 18 שנים.</w:t>
      </w:r>
    </w:p>
    <w:p w:rsidR="00387001" w:rsidRDefault="00387001">
      <w:pPr>
        <w:pStyle w:val="P00"/>
        <w:spacing w:before="72"/>
        <w:ind w:left="0" w:right="1134"/>
        <w:rPr>
          <w:rStyle w:val="default"/>
          <w:rFonts w:cs="FrankRuehl" w:hint="cs"/>
          <w:rtl/>
        </w:rPr>
      </w:pPr>
      <w:bookmarkStart w:id="26" w:name="Seif6"/>
      <w:bookmarkEnd w:id="26"/>
      <w:r>
        <w:rPr>
          <w:lang w:val="he-IL"/>
        </w:rPr>
        <w:pict>
          <v:rect id="_x0000_s1058" style="position:absolute;left:0;text-align:left;margin-left:464.5pt;margin-top:8.05pt;width:75.05pt;height:23.1pt;z-index:25163827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נ</w:t>
                  </w:r>
                  <w:r>
                    <w:rPr>
                      <w:rFonts w:cs="Miriam" w:hint="cs"/>
                      <w:szCs w:val="18"/>
                      <w:rtl/>
                    </w:rPr>
                    <w:t>ק</w:t>
                  </w:r>
                  <w:r>
                    <w:rPr>
                      <w:rFonts w:cs="Miriam"/>
                      <w:szCs w:val="18"/>
                      <w:rtl/>
                    </w:rPr>
                    <w:t>י</w:t>
                  </w:r>
                  <w:r>
                    <w:rPr>
                      <w:rFonts w:cs="Miriam" w:hint="cs"/>
                      <w:szCs w:val="18"/>
                      <w:rtl/>
                    </w:rPr>
                    <w:t>טת אמצעי זהירות</w:t>
                  </w:r>
                </w:p>
                <w:p w:rsidR="00387001" w:rsidRDefault="0038700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 xml:space="preserve">מפעל או במקום עבודה וכן במבנה או באתר, שמתבצעת בו עבודה בחומר או עבודת בניה באסבסט, על המעביד או בעל מקום העבודה, המבנה או האתר </w:t>
      </w:r>
      <w:r>
        <w:rPr>
          <w:rStyle w:val="default"/>
          <w:rFonts w:cs="FrankRuehl"/>
          <w:rtl/>
        </w:rPr>
        <w:t>–</w:t>
      </w:r>
    </w:p>
    <w:p w:rsidR="00387001" w:rsidRDefault="00387001" w:rsidP="00E67540">
      <w:pPr>
        <w:pStyle w:val="P22"/>
        <w:tabs>
          <w:tab w:val="left" w:pos="624"/>
          <w:tab w:val="left" w:pos="1021"/>
        </w:tabs>
        <w:spacing w:before="72"/>
        <w:ind w:left="624" w:right="1134"/>
        <w:rPr>
          <w:rStyle w:val="default"/>
          <w:rFonts w:cs="FrankRuehl"/>
          <w:rtl/>
        </w:rPr>
      </w:pPr>
      <w:r>
        <w:rPr>
          <w:lang w:val="he-IL"/>
        </w:rPr>
        <w:pict>
          <v:rect id="_x0000_s1059" style="position:absolute;left:0;text-align:left;margin-left:464.5pt;margin-top:8.05pt;width:75.05pt;height:14.8pt;z-index:251639296"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default"/>
          <w:rFonts w:cs="FrankRuehl"/>
          <w:rtl/>
        </w:rPr>
        <w:t>(1)</w:t>
      </w:r>
      <w:r>
        <w:rPr>
          <w:rStyle w:val="default"/>
          <w:rFonts w:cs="FrankRuehl"/>
          <w:rtl/>
        </w:rPr>
        <w:tab/>
      </w:r>
      <w:r>
        <w:rPr>
          <w:rStyle w:val="default"/>
          <w:rFonts w:cs="FrankRuehl" w:hint="cs"/>
          <w:rtl/>
        </w:rPr>
        <w:t>להתקין ולקיים, להנחת דעתו של מפקח עבודה אזורי, אמצעי יניקה, ניקוז ופליט</w:t>
      </w:r>
      <w:r>
        <w:rPr>
          <w:rStyle w:val="default"/>
          <w:rFonts w:cs="FrankRuehl"/>
          <w:rtl/>
        </w:rPr>
        <w:t>ה</w:t>
      </w:r>
      <w:r>
        <w:rPr>
          <w:rStyle w:val="default"/>
          <w:rFonts w:cs="FrankRuehl" w:hint="cs"/>
          <w:rtl/>
        </w:rPr>
        <w:t xml:space="preserve"> טובים ויעילים, סמוך ככל האפשר למקום הימצאותו של האבק המזיק וכן להתקין ולקיים תנאי איוורור טובים בכל מקומות העבודה והשהיה של העובדים החשופים לאבק מזיק, באופן שהחשיפה המשוקללת המרבית המותרת באויר תהיה נמוכה מהערכים שנקבעו בתוספת</w:t>
      </w:r>
      <w:r>
        <w:rPr>
          <w:rStyle w:val="default"/>
          <w:rFonts w:cs="FrankRuehl"/>
          <w:rtl/>
        </w:rPr>
        <w:t xml:space="preserve"> </w:t>
      </w:r>
      <w:r>
        <w:rPr>
          <w:rStyle w:val="default"/>
          <w:rFonts w:cs="FrankRuehl" w:hint="cs"/>
          <w:rtl/>
        </w:rPr>
        <w:t>הראשונה;</w:t>
      </w:r>
    </w:p>
    <w:p w:rsidR="00387001" w:rsidRDefault="00387001" w:rsidP="00E6754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לדאוג לכך שאב</w:t>
      </w:r>
      <w:r>
        <w:rPr>
          <w:rStyle w:val="default"/>
          <w:rFonts w:cs="FrankRuehl"/>
          <w:rtl/>
        </w:rPr>
        <w:t>ק</w:t>
      </w:r>
      <w:r>
        <w:rPr>
          <w:rStyle w:val="default"/>
          <w:rFonts w:cs="FrankRuehl" w:hint="cs"/>
          <w:rtl/>
        </w:rPr>
        <w:t xml:space="preserve"> מזיק הנפלט מאמצעי הניקוז והפליטה ייאסף במערכות סגורות וייקלט במאגרים ובמכלים מרכזיים אטומים, באופן שלא יגרמו נזק לבריאות העובדים או הציבור;</w:t>
      </w:r>
    </w:p>
    <w:p w:rsidR="00387001" w:rsidRDefault="00387001" w:rsidP="00E67540">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לדאוג לסילוק מיידי של פסולת רכה ופסולת קשה בדרך שתמנע נזק אפשרי לבריאות העובדים או הציבור.</w:t>
      </w:r>
    </w:p>
    <w:p w:rsidR="00387001" w:rsidRPr="00E67540" w:rsidRDefault="00387001" w:rsidP="00E67540">
      <w:pPr>
        <w:pStyle w:val="P00"/>
        <w:spacing w:before="0"/>
        <w:ind w:left="624" w:right="1134"/>
        <w:rPr>
          <w:rFonts w:hint="cs"/>
          <w:b/>
          <w:bCs/>
          <w:vanish/>
          <w:szCs w:val="20"/>
          <w:shd w:val="clear" w:color="auto" w:fill="FFFF99"/>
          <w:rtl/>
        </w:rPr>
      </w:pPr>
      <w:bookmarkStart w:id="27" w:name="Rov64"/>
      <w:r w:rsidRPr="00E67540">
        <w:rPr>
          <w:rFonts w:hint="cs"/>
          <w:vanish/>
          <w:color w:val="FF0000"/>
          <w:szCs w:val="20"/>
          <w:shd w:val="clear" w:color="auto" w:fill="FFFF99"/>
          <w:rtl/>
        </w:rPr>
        <w:t>מיום 25.5.1996</w:t>
      </w:r>
    </w:p>
    <w:p w:rsidR="00387001" w:rsidRPr="00E67540" w:rsidRDefault="00387001" w:rsidP="00E67540">
      <w:pPr>
        <w:pStyle w:val="P00"/>
        <w:spacing w:before="0"/>
        <w:ind w:left="624"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rsidP="00E67540">
      <w:pPr>
        <w:pStyle w:val="P00"/>
        <w:tabs>
          <w:tab w:val="clear" w:pos="6259"/>
        </w:tabs>
        <w:spacing w:before="0"/>
        <w:ind w:left="624" w:right="1134"/>
        <w:rPr>
          <w:rFonts w:hint="cs"/>
          <w:vanish/>
          <w:szCs w:val="20"/>
          <w:shd w:val="clear" w:color="auto" w:fill="FFFF99"/>
          <w:rtl/>
        </w:rPr>
      </w:pPr>
      <w:hyperlink r:id="rId46"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893</w:t>
      </w:r>
    </w:p>
    <w:p w:rsidR="00387001" w:rsidRPr="00E67540" w:rsidRDefault="00387001" w:rsidP="00E67540">
      <w:pPr>
        <w:pStyle w:val="P22"/>
        <w:tabs>
          <w:tab w:val="left" w:pos="624"/>
          <w:tab w:val="left" w:pos="1021"/>
        </w:tabs>
        <w:ind w:left="624" w:right="1134"/>
        <w:rPr>
          <w:rStyle w:val="default"/>
          <w:rFonts w:cs="FrankRuehl" w:hint="cs"/>
          <w:vanish/>
          <w:sz w:val="22"/>
          <w:szCs w:val="22"/>
          <w:shd w:val="clear" w:color="auto" w:fill="FFFF99"/>
          <w:rtl/>
        </w:rPr>
      </w:pPr>
      <w:r w:rsidRPr="00E67540">
        <w:rPr>
          <w:rStyle w:val="default"/>
          <w:rFonts w:cs="FrankRuehl"/>
          <w:vanish/>
          <w:sz w:val="22"/>
          <w:szCs w:val="22"/>
          <w:shd w:val="clear" w:color="auto" w:fill="FFFF99"/>
          <w:rtl/>
        </w:rPr>
        <w:t>(1)</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להתקין ולקיים, להנחת דעתו של מפקח עבודה אזורי, אמצעי יניקה, ניקוז ופליט</w:t>
      </w:r>
      <w:r w:rsidRPr="00E67540">
        <w:rPr>
          <w:rStyle w:val="default"/>
          <w:rFonts w:cs="FrankRuehl"/>
          <w:vanish/>
          <w:sz w:val="22"/>
          <w:szCs w:val="22"/>
          <w:shd w:val="clear" w:color="auto" w:fill="FFFF99"/>
          <w:rtl/>
        </w:rPr>
        <w:t>ה</w:t>
      </w:r>
      <w:r w:rsidRPr="00E67540">
        <w:rPr>
          <w:rStyle w:val="default"/>
          <w:rFonts w:cs="FrankRuehl" w:hint="cs"/>
          <w:vanish/>
          <w:sz w:val="22"/>
          <w:szCs w:val="22"/>
          <w:shd w:val="clear" w:color="auto" w:fill="FFFF99"/>
          <w:rtl/>
        </w:rPr>
        <w:t xml:space="preserve"> טובים ויעילים, סמוך ככל האפשר למקום הימצאותו של האבק המזיק וכן להתקין ולקיים תנאי איוורור טובים בכל מקומות העבודה והשהיה של העובדים החשופים לאבק מזיק, באופן </w:t>
      </w:r>
      <w:r w:rsidRPr="00E67540">
        <w:rPr>
          <w:rStyle w:val="default"/>
          <w:rFonts w:cs="FrankRuehl" w:hint="cs"/>
          <w:strike/>
          <w:vanish/>
          <w:sz w:val="22"/>
          <w:szCs w:val="22"/>
          <w:shd w:val="clear" w:color="auto" w:fill="FFFF99"/>
          <w:rtl/>
        </w:rPr>
        <w:t>שהחשיפה המשוקללת המותרת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שהחשיפה המשוקללת המרבית המותרת</w:t>
      </w:r>
      <w:r w:rsidRPr="00E67540">
        <w:rPr>
          <w:rStyle w:val="default"/>
          <w:rFonts w:cs="FrankRuehl" w:hint="cs"/>
          <w:vanish/>
          <w:sz w:val="22"/>
          <w:szCs w:val="22"/>
          <w:shd w:val="clear" w:color="auto" w:fill="FFFF99"/>
          <w:rtl/>
        </w:rPr>
        <w:t xml:space="preserve"> באויר תהיה נמוכה מהערכים שנקבעו בתוספת</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הראשונה;</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47"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719</w:t>
      </w:r>
    </w:p>
    <w:p w:rsidR="00387001" w:rsidRDefault="00387001">
      <w:pPr>
        <w:pStyle w:val="P00"/>
        <w:ind w:left="0" w:right="1134"/>
        <w:rPr>
          <w:rStyle w:val="default"/>
          <w:rFonts w:cs="FrankRuehl"/>
          <w:sz w:val="2"/>
          <w:szCs w:val="2"/>
          <w:u w:val="single"/>
          <w:rtl/>
        </w:rPr>
      </w:pPr>
      <w:r w:rsidRPr="00E67540">
        <w:rPr>
          <w:rStyle w:val="big-number"/>
          <w:rFonts w:cs="FrankRuehl"/>
          <w:vanish/>
          <w:sz w:val="22"/>
          <w:szCs w:val="22"/>
          <w:shd w:val="clear" w:color="auto" w:fill="FFFF99"/>
          <w:rtl/>
        </w:rPr>
        <w:t>4.</w:t>
      </w:r>
      <w:r w:rsidRPr="00E67540">
        <w:rPr>
          <w:rStyle w:val="big-number"/>
          <w:rFonts w:cs="FrankRuehl"/>
          <w:vanish/>
          <w:sz w:val="22"/>
          <w:szCs w:val="22"/>
          <w:shd w:val="clear" w:color="auto" w:fill="FFFF99"/>
          <w:rtl/>
        </w:rPr>
        <w:tab/>
      </w:r>
      <w:r w:rsidRPr="00E67540">
        <w:rPr>
          <w:rStyle w:val="big-number"/>
          <w:rFonts w:cs="FrankRuehl" w:hint="cs"/>
          <w:strike/>
          <w:vanish/>
          <w:sz w:val="22"/>
          <w:szCs w:val="22"/>
          <w:shd w:val="clear" w:color="auto" w:fill="FFFF99"/>
          <w:rtl/>
        </w:rPr>
        <w:t>במפעל או במקום עבודה אשר בו מתבצעת עבודה בחומר, על המעביד -</w:t>
      </w:r>
      <w:r w:rsidRPr="00E67540">
        <w:rPr>
          <w:rStyle w:val="big-number"/>
          <w:rFonts w:cs="FrankRuehl" w:hint="cs"/>
          <w:vanish/>
          <w:sz w:val="22"/>
          <w:szCs w:val="22"/>
          <w:shd w:val="clear" w:color="auto" w:fill="FFFF99"/>
          <w:rtl/>
        </w:rPr>
        <w:t xml:space="preserve"> </w:t>
      </w:r>
      <w:r w:rsidRPr="00E67540">
        <w:rPr>
          <w:rStyle w:val="default"/>
          <w:rFonts w:cs="FrankRuehl"/>
          <w:vanish/>
          <w:sz w:val="22"/>
          <w:szCs w:val="22"/>
          <w:u w:val="single"/>
          <w:shd w:val="clear" w:color="auto" w:fill="FFFF99"/>
          <w:rtl/>
        </w:rPr>
        <w:t>ב</w:t>
      </w:r>
      <w:r w:rsidRPr="00E67540">
        <w:rPr>
          <w:rStyle w:val="default"/>
          <w:rFonts w:cs="FrankRuehl" w:hint="cs"/>
          <w:vanish/>
          <w:sz w:val="22"/>
          <w:szCs w:val="22"/>
          <w:u w:val="single"/>
          <w:shd w:val="clear" w:color="auto" w:fill="FFFF99"/>
          <w:rtl/>
        </w:rPr>
        <w:t>מפעל או במקום עבודה וכן במבנה או באתר, שמתבצעת בו עבודה בחומר או עבודת בניה באסבסט, על המעביד או בעל מקום העבודה, המבנה או האתר -</w:t>
      </w:r>
      <w:bookmarkEnd w:id="27"/>
    </w:p>
    <w:p w:rsidR="00387001" w:rsidRDefault="00387001">
      <w:pPr>
        <w:pStyle w:val="P00"/>
        <w:spacing w:before="72"/>
        <w:ind w:left="0" w:right="1134"/>
        <w:rPr>
          <w:rStyle w:val="default"/>
          <w:rFonts w:cs="FrankRuehl"/>
          <w:rtl/>
        </w:rPr>
      </w:pPr>
      <w:bookmarkStart w:id="28" w:name="Seif7"/>
      <w:bookmarkEnd w:id="28"/>
      <w:r>
        <w:rPr>
          <w:lang w:val="he-IL"/>
        </w:rPr>
        <w:pict>
          <v:rect id="_x0000_s1060" style="position:absolute;left:0;text-align:left;margin-left:464.5pt;margin-top:8.05pt;width:75.05pt;height:20.65pt;z-index:251640320" o:allowincell="f" filled="f" stroked="f" strokecolor="lime" strokeweight=".25pt">
            <v:textbox inset="0,0,0,0">
              <w:txbxContent>
                <w:p w:rsidR="00387001" w:rsidRDefault="00387001">
                  <w:pPr>
                    <w:spacing w:line="160" w:lineRule="exact"/>
                    <w:jc w:val="left"/>
                    <w:rPr>
                      <w:rFonts w:cs="Miriam" w:hint="cs"/>
                      <w:szCs w:val="18"/>
                      <w:rtl/>
                    </w:rPr>
                  </w:pPr>
                  <w:r>
                    <w:rPr>
                      <w:rFonts w:cs="Miriam"/>
                      <w:szCs w:val="18"/>
                      <w:rtl/>
                    </w:rPr>
                    <w:t>צ</w:t>
                  </w:r>
                  <w:r>
                    <w:rPr>
                      <w:rFonts w:cs="Miriam" w:hint="cs"/>
                      <w:szCs w:val="18"/>
                      <w:rtl/>
                    </w:rPr>
                    <w:t>י</w:t>
                  </w:r>
                  <w:r>
                    <w:rPr>
                      <w:rFonts w:cs="Miriam"/>
                      <w:szCs w:val="18"/>
                      <w:rtl/>
                    </w:rPr>
                    <w:t>ו</w:t>
                  </w:r>
                  <w:r>
                    <w:rPr>
                      <w:rFonts w:cs="Miriam" w:hint="cs"/>
                      <w:szCs w:val="18"/>
                      <w:rtl/>
                    </w:rPr>
                    <w:t>ד מגן אישי</w:t>
                  </w:r>
                </w:p>
                <w:p w:rsidR="00387001" w:rsidRDefault="00387001">
                  <w:pPr>
                    <w:spacing w:line="160" w:lineRule="exact"/>
                    <w:jc w:val="left"/>
                    <w:rPr>
                      <w:rFonts w:cs="Miriam"/>
                      <w:noProof/>
                      <w:szCs w:val="18"/>
                      <w:rtl/>
                    </w:rPr>
                  </w:pPr>
                  <w:r>
                    <w:rPr>
                      <w:rFonts w:cs="Miriam" w:hint="cs"/>
                      <w:szCs w:val="18"/>
                      <w:rtl/>
                    </w:rPr>
                    <w:t>תק' ת</w:t>
                  </w:r>
                  <w:r>
                    <w:rPr>
                      <w:rFonts w:cs="Miriam"/>
                      <w:szCs w:val="18"/>
                      <w:rtl/>
                    </w:rPr>
                    <w:t>ש</w:t>
                  </w:r>
                  <w:r>
                    <w:rPr>
                      <w:rFonts w:cs="Miriam" w:hint="cs"/>
                      <w:szCs w:val="18"/>
                      <w:rtl/>
                    </w:rPr>
                    <w:t>"ס-2000</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המעביד יספק לכל עובד בעבודה בחשיפה לאבק מזיק, ציוד מגן אישי מתאים לרבות בגדי מגן, כפפות מגן, משקפי מגן, נעלי מגן וכיסוי לראש, והעובד חייב להשתמש בהם.</w:t>
      </w:r>
    </w:p>
    <w:p w:rsidR="00387001" w:rsidRDefault="0038700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במצבים שבהם עלול אדם, העובד בעבודה בחשיפה לאבק מזיק להיות חשוף לריכוזים חריגים של </w:t>
      </w:r>
      <w:r>
        <w:rPr>
          <w:rStyle w:val="default"/>
          <w:rFonts w:cs="FrankRuehl"/>
          <w:rtl/>
        </w:rPr>
        <w:t>א</w:t>
      </w:r>
      <w:r>
        <w:rPr>
          <w:rStyle w:val="default"/>
          <w:rFonts w:cs="FrankRuehl" w:hint="cs"/>
          <w:rtl/>
        </w:rPr>
        <w:t xml:space="preserve">בק מזיק, הגבוהים מהרמה שנקבעה בתוספת הראשונה, יספק המעביד לעובדים ציוד מגן אישי יעיל ובאיכות טובה המתאים לסוג העבודה הייחודית, לרבות מסכת נשימה המצוידת במסנן נשימה מתאים המונע חדירת אבק מזיק לדרכי הנשימה או מחוברת לאספקת אוויר (להלן </w:t>
      </w:r>
      <w:r w:rsidR="00E67540">
        <w:rPr>
          <w:rStyle w:val="default"/>
          <w:rFonts w:cs="FrankRuehl"/>
          <w:rtl/>
        </w:rPr>
        <w:t>–</w:t>
      </w:r>
      <w:r>
        <w:rPr>
          <w:rStyle w:val="default"/>
          <w:rFonts w:cs="FrankRuehl" w:hint="cs"/>
          <w:rtl/>
        </w:rPr>
        <w:t xml:space="preserve"> מסכת נשימה), והעובד</w:t>
      </w:r>
      <w:r>
        <w:rPr>
          <w:rStyle w:val="default"/>
          <w:rFonts w:cs="FrankRuehl"/>
          <w:rtl/>
        </w:rPr>
        <w:t xml:space="preserve"> ח</w:t>
      </w:r>
      <w:r>
        <w:rPr>
          <w:rStyle w:val="default"/>
          <w:rFonts w:cs="FrankRuehl" w:hint="cs"/>
          <w:rtl/>
        </w:rPr>
        <w:t>ייב להשתמש בו; אין באספקת מסכת נשימה כדי לשחרר את המעביד מן החובה לשמור על תנאים סביבתיים-תעסוקתיים נאותים במפעל ולהקטין את רמות האבק המזיק אל מתחת לערכים הקבועים בתוספת הראשונה.</w:t>
      </w:r>
    </w:p>
    <w:p w:rsidR="00387001" w:rsidRPr="00E67540" w:rsidRDefault="00387001">
      <w:pPr>
        <w:pStyle w:val="P00"/>
        <w:spacing w:before="0"/>
        <w:ind w:left="0" w:right="1134"/>
        <w:rPr>
          <w:rFonts w:hint="cs"/>
          <w:b/>
          <w:bCs/>
          <w:vanish/>
          <w:szCs w:val="20"/>
          <w:shd w:val="clear" w:color="auto" w:fill="FFFF99"/>
          <w:rtl/>
        </w:rPr>
      </w:pPr>
      <w:bookmarkStart w:id="29" w:name="Rov63"/>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48"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962</w:t>
      </w:r>
    </w:p>
    <w:p w:rsidR="00387001" w:rsidRPr="00E67540" w:rsidRDefault="00387001">
      <w:pPr>
        <w:pStyle w:val="P00"/>
        <w:tabs>
          <w:tab w:val="clear" w:pos="6259"/>
        </w:tabs>
        <w:ind w:left="0" w:right="1134"/>
        <w:rPr>
          <w:rFonts w:hint="cs"/>
          <w:vanish/>
          <w:sz w:val="22"/>
          <w:szCs w:val="22"/>
          <w:shd w:val="clear" w:color="auto" w:fill="FFFF99"/>
          <w:rtl/>
        </w:rPr>
      </w:pPr>
      <w:r w:rsidRPr="00E67540">
        <w:rPr>
          <w:rFonts w:hint="cs"/>
          <w:vanish/>
          <w:sz w:val="22"/>
          <w:szCs w:val="22"/>
          <w:shd w:val="clear" w:color="auto" w:fill="FFFF99"/>
          <w:rtl/>
        </w:rPr>
        <w:tab/>
        <w:t>(ב)</w:t>
      </w:r>
      <w:r w:rsidRPr="00E67540">
        <w:rPr>
          <w:rFonts w:hint="cs"/>
          <w:vanish/>
          <w:sz w:val="22"/>
          <w:szCs w:val="22"/>
          <w:shd w:val="clear" w:color="auto" w:fill="FFFF99"/>
          <w:rtl/>
        </w:rPr>
        <w:tab/>
        <w:t xml:space="preserve">ציוד מגן אישי מתאים יכלול בין השאר ולפי הצורך </w:t>
      </w:r>
      <w:r w:rsidRPr="00E67540">
        <w:rPr>
          <w:vanish/>
          <w:sz w:val="22"/>
          <w:szCs w:val="22"/>
          <w:shd w:val="clear" w:color="auto" w:fill="FFFF99"/>
          <w:rtl/>
        </w:rPr>
        <w:t>–</w:t>
      </w:r>
    </w:p>
    <w:p w:rsidR="00387001" w:rsidRPr="00E67540" w:rsidRDefault="00387001">
      <w:pPr>
        <w:pStyle w:val="P00"/>
        <w:tabs>
          <w:tab w:val="clear" w:pos="6259"/>
        </w:tabs>
        <w:spacing w:before="0"/>
        <w:ind w:left="1021" w:right="1134"/>
        <w:rPr>
          <w:rFonts w:hint="cs"/>
          <w:vanish/>
          <w:sz w:val="22"/>
          <w:szCs w:val="22"/>
          <w:shd w:val="clear" w:color="auto" w:fill="FFFF99"/>
          <w:rtl/>
        </w:rPr>
      </w:pPr>
      <w:r w:rsidRPr="00E67540">
        <w:rPr>
          <w:rFonts w:hint="cs"/>
          <w:vanish/>
          <w:sz w:val="22"/>
          <w:szCs w:val="22"/>
          <w:shd w:val="clear" w:color="auto" w:fill="FFFF99"/>
          <w:rtl/>
        </w:rPr>
        <w:t>(1)</w:t>
      </w:r>
      <w:r w:rsidRPr="00E67540">
        <w:rPr>
          <w:rFonts w:hint="cs"/>
          <w:vanish/>
          <w:sz w:val="22"/>
          <w:szCs w:val="22"/>
          <w:shd w:val="clear" w:color="auto" w:fill="FFFF99"/>
          <w:rtl/>
        </w:rPr>
        <w:tab/>
      </w:r>
      <w:r w:rsidRPr="00E67540">
        <w:rPr>
          <w:rFonts w:hint="cs"/>
          <w:strike/>
          <w:vanish/>
          <w:sz w:val="22"/>
          <w:szCs w:val="22"/>
          <w:shd w:val="clear" w:color="auto" w:fill="FFFF99"/>
          <w:rtl/>
        </w:rPr>
        <w:t>מסכת נשימה שאישר מפקח עבודה ראשי</w:t>
      </w:r>
      <w:r w:rsidRPr="00E67540">
        <w:rPr>
          <w:rFonts w:hint="cs"/>
          <w:vanish/>
          <w:sz w:val="22"/>
          <w:szCs w:val="22"/>
          <w:shd w:val="clear" w:color="auto" w:fill="FFFF99"/>
          <w:rtl/>
        </w:rPr>
        <w:t xml:space="preserve"> </w:t>
      </w:r>
      <w:r w:rsidRPr="00E67540">
        <w:rPr>
          <w:rFonts w:hint="cs"/>
          <w:vanish/>
          <w:sz w:val="22"/>
          <w:szCs w:val="22"/>
          <w:u w:val="single"/>
          <w:shd w:val="clear" w:color="auto" w:fill="FFFF99"/>
          <w:rtl/>
        </w:rPr>
        <w:t>מסכת מגן</w:t>
      </w:r>
      <w:r w:rsidRPr="00E67540">
        <w:rPr>
          <w:rFonts w:hint="cs"/>
          <w:vanish/>
          <w:sz w:val="22"/>
          <w:szCs w:val="22"/>
          <w:shd w:val="clear" w:color="auto" w:fill="FFFF99"/>
          <w:rtl/>
        </w:rPr>
        <w:t>, המצויידות במסנן מתאים המונע חדירת אבק מזיק לדרכי הנשימה, או מחוברת לאספקת אויר;</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49"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719</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תקנה 5</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Pr="00E67540" w:rsidRDefault="00387001">
      <w:pPr>
        <w:pStyle w:val="P00"/>
        <w:tabs>
          <w:tab w:val="clear" w:pos="6259"/>
        </w:tabs>
        <w:spacing w:before="0"/>
        <w:ind w:left="0" w:right="1134"/>
        <w:rPr>
          <w:rFonts w:hint="cs"/>
          <w:strike/>
          <w:vanish/>
          <w:sz w:val="22"/>
          <w:szCs w:val="22"/>
          <w:shd w:val="clear" w:color="auto" w:fill="FFFF99"/>
          <w:rtl/>
        </w:rPr>
      </w:pPr>
      <w:r w:rsidRPr="00E67540">
        <w:rPr>
          <w:rFonts w:hint="cs"/>
          <w:strike/>
          <w:vanish/>
          <w:sz w:val="22"/>
          <w:szCs w:val="22"/>
          <w:shd w:val="clear" w:color="auto" w:fill="FFFF99"/>
          <w:rtl/>
        </w:rPr>
        <w:t>5.</w:t>
      </w:r>
      <w:r w:rsidRPr="00E67540">
        <w:rPr>
          <w:rFonts w:hint="cs"/>
          <w:strike/>
          <w:vanish/>
          <w:sz w:val="22"/>
          <w:szCs w:val="22"/>
          <w:shd w:val="clear" w:color="auto" w:fill="FFFF99"/>
          <w:rtl/>
        </w:rPr>
        <w:tab/>
        <w:t>(א)</w:t>
      </w:r>
      <w:r w:rsidRPr="00E67540">
        <w:rPr>
          <w:rFonts w:hint="cs"/>
          <w:strike/>
          <w:vanish/>
          <w:sz w:val="22"/>
          <w:szCs w:val="22"/>
          <w:shd w:val="clear" w:color="auto" w:fill="FFFF99"/>
          <w:rtl/>
        </w:rPr>
        <w:tab/>
        <w:t>במצבים בהם עלול אדם, המועסק בעבודה באבק מזיק, להיות חשוף לריכוזים חריגים של אבק מזיק באויר, הגבוהים מהרמה שנקבעה בתוספת הראשונה, יספק המעביד לעובדים ציוד מגן אישי יעיל ובאיכות טובה המתאים לסוג העבודה הייחודית והעובד חייב להשתמש בו.</w:t>
      </w:r>
    </w:p>
    <w:p w:rsidR="00387001" w:rsidRPr="00E67540" w:rsidRDefault="00387001">
      <w:pPr>
        <w:pStyle w:val="P00"/>
        <w:tabs>
          <w:tab w:val="clear" w:pos="6259"/>
        </w:tabs>
        <w:spacing w:before="0"/>
        <w:ind w:left="0" w:right="1134"/>
        <w:rPr>
          <w:rFonts w:hint="cs"/>
          <w:strike/>
          <w:vanish/>
          <w:sz w:val="22"/>
          <w:szCs w:val="22"/>
          <w:shd w:val="clear" w:color="auto" w:fill="FFFF99"/>
          <w:rtl/>
        </w:rPr>
      </w:pPr>
      <w:r w:rsidRPr="00E67540">
        <w:rPr>
          <w:rFonts w:hint="cs"/>
          <w:vanish/>
          <w:sz w:val="22"/>
          <w:szCs w:val="22"/>
          <w:shd w:val="clear" w:color="auto" w:fill="FFFF99"/>
          <w:rtl/>
        </w:rPr>
        <w:tab/>
      </w:r>
      <w:r w:rsidRPr="00E67540">
        <w:rPr>
          <w:rFonts w:hint="cs"/>
          <w:strike/>
          <w:vanish/>
          <w:sz w:val="22"/>
          <w:szCs w:val="22"/>
          <w:shd w:val="clear" w:color="auto" w:fill="FFFF99"/>
          <w:rtl/>
        </w:rPr>
        <w:t>(ב)</w:t>
      </w:r>
      <w:r w:rsidRPr="00E67540">
        <w:rPr>
          <w:rFonts w:hint="cs"/>
          <w:strike/>
          <w:vanish/>
          <w:sz w:val="22"/>
          <w:szCs w:val="22"/>
          <w:shd w:val="clear" w:color="auto" w:fill="FFFF99"/>
          <w:rtl/>
        </w:rPr>
        <w:tab/>
        <w:t xml:space="preserve">ציוד מגן אישי מתאים יכלול בין השאר ולפי הצורך </w:t>
      </w:r>
      <w:r w:rsidRPr="00E67540">
        <w:rPr>
          <w:strike/>
          <w:vanish/>
          <w:sz w:val="22"/>
          <w:szCs w:val="22"/>
          <w:shd w:val="clear" w:color="auto" w:fill="FFFF99"/>
          <w:rtl/>
        </w:rPr>
        <w:t>–</w:t>
      </w:r>
    </w:p>
    <w:p w:rsidR="00387001" w:rsidRPr="00E67540" w:rsidRDefault="00387001">
      <w:pPr>
        <w:pStyle w:val="P00"/>
        <w:tabs>
          <w:tab w:val="clear" w:pos="6259"/>
        </w:tabs>
        <w:spacing w:before="0"/>
        <w:ind w:left="1021" w:right="1134"/>
        <w:rPr>
          <w:rFonts w:hint="cs"/>
          <w:strike/>
          <w:vanish/>
          <w:sz w:val="22"/>
          <w:szCs w:val="22"/>
          <w:shd w:val="clear" w:color="auto" w:fill="FFFF99"/>
          <w:rtl/>
        </w:rPr>
      </w:pPr>
      <w:r w:rsidRPr="00E67540">
        <w:rPr>
          <w:rFonts w:hint="cs"/>
          <w:strike/>
          <w:vanish/>
          <w:sz w:val="22"/>
          <w:szCs w:val="22"/>
          <w:shd w:val="clear" w:color="auto" w:fill="FFFF99"/>
          <w:rtl/>
        </w:rPr>
        <w:t>(1)</w:t>
      </w:r>
      <w:r w:rsidRPr="00E67540">
        <w:rPr>
          <w:rFonts w:hint="cs"/>
          <w:strike/>
          <w:vanish/>
          <w:sz w:val="22"/>
          <w:szCs w:val="22"/>
          <w:shd w:val="clear" w:color="auto" w:fill="FFFF99"/>
          <w:rtl/>
        </w:rPr>
        <w:tab/>
        <w:t>מסכת מגן, המצויידות במסנן מתאים המונע חדירת אבק מזיק לדרכי הנשימה, או מחוברת לאספקת אויר;</w:t>
      </w:r>
    </w:p>
    <w:p w:rsidR="00387001" w:rsidRPr="00E67540" w:rsidRDefault="00387001">
      <w:pPr>
        <w:pStyle w:val="P00"/>
        <w:tabs>
          <w:tab w:val="clear" w:pos="6259"/>
        </w:tabs>
        <w:spacing w:before="0"/>
        <w:ind w:left="1021" w:right="1134"/>
        <w:rPr>
          <w:rFonts w:hint="cs"/>
          <w:strike/>
          <w:vanish/>
          <w:sz w:val="22"/>
          <w:szCs w:val="22"/>
          <w:shd w:val="clear" w:color="auto" w:fill="FFFF99"/>
          <w:rtl/>
        </w:rPr>
      </w:pPr>
      <w:r w:rsidRPr="00E67540">
        <w:rPr>
          <w:rFonts w:hint="cs"/>
          <w:strike/>
          <w:vanish/>
          <w:sz w:val="22"/>
          <w:szCs w:val="22"/>
          <w:shd w:val="clear" w:color="auto" w:fill="FFFF99"/>
          <w:rtl/>
        </w:rPr>
        <w:t>(2)</w:t>
      </w:r>
      <w:r w:rsidRPr="00E67540">
        <w:rPr>
          <w:rFonts w:hint="cs"/>
          <w:strike/>
          <w:vanish/>
          <w:sz w:val="22"/>
          <w:szCs w:val="22"/>
          <w:shd w:val="clear" w:color="auto" w:fill="FFFF99"/>
          <w:rtl/>
        </w:rPr>
        <w:tab/>
        <w:t>בגדי מגן;</w:t>
      </w:r>
    </w:p>
    <w:p w:rsidR="00387001" w:rsidRPr="00E67540" w:rsidRDefault="00387001">
      <w:pPr>
        <w:pStyle w:val="P00"/>
        <w:tabs>
          <w:tab w:val="clear" w:pos="6259"/>
        </w:tabs>
        <w:spacing w:before="0"/>
        <w:ind w:left="1021" w:right="1134"/>
        <w:rPr>
          <w:rFonts w:hint="cs"/>
          <w:strike/>
          <w:vanish/>
          <w:sz w:val="22"/>
          <w:szCs w:val="22"/>
          <w:shd w:val="clear" w:color="auto" w:fill="FFFF99"/>
          <w:rtl/>
        </w:rPr>
      </w:pPr>
      <w:r w:rsidRPr="00E67540">
        <w:rPr>
          <w:rFonts w:hint="cs"/>
          <w:strike/>
          <w:vanish/>
          <w:sz w:val="22"/>
          <w:szCs w:val="22"/>
          <w:shd w:val="clear" w:color="auto" w:fill="FFFF99"/>
          <w:rtl/>
        </w:rPr>
        <w:t>(3)</w:t>
      </w:r>
      <w:r w:rsidRPr="00E67540">
        <w:rPr>
          <w:rFonts w:hint="cs"/>
          <w:strike/>
          <w:vanish/>
          <w:sz w:val="22"/>
          <w:szCs w:val="22"/>
          <w:shd w:val="clear" w:color="auto" w:fill="FFFF99"/>
          <w:rtl/>
        </w:rPr>
        <w:tab/>
        <w:t>כפפות מגן;</w:t>
      </w:r>
    </w:p>
    <w:p w:rsidR="00387001" w:rsidRPr="00E67540" w:rsidRDefault="00387001">
      <w:pPr>
        <w:pStyle w:val="P00"/>
        <w:tabs>
          <w:tab w:val="clear" w:pos="6259"/>
        </w:tabs>
        <w:spacing w:before="0"/>
        <w:ind w:left="1021" w:right="1134"/>
        <w:rPr>
          <w:rFonts w:hint="cs"/>
          <w:strike/>
          <w:vanish/>
          <w:sz w:val="22"/>
          <w:szCs w:val="22"/>
          <w:shd w:val="clear" w:color="auto" w:fill="FFFF99"/>
          <w:rtl/>
        </w:rPr>
      </w:pPr>
      <w:r w:rsidRPr="00E67540">
        <w:rPr>
          <w:rFonts w:hint="cs"/>
          <w:strike/>
          <w:vanish/>
          <w:sz w:val="22"/>
          <w:szCs w:val="22"/>
          <w:shd w:val="clear" w:color="auto" w:fill="FFFF99"/>
          <w:rtl/>
        </w:rPr>
        <w:t>(4)</w:t>
      </w:r>
      <w:r w:rsidRPr="00E67540">
        <w:rPr>
          <w:rFonts w:hint="cs"/>
          <w:strike/>
          <w:vanish/>
          <w:sz w:val="22"/>
          <w:szCs w:val="22"/>
          <w:shd w:val="clear" w:color="auto" w:fill="FFFF99"/>
          <w:rtl/>
        </w:rPr>
        <w:tab/>
        <w:t>משקפי מגן;</w:t>
      </w:r>
    </w:p>
    <w:p w:rsidR="00387001" w:rsidRPr="00E67540" w:rsidRDefault="00387001">
      <w:pPr>
        <w:pStyle w:val="P00"/>
        <w:tabs>
          <w:tab w:val="clear" w:pos="6259"/>
        </w:tabs>
        <w:spacing w:before="0"/>
        <w:ind w:left="1021" w:right="1134"/>
        <w:rPr>
          <w:rFonts w:hint="cs"/>
          <w:strike/>
          <w:vanish/>
          <w:sz w:val="22"/>
          <w:szCs w:val="22"/>
          <w:shd w:val="clear" w:color="auto" w:fill="FFFF99"/>
          <w:rtl/>
        </w:rPr>
      </w:pPr>
      <w:r w:rsidRPr="00E67540">
        <w:rPr>
          <w:rFonts w:hint="cs"/>
          <w:strike/>
          <w:vanish/>
          <w:sz w:val="22"/>
          <w:szCs w:val="22"/>
          <w:shd w:val="clear" w:color="auto" w:fill="FFFF99"/>
          <w:rtl/>
        </w:rPr>
        <w:t>(5)</w:t>
      </w:r>
      <w:r w:rsidRPr="00E67540">
        <w:rPr>
          <w:rFonts w:hint="cs"/>
          <w:strike/>
          <w:vanish/>
          <w:sz w:val="22"/>
          <w:szCs w:val="22"/>
          <w:shd w:val="clear" w:color="auto" w:fill="FFFF99"/>
          <w:rtl/>
        </w:rPr>
        <w:tab/>
        <w:t>נעלי מגן;</w:t>
      </w:r>
    </w:p>
    <w:p w:rsidR="00387001" w:rsidRDefault="00387001">
      <w:pPr>
        <w:pStyle w:val="P00"/>
        <w:tabs>
          <w:tab w:val="clear" w:pos="6259"/>
        </w:tabs>
        <w:spacing w:before="0"/>
        <w:ind w:left="1021" w:right="1134"/>
        <w:rPr>
          <w:rFonts w:hint="cs"/>
          <w:strike/>
          <w:sz w:val="2"/>
          <w:szCs w:val="2"/>
          <w:rtl/>
        </w:rPr>
      </w:pPr>
      <w:r w:rsidRPr="00E67540">
        <w:rPr>
          <w:rFonts w:hint="cs"/>
          <w:strike/>
          <w:vanish/>
          <w:sz w:val="22"/>
          <w:szCs w:val="22"/>
          <w:shd w:val="clear" w:color="auto" w:fill="FFFF99"/>
          <w:rtl/>
        </w:rPr>
        <w:t>(6)</w:t>
      </w:r>
      <w:r w:rsidRPr="00E67540">
        <w:rPr>
          <w:rFonts w:hint="cs"/>
          <w:strike/>
          <w:vanish/>
          <w:sz w:val="22"/>
          <w:szCs w:val="22"/>
          <w:shd w:val="clear" w:color="auto" w:fill="FFFF99"/>
          <w:rtl/>
        </w:rPr>
        <w:tab/>
        <w:t>כיסוי לראש.</w:t>
      </w:r>
      <w:bookmarkEnd w:id="29"/>
    </w:p>
    <w:p w:rsidR="00387001" w:rsidRDefault="00387001" w:rsidP="00E67540">
      <w:pPr>
        <w:pStyle w:val="P00"/>
        <w:spacing w:before="72"/>
        <w:ind w:left="0" w:right="1134"/>
        <w:rPr>
          <w:rStyle w:val="default"/>
          <w:rFonts w:cs="FrankRuehl"/>
          <w:rtl/>
        </w:rPr>
      </w:pPr>
      <w:bookmarkStart w:id="30" w:name="Seif8"/>
      <w:bookmarkEnd w:id="30"/>
      <w:r>
        <w:rPr>
          <w:lang w:val="he-IL"/>
        </w:rPr>
        <w:pict>
          <v:rect id="_x0000_s1061" style="position:absolute;left:0;text-align:left;margin-left:464.5pt;margin-top:8.05pt;width:75.05pt;height:31.2pt;z-index:251641344"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ב</w:t>
                  </w:r>
                  <w:r>
                    <w:rPr>
                      <w:rFonts w:cs="Miriam" w:hint="cs"/>
                      <w:szCs w:val="18"/>
                      <w:rtl/>
                    </w:rPr>
                    <w:t xml:space="preserve">גדי מגן </w:t>
                  </w:r>
                  <w:r>
                    <w:rPr>
                      <w:rFonts w:cs="Miriam"/>
                      <w:szCs w:val="18"/>
                      <w:rtl/>
                    </w:rPr>
                    <w:t>ו</w:t>
                  </w:r>
                  <w:r>
                    <w:rPr>
                      <w:rFonts w:cs="Miriam" w:hint="cs"/>
                      <w:szCs w:val="18"/>
                      <w:rtl/>
                    </w:rPr>
                    <w:t>בגדי עבודה</w:t>
                  </w:r>
                </w:p>
                <w:p w:rsidR="00387001" w:rsidRDefault="0038700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יעבוד עובד בחומר אלא אם כן ה</w:t>
      </w:r>
      <w:r>
        <w:rPr>
          <w:rStyle w:val="default"/>
          <w:rFonts w:cs="FrankRuehl"/>
          <w:rtl/>
        </w:rPr>
        <w:t>ו</w:t>
      </w:r>
      <w:r>
        <w:rPr>
          <w:rStyle w:val="default"/>
          <w:rFonts w:cs="FrankRuehl" w:hint="cs"/>
          <w:rtl/>
        </w:rPr>
        <w:t>א לובש בגדים המיועדים אך ורק לעבודה, לרבות נעליים וגרביים; בתום יום העבודה יסיר העובד מעליו את כל הבגדים האמורים וישאירם בתחום המפעל, במלתחות</w:t>
      </w:r>
      <w:r>
        <w:rPr>
          <w:rStyle w:val="default"/>
          <w:rFonts w:cs="FrankRuehl"/>
          <w:rtl/>
        </w:rPr>
        <w:t xml:space="preserve"> </w:t>
      </w:r>
      <w:r>
        <w:rPr>
          <w:rStyle w:val="default"/>
          <w:rFonts w:cs="FrankRuehl" w:hint="cs"/>
          <w:rtl/>
        </w:rPr>
        <w:t>המיועדות לכך.</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יוציא עובד בגדי עבודה, בגדי מגן וציוד מגן אישי משטח המפעל או ממקום העבודה.</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ידא</w:t>
      </w:r>
      <w:r>
        <w:rPr>
          <w:rStyle w:val="default"/>
          <w:rFonts w:cs="FrankRuehl"/>
          <w:rtl/>
        </w:rPr>
        <w:t>ג</w:t>
      </w:r>
      <w:r>
        <w:rPr>
          <w:rStyle w:val="default"/>
          <w:rFonts w:cs="FrankRuehl" w:hint="cs"/>
          <w:rtl/>
        </w:rPr>
        <w:t xml:space="preserve"> לכיבוס וניקוי של בגדי עבודה ובגדי המגן של העובדים, במרוכז, במפעל או במקום העבודה; מפקח עבודה אזורי רשאי לאשר מקום כביסה וניקוי מרוכז אחר.</w:t>
      </w:r>
    </w:p>
    <w:p w:rsidR="00387001" w:rsidRPr="00E67540" w:rsidRDefault="00387001">
      <w:pPr>
        <w:pStyle w:val="P00"/>
        <w:spacing w:before="0"/>
        <w:ind w:left="0" w:right="1134"/>
        <w:rPr>
          <w:rFonts w:hint="cs"/>
          <w:b/>
          <w:bCs/>
          <w:vanish/>
          <w:szCs w:val="20"/>
          <w:shd w:val="clear" w:color="auto" w:fill="FFFF99"/>
          <w:rtl/>
        </w:rPr>
      </w:pPr>
      <w:bookmarkStart w:id="31" w:name="Rov62"/>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50"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719</w:t>
      </w:r>
    </w:p>
    <w:p w:rsidR="00387001" w:rsidRDefault="00387001">
      <w:pPr>
        <w:pStyle w:val="P00"/>
        <w:ind w:left="0" w:right="1134"/>
        <w:rPr>
          <w:rStyle w:val="default"/>
          <w:rFonts w:cs="FrankRuehl"/>
          <w:sz w:val="2"/>
          <w:szCs w:val="2"/>
          <w:rtl/>
        </w:rPr>
      </w:pP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א)</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לא יעבוד עובד בחומר אלא אם כן ה</w:t>
      </w:r>
      <w:r w:rsidRPr="00E67540">
        <w:rPr>
          <w:rStyle w:val="default"/>
          <w:rFonts w:cs="FrankRuehl"/>
          <w:vanish/>
          <w:sz w:val="22"/>
          <w:szCs w:val="22"/>
          <w:shd w:val="clear" w:color="auto" w:fill="FFFF99"/>
          <w:rtl/>
        </w:rPr>
        <w:t>ו</w:t>
      </w:r>
      <w:r w:rsidRPr="00E67540">
        <w:rPr>
          <w:rStyle w:val="default"/>
          <w:rFonts w:cs="FrankRuehl" w:hint="cs"/>
          <w:vanish/>
          <w:sz w:val="22"/>
          <w:szCs w:val="22"/>
          <w:shd w:val="clear" w:color="auto" w:fill="FFFF99"/>
          <w:rtl/>
        </w:rPr>
        <w:t xml:space="preserve">א לובש בגדים המיועדים אך ורק לעבודה, לרבות </w:t>
      </w:r>
      <w:r w:rsidRPr="00E67540">
        <w:rPr>
          <w:rStyle w:val="default"/>
          <w:rFonts w:cs="FrankRuehl" w:hint="cs"/>
          <w:strike/>
          <w:vanish/>
          <w:sz w:val="22"/>
          <w:szCs w:val="22"/>
          <w:shd w:val="clear" w:color="auto" w:fill="FFFF99"/>
          <w:rtl/>
        </w:rPr>
        <w:t>לבנים</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נעליים</w:t>
      </w:r>
      <w:r w:rsidRPr="00E67540">
        <w:rPr>
          <w:rStyle w:val="default"/>
          <w:rFonts w:cs="FrankRuehl" w:hint="cs"/>
          <w:vanish/>
          <w:sz w:val="22"/>
          <w:szCs w:val="22"/>
          <w:shd w:val="clear" w:color="auto" w:fill="FFFF99"/>
          <w:rtl/>
        </w:rPr>
        <w:t xml:space="preserve"> וגרביים; בתום יום העבודה יסיר העובד מעליו את כל הבגדים האמורים וישאירם בתחום המפעל, במלתחות</w:t>
      </w:r>
      <w:r w:rsidRPr="00E67540">
        <w:rPr>
          <w:vanish/>
          <w:sz w:val="22"/>
          <w:szCs w:val="22"/>
          <w:shd w:val="clear" w:color="auto" w:fill="FFFF99"/>
          <w:rtl/>
        </w:rPr>
        <w:t> </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המיועדות לכך.</w:t>
      </w:r>
      <w:bookmarkEnd w:id="31"/>
    </w:p>
    <w:p w:rsidR="00387001" w:rsidRDefault="00387001">
      <w:pPr>
        <w:pStyle w:val="P00"/>
        <w:spacing w:before="72"/>
        <w:ind w:left="0" w:right="1134"/>
        <w:rPr>
          <w:rStyle w:val="default"/>
          <w:rFonts w:cs="FrankRuehl"/>
          <w:rtl/>
        </w:rPr>
      </w:pPr>
      <w:bookmarkStart w:id="32" w:name="Seif9"/>
      <w:bookmarkEnd w:id="32"/>
      <w:r>
        <w:rPr>
          <w:lang w:val="he-IL"/>
        </w:rPr>
        <w:pict>
          <v:rect id="_x0000_s1062" style="position:absolute;left:0;text-align:left;margin-left:464.5pt;margin-top:8.05pt;width:75.05pt;height:28.1pt;z-index:25164236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א</w:t>
                  </w:r>
                  <w:r>
                    <w:rPr>
                      <w:rFonts w:cs="Miriam" w:hint="cs"/>
                      <w:szCs w:val="18"/>
                      <w:rtl/>
                    </w:rPr>
                    <w:t>יסור השימוש באויר דחוס לביצוע פעולות נקיון</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א ינקה אדם בעזרת זרם אויר דחוס, בגדי ע</w:t>
      </w:r>
      <w:r>
        <w:rPr>
          <w:rStyle w:val="default"/>
          <w:rFonts w:cs="FrankRuehl"/>
          <w:rtl/>
        </w:rPr>
        <w:t>ב</w:t>
      </w:r>
      <w:r>
        <w:rPr>
          <w:rStyle w:val="default"/>
          <w:rFonts w:cs="FrankRuehl" w:hint="cs"/>
          <w:rtl/>
        </w:rPr>
        <w:t>ודה, ציוד מגן אישי, מכונות, שולחנות עבודה, רצפות, קירות וכל חפץ או מקום במפעל או במקום העבודה; פעולות ניקוי כאמור יבוצעו אך ורק בעזרת שואבי אבק ומערכות יניקה מתאימים.</w:t>
      </w:r>
    </w:p>
    <w:p w:rsidR="00387001" w:rsidRDefault="00387001">
      <w:pPr>
        <w:pStyle w:val="P00"/>
        <w:spacing w:before="72"/>
        <w:ind w:left="0" w:right="1134"/>
        <w:rPr>
          <w:rStyle w:val="default"/>
          <w:rFonts w:cs="FrankRuehl"/>
          <w:rtl/>
        </w:rPr>
      </w:pPr>
      <w:bookmarkStart w:id="33" w:name="Seif10"/>
      <w:bookmarkEnd w:id="33"/>
      <w:r>
        <w:rPr>
          <w:lang w:val="he-IL"/>
        </w:rPr>
        <w:pict>
          <v:rect id="_x0000_s1063" style="position:absolute;left:0;text-align:left;margin-left:464.5pt;margin-top:8.05pt;width:75.05pt;height:10.15pt;z-index:25164339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ג</w:t>
                  </w:r>
                  <w:r>
                    <w:rPr>
                      <w:rFonts w:cs="Miriam" w:hint="cs"/>
                      <w:szCs w:val="18"/>
                      <w:rtl/>
                    </w:rPr>
                    <w:t>יהות אישית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יאכל אדם, לא ישתה ולא יעשן במקום שבו מתבצעת עבודה בחומר.</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עביד יקבע חדרים מיוחדים לאכילה ולשתיה, שיהיו רחוקים ככל האפשר ממקומות העבודה בחומר; העובדים יכנסו לחדר האוכל לאחר שניקו בעזרת שואבי אבק את בגדי העבודה שהם לובשים.</w:t>
      </w:r>
    </w:p>
    <w:p w:rsidR="00387001" w:rsidRDefault="00387001" w:rsidP="00E675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בשיתוף עם נציגות העובדים וועדת הבטיחות</w:t>
      </w:r>
      <w:r>
        <w:rPr>
          <w:rStyle w:val="default"/>
          <w:rFonts w:cs="FrankRuehl"/>
          <w:rtl/>
        </w:rPr>
        <w:t xml:space="preserve"> </w:t>
      </w:r>
      <w:r>
        <w:rPr>
          <w:rStyle w:val="default"/>
          <w:rFonts w:cs="FrankRuehl" w:hint="cs"/>
          <w:rtl/>
        </w:rPr>
        <w:t xml:space="preserve">שבמפעל, יארגן הדרכה מתאימה לכל העובדים </w:t>
      </w:r>
      <w:r>
        <w:rPr>
          <w:rStyle w:val="default"/>
          <w:rFonts w:cs="FrankRuehl"/>
          <w:rtl/>
        </w:rPr>
        <w:t>ל</w:t>
      </w:r>
      <w:r>
        <w:rPr>
          <w:rStyle w:val="default"/>
          <w:rFonts w:cs="FrankRuehl" w:hint="cs"/>
          <w:rtl/>
        </w:rPr>
        <w:t>גבי נזק בריאות הנגרם מעישון יחד עם עבודה בחומר ויעודד אותם לגמילה מעישון, בעזרת הלשכה המחוזית או הנפתית של משרד הבריאות; דיווח על ביצוע הפעולות לגמילה מעישון יישלח לועדה הרפואית.</w:t>
      </w:r>
    </w:p>
    <w:p w:rsidR="00387001" w:rsidRDefault="00387001">
      <w:pPr>
        <w:pStyle w:val="P00"/>
        <w:spacing w:before="72"/>
        <w:ind w:left="0" w:right="1134"/>
        <w:rPr>
          <w:rStyle w:val="default"/>
          <w:rFonts w:cs="FrankRuehl"/>
          <w:rtl/>
        </w:rPr>
      </w:pPr>
      <w:bookmarkStart w:id="34" w:name="Seif11"/>
      <w:bookmarkEnd w:id="34"/>
      <w:r>
        <w:rPr>
          <w:lang w:val="he-IL"/>
        </w:rPr>
        <w:pict>
          <v:rect id="_x0000_s1064" style="position:absolute;left:0;text-align:left;margin-left:464.5pt;margin-top:8.05pt;width:75.05pt;height:15.25pt;z-index:251644416"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א</w:t>
                  </w:r>
                  <w:r>
                    <w:rPr>
                      <w:rFonts w:cs="Miriam" w:hint="cs"/>
                      <w:szCs w:val="18"/>
                      <w:rtl/>
                    </w:rPr>
                    <w:t>מצעי גיהות כלליים</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במקום עבודה בחומר יתקין המעביד מלתחות כפולות, ו</w:t>
      </w:r>
      <w:r>
        <w:rPr>
          <w:rStyle w:val="default"/>
          <w:rFonts w:cs="FrankRuehl"/>
          <w:rtl/>
        </w:rPr>
        <w:t>י</w:t>
      </w:r>
      <w:r>
        <w:rPr>
          <w:rStyle w:val="default"/>
          <w:rFonts w:cs="FrankRuehl" w:hint="cs"/>
          <w:rtl/>
        </w:rPr>
        <w:t>ספק סבון ומגבות אישיות לכל עובד, וכן יתקין מקלחות עם מים חמים במספר נאות, כפי שיורה מפקח העבודה האזורי.</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המלתחות והמקלחות ימוקמו קרוב ככל האפשר לאזור הכניסה למפעל, ורחוק ככל האפשר ממקומות העבודה בחומר.</w:t>
      </w:r>
    </w:p>
    <w:p w:rsidR="00387001" w:rsidRDefault="00387001" w:rsidP="00E6754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ידאג בקביעות לנקיון, לחיטוי, לצביעה ו</w:t>
      </w:r>
      <w:r>
        <w:rPr>
          <w:rStyle w:val="default"/>
          <w:rFonts w:cs="FrankRuehl"/>
          <w:rtl/>
        </w:rPr>
        <w:t>ל</w:t>
      </w:r>
      <w:r>
        <w:rPr>
          <w:rStyle w:val="default"/>
          <w:rFonts w:cs="FrankRuehl" w:hint="cs"/>
          <w:rtl/>
        </w:rPr>
        <w:t>אחזקה</w:t>
      </w:r>
      <w:r>
        <w:rPr>
          <w:rStyle w:val="default"/>
          <w:rFonts w:cs="FrankRuehl"/>
          <w:rtl/>
        </w:rPr>
        <w:t xml:space="preserve"> </w:t>
      </w:r>
      <w:r>
        <w:rPr>
          <w:rStyle w:val="default"/>
          <w:rFonts w:cs="FrankRuehl" w:hint="cs"/>
          <w:rtl/>
        </w:rPr>
        <w:t>תקינה של המלתחות, המקלחות, והנוחויות הסניטריות.</w:t>
      </w:r>
    </w:p>
    <w:p w:rsidR="00387001" w:rsidRDefault="00387001">
      <w:pPr>
        <w:pStyle w:val="P00"/>
        <w:spacing w:before="72"/>
        <w:ind w:left="0" w:right="1134"/>
        <w:rPr>
          <w:rStyle w:val="default"/>
          <w:rFonts w:cs="FrankRuehl"/>
          <w:rtl/>
        </w:rPr>
      </w:pPr>
      <w:bookmarkStart w:id="35" w:name="Seif12"/>
      <w:bookmarkEnd w:id="35"/>
      <w:r>
        <w:rPr>
          <w:lang w:val="he-IL"/>
        </w:rPr>
        <w:pict>
          <v:rect id="_x0000_s1065" style="position:absolute;left:0;text-align:left;margin-left:464.5pt;margin-top:8.05pt;width:75.05pt;height:12.7pt;z-index:25164544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ח</w:t>
                  </w:r>
                  <w:r>
                    <w:rPr>
                      <w:rFonts w:cs="Miriam" w:hint="cs"/>
                      <w:szCs w:val="18"/>
                      <w:rtl/>
                    </w:rPr>
                    <w:t>ובת הד</w:t>
                  </w:r>
                  <w:r>
                    <w:rPr>
                      <w:rFonts w:cs="Miriam"/>
                      <w:szCs w:val="18"/>
                      <w:rtl/>
                    </w:rPr>
                    <w:t>ר</w:t>
                  </w:r>
                  <w:r>
                    <w:rPr>
                      <w:rFonts w:cs="Miriam" w:hint="cs"/>
                      <w:szCs w:val="18"/>
                      <w:rtl/>
                    </w:rPr>
                    <w:t>כה</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מעביד ידריך את העובדים בחומר, בכתב ובעל-פה, לגבי סיכוני הבטיחות, הגיהות והבריאות הנוגעים לעבודה בחומר, בזמן הקבלה לעבודה וכן אחת לשנה לפחות; המעביד יוודא שכל עובד הבין את הנושא שהוד</w:t>
      </w:r>
      <w:r>
        <w:rPr>
          <w:rStyle w:val="default"/>
          <w:rFonts w:cs="FrankRuehl"/>
          <w:rtl/>
        </w:rPr>
        <w:t>ר</w:t>
      </w:r>
      <w:r>
        <w:rPr>
          <w:rStyle w:val="default"/>
          <w:rFonts w:cs="FrankRuehl" w:hint="cs"/>
          <w:rtl/>
        </w:rPr>
        <w:t>ך בו.</w:t>
      </w:r>
    </w:p>
    <w:p w:rsidR="00387001" w:rsidRDefault="00387001">
      <w:pPr>
        <w:pStyle w:val="P00"/>
        <w:spacing w:before="72"/>
        <w:ind w:left="0" w:right="1134"/>
        <w:rPr>
          <w:rStyle w:val="default"/>
          <w:rFonts w:cs="FrankRuehl"/>
          <w:rtl/>
        </w:rPr>
      </w:pPr>
      <w:bookmarkStart w:id="36" w:name="Seif13"/>
      <w:bookmarkEnd w:id="36"/>
      <w:r>
        <w:rPr>
          <w:lang w:val="he-IL"/>
        </w:rPr>
        <w:pict>
          <v:rect id="_x0000_s1066" style="position:absolute;left:0;text-align:left;margin-left:464.5pt;margin-top:8.05pt;width:75.05pt;height:22.8pt;z-index:251646464"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ח</w:t>
                  </w:r>
                  <w:r>
                    <w:rPr>
                      <w:rFonts w:cs="Miriam" w:hint="cs"/>
                      <w:szCs w:val="18"/>
                      <w:rtl/>
                    </w:rPr>
                    <w:t>ובת איחסון ושילוט מתאים</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יטלטל אדם ולא יאחסן חומר אלא באמצעים בטוחים בתוך כלים מתאימים וכן יסלק מיד כלי שהתגלה כי הוא פגום.</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מקום שבו מתבצעת עבודה באסבסט, או בסיבי אסבסט, חייב המעביד בשילוט בעברית של אזהרה קריאה ובולטת לעין ושא</w:t>
      </w:r>
      <w:r>
        <w:rPr>
          <w:rStyle w:val="default"/>
          <w:rFonts w:cs="FrankRuehl"/>
          <w:rtl/>
        </w:rPr>
        <w:t>י</w:t>
      </w:r>
      <w:r>
        <w:rPr>
          <w:rStyle w:val="default"/>
          <w:rFonts w:cs="FrankRuehl" w:hint="cs"/>
          <w:rtl/>
        </w:rPr>
        <w:t>נה ניתנת למחיקה בנוסח הבא:</w:t>
      </w:r>
    </w:p>
    <w:p w:rsidR="00387001" w:rsidRDefault="00387001">
      <w:pPr>
        <w:pStyle w:val="P00"/>
        <w:spacing w:before="72"/>
        <w:ind w:left="1021" w:right="2268"/>
        <w:rPr>
          <w:rStyle w:val="default"/>
          <w:rFonts w:cs="FrankRuehl"/>
          <w:rtl/>
        </w:rPr>
      </w:pPr>
      <w:r>
        <w:rPr>
          <w:rtl/>
        </w:rPr>
        <w:t>"</w:t>
      </w:r>
      <w:r>
        <w:rPr>
          <w:rFonts w:hint="cs"/>
          <w:rtl/>
        </w:rPr>
        <w:t xml:space="preserve">זהירות </w:t>
      </w:r>
      <w:r w:rsidR="00E67540">
        <w:rPr>
          <w:rtl/>
        </w:rPr>
        <w:t>–</w:t>
      </w:r>
      <w:r>
        <w:rPr>
          <w:rFonts w:hint="cs"/>
          <w:rtl/>
        </w:rPr>
        <w:t xml:space="preserve"> אבק מזיק! הימנע מיצירת אבק! שאיפת אבק מזיק עלולה לגרום לנזק בריאות חמור! עישון מחמיר את נזק הבריאות! העובדים חייבים להתרחץ ולהחליף את בגדי העבודה לפני היציאה מהמפעל! אסור להוציא בגדי עבודה מה</w:t>
      </w:r>
      <w:r>
        <w:rPr>
          <w:rtl/>
        </w:rPr>
        <w:t>מ</w:t>
      </w:r>
      <w:r>
        <w:rPr>
          <w:rFonts w:hint="cs"/>
          <w:rtl/>
        </w:rPr>
        <w:t>פעל! העובדים חייבים לעבור בדיקה רפואית תקופתית אצל שירות רפואי מוסמך!"</w:t>
      </w:r>
      <w:r>
        <w:rPr>
          <w:rStyle w:val="default"/>
          <w:rFonts w:cs="FrankRuehl"/>
          <w:rtl/>
        </w:rPr>
        <w:t>.</w:t>
      </w:r>
    </w:p>
    <w:p w:rsidR="00387001" w:rsidRDefault="00387001">
      <w:pPr>
        <w:pStyle w:val="P00"/>
        <w:spacing w:before="72"/>
        <w:ind w:left="0" w:right="1134"/>
        <w:rPr>
          <w:rStyle w:val="default"/>
          <w:rFonts w:cs="FrankRuehl"/>
          <w:rtl/>
        </w:rPr>
      </w:pPr>
      <w:bookmarkStart w:id="37" w:name="Seif14"/>
      <w:bookmarkEnd w:id="37"/>
      <w:r>
        <w:rPr>
          <w:lang w:val="he-IL"/>
        </w:rPr>
        <w:pict>
          <v:rect id="_x0000_s1067" style="position:absolute;left:0;text-align:left;margin-left:464.5pt;margin-top:8.05pt;width:75.05pt;height:19.85pt;z-index:25164748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נאים לשיווק אסבסט</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א ישווק אדם אסבסט או סיבי אסבסט ולא ייבאם אלא באריזות אטומות חד-פעמיות וסגורות הנושאות תוית אזהרה בעברית בנוסח הבא:</w:t>
      </w:r>
    </w:p>
    <w:p w:rsidR="00387001" w:rsidRDefault="00387001" w:rsidP="00E67540">
      <w:pPr>
        <w:pStyle w:val="P00"/>
        <w:spacing w:before="72"/>
        <w:ind w:left="624" w:right="2268"/>
        <w:rPr>
          <w:rStyle w:val="default"/>
          <w:rFonts w:cs="FrankRuehl"/>
          <w:rtl/>
        </w:rPr>
      </w:pPr>
      <w:r>
        <w:rPr>
          <w:rtl/>
        </w:rPr>
        <w:t>"</w:t>
      </w:r>
      <w:r>
        <w:rPr>
          <w:rFonts w:hint="cs"/>
          <w:rtl/>
        </w:rPr>
        <w:t xml:space="preserve">זהירות </w:t>
      </w:r>
      <w:r w:rsidR="00E67540">
        <w:rPr>
          <w:rtl/>
        </w:rPr>
        <w:t>–</w:t>
      </w:r>
      <w:r>
        <w:rPr>
          <w:rFonts w:hint="cs"/>
          <w:rtl/>
        </w:rPr>
        <w:t xml:space="preserve"> אבק מזיק! הימנע מיצירת אבק! שא</w:t>
      </w:r>
      <w:r>
        <w:rPr>
          <w:rtl/>
        </w:rPr>
        <w:t>י</w:t>
      </w:r>
      <w:r>
        <w:rPr>
          <w:rFonts w:hint="cs"/>
          <w:rtl/>
        </w:rPr>
        <w:t>פת אבק מזיק עלולה לגרום לנזק בריאות חמור!"</w:t>
      </w:r>
      <w:r>
        <w:rPr>
          <w:rStyle w:val="default"/>
          <w:rFonts w:cs="FrankRuehl"/>
          <w:rtl/>
        </w:rPr>
        <w:t>.</w:t>
      </w:r>
    </w:p>
    <w:p w:rsidR="00387001" w:rsidRDefault="00387001">
      <w:pPr>
        <w:pStyle w:val="P00"/>
        <w:spacing w:before="72"/>
        <w:ind w:left="0" w:right="1134"/>
        <w:rPr>
          <w:rStyle w:val="default"/>
          <w:rFonts w:cs="FrankRuehl"/>
          <w:rtl/>
        </w:rPr>
      </w:pPr>
      <w:bookmarkStart w:id="38" w:name="Seif15"/>
      <w:bookmarkEnd w:id="38"/>
      <w:r>
        <w:rPr>
          <w:lang w:val="he-IL"/>
        </w:rPr>
        <w:pict>
          <v:rect id="_x0000_s1068" style="position:absolute;left:0;text-align:left;margin-left:464.5pt;margin-top:8.05pt;width:75.05pt;height:19.75pt;z-index:25164851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ח</w:t>
                  </w:r>
                  <w:r>
                    <w:rPr>
                      <w:rFonts w:cs="Miriam" w:hint="cs"/>
                      <w:szCs w:val="18"/>
                      <w:rtl/>
                    </w:rPr>
                    <w:t>ו</w:t>
                  </w:r>
                  <w:r>
                    <w:rPr>
                      <w:rFonts w:cs="Miriam"/>
                      <w:szCs w:val="18"/>
                      <w:rtl/>
                    </w:rPr>
                    <w:t>ב</w:t>
                  </w:r>
                  <w:r>
                    <w:rPr>
                      <w:rFonts w:cs="Miriam" w:hint="cs"/>
                      <w:szCs w:val="18"/>
                      <w:rtl/>
                    </w:rPr>
                    <w:t xml:space="preserve">ת סימון </w:t>
                  </w:r>
                  <w:r>
                    <w:rPr>
                      <w:rFonts w:cs="Miriam"/>
                      <w:szCs w:val="18"/>
                      <w:rtl/>
                    </w:rPr>
                    <w:t>מ</w:t>
                  </w:r>
                  <w:r>
                    <w:rPr>
                      <w:rFonts w:cs="Miriam" w:hint="cs"/>
                      <w:szCs w:val="18"/>
                      <w:rtl/>
                    </w:rPr>
                    <w:t>וצר אסבסט</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א ישווק אדם מוצר המכיל אסבסט אלא אם כן מופיעה אזהרה בעברית, באותיות ברורות וקריאות שאינן ניתנות למחיקה או להסרה, בנוסח הבא:</w:t>
      </w:r>
    </w:p>
    <w:p w:rsidR="00387001" w:rsidRDefault="00387001" w:rsidP="00E67540">
      <w:pPr>
        <w:pStyle w:val="P00"/>
        <w:spacing w:before="72"/>
        <w:ind w:left="624" w:right="2268"/>
        <w:rPr>
          <w:rStyle w:val="default"/>
          <w:rFonts w:cs="FrankRuehl"/>
          <w:rtl/>
        </w:rPr>
      </w:pPr>
      <w:r>
        <w:rPr>
          <w:rtl/>
        </w:rPr>
        <w:t>"</w:t>
      </w:r>
      <w:r>
        <w:rPr>
          <w:rFonts w:hint="cs"/>
          <w:rtl/>
        </w:rPr>
        <w:t xml:space="preserve">זהירות, מכיל אסבסט! עבודה עם החומר עלולה לגרום אבק מזיק </w:t>
      </w:r>
      <w:r>
        <w:rPr>
          <w:rtl/>
        </w:rPr>
        <w:t>ל</w:t>
      </w:r>
      <w:r>
        <w:rPr>
          <w:rFonts w:hint="cs"/>
          <w:rtl/>
        </w:rPr>
        <w:t>בריאות!"</w:t>
      </w:r>
      <w:r>
        <w:rPr>
          <w:rStyle w:val="default"/>
          <w:rFonts w:cs="FrankRuehl"/>
          <w:rtl/>
        </w:rPr>
        <w:t>.</w:t>
      </w:r>
    </w:p>
    <w:p w:rsidR="00387001" w:rsidRDefault="00387001">
      <w:pPr>
        <w:pStyle w:val="P00"/>
        <w:spacing w:before="72"/>
        <w:ind w:left="0" w:right="1134"/>
        <w:rPr>
          <w:rStyle w:val="default"/>
          <w:rFonts w:cs="FrankRuehl"/>
          <w:rtl/>
        </w:rPr>
      </w:pPr>
      <w:bookmarkStart w:id="39" w:name="Seif16"/>
      <w:bookmarkEnd w:id="39"/>
      <w:r>
        <w:rPr>
          <w:lang w:val="he-IL"/>
        </w:rPr>
        <w:pict>
          <v:rect id="_x0000_s1069" style="position:absolute;left:0;text-align:left;margin-left:464.5pt;margin-top:8.05pt;width:75.05pt;height:20.6pt;z-index:251649536"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ח</w:t>
                  </w:r>
                  <w:r>
                    <w:rPr>
                      <w:rFonts w:cs="Miriam" w:hint="cs"/>
                      <w:szCs w:val="18"/>
                      <w:rtl/>
                    </w:rPr>
                    <w:t>ובת בדיקות רפואיות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יתחיל אדם בעבודה בכל מקום שבו עובדים בחומר אלא אם כן עבר בדיקה רפואית ראשונית, תוך שלושה החדשים שקדמו לתחילת העבודה, בידי רופא מורשה שקבע את התאמתו לעבודה בחומר.</w:t>
      </w:r>
    </w:p>
    <w:p w:rsidR="00387001" w:rsidRDefault="00387001">
      <w:pPr>
        <w:pStyle w:val="P00"/>
        <w:spacing w:before="72"/>
        <w:ind w:left="0" w:right="1134"/>
        <w:rPr>
          <w:rStyle w:val="default"/>
          <w:rFonts w:cs="FrankRuehl" w:hint="cs"/>
          <w:rtl/>
        </w:rPr>
      </w:pPr>
      <w:r>
        <w:rPr>
          <w:lang w:val="he-IL"/>
        </w:rPr>
        <w:pict>
          <v:rect id="_x0000_s1070" style="position:absolute;left:0;text-align:left;margin-left:464.5pt;margin-top:8.05pt;width:75.05pt;height:13.9pt;z-index:25165056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יועסק אדם כעובד חשוף לא</w:t>
      </w:r>
      <w:r>
        <w:rPr>
          <w:rStyle w:val="default"/>
          <w:rFonts w:cs="FrankRuehl"/>
          <w:rtl/>
        </w:rPr>
        <w:t>ב</w:t>
      </w:r>
      <w:r>
        <w:rPr>
          <w:rStyle w:val="default"/>
          <w:rFonts w:cs="FrankRuehl" w:hint="cs"/>
          <w:rtl/>
        </w:rPr>
        <w:t xml:space="preserve">ק מזיק אלא אם כן עבר בדיקה רפואית חוזרת בידי רופא מורשה, שיקבע את המשך התאמתו לעבוד בעבודה בחשיפה לאבק מזיק; בדיקה רפואית חוזרת תבוצע </w:t>
      </w:r>
      <w:r>
        <w:rPr>
          <w:rStyle w:val="default"/>
          <w:rFonts w:cs="FrankRuehl"/>
          <w:rtl/>
        </w:rPr>
        <w:t>–</w:t>
      </w:r>
    </w:p>
    <w:p w:rsidR="00387001" w:rsidRDefault="00387001">
      <w:pPr>
        <w:pStyle w:val="P22"/>
        <w:spacing w:before="72"/>
        <w:ind w:left="1021" w:right="1134"/>
        <w:rPr>
          <w:rStyle w:val="default"/>
          <w:rFonts w:cs="FrankRuehl" w:hint="cs"/>
          <w:rtl/>
        </w:rPr>
      </w:pPr>
      <w:r>
        <w:rPr>
          <w:lang w:val="he-IL"/>
        </w:rPr>
        <w:pict>
          <v:rect id="_x0000_s1071" style="position:absolute;left:0;text-align:left;margin-left:464.5pt;margin-top:8.05pt;width:75.05pt;height:14.15pt;z-index:251651584"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באדם שגילו פחות מ-40 שנים </w:t>
      </w:r>
      <w:r>
        <w:rPr>
          <w:rStyle w:val="default"/>
          <w:rFonts w:cs="FrankRuehl"/>
          <w:rtl/>
        </w:rPr>
        <w:t>–</w:t>
      </w:r>
    </w:p>
    <w:p w:rsidR="00387001" w:rsidRDefault="00387001">
      <w:pPr>
        <w:pStyle w:val="P33"/>
        <w:spacing w:before="72"/>
        <w:ind w:left="147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הבדיקה החוזרת הראשונה </w:t>
      </w:r>
      <w:r>
        <w:rPr>
          <w:rStyle w:val="default"/>
          <w:rFonts w:cs="FrankRuehl"/>
          <w:rtl/>
        </w:rPr>
        <w:t>–</w:t>
      </w:r>
    </w:p>
    <w:p w:rsidR="00387001" w:rsidRDefault="00387001">
      <w:pPr>
        <w:pStyle w:val="P44"/>
        <w:spacing w:before="72"/>
        <w:ind w:left="1928" w:right="1134"/>
        <w:rPr>
          <w:rStyle w:val="default"/>
          <w:rFonts w:cs="FrankRuehl"/>
          <w:rtl/>
        </w:rPr>
      </w:pPr>
      <w:r>
        <w:rPr>
          <w:rStyle w:val="default"/>
          <w:rFonts w:cs="FrankRuehl"/>
          <w:rtl/>
        </w:rPr>
        <w:t xml:space="preserve">3 </w:t>
      </w:r>
      <w:r>
        <w:rPr>
          <w:rStyle w:val="default"/>
          <w:rFonts w:cs="FrankRuehl" w:hint="cs"/>
          <w:rtl/>
        </w:rPr>
        <w:t xml:space="preserve">שנים לאחר הבדיקה הראשונית והיא תכלול את </w:t>
      </w:r>
      <w:r>
        <w:rPr>
          <w:rStyle w:val="default"/>
          <w:rFonts w:cs="FrankRuehl"/>
          <w:rtl/>
        </w:rPr>
        <w:t>ה</w:t>
      </w:r>
      <w:r>
        <w:rPr>
          <w:rStyle w:val="default"/>
          <w:rFonts w:cs="FrankRuehl" w:hint="cs"/>
          <w:rtl/>
        </w:rPr>
        <w:t>בדיקות המנויות בתקנה 15(א), למעט צילום</w:t>
      </w:r>
      <w:r>
        <w:rPr>
          <w:rStyle w:val="default"/>
          <w:rFonts w:cs="FrankRuehl"/>
          <w:rtl/>
        </w:rPr>
        <w:t xml:space="preserve"> </w:t>
      </w:r>
      <w:r>
        <w:rPr>
          <w:rStyle w:val="default"/>
          <w:rFonts w:cs="FrankRuehl" w:hint="cs"/>
          <w:rtl/>
        </w:rPr>
        <w:t>רנטגן של הריאות אשר יבוצע 5 שנים לאחר</w:t>
      </w:r>
      <w:r>
        <w:rPr>
          <w:rStyle w:val="default"/>
          <w:rFonts w:cs="FrankRuehl"/>
          <w:rtl/>
        </w:rPr>
        <w:t xml:space="preserve"> </w:t>
      </w:r>
      <w:r>
        <w:rPr>
          <w:rStyle w:val="default"/>
          <w:rFonts w:cs="FrankRuehl" w:hint="cs"/>
          <w:rtl/>
        </w:rPr>
        <w:t>הבדיקה הראשונית;</w:t>
      </w:r>
    </w:p>
    <w:p w:rsidR="00387001" w:rsidRDefault="00387001">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בדיקה חוזרת שניה ואילך </w:t>
      </w:r>
      <w:r>
        <w:rPr>
          <w:rStyle w:val="default"/>
          <w:rFonts w:cs="FrankRuehl"/>
          <w:rtl/>
        </w:rPr>
        <w:t>–</w:t>
      </w:r>
    </w:p>
    <w:p w:rsidR="00387001" w:rsidRDefault="00387001">
      <w:pPr>
        <w:pStyle w:val="P44"/>
        <w:spacing w:before="72"/>
        <w:ind w:left="1928" w:right="1134"/>
        <w:rPr>
          <w:rStyle w:val="default"/>
          <w:rFonts w:cs="FrankRuehl"/>
          <w:rtl/>
        </w:rPr>
      </w:pPr>
      <w:r>
        <w:rPr>
          <w:rStyle w:val="default"/>
          <w:rFonts w:cs="FrankRuehl"/>
          <w:rtl/>
        </w:rPr>
        <w:t>ש</w:t>
      </w:r>
      <w:r>
        <w:rPr>
          <w:rStyle w:val="default"/>
          <w:rFonts w:cs="FrankRuehl" w:hint="cs"/>
          <w:rtl/>
        </w:rPr>
        <w:t>נתיים לאחר הבדיקה שקדמה לה והיא תכלול את הבדיקות המנויות בתקנה 15(א), למעט צילום רנטגן של הריאות, אשר יבוצע 3 שנים לאחר הצילום שק</w:t>
      </w:r>
      <w:r>
        <w:rPr>
          <w:rStyle w:val="default"/>
          <w:rFonts w:cs="FrankRuehl"/>
          <w:rtl/>
        </w:rPr>
        <w:t>ד</w:t>
      </w:r>
      <w:r>
        <w:rPr>
          <w:rStyle w:val="default"/>
          <w:rFonts w:cs="FrankRuehl" w:hint="cs"/>
          <w:rtl/>
        </w:rPr>
        <w:t>ם לו;</w:t>
      </w:r>
    </w:p>
    <w:p w:rsidR="00387001" w:rsidRDefault="00387001">
      <w:pPr>
        <w:pStyle w:val="page"/>
        <w:widowControl/>
        <w:spacing w:before="72"/>
        <w:ind w:left="1475" w:right="1134" w:hanging="454"/>
        <w:jc w:val="both"/>
        <w:rPr>
          <w:rStyle w:val="default"/>
          <w:rFonts w:cs="FrankRuehl" w:hint="cs"/>
          <w:position w:val="0"/>
          <w:rtl/>
        </w:rPr>
      </w:pPr>
      <w:r>
        <w:rPr>
          <w:lang w:val="he-IL"/>
        </w:rPr>
        <w:pict>
          <v:rect id="_x0000_s1072" style="position:absolute;left:0;text-align:left;margin-left:464.5pt;margin-top:8.05pt;width:75.05pt;height:11.9pt;z-index:25165260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ס</w:t>
                  </w:r>
                  <w:r>
                    <w:rPr>
                      <w:rFonts w:cs="Miriam" w:hint="cs"/>
                      <w:szCs w:val="18"/>
                      <w:rtl/>
                    </w:rPr>
                    <w:t>-2000</w:t>
                  </w:r>
                </w:p>
              </w:txbxContent>
            </v:textbox>
            <w10:anchorlock/>
          </v:rect>
        </w:pict>
      </w:r>
      <w:r>
        <w:rPr>
          <w:rStyle w:val="default"/>
          <w:rFonts w:cs="FrankRuehl"/>
          <w:position w:val="0"/>
          <w:rtl/>
        </w:rPr>
        <w:t>(2)</w:t>
      </w:r>
      <w:r>
        <w:rPr>
          <w:rStyle w:val="default"/>
          <w:rFonts w:cs="FrankRuehl"/>
          <w:position w:val="0"/>
          <w:rtl/>
        </w:rPr>
        <w:tab/>
      </w:r>
      <w:r>
        <w:rPr>
          <w:rStyle w:val="default"/>
          <w:rFonts w:cs="FrankRuehl" w:hint="cs"/>
          <w:position w:val="0"/>
          <w:rtl/>
        </w:rPr>
        <w:t xml:space="preserve">באדם שגילו למעלה מ-40 שנים או שעבד כעובד חשוף לאבק מזיק למעלה מ-10 שנים </w:t>
      </w:r>
      <w:r>
        <w:rPr>
          <w:rStyle w:val="default"/>
          <w:rFonts w:cs="FrankRuehl"/>
          <w:position w:val="0"/>
          <w:rtl/>
        </w:rPr>
        <w:t>–</w:t>
      </w:r>
    </w:p>
    <w:p w:rsidR="00387001" w:rsidRDefault="00387001">
      <w:pPr>
        <w:pStyle w:val="P33"/>
        <w:spacing w:before="72"/>
        <w:ind w:left="147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הבדיקה החוזרת הראשונה </w:t>
      </w:r>
      <w:r>
        <w:rPr>
          <w:rStyle w:val="default"/>
          <w:rFonts w:cs="FrankRuehl"/>
          <w:rtl/>
        </w:rPr>
        <w:t>–</w:t>
      </w:r>
    </w:p>
    <w:p w:rsidR="00387001" w:rsidRDefault="00387001">
      <w:pPr>
        <w:pStyle w:val="P44"/>
        <w:spacing w:before="72"/>
        <w:ind w:left="1928" w:right="1134"/>
        <w:rPr>
          <w:rStyle w:val="default"/>
          <w:rFonts w:cs="FrankRuehl"/>
          <w:rtl/>
        </w:rPr>
      </w:pPr>
      <w:r>
        <w:rPr>
          <w:rStyle w:val="default"/>
          <w:rFonts w:cs="FrankRuehl"/>
          <w:rtl/>
        </w:rPr>
        <w:t>ש</w:t>
      </w:r>
      <w:r>
        <w:rPr>
          <w:rStyle w:val="default"/>
          <w:rFonts w:cs="FrankRuehl" w:hint="cs"/>
          <w:rtl/>
        </w:rPr>
        <w:t>נתיים לאחר הבדיקה הראשונית, והיא תכלול את כל הבדיקות המנויות בתקנה 15(א);</w:t>
      </w:r>
    </w:p>
    <w:p w:rsidR="00387001" w:rsidRDefault="00387001">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בדיקה חוזרת שניה וא</w:t>
      </w:r>
      <w:r>
        <w:rPr>
          <w:rStyle w:val="default"/>
          <w:rFonts w:cs="FrankRuehl"/>
          <w:rtl/>
        </w:rPr>
        <w:t>י</w:t>
      </w:r>
      <w:r>
        <w:rPr>
          <w:rStyle w:val="default"/>
          <w:rFonts w:cs="FrankRuehl" w:hint="cs"/>
          <w:rtl/>
        </w:rPr>
        <w:t xml:space="preserve">לך </w:t>
      </w:r>
      <w:r>
        <w:rPr>
          <w:rStyle w:val="default"/>
          <w:rFonts w:cs="FrankRuehl"/>
          <w:rtl/>
        </w:rPr>
        <w:t>–</w:t>
      </w:r>
    </w:p>
    <w:p w:rsidR="00387001" w:rsidRDefault="00387001">
      <w:pPr>
        <w:pStyle w:val="P44"/>
        <w:spacing w:before="72"/>
        <w:ind w:left="1928" w:right="1134"/>
        <w:rPr>
          <w:rStyle w:val="default"/>
          <w:rFonts w:cs="FrankRuehl"/>
          <w:rtl/>
        </w:rPr>
      </w:pPr>
      <w:r>
        <w:rPr>
          <w:rStyle w:val="default"/>
          <w:rFonts w:cs="FrankRuehl"/>
          <w:rtl/>
        </w:rPr>
        <w:t>ש</w:t>
      </w:r>
      <w:r>
        <w:rPr>
          <w:rStyle w:val="default"/>
          <w:rFonts w:cs="FrankRuehl" w:hint="cs"/>
          <w:rtl/>
        </w:rPr>
        <w:t>נתיים לאחר הבדיקה שקדמה לה, והיא תכלול את כל הבדיקות המנויות בתקנה 15(א).</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נעדר עובד מן העבודה למעלה מחדשיים בשל מחלה ריאתית ממושכת, לא יועסק כעובד חשוף לאבק מזיק אלא אם כן עבר בדיקה רפואית חוזרת נוספת בידי רופא מורשה שיקבע את המשך התאמתו לעבוד </w:t>
      </w:r>
      <w:r>
        <w:rPr>
          <w:rStyle w:val="default"/>
          <w:rFonts w:cs="FrankRuehl"/>
          <w:rtl/>
        </w:rPr>
        <w:t>ב</w:t>
      </w:r>
      <w:r>
        <w:rPr>
          <w:rStyle w:val="default"/>
          <w:rFonts w:cs="FrankRuehl" w:hint="cs"/>
          <w:rtl/>
        </w:rPr>
        <w:t>חשיפה לאבק מזיק.</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רופא מורשה ומפקח עבודה שהוא רופא יכולים להורות על ביצוע הבדיקות, לגבי עובד חשוף לאבק מזיק, בתאריכים מוקדמים יותר.</w:t>
      </w:r>
    </w:p>
    <w:p w:rsidR="00387001" w:rsidRDefault="00387001">
      <w:pPr>
        <w:pStyle w:val="P02"/>
        <w:spacing w:before="72"/>
        <w:ind w:left="1021" w:right="1134"/>
        <w:rPr>
          <w:rStyle w:val="default"/>
          <w:rFonts w:cs="FrankRuehl"/>
          <w:rtl/>
        </w:rPr>
      </w:pPr>
      <w:r>
        <w:rPr>
          <w:lang w:val="he-IL"/>
        </w:rPr>
        <w:pict>
          <v:rect id="_x0000_s1073" style="position:absolute;left:0;text-align:left;margin-left:464.5pt;margin-top:8.05pt;width:75.05pt;height:22.7pt;z-index:251653632" o:allowincell="f" filled="f" stroked="f" strokecolor="lime" strokeweight=".25pt">
            <v:textbox inset="0,0,0,0">
              <w:txbxContent>
                <w:p w:rsidR="00387001" w:rsidRDefault="00387001">
                  <w:pPr>
                    <w:spacing w:line="160" w:lineRule="exact"/>
                    <w:jc w:val="left"/>
                    <w:rPr>
                      <w:rFonts w:cs="Miriam" w:hint="cs"/>
                      <w:szCs w:val="18"/>
                      <w:rtl/>
                    </w:rPr>
                  </w:pPr>
                  <w:r>
                    <w:rPr>
                      <w:rFonts w:cs="Miriam"/>
                      <w:szCs w:val="18"/>
                      <w:rtl/>
                    </w:rPr>
                    <w:t>ת</w:t>
                  </w:r>
                  <w:r>
                    <w:rPr>
                      <w:rFonts w:cs="Miriam" w:hint="cs"/>
                      <w:szCs w:val="18"/>
                      <w:rtl/>
                    </w:rPr>
                    <w:t>ק' תשנ"ח-1998</w:t>
                  </w:r>
                </w:p>
                <w:p w:rsidR="00387001" w:rsidRDefault="00387001">
                  <w:pPr>
                    <w:spacing w:line="160" w:lineRule="exact"/>
                    <w:jc w:val="left"/>
                    <w:rPr>
                      <w:rFonts w:cs="Miriam"/>
                      <w:noProof/>
                      <w:szCs w:val="18"/>
                      <w:rtl/>
                    </w:rPr>
                  </w:pPr>
                  <w:r>
                    <w:rPr>
                      <w:rFonts w:cs="Miriam" w:hint="cs"/>
                      <w:szCs w:val="18"/>
                      <w:rtl/>
                    </w:rPr>
                    <w:t>תק' תש"ס-2000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הפסיק עובד החשוף לאבק מזיק לעבוד בעבודה בחשיפה לאבק מזיק שמקורו אסבסט (להלן </w:t>
      </w:r>
      <w:r w:rsidR="00E67540">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ובד לשעבר), יודיע לו מעבידו כי עליו לעבור בדיקות מעקב רפואיות בידי רופא מורשה משירות רפואי מוסמך, אחת לכל שלוש שנים;</w:t>
      </w:r>
    </w:p>
    <w:p w:rsidR="00387001" w:rsidRDefault="003870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המעביד יעביר לרופא המחוזי של משרד הבריאות את כל הפרטים המזהים של העובד לשעבר ותקופת עבודתו, וכן יעזור באיתור העובד לשעבר לצורך ביצוע ב</w:t>
      </w:r>
      <w:r>
        <w:rPr>
          <w:rStyle w:val="default"/>
          <w:rFonts w:cs="FrankRuehl"/>
          <w:rtl/>
        </w:rPr>
        <w:t>ד</w:t>
      </w:r>
      <w:r>
        <w:rPr>
          <w:rStyle w:val="default"/>
          <w:rFonts w:cs="FrankRuehl" w:hint="cs"/>
          <w:rtl/>
        </w:rPr>
        <w:t>יקות המעקב;</w:t>
      </w:r>
    </w:p>
    <w:p w:rsidR="00387001" w:rsidRDefault="0038700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השירות הרפואי המוסמך יזמין את העובד, בהודעה</w:t>
      </w:r>
      <w:r>
        <w:rPr>
          <w:rStyle w:val="default"/>
          <w:rFonts w:cs="FrankRuehl"/>
          <w:rtl/>
        </w:rPr>
        <w:t xml:space="preserve"> </w:t>
      </w:r>
      <w:r>
        <w:rPr>
          <w:rStyle w:val="default"/>
          <w:rFonts w:cs="FrankRuehl" w:hint="cs"/>
          <w:rtl/>
        </w:rPr>
        <w:t>בכתב שתישלח בדואר רשום וימלא כרטיס בדיקות רפואיות, כאמור בתקנה 17 לכל אדם הנבדק על ידו שהעתק שלו יישלח לועדה הרפואית;</w:t>
      </w:r>
    </w:p>
    <w:p w:rsidR="00387001" w:rsidRDefault="00387001">
      <w:pPr>
        <w:pStyle w:val="P22"/>
        <w:spacing w:before="72"/>
        <w:ind w:left="1021" w:right="1134"/>
        <w:rPr>
          <w:rStyle w:val="default"/>
          <w:rFonts w:cs="FrankRuehl"/>
          <w:rtl/>
        </w:rPr>
      </w:pPr>
      <w:r>
        <w:rPr>
          <w:lang w:val="he-IL"/>
        </w:rPr>
        <w:pict>
          <v:rect id="_x0000_s1074" style="position:absolute;left:0;text-align:left;margin-left:464.5pt;margin-top:8.05pt;width:75.05pt;height:10.8pt;z-index:251654656" o:allowincell="f" filled="f" stroked="f" strokecolor="lime" strokeweight=".25pt">
            <v:textbox inset="0,0,0,0">
              <w:txbxContent>
                <w:p w:rsidR="00387001" w:rsidRDefault="00387001">
                  <w:pPr>
                    <w:spacing w:line="160" w:lineRule="exact"/>
                    <w:jc w:val="left"/>
                    <w:rPr>
                      <w:rFonts w:cs="Miriam"/>
                      <w:noProof/>
                      <w:szCs w:val="18"/>
                      <w:rtl/>
                    </w:rPr>
                  </w:pPr>
                  <w:r>
                    <w:rPr>
                      <w:rFonts w:cs="Miriam" w:hint="cs"/>
                      <w:szCs w:val="18"/>
                      <w:rtl/>
                    </w:rPr>
                    <w:t>תק' תש"ס-20</w:t>
                  </w:r>
                  <w:r>
                    <w:rPr>
                      <w:rFonts w:cs="Miriam"/>
                      <w:szCs w:val="18"/>
                      <w:rtl/>
                    </w:rPr>
                    <w:t>00</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rsidR="00387001" w:rsidRDefault="00387001">
      <w:pPr>
        <w:pStyle w:val="P22"/>
        <w:spacing w:before="72"/>
        <w:ind w:left="1021" w:right="1134"/>
        <w:rPr>
          <w:rStyle w:val="default"/>
          <w:rFonts w:cs="FrankRuehl"/>
          <w:rtl/>
        </w:rPr>
      </w:pPr>
      <w:r>
        <w:rPr>
          <w:lang w:val="he-IL"/>
        </w:rPr>
        <w:pict>
          <v:rect id="_x0000_s1075" style="position:absolute;left:0;text-align:left;margin-left:464.5pt;margin-top:8.05pt;width:75.05pt;height:15.6pt;z-index:25165568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(5)</w:t>
      </w:r>
      <w:r>
        <w:rPr>
          <w:rStyle w:val="default"/>
          <w:rFonts w:cs="FrankRuehl"/>
          <w:rtl/>
        </w:rPr>
        <w:tab/>
      </w:r>
      <w:r>
        <w:rPr>
          <w:rStyle w:val="default"/>
          <w:rFonts w:cs="FrankRuehl" w:hint="cs"/>
          <w:rtl/>
        </w:rPr>
        <w:t>הוראות פ</w:t>
      </w:r>
      <w:r>
        <w:rPr>
          <w:rStyle w:val="default"/>
          <w:rFonts w:cs="FrankRuehl"/>
          <w:rtl/>
        </w:rPr>
        <w:t>ס</w:t>
      </w:r>
      <w:r>
        <w:rPr>
          <w:rStyle w:val="default"/>
          <w:rFonts w:cs="FrankRuehl" w:hint="cs"/>
          <w:rtl/>
        </w:rPr>
        <w:t>קאות (1) עד (3) יחולו גם על מעביד במפעל שבו עבדו באבק מזיק שמקורו באסבסט ושנסגר מכל סיבה שהיא, וכן על שירות רפואי מוסמך.</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רופא מורשה ורופא מחוזי של משרד הבריאות רשאים,</w:t>
      </w:r>
      <w:r>
        <w:rPr>
          <w:rStyle w:val="default"/>
          <w:rFonts w:cs="FrankRuehl"/>
          <w:rtl/>
        </w:rPr>
        <w:t xml:space="preserve"> </w:t>
      </w:r>
      <w:r>
        <w:rPr>
          <w:rStyle w:val="default"/>
          <w:rFonts w:cs="FrankRuehl" w:hint="cs"/>
          <w:rtl/>
        </w:rPr>
        <w:t>בהסכמת הועדה הרפואית, להורות על ביצוע בדיקות המעקב במוע</w:t>
      </w:r>
      <w:r>
        <w:rPr>
          <w:rStyle w:val="default"/>
          <w:rFonts w:cs="FrankRuehl"/>
          <w:rtl/>
        </w:rPr>
        <w:t>ד</w:t>
      </w:r>
      <w:r>
        <w:rPr>
          <w:rStyle w:val="default"/>
          <w:rFonts w:cs="FrankRuehl" w:hint="cs"/>
          <w:rtl/>
        </w:rPr>
        <w:t>ים שונים מן הקבוע בתקנת משנה (ה).</w:t>
      </w:r>
    </w:p>
    <w:p w:rsidR="00387001" w:rsidRDefault="00387001">
      <w:pPr>
        <w:pStyle w:val="P00"/>
        <w:spacing w:before="72"/>
        <w:ind w:left="0" w:right="1134"/>
        <w:rPr>
          <w:rStyle w:val="default"/>
          <w:rFonts w:cs="FrankRuehl"/>
          <w:rtl/>
        </w:rPr>
      </w:pPr>
      <w:r>
        <w:rPr>
          <w:lang w:val="he-IL"/>
        </w:rPr>
        <w:pict>
          <v:rect id="_x0000_s1076" style="position:absolute;left:0;text-align:left;margin-left:464.5pt;margin-top:8.05pt;width:75.05pt;height:16pt;z-index:251656704"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התחיל אדם לעבוד באבק מזיק, ימסור שירות רפואי מוסמך לועדה הרפואית את שם העובד, מענו ומספר תעודת הזהות שלו וכן כל מידע נוסף שנדרש על ידי הועדה.</w:t>
      </w:r>
    </w:p>
    <w:p w:rsidR="00387001" w:rsidRDefault="00387001">
      <w:pPr>
        <w:pStyle w:val="P00"/>
        <w:spacing w:before="72"/>
        <w:ind w:left="0" w:right="1134"/>
        <w:rPr>
          <w:rStyle w:val="default"/>
          <w:rFonts w:cs="FrankRuehl"/>
          <w:rtl/>
        </w:rPr>
      </w:pPr>
      <w:r>
        <w:rPr>
          <w:lang w:val="he-IL"/>
        </w:rPr>
        <w:pict>
          <v:rect id="_x0000_s1077" style="position:absolute;left:0;text-align:left;margin-left:464.5pt;margin-top:8.05pt;width:75.05pt;height:10.8pt;z-index:25165772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לא הופיע עובד לבדיקות רפ</w:t>
      </w:r>
      <w:r>
        <w:rPr>
          <w:rStyle w:val="default"/>
          <w:rFonts w:cs="FrankRuehl"/>
          <w:rtl/>
        </w:rPr>
        <w:t>ו</w:t>
      </w:r>
      <w:r>
        <w:rPr>
          <w:rStyle w:val="default"/>
          <w:rFonts w:cs="FrankRuehl" w:hint="cs"/>
          <w:rtl/>
        </w:rPr>
        <w:t>איות חוזרות במועד שנקבע לו, ישלח השירות הרפואי המוסמך הודעה על כך למעביד והעתק ממנה למפקח העבודה האזורי.</w:t>
      </w:r>
    </w:p>
    <w:p w:rsidR="00387001" w:rsidRDefault="00387001">
      <w:pPr>
        <w:pStyle w:val="P00"/>
        <w:spacing w:before="72"/>
        <w:ind w:left="0" w:right="1134"/>
        <w:rPr>
          <w:rStyle w:val="default"/>
          <w:rFonts w:cs="FrankRuehl" w:hint="cs"/>
          <w:rtl/>
        </w:rPr>
      </w:pPr>
      <w:r>
        <w:rPr>
          <w:lang w:val="he-IL"/>
        </w:rPr>
        <w:pict>
          <v:rect id="_x0000_s1078" style="position:absolute;left:0;text-align:left;margin-left:464.5pt;margin-top:8.05pt;width:75.05pt;height:14.8pt;z-index:25165875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שירות רפואי מוסמך ישלח לועדה הרפואית, אחת לשנה</w:t>
      </w:r>
      <w:r>
        <w:rPr>
          <w:rStyle w:val="default"/>
          <w:rFonts w:cs="FrankRuehl"/>
          <w:rtl/>
        </w:rPr>
        <w:t xml:space="preserve"> </w:t>
      </w:r>
      <w:r>
        <w:rPr>
          <w:rStyle w:val="default"/>
          <w:rFonts w:cs="FrankRuehl" w:hint="cs"/>
          <w:rtl/>
        </w:rPr>
        <w:t>לפחות, רשימה של העובדים החשופים לאבק מזיק אשר הוא בדק, לרבות מספרי תעודות הזהות</w:t>
      </w:r>
      <w:r>
        <w:rPr>
          <w:rStyle w:val="default"/>
          <w:rFonts w:cs="FrankRuehl"/>
          <w:rtl/>
        </w:rPr>
        <w:t xml:space="preserve"> </w:t>
      </w:r>
      <w:r>
        <w:rPr>
          <w:rStyle w:val="default"/>
          <w:rFonts w:cs="FrankRuehl" w:hint="cs"/>
          <w:rtl/>
        </w:rPr>
        <w:t>שלהם ומענם, וכל מידע נוסף שדרשה הועדה</w:t>
      </w:r>
      <w:r>
        <w:rPr>
          <w:rStyle w:val="default"/>
          <w:rFonts w:cs="FrankRuehl"/>
          <w:rtl/>
        </w:rPr>
        <w:t xml:space="preserve"> </w:t>
      </w:r>
      <w:r>
        <w:rPr>
          <w:rStyle w:val="default"/>
          <w:rFonts w:cs="FrankRuehl" w:hint="cs"/>
          <w:rtl/>
        </w:rPr>
        <w:t>הרפואית.</w:t>
      </w:r>
    </w:p>
    <w:p w:rsidR="00387001" w:rsidRPr="00E67540" w:rsidRDefault="00387001">
      <w:pPr>
        <w:pStyle w:val="P00"/>
        <w:spacing w:before="0"/>
        <w:ind w:left="0" w:right="1134"/>
        <w:rPr>
          <w:rFonts w:hint="cs"/>
          <w:b/>
          <w:bCs/>
          <w:vanish/>
          <w:szCs w:val="20"/>
          <w:shd w:val="clear" w:color="auto" w:fill="FFFF99"/>
          <w:rtl/>
        </w:rPr>
      </w:pPr>
      <w:bookmarkStart w:id="40" w:name="Rov61"/>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51"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962</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הוספת תקנת משנה 14(ז)</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52"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893</w:t>
      </w:r>
    </w:p>
    <w:p w:rsidR="00387001" w:rsidRPr="00E67540" w:rsidRDefault="00387001">
      <w:pPr>
        <w:pStyle w:val="P02"/>
        <w:ind w:left="1021"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ה)</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(1)</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הפסיק עובד לעבוד בחשיפה לאבק מזיק שמקורו אסבסט (להלן - </w:t>
      </w:r>
      <w:r w:rsidRPr="00E67540">
        <w:rPr>
          <w:rStyle w:val="default"/>
          <w:rFonts w:cs="FrankRuehl"/>
          <w:vanish/>
          <w:sz w:val="22"/>
          <w:szCs w:val="22"/>
          <w:shd w:val="clear" w:color="auto" w:fill="FFFF99"/>
          <w:rtl/>
        </w:rPr>
        <w:t>ע</w:t>
      </w:r>
      <w:r w:rsidRPr="00E67540">
        <w:rPr>
          <w:rStyle w:val="default"/>
          <w:rFonts w:cs="FrankRuehl" w:hint="cs"/>
          <w:vanish/>
          <w:sz w:val="22"/>
          <w:szCs w:val="22"/>
          <w:shd w:val="clear" w:color="auto" w:fill="FFFF99"/>
          <w:rtl/>
        </w:rPr>
        <w:t>ובד לשעבר), יודיע לו מעבידו כי עליו לעבור בדיקות מעקב רפואיות בידי רופא מורשה משירות רפואי מוסמך, אחת לכל שלוש שנים;</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(2)</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המעביד יעביר לרופא המחוזי של משרד הבריאות את כל הפרטים המזהים של העובד לשעבר ותקופת עבודתו, וכן יעזור באיתור העובד לשעבר לצורך ביצוע ב</w:t>
      </w:r>
      <w:r w:rsidRPr="00E67540">
        <w:rPr>
          <w:rStyle w:val="default"/>
          <w:rFonts w:cs="FrankRuehl"/>
          <w:vanish/>
          <w:sz w:val="22"/>
          <w:szCs w:val="22"/>
          <w:shd w:val="clear" w:color="auto" w:fill="FFFF99"/>
          <w:rtl/>
        </w:rPr>
        <w:t>ד</w:t>
      </w:r>
      <w:r w:rsidRPr="00E67540">
        <w:rPr>
          <w:rStyle w:val="default"/>
          <w:rFonts w:cs="FrankRuehl" w:hint="cs"/>
          <w:vanish/>
          <w:sz w:val="22"/>
          <w:szCs w:val="22"/>
          <w:shd w:val="clear" w:color="auto" w:fill="FFFF99"/>
          <w:rtl/>
        </w:rPr>
        <w:t>יקות המעקב;</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(3)</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השירות הרפואי המוסמך יזמין את העובד, בהודעה</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בכתב שתישלח בדואר רשום וימלא כרטיס בדיקות רפואיות, כאמור בתקנה 17 לכל אדם הנבדק על ידו שהעתק שלו יישלח לועדה הרפואית;</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(4)</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עובד לשעבר שנחשף </w:t>
      </w:r>
      <w:r w:rsidRPr="00E67540">
        <w:rPr>
          <w:rStyle w:val="default"/>
          <w:rFonts w:cs="FrankRuehl" w:hint="cs"/>
          <w:strike/>
          <w:vanish/>
          <w:sz w:val="22"/>
          <w:szCs w:val="22"/>
          <w:shd w:val="clear" w:color="auto" w:fill="FFFF99"/>
          <w:rtl/>
        </w:rPr>
        <w:t>לאבק מזיק</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לאסבסט</w:t>
      </w:r>
      <w:r w:rsidRPr="00E67540">
        <w:rPr>
          <w:rStyle w:val="default"/>
          <w:rFonts w:cs="FrankRuehl" w:hint="cs"/>
          <w:vanish/>
          <w:sz w:val="22"/>
          <w:szCs w:val="22"/>
          <w:shd w:val="clear" w:color="auto" w:fill="FFFF99"/>
          <w:rtl/>
        </w:rPr>
        <w:t xml:space="preserve"> למעלה מ-5 שנים יעבור בדיקות אחת לשנתיים ב-10 השנים הראשונות לאחר פרישתו; היה גילו של עובד לשעבר כאמור מעל 40 או שנחשף לאסבסט מעל ל-10 שנים, יעבור בדיקה אחת לשנה ב-10 השנים הראשונות לאחר פרישתו;</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(5)</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הוראות פ</w:t>
      </w:r>
      <w:r w:rsidRPr="00E67540">
        <w:rPr>
          <w:rStyle w:val="default"/>
          <w:rFonts w:cs="FrankRuehl"/>
          <w:vanish/>
          <w:sz w:val="22"/>
          <w:szCs w:val="22"/>
          <w:shd w:val="clear" w:color="auto" w:fill="FFFF99"/>
          <w:rtl/>
        </w:rPr>
        <w:t>ס</w:t>
      </w:r>
      <w:r w:rsidRPr="00E67540">
        <w:rPr>
          <w:rStyle w:val="default"/>
          <w:rFonts w:cs="FrankRuehl" w:hint="cs"/>
          <w:vanish/>
          <w:sz w:val="22"/>
          <w:szCs w:val="22"/>
          <w:shd w:val="clear" w:color="auto" w:fill="FFFF99"/>
          <w:rtl/>
        </w:rPr>
        <w:t>קאות (1) עד (4) יחולו גם על מעביד במפעל שבו עבדו באבק מזיק שמקורו באסבסט ושנסגר מכל סיבה שהיא, וכן על שירות רפואי מוסמך.</w:t>
      </w:r>
    </w:p>
    <w:p w:rsidR="00387001" w:rsidRPr="00E67540" w:rsidRDefault="00387001">
      <w:pPr>
        <w:pStyle w:val="P00"/>
        <w:spacing w:before="0"/>
        <w:ind w:left="0"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ו)</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רופא מורשה ורופא מחוזי של משרד הבריאות רשאים,</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בהסכמת הועדה הרפואית, להורות על ביצוע בדיקות המעקב במוע</w:t>
      </w:r>
      <w:r w:rsidRPr="00E67540">
        <w:rPr>
          <w:rStyle w:val="default"/>
          <w:rFonts w:cs="FrankRuehl"/>
          <w:vanish/>
          <w:sz w:val="22"/>
          <w:szCs w:val="22"/>
          <w:shd w:val="clear" w:color="auto" w:fill="FFFF99"/>
          <w:rtl/>
        </w:rPr>
        <w:t>ד</w:t>
      </w:r>
      <w:r w:rsidRPr="00E67540">
        <w:rPr>
          <w:rStyle w:val="default"/>
          <w:rFonts w:cs="FrankRuehl" w:hint="cs"/>
          <w:vanish/>
          <w:sz w:val="22"/>
          <w:szCs w:val="22"/>
          <w:shd w:val="clear" w:color="auto" w:fill="FFFF99"/>
          <w:rtl/>
        </w:rPr>
        <w:t>ים שונים מן הקבוע בתקנת משנה (ה).</w:t>
      </w:r>
    </w:p>
    <w:p w:rsidR="00387001" w:rsidRPr="00E67540" w:rsidRDefault="00387001">
      <w:pPr>
        <w:pStyle w:val="P00"/>
        <w:spacing w:before="0"/>
        <w:ind w:left="0"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ז)</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התחיל אדם לעבוד באבק מזיק, ימסור שירות רפואי מוסמך לועדה הרפואית את שם העובד, מענו ומספר תעודת הזהות שלו וכן כל מידע נוסף שנדרש על ידי הועדה.</w:t>
      </w:r>
    </w:p>
    <w:p w:rsidR="00387001" w:rsidRPr="00E67540" w:rsidRDefault="00387001">
      <w:pPr>
        <w:pStyle w:val="P00"/>
        <w:spacing w:before="0"/>
        <w:ind w:left="0" w:right="1134"/>
        <w:rPr>
          <w:rStyle w:val="default"/>
          <w:rFonts w:cs="FrankRuehl"/>
          <w:vanish/>
          <w:sz w:val="22"/>
          <w:szCs w:val="22"/>
          <w:u w:val="single"/>
          <w:shd w:val="clear" w:color="auto" w:fill="FFFF99"/>
          <w:rtl/>
        </w:rPr>
      </w:pPr>
      <w:r w:rsidRPr="00E67540">
        <w:rPr>
          <w:vanish/>
          <w:sz w:val="22"/>
          <w:szCs w:val="22"/>
          <w:shd w:val="clear" w:color="auto" w:fill="FFFF99"/>
          <w:rtl/>
        </w:rPr>
        <w:tab/>
      </w:r>
      <w:r w:rsidRPr="00E67540">
        <w:rPr>
          <w:rStyle w:val="default"/>
          <w:rFonts w:cs="FrankRuehl"/>
          <w:vanish/>
          <w:sz w:val="22"/>
          <w:szCs w:val="22"/>
          <w:u w:val="single"/>
          <w:shd w:val="clear" w:color="auto" w:fill="FFFF99"/>
          <w:rtl/>
        </w:rPr>
        <w:t>(</w:t>
      </w:r>
      <w:r w:rsidRPr="00E67540">
        <w:rPr>
          <w:rStyle w:val="default"/>
          <w:rFonts w:cs="FrankRuehl" w:hint="cs"/>
          <w:vanish/>
          <w:sz w:val="22"/>
          <w:szCs w:val="22"/>
          <w:u w:val="single"/>
          <w:shd w:val="clear" w:color="auto" w:fill="FFFF99"/>
          <w:rtl/>
        </w:rPr>
        <w:t>ח)</w:t>
      </w:r>
      <w:r w:rsidRPr="00E67540">
        <w:rPr>
          <w:rStyle w:val="default"/>
          <w:rFonts w:cs="FrankRuehl"/>
          <w:vanish/>
          <w:sz w:val="22"/>
          <w:szCs w:val="22"/>
          <w:u w:val="single"/>
          <w:shd w:val="clear" w:color="auto" w:fill="FFFF99"/>
          <w:rtl/>
        </w:rPr>
        <w:tab/>
      </w:r>
      <w:r w:rsidRPr="00E67540">
        <w:rPr>
          <w:rStyle w:val="default"/>
          <w:rFonts w:cs="FrankRuehl" w:hint="cs"/>
          <w:vanish/>
          <w:sz w:val="22"/>
          <w:szCs w:val="22"/>
          <w:u w:val="single"/>
          <w:shd w:val="clear" w:color="auto" w:fill="FFFF99"/>
          <w:rtl/>
        </w:rPr>
        <w:t>לא הופיע עובד לבדיקות רפ</w:t>
      </w:r>
      <w:r w:rsidRPr="00E67540">
        <w:rPr>
          <w:rStyle w:val="default"/>
          <w:rFonts w:cs="FrankRuehl"/>
          <w:vanish/>
          <w:sz w:val="22"/>
          <w:szCs w:val="22"/>
          <w:u w:val="single"/>
          <w:shd w:val="clear" w:color="auto" w:fill="FFFF99"/>
          <w:rtl/>
        </w:rPr>
        <w:t>ו</w:t>
      </w:r>
      <w:r w:rsidRPr="00E67540">
        <w:rPr>
          <w:rStyle w:val="default"/>
          <w:rFonts w:cs="FrankRuehl" w:hint="cs"/>
          <w:vanish/>
          <w:sz w:val="22"/>
          <w:szCs w:val="22"/>
          <w:u w:val="single"/>
          <w:shd w:val="clear" w:color="auto" w:fill="FFFF99"/>
          <w:rtl/>
        </w:rPr>
        <w:t>איות חוזרות במועד שנקבע לו, ישלח השירות הרפואי המוסמך הודעה על כך למעביד והעתק ממנה למפקח העבודה האזורי.</w:t>
      </w:r>
    </w:p>
    <w:p w:rsidR="00387001" w:rsidRPr="00E67540" w:rsidRDefault="00387001">
      <w:pPr>
        <w:pStyle w:val="P00"/>
        <w:spacing w:before="0"/>
        <w:ind w:left="0" w:right="1134"/>
        <w:rPr>
          <w:rStyle w:val="default"/>
          <w:rFonts w:cs="FrankRuehl" w:hint="cs"/>
          <w:vanish/>
          <w:sz w:val="22"/>
          <w:szCs w:val="22"/>
          <w:u w:val="single"/>
          <w:shd w:val="clear" w:color="auto" w:fill="FFFF99"/>
          <w:rtl/>
        </w:rPr>
      </w:pPr>
      <w:r w:rsidRPr="00E67540">
        <w:rPr>
          <w:rStyle w:val="default"/>
          <w:rFonts w:cs="FrankRuehl"/>
          <w:vanish/>
          <w:sz w:val="22"/>
          <w:szCs w:val="22"/>
          <w:shd w:val="clear" w:color="auto" w:fill="FFFF99"/>
          <w:rtl/>
        </w:rPr>
        <w:tab/>
      </w:r>
      <w:r w:rsidRPr="00E67540">
        <w:rPr>
          <w:rStyle w:val="default"/>
          <w:rFonts w:cs="FrankRuehl"/>
          <w:vanish/>
          <w:sz w:val="22"/>
          <w:szCs w:val="22"/>
          <w:u w:val="single"/>
          <w:shd w:val="clear" w:color="auto" w:fill="FFFF99"/>
          <w:rtl/>
        </w:rPr>
        <w:t>(</w:t>
      </w:r>
      <w:r w:rsidRPr="00E67540">
        <w:rPr>
          <w:rStyle w:val="default"/>
          <w:rFonts w:cs="FrankRuehl" w:hint="cs"/>
          <w:vanish/>
          <w:sz w:val="22"/>
          <w:szCs w:val="22"/>
          <w:u w:val="single"/>
          <w:shd w:val="clear" w:color="auto" w:fill="FFFF99"/>
          <w:rtl/>
        </w:rPr>
        <w:t>ט)</w:t>
      </w:r>
      <w:r w:rsidRPr="00E67540">
        <w:rPr>
          <w:rStyle w:val="default"/>
          <w:rFonts w:cs="FrankRuehl"/>
          <w:vanish/>
          <w:sz w:val="22"/>
          <w:szCs w:val="22"/>
          <w:u w:val="single"/>
          <w:shd w:val="clear" w:color="auto" w:fill="FFFF99"/>
          <w:rtl/>
        </w:rPr>
        <w:tab/>
      </w:r>
      <w:r w:rsidRPr="00E67540">
        <w:rPr>
          <w:rStyle w:val="default"/>
          <w:rFonts w:cs="FrankRuehl" w:hint="cs"/>
          <w:vanish/>
          <w:sz w:val="22"/>
          <w:szCs w:val="22"/>
          <w:u w:val="single"/>
          <w:shd w:val="clear" w:color="auto" w:fill="FFFF99"/>
          <w:rtl/>
        </w:rPr>
        <w:t>שירות רפואי מוסמך ישלח לועדה הרפואית, אחת לשנה</w:t>
      </w:r>
      <w:r w:rsidRPr="00E67540">
        <w:rPr>
          <w:rStyle w:val="default"/>
          <w:rFonts w:cs="FrankRuehl"/>
          <w:vanish/>
          <w:sz w:val="22"/>
          <w:szCs w:val="22"/>
          <w:u w:val="single"/>
          <w:shd w:val="clear" w:color="auto" w:fill="FFFF99"/>
          <w:rtl/>
        </w:rPr>
        <w:t xml:space="preserve"> </w:t>
      </w:r>
      <w:r w:rsidRPr="00E67540">
        <w:rPr>
          <w:rStyle w:val="default"/>
          <w:rFonts w:cs="FrankRuehl" w:hint="cs"/>
          <w:vanish/>
          <w:sz w:val="22"/>
          <w:szCs w:val="22"/>
          <w:u w:val="single"/>
          <w:shd w:val="clear" w:color="auto" w:fill="FFFF99"/>
          <w:rtl/>
        </w:rPr>
        <w:t>לפחות, רשימה של העובדים החשופים לאבק מזיק אשר הוא בדק, לרבות מספרי תעודות הזהות</w:t>
      </w:r>
      <w:r w:rsidRPr="00E67540">
        <w:rPr>
          <w:rStyle w:val="default"/>
          <w:rFonts w:cs="FrankRuehl"/>
          <w:vanish/>
          <w:sz w:val="22"/>
          <w:szCs w:val="22"/>
          <w:u w:val="single"/>
          <w:shd w:val="clear" w:color="auto" w:fill="FFFF99"/>
          <w:rtl/>
        </w:rPr>
        <w:t xml:space="preserve"> </w:t>
      </w:r>
      <w:r w:rsidRPr="00E67540">
        <w:rPr>
          <w:rStyle w:val="default"/>
          <w:rFonts w:cs="FrankRuehl" w:hint="cs"/>
          <w:vanish/>
          <w:sz w:val="22"/>
          <w:szCs w:val="22"/>
          <w:u w:val="single"/>
          <w:shd w:val="clear" w:color="auto" w:fill="FFFF99"/>
          <w:rtl/>
        </w:rPr>
        <w:t>שלהם ומענם, וכל מידע נוסף שדרשה הועדה</w:t>
      </w:r>
      <w:r w:rsidRPr="00E67540">
        <w:rPr>
          <w:rStyle w:val="default"/>
          <w:rFonts w:cs="FrankRuehl"/>
          <w:vanish/>
          <w:sz w:val="22"/>
          <w:szCs w:val="22"/>
          <w:u w:val="single"/>
          <w:shd w:val="clear" w:color="auto" w:fill="FFFF99"/>
          <w:rtl/>
        </w:rPr>
        <w:t xml:space="preserve"> </w:t>
      </w:r>
      <w:r w:rsidRPr="00E67540">
        <w:rPr>
          <w:rStyle w:val="default"/>
          <w:rFonts w:cs="FrankRuehl" w:hint="cs"/>
          <w:vanish/>
          <w:sz w:val="22"/>
          <w:szCs w:val="22"/>
          <w:u w:val="single"/>
          <w:shd w:val="clear" w:color="auto" w:fill="FFFF99"/>
          <w:rtl/>
        </w:rPr>
        <w:t>הרפואית.</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23.4.1998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תשנ"ח-1998</w:t>
      </w:r>
    </w:p>
    <w:p w:rsidR="00387001" w:rsidRPr="00E67540" w:rsidRDefault="00387001">
      <w:pPr>
        <w:pStyle w:val="P00"/>
        <w:tabs>
          <w:tab w:val="clear" w:pos="6259"/>
        </w:tabs>
        <w:spacing w:before="0"/>
        <w:ind w:left="0" w:right="1134"/>
        <w:rPr>
          <w:rFonts w:hint="cs"/>
          <w:vanish/>
          <w:szCs w:val="20"/>
          <w:shd w:val="clear" w:color="auto" w:fill="FFFF99"/>
          <w:rtl/>
        </w:rPr>
      </w:pPr>
      <w:hyperlink r:id="rId53" w:history="1">
        <w:r w:rsidRPr="00E67540">
          <w:rPr>
            <w:rStyle w:val="Hyperlink"/>
            <w:rFonts w:hint="cs"/>
            <w:vanish/>
            <w:szCs w:val="20"/>
            <w:shd w:val="clear" w:color="auto" w:fill="FFFF99"/>
            <w:rtl/>
          </w:rPr>
          <w:t>ק"ת תשנ"ח מס' 5887</w:t>
        </w:r>
      </w:hyperlink>
      <w:r w:rsidRPr="00E67540">
        <w:rPr>
          <w:rFonts w:hint="cs"/>
          <w:vanish/>
          <w:szCs w:val="20"/>
          <w:shd w:val="clear" w:color="auto" w:fill="FFFF99"/>
          <w:rtl/>
        </w:rPr>
        <w:t xml:space="preserve"> מיום 24.3.1998 עמ' 557</w:t>
      </w:r>
    </w:p>
    <w:p w:rsidR="00387001" w:rsidRPr="00E67540" w:rsidRDefault="00387001">
      <w:pPr>
        <w:pStyle w:val="P00"/>
        <w:ind w:left="0" w:right="1134"/>
        <w:rPr>
          <w:rStyle w:val="default"/>
          <w:rFonts w:cs="FrankRuehl" w:hint="cs"/>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ב)</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לא יועסק אדם כעובד חשוף לא</w:t>
      </w:r>
      <w:r w:rsidRPr="00E67540">
        <w:rPr>
          <w:rStyle w:val="default"/>
          <w:rFonts w:cs="FrankRuehl"/>
          <w:vanish/>
          <w:sz w:val="22"/>
          <w:szCs w:val="22"/>
          <w:shd w:val="clear" w:color="auto" w:fill="FFFF99"/>
          <w:rtl/>
        </w:rPr>
        <w:t>ב</w:t>
      </w:r>
      <w:r w:rsidRPr="00E67540">
        <w:rPr>
          <w:rStyle w:val="default"/>
          <w:rFonts w:cs="FrankRuehl" w:hint="cs"/>
          <w:vanish/>
          <w:sz w:val="22"/>
          <w:szCs w:val="22"/>
          <w:shd w:val="clear" w:color="auto" w:fill="FFFF99"/>
          <w:rtl/>
        </w:rPr>
        <w:t xml:space="preserve">ק מזיק אלא אם כן עבר בדיקה רפואית חוזרת בידי רופא מורשה, שיקבע את המשך התאמתו </w:t>
      </w:r>
      <w:r w:rsidRPr="00E67540">
        <w:rPr>
          <w:rStyle w:val="default"/>
          <w:rFonts w:cs="FrankRuehl" w:hint="cs"/>
          <w:strike/>
          <w:vanish/>
          <w:sz w:val="22"/>
          <w:szCs w:val="22"/>
          <w:shd w:val="clear" w:color="auto" w:fill="FFFF99"/>
          <w:rtl/>
        </w:rPr>
        <w:t>לעבוד בחשיפה לאבק מזיק</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לעבוד בעבודה בחשיפה לאבק מזיק</w:t>
      </w:r>
      <w:r w:rsidRPr="00E67540">
        <w:rPr>
          <w:rStyle w:val="default"/>
          <w:rFonts w:cs="FrankRuehl" w:hint="cs"/>
          <w:vanish/>
          <w:sz w:val="22"/>
          <w:szCs w:val="22"/>
          <w:shd w:val="clear" w:color="auto" w:fill="FFFF99"/>
          <w:rtl/>
        </w:rPr>
        <w:t xml:space="preserve">; בדיקה רפואית חוזרת תבוצע </w:t>
      </w:r>
      <w:r w:rsidRPr="00E67540">
        <w:rPr>
          <w:rStyle w:val="default"/>
          <w:rFonts w:cs="FrankRuehl"/>
          <w:vanish/>
          <w:sz w:val="22"/>
          <w:szCs w:val="22"/>
          <w:shd w:val="clear" w:color="auto" w:fill="FFFF99"/>
          <w:rtl/>
        </w:rPr>
        <w:t>–</w:t>
      </w:r>
    </w:p>
    <w:p w:rsidR="00387001" w:rsidRPr="00E67540" w:rsidRDefault="00387001">
      <w:pPr>
        <w:pStyle w:val="P22"/>
        <w:spacing w:before="0"/>
        <w:ind w:left="1021" w:right="1134"/>
        <w:rPr>
          <w:rStyle w:val="default"/>
          <w:rFonts w:cs="FrankRuehl" w:hint="cs"/>
          <w:vanish/>
          <w:sz w:val="22"/>
          <w:szCs w:val="22"/>
          <w:shd w:val="clear" w:color="auto" w:fill="FFFF99"/>
          <w:rtl/>
        </w:rPr>
      </w:pPr>
      <w:r w:rsidRPr="00E67540">
        <w:rPr>
          <w:rStyle w:val="default"/>
          <w:rFonts w:cs="FrankRuehl"/>
          <w:vanish/>
          <w:sz w:val="22"/>
          <w:szCs w:val="22"/>
          <w:shd w:val="clear" w:color="auto" w:fill="FFFF99"/>
          <w:rtl/>
        </w:rPr>
        <w:t>(1)</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הבדיקה הראשונה:</w:t>
      </w:r>
    </w:p>
    <w:p w:rsidR="00387001" w:rsidRPr="00E67540" w:rsidRDefault="00387001">
      <w:pPr>
        <w:pStyle w:val="P22"/>
        <w:spacing w:before="0"/>
        <w:ind w:left="1474" w:right="1134"/>
        <w:rPr>
          <w:rStyle w:val="default"/>
          <w:rFonts w:cs="FrankRuehl" w:hint="cs"/>
          <w:vanish/>
          <w:sz w:val="22"/>
          <w:szCs w:val="22"/>
          <w:shd w:val="clear" w:color="auto" w:fill="FFFF99"/>
          <w:rtl/>
        </w:rPr>
      </w:pPr>
      <w:r w:rsidRPr="00E67540">
        <w:rPr>
          <w:rStyle w:val="default"/>
          <w:rFonts w:cs="FrankRuehl"/>
          <w:vanish/>
          <w:sz w:val="22"/>
          <w:szCs w:val="22"/>
          <w:shd w:val="clear" w:color="auto" w:fill="FFFF99"/>
          <w:rtl/>
        </w:rPr>
        <w:t xml:space="preserve">3 </w:t>
      </w:r>
      <w:r w:rsidRPr="00E67540">
        <w:rPr>
          <w:rStyle w:val="default"/>
          <w:rFonts w:cs="FrankRuehl" w:hint="cs"/>
          <w:vanish/>
          <w:sz w:val="22"/>
          <w:szCs w:val="22"/>
          <w:shd w:val="clear" w:color="auto" w:fill="FFFF99"/>
          <w:rtl/>
        </w:rPr>
        <w:t xml:space="preserve">שנים לאחר הבדיקה הראשונית </w:t>
      </w:r>
      <w:r w:rsidRPr="00E67540">
        <w:rPr>
          <w:rStyle w:val="default"/>
          <w:rFonts w:cs="FrankRuehl" w:hint="cs"/>
          <w:vanish/>
          <w:sz w:val="22"/>
          <w:szCs w:val="22"/>
          <w:u w:val="single"/>
          <w:shd w:val="clear" w:color="auto" w:fill="FFFF99"/>
          <w:rtl/>
        </w:rPr>
        <w:t>בהיקף מלא, למעט צילום רנטגן של הריאות, שיבוצע לאחר 5 שנים</w:t>
      </w:r>
      <w:r w:rsidRPr="00E67540">
        <w:rPr>
          <w:rStyle w:val="default"/>
          <w:rFonts w:cs="FrankRuehl" w:hint="cs"/>
          <w:vanish/>
          <w:sz w:val="22"/>
          <w:szCs w:val="22"/>
          <w:shd w:val="clear" w:color="auto" w:fill="FFFF99"/>
          <w:rtl/>
        </w:rPr>
        <w:t xml:space="preserve"> </w:t>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באדם שגילו פחות מ-40 שנים; 2 שנים לאחר הבדיקה הראשונית </w:t>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באדם שגילו למעלה מ-40 שנים או שעבד כעובד החשוף לאבק מזיק למעלה מ-10 שנים;</w:t>
      </w:r>
    </w:p>
    <w:p w:rsidR="00387001" w:rsidRPr="00E67540" w:rsidRDefault="00387001">
      <w:pPr>
        <w:pStyle w:val="P00"/>
        <w:spacing w:before="0"/>
        <w:ind w:left="1021" w:right="1134"/>
        <w:rPr>
          <w:rFonts w:hint="cs"/>
          <w:vanish/>
          <w:sz w:val="22"/>
          <w:szCs w:val="22"/>
          <w:shd w:val="clear" w:color="auto" w:fill="FFFF99"/>
          <w:rtl/>
        </w:rPr>
      </w:pPr>
      <w:r w:rsidRPr="00E67540">
        <w:rPr>
          <w:rFonts w:hint="cs"/>
          <w:vanish/>
          <w:sz w:val="22"/>
          <w:szCs w:val="22"/>
          <w:shd w:val="clear" w:color="auto" w:fill="FFFF99"/>
          <w:rtl/>
        </w:rPr>
        <w:t>(2)</w:t>
      </w:r>
      <w:r w:rsidRPr="00E67540">
        <w:rPr>
          <w:rFonts w:hint="cs"/>
          <w:vanish/>
          <w:sz w:val="22"/>
          <w:szCs w:val="22"/>
          <w:shd w:val="clear" w:color="auto" w:fill="FFFF99"/>
          <w:rtl/>
        </w:rPr>
        <w:tab/>
        <w:t>בדיקה שניה ואילך:</w:t>
      </w:r>
    </w:p>
    <w:p w:rsidR="00387001" w:rsidRPr="00E67540" w:rsidRDefault="00387001">
      <w:pPr>
        <w:pStyle w:val="P00"/>
        <w:spacing w:before="0"/>
        <w:ind w:left="1474" w:right="1134"/>
        <w:rPr>
          <w:rFonts w:hint="cs"/>
          <w:vanish/>
          <w:sz w:val="22"/>
          <w:szCs w:val="22"/>
          <w:shd w:val="clear" w:color="auto" w:fill="FFFF99"/>
          <w:rtl/>
        </w:rPr>
      </w:pPr>
      <w:r w:rsidRPr="00E67540">
        <w:rPr>
          <w:rFonts w:hint="cs"/>
          <w:vanish/>
          <w:sz w:val="22"/>
          <w:szCs w:val="22"/>
          <w:shd w:val="clear" w:color="auto" w:fill="FFFF99"/>
          <w:rtl/>
        </w:rPr>
        <w:t xml:space="preserve">2 שנים לאחר הבדיקה שקדמה לה </w:t>
      </w:r>
      <w:r w:rsidRPr="00E67540">
        <w:rPr>
          <w:rFonts w:hint="cs"/>
          <w:vanish/>
          <w:sz w:val="22"/>
          <w:szCs w:val="22"/>
          <w:u w:val="single"/>
          <w:shd w:val="clear" w:color="auto" w:fill="FFFF99"/>
          <w:rtl/>
        </w:rPr>
        <w:t>בהיקף מלא, למעט צילום רנטגן של הריאות שיבוצע לאחר 3 שנים</w:t>
      </w:r>
      <w:r w:rsidRPr="00E67540">
        <w:rPr>
          <w:rFonts w:hint="cs"/>
          <w:vanish/>
          <w:sz w:val="22"/>
          <w:szCs w:val="22"/>
          <w:shd w:val="clear" w:color="auto" w:fill="FFFF99"/>
          <w:rtl/>
        </w:rPr>
        <w:t xml:space="preserve"> </w:t>
      </w:r>
      <w:r w:rsidRPr="00E67540">
        <w:rPr>
          <w:vanish/>
          <w:sz w:val="22"/>
          <w:szCs w:val="22"/>
          <w:shd w:val="clear" w:color="auto" w:fill="FFFF99"/>
          <w:rtl/>
        </w:rPr>
        <w:t>–</w:t>
      </w:r>
      <w:r w:rsidRPr="00E67540">
        <w:rPr>
          <w:rFonts w:hint="cs"/>
          <w:vanish/>
          <w:sz w:val="22"/>
          <w:szCs w:val="22"/>
          <w:shd w:val="clear" w:color="auto" w:fill="FFFF99"/>
          <w:rtl/>
        </w:rPr>
        <w:t xml:space="preserve"> באדם שגילו פחות מ-40 שנים; שנה אחת לאחר הבדיקה שקדמה לה </w:t>
      </w:r>
      <w:r w:rsidRPr="00E67540">
        <w:rPr>
          <w:vanish/>
          <w:sz w:val="22"/>
          <w:szCs w:val="22"/>
          <w:shd w:val="clear" w:color="auto" w:fill="FFFF99"/>
          <w:rtl/>
        </w:rPr>
        <w:t>–</w:t>
      </w:r>
      <w:r w:rsidRPr="00E67540">
        <w:rPr>
          <w:rFonts w:hint="cs"/>
          <w:vanish/>
          <w:sz w:val="22"/>
          <w:szCs w:val="22"/>
          <w:shd w:val="clear" w:color="auto" w:fill="FFFF99"/>
          <w:rtl/>
        </w:rPr>
        <w:t xml:space="preserve"> באדם שגילו למעלה מ-40 שנים או שעבד כעובד חשוף לאבק מזיק למעלה מ-10 שנים.</w:t>
      </w:r>
    </w:p>
    <w:p w:rsidR="00387001" w:rsidRPr="00E67540" w:rsidRDefault="00387001">
      <w:pPr>
        <w:pStyle w:val="P00"/>
        <w:spacing w:before="0"/>
        <w:ind w:left="0"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ג)</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נעדר עובד מן העבודה למעלה מחדשיים בשל מחלה ריאתית ממושכת, לא יועסק כעובד חשוף לאבק מזיק אלא אם כן עבר בדיקה רפואית חוזרת נוספת בידי רופא מורשה שיקבע את המשך התאמתו לעבוד </w:t>
      </w:r>
      <w:r w:rsidRPr="00E67540">
        <w:rPr>
          <w:rStyle w:val="default"/>
          <w:rFonts w:cs="FrankRuehl"/>
          <w:vanish/>
          <w:sz w:val="22"/>
          <w:szCs w:val="22"/>
          <w:shd w:val="clear" w:color="auto" w:fill="FFFF99"/>
          <w:rtl/>
        </w:rPr>
        <w:t>ב</w:t>
      </w:r>
      <w:r w:rsidRPr="00E67540">
        <w:rPr>
          <w:rStyle w:val="default"/>
          <w:rFonts w:cs="FrankRuehl" w:hint="cs"/>
          <w:vanish/>
          <w:sz w:val="22"/>
          <w:szCs w:val="22"/>
          <w:shd w:val="clear" w:color="auto" w:fill="FFFF99"/>
          <w:rtl/>
        </w:rPr>
        <w:t>חשיפה לאבק מזיק.</w:t>
      </w:r>
    </w:p>
    <w:p w:rsidR="00387001" w:rsidRPr="00E67540" w:rsidRDefault="00387001">
      <w:pPr>
        <w:pStyle w:val="P00"/>
        <w:spacing w:before="0"/>
        <w:ind w:left="0"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ד)</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רופא מורשה ומפקח עבודה שהוא רופא יכולים להורות על ביצוע הבדיקות, לגבי עובד חשוף לאבק מזיק, בתאריכים מוקדמים יותר.</w:t>
      </w:r>
    </w:p>
    <w:p w:rsidR="00387001" w:rsidRPr="00E67540" w:rsidRDefault="00387001">
      <w:pPr>
        <w:pStyle w:val="P02"/>
        <w:spacing w:before="0"/>
        <w:ind w:left="1021"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ה)</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(1)</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הפסיק עובד </w:t>
      </w:r>
      <w:r w:rsidRPr="00E67540">
        <w:rPr>
          <w:rStyle w:val="default"/>
          <w:rFonts w:cs="FrankRuehl" w:hint="cs"/>
          <w:strike/>
          <w:vanish/>
          <w:sz w:val="22"/>
          <w:szCs w:val="22"/>
          <w:shd w:val="clear" w:color="auto" w:fill="FFFF99"/>
          <w:rtl/>
        </w:rPr>
        <w:t>לעבוד בחשיפה לאבק מזיק</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לעבוד בעבודה בחשיפה לאבק מזיק</w:t>
      </w:r>
      <w:r w:rsidRPr="00E67540">
        <w:rPr>
          <w:rStyle w:val="default"/>
          <w:rFonts w:cs="FrankRuehl" w:hint="cs"/>
          <w:vanish/>
          <w:sz w:val="22"/>
          <w:szCs w:val="22"/>
          <w:shd w:val="clear" w:color="auto" w:fill="FFFF99"/>
          <w:rtl/>
        </w:rPr>
        <w:t xml:space="preserve"> שמקורו אסבסט (להלן - </w:t>
      </w:r>
      <w:r w:rsidRPr="00E67540">
        <w:rPr>
          <w:rStyle w:val="default"/>
          <w:rFonts w:cs="FrankRuehl"/>
          <w:vanish/>
          <w:sz w:val="22"/>
          <w:szCs w:val="22"/>
          <w:shd w:val="clear" w:color="auto" w:fill="FFFF99"/>
          <w:rtl/>
        </w:rPr>
        <w:t>ע</w:t>
      </w:r>
      <w:r w:rsidRPr="00E67540">
        <w:rPr>
          <w:rStyle w:val="default"/>
          <w:rFonts w:cs="FrankRuehl" w:hint="cs"/>
          <w:vanish/>
          <w:sz w:val="22"/>
          <w:szCs w:val="22"/>
          <w:shd w:val="clear" w:color="auto" w:fill="FFFF99"/>
          <w:rtl/>
        </w:rPr>
        <w:t>ובד לשעבר), יודיע לו מעבידו כי עליו לעבור בדיקות מעקב רפואיות בידי רופא מורשה משירות רפואי מוסמך, אחת לכל שלוש שנים;</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(2)</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המעביד יעביר לרופא המחוזי של משרד הבריאות את כל הפרטים המזהים של העובד לשעבר ותקופת עבודתו, וכן יעזור באיתור העובד לשעבר לצורך ביצוע ב</w:t>
      </w:r>
      <w:r w:rsidRPr="00E67540">
        <w:rPr>
          <w:rStyle w:val="default"/>
          <w:rFonts w:cs="FrankRuehl"/>
          <w:vanish/>
          <w:sz w:val="22"/>
          <w:szCs w:val="22"/>
          <w:shd w:val="clear" w:color="auto" w:fill="FFFF99"/>
          <w:rtl/>
        </w:rPr>
        <w:t>ד</w:t>
      </w:r>
      <w:r w:rsidRPr="00E67540">
        <w:rPr>
          <w:rStyle w:val="default"/>
          <w:rFonts w:cs="FrankRuehl" w:hint="cs"/>
          <w:vanish/>
          <w:sz w:val="22"/>
          <w:szCs w:val="22"/>
          <w:shd w:val="clear" w:color="auto" w:fill="FFFF99"/>
          <w:rtl/>
        </w:rPr>
        <w:t>יקות המעקב;</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(3)</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השירות הרפואי המוסמך יזמין את העובד, בהודעה</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בכתב שתישלח בדואר רשום וימלא כרטיס בדיקות רפואיות, כאמור בתקנה 17 לכל אדם הנבדק על ידו שהעתק שלו יישלח לועדה הרפואית;</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(4)</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עובד לשעבר שנחשף לאסבסט למעלה מ-5 שנים יעבור בדיקות אחת לשנתיים ב-10 השנים הראשונות לאחר פרישתו; היה גילו של עובד לשעבר כאמור מעל 40 או שנחשף לאסבסט מעל ל-10 שנים, יעבור בדיקה אחת לשנה ב-10 השנים הראשונות לאחר פרישתו;</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(5)</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הוראות פ</w:t>
      </w:r>
      <w:r w:rsidRPr="00E67540">
        <w:rPr>
          <w:rStyle w:val="default"/>
          <w:rFonts w:cs="FrankRuehl"/>
          <w:vanish/>
          <w:sz w:val="22"/>
          <w:szCs w:val="22"/>
          <w:shd w:val="clear" w:color="auto" w:fill="FFFF99"/>
          <w:rtl/>
        </w:rPr>
        <w:t>ס</w:t>
      </w:r>
      <w:r w:rsidRPr="00E67540">
        <w:rPr>
          <w:rStyle w:val="default"/>
          <w:rFonts w:cs="FrankRuehl" w:hint="cs"/>
          <w:vanish/>
          <w:sz w:val="22"/>
          <w:szCs w:val="22"/>
          <w:shd w:val="clear" w:color="auto" w:fill="FFFF99"/>
          <w:rtl/>
        </w:rPr>
        <w:t>קאות (1) עד (4) יחולו גם על מעביד במפעל שבו עבדו באבק מזיק שמקורו באסבסט ושנסגר מכל סיבה שהיא, וכן על שירות רפואי מוסמך.</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54"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719</w:t>
      </w:r>
    </w:p>
    <w:p w:rsidR="00387001" w:rsidRPr="00E67540" w:rsidRDefault="00387001">
      <w:pPr>
        <w:pStyle w:val="P00"/>
        <w:ind w:left="0" w:right="1134"/>
        <w:rPr>
          <w:rStyle w:val="default"/>
          <w:rFonts w:cs="FrankRuehl" w:hint="cs"/>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ב)</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לא יועסק אדם כעובד חשוף לא</w:t>
      </w:r>
      <w:r w:rsidRPr="00E67540">
        <w:rPr>
          <w:rStyle w:val="default"/>
          <w:rFonts w:cs="FrankRuehl"/>
          <w:vanish/>
          <w:sz w:val="22"/>
          <w:szCs w:val="22"/>
          <w:shd w:val="clear" w:color="auto" w:fill="FFFF99"/>
          <w:rtl/>
        </w:rPr>
        <w:t>ב</w:t>
      </w:r>
      <w:r w:rsidRPr="00E67540">
        <w:rPr>
          <w:rStyle w:val="default"/>
          <w:rFonts w:cs="FrankRuehl" w:hint="cs"/>
          <w:vanish/>
          <w:sz w:val="22"/>
          <w:szCs w:val="22"/>
          <w:shd w:val="clear" w:color="auto" w:fill="FFFF99"/>
          <w:rtl/>
        </w:rPr>
        <w:t xml:space="preserve">ק מזיק אלא אם כן עבר בדיקה רפואית חוזרת בידי רופא מורשה, שיקבע את המשך התאמתו לעבוד בעבודה בחשיפה לאבק מזיק; בדיקה רפואית חוזרת תבוצע </w:t>
      </w:r>
      <w:r w:rsidRPr="00E67540">
        <w:rPr>
          <w:rStyle w:val="default"/>
          <w:rFonts w:cs="FrankRuehl"/>
          <w:vanish/>
          <w:sz w:val="22"/>
          <w:szCs w:val="22"/>
          <w:shd w:val="clear" w:color="auto" w:fill="FFFF99"/>
          <w:rtl/>
        </w:rPr>
        <w:t>–</w:t>
      </w:r>
    </w:p>
    <w:p w:rsidR="00387001" w:rsidRPr="00E67540" w:rsidRDefault="00387001">
      <w:pPr>
        <w:pStyle w:val="P22"/>
        <w:spacing w:before="0"/>
        <w:ind w:left="1021" w:right="1134"/>
        <w:rPr>
          <w:rStyle w:val="default"/>
          <w:rFonts w:cs="FrankRuehl" w:hint="cs"/>
          <w:strike/>
          <w:vanish/>
          <w:sz w:val="22"/>
          <w:szCs w:val="22"/>
          <w:shd w:val="clear" w:color="auto" w:fill="FFFF99"/>
          <w:rtl/>
        </w:rPr>
      </w:pPr>
      <w:r w:rsidRPr="00E67540">
        <w:rPr>
          <w:rStyle w:val="default"/>
          <w:rFonts w:cs="FrankRuehl"/>
          <w:strike/>
          <w:vanish/>
          <w:sz w:val="22"/>
          <w:szCs w:val="22"/>
          <w:shd w:val="clear" w:color="auto" w:fill="FFFF99"/>
          <w:rtl/>
        </w:rPr>
        <w:t>(1)</w:t>
      </w:r>
      <w:r w:rsidRPr="00E67540">
        <w:rPr>
          <w:rStyle w:val="default"/>
          <w:rFonts w:cs="FrankRuehl"/>
          <w:strike/>
          <w:vanish/>
          <w:sz w:val="22"/>
          <w:szCs w:val="22"/>
          <w:shd w:val="clear" w:color="auto" w:fill="FFFF99"/>
          <w:rtl/>
        </w:rPr>
        <w:tab/>
      </w:r>
      <w:r w:rsidRPr="00E67540">
        <w:rPr>
          <w:rStyle w:val="default"/>
          <w:rFonts w:cs="FrankRuehl" w:hint="cs"/>
          <w:strike/>
          <w:vanish/>
          <w:sz w:val="22"/>
          <w:szCs w:val="22"/>
          <w:shd w:val="clear" w:color="auto" w:fill="FFFF99"/>
          <w:rtl/>
        </w:rPr>
        <w:t>הבדיקה הראשונה:</w:t>
      </w:r>
    </w:p>
    <w:p w:rsidR="00387001" w:rsidRPr="00E67540" w:rsidRDefault="00387001">
      <w:pPr>
        <w:pStyle w:val="P22"/>
        <w:spacing w:before="0"/>
        <w:ind w:left="1474" w:right="1134"/>
        <w:rPr>
          <w:rStyle w:val="default"/>
          <w:rFonts w:cs="FrankRuehl" w:hint="cs"/>
          <w:strike/>
          <w:vanish/>
          <w:sz w:val="22"/>
          <w:szCs w:val="22"/>
          <w:shd w:val="clear" w:color="auto" w:fill="FFFF99"/>
          <w:rtl/>
        </w:rPr>
      </w:pPr>
      <w:r w:rsidRPr="00E67540">
        <w:rPr>
          <w:rStyle w:val="default"/>
          <w:rFonts w:cs="FrankRuehl"/>
          <w:strike/>
          <w:vanish/>
          <w:sz w:val="22"/>
          <w:szCs w:val="22"/>
          <w:shd w:val="clear" w:color="auto" w:fill="FFFF99"/>
          <w:rtl/>
        </w:rPr>
        <w:t xml:space="preserve">3 </w:t>
      </w:r>
      <w:r w:rsidRPr="00E67540">
        <w:rPr>
          <w:rStyle w:val="default"/>
          <w:rFonts w:cs="FrankRuehl" w:hint="cs"/>
          <w:strike/>
          <w:vanish/>
          <w:sz w:val="22"/>
          <w:szCs w:val="22"/>
          <w:shd w:val="clear" w:color="auto" w:fill="FFFF99"/>
          <w:rtl/>
        </w:rPr>
        <w:t xml:space="preserve">שנים לאחר הבדיקה הראשונית בהיקף מלא, למעט צילום רנטגן של הריאות, שיבוצע לאחר 5 שנים </w:t>
      </w: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 xml:space="preserve"> באדם שגילו פחות מ-40 שנים; 2 שנים לאחר הבדיקה הראשונית </w:t>
      </w: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 xml:space="preserve"> באדם שגילו למעלה מ-40 שנים או שעבד כעובד החשוף לאבק מזיק למעלה מ-10 שנים;</w:t>
      </w:r>
    </w:p>
    <w:p w:rsidR="00387001" w:rsidRPr="00E67540" w:rsidRDefault="00387001">
      <w:pPr>
        <w:pStyle w:val="P00"/>
        <w:spacing w:before="0"/>
        <w:ind w:left="1021" w:right="1134"/>
        <w:rPr>
          <w:rFonts w:hint="cs"/>
          <w:strike/>
          <w:vanish/>
          <w:sz w:val="22"/>
          <w:szCs w:val="22"/>
          <w:shd w:val="clear" w:color="auto" w:fill="FFFF99"/>
          <w:rtl/>
        </w:rPr>
      </w:pPr>
      <w:r w:rsidRPr="00E67540">
        <w:rPr>
          <w:rFonts w:hint="cs"/>
          <w:strike/>
          <w:vanish/>
          <w:sz w:val="22"/>
          <w:szCs w:val="22"/>
          <w:shd w:val="clear" w:color="auto" w:fill="FFFF99"/>
          <w:rtl/>
        </w:rPr>
        <w:t>(2)</w:t>
      </w:r>
      <w:r w:rsidRPr="00E67540">
        <w:rPr>
          <w:rFonts w:hint="cs"/>
          <w:strike/>
          <w:vanish/>
          <w:sz w:val="22"/>
          <w:szCs w:val="22"/>
          <w:shd w:val="clear" w:color="auto" w:fill="FFFF99"/>
          <w:rtl/>
        </w:rPr>
        <w:tab/>
        <w:t>בדיקה שניה ואילך:</w:t>
      </w:r>
    </w:p>
    <w:p w:rsidR="00387001" w:rsidRPr="00E67540" w:rsidRDefault="00387001">
      <w:pPr>
        <w:pStyle w:val="P00"/>
        <w:spacing w:before="0"/>
        <w:ind w:left="1474" w:right="1134"/>
        <w:rPr>
          <w:rFonts w:hint="cs"/>
          <w:strike/>
          <w:vanish/>
          <w:sz w:val="22"/>
          <w:szCs w:val="22"/>
          <w:shd w:val="clear" w:color="auto" w:fill="FFFF99"/>
          <w:rtl/>
        </w:rPr>
      </w:pPr>
      <w:r w:rsidRPr="00E67540">
        <w:rPr>
          <w:rFonts w:hint="cs"/>
          <w:strike/>
          <w:vanish/>
          <w:sz w:val="22"/>
          <w:szCs w:val="22"/>
          <w:shd w:val="clear" w:color="auto" w:fill="FFFF99"/>
          <w:rtl/>
        </w:rPr>
        <w:t xml:space="preserve">2 שנים לאחר הבדיקה שקדמה לה בהיקף מלא, למעט צילום רנטגן של הריאות שיבוצע לאחר 3 שנים </w:t>
      </w:r>
      <w:r w:rsidRPr="00E67540">
        <w:rPr>
          <w:strike/>
          <w:vanish/>
          <w:sz w:val="22"/>
          <w:szCs w:val="22"/>
          <w:shd w:val="clear" w:color="auto" w:fill="FFFF99"/>
          <w:rtl/>
        </w:rPr>
        <w:t>–</w:t>
      </w:r>
      <w:r w:rsidRPr="00E67540">
        <w:rPr>
          <w:rFonts w:hint="cs"/>
          <w:strike/>
          <w:vanish/>
          <w:sz w:val="22"/>
          <w:szCs w:val="22"/>
          <w:shd w:val="clear" w:color="auto" w:fill="FFFF99"/>
          <w:rtl/>
        </w:rPr>
        <w:t xml:space="preserve"> באדם שגילו פחות מ-40 שנים; שנה אחת לאחר הבדיקה שקדמה לה </w:t>
      </w:r>
      <w:r w:rsidRPr="00E67540">
        <w:rPr>
          <w:strike/>
          <w:vanish/>
          <w:sz w:val="22"/>
          <w:szCs w:val="22"/>
          <w:shd w:val="clear" w:color="auto" w:fill="FFFF99"/>
          <w:rtl/>
        </w:rPr>
        <w:t>–</w:t>
      </w:r>
      <w:r w:rsidRPr="00E67540">
        <w:rPr>
          <w:rFonts w:hint="cs"/>
          <w:strike/>
          <w:vanish/>
          <w:sz w:val="22"/>
          <w:szCs w:val="22"/>
          <w:shd w:val="clear" w:color="auto" w:fill="FFFF99"/>
          <w:rtl/>
        </w:rPr>
        <w:t xml:space="preserve"> באדם שגילו למעלה מ-40 שנים או שעבד כעובד חשוף לאבק מזיק למעלה מ-10 שנים.</w:t>
      </w:r>
    </w:p>
    <w:p w:rsidR="00387001" w:rsidRPr="00E67540" w:rsidRDefault="00387001">
      <w:pPr>
        <w:pStyle w:val="P22"/>
        <w:spacing w:before="0"/>
        <w:ind w:left="1021" w:right="1134"/>
        <w:rPr>
          <w:rStyle w:val="default"/>
          <w:rFonts w:cs="FrankRuehl" w:hint="cs"/>
          <w:vanish/>
          <w:sz w:val="22"/>
          <w:szCs w:val="22"/>
          <w:u w:val="single"/>
          <w:shd w:val="clear" w:color="auto" w:fill="FFFF99"/>
          <w:rtl/>
        </w:rPr>
      </w:pPr>
      <w:r w:rsidRPr="00E67540">
        <w:rPr>
          <w:rStyle w:val="default"/>
          <w:rFonts w:cs="FrankRuehl"/>
          <w:vanish/>
          <w:sz w:val="22"/>
          <w:szCs w:val="22"/>
          <w:u w:val="single"/>
          <w:shd w:val="clear" w:color="auto" w:fill="FFFF99"/>
          <w:rtl/>
        </w:rPr>
        <w:t>(1)</w:t>
      </w:r>
      <w:r w:rsidRPr="00E67540">
        <w:rPr>
          <w:rStyle w:val="default"/>
          <w:rFonts w:cs="FrankRuehl"/>
          <w:vanish/>
          <w:sz w:val="22"/>
          <w:szCs w:val="22"/>
          <w:u w:val="single"/>
          <w:shd w:val="clear" w:color="auto" w:fill="FFFF99"/>
          <w:rtl/>
        </w:rPr>
        <w:tab/>
      </w:r>
      <w:r w:rsidRPr="00E67540">
        <w:rPr>
          <w:rStyle w:val="default"/>
          <w:rFonts w:cs="FrankRuehl" w:hint="cs"/>
          <w:vanish/>
          <w:sz w:val="22"/>
          <w:szCs w:val="22"/>
          <w:u w:val="single"/>
          <w:shd w:val="clear" w:color="auto" w:fill="FFFF99"/>
          <w:rtl/>
        </w:rPr>
        <w:t xml:space="preserve">באדם שגילו פחות מ-40 שנים </w:t>
      </w:r>
      <w:r w:rsidRPr="00E67540">
        <w:rPr>
          <w:rStyle w:val="default"/>
          <w:rFonts w:cs="FrankRuehl"/>
          <w:vanish/>
          <w:sz w:val="22"/>
          <w:szCs w:val="22"/>
          <w:u w:val="single"/>
          <w:shd w:val="clear" w:color="auto" w:fill="FFFF99"/>
          <w:rtl/>
        </w:rPr>
        <w:t>–</w:t>
      </w:r>
    </w:p>
    <w:p w:rsidR="00387001" w:rsidRPr="00E67540" w:rsidRDefault="00387001">
      <w:pPr>
        <w:pStyle w:val="P33"/>
        <w:spacing w:before="0"/>
        <w:ind w:left="1474" w:right="1134"/>
        <w:rPr>
          <w:rStyle w:val="default"/>
          <w:rFonts w:cs="FrankRuehl" w:hint="cs"/>
          <w:vanish/>
          <w:sz w:val="22"/>
          <w:szCs w:val="22"/>
          <w:u w:val="single"/>
          <w:shd w:val="clear" w:color="auto" w:fill="FFFF99"/>
          <w:rtl/>
        </w:rPr>
      </w:pPr>
      <w:r w:rsidRPr="00E67540">
        <w:rPr>
          <w:rStyle w:val="default"/>
          <w:rFonts w:cs="FrankRuehl"/>
          <w:vanish/>
          <w:sz w:val="22"/>
          <w:szCs w:val="22"/>
          <w:u w:val="single"/>
          <w:shd w:val="clear" w:color="auto" w:fill="FFFF99"/>
          <w:rtl/>
        </w:rPr>
        <w:t>(</w:t>
      </w:r>
      <w:r w:rsidRPr="00E67540">
        <w:rPr>
          <w:rStyle w:val="default"/>
          <w:rFonts w:cs="FrankRuehl" w:hint="cs"/>
          <w:vanish/>
          <w:sz w:val="22"/>
          <w:szCs w:val="22"/>
          <w:u w:val="single"/>
          <w:shd w:val="clear" w:color="auto" w:fill="FFFF99"/>
          <w:rtl/>
        </w:rPr>
        <w:t>א)</w:t>
      </w:r>
      <w:r w:rsidRPr="00E67540">
        <w:rPr>
          <w:rStyle w:val="default"/>
          <w:rFonts w:cs="FrankRuehl"/>
          <w:vanish/>
          <w:sz w:val="22"/>
          <w:szCs w:val="22"/>
          <w:u w:val="single"/>
          <w:shd w:val="clear" w:color="auto" w:fill="FFFF99"/>
          <w:rtl/>
        </w:rPr>
        <w:tab/>
      </w:r>
      <w:r w:rsidRPr="00E67540">
        <w:rPr>
          <w:rStyle w:val="default"/>
          <w:rFonts w:cs="FrankRuehl" w:hint="cs"/>
          <w:vanish/>
          <w:sz w:val="22"/>
          <w:szCs w:val="22"/>
          <w:u w:val="single"/>
          <w:shd w:val="clear" w:color="auto" w:fill="FFFF99"/>
          <w:rtl/>
        </w:rPr>
        <w:t xml:space="preserve">הבדיקה החוזרת הראשונה </w:t>
      </w:r>
      <w:r w:rsidRPr="00E67540">
        <w:rPr>
          <w:rStyle w:val="default"/>
          <w:rFonts w:cs="FrankRuehl"/>
          <w:vanish/>
          <w:sz w:val="22"/>
          <w:szCs w:val="22"/>
          <w:u w:val="single"/>
          <w:shd w:val="clear" w:color="auto" w:fill="FFFF99"/>
          <w:rtl/>
        </w:rPr>
        <w:t>–</w:t>
      </w:r>
    </w:p>
    <w:p w:rsidR="00387001" w:rsidRPr="00E67540" w:rsidRDefault="00387001">
      <w:pPr>
        <w:pStyle w:val="P44"/>
        <w:spacing w:before="0"/>
        <w:ind w:left="1928" w:right="1134"/>
        <w:rPr>
          <w:rStyle w:val="default"/>
          <w:rFonts w:cs="FrankRuehl"/>
          <w:vanish/>
          <w:sz w:val="22"/>
          <w:szCs w:val="22"/>
          <w:u w:val="single"/>
          <w:shd w:val="clear" w:color="auto" w:fill="FFFF99"/>
          <w:rtl/>
        </w:rPr>
      </w:pPr>
      <w:r w:rsidRPr="00E67540">
        <w:rPr>
          <w:rStyle w:val="default"/>
          <w:rFonts w:cs="FrankRuehl"/>
          <w:vanish/>
          <w:sz w:val="22"/>
          <w:szCs w:val="22"/>
          <w:u w:val="single"/>
          <w:shd w:val="clear" w:color="auto" w:fill="FFFF99"/>
          <w:rtl/>
        </w:rPr>
        <w:t xml:space="preserve">3 </w:t>
      </w:r>
      <w:r w:rsidRPr="00E67540">
        <w:rPr>
          <w:rStyle w:val="default"/>
          <w:rFonts w:cs="FrankRuehl" w:hint="cs"/>
          <w:vanish/>
          <w:sz w:val="22"/>
          <w:szCs w:val="22"/>
          <w:u w:val="single"/>
          <w:shd w:val="clear" w:color="auto" w:fill="FFFF99"/>
          <w:rtl/>
        </w:rPr>
        <w:t xml:space="preserve">שנים לאחר הבדיקה הראשונית והיא תכלול את </w:t>
      </w:r>
      <w:r w:rsidRPr="00E67540">
        <w:rPr>
          <w:rStyle w:val="default"/>
          <w:rFonts w:cs="FrankRuehl"/>
          <w:vanish/>
          <w:sz w:val="22"/>
          <w:szCs w:val="22"/>
          <w:u w:val="single"/>
          <w:shd w:val="clear" w:color="auto" w:fill="FFFF99"/>
          <w:rtl/>
        </w:rPr>
        <w:t>ה</w:t>
      </w:r>
      <w:r w:rsidRPr="00E67540">
        <w:rPr>
          <w:rStyle w:val="default"/>
          <w:rFonts w:cs="FrankRuehl" w:hint="cs"/>
          <w:vanish/>
          <w:sz w:val="22"/>
          <w:szCs w:val="22"/>
          <w:u w:val="single"/>
          <w:shd w:val="clear" w:color="auto" w:fill="FFFF99"/>
          <w:rtl/>
        </w:rPr>
        <w:t>בדיקות המנויות בתקנה 15(א), למעט צילום</w:t>
      </w:r>
      <w:r w:rsidRPr="00E67540">
        <w:rPr>
          <w:rStyle w:val="default"/>
          <w:rFonts w:cs="FrankRuehl"/>
          <w:vanish/>
          <w:sz w:val="22"/>
          <w:szCs w:val="22"/>
          <w:u w:val="single"/>
          <w:shd w:val="clear" w:color="auto" w:fill="FFFF99"/>
          <w:rtl/>
        </w:rPr>
        <w:t xml:space="preserve"> </w:t>
      </w:r>
      <w:r w:rsidRPr="00E67540">
        <w:rPr>
          <w:rStyle w:val="default"/>
          <w:rFonts w:cs="FrankRuehl" w:hint="cs"/>
          <w:vanish/>
          <w:sz w:val="22"/>
          <w:szCs w:val="22"/>
          <w:u w:val="single"/>
          <w:shd w:val="clear" w:color="auto" w:fill="FFFF99"/>
          <w:rtl/>
        </w:rPr>
        <w:t>רנטגן של הריאות אשר יבוצע 5 שנים לאחר</w:t>
      </w:r>
      <w:r w:rsidRPr="00E67540">
        <w:rPr>
          <w:rStyle w:val="default"/>
          <w:rFonts w:cs="FrankRuehl"/>
          <w:vanish/>
          <w:sz w:val="22"/>
          <w:szCs w:val="22"/>
          <w:u w:val="single"/>
          <w:shd w:val="clear" w:color="auto" w:fill="FFFF99"/>
          <w:rtl/>
        </w:rPr>
        <w:t xml:space="preserve"> </w:t>
      </w:r>
      <w:r w:rsidRPr="00E67540">
        <w:rPr>
          <w:rStyle w:val="default"/>
          <w:rFonts w:cs="FrankRuehl" w:hint="cs"/>
          <w:vanish/>
          <w:sz w:val="22"/>
          <w:szCs w:val="22"/>
          <w:u w:val="single"/>
          <w:shd w:val="clear" w:color="auto" w:fill="FFFF99"/>
          <w:rtl/>
        </w:rPr>
        <w:t>הבדיקה הראשונית;</w:t>
      </w:r>
    </w:p>
    <w:p w:rsidR="00387001" w:rsidRPr="00E67540" w:rsidRDefault="00387001">
      <w:pPr>
        <w:pStyle w:val="P33"/>
        <w:spacing w:before="0"/>
        <w:ind w:left="1474" w:right="1134"/>
        <w:rPr>
          <w:rStyle w:val="default"/>
          <w:rFonts w:cs="FrankRuehl" w:hint="cs"/>
          <w:vanish/>
          <w:sz w:val="22"/>
          <w:szCs w:val="22"/>
          <w:u w:val="single"/>
          <w:shd w:val="clear" w:color="auto" w:fill="FFFF99"/>
          <w:rtl/>
        </w:rPr>
      </w:pPr>
      <w:r w:rsidRPr="00E67540">
        <w:rPr>
          <w:rStyle w:val="default"/>
          <w:rFonts w:cs="FrankRuehl"/>
          <w:vanish/>
          <w:sz w:val="22"/>
          <w:szCs w:val="22"/>
          <w:u w:val="single"/>
          <w:shd w:val="clear" w:color="auto" w:fill="FFFF99"/>
          <w:rtl/>
        </w:rPr>
        <w:t>(</w:t>
      </w:r>
      <w:r w:rsidRPr="00E67540">
        <w:rPr>
          <w:rStyle w:val="default"/>
          <w:rFonts w:cs="FrankRuehl" w:hint="cs"/>
          <w:vanish/>
          <w:sz w:val="22"/>
          <w:szCs w:val="22"/>
          <w:u w:val="single"/>
          <w:shd w:val="clear" w:color="auto" w:fill="FFFF99"/>
          <w:rtl/>
        </w:rPr>
        <w:t>ב)</w:t>
      </w:r>
      <w:r w:rsidRPr="00E67540">
        <w:rPr>
          <w:rStyle w:val="default"/>
          <w:rFonts w:cs="FrankRuehl"/>
          <w:vanish/>
          <w:sz w:val="22"/>
          <w:szCs w:val="22"/>
          <w:u w:val="single"/>
          <w:shd w:val="clear" w:color="auto" w:fill="FFFF99"/>
          <w:rtl/>
        </w:rPr>
        <w:tab/>
      </w:r>
      <w:r w:rsidRPr="00E67540">
        <w:rPr>
          <w:rStyle w:val="default"/>
          <w:rFonts w:cs="FrankRuehl" w:hint="cs"/>
          <w:vanish/>
          <w:sz w:val="22"/>
          <w:szCs w:val="22"/>
          <w:u w:val="single"/>
          <w:shd w:val="clear" w:color="auto" w:fill="FFFF99"/>
          <w:rtl/>
        </w:rPr>
        <w:t xml:space="preserve">בדיקה חוזרת שניה ואילך </w:t>
      </w:r>
      <w:r w:rsidRPr="00E67540">
        <w:rPr>
          <w:rStyle w:val="default"/>
          <w:rFonts w:cs="FrankRuehl"/>
          <w:vanish/>
          <w:sz w:val="22"/>
          <w:szCs w:val="22"/>
          <w:u w:val="single"/>
          <w:shd w:val="clear" w:color="auto" w:fill="FFFF99"/>
          <w:rtl/>
        </w:rPr>
        <w:t>–</w:t>
      </w:r>
    </w:p>
    <w:p w:rsidR="00387001" w:rsidRPr="00E67540" w:rsidRDefault="00387001">
      <w:pPr>
        <w:pStyle w:val="P44"/>
        <w:spacing w:before="0"/>
        <w:ind w:left="1928" w:right="1134"/>
        <w:rPr>
          <w:rFonts w:hint="cs"/>
          <w:vanish/>
          <w:sz w:val="22"/>
          <w:szCs w:val="22"/>
          <w:u w:val="single"/>
          <w:shd w:val="clear" w:color="auto" w:fill="FFFF99"/>
          <w:rtl/>
        </w:rPr>
      </w:pPr>
      <w:r w:rsidRPr="00E67540">
        <w:rPr>
          <w:rStyle w:val="default"/>
          <w:rFonts w:cs="FrankRuehl"/>
          <w:vanish/>
          <w:sz w:val="22"/>
          <w:szCs w:val="22"/>
          <w:u w:val="single"/>
          <w:shd w:val="clear" w:color="auto" w:fill="FFFF99"/>
          <w:rtl/>
        </w:rPr>
        <w:t>ש</w:t>
      </w:r>
      <w:r w:rsidRPr="00E67540">
        <w:rPr>
          <w:rStyle w:val="default"/>
          <w:rFonts w:cs="FrankRuehl" w:hint="cs"/>
          <w:vanish/>
          <w:sz w:val="22"/>
          <w:szCs w:val="22"/>
          <w:u w:val="single"/>
          <w:shd w:val="clear" w:color="auto" w:fill="FFFF99"/>
          <w:rtl/>
        </w:rPr>
        <w:t>נתיים לאחר הבדיקה שקדמה לה והיא תכלול את הבדיקות המנויות בתקנה 15(א), למעט צילום רנטגן של הריאות, אשר יבוצע 3 שנים לאחר הצילום שק</w:t>
      </w:r>
      <w:r w:rsidRPr="00E67540">
        <w:rPr>
          <w:rStyle w:val="default"/>
          <w:rFonts w:cs="FrankRuehl"/>
          <w:vanish/>
          <w:sz w:val="22"/>
          <w:szCs w:val="22"/>
          <w:u w:val="single"/>
          <w:shd w:val="clear" w:color="auto" w:fill="FFFF99"/>
          <w:rtl/>
        </w:rPr>
        <w:t>ד</w:t>
      </w:r>
      <w:r w:rsidRPr="00E67540">
        <w:rPr>
          <w:rStyle w:val="default"/>
          <w:rFonts w:cs="FrankRuehl" w:hint="cs"/>
          <w:vanish/>
          <w:sz w:val="22"/>
          <w:szCs w:val="22"/>
          <w:u w:val="single"/>
          <w:shd w:val="clear" w:color="auto" w:fill="FFFF99"/>
          <w:rtl/>
        </w:rPr>
        <w:t>ם לו;</w:t>
      </w:r>
    </w:p>
    <w:p w:rsidR="00387001" w:rsidRPr="00E67540" w:rsidRDefault="00387001">
      <w:pPr>
        <w:pStyle w:val="page"/>
        <w:widowControl/>
        <w:ind w:left="1417" w:right="1134" w:hanging="425"/>
        <w:jc w:val="both"/>
        <w:rPr>
          <w:rStyle w:val="default"/>
          <w:rFonts w:cs="FrankRuehl" w:hint="cs"/>
          <w:vanish/>
          <w:position w:val="0"/>
          <w:sz w:val="22"/>
          <w:szCs w:val="22"/>
          <w:u w:val="single"/>
          <w:shd w:val="clear" w:color="auto" w:fill="FFFF99"/>
          <w:rtl/>
        </w:rPr>
      </w:pPr>
      <w:r w:rsidRPr="00E67540">
        <w:rPr>
          <w:rStyle w:val="default"/>
          <w:rFonts w:cs="FrankRuehl"/>
          <w:vanish/>
          <w:position w:val="0"/>
          <w:sz w:val="22"/>
          <w:szCs w:val="22"/>
          <w:u w:val="single"/>
          <w:shd w:val="clear" w:color="auto" w:fill="FFFF99"/>
          <w:rtl/>
        </w:rPr>
        <w:t>(2)</w:t>
      </w:r>
      <w:r w:rsidRPr="00E67540">
        <w:rPr>
          <w:rStyle w:val="default"/>
          <w:rFonts w:cs="FrankRuehl"/>
          <w:vanish/>
          <w:position w:val="0"/>
          <w:sz w:val="22"/>
          <w:szCs w:val="22"/>
          <w:u w:val="single"/>
          <w:shd w:val="clear" w:color="auto" w:fill="FFFF99"/>
          <w:rtl/>
        </w:rPr>
        <w:tab/>
      </w:r>
      <w:r w:rsidRPr="00E67540">
        <w:rPr>
          <w:rStyle w:val="default"/>
          <w:rFonts w:cs="FrankRuehl"/>
          <w:vanish/>
          <w:position w:val="0"/>
          <w:sz w:val="22"/>
          <w:szCs w:val="22"/>
          <w:u w:val="single"/>
          <w:shd w:val="clear" w:color="auto" w:fill="FFFF99"/>
          <w:rtl/>
        </w:rPr>
        <w:tab/>
      </w:r>
      <w:r w:rsidRPr="00E67540">
        <w:rPr>
          <w:rStyle w:val="default"/>
          <w:rFonts w:cs="FrankRuehl" w:hint="cs"/>
          <w:vanish/>
          <w:position w:val="0"/>
          <w:sz w:val="22"/>
          <w:szCs w:val="22"/>
          <w:u w:val="single"/>
          <w:shd w:val="clear" w:color="auto" w:fill="FFFF99"/>
          <w:rtl/>
        </w:rPr>
        <w:t xml:space="preserve">באדם שגילו למעלה מ-40 שנים או שעבד כעובד חשוף לאבק מזיק למעלה מ-10 שנים </w:t>
      </w:r>
      <w:r w:rsidRPr="00E67540">
        <w:rPr>
          <w:rStyle w:val="default"/>
          <w:rFonts w:cs="FrankRuehl"/>
          <w:vanish/>
          <w:position w:val="0"/>
          <w:sz w:val="22"/>
          <w:szCs w:val="22"/>
          <w:u w:val="single"/>
          <w:shd w:val="clear" w:color="auto" w:fill="FFFF99"/>
          <w:rtl/>
        </w:rPr>
        <w:t>–</w:t>
      </w:r>
    </w:p>
    <w:p w:rsidR="00387001" w:rsidRPr="00E67540" w:rsidRDefault="00387001">
      <w:pPr>
        <w:pStyle w:val="P33"/>
        <w:spacing w:before="0"/>
        <w:ind w:left="1474" w:right="1134"/>
        <w:rPr>
          <w:rStyle w:val="default"/>
          <w:rFonts w:cs="FrankRuehl" w:hint="cs"/>
          <w:vanish/>
          <w:sz w:val="22"/>
          <w:szCs w:val="22"/>
          <w:u w:val="single"/>
          <w:shd w:val="clear" w:color="auto" w:fill="FFFF99"/>
          <w:rtl/>
        </w:rPr>
      </w:pPr>
      <w:r w:rsidRPr="00E67540">
        <w:rPr>
          <w:rStyle w:val="default"/>
          <w:rFonts w:cs="FrankRuehl"/>
          <w:vanish/>
          <w:sz w:val="22"/>
          <w:szCs w:val="22"/>
          <w:u w:val="single"/>
          <w:shd w:val="clear" w:color="auto" w:fill="FFFF99"/>
          <w:rtl/>
        </w:rPr>
        <w:t>(</w:t>
      </w:r>
      <w:r w:rsidRPr="00E67540">
        <w:rPr>
          <w:rStyle w:val="default"/>
          <w:rFonts w:cs="FrankRuehl" w:hint="cs"/>
          <w:vanish/>
          <w:sz w:val="22"/>
          <w:szCs w:val="22"/>
          <w:u w:val="single"/>
          <w:shd w:val="clear" w:color="auto" w:fill="FFFF99"/>
          <w:rtl/>
        </w:rPr>
        <w:t>א)</w:t>
      </w:r>
      <w:r w:rsidRPr="00E67540">
        <w:rPr>
          <w:rStyle w:val="default"/>
          <w:rFonts w:cs="FrankRuehl"/>
          <w:vanish/>
          <w:sz w:val="22"/>
          <w:szCs w:val="22"/>
          <w:u w:val="single"/>
          <w:shd w:val="clear" w:color="auto" w:fill="FFFF99"/>
          <w:rtl/>
        </w:rPr>
        <w:tab/>
      </w:r>
      <w:r w:rsidRPr="00E67540">
        <w:rPr>
          <w:rStyle w:val="default"/>
          <w:rFonts w:cs="FrankRuehl" w:hint="cs"/>
          <w:vanish/>
          <w:sz w:val="22"/>
          <w:szCs w:val="22"/>
          <w:u w:val="single"/>
          <w:shd w:val="clear" w:color="auto" w:fill="FFFF99"/>
          <w:rtl/>
        </w:rPr>
        <w:t xml:space="preserve">הבדיקה החוזרת הראשונה </w:t>
      </w:r>
      <w:r w:rsidRPr="00E67540">
        <w:rPr>
          <w:rStyle w:val="default"/>
          <w:rFonts w:cs="FrankRuehl"/>
          <w:vanish/>
          <w:sz w:val="22"/>
          <w:szCs w:val="22"/>
          <w:u w:val="single"/>
          <w:shd w:val="clear" w:color="auto" w:fill="FFFF99"/>
          <w:rtl/>
        </w:rPr>
        <w:t>–</w:t>
      </w:r>
    </w:p>
    <w:p w:rsidR="00387001" w:rsidRPr="00E67540" w:rsidRDefault="00387001">
      <w:pPr>
        <w:pStyle w:val="P44"/>
        <w:spacing w:before="0"/>
        <w:ind w:left="1928" w:right="1134"/>
        <w:rPr>
          <w:rStyle w:val="default"/>
          <w:rFonts w:cs="FrankRuehl"/>
          <w:vanish/>
          <w:sz w:val="22"/>
          <w:szCs w:val="22"/>
          <w:u w:val="single"/>
          <w:shd w:val="clear" w:color="auto" w:fill="FFFF99"/>
          <w:rtl/>
        </w:rPr>
      </w:pPr>
      <w:r w:rsidRPr="00E67540">
        <w:rPr>
          <w:rStyle w:val="default"/>
          <w:rFonts w:cs="FrankRuehl"/>
          <w:vanish/>
          <w:sz w:val="22"/>
          <w:szCs w:val="22"/>
          <w:u w:val="single"/>
          <w:shd w:val="clear" w:color="auto" w:fill="FFFF99"/>
          <w:rtl/>
        </w:rPr>
        <w:t>ש</w:t>
      </w:r>
      <w:r w:rsidRPr="00E67540">
        <w:rPr>
          <w:rStyle w:val="default"/>
          <w:rFonts w:cs="FrankRuehl" w:hint="cs"/>
          <w:vanish/>
          <w:sz w:val="22"/>
          <w:szCs w:val="22"/>
          <w:u w:val="single"/>
          <w:shd w:val="clear" w:color="auto" w:fill="FFFF99"/>
          <w:rtl/>
        </w:rPr>
        <w:t>נתיים לאחר הבדיקה הראשונית, והיא תכלול את כל הבדיקות המנויות בתקנה 15(א);</w:t>
      </w:r>
    </w:p>
    <w:p w:rsidR="00387001" w:rsidRPr="00E67540" w:rsidRDefault="00387001">
      <w:pPr>
        <w:pStyle w:val="P33"/>
        <w:spacing w:before="0"/>
        <w:ind w:left="1474" w:right="1134"/>
        <w:rPr>
          <w:rStyle w:val="default"/>
          <w:rFonts w:cs="FrankRuehl" w:hint="cs"/>
          <w:vanish/>
          <w:sz w:val="22"/>
          <w:szCs w:val="22"/>
          <w:u w:val="single"/>
          <w:shd w:val="clear" w:color="auto" w:fill="FFFF99"/>
          <w:rtl/>
        </w:rPr>
      </w:pPr>
      <w:r w:rsidRPr="00E67540">
        <w:rPr>
          <w:rStyle w:val="default"/>
          <w:rFonts w:cs="FrankRuehl"/>
          <w:vanish/>
          <w:sz w:val="22"/>
          <w:szCs w:val="22"/>
          <w:u w:val="single"/>
          <w:shd w:val="clear" w:color="auto" w:fill="FFFF99"/>
          <w:rtl/>
        </w:rPr>
        <w:t>(</w:t>
      </w:r>
      <w:r w:rsidRPr="00E67540">
        <w:rPr>
          <w:rStyle w:val="default"/>
          <w:rFonts w:cs="FrankRuehl" w:hint="cs"/>
          <w:vanish/>
          <w:sz w:val="22"/>
          <w:szCs w:val="22"/>
          <w:u w:val="single"/>
          <w:shd w:val="clear" w:color="auto" w:fill="FFFF99"/>
          <w:rtl/>
        </w:rPr>
        <w:t>ב)</w:t>
      </w:r>
      <w:r w:rsidRPr="00E67540">
        <w:rPr>
          <w:rStyle w:val="default"/>
          <w:rFonts w:cs="FrankRuehl"/>
          <w:vanish/>
          <w:sz w:val="22"/>
          <w:szCs w:val="22"/>
          <w:u w:val="single"/>
          <w:shd w:val="clear" w:color="auto" w:fill="FFFF99"/>
          <w:rtl/>
        </w:rPr>
        <w:tab/>
      </w:r>
      <w:r w:rsidRPr="00E67540">
        <w:rPr>
          <w:rStyle w:val="default"/>
          <w:rFonts w:cs="FrankRuehl" w:hint="cs"/>
          <w:vanish/>
          <w:sz w:val="22"/>
          <w:szCs w:val="22"/>
          <w:u w:val="single"/>
          <w:shd w:val="clear" w:color="auto" w:fill="FFFF99"/>
          <w:rtl/>
        </w:rPr>
        <w:t>בדיקה חוזרת שניה וא</w:t>
      </w:r>
      <w:r w:rsidRPr="00E67540">
        <w:rPr>
          <w:rStyle w:val="default"/>
          <w:rFonts w:cs="FrankRuehl"/>
          <w:vanish/>
          <w:sz w:val="22"/>
          <w:szCs w:val="22"/>
          <w:u w:val="single"/>
          <w:shd w:val="clear" w:color="auto" w:fill="FFFF99"/>
          <w:rtl/>
        </w:rPr>
        <w:t>י</w:t>
      </w:r>
      <w:r w:rsidRPr="00E67540">
        <w:rPr>
          <w:rStyle w:val="default"/>
          <w:rFonts w:cs="FrankRuehl" w:hint="cs"/>
          <w:vanish/>
          <w:sz w:val="22"/>
          <w:szCs w:val="22"/>
          <w:u w:val="single"/>
          <w:shd w:val="clear" w:color="auto" w:fill="FFFF99"/>
          <w:rtl/>
        </w:rPr>
        <w:t xml:space="preserve">לך </w:t>
      </w:r>
      <w:r w:rsidRPr="00E67540">
        <w:rPr>
          <w:rStyle w:val="default"/>
          <w:rFonts w:cs="FrankRuehl"/>
          <w:vanish/>
          <w:sz w:val="22"/>
          <w:szCs w:val="22"/>
          <w:u w:val="single"/>
          <w:shd w:val="clear" w:color="auto" w:fill="FFFF99"/>
          <w:rtl/>
        </w:rPr>
        <w:t>–</w:t>
      </w:r>
    </w:p>
    <w:p w:rsidR="00387001" w:rsidRPr="00E67540" w:rsidRDefault="00387001">
      <w:pPr>
        <w:pStyle w:val="P44"/>
        <w:spacing w:before="0"/>
        <w:ind w:left="1928" w:right="1134"/>
        <w:rPr>
          <w:rStyle w:val="default"/>
          <w:rFonts w:cs="FrankRuehl"/>
          <w:vanish/>
          <w:sz w:val="22"/>
          <w:szCs w:val="22"/>
          <w:u w:val="single"/>
          <w:shd w:val="clear" w:color="auto" w:fill="FFFF99"/>
          <w:rtl/>
        </w:rPr>
      </w:pPr>
      <w:r w:rsidRPr="00E67540">
        <w:rPr>
          <w:rStyle w:val="default"/>
          <w:rFonts w:cs="FrankRuehl"/>
          <w:vanish/>
          <w:sz w:val="22"/>
          <w:szCs w:val="22"/>
          <w:u w:val="single"/>
          <w:shd w:val="clear" w:color="auto" w:fill="FFFF99"/>
          <w:rtl/>
        </w:rPr>
        <w:t>ש</w:t>
      </w:r>
      <w:r w:rsidRPr="00E67540">
        <w:rPr>
          <w:rStyle w:val="default"/>
          <w:rFonts w:cs="FrankRuehl" w:hint="cs"/>
          <w:vanish/>
          <w:sz w:val="22"/>
          <w:szCs w:val="22"/>
          <w:u w:val="single"/>
          <w:shd w:val="clear" w:color="auto" w:fill="FFFF99"/>
          <w:rtl/>
        </w:rPr>
        <w:t>נתיים לאחר הבדיקה שקדמה לה, והיא תכלול את כל הבדיקות המנויות בתקנה 15(א).</w:t>
      </w:r>
    </w:p>
    <w:p w:rsidR="00387001" w:rsidRPr="00E67540" w:rsidRDefault="00387001">
      <w:pPr>
        <w:pStyle w:val="P00"/>
        <w:spacing w:before="0"/>
        <w:ind w:left="0"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ג)</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נעדר עובד מן העבודה למעלה מחדשיים בשל מחלה ריאתית ממושכת, לא יועסק כעובד חשוף לאבק מזיק אלא אם כן עבר בדיקה רפואית חוזרת נוספת בידי רופא מורשה שיקבע את המשך התאמתו לעבוד </w:t>
      </w:r>
      <w:r w:rsidRPr="00E67540">
        <w:rPr>
          <w:rStyle w:val="default"/>
          <w:rFonts w:cs="FrankRuehl"/>
          <w:vanish/>
          <w:sz w:val="22"/>
          <w:szCs w:val="22"/>
          <w:shd w:val="clear" w:color="auto" w:fill="FFFF99"/>
          <w:rtl/>
        </w:rPr>
        <w:t>ב</w:t>
      </w:r>
      <w:r w:rsidRPr="00E67540">
        <w:rPr>
          <w:rStyle w:val="default"/>
          <w:rFonts w:cs="FrankRuehl" w:hint="cs"/>
          <w:vanish/>
          <w:sz w:val="22"/>
          <w:szCs w:val="22"/>
          <w:shd w:val="clear" w:color="auto" w:fill="FFFF99"/>
          <w:rtl/>
        </w:rPr>
        <w:t>חשיפה לאבק מזיק.</w:t>
      </w:r>
    </w:p>
    <w:p w:rsidR="00387001" w:rsidRPr="00E67540" w:rsidRDefault="00387001">
      <w:pPr>
        <w:pStyle w:val="P00"/>
        <w:spacing w:before="0"/>
        <w:ind w:left="0"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ד)</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רופא מורשה ומפקח עבודה שהוא רופא יכולים להורות על ביצוע הבדיקות, לגבי עובד חשוף לאבק מזיק, בתאריכים מוקדמים יותר.</w:t>
      </w:r>
    </w:p>
    <w:p w:rsidR="00387001" w:rsidRPr="00E67540" w:rsidRDefault="00387001">
      <w:pPr>
        <w:pStyle w:val="P02"/>
        <w:spacing w:before="0"/>
        <w:ind w:left="1021"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ה)</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(1)</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הפסיק עובד </w:t>
      </w:r>
      <w:r w:rsidRPr="00E67540">
        <w:rPr>
          <w:rStyle w:val="default"/>
          <w:rFonts w:cs="FrankRuehl" w:hint="cs"/>
          <w:vanish/>
          <w:sz w:val="22"/>
          <w:szCs w:val="22"/>
          <w:u w:val="single"/>
          <w:shd w:val="clear" w:color="auto" w:fill="FFFF99"/>
          <w:rtl/>
        </w:rPr>
        <w:t>החשוף לאבק מזיק</w:t>
      </w:r>
      <w:r w:rsidRPr="00E67540">
        <w:rPr>
          <w:rStyle w:val="default"/>
          <w:rFonts w:cs="FrankRuehl" w:hint="cs"/>
          <w:vanish/>
          <w:sz w:val="22"/>
          <w:szCs w:val="22"/>
          <w:shd w:val="clear" w:color="auto" w:fill="FFFF99"/>
          <w:rtl/>
        </w:rPr>
        <w:t xml:space="preserve"> לעבוד בעבודה בחשיפה לאבק מזיק שמקורו אסבסט (להלן - </w:t>
      </w:r>
      <w:r w:rsidRPr="00E67540">
        <w:rPr>
          <w:rStyle w:val="default"/>
          <w:rFonts w:cs="FrankRuehl"/>
          <w:vanish/>
          <w:sz w:val="22"/>
          <w:szCs w:val="22"/>
          <w:shd w:val="clear" w:color="auto" w:fill="FFFF99"/>
          <w:rtl/>
        </w:rPr>
        <w:t>ע</w:t>
      </w:r>
      <w:r w:rsidRPr="00E67540">
        <w:rPr>
          <w:rStyle w:val="default"/>
          <w:rFonts w:cs="FrankRuehl" w:hint="cs"/>
          <w:vanish/>
          <w:sz w:val="22"/>
          <w:szCs w:val="22"/>
          <w:shd w:val="clear" w:color="auto" w:fill="FFFF99"/>
          <w:rtl/>
        </w:rPr>
        <w:t>ובד לשעבר), יודיע לו מעבידו כי עליו לעבור בדיקות מעקב רפואיות בידי רופא מורשה משירות רפואי מוסמך, אחת לכל שלוש שנים;</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(2)</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המעביד יעביר לרופא המחוזי של משרד הבריאות את כל הפרטים המזהים של העובד לשעבר ותקופת עבודתו, וכן יעזור באיתור העובד לשעבר לצורך ביצוע ב</w:t>
      </w:r>
      <w:r w:rsidRPr="00E67540">
        <w:rPr>
          <w:rStyle w:val="default"/>
          <w:rFonts w:cs="FrankRuehl"/>
          <w:vanish/>
          <w:sz w:val="22"/>
          <w:szCs w:val="22"/>
          <w:shd w:val="clear" w:color="auto" w:fill="FFFF99"/>
          <w:rtl/>
        </w:rPr>
        <w:t>ד</w:t>
      </w:r>
      <w:r w:rsidRPr="00E67540">
        <w:rPr>
          <w:rStyle w:val="default"/>
          <w:rFonts w:cs="FrankRuehl" w:hint="cs"/>
          <w:vanish/>
          <w:sz w:val="22"/>
          <w:szCs w:val="22"/>
          <w:shd w:val="clear" w:color="auto" w:fill="FFFF99"/>
          <w:rtl/>
        </w:rPr>
        <w:t>יקות המעקב;</w:t>
      </w:r>
    </w:p>
    <w:p w:rsidR="00387001" w:rsidRPr="00E67540" w:rsidRDefault="00387001">
      <w:pPr>
        <w:pStyle w:val="P22"/>
        <w:spacing w:before="0"/>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(3)</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השירות הרפואי המוסמך יזמין את העובד, בהודעה</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בכתב שתישלח בדואר רשום וימלא כרטיס בדיקות רפואיות, כאמור בתקנה 17 לכל אדם הנבדק על ידו שהעתק שלו יישלח לועדה הרפואית;</w:t>
      </w:r>
    </w:p>
    <w:p w:rsidR="00387001" w:rsidRPr="00E67540" w:rsidRDefault="00387001">
      <w:pPr>
        <w:pStyle w:val="P22"/>
        <w:spacing w:before="0"/>
        <w:ind w:left="1021" w:right="1134"/>
        <w:rPr>
          <w:rStyle w:val="default"/>
          <w:rFonts w:cs="FrankRuehl"/>
          <w:strike/>
          <w:vanish/>
          <w:sz w:val="22"/>
          <w:szCs w:val="22"/>
          <w:shd w:val="clear" w:color="auto" w:fill="FFFF99"/>
          <w:rtl/>
        </w:rPr>
      </w:pPr>
      <w:r w:rsidRPr="00E67540">
        <w:rPr>
          <w:rStyle w:val="default"/>
          <w:rFonts w:cs="FrankRuehl"/>
          <w:strike/>
          <w:vanish/>
          <w:sz w:val="22"/>
          <w:szCs w:val="22"/>
          <w:shd w:val="clear" w:color="auto" w:fill="FFFF99"/>
          <w:rtl/>
        </w:rPr>
        <w:t>(4)</w:t>
      </w:r>
      <w:r w:rsidRPr="00E67540">
        <w:rPr>
          <w:rStyle w:val="default"/>
          <w:rFonts w:cs="FrankRuehl"/>
          <w:strike/>
          <w:vanish/>
          <w:sz w:val="22"/>
          <w:szCs w:val="22"/>
          <w:shd w:val="clear" w:color="auto" w:fill="FFFF99"/>
          <w:rtl/>
        </w:rPr>
        <w:tab/>
      </w:r>
      <w:r w:rsidRPr="00E67540">
        <w:rPr>
          <w:rStyle w:val="default"/>
          <w:rFonts w:cs="FrankRuehl" w:hint="cs"/>
          <w:strike/>
          <w:vanish/>
          <w:sz w:val="22"/>
          <w:szCs w:val="22"/>
          <w:shd w:val="clear" w:color="auto" w:fill="FFFF99"/>
          <w:rtl/>
        </w:rPr>
        <w:t>עובד לשעבר שנחשף לאסבסט למעלה מ-5 שנים יעבור בדיקות אחת לשנתיים ב-10 השנים הראשונות לאחר פרישתו; היה גילו של עובד לשעבר כאמור מעל 40 או שנחשף לאסבסט מעל ל-10 שנים, יעבור בדיקה אחת לשנה ב-10 השנים הראשונות לאחר פרישתו;</w:t>
      </w:r>
    </w:p>
    <w:p w:rsidR="00387001" w:rsidRDefault="00387001">
      <w:pPr>
        <w:pStyle w:val="P22"/>
        <w:spacing w:before="0"/>
        <w:ind w:left="1021" w:right="1134"/>
        <w:rPr>
          <w:rStyle w:val="default"/>
          <w:rFonts w:cs="FrankRuehl"/>
          <w:sz w:val="2"/>
          <w:szCs w:val="2"/>
          <w:rtl/>
        </w:rPr>
      </w:pPr>
      <w:r w:rsidRPr="00E67540">
        <w:rPr>
          <w:rStyle w:val="default"/>
          <w:rFonts w:cs="FrankRuehl"/>
          <w:vanish/>
          <w:sz w:val="22"/>
          <w:szCs w:val="22"/>
          <w:shd w:val="clear" w:color="auto" w:fill="FFFF99"/>
          <w:rtl/>
        </w:rPr>
        <w:t>(5)</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הוראות פ</w:t>
      </w:r>
      <w:r w:rsidRPr="00E67540">
        <w:rPr>
          <w:rStyle w:val="default"/>
          <w:rFonts w:cs="FrankRuehl"/>
          <w:vanish/>
          <w:sz w:val="22"/>
          <w:szCs w:val="22"/>
          <w:shd w:val="clear" w:color="auto" w:fill="FFFF99"/>
          <w:rtl/>
        </w:rPr>
        <w:t>ס</w:t>
      </w:r>
      <w:r w:rsidRPr="00E67540">
        <w:rPr>
          <w:rStyle w:val="default"/>
          <w:rFonts w:cs="FrankRuehl" w:hint="cs"/>
          <w:vanish/>
          <w:sz w:val="22"/>
          <w:szCs w:val="22"/>
          <w:shd w:val="clear" w:color="auto" w:fill="FFFF99"/>
          <w:rtl/>
        </w:rPr>
        <w:t xml:space="preserve">קאות (1) </w:t>
      </w:r>
      <w:r w:rsidRPr="00E67540">
        <w:rPr>
          <w:rStyle w:val="default"/>
          <w:rFonts w:cs="FrankRuehl" w:hint="cs"/>
          <w:strike/>
          <w:vanish/>
          <w:sz w:val="22"/>
          <w:szCs w:val="22"/>
          <w:shd w:val="clear" w:color="auto" w:fill="FFFF99"/>
          <w:rtl/>
        </w:rPr>
        <w:t>עד (4)</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עד (3)</w:t>
      </w:r>
      <w:r w:rsidRPr="00E67540">
        <w:rPr>
          <w:rStyle w:val="default"/>
          <w:rFonts w:cs="FrankRuehl" w:hint="cs"/>
          <w:vanish/>
          <w:sz w:val="22"/>
          <w:szCs w:val="22"/>
          <w:shd w:val="clear" w:color="auto" w:fill="FFFF99"/>
          <w:rtl/>
        </w:rPr>
        <w:t xml:space="preserve"> יחולו גם על מעביד במפעל שבו עבדו באבק מזיק שמקורו באסבסט ושנסגר מכל סיבה שהיא, וכן על שירות רפואי מוסמך.</w:t>
      </w:r>
      <w:bookmarkEnd w:id="40"/>
    </w:p>
    <w:p w:rsidR="00387001" w:rsidRDefault="00387001">
      <w:pPr>
        <w:pStyle w:val="P00"/>
        <w:spacing w:before="72"/>
        <w:ind w:left="0" w:right="1134"/>
        <w:rPr>
          <w:rStyle w:val="default"/>
          <w:rFonts w:cs="FrankRuehl"/>
          <w:rtl/>
        </w:rPr>
      </w:pPr>
      <w:bookmarkStart w:id="41" w:name="Seif17"/>
      <w:bookmarkEnd w:id="41"/>
      <w:r>
        <w:rPr>
          <w:lang w:val="he-IL"/>
        </w:rPr>
        <w:pict>
          <v:rect id="_x0000_s1079" style="position:absolute;left:0;text-align:left;margin-left:464.5pt;margin-top:8.05pt;width:75.05pt;height:20pt;z-index:251659776"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הי</w:t>
                  </w:r>
                  <w:r>
                    <w:rPr>
                      <w:rFonts w:cs="Miriam" w:hint="cs"/>
                      <w:szCs w:val="18"/>
                      <w:rtl/>
                    </w:rPr>
                    <w:t>קף הבדיקה הרפואית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בדיקה רפואית מן המנויות לעיל בתקנה 14 תכלול לפחות את אלה:</w:t>
      </w:r>
    </w:p>
    <w:p w:rsidR="00387001" w:rsidRDefault="003870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אנמנזה רפואית כללית ומקצועית;</w:t>
      </w:r>
    </w:p>
    <w:p w:rsidR="00387001" w:rsidRDefault="003870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קלינית כללית;</w:t>
      </w:r>
    </w:p>
    <w:p w:rsidR="00387001" w:rsidRDefault="00387001">
      <w:pPr>
        <w:pStyle w:val="P22"/>
        <w:spacing w:before="72"/>
        <w:ind w:left="1021" w:right="1134"/>
        <w:rPr>
          <w:rStyle w:val="default"/>
          <w:rFonts w:cs="FrankRuehl"/>
          <w:rtl/>
        </w:rPr>
      </w:pPr>
      <w:r>
        <w:rPr>
          <w:lang w:val="he-IL"/>
        </w:rPr>
        <w:pict>
          <v:rect id="_x0000_s1080" style="position:absolute;left:0;text-align:left;margin-left:464.5pt;margin-top:8.05pt;width:75.05pt;height:11.7pt;z-index:25166080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בדיקת תמונת דם ושתן כללית </w:t>
      </w:r>
      <w:r w:rsidR="00E67540">
        <w:rPr>
          <w:rStyle w:val="default"/>
          <w:rFonts w:cs="FrankRuehl"/>
          <w:rtl/>
        </w:rPr>
        <w:t>–</w:t>
      </w:r>
      <w:r>
        <w:rPr>
          <w:rStyle w:val="default"/>
          <w:rFonts w:cs="FrankRuehl" w:hint="cs"/>
          <w:rtl/>
        </w:rPr>
        <w:t xml:space="preserve"> בבדיקה</w:t>
      </w:r>
      <w:r>
        <w:rPr>
          <w:rStyle w:val="default"/>
          <w:rFonts w:cs="FrankRuehl"/>
          <w:rtl/>
        </w:rPr>
        <w:t xml:space="preserve"> </w:t>
      </w:r>
      <w:r>
        <w:rPr>
          <w:rStyle w:val="default"/>
          <w:rFonts w:cs="FrankRuehl" w:hint="cs"/>
          <w:rtl/>
        </w:rPr>
        <w:t>הרפואית הראשונית בלבד;</w:t>
      </w:r>
    </w:p>
    <w:p w:rsidR="00387001" w:rsidRDefault="0038700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צילום רנטגן של הריאות, בגודל של 45</w:t>
      </w:r>
      <w:r>
        <w:rPr>
          <w:rStyle w:val="default"/>
          <w:rFonts w:cs="FrankRuehl" w:hint="cs"/>
        </w:rPr>
        <w:t>X</w:t>
      </w:r>
      <w:r>
        <w:rPr>
          <w:rStyle w:val="default"/>
          <w:rFonts w:cs="FrankRuehl" w:hint="cs"/>
          <w:rtl/>
        </w:rPr>
        <w:t>35 ס"מ לפחות;</w:t>
      </w:r>
    </w:p>
    <w:p w:rsidR="00387001" w:rsidRDefault="00387001">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בדיקת תפקודי ריאה שתכלול לפחות </w:t>
      </w:r>
      <w:r>
        <w:rPr>
          <w:rStyle w:val="default"/>
          <w:rFonts w:cs="FrankRuehl"/>
        </w:rPr>
        <w:t>FEV1 FVC</w:t>
      </w:r>
      <w:r>
        <w:rPr>
          <w:rStyle w:val="default"/>
          <w:rFonts w:cs="FrankRuehl"/>
          <w:rtl/>
        </w:rPr>
        <w:t xml:space="preserve"> </w:t>
      </w:r>
      <w:r>
        <w:rPr>
          <w:rStyle w:val="default"/>
          <w:rFonts w:cs="FrankRuehl" w:hint="cs"/>
          <w:rtl/>
        </w:rPr>
        <w:t xml:space="preserve">והיחס </w:t>
      </w:r>
      <w:r>
        <w:rPr>
          <w:rStyle w:val="default"/>
          <w:rFonts w:cs="FrankRuehl"/>
        </w:rPr>
        <w:t>FVC</w:t>
      </w:r>
      <w:r>
        <w:rPr>
          <w:rStyle w:val="default"/>
          <w:rFonts w:cs="FrankRuehl" w:hint="cs"/>
          <w:rtl/>
        </w:rPr>
        <w:t>;</w:t>
      </w:r>
    </w:p>
    <w:p w:rsidR="00387001" w:rsidRDefault="0038700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כל בדיקה קלינית או מעבדתית נוספת הנראית לרופא המורשה דרושה.</w:t>
      </w:r>
    </w:p>
    <w:p w:rsidR="00387001" w:rsidRDefault="00387001">
      <w:pPr>
        <w:pStyle w:val="P00"/>
        <w:spacing w:before="72"/>
        <w:ind w:left="0" w:right="1134"/>
        <w:rPr>
          <w:rStyle w:val="default"/>
          <w:rFonts w:cs="FrankRuehl" w:hint="cs"/>
          <w:rtl/>
        </w:rPr>
      </w:pPr>
      <w:r>
        <w:rPr>
          <w:lang w:val="he-IL"/>
        </w:rPr>
        <w:pict>
          <v:rect id="_x0000_s1081" style="position:absolute;left:0;text-align:left;margin-left:464.5pt;margin-top:8.05pt;width:75.05pt;height:16pt;z-index:251661824"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תצלום הרנטגן ייקרא לפחות בידי</w:t>
      </w:r>
      <w:r>
        <w:rPr>
          <w:rStyle w:val="default"/>
          <w:rFonts w:cs="FrankRuehl"/>
          <w:rtl/>
        </w:rPr>
        <w:t xml:space="preserve"> </w:t>
      </w:r>
      <w:r>
        <w:rPr>
          <w:rStyle w:val="default"/>
          <w:rFonts w:cs="FrankRuehl" w:hint="cs"/>
          <w:rtl/>
        </w:rPr>
        <w:t>קורא מוסמך אחד; אם לדעת הקורא המוסמך בתצלום הרנטגן קיים ממצא של אבחנה רנטגנית לגבי אחת המחלות כאמור בתקנה 20(א), יקראו את התצלום שלושה קוראים מוסמכים שיקבעו את האבחנה הרנטגנית. הקוראים המוסמכים יעבירו את התיק הרפואי יחד עם תצלום הרנטגן לועדה הרפואית בתום</w:t>
      </w:r>
      <w:r>
        <w:rPr>
          <w:rStyle w:val="default"/>
          <w:rFonts w:cs="FrankRuehl"/>
          <w:rtl/>
        </w:rPr>
        <w:t xml:space="preserve"> פ</w:t>
      </w:r>
      <w:r>
        <w:rPr>
          <w:rStyle w:val="default"/>
          <w:rFonts w:cs="FrankRuehl" w:hint="cs"/>
          <w:rtl/>
        </w:rPr>
        <w:t>עולתם. היו חילוקי דעות ביניהם, תקבע את האבחנה הרנטגנית הועדה הרפואית, ולענין זה הקוראים המוסמכים יעבירו אליה את התיק הרפואי יחד עם תצלום הרנטגן.</w:t>
      </w:r>
    </w:p>
    <w:p w:rsidR="00387001" w:rsidRDefault="00387001">
      <w:pPr>
        <w:pStyle w:val="P00"/>
        <w:spacing w:before="72"/>
        <w:ind w:left="0" w:right="1134"/>
        <w:rPr>
          <w:rStyle w:val="default"/>
          <w:rFonts w:cs="FrankRuehl"/>
          <w:rtl/>
        </w:rPr>
      </w:pPr>
      <w:r>
        <w:rPr>
          <w:lang w:val="he-IL"/>
        </w:rPr>
        <w:pict>
          <v:rect id="_x0000_s1082" style="position:absolute;left:0;text-align:left;margin-left:464.5pt;margin-top:8.05pt;width:75.05pt;height:16pt;z-index:25166284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w:t>
                  </w:r>
                  <w:r>
                    <w:rPr>
                      <w:rFonts w:cs="Miriam"/>
                      <w:szCs w:val="18"/>
                      <w:rtl/>
                    </w:rPr>
                    <w:t>88</w:t>
                  </w:r>
                </w:p>
              </w:txbxContent>
            </v:textbox>
            <w10:anchorlock/>
          </v:rect>
        </w:pict>
      </w: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האבחנה הרפואית תיקבע בידי רופאים מורשים משירות רפואי מוסמך.</w:t>
      </w:r>
    </w:p>
    <w:p w:rsidR="00387001" w:rsidRDefault="00387001">
      <w:pPr>
        <w:pStyle w:val="P00"/>
        <w:spacing w:before="72"/>
        <w:ind w:left="0" w:right="1134"/>
        <w:rPr>
          <w:rStyle w:val="default"/>
          <w:rFonts w:cs="FrankRuehl" w:hint="cs"/>
          <w:rtl/>
        </w:rPr>
      </w:pPr>
      <w:r>
        <w:rPr>
          <w:lang w:val="he-IL"/>
        </w:rPr>
        <w:pict>
          <v:rect id="_x0000_s1083" style="position:absolute;left:0;text-align:left;margin-left:464.5pt;margin-top:8.05pt;width:75.05pt;height:16pt;z-index:25166387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מ</w:t>
                  </w:r>
                  <w:r>
                    <w:rPr>
                      <w:rFonts w:cs="Miriam" w:hint="cs"/>
                      <w:szCs w:val="18"/>
                      <w:rtl/>
                    </w:rPr>
                    <w:t>"ח-1988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hint="cs"/>
          <w:rtl/>
        </w:rPr>
        <w:tab/>
        <w:t>שירות רפואי מוסמך ועובד חשוף לאבק מזיק, רשאים לבקש דיון בועדה הרפואית.</w:t>
      </w:r>
    </w:p>
    <w:p w:rsidR="00387001" w:rsidRPr="00E67540" w:rsidRDefault="00387001">
      <w:pPr>
        <w:pStyle w:val="P00"/>
        <w:spacing w:before="0"/>
        <w:ind w:left="0" w:right="1134"/>
        <w:rPr>
          <w:rFonts w:hint="cs"/>
          <w:b/>
          <w:bCs/>
          <w:vanish/>
          <w:szCs w:val="20"/>
          <w:shd w:val="clear" w:color="auto" w:fill="FFFF99"/>
          <w:rtl/>
        </w:rPr>
      </w:pPr>
      <w:bookmarkStart w:id="42" w:name="Rov60"/>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55"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962</w:t>
      </w:r>
    </w:p>
    <w:p w:rsidR="00387001" w:rsidRPr="00E67540" w:rsidRDefault="00387001">
      <w:pPr>
        <w:pStyle w:val="P0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(ב)</w:t>
      </w:r>
      <w:r w:rsidRPr="00E67540">
        <w:rPr>
          <w:rStyle w:val="default"/>
          <w:rFonts w:cs="FrankRuehl" w:hint="cs"/>
          <w:strike/>
          <w:vanish/>
          <w:sz w:val="22"/>
          <w:szCs w:val="22"/>
          <w:shd w:val="clear" w:color="auto" w:fill="FFFF99"/>
          <w:rtl/>
        </w:rPr>
        <w:tab/>
        <w:t>צילומי הרנטגן ייקראו לפחות בידי שלושה רופאים מורשים הבקיאים בקריאה ופיענוח צילומי רנטגן של ריאה לפי הסיווג האחרון המומלץ על ידי ארגון העבודה הבין-לאומי (</w:t>
      </w:r>
      <w:r w:rsidRPr="00E67540">
        <w:rPr>
          <w:rStyle w:val="default"/>
          <w:strike/>
          <w:vanish/>
          <w:sz w:val="18"/>
          <w:szCs w:val="18"/>
          <w:shd w:val="clear" w:color="auto" w:fill="FFFF99"/>
        </w:rPr>
        <w:t>L.L.O</w:t>
      </w:r>
      <w:r w:rsidRPr="00E67540">
        <w:rPr>
          <w:rStyle w:val="default"/>
          <w:rFonts w:cs="FrankRuehl" w:hint="cs"/>
          <w:strike/>
          <w:vanish/>
          <w:sz w:val="22"/>
          <w:szCs w:val="22"/>
          <w:shd w:val="clear" w:color="auto" w:fill="FFFF99"/>
          <w:rtl/>
        </w:rPr>
        <w:t>) ויחליטו לגבי הממצאים הרנטגניים שבהם; היו חילוקי דעות לגבי האבחנה יועבר הענין להחלטה סופית לועדה הרפואית.</w:t>
      </w:r>
    </w:p>
    <w:p w:rsidR="00387001" w:rsidRPr="00E67540" w:rsidRDefault="00387001">
      <w:pPr>
        <w:pStyle w:val="P00"/>
        <w:spacing w:before="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(ג)</w:t>
      </w:r>
      <w:r w:rsidRPr="00E67540">
        <w:rPr>
          <w:rStyle w:val="default"/>
          <w:rFonts w:cs="FrankRuehl" w:hint="cs"/>
          <w:strike/>
          <w:vanish/>
          <w:sz w:val="22"/>
          <w:szCs w:val="22"/>
          <w:shd w:val="clear" w:color="auto" w:fill="FFFF99"/>
          <w:rtl/>
        </w:rPr>
        <w:tab/>
        <w:t>האבחנה הרפואית תיקבע בידי רופאים מורשים משירות רפואי מוסמך והאישור הסופי לאבחנה כאמור בתקנה 20(א), יינתן על ידי הועדה הרפואית.</w:t>
      </w:r>
    </w:p>
    <w:p w:rsidR="00387001" w:rsidRPr="00E67540" w:rsidRDefault="00387001">
      <w:pPr>
        <w:pStyle w:val="P00"/>
        <w:spacing w:before="0"/>
        <w:ind w:left="0" w:right="1134"/>
        <w:rPr>
          <w:rStyle w:val="default"/>
          <w:rFonts w:cs="FrankRuehl" w:hint="cs"/>
          <w:vanish/>
          <w:sz w:val="22"/>
          <w:szCs w:val="22"/>
          <w:u w:val="single"/>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vanish/>
          <w:sz w:val="22"/>
          <w:szCs w:val="22"/>
          <w:u w:val="single"/>
          <w:shd w:val="clear" w:color="auto" w:fill="FFFF99"/>
          <w:rtl/>
        </w:rPr>
        <w:t>(</w:t>
      </w:r>
      <w:r w:rsidRPr="00E67540">
        <w:rPr>
          <w:rStyle w:val="default"/>
          <w:rFonts w:cs="FrankRuehl" w:hint="cs"/>
          <w:vanish/>
          <w:sz w:val="22"/>
          <w:szCs w:val="22"/>
          <w:u w:val="single"/>
          <w:shd w:val="clear" w:color="auto" w:fill="FFFF99"/>
          <w:rtl/>
        </w:rPr>
        <w:t>ב)</w:t>
      </w:r>
      <w:r w:rsidRPr="00E67540">
        <w:rPr>
          <w:rStyle w:val="default"/>
          <w:rFonts w:cs="FrankRuehl"/>
          <w:vanish/>
          <w:sz w:val="22"/>
          <w:szCs w:val="22"/>
          <w:u w:val="single"/>
          <w:shd w:val="clear" w:color="auto" w:fill="FFFF99"/>
          <w:rtl/>
        </w:rPr>
        <w:tab/>
      </w:r>
      <w:r w:rsidRPr="00E67540">
        <w:rPr>
          <w:rStyle w:val="default"/>
          <w:rFonts w:cs="FrankRuehl" w:hint="cs"/>
          <w:vanish/>
          <w:sz w:val="22"/>
          <w:szCs w:val="22"/>
          <w:u w:val="single"/>
          <w:shd w:val="clear" w:color="auto" w:fill="FFFF99"/>
          <w:rtl/>
        </w:rPr>
        <w:t>תצלום הרנטגן ייקרא לפחות בידי</w:t>
      </w:r>
      <w:r w:rsidRPr="00E67540">
        <w:rPr>
          <w:rStyle w:val="default"/>
          <w:rFonts w:cs="FrankRuehl"/>
          <w:vanish/>
          <w:sz w:val="22"/>
          <w:szCs w:val="22"/>
          <w:u w:val="single"/>
          <w:shd w:val="clear" w:color="auto" w:fill="FFFF99"/>
          <w:rtl/>
        </w:rPr>
        <w:t xml:space="preserve"> </w:t>
      </w:r>
      <w:r w:rsidRPr="00E67540">
        <w:rPr>
          <w:rStyle w:val="default"/>
          <w:rFonts w:cs="FrankRuehl" w:hint="cs"/>
          <w:vanish/>
          <w:sz w:val="22"/>
          <w:szCs w:val="22"/>
          <w:u w:val="single"/>
          <w:shd w:val="clear" w:color="auto" w:fill="FFFF99"/>
          <w:rtl/>
        </w:rPr>
        <w:t>קורא מוסמך אחד; אם לדעת הקורא המוסמך בתצלום הרנטגן קיים ממצא של אבחנה רנטגנית לגבי אחת המחלות כאמור בתקנה 20(א), יקראו את התצלום שלושה קוראים מוסמכים שיקבעו את האבחנה הרנטגנית. הקוראים המוסמכים יעבירו את התיק הרפואי יחד עם תצלום הרנטגן לועדה הרפואית בתום</w:t>
      </w:r>
      <w:r w:rsidRPr="00E67540">
        <w:rPr>
          <w:rStyle w:val="default"/>
          <w:rFonts w:cs="FrankRuehl"/>
          <w:vanish/>
          <w:sz w:val="22"/>
          <w:szCs w:val="22"/>
          <w:u w:val="single"/>
          <w:shd w:val="clear" w:color="auto" w:fill="FFFF99"/>
          <w:rtl/>
        </w:rPr>
        <w:t xml:space="preserve"> פ</w:t>
      </w:r>
      <w:r w:rsidRPr="00E67540">
        <w:rPr>
          <w:rStyle w:val="default"/>
          <w:rFonts w:cs="FrankRuehl" w:hint="cs"/>
          <w:vanish/>
          <w:sz w:val="22"/>
          <w:szCs w:val="22"/>
          <w:u w:val="single"/>
          <w:shd w:val="clear" w:color="auto" w:fill="FFFF99"/>
          <w:rtl/>
        </w:rPr>
        <w:t>עולתם. היו חילוקי דעות ביניהם, תקבע את האבחנה הרנטגנית הועדה הרפואית, ולענין זה הקוראים המוסמכים יעבירו אליה את התיק הרפואי יחד עם תצלום הרנטגן.</w:t>
      </w:r>
    </w:p>
    <w:p w:rsidR="00387001" w:rsidRPr="00E67540" w:rsidRDefault="00387001">
      <w:pPr>
        <w:pStyle w:val="P00"/>
        <w:spacing w:before="0"/>
        <w:ind w:left="0" w:right="1134"/>
        <w:rPr>
          <w:rStyle w:val="default"/>
          <w:rFonts w:cs="FrankRuehl"/>
          <w:vanish/>
          <w:sz w:val="22"/>
          <w:szCs w:val="22"/>
          <w:u w:val="single"/>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vanish/>
          <w:sz w:val="22"/>
          <w:szCs w:val="22"/>
          <w:u w:val="single"/>
          <w:shd w:val="clear" w:color="auto" w:fill="FFFF99"/>
          <w:rtl/>
        </w:rPr>
        <w:t>(</w:t>
      </w:r>
      <w:r w:rsidRPr="00E67540">
        <w:rPr>
          <w:rStyle w:val="default"/>
          <w:rFonts w:cs="FrankRuehl" w:hint="cs"/>
          <w:vanish/>
          <w:sz w:val="22"/>
          <w:szCs w:val="22"/>
          <w:u w:val="single"/>
          <w:shd w:val="clear" w:color="auto" w:fill="FFFF99"/>
          <w:rtl/>
        </w:rPr>
        <w:t>ג)</w:t>
      </w:r>
      <w:r w:rsidRPr="00E67540">
        <w:rPr>
          <w:rStyle w:val="default"/>
          <w:rFonts w:cs="FrankRuehl"/>
          <w:vanish/>
          <w:sz w:val="22"/>
          <w:szCs w:val="22"/>
          <w:u w:val="single"/>
          <w:shd w:val="clear" w:color="auto" w:fill="FFFF99"/>
          <w:rtl/>
        </w:rPr>
        <w:tab/>
      </w:r>
      <w:r w:rsidRPr="00E67540">
        <w:rPr>
          <w:rStyle w:val="default"/>
          <w:rFonts w:cs="FrankRuehl" w:hint="cs"/>
          <w:vanish/>
          <w:sz w:val="22"/>
          <w:szCs w:val="22"/>
          <w:u w:val="single"/>
          <w:shd w:val="clear" w:color="auto" w:fill="FFFF99"/>
          <w:rtl/>
        </w:rPr>
        <w:t>האבחנה הרפואית תיקבע בידי רופאים מורשים משירות רפואי מוסמך.</w:t>
      </w:r>
    </w:p>
    <w:p w:rsidR="00387001" w:rsidRPr="00E67540" w:rsidRDefault="00387001">
      <w:pPr>
        <w:pStyle w:val="P00"/>
        <w:spacing w:before="0"/>
        <w:ind w:left="0" w:right="1134"/>
        <w:rPr>
          <w:rStyle w:val="default"/>
          <w:rFonts w:cs="FrankRuehl" w:hint="cs"/>
          <w:vanish/>
          <w:sz w:val="22"/>
          <w:szCs w:val="22"/>
          <w:u w:val="single"/>
          <w:shd w:val="clear" w:color="auto" w:fill="FFFF99"/>
          <w:rtl/>
        </w:rPr>
      </w:pPr>
      <w:r w:rsidRPr="00E67540">
        <w:rPr>
          <w:rFonts w:hint="cs"/>
          <w:vanish/>
          <w:sz w:val="22"/>
          <w:szCs w:val="22"/>
          <w:shd w:val="clear" w:color="auto" w:fill="FFFF99"/>
          <w:rtl/>
        </w:rPr>
        <w:tab/>
      </w:r>
      <w:r w:rsidRPr="00E67540">
        <w:rPr>
          <w:rStyle w:val="default"/>
          <w:rFonts w:cs="FrankRuehl"/>
          <w:vanish/>
          <w:sz w:val="22"/>
          <w:szCs w:val="22"/>
          <w:u w:val="single"/>
          <w:shd w:val="clear" w:color="auto" w:fill="FFFF99"/>
          <w:rtl/>
        </w:rPr>
        <w:t>(</w:t>
      </w:r>
      <w:r w:rsidRPr="00E67540">
        <w:rPr>
          <w:rStyle w:val="default"/>
          <w:rFonts w:cs="FrankRuehl" w:hint="cs"/>
          <w:vanish/>
          <w:sz w:val="22"/>
          <w:szCs w:val="22"/>
          <w:u w:val="single"/>
          <w:shd w:val="clear" w:color="auto" w:fill="FFFF99"/>
          <w:rtl/>
        </w:rPr>
        <w:t>ד)</w:t>
      </w:r>
      <w:r w:rsidRPr="00E67540">
        <w:rPr>
          <w:rStyle w:val="default"/>
          <w:rFonts w:cs="FrankRuehl" w:hint="cs"/>
          <w:vanish/>
          <w:sz w:val="22"/>
          <w:szCs w:val="22"/>
          <w:u w:val="single"/>
          <w:shd w:val="clear" w:color="auto" w:fill="FFFF99"/>
          <w:rtl/>
        </w:rPr>
        <w:tab/>
        <w:t>שירות רפואי מוסמך ועובד חשוף לאבק מזיק, רשאים לבקש דיון בועדה הרפואית.</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1021"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1021"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1021" w:right="1134"/>
        <w:rPr>
          <w:rFonts w:hint="cs"/>
          <w:vanish/>
          <w:szCs w:val="20"/>
          <w:shd w:val="clear" w:color="auto" w:fill="FFFF99"/>
          <w:rtl/>
        </w:rPr>
      </w:pPr>
      <w:hyperlink r:id="rId56"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894</w:t>
      </w:r>
    </w:p>
    <w:p w:rsidR="00387001" w:rsidRPr="00E67540" w:rsidRDefault="00387001">
      <w:pPr>
        <w:pStyle w:val="P22"/>
        <w:ind w:left="1021"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(3)</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בדיקת דם ושתן כללית - </w:t>
      </w:r>
      <w:r w:rsidRPr="00E67540">
        <w:rPr>
          <w:rStyle w:val="default"/>
          <w:rFonts w:cs="FrankRuehl" w:hint="cs"/>
          <w:strike/>
          <w:vanish/>
          <w:sz w:val="22"/>
          <w:szCs w:val="22"/>
          <w:shd w:val="clear" w:color="auto" w:fill="FFFF99"/>
          <w:rtl/>
        </w:rPr>
        <w:t>בבדיקה</w:t>
      </w:r>
      <w:r w:rsidRPr="00E67540">
        <w:rPr>
          <w:rStyle w:val="default"/>
          <w:rFonts w:cs="FrankRuehl"/>
          <w:strike/>
          <w:vanish/>
          <w:sz w:val="22"/>
          <w:szCs w:val="22"/>
          <w:shd w:val="clear" w:color="auto" w:fill="FFFF99"/>
          <w:rtl/>
        </w:rPr>
        <w:t xml:space="preserve"> </w:t>
      </w:r>
      <w:r w:rsidRPr="00E67540">
        <w:rPr>
          <w:rStyle w:val="default"/>
          <w:rFonts w:cs="FrankRuehl" w:hint="cs"/>
          <w:strike/>
          <w:vanish/>
          <w:sz w:val="22"/>
          <w:szCs w:val="22"/>
          <w:shd w:val="clear" w:color="auto" w:fill="FFFF99"/>
          <w:rtl/>
        </w:rPr>
        <w:t>הראשונית בלבד</w:t>
      </w:r>
      <w:r w:rsidRPr="00E67540">
        <w:rPr>
          <w:rStyle w:val="default"/>
          <w:rFonts w:cs="FrankRuehl" w:hint="cs"/>
          <w:vanish/>
          <w:sz w:val="22"/>
          <w:szCs w:val="22"/>
          <w:shd w:val="clear" w:color="auto" w:fill="FFFF99"/>
          <w:rtl/>
        </w:rPr>
        <w:t>;</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1021" w:right="1134"/>
        <w:rPr>
          <w:rFonts w:hint="cs"/>
          <w:b/>
          <w:bCs/>
          <w:vanish/>
          <w:szCs w:val="20"/>
          <w:shd w:val="clear" w:color="auto" w:fill="FFFF99"/>
          <w:rtl/>
        </w:rPr>
      </w:pPr>
      <w:r w:rsidRPr="00E67540">
        <w:rPr>
          <w:rFonts w:hint="cs"/>
          <w:vanish/>
          <w:color w:val="FF0000"/>
          <w:szCs w:val="20"/>
          <w:shd w:val="clear" w:color="auto" w:fill="FFFF99"/>
          <w:rtl/>
        </w:rPr>
        <w:t>מיום 23.4.1998</w:t>
      </w:r>
    </w:p>
    <w:p w:rsidR="00387001" w:rsidRPr="00E67540" w:rsidRDefault="00387001">
      <w:pPr>
        <w:pStyle w:val="P00"/>
        <w:spacing w:before="0"/>
        <w:ind w:left="1021" w:right="1134"/>
        <w:rPr>
          <w:rFonts w:hint="cs"/>
          <w:b/>
          <w:bCs/>
          <w:vanish/>
          <w:szCs w:val="20"/>
          <w:shd w:val="clear" w:color="auto" w:fill="FFFF99"/>
          <w:rtl/>
        </w:rPr>
      </w:pPr>
      <w:r w:rsidRPr="00E67540">
        <w:rPr>
          <w:rFonts w:hint="cs"/>
          <w:b/>
          <w:bCs/>
          <w:vanish/>
          <w:szCs w:val="20"/>
          <w:shd w:val="clear" w:color="auto" w:fill="FFFF99"/>
          <w:rtl/>
        </w:rPr>
        <w:t>תק' תשנ"ח-1998</w:t>
      </w:r>
    </w:p>
    <w:p w:rsidR="00387001" w:rsidRPr="00E67540" w:rsidRDefault="00387001">
      <w:pPr>
        <w:pStyle w:val="P00"/>
        <w:tabs>
          <w:tab w:val="clear" w:pos="6259"/>
        </w:tabs>
        <w:spacing w:before="0"/>
        <w:ind w:left="1021" w:right="1134"/>
        <w:rPr>
          <w:rFonts w:hint="cs"/>
          <w:vanish/>
          <w:szCs w:val="20"/>
          <w:shd w:val="clear" w:color="auto" w:fill="FFFF99"/>
          <w:rtl/>
        </w:rPr>
      </w:pPr>
      <w:hyperlink r:id="rId57" w:history="1">
        <w:r w:rsidRPr="00E67540">
          <w:rPr>
            <w:rStyle w:val="Hyperlink"/>
            <w:rFonts w:hint="cs"/>
            <w:vanish/>
            <w:szCs w:val="20"/>
            <w:shd w:val="clear" w:color="auto" w:fill="FFFF99"/>
            <w:rtl/>
          </w:rPr>
          <w:t>ק"ת תשנ"ח מס' 5887</w:t>
        </w:r>
      </w:hyperlink>
      <w:r w:rsidRPr="00E67540">
        <w:rPr>
          <w:rFonts w:hint="cs"/>
          <w:vanish/>
          <w:szCs w:val="20"/>
          <w:shd w:val="clear" w:color="auto" w:fill="FFFF99"/>
          <w:rtl/>
        </w:rPr>
        <w:t xml:space="preserve"> מיום 24.3.1998 עמ' 557</w:t>
      </w:r>
    </w:p>
    <w:p w:rsidR="00387001" w:rsidRPr="00E67540" w:rsidRDefault="00387001">
      <w:pPr>
        <w:pStyle w:val="P00"/>
        <w:tabs>
          <w:tab w:val="clear" w:pos="6259"/>
        </w:tabs>
        <w:spacing w:before="0"/>
        <w:ind w:left="1021" w:right="1134"/>
        <w:rPr>
          <w:rFonts w:hint="cs"/>
          <w:b/>
          <w:bCs/>
          <w:vanish/>
          <w:szCs w:val="20"/>
          <w:shd w:val="clear" w:color="auto" w:fill="FFFF99"/>
          <w:rtl/>
        </w:rPr>
      </w:pPr>
      <w:r w:rsidRPr="00E67540">
        <w:rPr>
          <w:rFonts w:hint="cs"/>
          <w:b/>
          <w:bCs/>
          <w:vanish/>
          <w:szCs w:val="20"/>
          <w:shd w:val="clear" w:color="auto" w:fill="FFFF99"/>
          <w:rtl/>
        </w:rPr>
        <w:t>החלפת פסקה 15(א)(3)</w:t>
      </w:r>
    </w:p>
    <w:p w:rsidR="00387001" w:rsidRPr="00E67540" w:rsidRDefault="00387001">
      <w:pPr>
        <w:pStyle w:val="P00"/>
        <w:tabs>
          <w:tab w:val="clear" w:pos="6259"/>
        </w:tabs>
        <w:ind w:left="1021" w:right="1134"/>
        <w:rPr>
          <w:rFonts w:hint="cs"/>
          <w:vanish/>
          <w:szCs w:val="20"/>
          <w:shd w:val="clear" w:color="auto" w:fill="FFFF99"/>
          <w:rtl/>
        </w:rPr>
      </w:pPr>
      <w:r w:rsidRPr="00E67540">
        <w:rPr>
          <w:rFonts w:hint="cs"/>
          <w:vanish/>
          <w:szCs w:val="20"/>
          <w:shd w:val="clear" w:color="auto" w:fill="FFFF99"/>
          <w:rtl/>
        </w:rPr>
        <w:t>הנוסח הקודם:</w:t>
      </w:r>
    </w:p>
    <w:p w:rsidR="00387001" w:rsidRDefault="00387001">
      <w:pPr>
        <w:pStyle w:val="P22"/>
        <w:spacing w:before="0"/>
        <w:ind w:left="1021" w:right="1134"/>
        <w:rPr>
          <w:rStyle w:val="default"/>
          <w:rFonts w:cs="FrankRuehl"/>
          <w:strike/>
          <w:sz w:val="2"/>
          <w:szCs w:val="2"/>
          <w:rtl/>
        </w:rPr>
      </w:pPr>
      <w:r w:rsidRPr="00E67540">
        <w:rPr>
          <w:rStyle w:val="default"/>
          <w:rFonts w:cs="FrankRuehl"/>
          <w:strike/>
          <w:vanish/>
          <w:sz w:val="22"/>
          <w:szCs w:val="22"/>
          <w:shd w:val="clear" w:color="auto" w:fill="FFFF99"/>
          <w:rtl/>
        </w:rPr>
        <w:t>(3)</w:t>
      </w:r>
      <w:r w:rsidRPr="00E67540">
        <w:rPr>
          <w:rStyle w:val="default"/>
          <w:rFonts w:cs="FrankRuehl"/>
          <w:strike/>
          <w:vanish/>
          <w:sz w:val="22"/>
          <w:szCs w:val="22"/>
          <w:shd w:val="clear" w:color="auto" w:fill="FFFF99"/>
          <w:rtl/>
        </w:rPr>
        <w:tab/>
      </w:r>
      <w:r w:rsidRPr="00E67540">
        <w:rPr>
          <w:rStyle w:val="default"/>
          <w:rFonts w:cs="FrankRuehl" w:hint="cs"/>
          <w:strike/>
          <w:vanish/>
          <w:sz w:val="22"/>
          <w:szCs w:val="22"/>
          <w:shd w:val="clear" w:color="auto" w:fill="FFFF99"/>
          <w:rtl/>
        </w:rPr>
        <w:t>בדיקת דם ושתן כללית;</w:t>
      </w:r>
      <w:bookmarkEnd w:id="42"/>
    </w:p>
    <w:p w:rsidR="00387001" w:rsidRDefault="00387001">
      <w:pPr>
        <w:pStyle w:val="P00"/>
        <w:spacing w:before="72"/>
        <w:ind w:left="0" w:right="1134"/>
        <w:rPr>
          <w:rStyle w:val="default"/>
          <w:rFonts w:cs="FrankRuehl"/>
          <w:rtl/>
        </w:rPr>
      </w:pPr>
      <w:bookmarkStart w:id="43" w:name="Seif18"/>
      <w:bookmarkEnd w:id="43"/>
      <w:r>
        <w:rPr>
          <w:lang w:val="he-IL"/>
        </w:rPr>
        <w:pict>
          <v:rect id="_x0000_s1084" style="position:absolute;left:0;text-align:left;margin-left:464.5pt;margin-top:8.05pt;width:75.05pt;height:10.85pt;z-index:251664896"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א</w:t>
                  </w:r>
                  <w:r>
                    <w:rPr>
                      <w:rFonts w:cs="Miriam" w:hint="cs"/>
                      <w:szCs w:val="18"/>
                      <w:rtl/>
                    </w:rPr>
                    <w:t>בחנה רפו</w:t>
                  </w:r>
                  <w:r>
                    <w:rPr>
                      <w:rFonts w:cs="Miriam"/>
                      <w:szCs w:val="18"/>
                      <w:rtl/>
                    </w:rPr>
                    <w:t>א</w:t>
                  </w:r>
                  <w:r>
                    <w:rPr>
                      <w:rFonts w:cs="Miriam" w:hint="cs"/>
                      <w:szCs w:val="18"/>
                      <w:rtl/>
                    </w:rPr>
                    <w:t>ית</w:t>
                  </w:r>
                </w:p>
              </w:txbxContent>
            </v:textbox>
            <w10:anchorlock/>
          </v:rect>
        </w:pict>
      </w:r>
      <w:r>
        <w:rPr>
          <w:rStyle w:val="big-number"/>
          <w:rtl/>
        </w:rPr>
        <w:t>16.</w:t>
      </w:r>
      <w:r>
        <w:rPr>
          <w:rStyle w:val="big-number"/>
          <w:rtl/>
        </w:rPr>
        <w:tab/>
      </w:r>
      <w:r>
        <w:rPr>
          <w:rStyle w:val="default"/>
          <w:rFonts w:cs="FrankRuehl"/>
          <w:rtl/>
        </w:rPr>
        <w:t>נ</w:t>
      </w:r>
      <w:r>
        <w:rPr>
          <w:rStyle w:val="default"/>
          <w:rFonts w:cs="FrankRuehl" w:hint="cs"/>
          <w:rtl/>
        </w:rPr>
        <w:t>קבעה אבחנה רפואית כא</w:t>
      </w:r>
      <w:r>
        <w:rPr>
          <w:rStyle w:val="default"/>
          <w:rFonts w:cs="FrankRuehl"/>
          <w:rtl/>
        </w:rPr>
        <w:t>מ</w:t>
      </w:r>
      <w:r>
        <w:rPr>
          <w:rStyle w:val="default"/>
          <w:rFonts w:cs="FrankRuehl" w:hint="cs"/>
          <w:rtl/>
        </w:rPr>
        <w:t>ור בתקנה 20(א), ימסור על כך השירות הרפואי המוסמך לועדה הרפואית, למוסד לביטוח לאומי ולמפקח העבודה האזורי, בציון שמו המלא של האדם שנפגע במחלה הקשורה בחומר, מספר הזהות שלו, גילו, מקום עבודתו, תהליך העבודה ומשך תקופת עבודתו בחשיפה לאבק מזיק.</w:t>
      </w:r>
    </w:p>
    <w:p w:rsidR="00387001" w:rsidRDefault="00387001">
      <w:pPr>
        <w:pStyle w:val="P00"/>
        <w:spacing w:before="72"/>
        <w:ind w:left="0" w:right="1134"/>
        <w:rPr>
          <w:rStyle w:val="default"/>
          <w:rFonts w:cs="FrankRuehl"/>
          <w:rtl/>
        </w:rPr>
      </w:pPr>
      <w:bookmarkStart w:id="44" w:name="Seif19"/>
      <w:bookmarkEnd w:id="44"/>
      <w:r>
        <w:rPr>
          <w:lang w:val="he-IL"/>
        </w:rPr>
        <w:pict>
          <v:rect id="_x0000_s1085" style="position:absolute;left:0;text-align:left;margin-left:464.5pt;margin-top:8.05pt;width:75.05pt;height:19pt;z-index:25166592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כ</w:t>
                  </w:r>
                  <w:r>
                    <w:rPr>
                      <w:rFonts w:cs="Miriam" w:hint="cs"/>
                      <w:szCs w:val="18"/>
                      <w:rtl/>
                    </w:rPr>
                    <w:t>רטיס בדיקות רפוא</w:t>
                  </w:r>
                  <w:r>
                    <w:rPr>
                      <w:rFonts w:cs="Miriam"/>
                      <w:szCs w:val="18"/>
                      <w:rtl/>
                    </w:rPr>
                    <w:t>י</w:t>
                  </w:r>
                  <w:r>
                    <w:rPr>
                      <w:rFonts w:cs="Miriam" w:hint="cs"/>
                      <w:szCs w:val="18"/>
                      <w:rtl/>
                    </w:rPr>
                    <w:t>ות</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שירות רפואי מוסמך ינהל, לגבי עובד בעבודה בחשיפה לאבק מזיק, כרטיס בדיקות רפואיות שבו יירשמו הפרטים האישיים המזהים של הנבדק, לרבות שמו המלא, שם אביו, מספר הזהות שלו ומענו האישי, וכן הפרטים הבאים:</w:t>
      </w:r>
    </w:p>
    <w:p w:rsidR="00387001" w:rsidRDefault="003870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התאריך שבו נערכה הבדיקה הרפואית;</w:t>
      </w:r>
    </w:p>
    <w:p w:rsidR="00387001" w:rsidRDefault="003870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המע</w:t>
      </w:r>
      <w:r>
        <w:rPr>
          <w:rStyle w:val="default"/>
          <w:rFonts w:cs="FrankRuehl"/>
          <w:rtl/>
        </w:rPr>
        <w:t>ב</w:t>
      </w:r>
      <w:r>
        <w:rPr>
          <w:rStyle w:val="default"/>
          <w:rFonts w:cs="FrankRuehl" w:hint="cs"/>
          <w:rtl/>
        </w:rPr>
        <w:t>יד ומען מקום העבודה;</w:t>
      </w:r>
    </w:p>
    <w:p w:rsidR="00387001" w:rsidRDefault="0038700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העבודה של הנבדק אשר בקשר אליה נערכה הבדיקה הרפואית;</w:t>
      </w:r>
    </w:p>
    <w:p w:rsidR="00387001" w:rsidRDefault="0038700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ממצאי הבדיקות הרפואיות הקליניות והמעבדתיות;</w:t>
      </w:r>
    </w:p>
    <w:p w:rsidR="00387001" w:rsidRDefault="0038700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האבחנה הרפואית שנקבעה;</w:t>
      </w:r>
    </w:p>
    <w:p w:rsidR="00387001" w:rsidRDefault="0038700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חוות דעתו של הרופא המורשה שבדק אותו על התאמתו או אי התאמתו של הנבדק להמשיך בעבודה באבק מזיק;</w:t>
      </w:r>
    </w:p>
    <w:p w:rsidR="00387001" w:rsidRDefault="00387001">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המועד שנקבע לבדיקה הרפואית הבאה, לרבות מועד מוקדם מזה שנקבע לפי תקנה 14(ד);</w:t>
      </w:r>
    </w:p>
    <w:p w:rsidR="00387001" w:rsidRDefault="00387001">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חתימתו של הרופא המורשה הבודק.</w:t>
      </w:r>
    </w:p>
    <w:p w:rsidR="00387001" w:rsidRDefault="00387001">
      <w:pPr>
        <w:pStyle w:val="P00"/>
        <w:spacing w:before="72"/>
        <w:ind w:left="0" w:right="1134"/>
        <w:rPr>
          <w:rStyle w:val="default"/>
          <w:rFonts w:cs="FrankRuehl" w:hint="cs"/>
          <w:rtl/>
        </w:rPr>
      </w:pPr>
      <w:r>
        <w:rPr>
          <w:lang w:val="he-IL"/>
        </w:rPr>
        <w:pict>
          <v:rect id="_x0000_s1086" style="position:absolute;left:0;text-align:left;margin-left:464.5pt;margin-top:8.05pt;width:75.05pt;height:13.85pt;z-index:251666944"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השירות הרפואי המוסמך ישמור את כרטיס הבדיקות הרפואיות ואת צילומי הרנטגן של הריאות, 30 שנים לפחות לאחר שהפסיק האדם את עבוד</w:t>
      </w:r>
      <w:r>
        <w:rPr>
          <w:rStyle w:val="default"/>
          <w:rFonts w:cs="FrankRuehl"/>
          <w:rtl/>
        </w:rPr>
        <w:t>ת</w:t>
      </w:r>
      <w:r>
        <w:rPr>
          <w:rStyle w:val="default"/>
          <w:rFonts w:cs="FrankRuehl" w:hint="cs"/>
          <w:rtl/>
        </w:rPr>
        <w:t>ו בחשיפה לאבק מזיק.</w:t>
      </w:r>
    </w:p>
    <w:p w:rsidR="00387001" w:rsidRPr="00E67540" w:rsidRDefault="00387001">
      <w:pPr>
        <w:pStyle w:val="P00"/>
        <w:spacing w:before="0"/>
        <w:ind w:left="0" w:right="1134"/>
        <w:rPr>
          <w:rFonts w:hint="cs"/>
          <w:b/>
          <w:bCs/>
          <w:vanish/>
          <w:szCs w:val="20"/>
          <w:shd w:val="clear" w:color="auto" w:fill="FFFF99"/>
          <w:rtl/>
        </w:rPr>
      </w:pPr>
      <w:bookmarkStart w:id="45" w:name="Rov58"/>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58"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720</w:t>
      </w:r>
    </w:p>
    <w:p w:rsidR="00387001" w:rsidRDefault="00387001">
      <w:pPr>
        <w:pStyle w:val="P00"/>
        <w:ind w:left="0" w:right="1134"/>
        <w:rPr>
          <w:rStyle w:val="default"/>
          <w:rFonts w:cs="FrankRuehl" w:hint="cs"/>
          <w:sz w:val="2"/>
          <w:szCs w:val="2"/>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ב)</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השירות הרפואי המוסמך ישמור את כרטיס הבדיקות הרפואיות </w:t>
      </w:r>
      <w:r w:rsidRPr="00E67540">
        <w:rPr>
          <w:rStyle w:val="default"/>
          <w:rFonts w:cs="FrankRuehl" w:hint="cs"/>
          <w:vanish/>
          <w:sz w:val="22"/>
          <w:szCs w:val="22"/>
          <w:u w:val="single"/>
          <w:shd w:val="clear" w:color="auto" w:fill="FFFF99"/>
          <w:rtl/>
        </w:rPr>
        <w:t>ואת צילומי הרנטגן של הריאות</w:t>
      </w:r>
      <w:r w:rsidRPr="00E67540">
        <w:rPr>
          <w:rStyle w:val="default"/>
          <w:rFonts w:cs="FrankRuehl" w:hint="cs"/>
          <w:vanish/>
          <w:sz w:val="22"/>
          <w:szCs w:val="22"/>
          <w:shd w:val="clear" w:color="auto" w:fill="FFFF99"/>
          <w:rtl/>
        </w:rPr>
        <w:t>, 30 שנים לפחות לאחר שהפסיק האדם את עבוד</w:t>
      </w:r>
      <w:r w:rsidRPr="00E67540">
        <w:rPr>
          <w:rStyle w:val="default"/>
          <w:rFonts w:cs="FrankRuehl"/>
          <w:vanish/>
          <w:sz w:val="22"/>
          <w:szCs w:val="22"/>
          <w:shd w:val="clear" w:color="auto" w:fill="FFFF99"/>
          <w:rtl/>
        </w:rPr>
        <w:t>ת</w:t>
      </w:r>
      <w:r w:rsidRPr="00E67540">
        <w:rPr>
          <w:rStyle w:val="default"/>
          <w:rFonts w:cs="FrankRuehl" w:hint="cs"/>
          <w:vanish/>
          <w:sz w:val="22"/>
          <w:szCs w:val="22"/>
          <w:shd w:val="clear" w:color="auto" w:fill="FFFF99"/>
          <w:rtl/>
        </w:rPr>
        <w:t>ו בחשיפה לאבק מזיק.</w:t>
      </w:r>
      <w:bookmarkEnd w:id="45"/>
    </w:p>
    <w:p w:rsidR="00387001" w:rsidRDefault="00387001">
      <w:pPr>
        <w:pStyle w:val="P00"/>
        <w:spacing w:before="72"/>
        <w:ind w:left="0" w:right="1134"/>
        <w:rPr>
          <w:rStyle w:val="default"/>
          <w:rFonts w:cs="FrankRuehl"/>
          <w:rtl/>
        </w:rPr>
      </w:pPr>
      <w:bookmarkStart w:id="46" w:name="Seif20"/>
      <w:bookmarkEnd w:id="46"/>
      <w:r>
        <w:rPr>
          <w:lang w:val="he-IL"/>
        </w:rPr>
        <w:pict>
          <v:rect id="_x0000_s1087" style="position:absolute;left:0;text-align:left;margin-left:464.5pt;margin-top:8.05pt;width:75.05pt;height:19.55pt;z-index:25166796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פ</w:t>
                  </w:r>
                  <w:r>
                    <w:rPr>
                      <w:rFonts w:cs="Miriam" w:hint="cs"/>
                      <w:szCs w:val="18"/>
                      <w:rtl/>
                    </w:rPr>
                    <w:t>נקס בריאות</w:t>
                  </w:r>
                </w:p>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שירות רפואי מוסמך ינפיק לכל עובד בעבודה בחשיפה לאבק מזיק, שהוא בודק</w:t>
      </w:r>
      <w:r>
        <w:rPr>
          <w:rStyle w:val="default"/>
          <w:rFonts w:cs="FrankRuehl"/>
          <w:rtl/>
        </w:rPr>
        <w:t xml:space="preserve"> </w:t>
      </w:r>
      <w:r>
        <w:rPr>
          <w:rStyle w:val="default"/>
          <w:rFonts w:cs="FrankRuehl" w:hint="cs"/>
          <w:rtl/>
        </w:rPr>
        <w:t>בהתאם לתקנות אלה, פנקס בריאות שבו ירשום את הפרטים שצויינו בתוספת השניה; הוצא לעובד פנקס בריאות לפי חיקוק אחר יירשמו הפרטים האמורים בפנקס שהוצא לעובד לראשונה, וייכללו בו תוצאות הבדיקות הרפואיות והאבחנות השונות של העובד.</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השירות הרפואי המוסמך ימסור את פ</w:t>
      </w:r>
      <w:r>
        <w:rPr>
          <w:rStyle w:val="default"/>
          <w:rFonts w:cs="FrankRuehl"/>
          <w:rtl/>
        </w:rPr>
        <w:t>נ</w:t>
      </w:r>
      <w:r>
        <w:rPr>
          <w:rStyle w:val="default"/>
          <w:rFonts w:cs="FrankRuehl" w:hint="cs"/>
          <w:rtl/>
        </w:rPr>
        <w:t>קס הבריאות למעבידו של עובד כאמור, אשר יחזיקו במקום העבודה כל עוד הוא עובד אצלו; נסגר המפעל או הפסיק העובד בעבודה האמורה לעבוד אצלו, יחזיר המעביד את הפנקס לידי השירות הרפואי המוסמך שערך את הבדיקה הרפואית האחרונה.</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ימסור את פנקס הבריאות לשירות הר</w:t>
      </w:r>
      <w:r>
        <w:rPr>
          <w:rStyle w:val="default"/>
          <w:rFonts w:cs="FrankRuehl"/>
          <w:rtl/>
        </w:rPr>
        <w:t>פ</w:t>
      </w:r>
      <w:r>
        <w:rPr>
          <w:rStyle w:val="default"/>
          <w:rFonts w:cs="FrankRuehl" w:hint="cs"/>
          <w:rtl/>
        </w:rPr>
        <w:t>ואי המוסמך, כל אימת שהשירות יזדקק לפנקס לשם עריכת בדיקה רפואית ורישום תוצאותיה לפי תקנות אלה; הפנקס יוחזר למעביד לאחר שנעשו בו הרישומים הדרושים.</w:t>
      </w:r>
    </w:p>
    <w:p w:rsidR="00387001" w:rsidRDefault="0038700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רופא של שירות רפואי מוסמך יביא לידיעתו של העובד שנבדק על ידו, את מצב בריאותו, בדרך ובאופן שיקבע.</w:t>
      </w:r>
    </w:p>
    <w:p w:rsidR="00387001" w:rsidRPr="00E67540" w:rsidRDefault="00387001">
      <w:pPr>
        <w:pStyle w:val="P00"/>
        <w:spacing w:before="0"/>
        <w:ind w:left="0" w:right="1134"/>
        <w:rPr>
          <w:rFonts w:hint="cs"/>
          <w:b/>
          <w:bCs/>
          <w:vanish/>
          <w:szCs w:val="20"/>
          <w:shd w:val="clear" w:color="auto" w:fill="FFFF99"/>
          <w:rtl/>
        </w:rPr>
      </w:pPr>
      <w:bookmarkStart w:id="47" w:name="Rov59"/>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59"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894</w:t>
      </w:r>
    </w:p>
    <w:p w:rsidR="00387001" w:rsidRDefault="00387001">
      <w:pPr>
        <w:pStyle w:val="P00"/>
        <w:ind w:left="0" w:right="1134"/>
        <w:rPr>
          <w:rFonts w:hint="cs"/>
          <w:sz w:val="2"/>
          <w:szCs w:val="2"/>
          <w:rtl/>
        </w:rPr>
      </w:pP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א)</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שירות רפואי מוסמך ינפיק לכל עובד </w:t>
      </w:r>
      <w:r w:rsidRPr="00E67540">
        <w:rPr>
          <w:rStyle w:val="default"/>
          <w:rFonts w:cs="FrankRuehl" w:hint="cs"/>
          <w:strike/>
          <w:vanish/>
          <w:sz w:val="22"/>
          <w:szCs w:val="22"/>
          <w:shd w:val="clear" w:color="auto" w:fill="FFFF99"/>
          <w:rtl/>
        </w:rPr>
        <w:t>באבק מזיק</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בעבודה בחשיפה לאבק מזיק</w:t>
      </w:r>
      <w:r w:rsidRPr="00E67540">
        <w:rPr>
          <w:rStyle w:val="default"/>
          <w:rFonts w:cs="FrankRuehl" w:hint="cs"/>
          <w:vanish/>
          <w:sz w:val="22"/>
          <w:szCs w:val="22"/>
          <w:shd w:val="clear" w:color="auto" w:fill="FFFF99"/>
          <w:rtl/>
        </w:rPr>
        <w:t>, שהוא בודק</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בהתאם לתקנות אלה, פנקס בריאות שבו ירשום את הפרטים שצויינו בתוספת השניה; הוצא לעובד פנקס בריאות לפי חיקוק אחר יירשמו הפרטים האמורים בפנקס שהוצא לעובד לראשונה, וייכללו בו תוצאות הבדיקות הרפואיות והאבחנות השונות של העובד.</w:t>
      </w:r>
      <w:bookmarkEnd w:id="47"/>
    </w:p>
    <w:p w:rsidR="00387001" w:rsidRDefault="00387001">
      <w:pPr>
        <w:pStyle w:val="P00"/>
        <w:spacing w:before="72"/>
        <w:ind w:left="0" w:right="1134"/>
        <w:rPr>
          <w:rStyle w:val="default"/>
          <w:rFonts w:cs="FrankRuehl"/>
          <w:rtl/>
        </w:rPr>
      </w:pPr>
      <w:bookmarkStart w:id="48" w:name="Seif21"/>
      <w:bookmarkEnd w:id="48"/>
      <w:r>
        <w:rPr>
          <w:lang w:val="he-IL"/>
        </w:rPr>
        <w:pict>
          <v:rect id="_x0000_s1088" style="position:absolute;left:0;text-align:left;margin-left:464.5pt;margin-top:8.05pt;width:75.05pt;height:24.6pt;z-index:25166899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ה</w:t>
                  </w:r>
                  <w:r>
                    <w:rPr>
                      <w:rFonts w:cs="Miriam" w:hint="cs"/>
                      <w:szCs w:val="18"/>
                      <w:rtl/>
                    </w:rPr>
                    <w:t>זמנה לב</w:t>
                  </w:r>
                  <w:r>
                    <w:rPr>
                      <w:rFonts w:cs="Miriam"/>
                      <w:szCs w:val="18"/>
                      <w:rtl/>
                    </w:rPr>
                    <w:t>ד</w:t>
                  </w:r>
                  <w:r>
                    <w:rPr>
                      <w:rFonts w:cs="Miriam" w:hint="cs"/>
                      <w:szCs w:val="18"/>
                      <w:rtl/>
                    </w:rPr>
                    <w:t>יקה רפואית</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הבדיקות הרפואיות לגבי עובד חשוף לאבק מזיק, לפי תקנה 15, ייערכו על פי פניית המעביד, בימים ובמועדים שקבע השירות הרפואי המוסמך.</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עובד כאמור יתייצב, לצורך עריכת הבדיקות הרפואיות לפי תקנות אלה, בשירות הרפואי המוסמך בימים ובמועדים שנקב</w:t>
      </w:r>
      <w:r>
        <w:rPr>
          <w:rStyle w:val="default"/>
          <w:rFonts w:cs="FrankRuehl"/>
          <w:rtl/>
        </w:rPr>
        <w:t>ע</w:t>
      </w:r>
      <w:r>
        <w:rPr>
          <w:rStyle w:val="default"/>
          <w:rFonts w:cs="FrankRuehl" w:hint="cs"/>
          <w:rtl/>
        </w:rPr>
        <w:t>ו לו.</w:t>
      </w:r>
    </w:p>
    <w:p w:rsidR="00387001" w:rsidRDefault="00387001">
      <w:pPr>
        <w:pStyle w:val="P00"/>
        <w:spacing w:before="72"/>
        <w:ind w:left="0" w:right="1134"/>
        <w:rPr>
          <w:rStyle w:val="default"/>
          <w:rFonts w:cs="FrankRuehl"/>
          <w:rtl/>
        </w:rPr>
      </w:pPr>
      <w:bookmarkStart w:id="49" w:name="Seif22"/>
      <w:bookmarkEnd w:id="49"/>
      <w:r>
        <w:rPr>
          <w:lang w:val="he-IL"/>
        </w:rPr>
        <w:pict>
          <v:rect id="_x0000_s1089" style="position:absolute;left:0;text-align:left;margin-left:464.5pt;margin-top:8.05pt;width:75.05pt;height:19.05pt;z-index:251670016"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א</w:t>
                  </w:r>
                  <w:r>
                    <w:rPr>
                      <w:rFonts w:cs="Miriam" w:hint="cs"/>
                      <w:szCs w:val="18"/>
                      <w:rtl/>
                    </w:rPr>
                    <w:t>י התאמה לעבוד באבק מזיק</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יראו עובד כמי שאינו מתאים להתחיל בעבודה בחשיפה לאבק מזיק או להמשיך עבודה כאמור אם נמצא אצלו אחד מאלה:</w:t>
      </w:r>
    </w:p>
    <w:p w:rsidR="00387001" w:rsidRDefault="003870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אסבסטוזיס (אמיינתית), טלקוזיס או סיליקוזיס (צורנית), על פי הסיווג המקובל האחרון של ארגון העבודה הבין-לאומי;</w:t>
      </w:r>
    </w:p>
    <w:p w:rsidR="00387001" w:rsidRDefault="003870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סרטן הריאות בכל הדרגות;</w:t>
      </w:r>
    </w:p>
    <w:p w:rsidR="00387001" w:rsidRDefault="00387001">
      <w:pPr>
        <w:pStyle w:val="P22"/>
        <w:spacing w:before="72"/>
        <w:ind w:left="1021" w:right="1134"/>
        <w:rPr>
          <w:rStyle w:val="default"/>
          <w:rFonts w:cs="FrankRuehl" w:hint="cs"/>
          <w:rtl/>
        </w:rPr>
      </w:pPr>
      <w:r>
        <w:rPr>
          <w:lang w:val="he-IL"/>
        </w:rPr>
        <w:pict>
          <v:rect id="_x0000_s1090" style="position:absolute;left:0;text-align:left;margin-left:464.5pt;margin-top:8.05pt;width:75.05pt;height:10.7pt;z-index:25167104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תש"ס-200</w:t>
                  </w:r>
                  <w:r>
                    <w:rPr>
                      <w:rFonts w:cs="Miriam"/>
                      <w:szCs w:val="18"/>
                      <w:rtl/>
                    </w:rPr>
                    <w:t>0</w:t>
                  </w:r>
                </w:p>
              </w:txbxContent>
            </v:textbox>
            <w10:anchorlock/>
          </v:rect>
        </w:pict>
      </w:r>
      <w:r>
        <w:rPr>
          <w:rStyle w:val="default"/>
          <w:rFonts w:cs="FrankRuehl"/>
          <w:rtl/>
        </w:rPr>
        <w:t>(3)</w:t>
      </w:r>
      <w:r>
        <w:rPr>
          <w:rStyle w:val="default"/>
          <w:rFonts w:cs="FrankRuehl"/>
          <w:rtl/>
        </w:rPr>
        <w:tab/>
      </w:r>
      <w:r>
        <w:rPr>
          <w:rStyle w:val="default"/>
          <w:rFonts w:cs="FrankRuehl" w:hint="cs"/>
          <w:rtl/>
        </w:rPr>
        <w:t>מזותליומה, לרבות של קרום הריאות, של קרום הבטן או של קרום הלב;</w:t>
      </w:r>
    </w:p>
    <w:p w:rsidR="00387001" w:rsidRDefault="0038700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 מחלה אחרת הנגרמת על ידי אסבסט, טלק, או צורן דו-חמצני גבישי;</w:t>
      </w:r>
    </w:p>
    <w:p w:rsidR="00387001" w:rsidRDefault="0038700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מחלת ריאות כרונית כלשהי, וכן הגבלה ניכרת בתפקודי הריאות, הנובעות מסיבה כל</w:t>
      </w:r>
      <w:r>
        <w:rPr>
          <w:rStyle w:val="default"/>
          <w:rFonts w:cs="FrankRuehl"/>
          <w:rtl/>
        </w:rPr>
        <w:t>ש</w:t>
      </w:r>
      <w:r>
        <w:rPr>
          <w:rStyle w:val="default"/>
          <w:rFonts w:cs="FrankRuehl" w:hint="cs"/>
          <w:rtl/>
        </w:rPr>
        <w:t>הי.</w:t>
      </w:r>
    </w:p>
    <w:p w:rsidR="00387001" w:rsidRDefault="00387001">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על אף האמור בסעיף קטן (א), רשאי רופא מורשה או מפקח עבודה שהוא רופא, להורות אחרת, ובלבד שהוראתו תינתן בכתב ובחתימת ידו, תוך התחשבות בגילו של העובד, באפשרויות תעסוקה חליפיות וברצונו של העובד שהובע בכתב.</w:t>
      </w:r>
    </w:p>
    <w:p w:rsidR="00387001" w:rsidRPr="00E67540" w:rsidRDefault="00387001">
      <w:pPr>
        <w:pStyle w:val="P00"/>
        <w:spacing w:before="0"/>
        <w:ind w:left="1021" w:right="1134"/>
        <w:rPr>
          <w:rFonts w:hint="cs"/>
          <w:b/>
          <w:bCs/>
          <w:vanish/>
          <w:szCs w:val="20"/>
          <w:shd w:val="clear" w:color="auto" w:fill="FFFF99"/>
          <w:rtl/>
        </w:rPr>
      </w:pPr>
      <w:bookmarkStart w:id="50" w:name="Rov57"/>
      <w:r w:rsidRPr="00E67540">
        <w:rPr>
          <w:rFonts w:hint="cs"/>
          <w:vanish/>
          <w:color w:val="FF0000"/>
          <w:szCs w:val="20"/>
          <w:shd w:val="clear" w:color="auto" w:fill="FFFF99"/>
          <w:rtl/>
        </w:rPr>
        <w:t>מיום 11.8.2000</w:t>
      </w:r>
    </w:p>
    <w:p w:rsidR="00387001" w:rsidRPr="00E67540" w:rsidRDefault="00387001">
      <w:pPr>
        <w:pStyle w:val="P00"/>
        <w:spacing w:before="0"/>
        <w:ind w:left="1021"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1021" w:right="1134"/>
        <w:rPr>
          <w:rFonts w:hint="cs"/>
          <w:vanish/>
          <w:szCs w:val="20"/>
          <w:shd w:val="clear" w:color="auto" w:fill="FFFF99"/>
          <w:rtl/>
        </w:rPr>
      </w:pPr>
      <w:hyperlink r:id="rId60"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720</w:t>
      </w:r>
    </w:p>
    <w:p w:rsidR="00387001" w:rsidRDefault="00387001">
      <w:pPr>
        <w:pStyle w:val="P00"/>
        <w:tabs>
          <w:tab w:val="clear" w:pos="6259"/>
        </w:tabs>
        <w:ind w:left="1021" w:right="1134"/>
        <w:rPr>
          <w:rFonts w:hint="cs"/>
          <w:sz w:val="2"/>
          <w:szCs w:val="2"/>
          <w:rtl/>
        </w:rPr>
      </w:pPr>
      <w:r w:rsidRPr="00E67540">
        <w:rPr>
          <w:rFonts w:hint="cs"/>
          <w:vanish/>
          <w:sz w:val="22"/>
          <w:szCs w:val="22"/>
          <w:shd w:val="clear" w:color="auto" w:fill="FFFF99"/>
          <w:rtl/>
        </w:rPr>
        <w:t>(3)</w:t>
      </w:r>
      <w:r w:rsidRPr="00E67540">
        <w:rPr>
          <w:rFonts w:hint="cs"/>
          <w:vanish/>
          <w:sz w:val="22"/>
          <w:szCs w:val="22"/>
          <w:shd w:val="clear" w:color="auto" w:fill="FFFF99"/>
          <w:rtl/>
        </w:rPr>
        <w:tab/>
      </w:r>
      <w:r w:rsidRPr="00E67540">
        <w:rPr>
          <w:rFonts w:hint="cs"/>
          <w:strike/>
          <w:vanish/>
          <w:sz w:val="22"/>
          <w:szCs w:val="22"/>
          <w:shd w:val="clear" w:color="auto" w:fill="FFFF99"/>
          <w:rtl/>
        </w:rPr>
        <w:t>מזוטליומה</w:t>
      </w:r>
      <w:r w:rsidRPr="00E67540">
        <w:rPr>
          <w:rFonts w:hint="cs"/>
          <w:vanish/>
          <w:sz w:val="22"/>
          <w:szCs w:val="22"/>
          <w:shd w:val="clear" w:color="auto" w:fill="FFFF99"/>
          <w:rtl/>
        </w:rPr>
        <w:t xml:space="preserve"> </w:t>
      </w:r>
      <w:r w:rsidRPr="00E67540">
        <w:rPr>
          <w:rFonts w:hint="cs"/>
          <w:vanish/>
          <w:sz w:val="22"/>
          <w:szCs w:val="22"/>
          <w:u w:val="single"/>
          <w:shd w:val="clear" w:color="auto" w:fill="FFFF99"/>
          <w:rtl/>
        </w:rPr>
        <w:t>מזותליומה</w:t>
      </w:r>
      <w:r w:rsidRPr="00E67540">
        <w:rPr>
          <w:rFonts w:hint="cs"/>
          <w:vanish/>
          <w:sz w:val="22"/>
          <w:szCs w:val="22"/>
          <w:shd w:val="clear" w:color="auto" w:fill="FFFF99"/>
          <w:rtl/>
        </w:rPr>
        <w:t>, לרבות של קרום הריאות, של קרום הבטן או של קרום הלב;</w:t>
      </w:r>
      <w:bookmarkEnd w:id="50"/>
    </w:p>
    <w:p w:rsidR="00387001" w:rsidRDefault="00387001">
      <w:pPr>
        <w:pStyle w:val="P00"/>
        <w:spacing w:before="72"/>
        <w:ind w:left="0" w:right="1134"/>
        <w:rPr>
          <w:rStyle w:val="default"/>
          <w:rFonts w:cs="FrankRuehl"/>
          <w:rtl/>
        </w:rPr>
      </w:pPr>
      <w:bookmarkStart w:id="51" w:name="Seif23"/>
      <w:bookmarkEnd w:id="51"/>
      <w:r>
        <w:rPr>
          <w:lang w:val="he-IL"/>
        </w:rPr>
        <w:pict>
          <v:rect id="_x0000_s1091" style="position:absolute;left:0;text-align:left;margin-left:464.5pt;margin-top:8.05pt;width:75.05pt;height:20.25pt;z-index:251672064"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הו</w:t>
                  </w:r>
                  <w:r>
                    <w:rPr>
                      <w:rFonts w:cs="Miriam" w:hint="cs"/>
                      <w:szCs w:val="18"/>
                      <w:rtl/>
                    </w:rPr>
                    <w:t>דעה למפקח על אי ה</w:t>
                  </w:r>
                  <w:r>
                    <w:rPr>
                      <w:rFonts w:cs="Miriam"/>
                      <w:szCs w:val="18"/>
                      <w:rtl/>
                    </w:rPr>
                    <w:t>ת</w:t>
                  </w:r>
                  <w:r>
                    <w:rPr>
                      <w:rFonts w:cs="Miriam" w:hint="cs"/>
                      <w:szCs w:val="18"/>
                      <w:rtl/>
                    </w:rPr>
                    <w:t>אמת העובד</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הרופא המורשה הבודק אי התאמתו של אדם לעבודה בחשיפה לאבק מזיק או להמשך עבודה כאמור, ימסור השירות הרפואי המוסמך הודעה מיוחדת על כך למפקח העבודה האזורי תוך 10 ימים מיום מתן חוות דעתו של הרופא המורשה הבודק, ובה פרטים מזהים של הנבדק, גי</w:t>
      </w:r>
      <w:r>
        <w:rPr>
          <w:rStyle w:val="default"/>
          <w:rFonts w:cs="FrankRuehl"/>
          <w:rtl/>
        </w:rPr>
        <w:t>ל</w:t>
      </w:r>
      <w:r>
        <w:rPr>
          <w:rStyle w:val="default"/>
          <w:rFonts w:cs="FrankRuehl" w:hint="cs"/>
          <w:rtl/>
        </w:rPr>
        <w:t>ו, מקום העבודה או המפעל, משך תקופת עבודתו באבק מזיק, תוצאות הבדיקה הרפואית, ומסקנותיו; העתק ההודעה האמורה יישלח גם לועדה הרפואית.</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 מפקח העבודה האזורי הודעה בהתאם לתקנת משנה (א) ישלח למעביד התראה בדואר רשום ובה פירוט חובותיו בענין איסור העבדת העוב</w:t>
      </w:r>
      <w:r>
        <w:rPr>
          <w:rStyle w:val="default"/>
          <w:rFonts w:cs="FrankRuehl"/>
          <w:rtl/>
        </w:rPr>
        <w:t>ד</w:t>
      </w:r>
      <w:r>
        <w:rPr>
          <w:rStyle w:val="default"/>
          <w:rFonts w:cs="FrankRuehl" w:hint="cs"/>
          <w:rtl/>
        </w:rPr>
        <w:t>; העתק מההתראה יישלח ללשכת שירות התעסוקה, למוסד לביטוח לאומי, לשירות הרפואי המוסמך, ולנציגות העובדים המייצגת את העובד.</w:t>
      </w:r>
    </w:p>
    <w:p w:rsidR="00387001" w:rsidRDefault="00387001">
      <w:pPr>
        <w:pStyle w:val="P00"/>
        <w:spacing w:before="72"/>
        <w:ind w:left="0" w:right="1134"/>
        <w:rPr>
          <w:rStyle w:val="default"/>
          <w:rFonts w:cs="FrankRuehl"/>
          <w:rtl/>
        </w:rPr>
      </w:pPr>
      <w:bookmarkStart w:id="52" w:name="Seif24"/>
      <w:bookmarkEnd w:id="52"/>
      <w:r>
        <w:rPr>
          <w:lang w:val="he-IL"/>
        </w:rPr>
        <w:pict>
          <v:rect id="_x0000_s1092" style="position:absolute;left:0;text-align:left;margin-left:464.5pt;margin-top:8.05pt;width:75.05pt;height:21.5pt;z-index:25167308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א</w:t>
                  </w:r>
                  <w:r>
                    <w:rPr>
                      <w:rFonts w:cs="Miriam" w:hint="cs"/>
                      <w:szCs w:val="18"/>
                      <w:rtl/>
                    </w:rPr>
                    <w:t>יסור העסקה אחרי קבלת התראה</w:t>
                  </w:r>
                </w:p>
              </w:txbxContent>
            </v:textbox>
            <w10:anchorlock/>
          </v:rect>
        </w:pict>
      </w:r>
      <w:r>
        <w:rPr>
          <w:rStyle w:val="big-number"/>
          <w:rtl/>
        </w:rPr>
        <w:t>22.</w:t>
      </w:r>
      <w:r>
        <w:rPr>
          <w:rStyle w:val="big-number"/>
          <w:rtl/>
        </w:rPr>
        <w:tab/>
      </w:r>
      <w:r>
        <w:rPr>
          <w:rStyle w:val="default"/>
          <w:rFonts w:cs="FrankRuehl"/>
          <w:rtl/>
        </w:rPr>
        <w:t>מ</w:t>
      </w:r>
      <w:r>
        <w:rPr>
          <w:rStyle w:val="default"/>
          <w:rFonts w:cs="FrankRuehl" w:hint="cs"/>
          <w:rtl/>
        </w:rPr>
        <w:t xml:space="preserve">עביד שקיבל התראה לגבי אי התאמת עובד לעבודה בחשיפה לאבק מזיק, יחדל להעסיקו תוך שבוע ימים ויפעל לגביו </w:t>
      </w:r>
      <w:r>
        <w:rPr>
          <w:rStyle w:val="default"/>
          <w:rFonts w:cs="FrankRuehl"/>
          <w:rtl/>
        </w:rPr>
        <w:t>ב</w:t>
      </w:r>
      <w:r>
        <w:rPr>
          <w:rStyle w:val="default"/>
          <w:rFonts w:cs="FrankRuehl" w:hint="cs"/>
          <w:rtl/>
        </w:rPr>
        <w:t>התאם להוראות שקיבל ממפקח העבודה האזורי.</w:t>
      </w:r>
    </w:p>
    <w:p w:rsidR="00387001" w:rsidRDefault="00387001">
      <w:pPr>
        <w:pStyle w:val="P00"/>
        <w:spacing w:before="72"/>
        <w:ind w:left="0" w:right="1134"/>
        <w:rPr>
          <w:rStyle w:val="default"/>
          <w:rFonts w:cs="FrankRuehl"/>
          <w:rtl/>
        </w:rPr>
      </w:pPr>
      <w:bookmarkStart w:id="53" w:name="Seif25"/>
      <w:bookmarkEnd w:id="53"/>
      <w:r>
        <w:rPr>
          <w:lang w:val="he-IL"/>
        </w:rPr>
        <w:pict>
          <v:rect id="_x0000_s1093" style="position:absolute;left:0;text-align:left;margin-left:464.5pt;margin-top:8.05pt;width:75.05pt;height:24pt;z-index:25167411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ח</w:t>
                  </w:r>
                  <w:r>
                    <w:rPr>
                      <w:rFonts w:cs="Miriam" w:hint="cs"/>
                      <w:szCs w:val="18"/>
                      <w:rtl/>
                    </w:rPr>
                    <w:t xml:space="preserve">ובת </w:t>
                  </w:r>
                  <w:r>
                    <w:rPr>
                      <w:rFonts w:cs="Miriam"/>
                      <w:szCs w:val="18"/>
                      <w:rtl/>
                    </w:rPr>
                    <w:t>ה</w:t>
                  </w:r>
                  <w:r>
                    <w:rPr>
                      <w:rFonts w:cs="Miriam" w:hint="cs"/>
                      <w:szCs w:val="18"/>
                      <w:rtl/>
                    </w:rPr>
                    <w:t xml:space="preserve">ודעה </w:t>
                  </w:r>
                  <w:r>
                    <w:rPr>
                      <w:rFonts w:cs="Miriam"/>
                      <w:szCs w:val="18"/>
                      <w:rtl/>
                    </w:rPr>
                    <w:t>ע</w:t>
                  </w:r>
                  <w:r>
                    <w:rPr>
                      <w:rFonts w:cs="Miriam" w:hint="cs"/>
                      <w:szCs w:val="18"/>
                      <w:rtl/>
                    </w:rPr>
                    <w:t xml:space="preserve">ל עבודה </w:t>
                  </w:r>
                  <w:r>
                    <w:rPr>
                      <w:rFonts w:cs="Miriam"/>
                      <w:szCs w:val="18"/>
                      <w:rtl/>
                    </w:rPr>
                    <w:t>ב</w:t>
                  </w:r>
                  <w:r>
                    <w:rPr>
                      <w:rFonts w:cs="Miriam" w:hint="cs"/>
                      <w:szCs w:val="18"/>
                      <w:rtl/>
                    </w:rPr>
                    <w:t>אבק מזיק</w:t>
                  </w:r>
                </w:p>
              </w:txbxContent>
            </v:textbox>
            <w10:anchorlock/>
          </v:rect>
        </w:pict>
      </w:r>
      <w:r>
        <w:rPr>
          <w:rStyle w:val="big-number"/>
          <w:rtl/>
        </w:rPr>
        <w:t>23.</w:t>
      </w:r>
      <w:r>
        <w:rPr>
          <w:rStyle w:val="big-number"/>
          <w:rtl/>
        </w:rPr>
        <w:tab/>
      </w:r>
      <w:r>
        <w:rPr>
          <w:rStyle w:val="default"/>
          <w:rFonts w:cs="FrankRuehl"/>
          <w:rtl/>
        </w:rPr>
        <w:t>ל</w:t>
      </w:r>
      <w:r>
        <w:rPr>
          <w:rStyle w:val="default"/>
          <w:rFonts w:cs="FrankRuehl" w:hint="cs"/>
          <w:rtl/>
        </w:rPr>
        <w:t>א יתחילו במקום עבודה או במפעל לעבוד בחומר אלא אם כן נמסרה על כך הודעה מוקדמת בכתב למפקח עבודה אזורי, 3 חדשים לפחות מראש, תוך ציון סוג החומר, השימוש בו ותהליך העבודה.</w:t>
      </w:r>
    </w:p>
    <w:p w:rsidR="00387001" w:rsidRDefault="00387001">
      <w:pPr>
        <w:pStyle w:val="P00"/>
        <w:spacing w:before="72"/>
        <w:ind w:left="0" w:right="1134"/>
        <w:rPr>
          <w:rStyle w:val="default"/>
          <w:rFonts w:cs="FrankRuehl"/>
          <w:rtl/>
        </w:rPr>
      </w:pPr>
      <w:bookmarkStart w:id="54" w:name="Seif26"/>
      <w:bookmarkEnd w:id="54"/>
      <w:r>
        <w:rPr>
          <w:lang w:val="he-IL"/>
        </w:rPr>
        <w:pict>
          <v:rect id="_x0000_s1094" style="position:absolute;left:0;text-align:left;margin-left:464.5pt;margin-top:8.05pt;width:75.05pt;height:43.45pt;z-index:251675136" o:allowincell="f" filled="f" stroked="f" strokecolor="lime" strokeweight=".25pt">
            <v:textbox inset="0,0,0,0">
              <w:txbxContent>
                <w:p w:rsidR="00387001" w:rsidRDefault="00387001">
                  <w:pPr>
                    <w:spacing w:line="160" w:lineRule="exact"/>
                    <w:jc w:val="left"/>
                    <w:rPr>
                      <w:rFonts w:cs="Miriam" w:hint="cs"/>
                      <w:szCs w:val="18"/>
                      <w:rtl/>
                    </w:rPr>
                  </w:pPr>
                  <w:r>
                    <w:rPr>
                      <w:rFonts w:cs="Miriam"/>
                      <w:szCs w:val="18"/>
                      <w:rtl/>
                    </w:rPr>
                    <w:t>ח</w:t>
                  </w:r>
                  <w:r>
                    <w:rPr>
                      <w:rFonts w:cs="Miriam" w:hint="cs"/>
                      <w:szCs w:val="18"/>
                      <w:rtl/>
                    </w:rPr>
                    <w:t xml:space="preserve">ובת עריכת </w:t>
                  </w:r>
                  <w:r>
                    <w:rPr>
                      <w:rFonts w:cs="Miriam"/>
                      <w:szCs w:val="18"/>
                      <w:rtl/>
                    </w:rPr>
                    <w:t>ב</w:t>
                  </w:r>
                  <w:r>
                    <w:rPr>
                      <w:rFonts w:cs="Miriam" w:hint="cs"/>
                      <w:szCs w:val="18"/>
                      <w:rtl/>
                    </w:rPr>
                    <w:t>דיקות סביבתיות</w:t>
                  </w:r>
                </w:p>
                <w:p w:rsidR="00387001" w:rsidRDefault="00387001">
                  <w:pPr>
                    <w:spacing w:line="160" w:lineRule="exact"/>
                    <w:jc w:val="left"/>
                    <w:rPr>
                      <w:rFonts w:cs="Miriam" w:hint="cs"/>
                      <w:szCs w:val="18"/>
                      <w:rtl/>
                    </w:rPr>
                  </w:pPr>
                  <w:r>
                    <w:rPr>
                      <w:rFonts w:cs="Miriam" w:hint="cs"/>
                      <w:szCs w:val="18"/>
                      <w:rtl/>
                    </w:rPr>
                    <w:t>תק' תשנ"ו-1996</w:t>
                  </w:r>
                </w:p>
                <w:p w:rsidR="00387001" w:rsidRDefault="00387001">
                  <w:pPr>
                    <w:spacing w:line="160" w:lineRule="exact"/>
                    <w:jc w:val="left"/>
                    <w:rPr>
                      <w:rFonts w:cs="Miriam" w:hint="cs"/>
                      <w:szCs w:val="18"/>
                      <w:rtl/>
                    </w:rPr>
                  </w:pPr>
                  <w:r>
                    <w:rPr>
                      <w:rFonts w:cs="Miriam" w:hint="cs"/>
                      <w:szCs w:val="18"/>
                      <w:rtl/>
                    </w:rPr>
                    <w:t>תק' תשנ"ח-</w:t>
                  </w:r>
                  <w:r>
                    <w:rPr>
                      <w:rFonts w:cs="Miriam"/>
                      <w:szCs w:val="18"/>
                      <w:rtl/>
                    </w:rPr>
                    <w:t>1998</w:t>
                  </w:r>
                </w:p>
                <w:p w:rsidR="00387001" w:rsidRDefault="00387001">
                  <w:pPr>
                    <w:spacing w:line="160" w:lineRule="exact"/>
                    <w:jc w:val="left"/>
                    <w:rPr>
                      <w:rFonts w:cs="Miriam"/>
                      <w:noProof/>
                      <w:szCs w:val="18"/>
                      <w:rtl/>
                    </w:rPr>
                  </w:pPr>
                  <w:r>
                    <w:rPr>
                      <w:rFonts w:cs="Miriam" w:hint="cs"/>
                      <w:szCs w:val="18"/>
                      <w:rtl/>
                    </w:rPr>
                    <w:t>תק' תש"ס-2000</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במפעל או במקום עבודה אשר בו עובדים בחומר יערוך המעביד, בדיקות סביבתיות-תעסוקתיות תקופתיות של ריכוז האבק המזיק באויר באיזור הנשימה של העובדים, על ידי בודק מעבדה, בתכיפות של אחת ל-6 חודשי</w:t>
      </w:r>
      <w:r>
        <w:rPr>
          <w:rStyle w:val="default"/>
          <w:rFonts w:cs="FrankRuehl"/>
          <w:rtl/>
        </w:rPr>
        <w:t>ם</w:t>
      </w:r>
      <w:r>
        <w:rPr>
          <w:rStyle w:val="default"/>
          <w:rFonts w:cs="FrankRuehl" w:hint="cs"/>
          <w:rtl/>
        </w:rPr>
        <w:t xml:space="preserve"> לפחות, אלא אם כן יורה מפקח עבודה אזורי על תכיפות אחרת. הבדיקות יבוצעו בשיטת בדיקה שאישרה הועדה הטכנית.</w:t>
      </w:r>
    </w:p>
    <w:p w:rsidR="00387001" w:rsidRDefault="00387001">
      <w:pPr>
        <w:pStyle w:val="P00"/>
        <w:spacing w:before="72"/>
        <w:ind w:left="0" w:right="1134"/>
        <w:rPr>
          <w:rStyle w:val="default"/>
          <w:rFonts w:cs="FrankRuehl"/>
          <w:rtl/>
        </w:rPr>
      </w:pPr>
      <w:r>
        <w:rPr>
          <w:lang w:val="he-IL"/>
        </w:rPr>
        <w:pict>
          <v:rect id="_x0000_s1095" style="position:absolute;left:0;text-align:left;margin-left:464.5pt;margin-top:8.05pt;width:75.05pt;height:12.55pt;z-index:25167616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ירשום את תוצאות הבדיקות הסביבתיות-תעסוקתיות האמורות ביומן מעקב, בציון התאריך, השעה ומקום הדגימה; יומן המעקב יימצא תמיד במ</w:t>
      </w:r>
      <w:r>
        <w:rPr>
          <w:rStyle w:val="default"/>
          <w:rFonts w:cs="FrankRuehl"/>
          <w:rtl/>
        </w:rPr>
        <w:t>ק</w:t>
      </w:r>
      <w:r>
        <w:rPr>
          <w:rStyle w:val="default"/>
          <w:rFonts w:cs="FrankRuehl" w:hint="cs"/>
          <w:rtl/>
        </w:rPr>
        <w:t>ום העבודה ולא יבוער 30 שנים לפחות מיום הרישום האחרון בו.</w:t>
      </w:r>
    </w:p>
    <w:p w:rsidR="00387001" w:rsidRDefault="00387001">
      <w:pPr>
        <w:pStyle w:val="P00"/>
        <w:spacing w:before="72"/>
        <w:ind w:left="0" w:right="1134"/>
        <w:rPr>
          <w:rStyle w:val="default"/>
          <w:rFonts w:cs="FrankRuehl"/>
          <w:rtl/>
        </w:rPr>
      </w:pPr>
      <w:r>
        <w:rPr>
          <w:lang w:val="he-IL"/>
        </w:rPr>
        <w:pict>
          <v:rect id="_x0000_s1096" style="position:absolute;left:0;text-align:left;margin-left:464.5pt;margin-top:8.05pt;width:75.05pt;height:18.9pt;z-index:251677184" o:allowincell="f" filled="f" stroked="f" strokecolor="lime" strokeweight=".25pt">
            <v:textbox inset="0,0,0,0">
              <w:txbxContent>
                <w:p w:rsidR="00387001" w:rsidRDefault="00387001">
                  <w:pPr>
                    <w:spacing w:line="160" w:lineRule="exact"/>
                    <w:jc w:val="left"/>
                    <w:rPr>
                      <w:rFonts w:cs="Miriam" w:hint="cs"/>
                      <w:szCs w:val="18"/>
                      <w:rtl/>
                    </w:rPr>
                  </w:pPr>
                  <w:r>
                    <w:rPr>
                      <w:rFonts w:cs="Miriam"/>
                      <w:szCs w:val="18"/>
                      <w:rtl/>
                    </w:rPr>
                    <w:t>ת</w:t>
                  </w:r>
                  <w:r>
                    <w:rPr>
                      <w:rFonts w:cs="Miriam" w:hint="cs"/>
                      <w:szCs w:val="18"/>
                      <w:rtl/>
                    </w:rPr>
                    <w:t>ק' תשנ"ו-1996</w:t>
                  </w:r>
                </w:p>
                <w:p w:rsidR="00387001" w:rsidRDefault="00387001">
                  <w:pPr>
                    <w:spacing w:line="160" w:lineRule="exact"/>
                    <w:jc w:val="left"/>
                    <w:rPr>
                      <w:rFonts w:cs="Miriam"/>
                      <w:noProof/>
                      <w:szCs w:val="18"/>
                      <w:rtl/>
                    </w:rPr>
                  </w:pPr>
                  <w:r>
                    <w:rPr>
                      <w:rFonts w:cs="Miriam" w:hint="cs"/>
                      <w:szCs w:val="18"/>
                      <w:rtl/>
                    </w:rPr>
                    <w:t>תק' תשנ"ח-1998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המעביד ישלח העתק מתוצאות הבדיקות הסביבתיות-תעסוקתיות האמורות למפקח עבודה אזורי, ליושב ראש הועדה הטכנית ולשירות הרפואי המוסמך, אחת </w:t>
      </w:r>
      <w:r>
        <w:rPr>
          <w:rStyle w:val="default"/>
          <w:rFonts w:cs="FrankRuehl"/>
          <w:rtl/>
        </w:rPr>
        <w:t>ל</w:t>
      </w:r>
      <w:r>
        <w:rPr>
          <w:rStyle w:val="default"/>
          <w:rFonts w:cs="FrankRuehl" w:hint="cs"/>
          <w:rtl/>
        </w:rPr>
        <w:t>-6 חודשים לפחות; העתקים אלה יישמרו ולא יבוערו 30 שנים לפחות מיום הרישום האחרון; התוצאות יובאו גם לידיעת העובדים.</w:t>
      </w:r>
    </w:p>
    <w:p w:rsidR="00387001" w:rsidRDefault="00387001">
      <w:pPr>
        <w:pStyle w:val="P00"/>
        <w:spacing w:before="72"/>
        <w:ind w:left="0" w:right="1134"/>
        <w:rPr>
          <w:rStyle w:val="default"/>
          <w:rFonts w:cs="FrankRuehl"/>
          <w:rtl/>
        </w:rPr>
      </w:pPr>
      <w:r>
        <w:rPr>
          <w:lang w:val="he-IL"/>
        </w:rPr>
        <w:pict>
          <v:rect id="_x0000_s1097" style="position:absolute;left:0;text-align:left;margin-left:464.5pt;margin-top:8.05pt;width:75.05pt;height:13.7pt;z-index:25167820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המעביד או בעל מקום העבודה וכן בעל המבנה או האתר שבו מתבצעת עבודת בניה באסבסט, או עבודה באסבסט פריך, יערוך אחת לשנה, או ל</w:t>
      </w:r>
      <w:r>
        <w:rPr>
          <w:rStyle w:val="default"/>
          <w:rFonts w:cs="FrankRuehl"/>
          <w:rtl/>
        </w:rPr>
        <w:t>פ</w:t>
      </w:r>
      <w:r>
        <w:rPr>
          <w:rStyle w:val="default"/>
          <w:rFonts w:cs="FrankRuehl" w:hint="cs"/>
          <w:rtl/>
        </w:rPr>
        <w:t>י דרישת הועדה הטכנית, בדיקות סביבתיות של ריכוז אסבסט באוויר סביב המפעל, מקום העבודה באסבסט, המבנה או האתר, בשיטת בדיקה שאישרה הועדה הטכנית.</w:t>
      </w:r>
    </w:p>
    <w:p w:rsidR="00387001" w:rsidRDefault="00387001" w:rsidP="00E67540">
      <w:pPr>
        <w:pStyle w:val="P00"/>
        <w:spacing w:before="72"/>
        <w:ind w:left="0" w:right="1134"/>
        <w:rPr>
          <w:rStyle w:val="default"/>
          <w:rFonts w:cs="FrankRuehl" w:hint="cs"/>
          <w:rtl/>
        </w:rPr>
      </w:pPr>
      <w:r>
        <w:rPr>
          <w:lang w:val="he-IL"/>
        </w:rPr>
        <w:pict>
          <v:rect id="_x0000_s1098" style="position:absolute;left:0;text-align:left;margin-left:464.5pt;margin-top:8.05pt;width:75.05pt;height:13.4pt;z-index:25167923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מעבדה מוסמכת תשמור על תוצאות הבדיקות הסביבתיות והסביבתיות</w:t>
      </w:r>
      <w:r w:rsidR="00E67540">
        <w:rPr>
          <w:rStyle w:val="default"/>
          <w:rFonts w:cs="FrankRuehl" w:hint="cs"/>
          <w:rtl/>
        </w:rPr>
        <w:t>-</w:t>
      </w:r>
      <w:r>
        <w:rPr>
          <w:rStyle w:val="default"/>
          <w:rFonts w:cs="FrankRuehl" w:hint="cs"/>
          <w:rtl/>
        </w:rPr>
        <w:t>תעסוקתיות שביצעה לפי תקנות אלה במש</w:t>
      </w:r>
      <w:r>
        <w:rPr>
          <w:rStyle w:val="default"/>
          <w:rFonts w:cs="FrankRuehl"/>
          <w:rtl/>
        </w:rPr>
        <w:t>ך</w:t>
      </w:r>
      <w:r>
        <w:rPr>
          <w:rStyle w:val="default"/>
          <w:rFonts w:cs="FrankRuehl" w:hint="cs"/>
          <w:rtl/>
        </w:rPr>
        <w:t xml:space="preserve"> 30 שנים לפחות מיום ביצוען; המעבדה תשלח העתק מתוצאות הבדיקות, עם קבלתן, למפקח עבודה אזורי וליושב ראש הועדה הטכנית.</w:t>
      </w:r>
    </w:p>
    <w:p w:rsidR="00387001" w:rsidRPr="00E67540" w:rsidRDefault="00387001">
      <w:pPr>
        <w:pStyle w:val="P00"/>
        <w:spacing w:before="0"/>
        <w:ind w:left="0" w:right="1134"/>
        <w:rPr>
          <w:rFonts w:hint="cs"/>
          <w:b/>
          <w:bCs/>
          <w:vanish/>
          <w:szCs w:val="20"/>
          <w:shd w:val="clear" w:color="auto" w:fill="FFFF99"/>
          <w:rtl/>
        </w:rPr>
      </w:pPr>
      <w:bookmarkStart w:id="55" w:name="Rov56"/>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61"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134</w:t>
      </w:r>
    </w:p>
    <w:p w:rsidR="00387001" w:rsidRPr="00E67540" w:rsidRDefault="00387001">
      <w:pPr>
        <w:pStyle w:val="P00"/>
        <w:tabs>
          <w:tab w:val="clear" w:pos="6259"/>
        </w:tabs>
        <w:ind w:left="0" w:right="1134"/>
        <w:rPr>
          <w:rStyle w:val="default"/>
          <w:rFonts w:cs="FrankRuehl" w:hint="cs"/>
          <w:vanish/>
          <w:sz w:val="22"/>
          <w:szCs w:val="22"/>
          <w:shd w:val="clear" w:color="auto" w:fill="FFFF99"/>
          <w:rtl/>
        </w:rPr>
      </w:pPr>
      <w:r w:rsidRPr="00E67540">
        <w:rPr>
          <w:rFonts w:hint="cs"/>
          <w:vanish/>
          <w:sz w:val="22"/>
          <w:szCs w:val="22"/>
          <w:shd w:val="clear" w:color="auto" w:fill="FFFF99"/>
          <w:rtl/>
        </w:rPr>
        <w:tab/>
        <w:t>(ד)</w:t>
      </w:r>
      <w:r w:rsidRPr="00E67540">
        <w:rPr>
          <w:rFonts w:hint="cs"/>
          <w:vanish/>
          <w:sz w:val="22"/>
          <w:szCs w:val="22"/>
          <w:shd w:val="clear" w:color="auto" w:fill="FFFF99"/>
          <w:rtl/>
        </w:rPr>
        <w:tab/>
        <w:t xml:space="preserve">המעביד יערוך בדיקות סביבתיות של ריכוז אסבסט באויר סביב המפעל או מקום עבודה באסבסט, לפי תנאים והנחיות ובתכיפות שתקבע </w:t>
      </w:r>
      <w:r w:rsidRPr="00E67540">
        <w:rPr>
          <w:rFonts w:hint="cs"/>
          <w:strike/>
          <w:vanish/>
          <w:sz w:val="22"/>
          <w:szCs w:val="22"/>
          <w:shd w:val="clear" w:color="auto" w:fill="FFFF99"/>
          <w:rtl/>
        </w:rPr>
        <w:t>הועדה הרפואית</w:t>
      </w:r>
      <w:r w:rsidRPr="00E67540">
        <w:rPr>
          <w:rFonts w:hint="cs"/>
          <w:vanish/>
          <w:sz w:val="22"/>
          <w:szCs w:val="22"/>
          <w:shd w:val="clear" w:color="auto" w:fill="FFFF99"/>
          <w:rtl/>
        </w:rPr>
        <w:t xml:space="preserve"> </w:t>
      </w:r>
      <w:r w:rsidRPr="00E67540">
        <w:rPr>
          <w:rFonts w:hint="cs"/>
          <w:vanish/>
          <w:sz w:val="22"/>
          <w:szCs w:val="22"/>
          <w:u w:val="single"/>
          <w:shd w:val="clear" w:color="auto" w:fill="FFFF99"/>
          <w:rtl/>
        </w:rPr>
        <w:t>הועדה הטכנית</w:t>
      </w:r>
      <w:r w:rsidRPr="00E67540">
        <w:rPr>
          <w:rFonts w:hint="cs"/>
          <w:vanish/>
          <w:sz w:val="22"/>
          <w:szCs w:val="22"/>
          <w:shd w:val="clear" w:color="auto" w:fill="FFFF99"/>
          <w:rtl/>
        </w:rPr>
        <w:t>.</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62"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894</w:t>
      </w:r>
    </w:p>
    <w:p w:rsidR="00387001" w:rsidRPr="00E67540" w:rsidRDefault="00387001">
      <w:pPr>
        <w:pStyle w:val="P00"/>
        <w:ind w:left="0" w:right="1134"/>
        <w:rPr>
          <w:rStyle w:val="default"/>
          <w:rFonts w:cs="FrankRuehl"/>
          <w:vanish/>
          <w:sz w:val="22"/>
          <w:szCs w:val="22"/>
          <w:shd w:val="clear" w:color="auto" w:fill="FFFF99"/>
          <w:rtl/>
        </w:rPr>
      </w:pPr>
      <w:r w:rsidRPr="00E67540">
        <w:rPr>
          <w:rStyle w:val="big-number"/>
          <w:rFonts w:cs="FrankRuehl"/>
          <w:vanish/>
          <w:sz w:val="22"/>
          <w:szCs w:val="22"/>
          <w:shd w:val="clear" w:color="auto" w:fill="FFFF99"/>
          <w:rtl/>
        </w:rPr>
        <w:t>24.</w:t>
      </w: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א)</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במפעל או במקום עבודה אשר בו עובדים בחומר יערוך המעביד, על חשבונו, בדיקות סביבתיות</w:t>
      </w:r>
      <w:r w:rsidRPr="00E67540">
        <w:rPr>
          <w:rStyle w:val="default"/>
          <w:rFonts w:cs="FrankRuehl" w:hint="cs"/>
          <w:vanish/>
          <w:sz w:val="22"/>
          <w:szCs w:val="22"/>
          <w:u w:val="single"/>
          <w:shd w:val="clear" w:color="auto" w:fill="FFFF99"/>
          <w:rtl/>
        </w:rPr>
        <w:t>-תעסוקתיות</w:t>
      </w:r>
      <w:r w:rsidRPr="00E67540">
        <w:rPr>
          <w:rStyle w:val="default"/>
          <w:rFonts w:cs="FrankRuehl" w:hint="cs"/>
          <w:vanish/>
          <w:sz w:val="22"/>
          <w:szCs w:val="22"/>
          <w:shd w:val="clear" w:color="auto" w:fill="FFFF99"/>
          <w:rtl/>
        </w:rPr>
        <w:t xml:space="preserve"> תקופתיות של ריכוז האבק המזיק באויר באיזור הנשימה של העובדים, על ידי בודק מעבדה, בתכיפות של אחת ל-3 חודשי</w:t>
      </w:r>
      <w:r w:rsidRPr="00E67540">
        <w:rPr>
          <w:rStyle w:val="default"/>
          <w:rFonts w:cs="FrankRuehl"/>
          <w:vanish/>
          <w:sz w:val="22"/>
          <w:szCs w:val="22"/>
          <w:shd w:val="clear" w:color="auto" w:fill="FFFF99"/>
          <w:rtl/>
        </w:rPr>
        <w:t>ם</w:t>
      </w:r>
      <w:r w:rsidRPr="00E67540">
        <w:rPr>
          <w:rStyle w:val="default"/>
          <w:rFonts w:cs="FrankRuehl" w:hint="cs"/>
          <w:vanish/>
          <w:sz w:val="22"/>
          <w:szCs w:val="22"/>
          <w:shd w:val="clear" w:color="auto" w:fill="FFFF99"/>
          <w:rtl/>
        </w:rPr>
        <w:t xml:space="preserve"> לפחות, אלא אם כן יורה מפקח עבודה אזורי על תכיפות אחרת. </w:t>
      </w:r>
      <w:r w:rsidRPr="00E67540">
        <w:rPr>
          <w:rStyle w:val="default"/>
          <w:rFonts w:cs="FrankRuehl" w:hint="cs"/>
          <w:vanish/>
          <w:sz w:val="22"/>
          <w:szCs w:val="22"/>
          <w:u w:val="single"/>
          <w:shd w:val="clear" w:color="auto" w:fill="FFFF99"/>
          <w:rtl/>
        </w:rPr>
        <w:t>הבדיקות יבוצעו בשיטת בדיקה שאישרה הועדה הטכנית.</w:t>
      </w:r>
    </w:p>
    <w:p w:rsidR="00387001" w:rsidRPr="00E67540" w:rsidRDefault="00387001">
      <w:pPr>
        <w:pStyle w:val="P00"/>
        <w:spacing w:before="0"/>
        <w:ind w:left="0"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ב)</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המעביד ירשום את תוצאות הבדיקות הסביבתיות</w:t>
      </w:r>
      <w:r w:rsidRPr="00E67540">
        <w:rPr>
          <w:rStyle w:val="default"/>
          <w:rFonts w:cs="FrankRuehl" w:hint="cs"/>
          <w:vanish/>
          <w:sz w:val="22"/>
          <w:szCs w:val="22"/>
          <w:u w:val="single"/>
          <w:shd w:val="clear" w:color="auto" w:fill="FFFF99"/>
          <w:rtl/>
        </w:rPr>
        <w:t>-תעסוקתיות</w:t>
      </w:r>
      <w:r w:rsidRPr="00E67540">
        <w:rPr>
          <w:rStyle w:val="default"/>
          <w:rFonts w:cs="FrankRuehl" w:hint="cs"/>
          <w:vanish/>
          <w:sz w:val="22"/>
          <w:szCs w:val="22"/>
          <w:shd w:val="clear" w:color="auto" w:fill="FFFF99"/>
          <w:rtl/>
        </w:rPr>
        <w:t xml:space="preserve"> האמורות ביומן מעקב, בציון התאריך, השעה ומקום הדגימה; יומן המעקב יימצא תמיד במ</w:t>
      </w:r>
      <w:r w:rsidRPr="00E67540">
        <w:rPr>
          <w:rStyle w:val="default"/>
          <w:rFonts w:cs="FrankRuehl"/>
          <w:vanish/>
          <w:sz w:val="22"/>
          <w:szCs w:val="22"/>
          <w:shd w:val="clear" w:color="auto" w:fill="FFFF99"/>
          <w:rtl/>
        </w:rPr>
        <w:t>ק</w:t>
      </w:r>
      <w:r w:rsidRPr="00E67540">
        <w:rPr>
          <w:rStyle w:val="default"/>
          <w:rFonts w:cs="FrankRuehl" w:hint="cs"/>
          <w:vanish/>
          <w:sz w:val="22"/>
          <w:szCs w:val="22"/>
          <w:shd w:val="clear" w:color="auto" w:fill="FFFF99"/>
          <w:rtl/>
        </w:rPr>
        <w:t>ום העבודה ולא יבוער 30 שנים לפחות מיום הרישום האחרון בו.</w:t>
      </w:r>
    </w:p>
    <w:p w:rsidR="00387001" w:rsidRPr="00E67540" w:rsidRDefault="00387001">
      <w:pPr>
        <w:pStyle w:val="P00"/>
        <w:spacing w:before="0"/>
        <w:ind w:left="0"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ג)</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המעביד ישלח העתק מתוצאות הבדיקות הסביבתיות</w:t>
      </w:r>
      <w:r w:rsidRPr="00E67540">
        <w:rPr>
          <w:rStyle w:val="default"/>
          <w:rFonts w:cs="FrankRuehl" w:hint="cs"/>
          <w:vanish/>
          <w:sz w:val="22"/>
          <w:szCs w:val="22"/>
          <w:u w:val="single"/>
          <w:shd w:val="clear" w:color="auto" w:fill="FFFF99"/>
          <w:rtl/>
        </w:rPr>
        <w:t>-תעסוקתיות</w:t>
      </w:r>
      <w:r w:rsidRPr="00E67540">
        <w:rPr>
          <w:rStyle w:val="default"/>
          <w:rFonts w:cs="FrankRuehl" w:hint="cs"/>
          <w:vanish/>
          <w:sz w:val="22"/>
          <w:szCs w:val="22"/>
          <w:shd w:val="clear" w:color="auto" w:fill="FFFF99"/>
          <w:rtl/>
        </w:rPr>
        <w:t xml:space="preserve"> האמורות למפקח עבודה אזורי, </w:t>
      </w:r>
      <w:r w:rsidRPr="00E67540">
        <w:rPr>
          <w:rStyle w:val="default"/>
          <w:rFonts w:cs="FrankRuehl" w:hint="cs"/>
          <w:vanish/>
          <w:sz w:val="22"/>
          <w:szCs w:val="22"/>
          <w:u w:val="single"/>
          <w:shd w:val="clear" w:color="auto" w:fill="FFFF99"/>
          <w:rtl/>
        </w:rPr>
        <w:t>ליושב ראש הועדה הטכנית</w:t>
      </w:r>
      <w:r w:rsidRPr="00E67540">
        <w:rPr>
          <w:rStyle w:val="default"/>
          <w:rFonts w:cs="FrankRuehl" w:hint="cs"/>
          <w:vanish/>
          <w:sz w:val="22"/>
          <w:szCs w:val="22"/>
          <w:shd w:val="clear" w:color="auto" w:fill="FFFF99"/>
          <w:rtl/>
        </w:rPr>
        <w:t xml:space="preserve"> ולשירות הרפואי המוסמך, אחת </w:t>
      </w:r>
      <w:r w:rsidRPr="00E67540">
        <w:rPr>
          <w:rStyle w:val="default"/>
          <w:rFonts w:cs="FrankRuehl"/>
          <w:vanish/>
          <w:sz w:val="22"/>
          <w:szCs w:val="22"/>
          <w:shd w:val="clear" w:color="auto" w:fill="FFFF99"/>
          <w:rtl/>
        </w:rPr>
        <w:t>ל</w:t>
      </w:r>
      <w:r w:rsidRPr="00E67540">
        <w:rPr>
          <w:rStyle w:val="default"/>
          <w:rFonts w:cs="FrankRuehl" w:hint="cs"/>
          <w:vanish/>
          <w:sz w:val="22"/>
          <w:szCs w:val="22"/>
          <w:shd w:val="clear" w:color="auto" w:fill="FFFF99"/>
          <w:rtl/>
        </w:rPr>
        <w:t>-3 חודשים לפחות; העתקים אלה יישמרו ולא יבוערו 30 שנים לפחות מיום הרישום האחרון; התוצאות יובאו גם לידיעת העובדים.</w:t>
      </w:r>
    </w:p>
    <w:p w:rsidR="00387001" w:rsidRPr="00E67540" w:rsidRDefault="00387001">
      <w:pPr>
        <w:pStyle w:val="P00"/>
        <w:spacing w:before="0"/>
        <w:ind w:left="0"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ד)</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המעביד יערוך בדיקות סביבתיות של ריכוז אסבסט באוויר סביב המפעל או מקום העבודה באסבסט, לפי תנאים והנחיות ובתכיפות שתקבע הועדה הטכנית.</w:t>
      </w:r>
    </w:p>
    <w:p w:rsidR="00387001" w:rsidRPr="00E67540" w:rsidRDefault="00387001" w:rsidP="00E67540">
      <w:pPr>
        <w:pStyle w:val="P00"/>
        <w:spacing w:before="0"/>
        <w:ind w:left="0" w:right="1134"/>
        <w:rPr>
          <w:rStyle w:val="default"/>
          <w:rFonts w:cs="FrankRuehl" w:hint="cs"/>
          <w:vanish/>
          <w:sz w:val="22"/>
          <w:szCs w:val="22"/>
          <w:u w:val="single"/>
          <w:shd w:val="clear" w:color="auto" w:fill="FFFF99"/>
          <w:rtl/>
        </w:rPr>
      </w:pPr>
      <w:r w:rsidRPr="00E67540">
        <w:rPr>
          <w:vanish/>
          <w:sz w:val="22"/>
          <w:szCs w:val="22"/>
          <w:shd w:val="clear" w:color="auto" w:fill="FFFF99"/>
          <w:rtl/>
        </w:rPr>
        <w:tab/>
      </w:r>
      <w:r w:rsidRPr="00E67540">
        <w:rPr>
          <w:rStyle w:val="default"/>
          <w:rFonts w:cs="FrankRuehl"/>
          <w:vanish/>
          <w:sz w:val="22"/>
          <w:szCs w:val="22"/>
          <w:u w:val="single"/>
          <w:shd w:val="clear" w:color="auto" w:fill="FFFF99"/>
          <w:rtl/>
        </w:rPr>
        <w:t>(</w:t>
      </w:r>
      <w:r w:rsidRPr="00E67540">
        <w:rPr>
          <w:rStyle w:val="default"/>
          <w:rFonts w:cs="FrankRuehl" w:hint="cs"/>
          <w:vanish/>
          <w:sz w:val="22"/>
          <w:szCs w:val="22"/>
          <w:u w:val="single"/>
          <w:shd w:val="clear" w:color="auto" w:fill="FFFF99"/>
          <w:rtl/>
        </w:rPr>
        <w:t>ה)</w:t>
      </w:r>
      <w:r w:rsidRPr="00E67540">
        <w:rPr>
          <w:rStyle w:val="default"/>
          <w:rFonts w:cs="FrankRuehl"/>
          <w:vanish/>
          <w:sz w:val="22"/>
          <w:szCs w:val="22"/>
          <w:u w:val="single"/>
          <w:shd w:val="clear" w:color="auto" w:fill="FFFF99"/>
          <w:rtl/>
        </w:rPr>
        <w:tab/>
      </w:r>
      <w:r w:rsidRPr="00E67540">
        <w:rPr>
          <w:rStyle w:val="default"/>
          <w:rFonts w:cs="FrankRuehl" w:hint="cs"/>
          <w:vanish/>
          <w:sz w:val="22"/>
          <w:szCs w:val="22"/>
          <w:u w:val="single"/>
          <w:shd w:val="clear" w:color="auto" w:fill="FFFF99"/>
          <w:rtl/>
        </w:rPr>
        <w:t>מעבדה מוסמכת תשמור על תוצאות הבדיקות הסביבתיות והסביבתיות</w:t>
      </w:r>
      <w:r w:rsidR="00E67540" w:rsidRPr="00E67540">
        <w:rPr>
          <w:rStyle w:val="default"/>
          <w:rFonts w:cs="FrankRuehl" w:hint="cs"/>
          <w:vanish/>
          <w:sz w:val="22"/>
          <w:szCs w:val="22"/>
          <w:u w:val="single"/>
          <w:shd w:val="clear" w:color="auto" w:fill="FFFF99"/>
          <w:rtl/>
        </w:rPr>
        <w:t>-</w:t>
      </w:r>
      <w:r w:rsidRPr="00E67540">
        <w:rPr>
          <w:rStyle w:val="default"/>
          <w:rFonts w:cs="FrankRuehl" w:hint="cs"/>
          <w:vanish/>
          <w:sz w:val="22"/>
          <w:szCs w:val="22"/>
          <w:u w:val="single"/>
          <w:shd w:val="clear" w:color="auto" w:fill="FFFF99"/>
          <w:rtl/>
        </w:rPr>
        <w:t>תעסוקתיות שביצעה לפי תקנות אלה במש</w:t>
      </w:r>
      <w:r w:rsidRPr="00E67540">
        <w:rPr>
          <w:rStyle w:val="default"/>
          <w:rFonts w:cs="FrankRuehl"/>
          <w:vanish/>
          <w:sz w:val="22"/>
          <w:szCs w:val="22"/>
          <w:u w:val="single"/>
          <w:shd w:val="clear" w:color="auto" w:fill="FFFF99"/>
          <w:rtl/>
        </w:rPr>
        <w:t>ך</w:t>
      </w:r>
      <w:r w:rsidRPr="00E67540">
        <w:rPr>
          <w:rStyle w:val="default"/>
          <w:rFonts w:cs="FrankRuehl" w:hint="cs"/>
          <w:vanish/>
          <w:sz w:val="22"/>
          <w:szCs w:val="22"/>
          <w:u w:val="single"/>
          <w:shd w:val="clear" w:color="auto" w:fill="FFFF99"/>
          <w:rtl/>
        </w:rPr>
        <w:t xml:space="preserve"> 30 שנים לפחות מיום ביצוען; המעבדה תשלח העתק מתוצאות הבדיקות, עם קבלתן, למפקח עבודה אזורי וליושב ראש הועדה הטכנית.</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23.4.1998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תשנ"ח-1998</w:t>
      </w:r>
    </w:p>
    <w:p w:rsidR="00387001" w:rsidRPr="00E67540" w:rsidRDefault="00387001">
      <w:pPr>
        <w:pStyle w:val="P00"/>
        <w:tabs>
          <w:tab w:val="clear" w:pos="6259"/>
        </w:tabs>
        <w:spacing w:before="0"/>
        <w:ind w:left="0" w:right="1134"/>
        <w:rPr>
          <w:rFonts w:hint="cs"/>
          <w:vanish/>
          <w:szCs w:val="20"/>
          <w:shd w:val="clear" w:color="auto" w:fill="FFFF99"/>
          <w:rtl/>
        </w:rPr>
      </w:pPr>
      <w:hyperlink r:id="rId63" w:history="1">
        <w:r w:rsidRPr="00E67540">
          <w:rPr>
            <w:rStyle w:val="Hyperlink"/>
            <w:rFonts w:hint="cs"/>
            <w:vanish/>
            <w:szCs w:val="20"/>
            <w:shd w:val="clear" w:color="auto" w:fill="FFFF99"/>
            <w:rtl/>
          </w:rPr>
          <w:t>ק"ת תשנ"ח מס' 5887</w:t>
        </w:r>
      </w:hyperlink>
      <w:r w:rsidRPr="00E67540">
        <w:rPr>
          <w:rFonts w:hint="cs"/>
          <w:vanish/>
          <w:szCs w:val="20"/>
          <w:shd w:val="clear" w:color="auto" w:fill="FFFF99"/>
          <w:rtl/>
        </w:rPr>
        <w:t xml:space="preserve"> מיום 24.3.1998 עמ' 557</w:t>
      </w:r>
    </w:p>
    <w:p w:rsidR="00387001" w:rsidRPr="00E67540" w:rsidRDefault="00387001">
      <w:pPr>
        <w:pStyle w:val="P00"/>
        <w:ind w:left="0" w:right="1134"/>
        <w:rPr>
          <w:rStyle w:val="default"/>
          <w:rFonts w:cs="FrankRuehl"/>
          <w:vanish/>
          <w:sz w:val="22"/>
          <w:szCs w:val="22"/>
          <w:shd w:val="clear" w:color="auto" w:fill="FFFF99"/>
          <w:rtl/>
        </w:rPr>
      </w:pP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א)</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במפעל או במקום עבודה אשר בו עובדים בחומר יערוך המעביד</w:t>
      </w:r>
      <w:r w:rsidRPr="00E67540">
        <w:rPr>
          <w:rStyle w:val="default"/>
          <w:rFonts w:cs="FrankRuehl" w:hint="cs"/>
          <w:strike/>
          <w:vanish/>
          <w:sz w:val="22"/>
          <w:szCs w:val="22"/>
          <w:shd w:val="clear" w:color="auto" w:fill="FFFF99"/>
          <w:rtl/>
        </w:rPr>
        <w:t>, על חשבונו,</w:t>
      </w:r>
      <w:r w:rsidRPr="00E67540">
        <w:rPr>
          <w:rStyle w:val="default"/>
          <w:rFonts w:cs="FrankRuehl" w:hint="cs"/>
          <w:vanish/>
          <w:sz w:val="22"/>
          <w:szCs w:val="22"/>
          <w:shd w:val="clear" w:color="auto" w:fill="FFFF99"/>
          <w:rtl/>
        </w:rPr>
        <w:t xml:space="preserve"> בדיקות סביבתיות-תעסוקתיות תקופתיות של ריכוז האבק המזיק באויר באיזור הנשימה של העובדים, על ידי בודק מעבדה, בתכיפות של אחת ל-3 חודשי</w:t>
      </w:r>
      <w:r w:rsidRPr="00E67540">
        <w:rPr>
          <w:rStyle w:val="default"/>
          <w:rFonts w:cs="FrankRuehl"/>
          <w:vanish/>
          <w:sz w:val="22"/>
          <w:szCs w:val="22"/>
          <w:shd w:val="clear" w:color="auto" w:fill="FFFF99"/>
          <w:rtl/>
        </w:rPr>
        <w:t>ם</w:t>
      </w:r>
      <w:r w:rsidRPr="00E67540">
        <w:rPr>
          <w:rStyle w:val="default"/>
          <w:rFonts w:cs="FrankRuehl" w:hint="cs"/>
          <w:vanish/>
          <w:sz w:val="22"/>
          <w:szCs w:val="22"/>
          <w:shd w:val="clear" w:color="auto" w:fill="FFFF99"/>
          <w:rtl/>
        </w:rPr>
        <w:t xml:space="preserve"> לפחות, </w:t>
      </w:r>
      <w:r w:rsidRPr="00E67540">
        <w:rPr>
          <w:rStyle w:val="default"/>
          <w:rFonts w:cs="FrankRuehl" w:hint="cs"/>
          <w:vanish/>
          <w:sz w:val="22"/>
          <w:szCs w:val="22"/>
          <w:u w:val="single"/>
          <w:shd w:val="clear" w:color="auto" w:fill="FFFF99"/>
          <w:rtl/>
        </w:rPr>
        <w:t>לגבי אסבסט וסיבי אסבסט, ושל אחת ל-6 חודשים לפחות לגבי טלק וצורן דו-חמצני גבישי</w:t>
      </w:r>
      <w:r w:rsidRPr="00E67540">
        <w:rPr>
          <w:rStyle w:val="default"/>
          <w:rFonts w:cs="FrankRuehl" w:hint="cs"/>
          <w:vanish/>
          <w:sz w:val="22"/>
          <w:szCs w:val="22"/>
          <w:shd w:val="clear" w:color="auto" w:fill="FFFF99"/>
          <w:rtl/>
        </w:rPr>
        <w:t xml:space="preserve"> אלא אם כן יורה מפקח עבודה אזורי על תכיפות אחרת. הבדיקות יבוצעו בשיטת בדיקה שאישרה הועדה הטכנית.</w:t>
      </w:r>
    </w:p>
    <w:p w:rsidR="00387001" w:rsidRPr="00E67540" w:rsidRDefault="00387001">
      <w:pPr>
        <w:pStyle w:val="P00"/>
        <w:spacing w:before="0"/>
        <w:ind w:left="0"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ב)</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המעביד ירשום את תוצאות הבדיקות הסביבתיות-תעסוקתיות האמורות ביומן מעקב, בציון התאריך, השעה ומקום הדגימה; יומן המעקב יימצא תמיד במ</w:t>
      </w:r>
      <w:r w:rsidRPr="00E67540">
        <w:rPr>
          <w:rStyle w:val="default"/>
          <w:rFonts w:cs="FrankRuehl"/>
          <w:vanish/>
          <w:sz w:val="22"/>
          <w:szCs w:val="22"/>
          <w:shd w:val="clear" w:color="auto" w:fill="FFFF99"/>
          <w:rtl/>
        </w:rPr>
        <w:t>ק</w:t>
      </w:r>
      <w:r w:rsidRPr="00E67540">
        <w:rPr>
          <w:rStyle w:val="default"/>
          <w:rFonts w:cs="FrankRuehl" w:hint="cs"/>
          <w:vanish/>
          <w:sz w:val="22"/>
          <w:szCs w:val="22"/>
          <w:shd w:val="clear" w:color="auto" w:fill="FFFF99"/>
          <w:rtl/>
        </w:rPr>
        <w:t>ום העבודה ולא יבוער 30 שנים לפחות מיום הרישום האחרון בו.</w:t>
      </w:r>
    </w:p>
    <w:p w:rsidR="00387001" w:rsidRPr="00E67540" w:rsidRDefault="00387001">
      <w:pPr>
        <w:pStyle w:val="P00"/>
        <w:spacing w:before="0"/>
        <w:ind w:left="0" w:right="1134"/>
        <w:rPr>
          <w:rStyle w:val="default"/>
          <w:rFonts w:cs="FrankRuehl" w:hint="cs"/>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ג)</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המעביד ישלח העתק מתוצאות הבדיקות הסביבתיות-תעסוקתיות האמורות למפקח עבודה אזורי, ליושב ראש הועדה הטכנית ולשירות הרפואי המוסמך, </w:t>
      </w:r>
      <w:r w:rsidRPr="00E67540">
        <w:rPr>
          <w:rStyle w:val="default"/>
          <w:rFonts w:cs="FrankRuehl" w:hint="cs"/>
          <w:strike/>
          <w:vanish/>
          <w:sz w:val="22"/>
          <w:szCs w:val="22"/>
          <w:shd w:val="clear" w:color="auto" w:fill="FFFF99"/>
          <w:rtl/>
        </w:rPr>
        <w:t xml:space="preserve">אחת </w:t>
      </w:r>
      <w:r w:rsidRPr="00E67540">
        <w:rPr>
          <w:rStyle w:val="default"/>
          <w:rFonts w:cs="FrankRuehl"/>
          <w:strike/>
          <w:vanish/>
          <w:sz w:val="22"/>
          <w:szCs w:val="22"/>
          <w:shd w:val="clear" w:color="auto" w:fill="FFFF99"/>
          <w:rtl/>
        </w:rPr>
        <w:t>ל</w:t>
      </w:r>
      <w:r w:rsidRPr="00E67540">
        <w:rPr>
          <w:rStyle w:val="default"/>
          <w:rFonts w:cs="FrankRuehl" w:hint="cs"/>
          <w:strike/>
          <w:vanish/>
          <w:sz w:val="22"/>
          <w:szCs w:val="22"/>
          <w:shd w:val="clear" w:color="auto" w:fill="FFFF99"/>
          <w:rtl/>
        </w:rPr>
        <w:t>-3 חודשים לפחות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אחת ל-6 חודשים לפחות</w:t>
      </w:r>
      <w:r w:rsidRPr="00E67540">
        <w:rPr>
          <w:rStyle w:val="default"/>
          <w:rFonts w:cs="FrankRuehl" w:hint="cs"/>
          <w:vanish/>
          <w:sz w:val="22"/>
          <w:szCs w:val="22"/>
          <w:shd w:val="clear" w:color="auto" w:fill="FFFF99"/>
          <w:rtl/>
        </w:rPr>
        <w:t>; העתקים אלה יישמרו ולא יבוערו 30 שנים לפחות מיום הרישום האחרון; התוצאות יובאו גם לידיעת העובדים.</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64"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720</w:t>
      </w:r>
    </w:p>
    <w:p w:rsidR="00387001" w:rsidRPr="00E67540" w:rsidRDefault="00387001">
      <w:pPr>
        <w:pStyle w:val="P00"/>
        <w:ind w:left="0" w:right="1134"/>
        <w:rPr>
          <w:rStyle w:val="default"/>
          <w:rFonts w:cs="FrankRuehl" w:hint="cs"/>
          <w:vanish/>
          <w:sz w:val="22"/>
          <w:szCs w:val="22"/>
          <w:shd w:val="clear" w:color="auto" w:fill="FFFF99"/>
          <w:rtl/>
        </w:rPr>
      </w:pP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א)</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במפעל או במקום עבודה אשר בו עובדים בחומר יערוך המעביד בדיקות סביבתיות-תעסוקתיות תקופתיות של ריכוז האבק המזיק באויר באיזור הנשימה של העובדים, על ידי בודק מעבדה, </w:t>
      </w:r>
      <w:r w:rsidRPr="00E67540">
        <w:rPr>
          <w:rStyle w:val="default"/>
          <w:rFonts w:cs="FrankRuehl" w:hint="cs"/>
          <w:strike/>
          <w:vanish/>
          <w:sz w:val="22"/>
          <w:szCs w:val="22"/>
          <w:shd w:val="clear" w:color="auto" w:fill="FFFF99"/>
          <w:rtl/>
        </w:rPr>
        <w:t>בתכיפות של אחת ל-3 חודשי</w:t>
      </w:r>
      <w:r w:rsidRPr="00E67540">
        <w:rPr>
          <w:rStyle w:val="default"/>
          <w:rFonts w:cs="FrankRuehl"/>
          <w:strike/>
          <w:vanish/>
          <w:sz w:val="22"/>
          <w:szCs w:val="22"/>
          <w:shd w:val="clear" w:color="auto" w:fill="FFFF99"/>
          <w:rtl/>
        </w:rPr>
        <w:t>ם</w:t>
      </w:r>
      <w:r w:rsidRPr="00E67540">
        <w:rPr>
          <w:rStyle w:val="default"/>
          <w:rFonts w:cs="FrankRuehl" w:hint="cs"/>
          <w:strike/>
          <w:vanish/>
          <w:sz w:val="22"/>
          <w:szCs w:val="22"/>
          <w:shd w:val="clear" w:color="auto" w:fill="FFFF99"/>
          <w:rtl/>
        </w:rPr>
        <w:t xml:space="preserve"> לפחות, לגבי אסבסט וסיבי אסבסט, ושל אחת ל-6 חודשים לפחות לגבי טלק וצורן דו-חמצני גבישי</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בתכיפות של אחת ל-6 חודשים לפחות,</w:t>
      </w:r>
      <w:r w:rsidRPr="00E67540">
        <w:rPr>
          <w:rStyle w:val="default"/>
          <w:rFonts w:cs="FrankRuehl" w:hint="cs"/>
          <w:vanish/>
          <w:sz w:val="22"/>
          <w:szCs w:val="22"/>
          <w:shd w:val="clear" w:color="auto" w:fill="FFFF99"/>
          <w:rtl/>
        </w:rPr>
        <w:t xml:space="preserve"> אלא אם כן יורה מפקח עבודה אזורי על תכיפות אחרת. הבדיקות יבוצעו בשיטת בדיקה שאישרה הועדה הטכנית.</w:t>
      </w:r>
    </w:p>
    <w:p w:rsidR="00387001" w:rsidRPr="00E67540" w:rsidRDefault="00387001">
      <w:pPr>
        <w:pStyle w:val="P00"/>
        <w:spacing w:before="0"/>
        <w:ind w:left="0"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ב)</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המעביד ירשום את תוצאות הבדיקות הסביבתיות-תעסוקתיות האמורות ביומן מעקב, בציון התאריך, השעה ומקום הדגימה; יומן המעקב יימצא תמיד במ</w:t>
      </w:r>
      <w:r w:rsidRPr="00E67540">
        <w:rPr>
          <w:rStyle w:val="default"/>
          <w:rFonts w:cs="FrankRuehl"/>
          <w:vanish/>
          <w:sz w:val="22"/>
          <w:szCs w:val="22"/>
          <w:shd w:val="clear" w:color="auto" w:fill="FFFF99"/>
          <w:rtl/>
        </w:rPr>
        <w:t>ק</w:t>
      </w:r>
      <w:r w:rsidRPr="00E67540">
        <w:rPr>
          <w:rStyle w:val="default"/>
          <w:rFonts w:cs="FrankRuehl" w:hint="cs"/>
          <w:vanish/>
          <w:sz w:val="22"/>
          <w:szCs w:val="22"/>
          <w:shd w:val="clear" w:color="auto" w:fill="FFFF99"/>
          <w:rtl/>
        </w:rPr>
        <w:t>ום העבודה ולא יבוער 30 שנים לפחות מיום הרישום האחרון בו.</w:t>
      </w:r>
    </w:p>
    <w:p w:rsidR="00387001" w:rsidRPr="00E67540" w:rsidRDefault="00387001">
      <w:pPr>
        <w:pStyle w:val="P00"/>
        <w:spacing w:before="0"/>
        <w:ind w:left="0" w:right="1134"/>
        <w:rPr>
          <w:rStyle w:val="default"/>
          <w:rFonts w:cs="FrankRuehl" w:hint="cs"/>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ג)</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המעביד ישלח העתק מתוצאות הבדיקות הסביבתיות-תעסוקתיות האמורות למפקח עבודה אזורי, ליושב ראש הועדה הטכנית ולשירות הרפואי המוסמך, אחת ל-6 חודשים לפחות; העתקים אלה יישמרו ולא יבוערו 30 שנים לפחות מיום הרישום האחרון; התוצאות יובאו גם לידיעת העובדים.</w:t>
      </w:r>
    </w:p>
    <w:p w:rsidR="00387001" w:rsidRPr="00E67540" w:rsidRDefault="00387001">
      <w:pPr>
        <w:pStyle w:val="P00"/>
        <w:spacing w:before="0"/>
        <w:ind w:left="0" w:right="1134"/>
        <w:rPr>
          <w:rStyle w:val="default"/>
          <w:rFonts w:cs="FrankRuehl" w:hint="cs"/>
          <w:strike/>
          <w:vanish/>
          <w:sz w:val="22"/>
          <w:szCs w:val="22"/>
          <w:shd w:val="clear" w:color="auto" w:fill="FFFF99"/>
          <w:rtl/>
        </w:rPr>
      </w:pPr>
      <w:r w:rsidRPr="00E67540">
        <w:rPr>
          <w:vanish/>
          <w:sz w:val="22"/>
          <w:szCs w:val="22"/>
          <w:shd w:val="clear" w:color="auto" w:fill="FFFF99"/>
          <w:rtl/>
        </w:rPr>
        <w:tab/>
      </w:r>
      <w:r w:rsidRPr="00E67540">
        <w:rPr>
          <w:rStyle w:val="default"/>
          <w:rFonts w:cs="FrankRuehl"/>
          <w:strike/>
          <w:vanish/>
          <w:sz w:val="22"/>
          <w:szCs w:val="22"/>
          <w:shd w:val="clear" w:color="auto" w:fill="FFFF99"/>
          <w:rtl/>
        </w:rPr>
        <w:t>(</w:t>
      </w:r>
      <w:r w:rsidRPr="00E67540">
        <w:rPr>
          <w:rStyle w:val="default"/>
          <w:rFonts w:cs="FrankRuehl" w:hint="cs"/>
          <w:strike/>
          <w:vanish/>
          <w:sz w:val="22"/>
          <w:szCs w:val="22"/>
          <w:shd w:val="clear" w:color="auto" w:fill="FFFF99"/>
          <w:rtl/>
        </w:rPr>
        <w:t>ד)</w:t>
      </w:r>
      <w:r w:rsidRPr="00E67540">
        <w:rPr>
          <w:rStyle w:val="default"/>
          <w:rFonts w:cs="FrankRuehl"/>
          <w:strike/>
          <w:vanish/>
          <w:sz w:val="22"/>
          <w:szCs w:val="22"/>
          <w:shd w:val="clear" w:color="auto" w:fill="FFFF99"/>
          <w:rtl/>
        </w:rPr>
        <w:tab/>
      </w:r>
      <w:r w:rsidRPr="00E67540">
        <w:rPr>
          <w:rStyle w:val="default"/>
          <w:rFonts w:cs="FrankRuehl" w:hint="cs"/>
          <w:strike/>
          <w:vanish/>
          <w:sz w:val="22"/>
          <w:szCs w:val="22"/>
          <w:shd w:val="clear" w:color="auto" w:fill="FFFF99"/>
          <w:rtl/>
        </w:rPr>
        <w:t>המעביד יערוך בדיקות סביבתיות של ריכוז אסבסט באוויר סביב המפעל או מקום העבודה באסבסט, לפי תנאים והנחיות ובתכיפות שתקבע הועדה הטכנית.</w:t>
      </w:r>
    </w:p>
    <w:p w:rsidR="00387001" w:rsidRDefault="00387001">
      <w:pPr>
        <w:pStyle w:val="P00"/>
        <w:spacing w:before="0"/>
        <w:ind w:left="0" w:right="1134"/>
        <w:rPr>
          <w:rStyle w:val="default"/>
          <w:rFonts w:cs="FrankRuehl" w:hint="cs"/>
          <w:sz w:val="2"/>
          <w:szCs w:val="2"/>
          <w:u w:val="single"/>
          <w:rtl/>
        </w:rPr>
      </w:pPr>
      <w:r w:rsidRPr="00E67540">
        <w:rPr>
          <w:rStyle w:val="default"/>
          <w:rFonts w:cs="FrankRuehl" w:hint="cs"/>
          <w:vanish/>
          <w:sz w:val="22"/>
          <w:szCs w:val="22"/>
          <w:shd w:val="clear" w:color="auto" w:fill="FFFF99"/>
          <w:rtl/>
        </w:rPr>
        <w:tab/>
      </w:r>
      <w:r w:rsidRPr="00E67540">
        <w:rPr>
          <w:rStyle w:val="default"/>
          <w:rFonts w:cs="FrankRuehl" w:hint="cs"/>
          <w:vanish/>
          <w:sz w:val="22"/>
          <w:szCs w:val="22"/>
          <w:u w:val="single"/>
          <w:shd w:val="clear" w:color="auto" w:fill="FFFF99"/>
          <w:rtl/>
        </w:rPr>
        <w:t>(ד)</w:t>
      </w:r>
      <w:r w:rsidRPr="00E67540">
        <w:rPr>
          <w:rStyle w:val="default"/>
          <w:rFonts w:cs="FrankRuehl" w:hint="cs"/>
          <w:vanish/>
          <w:sz w:val="22"/>
          <w:szCs w:val="22"/>
          <w:u w:val="single"/>
          <w:shd w:val="clear" w:color="auto" w:fill="FFFF99"/>
          <w:rtl/>
        </w:rPr>
        <w:tab/>
        <w:t>המעביד או בעל מקום העבודה וכן בעל המבנה או האתר שבו מתבצעת עבודת בניה באסבסט, או עבודה באסבסט פריך, יערוך אחת לשנה, או ל</w:t>
      </w:r>
      <w:r w:rsidRPr="00E67540">
        <w:rPr>
          <w:rStyle w:val="default"/>
          <w:rFonts w:cs="FrankRuehl"/>
          <w:vanish/>
          <w:sz w:val="22"/>
          <w:szCs w:val="22"/>
          <w:u w:val="single"/>
          <w:shd w:val="clear" w:color="auto" w:fill="FFFF99"/>
          <w:rtl/>
        </w:rPr>
        <w:t>פ</w:t>
      </w:r>
      <w:r w:rsidRPr="00E67540">
        <w:rPr>
          <w:rStyle w:val="default"/>
          <w:rFonts w:cs="FrankRuehl" w:hint="cs"/>
          <w:vanish/>
          <w:sz w:val="22"/>
          <w:szCs w:val="22"/>
          <w:u w:val="single"/>
          <w:shd w:val="clear" w:color="auto" w:fill="FFFF99"/>
          <w:rtl/>
        </w:rPr>
        <w:t>י דרישת הועדה הטכנית, בדיקות סביבתיות של ריכוז אסבסט באוויר סביב המפעל, מקום העבודה באסבסט, המבנה או האתר, בשיטת בדיקה שאישרה הועדה הטכנית.</w:t>
      </w:r>
      <w:bookmarkEnd w:id="55"/>
    </w:p>
    <w:p w:rsidR="00387001" w:rsidRDefault="00387001">
      <w:pPr>
        <w:pStyle w:val="P00"/>
        <w:spacing w:before="72"/>
        <w:ind w:left="0" w:right="1134"/>
        <w:rPr>
          <w:rStyle w:val="default"/>
          <w:rFonts w:cs="FrankRuehl" w:hint="cs"/>
          <w:rtl/>
        </w:rPr>
      </w:pPr>
      <w:bookmarkStart w:id="56" w:name="Seif27"/>
      <w:bookmarkEnd w:id="56"/>
      <w:r>
        <w:rPr>
          <w:lang w:val="he-IL"/>
        </w:rPr>
        <w:pict>
          <v:rect id="_x0000_s1099" style="position:absolute;left:0;text-align:left;margin-left:464.5pt;margin-top:8.05pt;width:75.05pt;height:24pt;z-index:251680256" o:allowincell="f" filled="f" stroked="f" strokecolor="lime" strokeweight=".25pt">
            <v:textbox style="mso-next-textbox:#_x0000_s1099" inset="0,0,0,0">
              <w:txbxContent>
                <w:p w:rsidR="00387001" w:rsidRDefault="00387001">
                  <w:pPr>
                    <w:spacing w:line="160" w:lineRule="exact"/>
                    <w:jc w:val="left"/>
                    <w:rPr>
                      <w:rFonts w:cs="Miriam"/>
                      <w:noProof/>
                      <w:szCs w:val="18"/>
                      <w:rtl/>
                    </w:rPr>
                  </w:pPr>
                  <w:r>
                    <w:rPr>
                      <w:rFonts w:cs="Miriam"/>
                      <w:szCs w:val="18"/>
                      <w:rtl/>
                    </w:rPr>
                    <w:t>א</w:t>
                  </w:r>
                  <w:r>
                    <w:rPr>
                      <w:rFonts w:cs="Miriam" w:hint="cs"/>
                      <w:szCs w:val="18"/>
                      <w:rtl/>
                    </w:rPr>
                    <w:t xml:space="preserve">מצעי יניקה וסילוק פסולת </w:t>
                  </w:r>
                  <w:r>
                    <w:rPr>
                      <w:rFonts w:cs="Miriam"/>
                      <w:szCs w:val="18"/>
                      <w:rtl/>
                    </w:rPr>
                    <w:t>ש</w:t>
                  </w:r>
                  <w:r>
                    <w:rPr>
                      <w:rFonts w:cs="Miriam" w:hint="cs"/>
                      <w:szCs w:val="18"/>
                      <w:rtl/>
                    </w:rPr>
                    <w:t>ל אסבסט</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 xml:space="preserve">מפעל או במקום עבודה אשר בו עובדים באסבסט או במוצריו, על המעביד, בלי לגרוע מחובותיו לפי תקנה 4 </w:t>
      </w:r>
      <w:r>
        <w:rPr>
          <w:rStyle w:val="default"/>
          <w:rFonts w:cs="FrankRuehl"/>
          <w:rtl/>
        </w:rPr>
        <w:t>–</w:t>
      </w:r>
    </w:p>
    <w:p w:rsidR="00387001" w:rsidRDefault="00387001" w:rsidP="00E6754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להתקין ולקיים אמצעי יניקה וכן מינדפים טובים ויעילים, במקומות העבודה השונים בהם עובדים, מעבדים או</w:t>
      </w:r>
      <w:r>
        <w:rPr>
          <w:rStyle w:val="default"/>
          <w:rFonts w:cs="FrankRuehl"/>
          <w:rtl/>
        </w:rPr>
        <w:t xml:space="preserve"> </w:t>
      </w:r>
      <w:r>
        <w:rPr>
          <w:rStyle w:val="default"/>
          <w:rFonts w:cs="FrankRuehl" w:hint="cs"/>
          <w:rtl/>
        </w:rPr>
        <w:t>משתמשים באסבסט או במוצרי אסבסט;</w:t>
      </w:r>
    </w:p>
    <w:p w:rsidR="00387001" w:rsidRDefault="00387001" w:rsidP="00E67540">
      <w:pPr>
        <w:pStyle w:val="P22"/>
        <w:tabs>
          <w:tab w:val="left" w:pos="624"/>
          <w:tab w:val="left" w:pos="1021"/>
        </w:tabs>
        <w:spacing w:before="72"/>
        <w:ind w:left="624" w:right="1134"/>
        <w:rPr>
          <w:rStyle w:val="default"/>
          <w:rFonts w:cs="FrankRuehl" w:hint="cs"/>
          <w:rtl/>
        </w:rPr>
      </w:pPr>
      <w:r>
        <w:rPr>
          <w:lang w:val="he-IL"/>
        </w:rPr>
        <w:pict>
          <v:rect id="_x0000_s1100" style="position:absolute;left:0;text-align:left;margin-left:464.5pt;margin-top:8.05pt;width:75.05pt;height:16.55pt;z-index:25168128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Style w:val="default"/>
          <w:rFonts w:cs="FrankRuehl"/>
          <w:rtl/>
        </w:rPr>
        <w:t>(2)</w:t>
      </w:r>
      <w:r>
        <w:rPr>
          <w:rStyle w:val="default"/>
          <w:rFonts w:cs="FrankRuehl"/>
          <w:rtl/>
        </w:rPr>
        <w:tab/>
      </w:r>
      <w:r>
        <w:rPr>
          <w:rStyle w:val="default"/>
          <w:rFonts w:cs="FrankRuehl" w:hint="cs"/>
          <w:rtl/>
        </w:rPr>
        <w:t>לדאוג לסילוק המיידי של הפסולת הרכה והפסולת הקשה של האסבסט, באופן שלא תגרום נזק לבריאות עובד או לבריאות</w:t>
      </w:r>
      <w:r>
        <w:rPr>
          <w:rStyle w:val="default"/>
          <w:rFonts w:cs="FrankRuehl"/>
          <w:rtl/>
        </w:rPr>
        <w:t xml:space="preserve"> </w:t>
      </w:r>
      <w:r>
        <w:rPr>
          <w:rStyle w:val="default"/>
          <w:rFonts w:cs="FrankRuehl" w:hint="cs"/>
          <w:rtl/>
        </w:rPr>
        <w:t>הציבור; המנהל הכללי של המשרד לאיכות הסביבה, או מי שהוא הסמיכו לכך, רשאי לתת הוראות בדבר דרכי הסילוק, אופן הסילוק ומקום הסילוק; הועדה הטכנית תמליץ על אפשרויות של שימוש בפסולת האסבסט.</w:t>
      </w:r>
    </w:p>
    <w:p w:rsidR="00387001" w:rsidRPr="00E67540" w:rsidRDefault="00387001" w:rsidP="00E67540">
      <w:pPr>
        <w:pStyle w:val="P00"/>
        <w:spacing w:before="0"/>
        <w:ind w:left="624" w:right="1134"/>
        <w:rPr>
          <w:rFonts w:hint="cs"/>
          <w:b/>
          <w:bCs/>
          <w:vanish/>
          <w:szCs w:val="20"/>
          <w:shd w:val="clear" w:color="auto" w:fill="FFFF99"/>
          <w:rtl/>
        </w:rPr>
      </w:pPr>
      <w:bookmarkStart w:id="57" w:name="Rov55"/>
      <w:r w:rsidRPr="00E67540">
        <w:rPr>
          <w:rFonts w:hint="cs"/>
          <w:vanish/>
          <w:color w:val="FF0000"/>
          <w:szCs w:val="20"/>
          <w:shd w:val="clear" w:color="auto" w:fill="FFFF99"/>
          <w:rtl/>
        </w:rPr>
        <w:t>מיום 24.11.1990</w:t>
      </w:r>
    </w:p>
    <w:p w:rsidR="00387001" w:rsidRPr="00E67540" w:rsidRDefault="00387001" w:rsidP="00E67540">
      <w:pPr>
        <w:pStyle w:val="P00"/>
        <w:spacing w:before="0"/>
        <w:ind w:left="624"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rsidP="00E67540">
      <w:pPr>
        <w:pStyle w:val="P00"/>
        <w:tabs>
          <w:tab w:val="clear" w:pos="6259"/>
        </w:tabs>
        <w:spacing w:before="0"/>
        <w:ind w:left="624" w:right="1134"/>
        <w:rPr>
          <w:rFonts w:hint="cs"/>
          <w:vanish/>
          <w:szCs w:val="20"/>
          <w:shd w:val="clear" w:color="auto" w:fill="FFFF99"/>
          <w:rtl/>
        </w:rPr>
      </w:pPr>
      <w:hyperlink r:id="rId65"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134</w:t>
      </w:r>
    </w:p>
    <w:p w:rsidR="00387001" w:rsidRDefault="00387001" w:rsidP="00E67540">
      <w:pPr>
        <w:pStyle w:val="P22"/>
        <w:tabs>
          <w:tab w:val="left" w:pos="624"/>
          <w:tab w:val="left" w:pos="1021"/>
        </w:tabs>
        <w:ind w:left="624" w:right="1134"/>
        <w:rPr>
          <w:rStyle w:val="default"/>
          <w:rFonts w:cs="FrankRuehl" w:hint="cs"/>
          <w:sz w:val="2"/>
          <w:szCs w:val="2"/>
          <w:rtl/>
        </w:rPr>
      </w:pPr>
      <w:r w:rsidRPr="00E67540">
        <w:rPr>
          <w:rStyle w:val="default"/>
          <w:rFonts w:cs="FrankRuehl"/>
          <w:vanish/>
          <w:sz w:val="22"/>
          <w:szCs w:val="22"/>
          <w:shd w:val="clear" w:color="auto" w:fill="FFFF99"/>
          <w:rtl/>
        </w:rPr>
        <w:t>(2)</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לדאוג לסילוק המיידי של הפסולת הרכה והפסולת הקשה של האסבסט, באופן שלא תגרום נזק לבריאות עובד או לבריאות</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 xml:space="preserve">הציבור; </w:t>
      </w:r>
      <w:r w:rsidRPr="00E67540">
        <w:rPr>
          <w:rStyle w:val="default"/>
          <w:rFonts w:cs="FrankRuehl" w:hint="cs"/>
          <w:strike/>
          <w:vanish/>
          <w:sz w:val="22"/>
          <w:szCs w:val="22"/>
          <w:shd w:val="clear" w:color="auto" w:fill="FFFF99"/>
          <w:rtl/>
        </w:rPr>
        <w:t>הרופא המחוזי של משרד הבריאות</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המנהל הכללי של המשרד לאיכות הסביבה</w:t>
      </w:r>
      <w:r w:rsidRPr="00E67540">
        <w:rPr>
          <w:rStyle w:val="default"/>
          <w:rFonts w:cs="FrankRuehl" w:hint="cs"/>
          <w:vanish/>
          <w:sz w:val="22"/>
          <w:szCs w:val="22"/>
          <w:shd w:val="clear" w:color="auto" w:fill="FFFF99"/>
          <w:rtl/>
        </w:rPr>
        <w:t>, או מי שהוא הסמיכו לכך, רשאי לתת הוראות בדבר דרכי הסילוק, אופן הסילוק ומקום הסילוק; הועדה הטכנית תמליץ על אפשרויות של שימוש בפסולת האסבסט.</w:t>
      </w:r>
      <w:bookmarkEnd w:id="57"/>
    </w:p>
    <w:p w:rsidR="00387001" w:rsidRDefault="00387001">
      <w:pPr>
        <w:pStyle w:val="P00"/>
        <w:spacing w:before="72"/>
        <w:ind w:left="0" w:right="1134"/>
        <w:rPr>
          <w:rStyle w:val="default"/>
          <w:rFonts w:cs="FrankRuehl"/>
          <w:rtl/>
        </w:rPr>
      </w:pPr>
      <w:bookmarkStart w:id="58" w:name="Seif28"/>
      <w:bookmarkEnd w:id="58"/>
      <w:r>
        <w:rPr>
          <w:lang w:val="he-IL"/>
        </w:rPr>
        <w:pict>
          <v:rect id="_x0000_s1101" style="position:absolute;left:0;text-align:left;margin-left:464.5pt;margin-top:8.05pt;width:75.05pt;height:22.15pt;z-index:251682304"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קן פליטה של אבק אסבסט</w:t>
                  </w:r>
                </w:p>
              </w:txbxContent>
            </v:textbox>
            <w10:anchorlock/>
          </v:rect>
        </w:pict>
      </w:r>
      <w:r>
        <w:rPr>
          <w:rStyle w:val="big-number"/>
          <w:rtl/>
        </w:rPr>
        <w:t>26.</w:t>
      </w:r>
      <w:r>
        <w:rPr>
          <w:rStyle w:val="big-number"/>
          <w:rtl/>
        </w:rPr>
        <w:tab/>
      </w:r>
      <w:r>
        <w:rPr>
          <w:rStyle w:val="default"/>
          <w:rFonts w:cs="FrankRuehl"/>
          <w:rtl/>
        </w:rPr>
        <w:t>ל</w:t>
      </w:r>
      <w:r>
        <w:rPr>
          <w:rStyle w:val="default"/>
          <w:rFonts w:cs="FrankRuehl" w:hint="cs"/>
          <w:rtl/>
        </w:rPr>
        <w:t>א ינהל אדם ולא יחזיק מפעל שבו עובדים, מעבד</w:t>
      </w:r>
      <w:r>
        <w:rPr>
          <w:rStyle w:val="default"/>
          <w:rFonts w:cs="FrankRuehl"/>
          <w:rtl/>
        </w:rPr>
        <w:t>י</w:t>
      </w:r>
      <w:r>
        <w:rPr>
          <w:rStyle w:val="default"/>
          <w:rFonts w:cs="FrankRuehl" w:hint="cs"/>
          <w:rtl/>
        </w:rPr>
        <w:t>ם, או משתמשים באסבסט או במוצרי אסבסט, אלא אם כן ריכוז האבק הנפלט יהיה נמוך מתקן הפליטה כמפורט להלן:</w:t>
      </w:r>
    </w:p>
    <w:p w:rsidR="00387001" w:rsidRDefault="00387001" w:rsidP="00E67540">
      <w:pPr>
        <w:pStyle w:val="P22"/>
        <w:tabs>
          <w:tab w:val="left" w:pos="624"/>
          <w:tab w:val="left" w:pos="1021"/>
        </w:tabs>
        <w:spacing w:before="72"/>
        <w:ind w:left="624" w:right="1134"/>
        <w:rPr>
          <w:rStyle w:val="default"/>
          <w:rFonts w:cs="FrankRuehl"/>
          <w:rtl/>
        </w:rPr>
      </w:pPr>
      <w:r>
        <w:rPr>
          <w:lang w:val="he-IL"/>
        </w:rPr>
        <w:pict>
          <v:rect id="_x0000_s1102" style="position:absolute;left:0;text-align:left;margin-left:464.5pt;margin-top:8.05pt;width:75.05pt;height:16pt;z-index:25168332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default"/>
          <w:rFonts w:cs="FrankRuehl"/>
          <w:rtl/>
        </w:rPr>
        <w:t>(1)</w:t>
      </w:r>
      <w:r>
        <w:rPr>
          <w:rStyle w:val="default"/>
          <w:rFonts w:cs="FrankRuehl"/>
          <w:rtl/>
        </w:rPr>
        <w:tab/>
      </w:r>
      <w:r>
        <w:rPr>
          <w:rStyle w:val="default"/>
          <w:rFonts w:cs="FrankRuehl" w:hint="cs"/>
          <w:rtl/>
        </w:rPr>
        <w:t>במפעלים בהם העבודה באסבסט או במוצרי אסבסט היא רציפה או בלתי רציפה, יערוך המעביד בדיקה של "ניטור א</w:t>
      </w:r>
      <w:r>
        <w:rPr>
          <w:rStyle w:val="default"/>
          <w:rFonts w:cs="FrankRuehl"/>
          <w:rtl/>
        </w:rPr>
        <w:t>ב</w:t>
      </w:r>
      <w:r>
        <w:rPr>
          <w:rStyle w:val="default"/>
          <w:rFonts w:cs="FrankRuehl" w:hint="cs"/>
          <w:rtl/>
        </w:rPr>
        <w:t xml:space="preserve">ק אסבסט הנראה לעין", אחת לשבוע, על פי התקן האמריקאי האחרון של </w:t>
      </w:r>
      <w:r>
        <w:rPr>
          <w:rStyle w:val="default"/>
          <w:rFonts w:cs="FrankRuehl"/>
        </w:rPr>
        <w:t>Environmental Protection Agency E.P.A.</w:t>
      </w:r>
      <w:r>
        <w:rPr>
          <w:rStyle w:val="default"/>
          <w:rFonts w:cs="FrankRuehl"/>
          <w:rtl/>
        </w:rPr>
        <w:t xml:space="preserve"> </w:t>
      </w:r>
      <w:r>
        <w:rPr>
          <w:rStyle w:val="default"/>
          <w:rFonts w:cs="FrankRuehl" w:hint="cs"/>
          <w:rtl/>
        </w:rPr>
        <w:t>או בשיטה אחרת שתאושר על ידי הועדה הטכנית על ידי מעבדה מוסמכת לבדיקות אבק מזיק;</w:t>
      </w:r>
    </w:p>
    <w:p w:rsidR="00387001" w:rsidRDefault="00387001" w:rsidP="00E67540">
      <w:pPr>
        <w:pStyle w:val="P22"/>
        <w:tabs>
          <w:tab w:val="left" w:pos="624"/>
          <w:tab w:val="left" w:pos="1021"/>
        </w:tabs>
        <w:spacing w:before="72"/>
        <w:ind w:left="624" w:right="1134"/>
        <w:rPr>
          <w:rStyle w:val="default"/>
          <w:rFonts w:cs="FrankRuehl" w:hint="cs"/>
          <w:rtl/>
        </w:rPr>
      </w:pPr>
      <w:r>
        <w:rPr>
          <w:lang w:val="he-IL"/>
        </w:rPr>
        <w:pict>
          <v:rect id="_x0000_s1103" style="position:absolute;left:0;text-align:left;margin-left:464.5pt;margin-top:8.05pt;width:75.05pt;height:16pt;z-index:25168435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default"/>
          <w:rFonts w:cs="FrankRuehl"/>
          <w:rtl/>
        </w:rPr>
        <w:t>(2)</w:t>
      </w:r>
      <w:r>
        <w:rPr>
          <w:rStyle w:val="default"/>
          <w:rFonts w:cs="FrankRuehl"/>
          <w:rtl/>
        </w:rPr>
        <w:tab/>
      </w:r>
      <w:r>
        <w:rPr>
          <w:rStyle w:val="default"/>
          <w:rFonts w:cs="FrankRuehl" w:hint="cs"/>
          <w:rtl/>
        </w:rPr>
        <w:t>במפעלים בהם העבודה באסבסט או במוצריו היא רצי</w:t>
      </w:r>
      <w:r>
        <w:rPr>
          <w:rStyle w:val="default"/>
          <w:rFonts w:cs="FrankRuehl"/>
          <w:rtl/>
        </w:rPr>
        <w:t>פ</w:t>
      </w:r>
      <w:r>
        <w:rPr>
          <w:rStyle w:val="default"/>
          <w:rFonts w:cs="FrankRuehl" w:hint="cs"/>
          <w:rtl/>
        </w:rPr>
        <w:t>ה, יבצע המעביד בדיקה לקביעת ריכוז אבק האסבסט הנפלט בהתאם לתקן הפליטה לפחות אחת לשנה; הרמה המרבית של אסבסט במטר מעוקב של אויר נפלט לא תעלה על 0.1 מיליגרם. הבדיקה האמורה תתבצע במעבדה מוסמכת לבדיקות אבק מזיק.</w:t>
      </w:r>
    </w:p>
    <w:p w:rsidR="00387001" w:rsidRPr="00E67540" w:rsidRDefault="00387001">
      <w:pPr>
        <w:pStyle w:val="P00"/>
        <w:spacing w:before="0"/>
        <w:ind w:left="0" w:right="1134"/>
        <w:rPr>
          <w:rFonts w:hint="cs"/>
          <w:b/>
          <w:bCs/>
          <w:vanish/>
          <w:szCs w:val="20"/>
          <w:shd w:val="clear" w:color="auto" w:fill="FFFF99"/>
          <w:rtl/>
        </w:rPr>
      </w:pPr>
      <w:bookmarkStart w:id="59" w:name="Rov54"/>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66"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963</w:t>
      </w:r>
    </w:p>
    <w:p w:rsidR="00387001" w:rsidRPr="00E67540" w:rsidRDefault="00387001">
      <w:pPr>
        <w:pStyle w:val="P00"/>
        <w:ind w:left="0" w:right="1134"/>
        <w:rPr>
          <w:rStyle w:val="default"/>
          <w:rFonts w:cs="FrankRuehl"/>
          <w:vanish/>
          <w:sz w:val="22"/>
          <w:szCs w:val="22"/>
          <w:shd w:val="clear" w:color="auto" w:fill="FFFF99"/>
          <w:rtl/>
        </w:rPr>
      </w:pPr>
      <w:r w:rsidRPr="00E67540">
        <w:rPr>
          <w:rStyle w:val="big-number"/>
          <w:rFonts w:cs="FrankRuehl"/>
          <w:vanish/>
          <w:sz w:val="22"/>
          <w:szCs w:val="22"/>
          <w:shd w:val="clear" w:color="auto" w:fill="FFFF99"/>
          <w:rtl/>
        </w:rPr>
        <w:t>26.</w:t>
      </w: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ל</w:t>
      </w:r>
      <w:r w:rsidRPr="00E67540">
        <w:rPr>
          <w:rStyle w:val="default"/>
          <w:rFonts w:cs="FrankRuehl" w:hint="cs"/>
          <w:vanish/>
          <w:sz w:val="22"/>
          <w:szCs w:val="22"/>
          <w:shd w:val="clear" w:color="auto" w:fill="FFFF99"/>
          <w:rtl/>
        </w:rPr>
        <w:t>א ינהל אדם ולא יחזיק מפעל שבו עובדים, מעבד</w:t>
      </w:r>
      <w:r w:rsidRPr="00E67540">
        <w:rPr>
          <w:rStyle w:val="default"/>
          <w:rFonts w:cs="FrankRuehl"/>
          <w:vanish/>
          <w:sz w:val="22"/>
          <w:szCs w:val="22"/>
          <w:shd w:val="clear" w:color="auto" w:fill="FFFF99"/>
          <w:rtl/>
        </w:rPr>
        <w:t>י</w:t>
      </w:r>
      <w:r w:rsidRPr="00E67540">
        <w:rPr>
          <w:rStyle w:val="default"/>
          <w:rFonts w:cs="FrankRuehl" w:hint="cs"/>
          <w:vanish/>
          <w:sz w:val="22"/>
          <w:szCs w:val="22"/>
          <w:shd w:val="clear" w:color="auto" w:fill="FFFF99"/>
          <w:rtl/>
        </w:rPr>
        <w:t>ם, או משתמשים באסבסט או במוצרי אסבסט, אלא אם כן ריכוז האבק הנפלט יהיה נמוך מתקן הפליטה כמפורט להלן:</w:t>
      </w:r>
    </w:p>
    <w:p w:rsidR="00387001" w:rsidRPr="00E67540" w:rsidRDefault="00387001" w:rsidP="00E67540">
      <w:pPr>
        <w:pStyle w:val="page"/>
        <w:widowControl/>
        <w:tabs>
          <w:tab w:val="left" w:pos="624"/>
          <w:tab w:val="left" w:pos="1021"/>
        </w:tabs>
        <w:ind w:left="624" w:right="1134"/>
        <w:jc w:val="both"/>
        <w:rPr>
          <w:rStyle w:val="default"/>
          <w:rFonts w:cs="FrankRuehl" w:hint="cs"/>
          <w:vanish/>
          <w:position w:val="0"/>
          <w:sz w:val="22"/>
          <w:szCs w:val="22"/>
          <w:shd w:val="clear" w:color="auto" w:fill="FFFF99"/>
          <w:rtl/>
        </w:rPr>
      </w:pPr>
      <w:r w:rsidRPr="00E67540">
        <w:rPr>
          <w:rStyle w:val="default"/>
          <w:rFonts w:cs="FrankRuehl"/>
          <w:vanish/>
          <w:position w:val="0"/>
          <w:sz w:val="22"/>
          <w:szCs w:val="22"/>
          <w:shd w:val="clear" w:color="auto" w:fill="FFFF99"/>
          <w:rtl/>
        </w:rPr>
        <w:t>(1)</w:t>
      </w:r>
      <w:r w:rsidRPr="00E67540">
        <w:rPr>
          <w:rStyle w:val="default"/>
          <w:rFonts w:cs="FrankRuehl"/>
          <w:vanish/>
          <w:position w:val="0"/>
          <w:sz w:val="22"/>
          <w:szCs w:val="22"/>
          <w:shd w:val="clear" w:color="auto" w:fill="FFFF99"/>
          <w:rtl/>
        </w:rPr>
        <w:tab/>
      </w:r>
      <w:r w:rsidRPr="00E67540">
        <w:rPr>
          <w:rStyle w:val="default"/>
          <w:rFonts w:cs="FrankRuehl" w:hint="cs"/>
          <w:vanish/>
          <w:position w:val="0"/>
          <w:sz w:val="22"/>
          <w:szCs w:val="22"/>
          <w:shd w:val="clear" w:color="auto" w:fill="FFFF99"/>
          <w:rtl/>
        </w:rPr>
        <w:t>במפעלים בהם העבודה באסבסט או במוצרי אסבסט היא רציפה או בלתי רציפה, יערוך המעביד בדיקה של "ניטור א</w:t>
      </w:r>
      <w:r w:rsidRPr="00E67540">
        <w:rPr>
          <w:rStyle w:val="default"/>
          <w:rFonts w:cs="FrankRuehl"/>
          <w:vanish/>
          <w:position w:val="0"/>
          <w:sz w:val="22"/>
          <w:szCs w:val="22"/>
          <w:shd w:val="clear" w:color="auto" w:fill="FFFF99"/>
          <w:rtl/>
        </w:rPr>
        <w:t>ב</w:t>
      </w:r>
      <w:r w:rsidRPr="00E67540">
        <w:rPr>
          <w:rStyle w:val="default"/>
          <w:rFonts w:cs="FrankRuehl" w:hint="cs"/>
          <w:vanish/>
          <w:position w:val="0"/>
          <w:sz w:val="22"/>
          <w:szCs w:val="22"/>
          <w:shd w:val="clear" w:color="auto" w:fill="FFFF99"/>
          <w:rtl/>
        </w:rPr>
        <w:t xml:space="preserve">ק אסבסט הנראה לעין", אחת לשבוע, על פי התקן האמריקאי האחרון של </w:t>
      </w:r>
      <w:r w:rsidRPr="00E67540">
        <w:rPr>
          <w:rStyle w:val="default"/>
          <w:vanish/>
          <w:position w:val="0"/>
          <w:sz w:val="18"/>
          <w:szCs w:val="18"/>
          <w:u w:val="single"/>
          <w:shd w:val="clear" w:color="auto" w:fill="FFFF99"/>
        </w:rPr>
        <w:t>Environmental Protection Agency</w:t>
      </w:r>
      <w:r w:rsidRPr="00E67540">
        <w:rPr>
          <w:rStyle w:val="default"/>
          <w:vanish/>
          <w:position w:val="0"/>
          <w:sz w:val="18"/>
          <w:szCs w:val="18"/>
          <w:shd w:val="clear" w:color="auto" w:fill="FFFF99"/>
        </w:rPr>
        <w:t xml:space="preserve"> E.P.A.</w:t>
      </w:r>
      <w:r w:rsidRPr="00E67540">
        <w:rPr>
          <w:rStyle w:val="default"/>
          <w:rFonts w:cs="FrankRuehl"/>
          <w:vanish/>
          <w:position w:val="0"/>
          <w:sz w:val="22"/>
          <w:szCs w:val="22"/>
          <w:u w:val="single"/>
          <w:shd w:val="clear" w:color="auto" w:fill="FFFF99"/>
          <w:rtl/>
        </w:rPr>
        <w:t xml:space="preserve"> </w:t>
      </w:r>
      <w:r w:rsidRPr="00E67540">
        <w:rPr>
          <w:rStyle w:val="default"/>
          <w:rFonts w:cs="FrankRuehl" w:hint="cs"/>
          <w:vanish/>
          <w:position w:val="0"/>
          <w:sz w:val="22"/>
          <w:szCs w:val="22"/>
          <w:u w:val="single"/>
          <w:shd w:val="clear" w:color="auto" w:fill="FFFF99"/>
          <w:rtl/>
        </w:rPr>
        <w:t>או בשיטה אחרת שתאושר על ידי הועדה הטכנית</w:t>
      </w:r>
      <w:r w:rsidRPr="00E67540">
        <w:rPr>
          <w:rStyle w:val="default"/>
          <w:rFonts w:cs="FrankRuehl" w:hint="cs"/>
          <w:vanish/>
          <w:position w:val="0"/>
          <w:sz w:val="22"/>
          <w:szCs w:val="22"/>
          <w:shd w:val="clear" w:color="auto" w:fill="FFFF99"/>
          <w:rtl/>
        </w:rPr>
        <w:t xml:space="preserve"> על ידי מעבדה מוסמכת לבדיקות אבק מזיק;</w:t>
      </w:r>
    </w:p>
    <w:p w:rsidR="00387001" w:rsidRPr="00E67540" w:rsidRDefault="00387001" w:rsidP="00E67540">
      <w:pPr>
        <w:pStyle w:val="page"/>
        <w:widowControl/>
        <w:tabs>
          <w:tab w:val="left" w:pos="624"/>
          <w:tab w:val="left" w:pos="1021"/>
        </w:tabs>
        <w:ind w:left="624" w:right="1134"/>
        <w:jc w:val="both"/>
        <w:rPr>
          <w:rStyle w:val="default"/>
          <w:rFonts w:cs="FrankRuehl" w:hint="cs"/>
          <w:strike/>
          <w:vanish/>
          <w:position w:val="0"/>
          <w:sz w:val="22"/>
          <w:szCs w:val="22"/>
          <w:shd w:val="clear" w:color="auto" w:fill="FFFF99"/>
          <w:rtl/>
        </w:rPr>
      </w:pPr>
      <w:r w:rsidRPr="00E67540">
        <w:rPr>
          <w:rStyle w:val="default"/>
          <w:rFonts w:cs="FrankRuehl" w:hint="cs"/>
          <w:strike/>
          <w:vanish/>
          <w:position w:val="0"/>
          <w:sz w:val="22"/>
          <w:szCs w:val="22"/>
          <w:shd w:val="clear" w:color="auto" w:fill="FFFF99"/>
          <w:rtl/>
        </w:rPr>
        <w:t>(2)</w:t>
      </w:r>
      <w:r w:rsidRPr="00E67540">
        <w:rPr>
          <w:rStyle w:val="default"/>
          <w:rFonts w:cs="FrankRuehl" w:hint="cs"/>
          <w:strike/>
          <w:vanish/>
          <w:position w:val="0"/>
          <w:sz w:val="22"/>
          <w:szCs w:val="22"/>
          <w:shd w:val="clear" w:color="auto" w:fill="FFFF99"/>
          <w:rtl/>
        </w:rPr>
        <w:tab/>
        <w:t>במפעלים בהם העבודה באסבסט או במוצרי אסבסט היא רציפה, תקן הפליטה יהיה 2 סיבים של אסבסט בסנטימטר מעוקב אחד של אויר; במפעלים אלה יערוך המעביד את הבדיקה אחת לשנה, לפי השיטה המקובלת ב-</w:t>
      </w:r>
      <w:r w:rsidRPr="00E67540">
        <w:rPr>
          <w:rStyle w:val="default"/>
          <w:rFonts w:hint="cs"/>
          <w:strike/>
          <w:vanish/>
          <w:position w:val="0"/>
          <w:sz w:val="18"/>
          <w:szCs w:val="18"/>
          <w:shd w:val="clear" w:color="auto" w:fill="FFFF99"/>
        </w:rPr>
        <w:t>E.P.A</w:t>
      </w:r>
      <w:r w:rsidRPr="00E67540">
        <w:rPr>
          <w:rStyle w:val="default"/>
          <w:rFonts w:cs="FrankRuehl" w:hint="cs"/>
          <w:strike/>
          <w:vanish/>
          <w:position w:val="0"/>
          <w:sz w:val="22"/>
          <w:szCs w:val="22"/>
          <w:shd w:val="clear" w:color="auto" w:fill="FFFF99"/>
          <w:rtl/>
        </w:rPr>
        <w:t>, במדידה איזו-קינטית, על ידי מעבדה מוסמכת לבדיקות אבק מזיק.</w:t>
      </w:r>
    </w:p>
    <w:p w:rsidR="00387001" w:rsidRDefault="00387001" w:rsidP="00E67540">
      <w:pPr>
        <w:pStyle w:val="P22"/>
        <w:tabs>
          <w:tab w:val="left" w:pos="624"/>
          <w:tab w:val="left" w:pos="1021"/>
        </w:tabs>
        <w:spacing w:before="0"/>
        <w:ind w:left="624" w:right="1134"/>
        <w:rPr>
          <w:rStyle w:val="default"/>
          <w:rFonts w:cs="FrankRuehl" w:hint="cs"/>
          <w:sz w:val="2"/>
          <w:szCs w:val="2"/>
          <w:u w:val="single"/>
          <w:rtl/>
        </w:rPr>
      </w:pPr>
      <w:r w:rsidRPr="00E67540">
        <w:rPr>
          <w:rStyle w:val="default"/>
          <w:rFonts w:cs="FrankRuehl"/>
          <w:vanish/>
          <w:sz w:val="22"/>
          <w:szCs w:val="22"/>
          <w:u w:val="single"/>
          <w:shd w:val="clear" w:color="auto" w:fill="FFFF99"/>
          <w:rtl/>
        </w:rPr>
        <w:t>(2)</w:t>
      </w:r>
      <w:r w:rsidRPr="00E67540">
        <w:rPr>
          <w:rStyle w:val="default"/>
          <w:rFonts w:cs="FrankRuehl"/>
          <w:vanish/>
          <w:sz w:val="22"/>
          <w:szCs w:val="22"/>
          <w:u w:val="single"/>
          <w:shd w:val="clear" w:color="auto" w:fill="FFFF99"/>
          <w:rtl/>
        </w:rPr>
        <w:tab/>
      </w:r>
      <w:r w:rsidRPr="00E67540">
        <w:rPr>
          <w:rStyle w:val="default"/>
          <w:rFonts w:cs="FrankRuehl" w:hint="cs"/>
          <w:vanish/>
          <w:sz w:val="22"/>
          <w:szCs w:val="22"/>
          <w:u w:val="single"/>
          <w:shd w:val="clear" w:color="auto" w:fill="FFFF99"/>
          <w:rtl/>
        </w:rPr>
        <w:t>במפעלים בהם העבודה באסבסט או במוצריו היא רצי</w:t>
      </w:r>
      <w:r w:rsidRPr="00E67540">
        <w:rPr>
          <w:rStyle w:val="default"/>
          <w:rFonts w:cs="FrankRuehl"/>
          <w:vanish/>
          <w:sz w:val="22"/>
          <w:szCs w:val="22"/>
          <w:u w:val="single"/>
          <w:shd w:val="clear" w:color="auto" w:fill="FFFF99"/>
          <w:rtl/>
        </w:rPr>
        <w:t>פ</w:t>
      </w:r>
      <w:r w:rsidRPr="00E67540">
        <w:rPr>
          <w:rStyle w:val="default"/>
          <w:rFonts w:cs="FrankRuehl" w:hint="cs"/>
          <w:vanish/>
          <w:sz w:val="22"/>
          <w:szCs w:val="22"/>
          <w:u w:val="single"/>
          <w:shd w:val="clear" w:color="auto" w:fill="FFFF99"/>
          <w:rtl/>
        </w:rPr>
        <w:t>ה, יבצע המעביד בדיקה לקביעת ריכוז אבק האסבסט הנפלט בהתאם לתקן הפליטה לפחות אחת לשנה; הרמה המרבית של אסבסט במטר מעוקב של אויר נפלט לא תעלה על 0.1 מיליגרם. הבדיקה האמורה תתבצע במעבדה מוסמכת לבדיקות אבק מזיק.</w:t>
      </w:r>
      <w:bookmarkEnd w:id="59"/>
    </w:p>
    <w:p w:rsidR="00387001" w:rsidRDefault="00387001">
      <w:pPr>
        <w:pStyle w:val="P00"/>
        <w:spacing w:before="72"/>
        <w:ind w:left="0" w:right="1134"/>
        <w:rPr>
          <w:rStyle w:val="default"/>
          <w:rFonts w:cs="FrankRuehl" w:hint="cs"/>
          <w:rtl/>
        </w:rPr>
      </w:pPr>
      <w:bookmarkStart w:id="60" w:name="Seif29"/>
      <w:bookmarkEnd w:id="60"/>
      <w:r>
        <w:rPr>
          <w:lang w:val="he-IL"/>
        </w:rPr>
        <w:pict>
          <v:rect id="_x0000_s1104" style="position:absolute;left:0;text-align:left;margin-left:464.5pt;margin-top:8.05pt;width:75.05pt;height:20.05pt;z-index:251685376"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כנית הדרכה</w:t>
                  </w:r>
                </w:p>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מנהל, בהתייעצו</w:t>
      </w:r>
      <w:r>
        <w:rPr>
          <w:rStyle w:val="default"/>
          <w:rFonts w:cs="FrankRuehl"/>
          <w:rtl/>
        </w:rPr>
        <w:t>ת</w:t>
      </w:r>
      <w:r>
        <w:rPr>
          <w:rStyle w:val="default"/>
          <w:rFonts w:cs="FrankRuehl" w:hint="cs"/>
          <w:rtl/>
        </w:rPr>
        <w:t xml:space="preserve"> עם המנהל הכללי של משרד הבריאות, יכין תכנית הדרכה בכתב, בעל-פה או בדרך אחרת שיקבעו, עבור האוכלוסיה החשופה לאסבסט, לגבי סיכוני גיהות ובריאות כתוצאה מחשיפה לאסבסט, לרבות הצורך בגמילה מעישון.</w:t>
      </w:r>
    </w:p>
    <w:p w:rsidR="00387001" w:rsidRPr="00E67540" w:rsidRDefault="00387001">
      <w:pPr>
        <w:pStyle w:val="P00"/>
        <w:spacing w:before="0"/>
        <w:ind w:left="0" w:right="1134"/>
        <w:rPr>
          <w:rFonts w:hint="cs"/>
          <w:b/>
          <w:bCs/>
          <w:vanish/>
          <w:szCs w:val="20"/>
          <w:shd w:val="clear" w:color="auto" w:fill="FFFF99"/>
          <w:rtl/>
        </w:rPr>
      </w:pPr>
      <w:bookmarkStart w:id="61" w:name="Rov53"/>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67"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134</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תקנה 27</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Pr="00E67540" w:rsidRDefault="00387001">
      <w:pPr>
        <w:pStyle w:val="P00"/>
        <w:tabs>
          <w:tab w:val="clear" w:pos="6259"/>
        </w:tabs>
        <w:spacing w:before="20"/>
        <w:ind w:left="0" w:right="1134"/>
        <w:rPr>
          <w:rFonts w:cs="Miriam" w:hint="cs"/>
          <w:strike/>
          <w:vanish/>
          <w:sz w:val="16"/>
          <w:szCs w:val="16"/>
          <w:shd w:val="clear" w:color="auto" w:fill="FFFF99"/>
          <w:rtl/>
        </w:rPr>
      </w:pPr>
      <w:r w:rsidRPr="00E67540">
        <w:rPr>
          <w:rFonts w:cs="Miriam" w:hint="cs"/>
          <w:strike/>
          <w:vanish/>
          <w:sz w:val="16"/>
          <w:szCs w:val="16"/>
          <w:shd w:val="clear" w:color="auto" w:fill="FFFF99"/>
          <w:rtl/>
        </w:rPr>
        <w:t>הדרכה לאוכלוסיה החשופה לאסבסט</w:t>
      </w:r>
    </w:p>
    <w:p w:rsidR="00387001" w:rsidRDefault="00387001">
      <w:pPr>
        <w:pStyle w:val="P00"/>
        <w:tabs>
          <w:tab w:val="clear" w:pos="6259"/>
        </w:tabs>
        <w:spacing w:before="0"/>
        <w:ind w:left="0" w:right="1134"/>
        <w:rPr>
          <w:rFonts w:hint="cs"/>
          <w:strike/>
          <w:sz w:val="2"/>
          <w:szCs w:val="2"/>
          <w:rtl/>
        </w:rPr>
      </w:pPr>
      <w:r w:rsidRPr="00E67540">
        <w:rPr>
          <w:rFonts w:hint="cs"/>
          <w:strike/>
          <w:vanish/>
          <w:sz w:val="22"/>
          <w:szCs w:val="22"/>
          <w:shd w:val="clear" w:color="auto" w:fill="FFFF99"/>
          <w:rtl/>
        </w:rPr>
        <w:t>27.</w:t>
      </w:r>
      <w:r w:rsidRPr="00E67540">
        <w:rPr>
          <w:rFonts w:hint="cs"/>
          <w:strike/>
          <w:vanish/>
          <w:sz w:val="22"/>
          <w:szCs w:val="22"/>
          <w:shd w:val="clear" w:color="auto" w:fill="FFFF99"/>
          <w:rtl/>
        </w:rPr>
        <w:tab/>
        <w:t>משרד הבריאות ידריך בכתב, בעל פה או בכל דרך אחרת שיקבע המנהל הכללי של משרד הבריאות את האוכלוסיה החשופה לאסבסט, לגבי סיכוני גיהות ובריאות לרבות הצורך בגמילה מעישון.</w:t>
      </w:r>
      <w:bookmarkEnd w:id="61"/>
    </w:p>
    <w:p w:rsidR="00387001" w:rsidRDefault="00387001">
      <w:pPr>
        <w:pStyle w:val="P00"/>
        <w:spacing w:before="72"/>
        <w:ind w:left="0" w:right="1134"/>
        <w:rPr>
          <w:rStyle w:val="default"/>
          <w:rFonts w:cs="FrankRuehl" w:hint="cs"/>
          <w:rtl/>
        </w:rPr>
      </w:pPr>
      <w:bookmarkStart w:id="62" w:name="Seif30"/>
      <w:bookmarkEnd w:id="62"/>
      <w:r>
        <w:rPr>
          <w:lang w:val="he-IL"/>
        </w:rPr>
        <w:pict>
          <v:rect id="_x0000_s1105" style="position:absolute;left:0;text-align:left;margin-left:464.5pt;margin-top:8.05pt;width:75.05pt;height:32pt;z-index:251686400" o:allowincell="f" filled="f" stroked="f" strokecolor="lime" strokeweight=".25pt">
            <v:textbox style="mso-next-textbox:#_x0000_s1105" inset="0,0,0,0">
              <w:txbxContent>
                <w:p w:rsidR="00387001" w:rsidRDefault="00387001">
                  <w:pPr>
                    <w:spacing w:line="160" w:lineRule="exact"/>
                    <w:jc w:val="left"/>
                    <w:rPr>
                      <w:rFonts w:cs="Miriam"/>
                      <w:noProof/>
                      <w:szCs w:val="18"/>
                      <w:rtl/>
                    </w:rPr>
                  </w:pPr>
                  <w:r>
                    <w:rPr>
                      <w:rFonts w:cs="Miriam"/>
                      <w:szCs w:val="18"/>
                      <w:rtl/>
                    </w:rPr>
                    <w:t>א</w:t>
                  </w:r>
                  <w:r>
                    <w:rPr>
                      <w:rFonts w:cs="Miriam" w:hint="cs"/>
                      <w:szCs w:val="18"/>
                      <w:rtl/>
                    </w:rPr>
                    <w:t>יסור השימוש באסבסט</w:t>
                  </w:r>
                </w:p>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tl/>
        </w:rPr>
        <w:t>28.</w:t>
      </w:r>
      <w:r>
        <w:rPr>
          <w:rStyle w:val="big-number"/>
          <w:rtl/>
        </w:rPr>
        <w:tab/>
      </w:r>
      <w:r>
        <w:rPr>
          <w:rStyle w:val="default"/>
          <w:rFonts w:cs="FrankRuehl"/>
          <w:rtl/>
        </w:rPr>
        <w:t>ל</w:t>
      </w:r>
      <w:r>
        <w:rPr>
          <w:rStyle w:val="default"/>
          <w:rFonts w:cs="FrankRuehl" w:hint="cs"/>
          <w:rtl/>
        </w:rPr>
        <w:t>א ייצר אדם אסב</w:t>
      </w:r>
      <w:r>
        <w:rPr>
          <w:rStyle w:val="default"/>
          <w:rFonts w:cs="FrankRuehl"/>
          <w:rtl/>
        </w:rPr>
        <w:t>ס</w:t>
      </w:r>
      <w:r>
        <w:rPr>
          <w:rStyle w:val="default"/>
          <w:rFonts w:cs="FrankRuehl" w:hint="cs"/>
          <w:rtl/>
        </w:rPr>
        <w:t>ט, לא ייבאו, לא ישווקו ולא ישתמש בו בפעולה מפעולות אלה:</w:t>
      </w:r>
    </w:p>
    <w:p w:rsidR="00387001" w:rsidRDefault="00387001">
      <w:pPr>
        <w:pStyle w:val="P00"/>
        <w:spacing w:before="72"/>
        <w:ind w:left="0" w:right="1134"/>
        <w:rPr>
          <w:rStyle w:val="default"/>
          <w:rFonts w:cs="FrankRuehl"/>
          <w:rtl/>
        </w:rPr>
      </w:pPr>
    </w:p>
    <w:p w:rsidR="00387001" w:rsidRDefault="00387001" w:rsidP="00E67540">
      <w:pPr>
        <w:pStyle w:val="P22"/>
        <w:tabs>
          <w:tab w:val="left" w:pos="624"/>
          <w:tab w:val="left" w:pos="1021"/>
        </w:tabs>
        <w:spacing w:before="72"/>
        <w:ind w:left="624" w:right="1134"/>
        <w:rPr>
          <w:rStyle w:val="default"/>
          <w:rFonts w:cs="FrankRuehl"/>
          <w:rtl/>
        </w:rPr>
      </w:pPr>
      <w:r>
        <w:rPr>
          <w:rtl/>
          <w:lang w:val="he-IL"/>
        </w:rPr>
        <w:pict>
          <v:shape id="_x0000_s1188" type="#_x0000_t202" style="position:absolute;left:0;text-align:left;margin-left:470.25pt;margin-top:7.1pt;width:1in;height:11.2pt;z-index:251704832" filled="f" stroked="f">
            <v:textbox inset="1mm,0,1mm,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תשמ"ח-1988</w:t>
                  </w:r>
                </w:p>
              </w:txbxContent>
            </v:textbox>
          </v:shape>
        </w:pict>
      </w:r>
      <w:r>
        <w:rPr>
          <w:rStyle w:val="default"/>
          <w:rFonts w:cs="FrankRuehl"/>
          <w:rtl/>
        </w:rPr>
        <w:t>(1)</w:t>
      </w:r>
      <w:r>
        <w:rPr>
          <w:rStyle w:val="default"/>
          <w:rFonts w:cs="FrankRuehl"/>
          <w:rtl/>
        </w:rPr>
        <w:tab/>
      </w:r>
      <w:r>
        <w:rPr>
          <w:rStyle w:val="default"/>
          <w:rFonts w:cs="FrankRuehl" w:hint="cs"/>
          <w:rtl/>
        </w:rPr>
        <w:t>התזה, ריסוס, מריחה, בידוד, ציפוי או תהליך דומה אחר;</w:t>
      </w:r>
    </w:p>
    <w:p w:rsidR="00387001" w:rsidRDefault="00387001" w:rsidP="00E67540">
      <w:pPr>
        <w:pStyle w:val="P22"/>
        <w:tabs>
          <w:tab w:val="left" w:pos="624"/>
          <w:tab w:val="left" w:pos="1021"/>
        </w:tabs>
        <w:spacing w:before="72"/>
        <w:ind w:left="624" w:right="1134"/>
        <w:rPr>
          <w:rStyle w:val="default"/>
          <w:rFonts w:cs="FrankRuehl"/>
          <w:rtl/>
        </w:rPr>
      </w:pPr>
      <w:r>
        <w:rPr>
          <w:rtl/>
          <w:lang w:val="he-IL"/>
        </w:rPr>
        <w:pict>
          <v:shape id="_x0000_s1189" type="#_x0000_t202" style="position:absolute;left:0;text-align:left;margin-left:470.25pt;margin-top:7.1pt;width:1in;height:11.2pt;z-index:251705856" filled="f" stroked="f">
            <v:textbox inset="1mm,0,1mm,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תשמ"ח-1988</w:t>
                  </w:r>
                </w:p>
              </w:txbxContent>
            </v:textbox>
          </v:shape>
        </w:pict>
      </w:r>
      <w:r>
        <w:rPr>
          <w:rStyle w:val="default"/>
          <w:rFonts w:cs="FrankRuehl"/>
          <w:rtl/>
        </w:rPr>
        <w:t>(2)</w:t>
      </w:r>
      <w:r>
        <w:rPr>
          <w:rStyle w:val="default"/>
          <w:rFonts w:cs="FrankRuehl"/>
          <w:rtl/>
        </w:rPr>
        <w:tab/>
      </w:r>
      <w:r>
        <w:rPr>
          <w:rStyle w:val="default"/>
          <w:rFonts w:cs="FrankRuehl" w:hint="cs"/>
          <w:rtl/>
        </w:rPr>
        <w:t>ריצוף, סלילת דרכים, סיתות או גריסה, למעט גריסה הנעשית במפעל בעל רשיון תקף לפי כל דין;</w:t>
      </w:r>
    </w:p>
    <w:p w:rsidR="00387001" w:rsidRDefault="00387001" w:rsidP="00E67540">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סינון גזים ואויר, למעט סינון המתבצע בטמפרטורות שמ</w:t>
      </w:r>
      <w:r>
        <w:rPr>
          <w:rStyle w:val="default"/>
          <w:rFonts w:cs="FrankRuehl"/>
          <w:rtl/>
        </w:rPr>
        <w:t>ע</w:t>
      </w:r>
      <w:r>
        <w:rPr>
          <w:rStyle w:val="default"/>
          <w:rFonts w:cs="FrankRuehl" w:hint="cs"/>
          <w:rtl/>
        </w:rPr>
        <w:t>ל 340 מעלות צלסיוס;</w:t>
      </w:r>
    </w:p>
    <w:p w:rsidR="00387001" w:rsidRDefault="00387001" w:rsidP="00E67540">
      <w:pPr>
        <w:pStyle w:val="P22"/>
        <w:tabs>
          <w:tab w:val="left" w:pos="624"/>
          <w:tab w:val="left" w:pos="1021"/>
        </w:tabs>
        <w:spacing w:before="72"/>
        <w:ind w:left="624" w:right="1134"/>
        <w:rPr>
          <w:rStyle w:val="default"/>
          <w:rFonts w:cs="FrankRuehl" w:hint="cs"/>
          <w:rtl/>
        </w:rPr>
      </w:pPr>
      <w:r>
        <w:rPr>
          <w:lang w:val="he-IL"/>
        </w:rPr>
        <w:pict>
          <v:rect id="_x0000_s1106" style="position:absolute;left:0;text-align:left;margin-left:464.35pt;margin-top:7.1pt;width:75.05pt;height:21.9pt;z-index:251687424" o:allowincell="f" filled="f" stroked="f" strokecolor="lime" strokeweight=".25pt">
            <v:textbox inset="0,0,0,0">
              <w:txbxContent>
                <w:p w:rsidR="00387001" w:rsidRDefault="00387001">
                  <w:pPr>
                    <w:spacing w:line="160" w:lineRule="exact"/>
                    <w:jc w:val="left"/>
                    <w:rPr>
                      <w:rFonts w:cs="Miriam" w:hint="cs"/>
                      <w:szCs w:val="18"/>
                      <w:rtl/>
                    </w:rPr>
                  </w:pPr>
                  <w:r>
                    <w:rPr>
                      <w:rFonts w:cs="Miriam"/>
                      <w:szCs w:val="18"/>
                      <w:rtl/>
                    </w:rPr>
                    <w:t>ת</w:t>
                  </w:r>
                  <w:r>
                    <w:rPr>
                      <w:rFonts w:cs="Miriam" w:hint="cs"/>
                      <w:szCs w:val="18"/>
                      <w:rtl/>
                    </w:rPr>
                    <w:t>ק' תשנ"א-1990</w:t>
                  </w:r>
                </w:p>
                <w:p w:rsidR="00387001" w:rsidRDefault="00387001">
                  <w:pPr>
                    <w:spacing w:line="160" w:lineRule="exact"/>
                    <w:jc w:val="left"/>
                    <w:rPr>
                      <w:rFonts w:cs="Miriam"/>
                      <w:noProof/>
                      <w:szCs w:val="18"/>
                      <w:rtl/>
                    </w:rPr>
                  </w:pPr>
                  <w:r>
                    <w:rPr>
                      <w:rFonts w:cs="Miriam" w:hint="cs"/>
                      <w:szCs w:val="18"/>
                      <w:rtl/>
                    </w:rPr>
                    <w:t>תק' ת</w:t>
                  </w:r>
                  <w:r>
                    <w:rPr>
                      <w:rFonts w:cs="Miriam"/>
                      <w:szCs w:val="18"/>
                      <w:rtl/>
                    </w:rPr>
                    <w:t>ש</w:t>
                  </w:r>
                  <w:r>
                    <w:rPr>
                      <w:rFonts w:cs="Miriam" w:hint="cs"/>
                      <w:szCs w:val="18"/>
                      <w:rtl/>
                    </w:rPr>
                    <w:t>נ"ו-1996</w:t>
                  </w:r>
                </w:p>
              </w:txbxContent>
            </v:textbox>
            <w10:anchorlock/>
          </v:rect>
        </w:pict>
      </w:r>
      <w:r>
        <w:rPr>
          <w:rStyle w:val="default"/>
          <w:rFonts w:cs="FrankRuehl"/>
          <w:rtl/>
        </w:rPr>
        <w:t>(4)</w:t>
      </w:r>
      <w:r>
        <w:rPr>
          <w:rStyle w:val="default"/>
          <w:rFonts w:cs="FrankRuehl"/>
          <w:rtl/>
        </w:rPr>
        <w:tab/>
      </w:r>
      <w:r>
        <w:rPr>
          <w:rStyle w:val="default"/>
          <w:rFonts w:cs="FrankRuehl" w:hint="cs"/>
          <w:rtl/>
        </w:rPr>
        <w:t>ליטוש והשחזה, חידוש והתאמה, הרכבה של רפידות בלמים ומצמדים, למעט לגבי רכב מנועי ומכונות שאישרה לכך הועדה הטכנית.</w:t>
      </w:r>
    </w:p>
    <w:p w:rsidR="00387001" w:rsidRPr="00E67540" w:rsidRDefault="00387001">
      <w:pPr>
        <w:pStyle w:val="P00"/>
        <w:spacing w:before="0"/>
        <w:ind w:left="0" w:right="1134"/>
        <w:rPr>
          <w:rFonts w:hint="cs"/>
          <w:b/>
          <w:bCs/>
          <w:vanish/>
          <w:szCs w:val="20"/>
          <w:shd w:val="clear" w:color="auto" w:fill="FFFF99"/>
          <w:rtl/>
        </w:rPr>
      </w:pPr>
      <w:bookmarkStart w:id="63" w:name="Rov52"/>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68"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963</w:t>
      </w:r>
    </w:p>
    <w:p w:rsidR="00387001" w:rsidRPr="00E67540" w:rsidRDefault="00387001">
      <w:pPr>
        <w:pStyle w:val="P00"/>
        <w:ind w:left="0" w:right="1134"/>
        <w:rPr>
          <w:rStyle w:val="default"/>
          <w:rFonts w:cs="FrankRuehl"/>
          <w:vanish/>
          <w:sz w:val="22"/>
          <w:szCs w:val="22"/>
          <w:shd w:val="clear" w:color="auto" w:fill="FFFF99"/>
          <w:rtl/>
        </w:rPr>
      </w:pPr>
      <w:r w:rsidRPr="00E67540">
        <w:rPr>
          <w:rStyle w:val="big-number"/>
          <w:rFonts w:cs="FrankRuehl"/>
          <w:vanish/>
          <w:sz w:val="22"/>
          <w:szCs w:val="22"/>
          <w:shd w:val="clear" w:color="auto" w:fill="FFFF99"/>
          <w:rtl/>
        </w:rPr>
        <w:t>28.</w:t>
      </w:r>
      <w:r w:rsidRPr="00E67540">
        <w:rPr>
          <w:rStyle w:val="big-number"/>
          <w:rFonts w:cs="FrankRuehl"/>
          <w:vanish/>
          <w:sz w:val="22"/>
          <w:szCs w:val="22"/>
          <w:shd w:val="clear" w:color="auto" w:fill="FFFF99"/>
          <w:rtl/>
        </w:rPr>
        <w:tab/>
      </w:r>
      <w:r w:rsidRPr="00E67540">
        <w:rPr>
          <w:rStyle w:val="default"/>
          <w:rFonts w:cs="FrankRuehl" w:hint="cs"/>
          <w:strike/>
          <w:vanish/>
          <w:sz w:val="22"/>
          <w:szCs w:val="22"/>
          <w:shd w:val="clear" w:color="auto" w:fill="FFFF99"/>
          <w:rtl/>
        </w:rPr>
        <w:t>לא ישתמש אדם באסבסט בפעולה מפעולות אלה</w:t>
      </w:r>
      <w:r w:rsidRPr="00E67540">
        <w:rPr>
          <w:rStyle w:val="default"/>
          <w:rFonts w:cs="FrankRuehl" w:hint="cs"/>
          <w:vanish/>
          <w:sz w:val="22"/>
          <w:szCs w:val="22"/>
          <w:shd w:val="clear" w:color="auto" w:fill="FFFF99"/>
          <w:rtl/>
        </w:rPr>
        <w:t xml:space="preserve"> </w:t>
      </w:r>
      <w:r w:rsidRPr="00E67540">
        <w:rPr>
          <w:rStyle w:val="default"/>
          <w:rFonts w:cs="FrankRuehl"/>
          <w:vanish/>
          <w:sz w:val="22"/>
          <w:szCs w:val="22"/>
          <w:u w:val="single"/>
          <w:shd w:val="clear" w:color="auto" w:fill="FFFF99"/>
          <w:rtl/>
        </w:rPr>
        <w:t>ל</w:t>
      </w:r>
      <w:r w:rsidRPr="00E67540">
        <w:rPr>
          <w:rStyle w:val="default"/>
          <w:rFonts w:cs="FrankRuehl" w:hint="cs"/>
          <w:vanish/>
          <w:sz w:val="22"/>
          <w:szCs w:val="22"/>
          <w:u w:val="single"/>
          <w:shd w:val="clear" w:color="auto" w:fill="FFFF99"/>
          <w:rtl/>
        </w:rPr>
        <w:t>א ייצר אדם אסב</w:t>
      </w:r>
      <w:r w:rsidRPr="00E67540">
        <w:rPr>
          <w:rStyle w:val="default"/>
          <w:rFonts w:cs="FrankRuehl"/>
          <w:vanish/>
          <w:sz w:val="22"/>
          <w:szCs w:val="22"/>
          <w:u w:val="single"/>
          <w:shd w:val="clear" w:color="auto" w:fill="FFFF99"/>
          <w:rtl/>
        </w:rPr>
        <w:t>ס</w:t>
      </w:r>
      <w:r w:rsidRPr="00E67540">
        <w:rPr>
          <w:rStyle w:val="default"/>
          <w:rFonts w:cs="FrankRuehl" w:hint="cs"/>
          <w:vanish/>
          <w:sz w:val="22"/>
          <w:szCs w:val="22"/>
          <w:u w:val="single"/>
          <w:shd w:val="clear" w:color="auto" w:fill="FFFF99"/>
          <w:rtl/>
        </w:rPr>
        <w:t>ט, לא ייבאו, לא ישווקו ולא ישתמש בו בפעולה מפעולות אלה</w:t>
      </w:r>
      <w:r w:rsidRPr="00E67540">
        <w:rPr>
          <w:rStyle w:val="default"/>
          <w:rFonts w:cs="FrankRuehl" w:hint="cs"/>
          <w:vanish/>
          <w:sz w:val="22"/>
          <w:szCs w:val="22"/>
          <w:shd w:val="clear" w:color="auto" w:fill="FFFF99"/>
          <w:rtl/>
        </w:rPr>
        <w:t>:</w:t>
      </w:r>
    </w:p>
    <w:p w:rsidR="00387001" w:rsidRPr="00E67540" w:rsidRDefault="00387001" w:rsidP="00E67540">
      <w:pPr>
        <w:pStyle w:val="P22"/>
        <w:tabs>
          <w:tab w:val="left" w:pos="624"/>
          <w:tab w:val="left" w:pos="1021"/>
        </w:tabs>
        <w:spacing w:before="0"/>
        <w:ind w:left="624"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(1)</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התזה, ריסוס, מריחה, </w:t>
      </w:r>
      <w:r w:rsidRPr="00E67540">
        <w:rPr>
          <w:rStyle w:val="default"/>
          <w:rFonts w:cs="FrankRuehl" w:hint="cs"/>
          <w:vanish/>
          <w:sz w:val="22"/>
          <w:szCs w:val="22"/>
          <w:u w:val="single"/>
          <w:shd w:val="clear" w:color="auto" w:fill="FFFF99"/>
          <w:rtl/>
        </w:rPr>
        <w:t>בידוד, ציפוי</w:t>
      </w:r>
      <w:r w:rsidRPr="00E67540">
        <w:rPr>
          <w:rStyle w:val="default"/>
          <w:rFonts w:cs="FrankRuehl" w:hint="cs"/>
          <w:vanish/>
          <w:sz w:val="22"/>
          <w:szCs w:val="22"/>
          <w:shd w:val="clear" w:color="auto" w:fill="FFFF99"/>
          <w:rtl/>
        </w:rPr>
        <w:t xml:space="preserve"> או תהליך דומה אחר;</w:t>
      </w:r>
    </w:p>
    <w:p w:rsidR="00387001" w:rsidRPr="00E67540" w:rsidRDefault="00387001" w:rsidP="00E67540">
      <w:pPr>
        <w:pStyle w:val="P22"/>
        <w:tabs>
          <w:tab w:val="left" w:pos="624"/>
          <w:tab w:val="left" w:pos="1021"/>
        </w:tabs>
        <w:spacing w:before="0"/>
        <w:ind w:left="624"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(2)</w:t>
      </w:r>
      <w:r w:rsidRPr="00E67540">
        <w:rPr>
          <w:rStyle w:val="default"/>
          <w:rFonts w:cs="FrankRuehl"/>
          <w:vanish/>
          <w:sz w:val="22"/>
          <w:szCs w:val="22"/>
          <w:shd w:val="clear" w:color="auto" w:fill="FFFF99"/>
          <w:rtl/>
        </w:rPr>
        <w:tab/>
      </w:r>
      <w:r w:rsidRPr="00E67540">
        <w:rPr>
          <w:rStyle w:val="default"/>
          <w:rFonts w:cs="FrankRuehl" w:hint="cs"/>
          <w:vanish/>
          <w:sz w:val="22"/>
          <w:szCs w:val="22"/>
          <w:u w:val="single"/>
          <w:shd w:val="clear" w:color="auto" w:fill="FFFF99"/>
          <w:rtl/>
        </w:rPr>
        <w:t>ריצוף</w:t>
      </w:r>
      <w:r w:rsidRPr="00E67540">
        <w:rPr>
          <w:rStyle w:val="default"/>
          <w:rFonts w:cs="FrankRuehl" w:hint="cs"/>
          <w:vanish/>
          <w:sz w:val="22"/>
          <w:szCs w:val="22"/>
          <w:shd w:val="clear" w:color="auto" w:fill="FFFF99"/>
          <w:rtl/>
        </w:rPr>
        <w:t>, סלילת דרכים, סיתות או גריסה, למעט גריסה הנעשית במפעל בעל רשיון תקף לפי כל דין;</w:t>
      </w:r>
    </w:p>
    <w:p w:rsidR="00387001" w:rsidRPr="00E67540" w:rsidRDefault="00387001" w:rsidP="00E67540">
      <w:pPr>
        <w:pStyle w:val="P22"/>
        <w:tabs>
          <w:tab w:val="left" w:pos="624"/>
          <w:tab w:val="left" w:pos="1021"/>
        </w:tabs>
        <w:spacing w:before="0"/>
        <w:ind w:left="624" w:right="1134"/>
        <w:rPr>
          <w:rStyle w:val="default"/>
          <w:rFonts w:cs="FrankRuehl" w:hint="cs"/>
          <w:vanish/>
          <w:sz w:val="22"/>
          <w:szCs w:val="22"/>
          <w:shd w:val="clear" w:color="auto" w:fill="FFFF99"/>
          <w:rtl/>
        </w:rPr>
      </w:pPr>
      <w:r w:rsidRPr="00E67540">
        <w:rPr>
          <w:rStyle w:val="default"/>
          <w:rFonts w:cs="FrankRuehl"/>
          <w:vanish/>
          <w:sz w:val="22"/>
          <w:szCs w:val="22"/>
          <w:shd w:val="clear" w:color="auto" w:fill="FFFF99"/>
          <w:rtl/>
        </w:rPr>
        <w:t>(3)</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סינון גזים ואויר, למעט סינון המתבצע בטמפרטורות שמ</w:t>
      </w:r>
      <w:r w:rsidRPr="00E67540">
        <w:rPr>
          <w:rStyle w:val="default"/>
          <w:rFonts w:cs="FrankRuehl"/>
          <w:vanish/>
          <w:sz w:val="22"/>
          <w:szCs w:val="22"/>
          <w:shd w:val="clear" w:color="auto" w:fill="FFFF99"/>
          <w:rtl/>
        </w:rPr>
        <w:t>ע</w:t>
      </w:r>
      <w:r w:rsidRPr="00E67540">
        <w:rPr>
          <w:rStyle w:val="default"/>
          <w:rFonts w:cs="FrankRuehl" w:hint="cs"/>
          <w:vanish/>
          <w:sz w:val="22"/>
          <w:szCs w:val="22"/>
          <w:shd w:val="clear" w:color="auto" w:fill="FFFF99"/>
          <w:rtl/>
        </w:rPr>
        <w:t>ל 340 מעלות צלסיוס.</w:t>
      </w:r>
    </w:p>
    <w:p w:rsidR="00387001" w:rsidRPr="00E67540" w:rsidRDefault="00387001" w:rsidP="00E67540">
      <w:pPr>
        <w:pStyle w:val="P00"/>
        <w:tabs>
          <w:tab w:val="clear" w:pos="6259"/>
        </w:tabs>
        <w:spacing w:before="0"/>
        <w:ind w:left="624" w:right="1134"/>
        <w:rPr>
          <w:rFonts w:hint="cs"/>
          <w:vanish/>
          <w:szCs w:val="20"/>
          <w:shd w:val="clear" w:color="auto" w:fill="FFFF99"/>
          <w:rtl/>
        </w:rPr>
      </w:pPr>
    </w:p>
    <w:p w:rsidR="00387001" w:rsidRPr="00E67540" w:rsidRDefault="00387001" w:rsidP="00E67540">
      <w:pPr>
        <w:pStyle w:val="P00"/>
        <w:spacing w:before="0"/>
        <w:ind w:left="624" w:right="1134"/>
        <w:rPr>
          <w:rFonts w:hint="cs"/>
          <w:b/>
          <w:bCs/>
          <w:vanish/>
          <w:szCs w:val="20"/>
          <w:shd w:val="clear" w:color="auto" w:fill="FFFF99"/>
          <w:rtl/>
        </w:rPr>
      </w:pPr>
      <w:r w:rsidRPr="00E67540">
        <w:rPr>
          <w:rFonts w:hint="cs"/>
          <w:vanish/>
          <w:color w:val="FF0000"/>
          <w:szCs w:val="20"/>
          <w:shd w:val="clear" w:color="auto" w:fill="FFFF99"/>
          <w:rtl/>
        </w:rPr>
        <w:t>מיום 24.11.1990</w:t>
      </w:r>
    </w:p>
    <w:p w:rsidR="00387001" w:rsidRPr="00E67540" w:rsidRDefault="00387001" w:rsidP="00E67540">
      <w:pPr>
        <w:pStyle w:val="P00"/>
        <w:spacing w:before="0"/>
        <w:ind w:left="624"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rsidP="00E67540">
      <w:pPr>
        <w:pStyle w:val="P00"/>
        <w:tabs>
          <w:tab w:val="clear" w:pos="6259"/>
        </w:tabs>
        <w:spacing w:before="0"/>
        <w:ind w:left="624" w:right="1134"/>
        <w:rPr>
          <w:rFonts w:hint="cs"/>
          <w:vanish/>
          <w:szCs w:val="20"/>
          <w:shd w:val="clear" w:color="auto" w:fill="FFFF99"/>
          <w:rtl/>
        </w:rPr>
      </w:pPr>
      <w:hyperlink r:id="rId69"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134</w:t>
      </w:r>
    </w:p>
    <w:p w:rsidR="00387001" w:rsidRPr="00E67540" w:rsidRDefault="00387001" w:rsidP="00E67540">
      <w:pPr>
        <w:pStyle w:val="P00"/>
        <w:tabs>
          <w:tab w:val="clear" w:pos="6259"/>
        </w:tabs>
        <w:spacing w:before="0"/>
        <w:ind w:left="624" w:right="1134"/>
        <w:rPr>
          <w:rFonts w:hint="cs"/>
          <w:b/>
          <w:bCs/>
          <w:vanish/>
          <w:szCs w:val="20"/>
          <w:shd w:val="clear" w:color="auto" w:fill="FFFF99"/>
          <w:rtl/>
        </w:rPr>
      </w:pPr>
      <w:r w:rsidRPr="00E67540">
        <w:rPr>
          <w:rFonts w:hint="cs"/>
          <w:b/>
          <w:bCs/>
          <w:vanish/>
          <w:szCs w:val="20"/>
          <w:shd w:val="clear" w:color="auto" w:fill="FFFF99"/>
          <w:rtl/>
        </w:rPr>
        <w:t>הוספת פסקה 28(4)</w:t>
      </w:r>
    </w:p>
    <w:p w:rsidR="00387001" w:rsidRPr="00E67540" w:rsidRDefault="00387001" w:rsidP="00E67540">
      <w:pPr>
        <w:pStyle w:val="P00"/>
        <w:tabs>
          <w:tab w:val="clear" w:pos="6259"/>
        </w:tabs>
        <w:spacing w:before="0"/>
        <w:ind w:left="624" w:right="1134"/>
        <w:rPr>
          <w:rFonts w:hint="cs"/>
          <w:vanish/>
          <w:szCs w:val="20"/>
          <w:shd w:val="clear" w:color="auto" w:fill="FFFF99"/>
          <w:rtl/>
        </w:rPr>
      </w:pPr>
    </w:p>
    <w:p w:rsidR="00387001" w:rsidRPr="00E67540" w:rsidRDefault="00387001" w:rsidP="00E67540">
      <w:pPr>
        <w:pStyle w:val="P00"/>
        <w:spacing w:before="0"/>
        <w:ind w:left="624"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rsidP="00E67540">
      <w:pPr>
        <w:pStyle w:val="P00"/>
        <w:spacing w:before="0"/>
        <w:ind w:left="624"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rsidP="00E67540">
      <w:pPr>
        <w:pStyle w:val="P00"/>
        <w:tabs>
          <w:tab w:val="clear" w:pos="6259"/>
        </w:tabs>
        <w:spacing w:before="0"/>
        <w:ind w:left="624" w:right="1134"/>
        <w:rPr>
          <w:rFonts w:hint="cs"/>
          <w:vanish/>
          <w:szCs w:val="20"/>
          <w:shd w:val="clear" w:color="auto" w:fill="FFFF99"/>
          <w:rtl/>
        </w:rPr>
      </w:pPr>
      <w:hyperlink r:id="rId70"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894</w:t>
      </w:r>
    </w:p>
    <w:p w:rsidR="00387001" w:rsidRDefault="00387001" w:rsidP="00E67540">
      <w:pPr>
        <w:pStyle w:val="P22"/>
        <w:tabs>
          <w:tab w:val="left" w:pos="624"/>
          <w:tab w:val="left" w:pos="1021"/>
        </w:tabs>
        <w:ind w:left="624" w:right="1134"/>
        <w:rPr>
          <w:rFonts w:hint="cs"/>
          <w:sz w:val="2"/>
          <w:szCs w:val="2"/>
          <w:rtl/>
        </w:rPr>
      </w:pPr>
      <w:r w:rsidRPr="00E67540">
        <w:rPr>
          <w:rStyle w:val="default"/>
          <w:rFonts w:cs="FrankRuehl"/>
          <w:vanish/>
          <w:sz w:val="22"/>
          <w:szCs w:val="22"/>
          <w:shd w:val="clear" w:color="auto" w:fill="FFFF99"/>
          <w:rtl/>
        </w:rPr>
        <w:t>(4)</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ליטוש והשחזה, חידוש והתאמה, </w:t>
      </w:r>
      <w:r w:rsidRPr="00E67540">
        <w:rPr>
          <w:rStyle w:val="default"/>
          <w:rFonts w:cs="FrankRuehl" w:hint="cs"/>
          <w:strike/>
          <w:vanish/>
          <w:sz w:val="22"/>
          <w:szCs w:val="22"/>
          <w:shd w:val="clear" w:color="auto" w:fill="FFFF99"/>
          <w:rtl/>
        </w:rPr>
        <w:t>פירוק והרכבה</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הרכבה</w:t>
      </w:r>
      <w:r w:rsidRPr="00E67540">
        <w:rPr>
          <w:rStyle w:val="default"/>
          <w:rFonts w:cs="FrankRuehl" w:hint="cs"/>
          <w:vanish/>
          <w:sz w:val="22"/>
          <w:szCs w:val="22"/>
          <w:shd w:val="clear" w:color="auto" w:fill="FFFF99"/>
          <w:rtl/>
        </w:rPr>
        <w:t xml:space="preserve"> של רפידות בלמים ומצמדים, למעט לגבי רכב מנועי ומכונות שאישרה לכך הועדה הטכנית.</w:t>
      </w:r>
      <w:bookmarkEnd w:id="63"/>
    </w:p>
    <w:p w:rsidR="00387001" w:rsidRDefault="00387001">
      <w:pPr>
        <w:pStyle w:val="P00"/>
        <w:spacing w:before="72"/>
        <w:ind w:left="0" w:right="1134"/>
        <w:rPr>
          <w:rStyle w:val="default"/>
          <w:rFonts w:cs="FrankRuehl"/>
          <w:rtl/>
        </w:rPr>
      </w:pPr>
      <w:bookmarkStart w:id="64" w:name="Seif31"/>
      <w:bookmarkEnd w:id="64"/>
      <w:r>
        <w:rPr>
          <w:lang w:val="he-IL"/>
        </w:rPr>
        <w:pict>
          <v:rect id="_x0000_s1107" style="position:absolute;left:0;text-align:left;margin-left:464.5pt;margin-top:8.05pt;width:75.05pt;height:44.15pt;z-index:25168844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א</w:t>
                  </w:r>
                  <w:r>
                    <w:rPr>
                      <w:rFonts w:cs="Miriam" w:hint="cs"/>
                      <w:szCs w:val="18"/>
                      <w:rtl/>
                    </w:rPr>
                    <w:t>יסור ייצור, ייבוא, שיווק ושימוש</w:t>
                  </w:r>
                </w:p>
                <w:p w:rsidR="00387001" w:rsidRDefault="00387001">
                  <w:pPr>
                    <w:spacing w:line="160" w:lineRule="exact"/>
                    <w:jc w:val="left"/>
                    <w:rPr>
                      <w:rFonts w:cs="Miriam" w:hint="cs"/>
                      <w:szCs w:val="18"/>
                      <w:rtl/>
                    </w:rPr>
                  </w:pPr>
                  <w:r>
                    <w:rPr>
                      <w:rFonts w:cs="Miriam"/>
                      <w:szCs w:val="18"/>
                      <w:rtl/>
                    </w:rPr>
                    <w:t>ת</w:t>
                  </w:r>
                  <w:r>
                    <w:rPr>
                      <w:rFonts w:cs="Miriam" w:hint="cs"/>
                      <w:szCs w:val="18"/>
                      <w:rtl/>
                    </w:rPr>
                    <w:t>ק' תשנ"א-1990</w:t>
                  </w:r>
                </w:p>
                <w:p w:rsidR="00387001" w:rsidRDefault="00387001">
                  <w:pPr>
                    <w:spacing w:line="160" w:lineRule="exact"/>
                    <w:jc w:val="left"/>
                    <w:rPr>
                      <w:rFonts w:cs="Miriam" w:hint="cs"/>
                      <w:szCs w:val="18"/>
                      <w:rtl/>
                    </w:rPr>
                  </w:pPr>
                  <w:r>
                    <w:rPr>
                      <w:rFonts w:cs="Miriam" w:hint="cs"/>
                      <w:szCs w:val="18"/>
                      <w:rtl/>
                    </w:rPr>
                    <w:t>תק' תשנ"ו-1996</w:t>
                  </w:r>
                </w:p>
                <w:p w:rsidR="00387001" w:rsidRDefault="00387001">
                  <w:pPr>
                    <w:spacing w:line="160" w:lineRule="exact"/>
                    <w:jc w:val="left"/>
                    <w:rPr>
                      <w:rFonts w:cs="Miriam"/>
                      <w:noProof/>
                      <w:szCs w:val="18"/>
                      <w:rtl/>
                    </w:rPr>
                  </w:pPr>
                  <w:r>
                    <w:rPr>
                      <w:rFonts w:cs="Miriam" w:hint="cs"/>
                      <w:szCs w:val="18"/>
                      <w:rtl/>
                    </w:rPr>
                    <w:t>תק' תש"ס-2000</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לא ייצר אדם, לא ייבא, לא ישווק ולא ישתמש במוצרי אסבסט לרבות מוצרי נוי, עציצים, אדניות, מצמדים ורפידות בלמים וכן מוצרי טקסטיל המכילים אסבסט, זולת סוגי המוצרים המפורטים בתוספת</w:t>
      </w:r>
      <w:r>
        <w:rPr>
          <w:rStyle w:val="default"/>
          <w:rFonts w:cs="FrankRuehl"/>
          <w:rtl/>
        </w:rPr>
        <w:t xml:space="preserve"> </w:t>
      </w:r>
      <w:r>
        <w:rPr>
          <w:rStyle w:val="default"/>
          <w:rFonts w:cs="FrankRuehl" w:hint="cs"/>
          <w:rtl/>
        </w:rPr>
        <w:t>השלישית.</w:t>
      </w:r>
    </w:p>
    <w:p w:rsidR="00387001" w:rsidRDefault="0038700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יעבוד אדם בטלק סיבי אלא בטלק פתיתי בלבד.</w:t>
      </w:r>
    </w:p>
    <w:p w:rsidR="00387001" w:rsidRDefault="00387001">
      <w:pPr>
        <w:pStyle w:val="P00"/>
        <w:spacing w:before="72"/>
        <w:ind w:left="0" w:right="1134"/>
        <w:rPr>
          <w:rStyle w:val="default"/>
          <w:rFonts w:cs="FrankRuehl"/>
          <w:rtl/>
        </w:rPr>
      </w:pPr>
      <w:r>
        <w:rPr>
          <w:lang w:val="he-IL"/>
        </w:rPr>
        <w:pict>
          <v:rect id="_x0000_s1108" style="position:absolute;left:0;text-align:left;margin-left:464.5pt;margin-top:8.05pt;width:75.05pt;height:16pt;z-index:251689472"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תשמ"ח-198</w:t>
                  </w:r>
                  <w:r>
                    <w:rPr>
                      <w:rFonts w:cs="Miriam"/>
                      <w:szCs w:val="18"/>
                      <w:rtl/>
                    </w:rPr>
                    <w:t>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יעבוד אדם בצורן דו-חמצני גבישי שתכולתו במשקל עולה על 3%, בתהליך של ניקוי בהתזת חול, אלא אם כן קיבל היתר מיוחד מ</w:t>
      </w:r>
      <w:r>
        <w:rPr>
          <w:rStyle w:val="default"/>
          <w:rFonts w:cs="FrankRuehl"/>
          <w:rtl/>
        </w:rPr>
        <w:t>מ</w:t>
      </w:r>
      <w:r>
        <w:rPr>
          <w:rStyle w:val="default"/>
          <w:rFonts w:cs="FrankRuehl" w:hint="cs"/>
          <w:rtl/>
        </w:rPr>
        <w:t>פקח עבודה אזורי.</w:t>
      </w:r>
    </w:p>
    <w:p w:rsidR="00387001" w:rsidRDefault="00387001">
      <w:pPr>
        <w:pStyle w:val="P00"/>
        <w:spacing w:before="72"/>
        <w:ind w:left="0" w:right="1134"/>
        <w:rPr>
          <w:rStyle w:val="default"/>
          <w:rFonts w:cs="FrankRuehl"/>
          <w:rtl/>
        </w:rPr>
      </w:pPr>
      <w:r>
        <w:rPr>
          <w:lang w:val="he-IL"/>
        </w:rPr>
        <w:pict>
          <v:rect id="_x0000_s1109" style="position:absolute;left:0;text-align:left;margin-left:464.5pt;margin-top:8.05pt;width:75.05pt;height:25.8pt;z-index:251690496" o:allowincell="f" filled="f" stroked="f" strokecolor="lime" strokeweight=".25pt">
            <v:textbox inset="0,0,0,0">
              <w:txbxContent>
                <w:p w:rsidR="00387001" w:rsidRDefault="00387001">
                  <w:pPr>
                    <w:spacing w:line="160" w:lineRule="exact"/>
                    <w:jc w:val="left"/>
                    <w:rPr>
                      <w:rFonts w:cs="Miriam" w:hint="cs"/>
                      <w:szCs w:val="18"/>
                      <w:rtl/>
                    </w:rPr>
                  </w:pPr>
                  <w:r>
                    <w:rPr>
                      <w:rFonts w:cs="Miriam"/>
                      <w:szCs w:val="18"/>
                      <w:rtl/>
                    </w:rPr>
                    <w:t>ת</w:t>
                  </w:r>
                  <w:r>
                    <w:rPr>
                      <w:rFonts w:cs="Miriam" w:hint="cs"/>
                      <w:szCs w:val="18"/>
                      <w:rtl/>
                    </w:rPr>
                    <w:t>ק' תשנ"ו-1996</w:t>
                  </w:r>
                </w:p>
                <w:p w:rsidR="00387001" w:rsidRDefault="00387001">
                  <w:pPr>
                    <w:spacing w:line="160" w:lineRule="exact"/>
                    <w:jc w:val="left"/>
                    <w:rPr>
                      <w:rFonts w:cs="Miriam" w:hint="cs"/>
                      <w:szCs w:val="18"/>
                      <w:rtl/>
                    </w:rPr>
                  </w:pPr>
                  <w:r>
                    <w:rPr>
                      <w:rFonts w:cs="Miriam" w:hint="cs"/>
                      <w:szCs w:val="18"/>
                      <w:rtl/>
                    </w:rPr>
                    <w:t>תק' תשנ"</w:t>
                  </w:r>
                  <w:r>
                    <w:rPr>
                      <w:rFonts w:cs="Miriam"/>
                      <w:szCs w:val="18"/>
                      <w:rtl/>
                    </w:rPr>
                    <w:t>ח</w:t>
                  </w:r>
                  <w:r>
                    <w:rPr>
                      <w:rFonts w:cs="Miriam" w:hint="cs"/>
                      <w:szCs w:val="18"/>
                      <w:rtl/>
                    </w:rPr>
                    <w:t>-1998</w:t>
                  </w:r>
                </w:p>
                <w:p w:rsidR="00387001" w:rsidRDefault="00387001">
                  <w:pPr>
                    <w:spacing w:line="160" w:lineRule="exact"/>
                    <w:jc w:val="left"/>
                    <w:rPr>
                      <w:rFonts w:cs="Miriam"/>
                      <w:noProof/>
                      <w:szCs w:val="18"/>
                      <w:rtl/>
                    </w:rPr>
                  </w:pPr>
                  <w:r>
                    <w:rPr>
                      <w:rFonts w:cs="Miriam" w:hint="cs"/>
                      <w:szCs w:val="18"/>
                      <w:rtl/>
                    </w:rPr>
                    <w:t>תק' תש"ס-2000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ייצר אדם, לא ייבא ולא ישווק אסבסט מסוג קרוסידולייט (אסבסט כחול), ומסוג אמוסייט (אסבסט חום), ולא ישתמש בהם.</w:t>
      </w:r>
    </w:p>
    <w:p w:rsidR="00387001" w:rsidRDefault="00387001">
      <w:pPr>
        <w:pStyle w:val="P00"/>
        <w:spacing w:before="72"/>
        <w:ind w:left="0" w:right="1134"/>
        <w:rPr>
          <w:rStyle w:val="default"/>
          <w:rFonts w:cs="FrankRuehl" w:hint="cs"/>
          <w:rtl/>
        </w:rPr>
      </w:pPr>
      <w:r>
        <w:rPr>
          <w:lang w:val="he-IL"/>
        </w:rPr>
        <w:pict>
          <v:rect id="_x0000_s1110" style="position:absolute;left:0;text-align:left;margin-left:464.5pt;margin-top:8.05pt;width:75.05pt;height:12.95pt;z-index:251691520"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default"/>
          <w:rFonts w:cs="FrankRuehl" w:hint="cs"/>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יבצע אדם עבודת בניה באסבסט, אלא באישור הועדה הטכני</w:t>
      </w:r>
      <w:r>
        <w:rPr>
          <w:rStyle w:val="default"/>
          <w:rFonts w:cs="FrankRuehl"/>
          <w:rtl/>
        </w:rPr>
        <w:t>ת</w:t>
      </w:r>
      <w:r>
        <w:rPr>
          <w:rStyle w:val="default"/>
          <w:rFonts w:cs="FrankRuehl" w:hint="cs"/>
          <w:rtl/>
        </w:rPr>
        <w:t>.</w:t>
      </w:r>
    </w:p>
    <w:p w:rsidR="00387001" w:rsidRPr="00E67540" w:rsidRDefault="00387001">
      <w:pPr>
        <w:pStyle w:val="P00"/>
        <w:spacing w:before="0"/>
        <w:ind w:left="0" w:right="1134"/>
        <w:rPr>
          <w:rFonts w:hint="cs"/>
          <w:b/>
          <w:bCs/>
          <w:vanish/>
          <w:szCs w:val="20"/>
          <w:shd w:val="clear" w:color="auto" w:fill="FFFF99"/>
          <w:rtl/>
        </w:rPr>
      </w:pPr>
      <w:bookmarkStart w:id="65" w:name="Rov51"/>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71"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963</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תקנת משנה 29(ג)</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Pr="00E67540" w:rsidRDefault="00387001">
      <w:pPr>
        <w:pStyle w:val="P00"/>
        <w:tabs>
          <w:tab w:val="clear" w:pos="6259"/>
        </w:tabs>
        <w:spacing w:before="0"/>
        <w:ind w:left="0" w:right="1134"/>
        <w:rPr>
          <w:rFonts w:hint="cs"/>
          <w:strike/>
          <w:vanish/>
          <w:sz w:val="22"/>
          <w:szCs w:val="22"/>
          <w:shd w:val="clear" w:color="auto" w:fill="FFFF99"/>
          <w:rtl/>
        </w:rPr>
      </w:pPr>
      <w:r w:rsidRPr="00E67540">
        <w:rPr>
          <w:rFonts w:hint="cs"/>
          <w:vanish/>
          <w:sz w:val="22"/>
          <w:szCs w:val="22"/>
          <w:shd w:val="clear" w:color="auto" w:fill="FFFF99"/>
          <w:rtl/>
        </w:rPr>
        <w:tab/>
      </w:r>
      <w:r w:rsidRPr="00E67540">
        <w:rPr>
          <w:rFonts w:hint="cs"/>
          <w:strike/>
          <w:vanish/>
          <w:sz w:val="22"/>
          <w:szCs w:val="22"/>
          <w:shd w:val="clear" w:color="auto" w:fill="FFFF99"/>
          <w:rtl/>
        </w:rPr>
        <w:t>(ג)</w:t>
      </w:r>
      <w:r w:rsidRPr="00E67540">
        <w:rPr>
          <w:rFonts w:hint="cs"/>
          <w:strike/>
          <w:vanish/>
          <w:sz w:val="22"/>
          <w:szCs w:val="22"/>
          <w:shd w:val="clear" w:color="auto" w:fill="FFFF99"/>
          <w:rtl/>
        </w:rPr>
        <w:tab/>
        <w:t>לא יעבוד אדם בצורן דו-חמצני גבישי בתהליך של ניקוי בהתזת חול אלא אם כן קיבל לכך היתר מיוחד מאת מפקח עבודה ראשי.</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72"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134</w:t>
      </w:r>
    </w:p>
    <w:p w:rsidR="00387001" w:rsidRPr="00E67540" w:rsidRDefault="00387001">
      <w:pPr>
        <w:pStyle w:val="P00"/>
        <w:ind w:left="0" w:right="1134"/>
        <w:rPr>
          <w:rStyle w:val="default"/>
          <w:rFonts w:cs="FrankRuehl" w:hint="cs"/>
          <w:vanish/>
          <w:sz w:val="22"/>
          <w:szCs w:val="22"/>
          <w:shd w:val="clear" w:color="auto" w:fill="FFFF99"/>
          <w:rtl/>
        </w:rPr>
      </w:pP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א</w:t>
      </w:r>
      <w:r w:rsidRPr="00E67540">
        <w:rPr>
          <w:rStyle w:val="default"/>
          <w:rFonts w:cs="FrankRuehl"/>
          <w:vanish/>
          <w:sz w:val="22"/>
          <w:szCs w:val="22"/>
          <w:shd w:val="clear" w:color="auto" w:fill="FFFF99"/>
          <w:rtl/>
        </w:rPr>
        <w:t>)</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לא ייצר אדם, לא ייבא, לא ישווק ולא ישתמש במוצרי אסבסט </w:t>
      </w:r>
      <w:r w:rsidRPr="00E67540">
        <w:rPr>
          <w:rStyle w:val="default"/>
          <w:rFonts w:cs="FrankRuehl" w:hint="cs"/>
          <w:vanish/>
          <w:sz w:val="22"/>
          <w:szCs w:val="22"/>
          <w:u w:val="single"/>
          <w:shd w:val="clear" w:color="auto" w:fill="FFFF99"/>
          <w:rtl/>
        </w:rPr>
        <w:t>לרבות מוצרי נוי, עציצים, אדניות, מצמדים ורפידות בלמים</w:t>
      </w:r>
      <w:r w:rsidRPr="00E67540">
        <w:rPr>
          <w:rStyle w:val="default"/>
          <w:rFonts w:cs="FrankRuehl" w:hint="cs"/>
          <w:vanish/>
          <w:sz w:val="22"/>
          <w:szCs w:val="22"/>
          <w:shd w:val="clear" w:color="auto" w:fill="FFFF99"/>
          <w:rtl/>
        </w:rPr>
        <w:t>, זולת סוגי המוצרים המפורטים בתוספת</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השלישית.</w:t>
      </w:r>
    </w:p>
    <w:p w:rsidR="00387001" w:rsidRPr="00E67540" w:rsidRDefault="00387001">
      <w:pPr>
        <w:pStyle w:val="P00"/>
        <w:spacing w:before="0"/>
        <w:ind w:left="1021"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73"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894</w:t>
      </w:r>
    </w:p>
    <w:p w:rsidR="00387001" w:rsidRPr="00E67540" w:rsidRDefault="00387001">
      <w:pPr>
        <w:pStyle w:val="P00"/>
        <w:ind w:left="0" w:right="1134"/>
        <w:rPr>
          <w:rStyle w:val="default"/>
          <w:rFonts w:cs="FrankRuehl" w:hint="cs"/>
          <w:vanish/>
          <w:sz w:val="22"/>
          <w:szCs w:val="22"/>
          <w:shd w:val="clear" w:color="auto" w:fill="FFFF99"/>
          <w:rtl/>
        </w:rPr>
      </w:pPr>
      <w:r w:rsidRPr="00E67540">
        <w:rPr>
          <w:rStyle w:val="big-number"/>
          <w:rFonts w:cs="FrankRuehl" w:hint="cs"/>
          <w:vanish/>
          <w:sz w:val="22"/>
          <w:szCs w:val="22"/>
          <w:shd w:val="clear" w:color="auto" w:fill="FFFF99"/>
          <w:rtl/>
        </w:rPr>
        <w:t>29.</w:t>
      </w: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א</w:t>
      </w:r>
      <w:r w:rsidRPr="00E67540">
        <w:rPr>
          <w:rStyle w:val="default"/>
          <w:rFonts w:cs="FrankRuehl"/>
          <w:vanish/>
          <w:sz w:val="22"/>
          <w:szCs w:val="22"/>
          <w:shd w:val="clear" w:color="auto" w:fill="FFFF99"/>
          <w:rtl/>
        </w:rPr>
        <w:t>)</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לא ייצר אדם, לא ייבא, לא ישווק ולא ישתמש במוצרי אסבסט לרבות מוצרי נוי, עציצים, אדניות, מצמדים ורפידות בלמים </w:t>
      </w:r>
      <w:r w:rsidRPr="00E67540">
        <w:rPr>
          <w:rStyle w:val="default"/>
          <w:rFonts w:cs="FrankRuehl" w:hint="cs"/>
          <w:vanish/>
          <w:sz w:val="22"/>
          <w:szCs w:val="22"/>
          <w:u w:val="single"/>
          <w:shd w:val="clear" w:color="auto" w:fill="FFFF99"/>
          <w:rtl/>
        </w:rPr>
        <w:t>וכן מוצרי טקסטיל המכילים אסבסט</w:t>
      </w:r>
      <w:r w:rsidRPr="00E67540">
        <w:rPr>
          <w:rStyle w:val="default"/>
          <w:rFonts w:cs="FrankRuehl" w:hint="cs"/>
          <w:vanish/>
          <w:sz w:val="22"/>
          <w:szCs w:val="22"/>
          <w:shd w:val="clear" w:color="auto" w:fill="FFFF99"/>
          <w:rtl/>
        </w:rPr>
        <w:t>, זולת סוגי המוצרים המפורטים בתוספת</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השלישית.</w:t>
      </w:r>
    </w:p>
    <w:p w:rsidR="00387001" w:rsidRPr="00E67540" w:rsidRDefault="00387001">
      <w:pPr>
        <w:pStyle w:val="P00"/>
        <w:spacing w:before="0"/>
        <w:ind w:left="0" w:right="1134"/>
        <w:rPr>
          <w:rFonts w:hint="cs"/>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ב)</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לא יעבוד אדם בטלק סיבי אלא בטלק פתיתי בלבד.</w:t>
      </w:r>
    </w:p>
    <w:p w:rsidR="00387001" w:rsidRPr="00E67540" w:rsidRDefault="00387001">
      <w:pPr>
        <w:pStyle w:val="P00"/>
        <w:spacing w:before="0"/>
        <w:ind w:left="0"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ג)</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לא יעבוד אדם בצורן דו-חמצני גבישי שתכולתו במשקל עולה על 3%, בתהליך של ניקוי בהתזת חול, אלא אם כן קיבל היתר מיוחד מ</w:t>
      </w:r>
      <w:r w:rsidRPr="00E67540">
        <w:rPr>
          <w:rStyle w:val="default"/>
          <w:rFonts w:cs="FrankRuehl"/>
          <w:vanish/>
          <w:sz w:val="22"/>
          <w:szCs w:val="22"/>
          <w:shd w:val="clear" w:color="auto" w:fill="FFFF99"/>
          <w:rtl/>
        </w:rPr>
        <w:t>מ</w:t>
      </w:r>
      <w:r w:rsidRPr="00E67540">
        <w:rPr>
          <w:rStyle w:val="default"/>
          <w:rFonts w:cs="FrankRuehl" w:hint="cs"/>
          <w:vanish/>
          <w:sz w:val="22"/>
          <w:szCs w:val="22"/>
          <w:shd w:val="clear" w:color="auto" w:fill="FFFF99"/>
          <w:rtl/>
        </w:rPr>
        <w:t>פקח עבודה אזורי.</w:t>
      </w:r>
    </w:p>
    <w:p w:rsidR="00387001" w:rsidRPr="00E67540" w:rsidRDefault="00387001">
      <w:pPr>
        <w:pStyle w:val="P00"/>
        <w:spacing w:before="0"/>
        <w:ind w:left="0" w:right="1134"/>
        <w:rPr>
          <w:rStyle w:val="default"/>
          <w:rFonts w:cs="FrankRuehl"/>
          <w:vanish/>
          <w:sz w:val="22"/>
          <w:szCs w:val="22"/>
          <w:u w:val="single"/>
          <w:shd w:val="clear" w:color="auto" w:fill="FFFF99"/>
          <w:rtl/>
        </w:rPr>
      </w:pPr>
      <w:r w:rsidRPr="00E67540">
        <w:rPr>
          <w:vanish/>
          <w:sz w:val="22"/>
          <w:szCs w:val="22"/>
          <w:shd w:val="clear" w:color="auto" w:fill="FFFF99"/>
          <w:rtl/>
        </w:rPr>
        <w:tab/>
      </w:r>
      <w:r w:rsidRPr="00E67540">
        <w:rPr>
          <w:rStyle w:val="default"/>
          <w:rFonts w:cs="FrankRuehl"/>
          <w:vanish/>
          <w:sz w:val="22"/>
          <w:szCs w:val="22"/>
          <w:u w:val="single"/>
          <w:shd w:val="clear" w:color="auto" w:fill="FFFF99"/>
          <w:rtl/>
        </w:rPr>
        <w:t>(</w:t>
      </w:r>
      <w:r w:rsidRPr="00E67540">
        <w:rPr>
          <w:rStyle w:val="default"/>
          <w:rFonts w:cs="FrankRuehl" w:hint="cs"/>
          <w:vanish/>
          <w:sz w:val="22"/>
          <w:szCs w:val="22"/>
          <w:u w:val="single"/>
          <w:shd w:val="clear" w:color="auto" w:fill="FFFF99"/>
          <w:rtl/>
        </w:rPr>
        <w:t>ד)</w:t>
      </w:r>
      <w:r w:rsidRPr="00E67540">
        <w:rPr>
          <w:rStyle w:val="default"/>
          <w:rFonts w:cs="FrankRuehl"/>
          <w:vanish/>
          <w:sz w:val="22"/>
          <w:szCs w:val="22"/>
          <w:u w:val="single"/>
          <w:shd w:val="clear" w:color="auto" w:fill="FFFF99"/>
          <w:rtl/>
        </w:rPr>
        <w:tab/>
      </w:r>
      <w:r w:rsidRPr="00E67540">
        <w:rPr>
          <w:rStyle w:val="default"/>
          <w:rFonts w:cs="FrankRuehl" w:hint="cs"/>
          <w:vanish/>
          <w:sz w:val="22"/>
          <w:szCs w:val="22"/>
          <w:u w:val="single"/>
          <w:shd w:val="clear" w:color="auto" w:fill="FFFF99"/>
          <w:rtl/>
        </w:rPr>
        <w:t>לא ייצר אדם, לא ייבא ולא ישווק אסבסט מסוג קרוסידולייט (אסבסט כחול) ולא ישתמש בו.</w:t>
      </w:r>
    </w:p>
    <w:p w:rsidR="00387001" w:rsidRPr="00E67540" w:rsidRDefault="00387001">
      <w:pPr>
        <w:pStyle w:val="P00"/>
        <w:spacing w:before="0"/>
        <w:ind w:left="0" w:right="1134"/>
        <w:rPr>
          <w:rStyle w:val="default"/>
          <w:rFonts w:cs="FrankRuehl" w:hint="cs"/>
          <w:vanish/>
          <w:sz w:val="22"/>
          <w:szCs w:val="22"/>
          <w:u w:val="single"/>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vanish/>
          <w:sz w:val="22"/>
          <w:szCs w:val="22"/>
          <w:u w:val="single"/>
          <w:shd w:val="clear" w:color="auto" w:fill="FFFF99"/>
          <w:rtl/>
        </w:rPr>
        <w:t>(</w:t>
      </w:r>
      <w:r w:rsidRPr="00E67540">
        <w:rPr>
          <w:rStyle w:val="default"/>
          <w:rFonts w:cs="FrankRuehl" w:hint="cs"/>
          <w:vanish/>
          <w:sz w:val="22"/>
          <w:szCs w:val="22"/>
          <w:u w:val="single"/>
          <w:shd w:val="clear" w:color="auto" w:fill="FFFF99"/>
          <w:rtl/>
        </w:rPr>
        <w:t>ה)</w:t>
      </w:r>
      <w:r w:rsidRPr="00E67540">
        <w:rPr>
          <w:rStyle w:val="default"/>
          <w:rFonts w:cs="FrankRuehl"/>
          <w:vanish/>
          <w:sz w:val="22"/>
          <w:szCs w:val="22"/>
          <w:u w:val="single"/>
          <w:shd w:val="clear" w:color="auto" w:fill="FFFF99"/>
          <w:rtl/>
        </w:rPr>
        <w:tab/>
      </w:r>
      <w:r w:rsidRPr="00E67540">
        <w:rPr>
          <w:rStyle w:val="default"/>
          <w:rFonts w:cs="FrankRuehl" w:hint="cs"/>
          <w:vanish/>
          <w:sz w:val="22"/>
          <w:szCs w:val="22"/>
          <w:u w:val="single"/>
          <w:shd w:val="clear" w:color="auto" w:fill="FFFF99"/>
          <w:rtl/>
        </w:rPr>
        <w:t>לא יבצע אדם עבודת בניה באסבסט, אלא באישור הועדה הטכני</w:t>
      </w:r>
      <w:r w:rsidRPr="00E67540">
        <w:rPr>
          <w:rStyle w:val="default"/>
          <w:rFonts w:cs="FrankRuehl"/>
          <w:vanish/>
          <w:sz w:val="22"/>
          <w:szCs w:val="22"/>
          <w:u w:val="single"/>
          <w:shd w:val="clear" w:color="auto" w:fill="FFFF99"/>
          <w:rtl/>
        </w:rPr>
        <w:t>ת</w:t>
      </w:r>
      <w:r w:rsidRPr="00E67540">
        <w:rPr>
          <w:rStyle w:val="default"/>
          <w:rFonts w:cs="FrankRuehl" w:hint="cs"/>
          <w:vanish/>
          <w:sz w:val="22"/>
          <w:szCs w:val="22"/>
          <w:u w:val="single"/>
          <w:shd w:val="clear" w:color="auto" w:fill="FFFF99"/>
          <w:rtl/>
        </w:rPr>
        <w:t>.</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23.4.1998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תשנ"ח-1998</w:t>
      </w:r>
    </w:p>
    <w:p w:rsidR="00387001" w:rsidRPr="00E67540" w:rsidRDefault="00387001">
      <w:pPr>
        <w:pStyle w:val="P00"/>
        <w:tabs>
          <w:tab w:val="clear" w:pos="6259"/>
        </w:tabs>
        <w:spacing w:before="0"/>
        <w:ind w:left="0" w:right="1134"/>
        <w:rPr>
          <w:rFonts w:hint="cs"/>
          <w:vanish/>
          <w:szCs w:val="20"/>
          <w:shd w:val="clear" w:color="auto" w:fill="FFFF99"/>
          <w:rtl/>
        </w:rPr>
      </w:pPr>
      <w:hyperlink r:id="rId74" w:history="1">
        <w:r w:rsidRPr="00E67540">
          <w:rPr>
            <w:rStyle w:val="Hyperlink"/>
            <w:rFonts w:hint="cs"/>
            <w:vanish/>
            <w:szCs w:val="20"/>
            <w:shd w:val="clear" w:color="auto" w:fill="FFFF99"/>
            <w:rtl/>
          </w:rPr>
          <w:t>ק"ת תשנ"ח מס' 5887</w:t>
        </w:r>
      </w:hyperlink>
      <w:r w:rsidRPr="00E67540">
        <w:rPr>
          <w:rFonts w:hint="cs"/>
          <w:vanish/>
          <w:szCs w:val="20"/>
          <w:shd w:val="clear" w:color="auto" w:fill="FFFF99"/>
          <w:rtl/>
        </w:rPr>
        <w:t xml:space="preserve"> מיום 24.3.1998 עמ' 557</w:t>
      </w:r>
    </w:p>
    <w:p w:rsidR="00387001" w:rsidRPr="00E67540" w:rsidRDefault="00387001">
      <w:pPr>
        <w:pStyle w:val="P00"/>
        <w:ind w:left="0" w:right="1134"/>
        <w:rPr>
          <w:rStyle w:val="default"/>
          <w:rFonts w:cs="FrankRuehl" w:hint="cs"/>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ד)</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לא ייצר אדם, לא ייבא ולא ישווק אסבסט מסוג קרוסידולייט (אסבסט כחול), </w:t>
      </w:r>
      <w:r w:rsidRPr="00E67540">
        <w:rPr>
          <w:rStyle w:val="default"/>
          <w:rFonts w:cs="FrankRuehl" w:hint="cs"/>
          <w:vanish/>
          <w:sz w:val="22"/>
          <w:szCs w:val="22"/>
          <w:u w:val="single"/>
          <w:shd w:val="clear" w:color="auto" w:fill="FFFF99"/>
          <w:rtl/>
        </w:rPr>
        <w:t>ומסוג אמוסייט (אסבסט חום),</w:t>
      </w:r>
      <w:r w:rsidRPr="00E67540">
        <w:rPr>
          <w:rStyle w:val="default"/>
          <w:rFonts w:cs="FrankRuehl" w:hint="cs"/>
          <w:vanish/>
          <w:sz w:val="22"/>
          <w:szCs w:val="22"/>
          <w:shd w:val="clear" w:color="auto" w:fill="FFFF99"/>
          <w:rtl/>
        </w:rPr>
        <w:t xml:space="preserve"> ולא ישתמש בו.</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75"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720</w:t>
      </w:r>
    </w:p>
    <w:p w:rsidR="00387001" w:rsidRPr="00E67540" w:rsidRDefault="00387001">
      <w:pPr>
        <w:pStyle w:val="P00"/>
        <w:ind w:left="0" w:right="1134"/>
        <w:rPr>
          <w:rStyle w:val="big-number"/>
          <w:rFonts w:hint="cs"/>
          <w:vanish/>
          <w:sz w:val="16"/>
          <w:szCs w:val="16"/>
          <w:shd w:val="clear" w:color="auto" w:fill="FFFF99"/>
          <w:rtl/>
        </w:rPr>
      </w:pPr>
      <w:r w:rsidRPr="00E67540">
        <w:rPr>
          <w:rStyle w:val="big-number"/>
          <w:rFonts w:hint="cs"/>
          <w:strike/>
          <w:vanish/>
          <w:sz w:val="16"/>
          <w:szCs w:val="16"/>
          <w:shd w:val="clear" w:color="auto" w:fill="FFFF99"/>
          <w:rtl/>
        </w:rPr>
        <w:t>איסור ייצור ושימוש</w:t>
      </w:r>
      <w:r w:rsidRPr="00E67540">
        <w:rPr>
          <w:rStyle w:val="big-number"/>
          <w:rFonts w:hint="cs"/>
          <w:vanish/>
          <w:sz w:val="16"/>
          <w:szCs w:val="16"/>
          <w:shd w:val="clear" w:color="auto" w:fill="FFFF99"/>
          <w:rtl/>
        </w:rPr>
        <w:t xml:space="preserve"> </w:t>
      </w:r>
      <w:r w:rsidRPr="00E67540">
        <w:rPr>
          <w:rStyle w:val="big-number"/>
          <w:rFonts w:hint="cs"/>
          <w:vanish/>
          <w:sz w:val="16"/>
          <w:szCs w:val="16"/>
          <w:u w:val="single"/>
          <w:shd w:val="clear" w:color="auto" w:fill="FFFF99"/>
          <w:rtl/>
        </w:rPr>
        <w:t>איסור ייצור, ייבוא, שיווק ושימוש</w:t>
      </w:r>
    </w:p>
    <w:p w:rsidR="00387001" w:rsidRPr="00E67540" w:rsidRDefault="00387001">
      <w:pPr>
        <w:pStyle w:val="P00"/>
        <w:spacing w:before="0"/>
        <w:ind w:left="0" w:right="1134"/>
        <w:rPr>
          <w:rStyle w:val="default"/>
          <w:rFonts w:cs="FrankRuehl" w:hint="cs"/>
          <w:vanish/>
          <w:sz w:val="22"/>
          <w:szCs w:val="22"/>
          <w:shd w:val="clear" w:color="auto" w:fill="FFFF99"/>
          <w:rtl/>
        </w:rPr>
      </w:pPr>
      <w:r w:rsidRPr="00E67540">
        <w:rPr>
          <w:rStyle w:val="big-number"/>
          <w:rFonts w:cs="FrankRuehl" w:hint="cs"/>
          <w:vanish/>
          <w:sz w:val="22"/>
          <w:szCs w:val="22"/>
          <w:shd w:val="clear" w:color="auto" w:fill="FFFF99"/>
          <w:rtl/>
        </w:rPr>
        <w:t>29.</w:t>
      </w: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א</w:t>
      </w:r>
      <w:r w:rsidRPr="00E67540">
        <w:rPr>
          <w:rStyle w:val="default"/>
          <w:rFonts w:cs="FrankRuehl"/>
          <w:vanish/>
          <w:sz w:val="22"/>
          <w:szCs w:val="22"/>
          <w:shd w:val="clear" w:color="auto" w:fill="FFFF99"/>
          <w:rtl/>
        </w:rPr>
        <w:t>)</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לא ייצר אדם, לא ייבא, לא ישווק ולא ישתמש במוצרי אסבסט לרבות מוצרי נוי, עציצים, אדניות, מצמדים ורפידות בלמים וכן מוצרי טקסטיל המכילים אסבסט, זולת סוגי המוצרים המפורטים בתוספת</w:t>
      </w:r>
      <w:r w:rsidRPr="00E67540">
        <w:rPr>
          <w:rStyle w:val="default"/>
          <w:rFonts w:cs="FrankRuehl"/>
          <w:vanish/>
          <w:sz w:val="22"/>
          <w:szCs w:val="22"/>
          <w:shd w:val="clear" w:color="auto" w:fill="FFFF99"/>
          <w:rtl/>
        </w:rPr>
        <w:t xml:space="preserve"> </w:t>
      </w:r>
      <w:r w:rsidRPr="00E67540">
        <w:rPr>
          <w:rStyle w:val="default"/>
          <w:rFonts w:cs="FrankRuehl" w:hint="cs"/>
          <w:vanish/>
          <w:sz w:val="22"/>
          <w:szCs w:val="22"/>
          <w:shd w:val="clear" w:color="auto" w:fill="FFFF99"/>
          <w:rtl/>
        </w:rPr>
        <w:t>השלישית.</w:t>
      </w:r>
    </w:p>
    <w:p w:rsidR="00387001" w:rsidRPr="00E67540" w:rsidRDefault="00387001">
      <w:pPr>
        <w:pStyle w:val="P00"/>
        <w:spacing w:before="0"/>
        <w:ind w:left="0" w:right="1134"/>
        <w:rPr>
          <w:rFonts w:hint="cs"/>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ב)</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לא יעבוד אדם בטלק סיבי אלא בטלק פתיתי בלבד.</w:t>
      </w:r>
    </w:p>
    <w:p w:rsidR="00387001" w:rsidRPr="00E67540" w:rsidRDefault="00387001">
      <w:pPr>
        <w:pStyle w:val="P00"/>
        <w:spacing w:before="0"/>
        <w:ind w:left="0" w:right="1134"/>
        <w:rPr>
          <w:rStyle w:val="default"/>
          <w:rFonts w:cs="FrankRuehl"/>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ג)</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לא יעבוד אדם בצורן דו-חמצני גבישי שתכולתו במשקל עולה על 3%, בתהליך של ניקוי בהתזת חול, אלא אם כן קיבל היתר מיוחד מ</w:t>
      </w:r>
      <w:r w:rsidRPr="00E67540">
        <w:rPr>
          <w:rStyle w:val="default"/>
          <w:rFonts w:cs="FrankRuehl"/>
          <w:vanish/>
          <w:sz w:val="22"/>
          <w:szCs w:val="22"/>
          <w:shd w:val="clear" w:color="auto" w:fill="FFFF99"/>
          <w:rtl/>
        </w:rPr>
        <w:t>מ</w:t>
      </w:r>
      <w:r w:rsidRPr="00E67540">
        <w:rPr>
          <w:rStyle w:val="default"/>
          <w:rFonts w:cs="FrankRuehl" w:hint="cs"/>
          <w:vanish/>
          <w:sz w:val="22"/>
          <w:szCs w:val="22"/>
          <w:shd w:val="clear" w:color="auto" w:fill="FFFF99"/>
          <w:rtl/>
        </w:rPr>
        <w:t>פקח עבודה אזורי.</w:t>
      </w:r>
    </w:p>
    <w:p w:rsidR="00387001" w:rsidRPr="00E67540" w:rsidRDefault="00387001">
      <w:pPr>
        <w:pStyle w:val="P00"/>
        <w:spacing w:before="0"/>
        <w:ind w:left="0" w:right="1134"/>
        <w:rPr>
          <w:rStyle w:val="default"/>
          <w:rFonts w:cs="FrankRuehl" w:hint="cs"/>
          <w:vanish/>
          <w:sz w:val="22"/>
          <w:szCs w:val="22"/>
          <w:shd w:val="clear" w:color="auto" w:fill="FFFF99"/>
          <w:rtl/>
        </w:rPr>
      </w:pPr>
      <w:r w:rsidRPr="00E67540">
        <w:rPr>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ד)</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לא ייצר אדם, לא ייבא ולא ישווק אסבסט מסוג קרוסידולייט (אסבסט כחול), ומסוג אמוסייט (אסבסט חום), ולא ישתמש </w:t>
      </w:r>
      <w:r w:rsidRPr="00E67540">
        <w:rPr>
          <w:rStyle w:val="default"/>
          <w:rFonts w:cs="FrankRuehl" w:hint="cs"/>
          <w:strike/>
          <w:vanish/>
          <w:sz w:val="22"/>
          <w:szCs w:val="22"/>
          <w:shd w:val="clear" w:color="auto" w:fill="FFFF99"/>
          <w:rtl/>
        </w:rPr>
        <w:t>בו</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בהם</w:t>
      </w:r>
      <w:r w:rsidRPr="00E67540">
        <w:rPr>
          <w:rStyle w:val="default"/>
          <w:rFonts w:cs="FrankRuehl" w:hint="cs"/>
          <w:vanish/>
          <w:sz w:val="22"/>
          <w:szCs w:val="22"/>
          <w:shd w:val="clear" w:color="auto" w:fill="FFFF99"/>
          <w:rtl/>
        </w:rPr>
        <w:t>.</w:t>
      </w:r>
    </w:p>
    <w:p w:rsidR="00387001" w:rsidRDefault="00387001">
      <w:pPr>
        <w:pStyle w:val="P00"/>
        <w:spacing w:before="0"/>
        <w:ind w:left="0" w:right="1134"/>
        <w:rPr>
          <w:rStyle w:val="default"/>
          <w:rFonts w:cs="FrankRuehl" w:hint="cs"/>
          <w:sz w:val="2"/>
          <w:szCs w:val="2"/>
          <w:rtl/>
        </w:rPr>
      </w:pPr>
      <w:r w:rsidRPr="00E67540">
        <w:rPr>
          <w:rStyle w:val="default"/>
          <w:rFonts w:cs="FrankRuehl" w:hint="cs"/>
          <w:vanish/>
          <w:sz w:val="22"/>
          <w:szCs w:val="22"/>
          <w:shd w:val="clear" w:color="auto" w:fill="FFFF99"/>
          <w:rtl/>
        </w:rPr>
        <w:tab/>
      </w:r>
      <w:r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ה)</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לא יבצע אדם עבודת בניה באסבסט, אלא באישור הועדה הטכני</w:t>
      </w:r>
      <w:r w:rsidRPr="00E67540">
        <w:rPr>
          <w:rStyle w:val="default"/>
          <w:rFonts w:cs="FrankRuehl"/>
          <w:vanish/>
          <w:sz w:val="22"/>
          <w:szCs w:val="22"/>
          <w:shd w:val="clear" w:color="auto" w:fill="FFFF99"/>
          <w:rtl/>
        </w:rPr>
        <w:t>ת</w:t>
      </w:r>
      <w:r w:rsidRPr="00E67540">
        <w:rPr>
          <w:rStyle w:val="default"/>
          <w:rFonts w:cs="FrankRuehl" w:hint="cs"/>
          <w:vanish/>
          <w:sz w:val="22"/>
          <w:szCs w:val="22"/>
          <w:shd w:val="clear" w:color="auto" w:fill="FFFF99"/>
          <w:rtl/>
        </w:rPr>
        <w:t>.</w:t>
      </w:r>
      <w:bookmarkEnd w:id="65"/>
    </w:p>
    <w:p w:rsidR="00387001" w:rsidRDefault="00387001">
      <w:pPr>
        <w:pStyle w:val="P00"/>
        <w:spacing w:before="72"/>
        <w:ind w:left="0" w:right="1134"/>
        <w:rPr>
          <w:rStyle w:val="default"/>
          <w:rFonts w:cs="FrankRuehl" w:hint="cs"/>
          <w:rtl/>
        </w:rPr>
      </w:pPr>
      <w:r>
        <w:rPr>
          <w:lang w:val="he-IL"/>
        </w:rPr>
        <w:pict>
          <v:rect id="_x0000_s1111" style="position:absolute;left:0;text-align:left;margin-left:464.5pt;margin-top:8.05pt;width:75.05pt;height:13.75pt;z-index:251692544"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בוטלה).</w:t>
      </w:r>
    </w:p>
    <w:p w:rsidR="00387001" w:rsidRPr="00E67540" w:rsidRDefault="00387001">
      <w:pPr>
        <w:pStyle w:val="P00"/>
        <w:spacing w:before="0"/>
        <w:ind w:left="0" w:right="1134"/>
        <w:rPr>
          <w:rFonts w:hint="cs"/>
          <w:b/>
          <w:bCs/>
          <w:vanish/>
          <w:szCs w:val="20"/>
          <w:shd w:val="clear" w:color="auto" w:fill="FFFF99"/>
          <w:rtl/>
        </w:rPr>
      </w:pPr>
      <w:bookmarkStart w:id="66" w:name="Rov50"/>
      <w:r w:rsidRPr="00E67540">
        <w:rPr>
          <w:rFonts w:hint="cs"/>
          <w:vanish/>
          <w:color w:val="FF0000"/>
          <w:szCs w:val="20"/>
          <w:shd w:val="clear" w:color="auto" w:fill="FFFF99"/>
          <w:rtl/>
        </w:rPr>
        <w:t>מיום 25.11.1996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76"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894</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ביטול תקנה 30</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Pr="00E67540" w:rsidRDefault="00387001">
      <w:pPr>
        <w:pStyle w:val="P00"/>
        <w:tabs>
          <w:tab w:val="clear" w:pos="6259"/>
        </w:tabs>
        <w:spacing w:before="20"/>
        <w:ind w:left="0" w:right="1134"/>
        <w:rPr>
          <w:rFonts w:cs="Miriam" w:hint="cs"/>
          <w:strike/>
          <w:vanish/>
          <w:sz w:val="16"/>
          <w:szCs w:val="16"/>
          <w:shd w:val="clear" w:color="auto" w:fill="FFFF99"/>
          <w:rtl/>
        </w:rPr>
      </w:pPr>
      <w:r w:rsidRPr="00E67540">
        <w:rPr>
          <w:rFonts w:cs="Miriam" w:hint="cs"/>
          <w:strike/>
          <w:vanish/>
          <w:sz w:val="16"/>
          <w:szCs w:val="16"/>
          <w:shd w:val="clear" w:color="auto" w:fill="FFFF99"/>
          <w:rtl/>
        </w:rPr>
        <w:t>הוראות מעבר</w:t>
      </w:r>
    </w:p>
    <w:p w:rsidR="00387001" w:rsidRPr="00E67540" w:rsidRDefault="00387001">
      <w:pPr>
        <w:pStyle w:val="P00"/>
        <w:tabs>
          <w:tab w:val="clear" w:pos="6259"/>
        </w:tabs>
        <w:spacing w:before="0"/>
        <w:ind w:left="0" w:right="1134"/>
        <w:rPr>
          <w:rFonts w:hint="cs"/>
          <w:strike/>
          <w:vanish/>
          <w:sz w:val="22"/>
          <w:szCs w:val="22"/>
          <w:shd w:val="clear" w:color="auto" w:fill="FFFF99"/>
          <w:rtl/>
        </w:rPr>
      </w:pPr>
      <w:r w:rsidRPr="00E67540">
        <w:rPr>
          <w:rFonts w:hint="cs"/>
          <w:strike/>
          <w:vanish/>
          <w:sz w:val="22"/>
          <w:szCs w:val="22"/>
          <w:shd w:val="clear" w:color="auto" w:fill="FFFF99"/>
          <w:rtl/>
        </w:rPr>
        <w:t>30.</w:t>
      </w:r>
      <w:r w:rsidRPr="00E67540">
        <w:rPr>
          <w:rFonts w:hint="cs"/>
          <w:strike/>
          <w:vanish/>
          <w:sz w:val="22"/>
          <w:szCs w:val="22"/>
          <w:shd w:val="clear" w:color="auto" w:fill="FFFF99"/>
          <w:rtl/>
        </w:rPr>
        <w:tab/>
        <w:t>(א)</w:t>
      </w:r>
      <w:r w:rsidRPr="00E67540">
        <w:rPr>
          <w:rFonts w:hint="cs"/>
          <w:strike/>
          <w:vanish/>
          <w:sz w:val="22"/>
          <w:szCs w:val="22"/>
          <w:shd w:val="clear" w:color="auto" w:fill="FFFF99"/>
          <w:rtl/>
        </w:rPr>
        <w:tab/>
        <w:t>המעביד במקום עבודה או במפעל שערב תחילתן של תקנות אלה עובדים בו בחומר, ישלח תוך חודש ימים מיום פרסומן, הודעה על כך בכתב למפקח עבודה אזורי בציון סוג החומר, השימוש בו ותהליך העבודה.</w:t>
      </w:r>
    </w:p>
    <w:p w:rsidR="00387001" w:rsidRDefault="00387001">
      <w:pPr>
        <w:pStyle w:val="P00"/>
        <w:tabs>
          <w:tab w:val="clear" w:pos="6259"/>
        </w:tabs>
        <w:spacing w:before="0"/>
        <w:ind w:left="0" w:right="1134"/>
        <w:rPr>
          <w:rFonts w:hint="cs"/>
          <w:strike/>
          <w:sz w:val="2"/>
          <w:szCs w:val="2"/>
          <w:rtl/>
        </w:rPr>
      </w:pPr>
      <w:r w:rsidRPr="00E67540">
        <w:rPr>
          <w:rFonts w:hint="cs"/>
          <w:vanish/>
          <w:sz w:val="22"/>
          <w:szCs w:val="22"/>
          <w:shd w:val="clear" w:color="auto" w:fill="FFFF99"/>
          <w:rtl/>
        </w:rPr>
        <w:tab/>
      </w:r>
      <w:r w:rsidRPr="00E67540">
        <w:rPr>
          <w:rFonts w:hint="cs"/>
          <w:strike/>
          <w:vanish/>
          <w:sz w:val="22"/>
          <w:szCs w:val="22"/>
          <w:shd w:val="clear" w:color="auto" w:fill="FFFF99"/>
          <w:rtl/>
        </w:rPr>
        <w:t>(ב)</w:t>
      </w:r>
      <w:r w:rsidRPr="00E67540">
        <w:rPr>
          <w:rFonts w:hint="cs"/>
          <w:strike/>
          <w:vanish/>
          <w:sz w:val="22"/>
          <w:szCs w:val="22"/>
          <w:shd w:val="clear" w:color="auto" w:fill="FFFF99"/>
          <w:rtl/>
        </w:rPr>
        <w:tab/>
        <w:t>תאגיד, מפעל, או אדם אשר ערב תחילתן של תקנות אלה ייצר, ייבא, שיווק או השתמש באסבסט או במוצרי אסבסט, יהיה רשאי, בכפוף לאמור בסעיף קטן (א), להמשיך בייצור, ייבוא, ושיווק או שימוש של אותם מוצרים, למעט פעולות המנויות בתקנה 28.</w:t>
      </w:r>
      <w:bookmarkEnd w:id="66"/>
    </w:p>
    <w:p w:rsidR="00387001" w:rsidRDefault="00387001">
      <w:pPr>
        <w:pStyle w:val="P00"/>
        <w:spacing w:before="72"/>
        <w:ind w:left="0" w:right="1134"/>
        <w:rPr>
          <w:rStyle w:val="default"/>
          <w:rFonts w:cs="FrankRuehl" w:hint="cs"/>
          <w:rtl/>
        </w:rPr>
      </w:pPr>
      <w:bookmarkStart w:id="67" w:name="Seif32"/>
      <w:bookmarkEnd w:id="67"/>
      <w:r>
        <w:rPr>
          <w:lang w:val="he-IL"/>
        </w:rPr>
        <w:pict>
          <v:rect id="_x0000_s1112" style="position:absolute;left:0;text-align:left;margin-left:464.5pt;margin-top:8.05pt;width:75.05pt;height:11.1pt;z-index:25169356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31.</w:t>
      </w:r>
      <w:r>
        <w:rPr>
          <w:rStyle w:val="big-number"/>
          <w:rtl/>
        </w:rPr>
        <w:tab/>
      </w:r>
      <w:r>
        <w:rPr>
          <w:rStyle w:val="default"/>
          <w:rFonts w:cs="FrankRuehl"/>
          <w:rtl/>
        </w:rPr>
        <w:t>ב</w:t>
      </w:r>
      <w:r>
        <w:rPr>
          <w:rStyle w:val="default"/>
          <w:rFonts w:cs="FrankRuehl" w:hint="cs"/>
          <w:rtl/>
        </w:rPr>
        <w:t xml:space="preserve">טלות </w:t>
      </w:r>
      <w:r>
        <w:rPr>
          <w:rStyle w:val="default"/>
          <w:rFonts w:cs="FrankRuehl"/>
          <w:rtl/>
        </w:rPr>
        <w:t>–</w:t>
      </w:r>
    </w:p>
    <w:p w:rsidR="00387001" w:rsidRDefault="00387001" w:rsidP="00E6754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תקנות הבטיחות בעבודה (בדיקות רפואיות של עובדים באבק אסבסט, טלק וצורן), תשכ"ד-1964;</w:t>
      </w:r>
    </w:p>
    <w:p w:rsidR="00387001" w:rsidRDefault="00387001" w:rsidP="00E67540">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תקנות הבטיחות בעבודה (הגבלות בהתזת אסבסט),</w:t>
      </w:r>
      <w:r>
        <w:rPr>
          <w:rStyle w:val="default"/>
          <w:rFonts w:cs="FrankRuehl"/>
          <w:rtl/>
        </w:rPr>
        <w:t xml:space="preserve"> </w:t>
      </w:r>
      <w:r>
        <w:rPr>
          <w:rStyle w:val="default"/>
          <w:rFonts w:cs="FrankRuehl" w:hint="cs"/>
          <w:rtl/>
        </w:rPr>
        <w:t>תשל"ח-1978.</w:t>
      </w:r>
    </w:p>
    <w:p w:rsidR="00387001" w:rsidRDefault="00387001">
      <w:pPr>
        <w:pStyle w:val="P00"/>
        <w:spacing w:before="72"/>
        <w:ind w:left="0" w:right="1134"/>
        <w:rPr>
          <w:rStyle w:val="default"/>
          <w:rFonts w:cs="FrankRuehl"/>
          <w:rtl/>
        </w:rPr>
      </w:pPr>
    </w:p>
    <w:p w:rsidR="00387001" w:rsidRDefault="00387001">
      <w:pPr>
        <w:pStyle w:val="medium2-header"/>
        <w:keepLines w:val="0"/>
        <w:spacing w:before="72"/>
        <w:ind w:left="0" w:right="1134"/>
        <w:rPr>
          <w:noProof/>
          <w:sz w:val="26"/>
          <w:szCs w:val="26"/>
          <w:rtl/>
        </w:rPr>
      </w:pPr>
      <w:bookmarkStart w:id="68" w:name="med0"/>
      <w:bookmarkEnd w:id="68"/>
      <w:r>
        <w:rPr>
          <w:noProof/>
          <w:sz w:val="26"/>
          <w:szCs w:val="26"/>
          <w:lang w:val="he-IL"/>
        </w:rPr>
        <w:pict>
          <v:rect id="_x0000_s1113" style="position:absolute;left:0;text-align:left;margin-left:464.5pt;margin-top:8.05pt;width:75.05pt;height:32pt;z-index:251694592" o:allowincell="f" filled="f" stroked="f" strokecolor="lime" strokeweight=".25pt">
            <v:textbox inset="0,0,0,0">
              <w:txbxContent>
                <w:p w:rsidR="00387001" w:rsidRDefault="00387001">
                  <w:pPr>
                    <w:spacing w:line="160" w:lineRule="exact"/>
                    <w:jc w:val="left"/>
                    <w:rPr>
                      <w:rFonts w:cs="Miriam"/>
                      <w:b/>
                      <w:noProof/>
                      <w:szCs w:val="18"/>
                      <w:rtl/>
                    </w:rPr>
                  </w:pPr>
                  <w:r>
                    <w:rPr>
                      <w:rFonts w:cs="Miriam"/>
                      <w:b/>
                      <w:sz w:val="20"/>
                      <w:szCs w:val="18"/>
                      <w:rtl/>
                    </w:rPr>
                    <w:t>ת</w:t>
                  </w:r>
                  <w:r>
                    <w:rPr>
                      <w:rFonts w:cs="Miriam" w:hint="cs"/>
                      <w:b/>
                      <w:sz w:val="20"/>
                      <w:szCs w:val="18"/>
                      <w:rtl/>
                    </w:rPr>
                    <w:t>ק' תשמ"ח-</w:t>
                  </w:r>
                  <w:r>
                    <w:rPr>
                      <w:rFonts w:cs="Miriam"/>
                      <w:b/>
                      <w:szCs w:val="18"/>
                      <w:rtl/>
                    </w:rPr>
                    <w:t>1988</w:t>
                  </w:r>
                </w:p>
                <w:p w:rsidR="00387001" w:rsidRDefault="00387001">
                  <w:pPr>
                    <w:spacing w:line="160" w:lineRule="exact"/>
                    <w:jc w:val="left"/>
                    <w:rPr>
                      <w:rFonts w:cs="Miriam" w:hint="cs"/>
                      <w:szCs w:val="18"/>
                      <w:rtl/>
                    </w:rPr>
                  </w:pPr>
                  <w:r>
                    <w:rPr>
                      <w:rFonts w:cs="Miriam"/>
                      <w:szCs w:val="18"/>
                      <w:rtl/>
                    </w:rPr>
                    <w:t>ת</w:t>
                  </w:r>
                  <w:r>
                    <w:rPr>
                      <w:rFonts w:cs="Miriam" w:hint="cs"/>
                      <w:szCs w:val="18"/>
                      <w:rtl/>
                    </w:rPr>
                    <w:t>ק' תשנ"ו-1996</w:t>
                  </w:r>
                </w:p>
                <w:p w:rsidR="00387001" w:rsidRDefault="00387001">
                  <w:pPr>
                    <w:spacing w:line="160" w:lineRule="exact"/>
                    <w:jc w:val="left"/>
                    <w:rPr>
                      <w:rFonts w:cs="Miriam"/>
                      <w:noProof/>
                      <w:szCs w:val="18"/>
                      <w:rtl/>
                    </w:rPr>
                  </w:pPr>
                  <w:r>
                    <w:rPr>
                      <w:rFonts w:cs="Miriam" w:hint="cs"/>
                      <w:szCs w:val="18"/>
                      <w:rtl/>
                    </w:rPr>
                    <w:t>תק' תשנ"ח-1998</w:t>
                  </w:r>
                </w:p>
              </w:txbxContent>
            </v:textbox>
            <w10:anchorlock/>
          </v:rect>
        </w:pict>
      </w:r>
      <w:r>
        <w:rPr>
          <w:noProof/>
          <w:sz w:val="26"/>
          <w:szCs w:val="26"/>
          <w:rtl/>
        </w:rPr>
        <w:t>ת</w:t>
      </w:r>
      <w:r>
        <w:rPr>
          <w:rFonts w:hint="cs"/>
          <w:noProof/>
          <w:sz w:val="26"/>
          <w:szCs w:val="26"/>
          <w:rtl/>
        </w:rPr>
        <w:t>וספת ראשונה</w:t>
      </w:r>
    </w:p>
    <w:p w:rsidR="00387001" w:rsidRPr="00E67540" w:rsidRDefault="00387001" w:rsidP="00E67540">
      <w:pPr>
        <w:pStyle w:val="P00"/>
        <w:spacing w:before="72"/>
        <w:ind w:left="0" w:right="1134"/>
        <w:jc w:val="center"/>
        <w:rPr>
          <w:rStyle w:val="default"/>
          <w:rFonts w:cs="FrankRuehl"/>
          <w:sz w:val="24"/>
          <w:szCs w:val="24"/>
          <w:rtl/>
        </w:rPr>
      </w:pPr>
      <w:r w:rsidRPr="00E67540">
        <w:rPr>
          <w:rStyle w:val="default"/>
          <w:rFonts w:cs="FrankRuehl"/>
          <w:sz w:val="24"/>
          <w:szCs w:val="24"/>
          <w:rtl/>
        </w:rPr>
        <w:t>(</w:t>
      </w:r>
      <w:r w:rsidRPr="00E67540">
        <w:rPr>
          <w:rStyle w:val="default"/>
          <w:rFonts w:cs="FrankRuehl" w:hint="cs"/>
          <w:sz w:val="24"/>
          <w:szCs w:val="24"/>
          <w:rtl/>
        </w:rPr>
        <w:t>תקנה 2)</w:t>
      </w:r>
    </w:p>
    <w:p w:rsidR="00387001" w:rsidRDefault="00387001">
      <w:pPr>
        <w:pStyle w:val="P00"/>
        <w:spacing w:before="72"/>
        <w:ind w:left="0" w:right="1134"/>
        <w:rPr>
          <w:rStyle w:val="default"/>
          <w:rFonts w:cs="FrankRuehl" w:hint="cs"/>
          <w:rtl/>
        </w:rPr>
      </w:pPr>
      <w:r>
        <w:rPr>
          <w:rStyle w:val="default"/>
          <w:rFonts w:cs="FrankRuehl"/>
          <w:rtl/>
        </w:rPr>
        <w:t>ע</w:t>
      </w:r>
      <w:r>
        <w:rPr>
          <w:rStyle w:val="default"/>
          <w:rFonts w:cs="FrankRuehl" w:hint="cs"/>
          <w:rtl/>
        </w:rPr>
        <w:t>רכים של רמה מרבית תעסוקתית מותרת של אבק מזיק:</w:t>
      </w:r>
    </w:p>
    <w:p w:rsidR="00387001" w:rsidRDefault="00387001">
      <w:pPr>
        <w:pStyle w:val="P00"/>
        <w:tabs>
          <w:tab w:val="clear" w:pos="624"/>
          <w:tab w:val="clear" w:pos="2835"/>
          <w:tab w:val="left" w:pos="2409"/>
          <w:tab w:val="left" w:pos="4252"/>
        </w:tabs>
        <w:spacing w:before="72"/>
        <w:ind w:left="0" w:right="1134"/>
        <w:rPr>
          <w:rStyle w:val="default"/>
          <w:rFonts w:cs="FrankRuehl"/>
          <w:szCs w:val="22"/>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szCs w:val="22"/>
          <w:rtl/>
        </w:rPr>
        <w:t>ח</w:t>
      </w:r>
      <w:r>
        <w:rPr>
          <w:rStyle w:val="default"/>
          <w:rFonts w:cs="FrankRuehl" w:hint="cs"/>
          <w:szCs w:val="22"/>
          <w:rtl/>
        </w:rPr>
        <w:t>שיפה משוקללת מרבית</w:t>
      </w:r>
    </w:p>
    <w:p w:rsidR="00387001"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0"/>
        <w:ind w:left="0" w:right="1134"/>
        <w:rPr>
          <w:rStyle w:val="default"/>
          <w:rFonts w:cs="FrankRuehl"/>
          <w:u w:val="single"/>
          <w:rtl/>
        </w:rPr>
      </w:pPr>
      <w:r>
        <w:rPr>
          <w:rStyle w:val="default"/>
          <w:rFonts w:cs="FrankRuehl"/>
          <w:szCs w:val="22"/>
          <w:u w:val="single"/>
          <w:rtl/>
        </w:rPr>
        <w:t>ה</w:t>
      </w:r>
      <w:r>
        <w:rPr>
          <w:rStyle w:val="default"/>
          <w:rFonts w:cs="FrankRuehl" w:hint="cs"/>
          <w:szCs w:val="22"/>
          <w:u w:val="single"/>
          <w:rtl/>
        </w:rPr>
        <w:t>גורם המזיק</w:t>
      </w:r>
      <w:r>
        <w:rPr>
          <w:rStyle w:val="default"/>
          <w:rFonts w:cs="FrankRuehl"/>
          <w:szCs w:val="22"/>
          <w:rtl/>
        </w:rPr>
        <w:tab/>
      </w:r>
      <w:r>
        <w:rPr>
          <w:rStyle w:val="default"/>
          <w:rFonts w:cs="FrankRuehl" w:hint="cs"/>
          <w:szCs w:val="22"/>
          <w:u w:val="single"/>
          <w:rtl/>
        </w:rPr>
        <w:t>מותרת ל-8 שעות</w:t>
      </w:r>
    </w:p>
    <w:p w:rsidR="00387001"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72"/>
        <w:ind w:left="0" w:right="1134"/>
        <w:rPr>
          <w:rStyle w:val="default"/>
          <w:rFonts w:cs="FrankRuehl" w:hint="cs"/>
          <w:rtl/>
        </w:rPr>
      </w:pPr>
      <w:r>
        <w:rPr>
          <w:lang w:val="he-IL"/>
        </w:rPr>
        <w:pict>
          <v:rect id="_x0000_s1190" style="position:absolute;left:0;text-align:left;margin-left:464.5pt;margin-top:8.05pt;width:75.05pt;height:30.2pt;z-index:251706880" o:allowincell="f" filled="f" stroked="f" strokecolor="lime" strokeweight=".25pt">
            <v:textbox inset="0,0,0,0">
              <w:txbxContent>
                <w:p w:rsidR="00387001" w:rsidRDefault="00387001">
                  <w:pPr>
                    <w:spacing w:line="160" w:lineRule="exact"/>
                    <w:jc w:val="left"/>
                    <w:rPr>
                      <w:rFonts w:cs="Miriam" w:hint="cs"/>
                      <w:szCs w:val="18"/>
                      <w:rtl/>
                    </w:rPr>
                  </w:pPr>
                  <w:r>
                    <w:rPr>
                      <w:rFonts w:cs="Miriam"/>
                      <w:szCs w:val="18"/>
                      <w:rtl/>
                    </w:rPr>
                    <w:t>ת</w:t>
                  </w:r>
                  <w:r>
                    <w:rPr>
                      <w:rFonts w:cs="Miriam" w:hint="cs"/>
                      <w:szCs w:val="18"/>
                      <w:rtl/>
                    </w:rPr>
                    <w:t>ק' תשנ"א-1990</w:t>
                  </w:r>
                </w:p>
                <w:p w:rsidR="00387001" w:rsidRDefault="00387001">
                  <w:pPr>
                    <w:spacing w:line="160" w:lineRule="exact"/>
                    <w:jc w:val="left"/>
                    <w:rPr>
                      <w:rFonts w:cs="Miriam" w:hint="cs"/>
                      <w:szCs w:val="18"/>
                      <w:rtl/>
                    </w:rPr>
                  </w:pPr>
                  <w:r>
                    <w:rPr>
                      <w:rFonts w:cs="Miriam" w:hint="cs"/>
                      <w:szCs w:val="18"/>
                      <w:rtl/>
                    </w:rPr>
                    <w:t>תק' תשנ"ח-1998</w:t>
                  </w:r>
                </w:p>
                <w:p w:rsidR="00387001" w:rsidRDefault="00387001">
                  <w:pPr>
                    <w:spacing w:line="160" w:lineRule="exact"/>
                    <w:jc w:val="left"/>
                    <w:rPr>
                      <w:rFonts w:cs="Miriam"/>
                      <w:noProof/>
                      <w:szCs w:val="18"/>
                      <w:rtl/>
                    </w:rPr>
                  </w:pPr>
                  <w:r>
                    <w:rPr>
                      <w:rFonts w:cs="Miriam" w:hint="cs"/>
                      <w:szCs w:val="18"/>
                      <w:rtl/>
                    </w:rPr>
                    <w:t>תק' תש"ס-2000</w:t>
                  </w:r>
                </w:p>
              </w:txbxContent>
            </v:textbox>
            <w10:anchorlock/>
          </v:rect>
        </w:pict>
      </w:r>
      <w:r>
        <w:rPr>
          <w:rStyle w:val="default"/>
          <w:rFonts w:cs="FrankRuehl"/>
          <w:rtl/>
        </w:rPr>
        <w:t>א</w:t>
      </w:r>
      <w:r>
        <w:rPr>
          <w:rStyle w:val="default"/>
          <w:rFonts w:cs="FrankRuehl" w:hint="cs"/>
          <w:rtl/>
        </w:rPr>
        <w:t>סבסט לכל סוגיו</w:t>
      </w:r>
      <w:r>
        <w:rPr>
          <w:rStyle w:val="default"/>
          <w:rFonts w:cs="FrankRuehl"/>
          <w:rtl/>
        </w:rPr>
        <w:tab/>
      </w:r>
      <w:r>
        <w:rPr>
          <w:rStyle w:val="default"/>
          <w:rFonts w:cs="FrankRuehl" w:hint="cs"/>
          <w:rtl/>
        </w:rPr>
        <w:t>0.2 סיב/סמ"ק אוויר</w:t>
      </w:r>
    </w:p>
    <w:p w:rsidR="00387001"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72"/>
        <w:ind w:left="0" w:right="1134"/>
        <w:rPr>
          <w:rStyle w:val="default"/>
          <w:rFonts w:cs="FrankRuehl" w:hint="cs"/>
          <w:rtl/>
        </w:rPr>
      </w:pPr>
      <w:r>
        <w:rPr>
          <w:rStyle w:val="default"/>
          <w:rFonts w:cs="FrankRuehl"/>
          <w:rtl/>
        </w:rPr>
        <w:t>ט</w:t>
      </w:r>
      <w:r>
        <w:rPr>
          <w:rStyle w:val="default"/>
          <w:rFonts w:cs="FrankRuehl" w:hint="cs"/>
          <w:rtl/>
        </w:rPr>
        <w:t xml:space="preserve">לק (פתיתי </w:t>
      </w:r>
      <w:r>
        <w:rPr>
          <w:rStyle w:val="default"/>
          <w:rFonts w:cs="FrankRuehl"/>
          <w:rtl/>
        </w:rPr>
        <w:t>ל</w:t>
      </w:r>
      <w:r>
        <w:rPr>
          <w:rStyle w:val="default"/>
          <w:rFonts w:cs="FrankRuehl" w:hint="cs"/>
          <w:rtl/>
        </w:rPr>
        <w:t xml:space="preserve">לא סיבים) </w:t>
      </w:r>
      <w:r>
        <w:rPr>
          <w:rStyle w:val="default"/>
          <w:rFonts w:cs="FrankRuehl"/>
          <w:rtl/>
        </w:rPr>
        <w:t>–</w:t>
      </w:r>
    </w:p>
    <w:p w:rsidR="00387001"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72"/>
        <w:ind w:left="0" w:right="1134"/>
        <w:rPr>
          <w:rStyle w:val="default"/>
          <w:rFonts w:cs="FrankRuehl"/>
          <w:rtl/>
        </w:rPr>
      </w:pPr>
      <w:r>
        <w:rPr>
          <w:rtl/>
        </w:rPr>
        <w:t> </w:t>
      </w:r>
      <w:r>
        <w:rPr>
          <w:rStyle w:val="default"/>
          <w:rFonts w:cs="FrankRuehl"/>
          <w:rtl/>
        </w:rPr>
        <w:t>1.</w:t>
      </w:r>
      <w:r>
        <w:rPr>
          <w:rStyle w:val="default"/>
          <w:rFonts w:cs="FrankRuehl" w:hint="cs"/>
          <w:rtl/>
        </w:rPr>
        <w:t xml:space="preserve">אבק בר-נשימה </w:t>
      </w:r>
    </w:p>
    <w:p w:rsidR="00387001"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72"/>
        <w:ind w:left="0" w:right="1134"/>
        <w:rPr>
          <w:rStyle w:val="default"/>
          <w:rFonts w:cs="FrankRuehl"/>
          <w:rtl/>
        </w:rPr>
      </w:pPr>
      <w:r>
        <w:rPr>
          <w:rtl/>
        </w:rPr>
        <w:t> </w:t>
      </w:r>
      <w:r>
        <w:rPr>
          <w:rStyle w:val="default"/>
          <w:rFonts w:cs="FrankRuehl"/>
          <w:rtl/>
        </w:rPr>
        <w:t>1.</w:t>
      </w:r>
      <w:r>
        <w:rPr>
          <w:rStyle w:val="default"/>
          <w:rFonts w:cs="FrankRuehl" w:hint="cs"/>
          <w:rtl/>
        </w:rPr>
        <w:t>לריאות</w:t>
      </w:r>
      <w:r>
        <w:rPr>
          <w:rStyle w:val="default"/>
          <w:rFonts w:cs="FrankRuehl"/>
          <w:rtl/>
        </w:rPr>
        <w:tab/>
      </w:r>
      <w:r>
        <w:rPr>
          <w:rStyle w:val="default"/>
          <w:rFonts w:cs="FrankRuehl" w:hint="cs"/>
          <w:rtl/>
        </w:rPr>
        <w:t>2 מ"ג/מ</w:t>
      </w:r>
      <w:r>
        <w:rPr>
          <w:rStyle w:val="super"/>
          <w:sz w:val="20"/>
          <w:rtl/>
        </w:rPr>
        <w:t xml:space="preserve">3 </w:t>
      </w:r>
      <w:r>
        <w:rPr>
          <w:rStyle w:val="default"/>
          <w:rFonts w:cs="FrankRuehl"/>
          <w:rtl/>
        </w:rPr>
        <w:t>א</w:t>
      </w:r>
      <w:r>
        <w:rPr>
          <w:rStyle w:val="default"/>
          <w:rFonts w:cs="FrankRuehl" w:hint="cs"/>
          <w:rtl/>
        </w:rPr>
        <w:t>ויר</w:t>
      </w:r>
    </w:p>
    <w:p w:rsidR="00387001"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72"/>
        <w:ind w:left="0" w:right="1134"/>
        <w:rPr>
          <w:rStyle w:val="default"/>
          <w:rFonts w:cs="FrankRuehl"/>
          <w:rtl/>
        </w:rPr>
      </w:pPr>
      <w:r>
        <w:rPr>
          <w:rtl/>
        </w:rPr>
        <w:t> </w:t>
      </w:r>
      <w:r>
        <w:rPr>
          <w:rStyle w:val="default"/>
          <w:rFonts w:cs="FrankRuehl"/>
          <w:rtl/>
        </w:rPr>
        <w:t>2.</w:t>
      </w:r>
      <w:r>
        <w:rPr>
          <w:rStyle w:val="default"/>
          <w:rFonts w:cs="FrankRuehl" w:hint="cs"/>
          <w:rtl/>
        </w:rPr>
        <w:t xml:space="preserve">אבק כללי מרחף </w:t>
      </w:r>
      <w:r>
        <w:rPr>
          <w:rStyle w:val="default"/>
          <w:rFonts w:cs="FrankRuehl"/>
          <w:rtl/>
        </w:rPr>
        <w:tab/>
      </w:r>
      <w:r>
        <w:rPr>
          <w:rStyle w:val="default"/>
          <w:rFonts w:cs="FrankRuehl" w:hint="cs"/>
          <w:rtl/>
        </w:rPr>
        <w:t>4 מ"ג/מ</w:t>
      </w:r>
      <w:r>
        <w:rPr>
          <w:rStyle w:val="super"/>
          <w:sz w:val="20"/>
          <w:rtl/>
        </w:rPr>
        <w:t xml:space="preserve">3 </w:t>
      </w:r>
      <w:r>
        <w:rPr>
          <w:rStyle w:val="default"/>
          <w:rFonts w:cs="FrankRuehl"/>
          <w:rtl/>
        </w:rPr>
        <w:t>א</w:t>
      </w:r>
      <w:r>
        <w:rPr>
          <w:rStyle w:val="default"/>
          <w:rFonts w:cs="FrankRuehl" w:hint="cs"/>
          <w:rtl/>
        </w:rPr>
        <w:t>ויר</w:t>
      </w:r>
    </w:p>
    <w:p w:rsidR="00387001" w:rsidRDefault="00387001">
      <w:pPr>
        <w:pStyle w:val="page"/>
        <w:widowControl/>
        <w:tabs>
          <w:tab w:val="left" w:pos="2409"/>
          <w:tab w:val="left" w:pos="4252"/>
        </w:tabs>
        <w:spacing w:before="72"/>
        <w:ind w:right="1134"/>
        <w:rPr>
          <w:rStyle w:val="default"/>
          <w:rFonts w:cs="FrankRuehl" w:hint="cs"/>
          <w:position w:val="0"/>
          <w:rtl/>
        </w:rPr>
      </w:pPr>
      <w:r>
        <w:rPr>
          <w:rStyle w:val="default"/>
          <w:rFonts w:cs="FrankRuehl"/>
          <w:position w:val="0"/>
          <w:rtl/>
        </w:rPr>
        <w:t>צ</w:t>
      </w:r>
      <w:r>
        <w:rPr>
          <w:rStyle w:val="default"/>
          <w:rFonts w:cs="FrankRuehl" w:hint="cs"/>
          <w:position w:val="0"/>
          <w:rtl/>
        </w:rPr>
        <w:t xml:space="preserve">ורן דו חמצני גבישי </w:t>
      </w:r>
      <w:r>
        <w:rPr>
          <w:rStyle w:val="default"/>
          <w:rFonts w:cs="FrankRuehl"/>
          <w:position w:val="0"/>
        </w:rPr>
        <w:t>SiO2</w:t>
      </w:r>
      <w:r>
        <w:rPr>
          <w:rStyle w:val="default"/>
          <w:rFonts w:cs="FrankRuehl"/>
          <w:position w:val="0"/>
          <w:rtl/>
        </w:rPr>
        <w:t xml:space="preserve"> –</w:t>
      </w:r>
    </w:p>
    <w:p w:rsidR="00387001" w:rsidRDefault="00387001">
      <w:pPr>
        <w:pStyle w:val="page"/>
        <w:widowControl/>
        <w:tabs>
          <w:tab w:val="left" w:pos="2409"/>
          <w:tab w:val="left" w:pos="4252"/>
        </w:tabs>
        <w:spacing w:before="72"/>
        <w:ind w:right="1134"/>
        <w:rPr>
          <w:rStyle w:val="default"/>
          <w:rFonts w:cs="FrankRuehl"/>
          <w:position w:val="0"/>
          <w:rtl/>
        </w:rPr>
      </w:pPr>
      <w:r>
        <w:rPr>
          <w:rtl/>
        </w:rPr>
        <w:t> </w:t>
      </w:r>
      <w:r>
        <w:rPr>
          <w:rStyle w:val="default"/>
          <w:rFonts w:cs="FrankRuehl"/>
          <w:position w:val="0"/>
          <w:rtl/>
        </w:rPr>
        <w:t>1.</w:t>
      </w:r>
      <w:r>
        <w:rPr>
          <w:rStyle w:val="default"/>
          <w:rFonts w:cs="FrankRuehl" w:hint="cs"/>
          <w:position w:val="0"/>
          <w:rtl/>
        </w:rPr>
        <w:t xml:space="preserve">אבק בר-נשימה </w:t>
      </w:r>
    </w:p>
    <w:p w:rsidR="00387001" w:rsidRDefault="00387001">
      <w:pPr>
        <w:pStyle w:val="page"/>
        <w:widowControl/>
        <w:tabs>
          <w:tab w:val="left" w:pos="2409"/>
          <w:tab w:val="left" w:pos="4252"/>
        </w:tabs>
        <w:spacing w:before="72"/>
        <w:ind w:right="1134"/>
        <w:rPr>
          <w:rStyle w:val="default"/>
          <w:rFonts w:cs="FrankRuehl"/>
          <w:position w:val="0"/>
          <w:rtl/>
        </w:rPr>
      </w:pPr>
      <w:r>
        <w:rPr>
          <w:rtl/>
        </w:rPr>
        <w:t> </w:t>
      </w:r>
      <w:r>
        <w:rPr>
          <w:rStyle w:val="default"/>
          <w:rFonts w:cs="FrankRuehl"/>
          <w:position w:val="0"/>
          <w:rtl/>
        </w:rPr>
        <w:t>1.</w:t>
      </w:r>
      <w:r>
        <w:rPr>
          <w:rStyle w:val="default"/>
          <w:rFonts w:cs="FrankRuehl" w:hint="cs"/>
          <w:position w:val="0"/>
          <w:rtl/>
        </w:rPr>
        <w:t xml:space="preserve">לריאות (קטן מ-7 </w:t>
      </w:r>
    </w:p>
    <w:p w:rsidR="00387001" w:rsidRDefault="00387001">
      <w:pPr>
        <w:pStyle w:val="page"/>
        <w:widowControl/>
        <w:tabs>
          <w:tab w:val="left" w:pos="2409"/>
          <w:tab w:val="left" w:pos="4252"/>
        </w:tabs>
        <w:spacing w:before="72"/>
        <w:ind w:right="1134"/>
        <w:rPr>
          <w:rStyle w:val="super"/>
          <w:sz w:val="20"/>
          <w:rtl/>
        </w:rPr>
      </w:pPr>
      <w:r>
        <w:rPr>
          <w:rtl/>
        </w:rPr>
        <w:t> </w:t>
      </w:r>
      <w:r>
        <w:rPr>
          <w:rStyle w:val="default"/>
          <w:rFonts w:cs="FrankRuehl"/>
          <w:position w:val="0"/>
          <w:rtl/>
        </w:rPr>
        <w:t>1.</w:t>
      </w:r>
      <w:r>
        <w:rPr>
          <w:rStyle w:val="default"/>
          <w:rFonts w:cs="FrankRuehl" w:hint="cs"/>
          <w:position w:val="0"/>
          <w:rtl/>
        </w:rPr>
        <w:t>מיקרון)</w:t>
      </w:r>
      <w:r>
        <w:rPr>
          <w:rStyle w:val="default"/>
          <w:rFonts w:cs="FrankRuehl"/>
          <w:position w:val="0"/>
          <w:rtl/>
        </w:rPr>
        <w:tab/>
      </w:r>
      <w:r>
        <w:rPr>
          <w:rStyle w:val="default"/>
          <w:rFonts w:cs="FrankRuehl" w:hint="cs"/>
          <w:position w:val="0"/>
          <w:rtl/>
        </w:rPr>
        <w:t>0.1 מ"ג/מ</w:t>
      </w:r>
      <w:r>
        <w:rPr>
          <w:rStyle w:val="super"/>
          <w:sz w:val="20"/>
          <w:rtl/>
        </w:rPr>
        <w:t>3</w:t>
      </w:r>
    </w:p>
    <w:p w:rsidR="00387001" w:rsidRDefault="00387001">
      <w:pPr>
        <w:pStyle w:val="page"/>
        <w:widowControl/>
        <w:tabs>
          <w:tab w:val="left" w:pos="2409"/>
          <w:tab w:val="left" w:pos="4252"/>
        </w:tabs>
        <w:spacing w:before="72"/>
        <w:ind w:right="1134"/>
        <w:rPr>
          <w:rStyle w:val="super"/>
          <w:rFonts w:hint="cs"/>
          <w:sz w:val="20"/>
          <w:rtl/>
        </w:rPr>
      </w:pPr>
      <w:r>
        <w:rPr>
          <w:rtl/>
        </w:rPr>
        <w:t> </w:t>
      </w:r>
      <w:r>
        <w:rPr>
          <w:rStyle w:val="default"/>
          <w:rFonts w:cs="FrankRuehl"/>
          <w:position w:val="0"/>
          <w:rtl/>
        </w:rPr>
        <w:t>2.</w:t>
      </w:r>
      <w:r>
        <w:rPr>
          <w:rStyle w:val="default"/>
          <w:rFonts w:cs="FrankRuehl" w:hint="cs"/>
          <w:position w:val="0"/>
          <w:rtl/>
        </w:rPr>
        <w:t xml:space="preserve">אבק כללי מרחף </w:t>
      </w:r>
      <w:r>
        <w:rPr>
          <w:rStyle w:val="default"/>
          <w:rFonts w:cs="FrankRuehl"/>
          <w:position w:val="0"/>
          <w:rtl/>
        </w:rPr>
        <w:tab/>
      </w:r>
      <w:r>
        <w:rPr>
          <w:rStyle w:val="default"/>
          <w:rFonts w:cs="FrankRuehl" w:hint="cs"/>
          <w:position w:val="0"/>
          <w:rtl/>
        </w:rPr>
        <w:t>0.3 מ"ג/מ</w:t>
      </w:r>
      <w:r>
        <w:rPr>
          <w:rStyle w:val="super"/>
          <w:sz w:val="20"/>
          <w:rtl/>
        </w:rPr>
        <w:t xml:space="preserve">3 </w:t>
      </w:r>
    </w:p>
    <w:p w:rsidR="00387001" w:rsidRPr="00E67540" w:rsidRDefault="00387001">
      <w:pPr>
        <w:pStyle w:val="P00"/>
        <w:spacing w:before="0"/>
        <w:ind w:left="0" w:right="1134"/>
        <w:rPr>
          <w:rFonts w:hint="cs"/>
          <w:b/>
          <w:bCs/>
          <w:vanish/>
          <w:szCs w:val="20"/>
          <w:shd w:val="clear" w:color="auto" w:fill="FFFF99"/>
          <w:rtl/>
        </w:rPr>
      </w:pPr>
      <w:bookmarkStart w:id="69" w:name="Rov86"/>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77"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963</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התוספת הראשונה</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Pr="00E67540" w:rsidRDefault="00387001">
      <w:pPr>
        <w:pStyle w:val="P00"/>
        <w:spacing w:before="0"/>
        <w:ind w:left="0" w:right="1134"/>
        <w:rPr>
          <w:rStyle w:val="default"/>
          <w:rFonts w:cs="FrankRuehl"/>
          <w:strike/>
          <w:vanish/>
          <w:sz w:val="22"/>
          <w:szCs w:val="22"/>
          <w:shd w:val="clear" w:color="auto" w:fill="FFFF99"/>
          <w:rtl/>
        </w:rPr>
      </w:pPr>
      <w:r w:rsidRPr="00E67540">
        <w:rPr>
          <w:rStyle w:val="default"/>
          <w:rFonts w:cs="FrankRuehl"/>
          <w:strike/>
          <w:vanish/>
          <w:sz w:val="22"/>
          <w:szCs w:val="22"/>
          <w:shd w:val="clear" w:color="auto" w:fill="FFFF99"/>
          <w:rtl/>
        </w:rPr>
        <w:t>ע</w:t>
      </w:r>
      <w:r w:rsidRPr="00E67540">
        <w:rPr>
          <w:rStyle w:val="default"/>
          <w:rFonts w:cs="FrankRuehl" w:hint="cs"/>
          <w:strike/>
          <w:vanish/>
          <w:sz w:val="22"/>
          <w:szCs w:val="22"/>
          <w:shd w:val="clear" w:color="auto" w:fill="FFFF99"/>
          <w:rtl/>
        </w:rPr>
        <w:t>רכים של רמה מרבית תעסוקתית מותרת של אבק מזיק:</w:t>
      </w:r>
    </w:p>
    <w:p w:rsidR="00387001" w:rsidRPr="00E67540" w:rsidRDefault="00387001">
      <w:pPr>
        <w:pStyle w:val="P00"/>
        <w:tabs>
          <w:tab w:val="clear" w:pos="624"/>
          <w:tab w:val="clear" w:pos="2835"/>
          <w:tab w:val="left" w:pos="2409"/>
          <w:tab w:val="left" w:pos="4252"/>
        </w:tabs>
        <w:spacing w:before="0"/>
        <w:ind w:left="0" w:right="1134"/>
        <w:rPr>
          <w:rStyle w:val="default"/>
          <w:rFonts w:cs="FrankRuehl"/>
          <w:strike/>
          <w:vanish/>
          <w:szCs w:val="20"/>
          <w:shd w:val="clear" w:color="auto" w:fill="FFFF99"/>
          <w:rtl/>
        </w:rPr>
      </w:pP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r>
      <w:r w:rsidRPr="00E67540">
        <w:rPr>
          <w:rStyle w:val="default"/>
          <w:rFonts w:cs="FrankRuehl"/>
          <w:strike/>
          <w:vanish/>
          <w:szCs w:val="20"/>
          <w:shd w:val="clear" w:color="auto" w:fill="FFFF99"/>
          <w:rtl/>
        </w:rPr>
        <w:t>ח</w:t>
      </w:r>
      <w:r w:rsidRPr="00E67540">
        <w:rPr>
          <w:rStyle w:val="default"/>
          <w:rFonts w:cs="FrankRuehl" w:hint="cs"/>
          <w:strike/>
          <w:vanish/>
          <w:szCs w:val="20"/>
          <w:shd w:val="clear" w:color="auto" w:fill="FFFF99"/>
          <w:rtl/>
        </w:rPr>
        <w:t>שיפה משוקללת</w:t>
      </w:r>
      <w:r w:rsidRPr="00E67540">
        <w:rPr>
          <w:rStyle w:val="default"/>
          <w:rFonts w:cs="FrankRuehl" w:hint="cs"/>
          <w:vanish/>
          <w:szCs w:val="20"/>
          <w:shd w:val="clear" w:color="auto" w:fill="FFFF99"/>
          <w:rtl/>
        </w:rPr>
        <w:t xml:space="preserve"> </w:t>
      </w:r>
      <w:r w:rsidRPr="00E67540">
        <w:rPr>
          <w:rStyle w:val="default"/>
          <w:rFonts w:cs="FrankRuehl" w:hint="cs"/>
          <w:vanish/>
          <w:szCs w:val="20"/>
          <w:shd w:val="clear" w:color="auto" w:fill="FFFF99"/>
          <w:rtl/>
        </w:rPr>
        <w:tab/>
      </w:r>
      <w:r w:rsidRPr="00E67540">
        <w:rPr>
          <w:rStyle w:val="default"/>
          <w:rFonts w:cs="FrankRuehl"/>
          <w:strike/>
          <w:vanish/>
          <w:szCs w:val="20"/>
          <w:shd w:val="clear" w:color="auto" w:fill="FFFF99"/>
          <w:rtl/>
        </w:rPr>
        <w:t>ח</w:t>
      </w:r>
      <w:r w:rsidRPr="00E67540">
        <w:rPr>
          <w:rStyle w:val="default"/>
          <w:rFonts w:cs="FrankRuehl" w:hint="cs"/>
          <w:strike/>
          <w:vanish/>
          <w:szCs w:val="20"/>
          <w:shd w:val="clear" w:color="auto" w:fill="FFFF99"/>
          <w:rtl/>
        </w:rPr>
        <w:t>שיפה מרבית מותרת</w:t>
      </w:r>
    </w:p>
    <w:p w:rsidR="00387001" w:rsidRPr="00E67540"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0"/>
        <w:ind w:left="0" w:right="1134"/>
        <w:rPr>
          <w:rStyle w:val="default"/>
          <w:rFonts w:cs="FrankRuehl"/>
          <w:strike/>
          <w:vanish/>
          <w:szCs w:val="20"/>
          <w:shd w:val="clear" w:color="auto" w:fill="FFFF99"/>
          <w:rtl/>
        </w:rPr>
      </w:pPr>
      <w:r w:rsidRPr="00E67540">
        <w:rPr>
          <w:rStyle w:val="default"/>
          <w:rFonts w:cs="FrankRuehl"/>
          <w:strike/>
          <w:vanish/>
          <w:szCs w:val="20"/>
          <w:u w:val="single"/>
          <w:shd w:val="clear" w:color="auto" w:fill="FFFF99"/>
          <w:rtl/>
        </w:rPr>
        <w:t>ה</w:t>
      </w:r>
      <w:r w:rsidRPr="00E67540">
        <w:rPr>
          <w:rStyle w:val="default"/>
          <w:rFonts w:cs="FrankRuehl" w:hint="cs"/>
          <w:strike/>
          <w:vanish/>
          <w:szCs w:val="20"/>
          <w:u w:val="single"/>
          <w:shd w:val="clear" w:color="auto" w:fill="FFFF99"/>
          <w:rtl/>
        </w:rPr>
        <w:t>גורם:</w:t>
      </w:r>
      <w:r w:rsidRPr="00E67540">
        <w:rPr>
          <w:rStyle w:val="default"/>
          <w:rFonts w:cs="FrankRuehl" w:hint="cs"/>
          <w:vanish/>
          <w:szCs w:val="20"/>
          <w:shd w:val="clear" w:color="auto" w:fill="FFFF99"/>
          <w:rtl/>
        </w:rPr>
        <w:tab/>
      </w:r>
      <w:r w:rsidRPr="00E67540">
        <w:rPr>
          <w:rStyle w:val="default"/>
          <w:rFonts w:cs="FrankRuehl" w:hint="cs"/>
          <w:strike/>
          <w:vanish/>
          <w:szCs w:val="20"/>
          <w:u w:val="single"/>
          <w:shd w:val="clear" w:color="auto" w:fill="FFFF99"/>
          <w:rtl/>
        </w:rPr>
        <w:t>מותרת ל-8 שעות</w:t>
      </w:r>
      <w:r w:rsidRPr="00E67540">
        <w:rPr>
          <w:rFonts w:hint="cs"/>
          <w:vanish/>
          <w:szCs w:val="20"/>
          <w:shd w:val="clear" w:color="auto" w:fill="FFFF99"/>
          <w:rtl/>
        </w:rPr>
        <w:t> </w:t>
      </w:r>
      <w:r w:rsidRPr="00E67540">
        <w:rPr>
          <w:vanish/>
          <w:szCs w:val="20"/>
          <w:shd w:val="clear" w:color="auto" w:fill="FFFF99"/>
          <w:rtl/>
        </w:rPr>
        <w:tab/>
      </w:r>
      <w:r w:rsidRPr="00E67540">
        <w:rPr>
          <w:rStyle w:val="default"/>
          <w:rFonts w:cs="FrankRuehl"/>
          <w:strike/>
          <w:vanish/>
          <w:szCs w:val="20"/>
          <w:u w:val="single"/>
          <w:shd w:val="clear" w:color="auto" w:fill="FFFF99"/>
          <w:rtl/>
        </w:rPr>
        <w:t>ל</w:t>
      </w:r>
      <w:r w:rsidRPr="00E67540">
        <w:rPr>
          <w:rStyle w:val="default"/>
          <w:rFonts w:cs="FrankRuehl" w:hint="cs"/>
          <w:strike/>
          <w:vanish/>
          <w:szCs w:val="20"/>
          <w:u w:val="single"/>
          <w:shd w:val="clear" w:color="auto" w:fill="FFFF99"/>
          <w:rtl/>
        </w:rPr>
        <w:t>זמן קצר (15 דקות</w:t>
      </w:r>
      <w:r w:rsidRPr="00E67540">
        <w:rPr>
          <w:rStyle w:val="default"/>
          <w:rFonts w:cs="FrankRuehl"/>
          <w:strike/>
          <w:vanish/>
          <w:szCs w:val="20"/>
          <w:u w:val="single"/>
          <w:shd w:val="clear" w:color="auto" w:fill="FFFF99"/>
          <w:rtl/>
        </w:rPr>
        <w:t>)</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2409"/>
          <w:tab w:val="left" w:pos="4252"/>
        </w:tabs>
        <w:spacing w:before="0"/>
        <w:ind w:left="0" w:right="1134"/>
        <w:rPr>
          <w:rStyle w:val="default"/>
          <w:rFonts w:cs="FrankRuehl" w:hint="cs"/>
          <w:strike/>
          <w:vanish/>
          <w:sz w:val="22"/>
          <w:szCs w:val="22"/>
          <w:shd w:val="clear" w:color="auto" w:fill="FFFF99"/>
          <w:rtl/>
        </w:rPr>
      </w:pPr>
      <w:r w:rsidRPr="00E67540">
        <w:rPr>
          <w:rStyle w:val="default"/>
          <w:rFonts w:cs="FrankRuehl" w:hint="cs"/>
          <w:strike/>
          <w:vanish/>
          <w:sz w:val="22"/>
          <w:szCs w:val="22"/>
          <w:shd w:val="clear" w:color="auto" w:fill="FFFF99"/>
          <w:rtl/>
        </w:rPr>
        <w:t>א.</w:t>
      </w:r>
      <w:r w:rsidRPr="00E67540">
        <w:rPr>
          <w:rStyle w:val="default"/>
          <w:rFonts w:cs="FrankRuehl" w:hint="cs"/>
          <w:strike/>
          <w:vanish/>
          <w:sz w:val="22"/>
          <w:szCs w:val="22"/>
          <w:shd w:val="clear" w:color="auto" w:fill="FFFF99"/>
          <w:rtl/>
        </w:rPr>
        <w:tab/>
      </w:r>
      <w:r w:rsidRPr="00E67540">
        <w:rPr>
          <w:rStyle w:val="default"/>
          <w:rFonts w:cs="FrankRuehl"/>
          <w:strike/>
          <w:vanish/>
          <w:sz w:val="22"/>
          <w:szCs w:val="22"/>
          <w:shd w:val="clear" w:color="auto" w:fill="FFFF99"/>
          <w:rtl/>
        </w:rPr>
        <w:t>א</w:t>
      </w:r>
      <w:r w:rsidRPr="00E67540">
        <w:rPr>
          <w:rStyle w:val="default"/>
          <w:rFonts w:cs="FrankRuehl" w:hint="cs"/>
          <w:strike/>
          <w:vanish/>
          <w:sz w:val="22"/>
          <w:szCs w:val="22"/>
          <w:shd w:val="clear" w:color="auto" w:fill="FFFF99"/>
          <w:rtl/>
        </w:rPr>
        <w:t>סבסט לכל סוגיו</w:t>
      </w:r>
      <w:r w:rsidRPr="00E67540">
        <w:rPr>
          <w:rStyle w:val="default"/>
          <w:rFonts w:cs="FrankRuehl"/>
          <w:vanish/>
          <w:sz w:val="22"/>
          <w:szCs w:val="22"/>
          <w:shd w:val="clear" w:color="auto" w:fill="FFFF99"/>
          <w:rtl/>
        </w:rPr>
        <w:tab/>
      </w:r>
      <w:r w:rsidRPr="00E67540">
        <w:rPr>
          <w:rStyle w:val="default"/>
          <w:rFonts w:cs="FrankRuehl" w:hint="cs"/>
          <w:strike/>
          <w:vanish/>
          <w:sz w:val="22"/>
          <w:szCs w:val="22"/>
          <w:shd w:val="clear" w:color="auto" w:fill="FFFF99"/>
          <w:rtl/>
        </w:rPr>
        <w:t>0.1 סיב/סמ"ק אוויר</w:t>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10 סיבים /סמ"ק אויר</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2409"/>
          <w:tab w:val="left" w:pos="2802"/>
          <w:tab w:val="left" w:pos="4252"/>
          <w:tab w:val="left" w:pos="4452"/>
          <w:tab w:val="left" w:pos="4782"/>
        </w:tabs>
        <w:spacing w:before="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(10</w:t>
      </w:r>
      <w:r w:rsidRPr="00E67540">
        <w:rPr>
          <w:rStyle w:val="super"/>
          <w:rFonts w:cs="FrankRuehl" w:hint="cs"/>
          <w:strike/>
          <w:vanish/>
          <w:sz w:val="18"/>
          <w:szCs w:val="18"/>
          <w:shd w:val="clear" w:color="auto" w:fill="FFFF99"/>
          <w:rtl/>
        </w:rPr>
        <w:t>6</w:t>
      </w:r>
      <w:r w:rsidRPr="00E67540">
        <w:rPr>
          <w:rStyle w:val="default"/>
          <w:rFonts w:hint="cs"/>
          <w:strike/>
          <w:vanish/>
          <w:sz w:val="18"/>
          <w:szCs w:val="18"/>
          <w:shd w:val="clear" w:color="auto" w:fill="FFFF99"/>
        </w:rPr>
        <w:t>X</w:t>
      </w:r>
      <w:r w:rsidRPr="00E67540">
        <w:rPr>
          <w:rStyle w:val="default"/>
          <w:rFonts w:cs="FrankRuehl" w:hint="cs"/>
          <w:strike/>
          <w:vanish/>
          <w:sz w:val="22"/>
          <w:szCs w:val="22"/>
          <w:shd w:val="clear" w:color="auto" w:fill="FFFF99"/>
          <w:rtl/>
        </w:rPr>
        <w:t xml:space="preserve"> 1/מ</w:t>
      </w:r>
      <w:r w:rsidRPr="00E67540">
        <w:rPr>
          <w:rStyle w:val="super"/>
          <w:rFonts w:cs="FrankRuehl"/>
          <w:strike/>
          <w:vanish/>
          <w:sz w:val="18"/>
          <w:szCs w:val="18"/>
          <w:shd w:val="clear" w:color="auto" w:fill="FFFF99"/>
          <w:rtl/>
        </w:rPr>
        <w:t>3</w:t>
      </w:r>
      <w:r w:rsidRPr="00E67540">
        <w:rPr>
          <w:rStyle w:val="default"/>
          <w:rFonts w:cs="FrankRuehl" w:hint="cs"/>
          <w:strike/>
          <w:vanish/>
          <w:sz w:val="22"/>
          <w:szCs w:val="22"/>
          <w:shd w:val="clear" w:color="auto" w:fill="FFFF99"/>
          <w:rtl/>
        </w:rPr>
        <w:t>)</w:t>
      </w: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(10</w:t>
      </w:r>
      <w:r w:rsidRPr="00E67540">
        <w:rPr>
          <w:rStyle w:val="super"/>
          <w:rFonts w:cs="FrankRuehl" w:hint="cs"/>
          <w:strike/>
          <w:vanish/>
          <w:sz w:val="18"/>
          <w:szCs w:val="18"/>
          <w:shd w:val="clear" w:color="auto" w:fill="FFFF99"/>
          <w:rtl/>
        </w:rPr>
        <w:t>6</w:t>
      </w:r>
      <w:r w:rsidRPr="00E67540">
        <w:rPr>
          <w:rStyle w:val="default"/>
          <w:rFonts w:hint="cs"/>
          <w:strike/>
          <w:vanish/>
          <w:sz w:val="18"/>
          <w:szCs w:val="18"/>
          <w:shd w:val="clear" w:color="auto" w:fill="FFFF99"/>
        </w:rPr>
        <w:t>X</w:t>
      </w:r>
      <w:r w:rsidRPr="00E67540">
        <w:rPr>
          <w:rStyle w:val="default"/>
          <w:rFonts w:cs="FrankRuehl" w:hint="cs"/>
          <w:strike/>
          <w:vanish/>
          <w:sz w:val="22"/>
          <w:szCs w:val="22"/>
          <w:shd w:val="clear" w:color="auto" w:fill="FFFF99"/>
          <w:rtl/>
        </w:rPr>
        <w:t xml:space="preserve"> 10/מ</w:t>
      </w:r>
      <w:r w:rsidRPr="00E67540">
        <w:rPr>
          <w:rStyle w:val="super"/>
          <w:rFonts w:cs="FrankRuehl"/>
          <w:strike/>
          <w:vanish/>
          <w:sz w:val="18"/>
          <w:szCs w:val="18"/>
          <w:shd w:val="clear" w:color="auto" w:fill="FFFF99"/>
          <w:rtl/>
        </w:rPr>
        <w:t>3</w:t>
      </w:r>
      <w:r w:rsidRPr="00E67540">
        <w:rPr>
          <w:rStyle w:val="default"/>
          <w:rFonts w:cs="FrankRuehl" w:hint="cs"/>
          <w:strike/>
          <w:vanish/>
          <w:sz w:val="22"/>
          <w:szCs w:val="22"/>
          <w:shd w:val="clear" w:color="auto" w:fill="FFFF99"/>
          <w:rtl/>
        </w:rPr>
        <w:t>)</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2409"/>
          <w:tab w:val="left" w:pos="4252"/>
        </w:tabs>
        <w:spacing w:before="0"/>
        <w:ind w:left="0" w:right="1134"/>
        <w:rPr>
          <w:rStyle w:val="default"/>
          <w:rFonts w:cs="FrankRuehl" w:hint="cs"/>
          <w:strike/>
          <w:vanish/>
          <w:sz w:val="22"/>
          <w:szCs w:val="22"/>
          <w:shd w:val="clear" w:color="auto" w:fill="FFFF99"/>
          <w:rtl/>
        </w:rPr>
      </w:pPr>
      <w:r w:rsidRPr="00E67540">
        <w:rPr>
          <w:rStyle w:val="default"/>
          <w:rFonts w:cs="FrankRuehl" w:hint="cs"/>
          <w:strike/>
          <w:vanish/>
          <w:sz w:val="22"/>
          <w:szCs w:val="22"/>
          <w:shd w:val="clear" w:color="auto" w:fill="FFFF99"/>
          <w:rtl/>
        </w:rPr>
        <w:t>ב.</w:t>
      </w:r>
      <w:r w:rsidRPr="00E67540">
        <w:rPr>
          <w:rStyle w:val="default"/>
          <w:rFonts w:cs="FrankRuehl" w:hint="cs"/>
          <w:strike/>
          <w:vanish/>
          <w:sz w:val="22"/>
          <w:szCs w:val="22"/>
          <w:shd w:val="clear" w:color="auto" w:fill="FFFF99"/>
          <w:rtl/>
        </w:rPr>
        <w:tab/>
      </w:r>
      <w:r w:rsidRPr="00E67540">
        <w:rPr>
          <w:rStyle w:val="default"/>
          <w:rFonts w:cs="FrankRuehl"/>
          <w:strike/>
          <w:vanish/>
          <w:sz w:val="22"/>
          <w:szCs w:val="22"/>
          <w:shd w:val="clear" w:color="auto" w:fill="FFFF99"/>
          <w:rtl/>
        </w:rPr>
        <w:t>ט</w:t>
      </w:r>
      <w:r w:rsidRPr="00E67540">
        <w:rPr>
          <w:rStyle w:val="default"/>
          <w:rFonts w:cs="FrankRuehl" w:hint="cs"/>
          <w:strike/>
          <w:vanish/>
          <w:sz w:val="22"/>
          <w:szCs w:val="22"/>
          <w:shd w:val="clear" w:color="auto" w:fill="FFFF99"/>
          <w:rtl/>
        </w:rPr>
        <w:t xml:space="preserve">לק </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657"/>
          <w:tab w:val="left" w:pos="2409"/>
          <w:tab w:val="left" w:pos="4252"/>
        </w:tabs>
        <w:spacing w:before="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1.</w:t>
      </w:r>
      <w:r w:rsidRPr="00E67540">
        <w:rPr>
          <w:rStyle w:val="default"/>
          <w:rFonts w:cs="FrankRuehl" w:hint="cs"/>
          <w:strike/>
          <w:vanish/>
          <w:sz w:val="22"/>
          <w:szCs w:val="22"/>
          <w:shd w:val="clear" w:color="auto" w:fill="FFFF99"/>
          <w:rtl/>
        </w:rPr>
        <w:tab/>
        <w:t>פתיתי (</w:t>
      </w:r>
      <w:r w:rsidRPr="00E67540">
        <w:rPr>
          <w:rStyle w:val="default"/>
          <w:rFonts w:cs="FrankRuehl"/>
          <w:strike/>
          <w:vanish/>
          <w:sz w:val="22"/>
          <w:szCs w:val="22"/>
          <w:shd w:val="clear" w:color="auto" w:fill="FFFF99"/>
          <w:rtl/>
        </w:rPr>
        <w:t>ל</w:t>
      </w:r>
      <w:r w:rsidRPr="00E67540">
        <w:rPr>
          <w:rStyle w:val="default"/>
          <w:rFonts w:cs="FrankRuehl" w:hint="cs"/>
          <w:strike/>
          <w:vanish/>
          <w:sz w:val="22"/>
          <w:szCs w:val="22"/>
          <w:shd w:val="clear" w:color="auto" w:fill="FFFF99"/>
          <w:rtl/>
        </w:rPr>
        <w:t>לא סיבים)</w:t>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2 מ"ג/ מ</w:t>
      </w:r>
      <w:r w:rsidRPr="00E67540">
        <w:rPr>
          <w:rStyle w:val="super"/>
          <w:rFonts w:cs="FrankRuehl"/>
          <w:strike/>
          <w:vanish/>
          <w:sz w:val="18"/>
          <w:szCs w:val="18"/>
          <w:shd w:val="clear" w:color="auto" w:fill="FFFF99"/>
          <w:rtl/>
        </w:rPr>
        <w:t>3</w:t>
      </w:r>
      <w:r w:rsidRPr="00E67540">
        <w:rPr>
          <w:rStyle w:val="default"/>
          <w:rFonts w:cs="FrankRuehl" w:hint="cs"/>
          <w:strike/>
          <w:vanish/>
          <w:sz w:val="22"/>
          <w:szCs w:val="22"/>
          <w:shd w:val="clear" w:color="auto" w:fill="FFFF99"/>
          <w:rtl/>
        </w:rPr>
        <w:t xml:space="preserve"> אויר</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657"/>
          <w:tab w:val="left" w:pos="2409"/>
          <w:tab w:val="left" w:pos="4252"/>
        </w:tabs>
        <w:spacing w:before="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בר נשימה לריאות</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657"/>
          <w:tab w:val="left" w:pos="2409"/>
          <w:tab w:val="left" w:pos="4252"/>
        </w:tabs>
        <w:spacing w:before="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(קטן מ-10 מיקרון)</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657"/>
          <w:tab w:val="left" w:pos="2409"/>
          <w:tab w:val="left" w:pos="4252"/>
        </w:tabs>
        <w:spacing w:before="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2.</w:t>
      </w:r>
      <w:r w:rsidRPr="00E67540">
        <w:rPr>
          <w:rStyle w:val="default"/>
          <w:rFonts w:cs="FrankRuehl" w:hint="cs"/>
          <w:strike/>
          <w:vanish/>
          <w:sz w:val="22"/>
          <w:szCs w:val="22"/>
          <w:shd w:val="clear" w:color="auto" w:fill="FFFF99"/>
          <w:rtl/>
        </w:rPr>
        <w:tab/>
        <w:t>טלק המכיל סיבים</w:t>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1 סיב/ סמ"ק אויר</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657"/>
          <w:tab w:val="left" w:pos="2409"/>
          <w:tab w:val="left" w:pos="4252"/>
        </w:tabs>
        <w:spacing w:before="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(10</w:t>
      </w:r>
      <w:r w:rsidRPr="00E67540">
        <w:rPr>
          <w:rStyle w:val="super"/>
          <w:rFonts w:cs="FrankRuehl" w:hint="cs"/>
          <w:strike/>
          <w:vanish/>
          <w:sz w:val="18"/>
          <w:szCs w:val="18"/>
          <w:shd w:val="clear" w:color="auto" w:fill="FFFF99"/>
          <w:rtl/>
        </w:rPr>
        <w:t>6</w:t>
      </w:r>
      <w:r w:rsidRPr="00E67540">
        <w:rPr>
          <w:rStyle w:val="default"/>
          <w:rFonts w:hint="cs"/>
          <w:strike/>
          <w:vanish/>
          <w:sz w:val="18"/>
          <w:szCs w:val="18"/>
          <w:shd w:val="clear" w:color="auto" w:fill="FFFF99"/>
        </w:rPr>
        <w:t>X</w:t>
      </w:r>
      <w:r w:rsidRPr="00E67540">
        <w:rPr>
          <w:rStyle w:val="default"/>
          <w:rFonts w:cs="FrankRuehl" w:hint="cs"/>
          <w:strike/>
          <w:vanish/>
          <w:sz w:val="22"/>
          <w:szCs w:val="22"/>
          <w:shd w:val="clear" w:color="auto" w:fill="FFFF99"/>
          <w:rtl/>
        </w:rPr>
        <w:t xml:space="preserve"> 1/מ</w:t>
      </w:r>
      <w:r w:rsidRPr="00E67540">
        <w:rPr>
          <w:rStyle w:val="super"/>
          <w:rFonts w:cs="FrankRuehl"/>
          <w:strike/>
          <w:vanish/>
          <w:sz w:val="18"/>
          <w:szCs w:val="18"/>
          <w:shd w:val="clear" w:color="auto" w:fill="FFFF99"/>
          <w:rtl/>
        </w:rPr>
        <w:t>3</w:t>
      </w:r>
      <w:r w:rsidRPr="00E67540">
        <w:rPr>
          <w:rStyle w:val="default"/>
          <w:rFonts w:cs="FrankRuehl" w:hint="cs"/>
          <w:strike/>
          <w:vanish/>
          <w:sz w:val="22"/>
          <w:szCs w:val="22"/>
          <w:shd w:val="clear" w:color="auto" w:fill="FFFF99"/>
          <w:rtl/>
        </w:rPr>
        <w:t>)</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657"/>
          <w:tab w:val="left" w:pos="2409"/>
          <w:tab w:val="left" w:pos="4252"/>
        </w:tabs>
        <w:spacing w:before="0"/>
        <w:ind w:left="0" w:right="1134"/>
        <w:rPr>
          <w:rStyle w:val="default"/>
          <w:rFonts w:cs="FrankRuehl" w:hint="cs"/>
          <w:strike/>
          <w:vanish/>
          <w:sz w:val="22"/>
          <w:szCs w:val="22"/>
          <w:shd w:val="clear" w:color="auto" w:fill="FFFF99"/>
          <w:rtl/>
        </w:rPr>
      </w:pPr>
      <w:r w:rsidRPr="00E67540">
        <w:rPr>
          <w:rStyle w:val="default"/>
          <w:rFonts w:cs="FrankRuehl" w:hint="cs"/>
          <w:strike/>
          <w:vanish/>
          <w:sz w:val="22"/>
          <w:szCs w:val="22"/>
          <w:shd w:val="clear" w:color="auto" w:fill="FFFF99"/>
          <w:rtl/>
        </w:rPr>
        <w:t>ג.</w:t>
      </w:r>
      <w:r w:rsidRPr="00E67540">
        <w:rPr>
          <w:rStyle w:val="default"/>
          <w:rFonts w:cs="FrankRuehl" w:hint="cs"/>
          <w:strike/>
          <w:vanish/>
          <w:sz w:val="22"/>
          <w:szCs w:val="22"/>
          <w:shd w:val="clear" w:color="auto" w:fill="FFFF99"/>
          <w:rtl/>
        </w:rPr>
        <w:tab/>
      </w:r>
      <w:r w:rsidRPr="00E67540">
        <w:rPr>
          <w:rStyle w:val="default"/>
          <w:rFonts w:cs="FrankRuehl"/>
          <w:strike/>
          <w:vanish/>
          <w:sz w:val="22"/>
          <w:szCs w:val="22"/>
          <w:shd w:val="clear" w:color="auto" w:fill="FFFF99"/>
          <w:rtl/>
        </w:rPr>
        <w:t>צ</w:t>
      </w:r>
      <w:r w:rsidRPr="00E67540">
        <w:rPr>
          <w:rStyle w:val="default"/>
          <w:rFonts w:cs="FrankRuehl" w:hint="cs"/>
          <w:strike/>
          <w:vanish/>
          <w:sz w:val="22"/>
          <w:szCs w:val="22"/>
          <w:shd w:val="clear" w:color="auto" w:fill="FFFF99"/>
          <w:rtl/>
        </w:rPr>
        <w:t xml:space="preserve">ורן דו חמצני גבישי </w:t>
      </w:r>
      <w:r w:rsidRPr="00E67540">
        <w:rPr>
          <w:rStyle w:val="default"/>
          <w:strike/>
          <w:vanish/>
          <w:sz w:val="18"/>
          <w:szCs w:val="18"/>
          <w:shd w:val="clear" w:color="auto" w:fill="FFFF99"/>
        </w:rPr>
        <w:t>SiO</w:t>
      </w:r>
      <w:r w:rsidRPr="00E67540">
        <w:rPr>
          <w:rStyle w:val="default"/>
          <w:strike/>
          <w:vanish/>
          <w:sz w:val="22"/>
          <w:szCs w:val="22"/>
          <w:shd w:val="clear" w:color="auto" w:fill="FFFF99"/>
          <w:vertAlign w:val="subscript"/>
        </w:rPr>
        <w:t>2</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657"/>
          <w:tab w:val="left" w:pos="2409"/>
          <w:tab w:val="left" w:pos="4252"/>
        </w:tabs>
        <w:spacing w:before="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1.</w:t>
      </w:r>
      <w:r w:rsidRPr="00E67540">
        <w:rPr>
          <w:rStyle w:val="default"/>
          <w:rFonts w:cs="FrankRuehl" w:hint="cs"/>
          <w:strike/>
          <w:vanish/>
          <w:sz w:val="22"/>
          <w:szCs w:val="22"/>
          <w:shd w:val="clear" w:color="auto" w:fill="FFFF99"/>
          <w:rtl/>
        </w:rPr>
        <w:tab/>
        <w:t>אבק בר נשימה לריאות</w:t>
      </w:r>
      <w:r w:rsidRPr="00E67540">
        <w:rPr>
          <w:rStyle w:val="default"/>
          <w:rFonts w:cs="FrankRuehl" w:hint="cs"/>
          <w:strike/>
          <w:vanish/>
          <w:sz w:val="22"/>
          <w:szCs w:val="22"/>
          <w:shd w:val="clear" w:color="auto" w:fill="FFFF99"/>
          <w:rtl/>
        </w:rPr>
        <w:tab/>
        <w:t>0.1 מ"ג/ מ</w:t>
      </w:r>
      <w:r w:rsidRPr="00E67540">
        <w:rPr>
          <w:rStyle w:val="super"/>
          <w:rFonts w:cs="FrankRuehl"/>
          <w:strike/>
          <w:vanish/>
          <w:sz w:val="18"/>
          <w:szCs w:val="18"/>
          <w:shd w:val="clear" w:color="auto" w:fill="FFFF99"/>
          <w:rtl/>
        </w:rPr>
        <w:t>3</w:t>
      </w:r>
      <w:r w:rsidRPr="00E67540">
        <w:rPr>
          <w:rStyle w:val="default"/>
          <w:rFonts w:cs="FrankRuehl" w:hint="cs"/>
          <w:strike/>
          <w:vanish/>
          <w:sz w:val="22"/>
          <w:szCs w:val="22"/>
          <w:shd w:val="clear" w:color="auto" w:fill="FFFF99"/>
          <w:rtl/>
        </w:rPr>
        <w:t xml:space="preserve"> אויר</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657"/>
          <w:tab w:val="left" w:pos="2409"/>
          <w:tab w:val="left" w:pos="4252"/>
        </w:tabs>
        <w:spacing w:before="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(קטן מ-5 מיקרון)</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657"/>
          <w:tab w:val="left" w:pos="2409"/>
          <w:tab w:val="left" w:pos="4252"/>
        </w:tabs>
        <w:spacing w:before="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2.</w:t>
      </w:r>
      <w:r w:rsidRPr="00E67540">
        <w:rPr>
          <w:rStyle w:val="default"/>
          <w:rFonts w:cs="FrankRuehl" w:hint="cs"/>
          <w:strike/>
          <w:vanish/>
          <w:sz w:val="22"/>
          <w:szCs w:val="22"/>
          <w:shd w:val="clear" w:color="auto" w:fill="FFFF99"/>
          <w:rtl/>
        </w:rPr>
        <w:tab/>
        <w:t>אבק כללי מרחף</w:t>
      </w:r>
      <w:r w:rsidRPr="00E67540">
        <w:rPr>
          <w:rStyle w:val="default"/>
          <w:rFonts w:cs="FrankRuehl" w:hint="cs"/>
          <w:strike/>
          <w:vanish/>
          <w:sz w:val="22"/>
          <w:szCs w:val="22"/>
          <w:shd w:val="clear" w:color="auto" w:fill="FFFF99"/>
          <w:rtl/>
        </w:rPr>
        <w:tab/>
        <w:t>0.3 מ"ג/ מ</w:t>
      </w:r>
      <w:r w:rsidRPr="00E67540">
        <w:rPr>
          <w:rStyle w:val="super"/>
          <w:rFonts w:cs="FrankRuehl"/>
          <w:strike/>
          <w:vanish/>
          <w:sz w:val="18"/>
          <w:szCs w:val="18"/>
          <w:shd w:val="clear" w:color="auto" w:fill="FFFF99"/>
          <w:rtl/>
        </w:rPr>
        <w:t>3</w:t>
      </w:r>
      <w:r w:rsidRPr="00E67540">
        <w:rPr>
          <w:rStyle w:val="default"/>
          <w:rFonts w:cs="FrankRuehl" w:hint="cs"/>
          <w:strike/>
          <w:vanish/>
          <w:sz w:val="22"/>
          <w:szCs w:val="22"/>
          <w:shd w:val="clear" w:color="auto" w:fill="FFFF99"/>
          <w:rtl/>
        </w:rPr>
        <w:t xml:space="preserve"> אויר</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78"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134</w:t>
      </w:r>
    </w:p>
    <w:p w:rsidR="00387001" w:rsidRPr="00E67540" w:rsidRDefault="00387001">
      <w:pPr>
        <w:pStyle w:val="P00"/>
        <w:tabs>
          <w:tab w:val="clear" w:pos="624"/>
          <w:tab w:val="clear" w:pos="2835"/>
          <w:tab w:val="left" w:pos="2409"/>
          <w:tab w:val="left" w:pos="4252"/>
        </w:tabs>
        <w:ind w:left="0" w:right="1134"/>
        <w:rPr>
          <w:rStyle w:val="default"/>
          <w:rFonts w:cs="FrankRuehl"/>
          <w:vanish/>
          <w:szCs w:val="20"/>
          <w:shd w:val="clear" w:color="auto" w:fill="FFFF99"/>
          <w:rtl/>
        </w:rPr>
      </w:pP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t>ח</w:t>
      </w:r>
      <w:r w:rsidRPr="00E67540">
        <w:rPr>
          <w:rStyle w:val="default"/>
          <w:rFonts w:cs="FrankRuehl" w:hint="cs"/>
          <w:vanish/>
          <w:szCs w:val="20"/>
          <w:shd w:val="clear" w:color="auto" w:fill="FFFF99"/>
          <w:rtl/>
        </w:rPr>
        <w:t>שיפה משוקללת</w:t>
      </w:r>
      <w:r w:rsidRPr="00E67540">
        <w:rPr>
          <w:vanish/>
          <w:szCs w:val="20"/>
          <w:shd w:val="clear" w:color="auto" w:fill="FFFF99"/>
          <w:rtl/>
        </w:rPr>
        <w:t> </w:t>
      </w:r>
      <w:r w:rsidRPr="00E67540">
        <w:rPr>
          <w:rFonts w:hint="cs"/>
          <w:vanish/>
          <w:szCs w:val="20"/>
          <w:shd w:val="clear" w:color="auto" w:fill="FFFF99"/>
          <w:rtl/>
        </w:rPr>
        <w:tab/>
      </w:r>
      <w:r w:rsidRPr="00E67540">
        <w:rPr>
          <w:rStyle w:val="default"/>
          <w:rFonts w:cs="FrankRuehl"/>
          <w:vanish/>
          <w:szCs w:val="20"/>
          <w:shd w:val="clear" w:color="auto" w:fill="FFFF99"/>
          <w:rtl/>
        </w:rPr>
        <w:t>ח</w:t>
      </w:r>
      <w:r w:rsidRPr="00E67540">
        <w:rPr>
          <w:rStyle w:val="default"/>
          <w:rFonts w:cs="FrankRuehl" w:hint="cs"/>
          <w:vanish/>
          <w:szCs w:val="20"/>
          <w:shd w:val="clear" w:color="auto" w:fill="FFFF99"/>
          <w:rtl/>
        </w:rPr>
        <w:t>שיפה מרבית מותרת</w:t>
      </w:r>
    </w:p>
    <w:p w:rsidR="00387001" w:rsidRPr="00E67540"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0"/>
        <w:ind w:left="0" w:right="1134"/>
        <w:rPr>
          <w:rStyle w:val="default"/>
          <w:rFonts w:cs="FrankRuehl"/>
          <w:vanish/>
          <w:szCs w:val="20"/>
          <w:u w:val="single"/>
          <w:shd w:val="clear" w:color="auto" w:fill="FFFF99"/>
          <w:rtl/>
        </w:rPr>
      </w:pPr>
      <w:r w:rsidRPr="00E67540">
        <w:rPr>
          <w:rStyle w:val="default"/>
          <w:rFonts w:cs="FrankRuehl"/>
          <w:vanish/>
          <w:szCs w:val="20"/>
          <w:u w:val="single"/>
          <w:shd w:val="clear" w:color="auto" w:fill="FFFF99"/>
          <w:rtl/>
        </w:rPr>
        <w:t>ה</w:t>
      </w:r>
      <w:r w:rsidRPr="00E67540">
        <w:rPr>
          <w:rStyle w:val="default"/>
          <w:rFonts w:cs="FrankRuehl" w:hint="cs"/>
          <w:vanish/>
          <w:szCs w:val="20"/>
          <w:u w:val="single"/>
          <w:shd w:val="clear" w:color="auto" w:fill="FFFF99"/>
          <w:rtl/>
        </w:rPr>
        <w:t>גורם</w:t>
      </w:r>
      <w:r w:rsidRPr="00E67540">
        <w:rPr>
          <w:rStyle w:val="default"/>
          <w:rFonts w:cs="FrankRuehl"/>
          <w:vanish/>
          <w:szCs w:val="20"/>
          <w:shd w:val="clear" w:color="auto" w:fill="FFFF99"/>
          <w:rtl/>
        </w:rPr>
        <w:tab/>
      </w:r>
      <w:r w:rsidRPr="00E67540">
        <w:rPr>
          <w:rStyle w:val="default"/>
          <w:rFonts w:cs="FrankRuehl" w:hint="cs"/>
          <w:vanish/>
          <w:szCs w:val="20"/>
          <w:u w:val="single"/>
          <w:shd w:val="clear" w:color="auto" w:fill="FFFF99"/>
          <w:rtl/>
        </w:rPr>
        <w:t>מותרת ל-8 שעות</w:t>
      </w:r>
      <w:r w:rsidRPr="00E67540">
        <w:rPr>
          <w:vanish/>
          <w:szCs w:val="20"/>
          <w:shd w:val="clear" w:color="auto" w:fill="FFFF99"/>
          <w:rtl/>
        </w:rPr>
        <w:t> </w:t>
      </w:r>
      <w:r w:rsidRPr="00E67540">
        <w:rPr>
          <w:vanish/>
          <w:szCs w:val="20"/>
          <w:shd w:val="clear" w:color="auto" w:fill="FFFF99"/>
          <w:rtl/>
        </w:rPr>
        <w:tab/>
      </w:r>
      <w:r w:rsidRPr="00E67540">
        <w:rPr>
          <w:rStyle w:val="default"/>
          <w:rFonts w:cs="FrankRuehl"/>
          <w:vanish/>
          <w:szCs w:val="20"/>
          <w:u w:val="single"/>
          <w:shd w:val="clear" w:color="auto" w:fill="FFFF99"/>
          <w:rtl/>
        </w:rPr>
        <w:t>ל</w:t>
      </w:r>
      <w:r w:rsidRPr="00E67540">
        <w:rPr>
          <w:rStyle w:val="default"/>
          <w:rFonts w:cs="FrankRuehl" w:hint="cs"/>
          <w:vanish/>
          <w:szCs w:val="20"/>
          <w:u w:val="single"/>
          <w:shd w:val="clear" w:color="auto" w:fill="FFFF99"/>
          <w:rtl/>
        </w:rPr>
        <w:t>זמן קצר (15 דקות</w:t>
      </w:r>
      <w:r w:rsidRPr="00E67540">
        <w:rPr>
          <w:rStyle w:val="default"/>
          <w:rFonts w:cs="FrankRuehl"/>
          <w:vanish/>
          <w:szCs w:val="20"/>
          <w:u w:val="single"/>
          <w:shd w:val="clear" w:color="auto" w:fill="FFFF99"/>
          <w:rtl/>
        </w:rPr>
        <w:t>)</w:t>
      </w:r>
    </w:p>
    <w:p w:rsidR="00387001" w:rsidRPr="00E67540"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0"/>
        <w:ind w:left="0" w:right="1134"/>
        <w:rPr>
          <w:rStyle w:val="default"/>
          <w:rFonts w:cs="FrankRuehl" w:hint="cs"/>
          <w:strike/>
          <w:vanish/>
          <w:sz w:val="22"/>
          <w:szCs w:val="22"/>
          <w:shd w:val="clear" w:color="auto" w:fill="FFFF99"/>
          <w:rtl/>
        </w:rPr>
      </w:pPr>
      <w:r w:rsidRPr="00E67540">
        <w:rPr>
          <w:rStyle w:val="default"/>
          <w:rFonts w:cs="FrankRuehl"/>
          <w:strike/>
          <w:vanish/>
          <w:sz w:val="22"/>
          <w:szCs w:val="22"/>
          <w:shd w:val="clear" w:color="auto" w:fill="FFFF99"/>
          <w:rtl/>
        </w:rPr>
        <w:t>א</w:t>
      </w:r>
      <w:r w:rsidRPr="00E67540">
        <w:rPr>
          <w:rStyle w:val="default"/>
          <w:rFonts w:cs="FrankRuehl" w:hint="cs"/>
          <w:strike/>
          <w:vanish/>
          <w:sz w:val="22"/>
          <w:szCs w:val="22"/>
          <w:shd w:val="clear" w:color="auto" w:fill="FFFF99"/>
          <w:rtl/>
        </w:rPr>
        <w:t>סבסט לכל סוגיו</w:t>
      </w:r>
      <w:r w:rsidRPr="00E67540">
        <w:rPr>
          <w:rStyle w:val="default"/>
          <w:rFonts w:cs="FrankRuehl"/>
          <w:vanish/>
          <w:sz w:val="22"/>
          <w:szCs w:val="22"/>
          <w:shd w:val="clear" w:color="auto" w:fill="FFFF99"/>
          <w:rtl/>
        </w:rPr>
        <w:tab/>
      </w:r>
      <w:r w:rsidRPr="00E67540">
        <w:rPr>
          <w:rStyle w:val="default"/>
          <w:rFonts w:cs="FrankRuehl" w:hint="cs"/>
          <w:strike/>
          <w:vanish/>
          <w:sz w:val="22"/>
          <w:szCs w:val="22"/>
          <w:shd w:val="clear" w:color="auto" w:fill="FFFF99"/>
          <w:rtl/>
        </w:rPr>
        <w:t>0.5 סיב/סמ"ק אוויר</w:t>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4 סיבים/ סמ"ק אויר</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2409"/>
          <w:tab w:val="left" w:pos="2802"/>
          <w:tab w:val="left" w:pos="4252"/>
          <w:tab w:val="left" w:pos="4452"/>
          <w:tab w:val="left" w:pos="4782"/>
        </w:tabs>
        <w:spacing w:before="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(10</w:t>
      </w:r>
      <w:r w:rsidRPr="00E67540">
        <w:rPr>
          <w:rStyle w:val="super"/>
          <w:rFonts w:cs="FrankRuehl" w:hint="cs"/>
          <w:strike/>
          <w:vanish/>
          <w:sz w:val="18"/>
          <w:szCs w:val="18"/>
          <w:shd w:val="clear" w:color="auto" w:fill="FFFF99"/>
          <w:rtl/>
        </w:rPr>
        <w:t>6</w:t>
      </w:r>
      <w:r w:rsidRPr="00E67540">
        <w:rPr>
          <w:rStyle w:val="default"/>
          <w:rFonts w:cs="FrankRuehl" w:hint="cs"/>
          <w:strike/>
          <w:vanish/>
          <w:sz w:val="18"/>
          <w:szCs w:val="18"/>
          <w:shd w:val="clear" w:color="auto" w:fill="FFFF99"/>
        </w:rPr>
        <w:t>X</w:t>
      </w:r>
      <w:r w:rsidRPr="00E67540">
        <w:rPr>
          <w:rStyle w:val="default"/>
          <w:rFonts w:cs="FrankRuehl" w:hint="cs"/>
          <w:strike/>
          <w:vanish/>
          <w:sz w:val="22"/>
          <w:szCs w:val="22"/>
          <w:shd w:val="clear" w:color="auto" w:fill="FFFF99"/>
          <w:rtl/>
        </w:rPr>
        <w:t xml:space="preserve"> 0.5/מ</w:t>
      </w:r>
      <w:r w:rsidRPr="00E67540">
        <w:rPr>
          <w:rStyle w:val="super"/>
          <w:rFonts w:cs="FrankRuehl"/>
          <w:strike/>
          <w:vanish/>
          <w:sz w:val="18"/>
          <w:szCs w:val="18"/>
          <w:shd w:val="clear" w:color="auto" w:fill="FFFF99"/>
          <w:rtl/>
        </w:rPr>
        <w:t>3</w:t>
      </w:r>
      <w:r w:rsidRPr="00E67540">
        <w:rPr>
          <w:rStyle w:val="default"/>
          <w:rFonts w:cs="FrankRuehl" w:hint="cs"/>
          <w:strike/>
          <w:vanish/>
          <w:sz w:val="22"/>
          <w:szCs w:val="22"/>
          <w:shd w:val="clear" w:color="auto" w:fill="FFFF99"/>
          <w:rtl/>
        </w:rPr>
        <w:t>)</w:t>
      </w: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(10</w:t>
      </w:r>
      <w:r w:rsidRPr="00E67540">
        <w:rPr>
          <w:rStyle w:val="super"/>
          <w:rFonts w:cs="FrankRuehl" w:hint="cs"/>
          <w:strike/>
          <w:vanish/>
          <w:sz w:val="18"/>
          <w:szCs w:val="18"/>
          <w:shd w:val="clear" w:color="auto" w:fill="FFFF99"/>
          <w:rtl/>
        </w:rPr>
        <w:t>6</w:t>
      </w:r>
      <w:r w:rsidRPr="00E67540">
        <w:rPr>
          <w:rStyle w:val="default"/>
          <w:rFonts w:cs="FrankRuehl" w:hint="cs"/>
          <w:strike/>
          <w:vanish/>
          <w:sz w:val="18"/>
          <w:szCs w:val="18"/>
          <w:shd w:val="clear" w:color="auto" w:fill="FFFF99"/>
        </w:rPr>
        <w:t>X</w:t>
      </w:r>
      <w:r w:rsidRPr="00E67540">
        <w:rPr>
          <w:rStyle w:val="default"/>
          <w:rFonts w:cs="FrankRuehl" w:hint="cs"/>
          <w:strike/>
          <w:vanish/>
          <w:sz w:val="22"/>
          <w:szCs w:val="22"/>
          <w:shd w:val="clear" w:color="auto" w:fill="FFFF99"/>
          <w:rtl/>
        </w:rPr>
        <w:t xml:space="preserve"> 4/מ</w:t>
      </w:r>
      <w:r w:rsidRPr="00E67540">
        <w:rPr>
          <w:rStyle w:val="super"/>
          <w:rFonts w:cs="FrankRuehl"/>
          <w:strike/>
          <w:vanish/>
          <w:sz w:val="18"/>
          <w:szCs w:val="18"/>
          <w:shd w:val="clear" w:color="auto" w:fill="FFFF99"/>
          <w:rtl/>
        </w:rPr>
        <w:t>3</w:t>
      </w:r>
      <w:r w:rsidRPr="00E67540">
        <w:rPr>
          <w:rStyle w:val="default"/>
          <w:rFonts w:cs="FrankRuehl" w:hint="cs"/>
          <w:strike/>
          <w:vanish/>
          <w:sz w:val="22"/>
          <w:szCs w:val="22"/>
          <w:shd w:val="clear" w:color="auto" w:fill="FFFF99"/>
          <w:rtl/>
        </w:rPr>
        <w:t>)</w:t>
      </w:r>
    </w:p>
    <w:p w:rsidR="00387001" w:rsidRPr="00E67540"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0"/>
        <w:ind w:left="0" w:right="1134"/>
        <w:rPr>
          <w:rStyle w:val="default"/>
          <w:rFonts w:cs="FrankRuehl" w:hint="cs"/>
          <w:vanish/>
          <w:sz w:val="22"/>
          <w:szCs w:val="22"/>
          <w:u w:val="single"/>
          <w:shd w:val="clear" w:color="auto" w:fill="FFFF99"/>
          <w:rtl/>
        </w:rPr>
      </w:pPr>
      <w:r w:rsidRPr="00E67540">
        <w:rPr>
          <w:rStyle w:val="default"/>
          <w:rFonts w:cs="FrankRuehl"/>
          <w:vanish/>
          <w:sz w:val="22"/>
          <w:szCs w:val="22"/>
          <w:u w:val="single"/>
          <w:shd w:val="clear" w:color="auto" w:fill="FFFF99"/>
          <w:rtl/>
        </w:rPr>
        <w:t>א</w:t>
      </w:r>
      <w:r w:rsidRPr="00E67540">
        <w:rPr>
          <w:rStyle w:val="default"/>
          <w:rFonts w:cs="FrankRuehl" w:hint="cs"/>
          <w:vanish/>
          <w:sz w:val="22"/>
          <w:szCs w:val="22"/>
          <w:u w:val="single"/>
          <w:shd w:val="clear" w:color="auto" w:fill="FFFF99"/>
          <w:rtl/>
        </w:rPr>
        <w:t>סבסט לכל סוגיו</w:t>
      </w:r>
      <w:r w:rsidRPr="00E67540">
        <w:rPr>
          <w:rStyle w:val="default"/>
          <w:rFonts w:cs="FrankRuehl"/>
          <w:vanish/>
          <w:sz w:val="22"/>
          <w:szCs w:val="22"/>
          <w:shd w:val="clear" w:color="auto" w:fill="FFFF99"/>
          <w:rtl/>
        </w:rPr>
        <w:tab/>
      </w:r>
      <w:r w:rsidRPr="00E67540">
        <w:rPr>
          <w:rStyle w:val="default"/>
          <w:rFonts w:cs="FrankRuehl" w:hint="cs"/>
          <w:vanish/>
          <w:sz w:val="22"/>
          <w:szCs w:val="22"/>
          <w:u w:val="single"/>
          <w:shd w:val="clear" w:color="auto" w:fill="FFFF99"/>
          <w:rtl/>
        </w:rPr>
        <w:t>0.4 סיב/סמ"ק אוויר</w:t>
      </w:r>
      <w:r w:rsidRPr="00E67540">
        <w:rPr>
          <w:rStyle w:val="default"/>
          <w:rFonts w:cs="FrankRuehl" w:hint="cs"/>
          <w:vanish/>
          <w:sz w:val="22"/>
          <w:szCs w:val="22"/>
          <w:shd w:val="clear" w:color="auto" w:fill="FFFF99"/>
          <w:rtl/>
        </w:rPr>
        <w:tab/>
      </w:r>
      <w:r w:rsidRPr="00E67540">
        <w:rPr>
          <w:rStyle w:val="default"/>
          <w:rFonts w:cs="FrankRuehl" w:hint="cs"/>
          <w:vanish/>
          <w:sz w:val="22"/>
          <w:szCs w:val="22"/>
          <w:u w:val="single"/>
          <w:shd w:val="clear" w:color="auto" w:fill="FFFF99"/>
          <w:rtl/>
        </w:rPr>
        <w:t>2 סיבים/ סמ"ק אויר</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2409"/>
          <w:tab w:val="left" w:pos="2802"/>
          <w:tab w:val="left" w:pos="4252"/>
          <w:tab w:val="left" w:pos="4452"/>
          <w:tab w:val="left" w:pos="4782"/>
        </w:tabs>
        <w:spacing w:before="0"/>
        <w:ind w:left="0" w:right="1134"/>
        <w:rPr>
          <w:rStyle w:val="default"/>
          <w:rFonts w:cs="FrankRuehl" w:hint="cs"/>
          <w:vanish/>
          <w:sz w:val="22"/>
          <w:szCs w:val="22"/>
          <w:u w:val="single"/>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vanish/>
          <w:sz w:val="22"/>
          <w:szCs w:val="22"/>
          <w:u w:val="single"/>
          <w:shd w:val="clear" w:color="auto" w:fill="FFFF99"/>
          <w:rtl/>
        </w:rPr>
        <w:t>(10</w:t>
      </w:r>
      <w:r w:rsidRPr="00E67540">
        <w:rPr>
          <w:rStyle w:val="super"/>
          <w:rFonts w:cs="FrankRuehl" w:hint="cs"/>
          <w:vanish/>
          <w:sz w:val="18"/>
          <w:szCs w:val="18"/>
          <w:u w:val="single"/>
          <w:shd w:val="clear" w:color="auto" w:fill="FFFF99"/>
          <w:rtl/>
        </w:rPr>
        <w:t>6</w:t>
      </w:r>
      <w:r w:rsidRPr="00E67540">
        <w:rPr>
          <w:rStyle w:val="default"/>
          <w:rFonts w:cs="FrankRuehl" w:hint="cs"/>
          <w:vanish/>
          <w:sz w:val="18"/>
          <w:szCs w:val="18"/>
          <w:u w:val="single"/>
          <w:shd w:val="clear" w:color="auto" w:fill="FFFF99"/>
        </w:rPr>
        <w:t>X</w:t>
      </w:r>
      <w:r w:rsidRPr="00E67540">
        <w:rPr>
          <w:rStyle w:val="default"/>
          <w:rFonts w:cs="FrankRuehl" w:hint="cs"/>
          <w:vanish/>
          <w:sz w:val="22"/>
          <w:szCs w:val="22"/>
          <w:u w:val="single"/>
          <w:shd w:val="clear" w:color="auto" w:fill="FFFF99"/>
          <w:rtl/>
        </w:rPr>
        <w:t xml:space="preserve"> 0.4/מ</w:t>
      </w:r>
      <w:r w:rsidRPr="00E67540">
        <w:rPr>
          <w:rStyle w:val="super"/>
          <w:rFonts w:cs="FrankRuehl"/>
          <w:vanish/>
          <w:sz w:val="18"/>
          <w:szCs w:val="18"/>
          <w:u w:val="single"/>
          <w:shd w:val="clear" w:color="auto" w:fill="FFFF99"/>
          <w:rtl/>
        </w:rPr>
        <w:t>3</w:t>
      </w:r>
      <w:r w:rsidRPr="00E67540">
        <w:rPr>
          <w:rStyle w:val="default"/>
          <w:rFonts w:cs="FrankRuehl" w:hint="cs"/>
          <w:vanish/>
          <w:sz w:val="22"/>
          <w:szCs w:val="22"/>
          <w:u w:val="single"/>
          <w:shd w:val="clear" w:color="auto" w:fill="FFFF99"/>
          <w:rtl/>
        </w:rPr>
        <w:t>)</w:t>
      </w: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vanish/>
          <w:sz w:val="22"/>
          <w:szCs w:val="22"/>
          <w:u w:val="single"/>
          <w:shd w:val="clear" w:color="auto" w:fill="FFFF99"/>
          <w:rtl/>
        </w:rPr>
        <w:t>(10</w:t>
      </w:r>
      <w:r w:rsidRPr="00E67540">
        <w:rPr>
          <w:rStyle w:val="super"/>
          <w:rFonts w:cs="FrankRuehl" w:hint="cs"/>
          <w:vanish/>
          <w:sz w:val="18"/>
          <w:szCs w:val="18"/>
          <w:u w:val="single"/>
          <w:shd w:val="clear" w:color="auto" w:fill="FFFF99"/>
          <w:rtl/>
        </w:rPr>
        <w:t>6</w:t>
      </w:r>
      <w:r w:rsidRPr="00E67540">
        <w:rPr>
          <w:rStyle w:val="default"/>
          <w:rFonts w:cs="FrankRuehl" w:hint="cs"/>
          <w:vanish/>
          <w:sz w:val="18"/>
          <w:szCs w:val="18"/>
          <w:u w:val="single"/>
          <w:shd w:val="clear" w:color="auto" w:fill="FFFF99"/>
        </w:rPr>
        <w:t>X</w:t>
      </w:r>
      <w:r w:rsidRPr="00E67540">
        <w:rPr>
          <w:rStyle w:val="default"/>
          <w:rFonts w:cs="FrankRuehl" w:hint="cs"/>
          <w:vanish/>
          <w:sz w:val="22"/>
          <w:szCs w:val="22"/>
          <w:u w:val="single"/>
          <w:shd w:val="clear" w:color="auto" w:fill="FFFF99"/>
          <w:rtl/>
        </w:rPr>
        <w:t xml:space="preserve"> 2/מ</w:t>
      </w:r>
      <w:r w:rsidRPr="00E67540">
        <w:rPr>
          <w:rStyle w:val="super"/>
          <w:rFonts w:cs="FrankRuehl"/>
          <w:vanish/>
          <w:sz w:val="18"/>
          <w:szCs w:val="18"/>
          <w:u w:val="single"/>
          <w:shd w:val="clear" w:color="auto" w:fill="FFFF99"/>
          <w:rtl/>
        </w:rPr>
        <w:t>3</w:t>
      </w:r>
      <w:r w:rsidRPr="00E67540">
        <w:rPr>
          <w:rStyle w:val="default"/>
          <w:rFonts w:cs="FrankRuehl" w:hint="cs"/>
          <w:vanish/>
          <w:sz w:val="22"/>
          <w:szCs w:val="22"/>
          <w:u w:val="single"/>
          <w:shd w:val="clear" w:color="auto" w:fill="FFFF99"/>
          <w:rtl/>
        </w:rPr>
        <w:t>)</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79"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894</w:t>
      </w:r>
    </w:p>
    <w:p w:rsidR="00387001" w:rsidRPr="00E67540" w:rsidRDefault="00387001">
      <w:pPr>
        <w:pStyle w:val="P00"/>
        <w:ind w:left="0"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ע</w:t>
      </w:r>
      <w:r w:rsidRPr="00E67540">
        <w:rPr>
          <w:rStyle w:val="default"/>
          <w:rFonts w:cs="FrankRuehl" w:hint="cs"/>
          <w:vanish/>
          <w:sz w:val="22"/>
          <w:szCs w:val="22"/>
          <w:shd w:val="clear" w:color="auto" w:fill="FFFF99"/>
          <w:rtl/>
        </w:rPr>
        <w:t>רכים של רמה מרבית תעסוקתית מותרת של אבק מזיק:</w:t>
      </w:r>
    </w:p>
    <w:p w:rsidR="00387001" w:rsidRPr="00E67540" w:rsidRDefault="00387001">
      <w:pPr>
        <w:pStyle w:val="P00"/>
        <w:tabs>
          <w:tab w:val="clear" w:pos="624"/>
          <w:tab w:val="clear" w:pos="2835"/>
          <w:tab w:val="left" w:pos="2409"/>
          <w:tab w:val="left" w:pos="4252"/>
        </w:tabs>
        <w:spacing w:before="0"/>
        <w:ind w:left="0" w:right="1134"/>
        <w:rPr>
          <w:rStyle w:val="default"/>
          <w:rFonts w:cs="FrankRuehl"/>
          <w:vanish/>
          <w:szCs w:val="20"/>
          <w:shd w:val="clear" w:color="auto" w:fill="FFFF99"/>
          <w:rtl/>
        </w:rPr>
      </w:pP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t>ח</w:t>
      </w:r>
      <w:r w:rsidRPr="00E67540">
        <w:rPr>
          <w:rStyle w:val="default"/>
          <w:rFonts w:cs="FrankRuehl" w:hint="cs"/>
          <w:vanish/>
          <w:szCs w:val="20"/>
          <w:shd w:val="clear" w:color="auto" w:fill="FFFF99"/>
          <w:rtl/>
        </w:rPr>
        <w:t>שיפה משוקללת</w:t>
      </w:r>
      <w:r w:rsidRPr="00E67540">
        <w:rPr>
          <w:rFonts w:hint="cs"/>
          <w:vanish/>
          <w:szCs w:val="20"/>
          <w:shd w:val="clear" w:color="auto" w:fill="FFFF99"/>
          <w:rtl/>
        </w:rPr>
        <w:t xml:space="preserve"> </w:t>
      </w:r>
      <w:r w:rsidRPr="00E67540">
        <w:rPr>
          <w:rFonts w:hint="cs"/>
          <w:vanish/>
          <w:szCs w:val="20"/>
          <w:u w:val="single"/>
          <w:shd w:val="clear" w:color="auto" w:fill="FFFF99"/>
          <w:rtl/>
        </w:rPr>
        <w:t>מרבית</w:t>
      </w:r>
      <w:r w:rsidRPr="00E67540">
        <w:rPr>
          <w:vanish/>
          <w:szCs w:val="20"/>
          <w:shd w:val="clear" w:color="auto" w:fill="FFFF99"/>
          <w:rtl/>
        </w:rPr>
        <w:t> </w:t>
      </w:r>
      <w:r w:rsidRPr="00E67540">
        <w:rPr>
          <w:rFonts w:hint="cs"/>
          <w:vanish/>
          <w:szCs w:val="20"/>
          <w:shd w:val="clear" w:color="auto" w:fill="FFFF99"/>
          <w:rtl/>
        </w:rPr>
        <w:tab/>
      </w:r>
      <w:r w:rsidRPr="00E67540">
        <w:rPr>
          <w:rStyle w:val="default"/>
          <w:rFonts w:cs="FrankRuehl"/>
          <w:vanish/>
          <w:szCs w:val="20"/>
          <w:shd w:val="clear" w:color="auto" w:fill="FFFF99"/>
          <w:rtl/>
        </w:rPr>
        <w:t>ח</w:t>
      </w:r>
      <w:r w:rsidRPr="00E67540">
        <w:rPr>
          <w:rStyle w:val="default"/>
          <w:rFonts w:cs="FrankRuehl" w:hint="cs"/>
          <w:vanish/>
          <w:szCs w:val="20"/>
          <w:shd w:val="clear" w:color="auto" w:fill="FFFF99"/>
          <w:rtl/>
        </w:rPr>
        <w:t>שיפה מרבית מותרת</w:t>
      </w:r>
    </w:p>
    <w:p w:rsidR="00387001" w:rsidRPr="00E67540"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0"/>
        <w:ind w:left="0" w:right="1134"/>
        <w:rPr>
          <w:rStyle w:val="default"/>
          <w:rFonts w:cs="FrankRuehl"/>
          <w:vanish/>
          <w:szCs w:val="20"/>
          <w:u w:val="single"/>
          <w:shd w:val="clear" w:color="auto" w:fill="FFFF99"/>
          <w:rtl/>
        </w:rPr>
      </w:pPr>
      <w:r w:rsidRPr="00E67540">
        <w:rPr>
          <w:rStyle w:val="default"/>
          <w:rFonts w:cs="FrankRuehl" w:hint="cs"/>
          <w:strike/>
          <w:vanish/>
          <w:szCs w:val="20"/>
          <w:u w:val="single"/>
          <w:shd w:val="clear" w:color="auto" w:fill="FFFF99"/>
          <w:rtl/>
        </w:rPr>
        <w:t>הגורם</w:t>
      </w:r>
      <w:r w:rsidRPr="00E67540">
        <w:rPr>
          <w:rStyle w:val="default"/>
          <w:rFonts w:cs="FrankRuehl" w:hint="cs"/>
          <w:vanish/>
          <w:szCs w:val="20"/>
          <w:u w:val="single"/>
          <w:shd w:val="clear" w:color="auto" w:fill="FFFF99"/>
          <w:rtl/>
        </w:rPr>
        <w:t xml:space="preserve"> </w:t>
      </w:r>
      <w:r w:rsidRPr="00E67540">
        <w:rPr>
          <w:rStyle w:val="default"/>
          <w:rFonts w:cs="FrankRuehl"/>
          <w:vanish/>
          <w:szCs w:val="20"/>
          <w:u w:val="single"/>
          <w:shd w:val="clear" w:color="auto" w:fill="FFFF99"/>
          <w:rtl/>
        </w:rPr>
        <w:t>ה</w:t>
      </w:r>
      <w:r w:rsidRPr="00E67540">
        <w:rPr>
          <w:rStyle w:val="default"/>
          <w:rFonts w:cs="FrankRuehl" w:hint="cs"/>
          <w:vanish/>
          <w:szCs w:val="20"/>
          <w:u w:val="single"/>
          <w:shd w:val="clear" w:color="auto" w:fill="FFFF99"/>
          <w:rtl/>
        </w:rPr>
        <w:t>גורם המזיק</w:t>
      </w:r>
      <w:r w:rsidRPr="00E67540">
        <w:rPr>
          <w:rStyle w:val="default"/>
          <w:rFonts w:cs="FrankRuehl"/>
          <w:vanish/>
          <w:szCs w:val="20"/>
          <w:shd w:val="clear" w:color="auto" w:fill="FFFF99"/>
          <w:rtl/>
        </w:rPr>
        <w:tab/>
      </w:r>
      <w:r w:rsidRPr="00E67540">
        <w:rPr>
          <w:rStyle w:val="default"/>
          <w:rFonts w:cs="FrankRuehl" w:hint="cs"/>
          <w:vanish/>
          <w:szCs w:val="20"/>
          <w:u w:val="single"/>
          <w:shd w:val="clear" w:color="auto" w:fill="FFFF99"/>
          <w:rtl/>
        </w:rPr>
        <w:t>מותרת ל-8 שעות</w:t>
      </w:r>
      <w:r w:rsidRPr="00E67540">
        <w:rPr>
          <w:vanish/>
          <w:szCs w:val="20"/>
          <w:shd w:val="clear" w:color="auto" w:fill="FFFF99"/>
          <w:rtl/>
        </w:rPr>
        <w:t> </w:t>
      </w:r>
      <w:r w:rsidRPr="00E67540">
        <w:rPr>
          <w:vanish/>
          <w:szCs w:val="20"/>
          <w:shd w:val="clear" w:color="auto" w:fill="FFFF99"/>
          <w:rtl/>
        </w:rPr>
        <w:tab/>
      </w:r>
      <w:r w:rsidRPr="00E67540">
        <w:rPr>
          <w:rStyle w:val="default"/>
          <w:rFonts w:cs="FrankRuehl"/>
          <w:vanish/>
          <w:szCs w:val="20"/>
          <w:u w:val="single"/>
          <w:shd w:val="clear" w:color="auto" w:fill="FFFF99"/>
          <w:rtl/>
        </w:rPr>
        <w:t>ל</w:t>
      </w:r>
      <w:r w:rsidRPr="00E67540">
        <w:rPr>
          <w:rStyle w:val="default"/>
          <w:rFonts w:cs="FrankRuehl" w:hint="cs"/>
          <w:vanish/>
          <w:szCs w:val="20"/>
          <w:u w:val="single"/>
          <w:shd w:val="clear" w:color="auto" w:fill="FFFF99"/>
          <w:rtl/>
        </w:rPr>
        <w:t>זמן קצר (15 דקות</w:t>
      </w:r>
      <w:r w:rsidRPr="00E67540">
        <w:rPr>
          <w:rStyle w:val="default"/>
          <w:rFonts w:cs="FrankRuehl"/>
          <w:vanish/>
          <w:szCs w:val="20"/>
          <w:u w:val="single"/>
          <w:shd w:val="clear" w:color="auto" w:fill="FFFF99"/>
          <w:rtl/>
        </w:rPr>
        <w:t>)</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23.4.1998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תשנ"ח-1998</w:t>
      </w:r>
    </w:p>
    <w:p w:rsidR="00387001" w:rsidRPr="00E67540" w:rsidRDefault="00387001">
      <w:pPr>
        <w:pStyle w:val="P00"/>
        <w:tabs>
          <w:tab w:val="clear" w:pos="6259"/>
        </w:tabs>
        <w:spacing w:before="0"/>
        <w:ind w:left="0" w:right="1134"/>
        <w:rPr>
          <w:rFonts w:hint="cs"/>
          <w:vanish/>
          <w:szCs w:val="20"/>
          <w:shd w:val="clear" w:color="auto" w:fill="FFFF99"/>
          <w:rtl/>
        </w:rPr>
      </w:pPr>
      <w:hyperlink r:id="rId80" w:history="1">
        <w:r w:rsidRPr="00E67540">
          <w:rPr>
            <w:rStyle w:val="Hyperlink"/>
            <w:rFonts w:hint="cs"/>
            <w:vanish/>
            <w:szCs w:val="20"/>
            <w:shd w:val="clear" w:color="auto" w:fill="FFFF99"/>
            <w:rtl/>
          </w:rPr>
          <w:t>ק"ת תשנ"ח מס' 5887</w:t>
        </w:r>
      </w:hyperlink>
      <w:r w:rsidRPr="00E67540">
        <w:rPr>
          <w:rFonts w:hint="cs"/>
          <w:vanish/>
          <w:szCs w:val="20"/>
          <w:shd w:val="clear" w:color="auto" w:fill="FFFF99"/>
          <w:rtl/>
        </w:rPr>
        <w:t xml:space="preserve"> מיום 24.3.1998 עמ' 557</w:t>
      </w:r>
    </w:p>
    <w:p w:rsidR="00387001" w:rsidRPr="00E67540" w:rsidRDefault="00387001">
      <w:pPr>
        <w:pStyle w:val="P00"/>
        <w:ind w:left="0" w:right="1134"/>
        <w:rPr>
          <w:rStyle w:val="default"/>
          <w:rFonts w:cs="FrankRuehl"/>
          <w:vanish/>
          <w:sz w:val="22"/>
          <w:szCs w:val="22"/>
          <w:shd w:val="clear" w:color="auto" w:fill="FFFF99"/>
          <w:rtl/>
        </w:rPr>
      </w:pPr>
      <w:r w:rsidRPr="00E67540">
        <w:rPr>
          <w:rStyle w:val="default"/>
          <w:rFonts w:cs="FrankRuehl"/>
          <w:vanish/>
          <w:sz w:val="22"/>
          <w:szCs w:val="22"/>
          <w:shd w:val="clear" w:color="auto" w:fill="FFFF99"/>
          <w:rtl/>
        </w:rPr>
        <w:t>ע</w:t>
      </w:r>
      <w:r w:rsidRPr="00E67540">
        <w:rPr>
          <w:rStyle w:val="default"/>
          <w:rFonts w:cs="FrankRuehl" w:hint="cs"/>
          <w:vanish/>
          <w:sz w:val="22"/>
          <w:szCs w:val="22"/>
          <w:shd w:val="clear" w:color="auto" w:fill="FFFF99"/>
          <w:rtl/>
        </w:rPr>
        <w:t>רכים של רמה מרבית תעסוקתית מותרת של אבק מזיק:</w:t>
      </w:r>
    </w:p>
    <w:p w:rsidR="00387001" w:rsidRPr="00E67540" w:rsidRDefault="00387001">
      <w:pPr>
        <w:pStyle w:val="P00"/>
        <w:tabs>
          <w:tab w:val="clear" w:pos="624"/>
          <w:tab w:val="clear" w:pos="2835"/>
          <w:tab w:val="left" w:pos="2409"/>
          <w:tab w:val="left" w:pos="4252"/>
        </w:tabs>
        <w:spacing w:before="0"/>
        <w:ind w:left="0" w:right="1134"/>
        <w:rPr>
          <w:rStyle w:val="default"/>
          <w:rFonts w:cs="FrankRuehl"/>
          <w:vanish/>
          <w:szCs w:val="20"/>
          <w:shd w:val="clear" w:color="auto" w:fill="FFFF99"/>
          <w:rtl/>
        </w:rPr>
      </w:pP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t>ח</w:t>
      </w:r>
      <w:r w:rsidRPr="00E67540">
        <w:rPr>
          <w:rStyle w:val="default"/>
          <w:rFonts w:cs="FrankRuehl" w:hint="cs"/>
          <w:vanish/>
          <w:szCs w:val="20"/>
          <w:shd w:val="clear" w:color="auto" w:fill="FFFF99"/>
          <w:rtl/>
        </w:rPr>
        <w:t>שיפה משוקללת</w:t>
      </w:r>
      <w:r w:rsidRPr="00E67540">
        <w:rPr>
          <w:rFonts w:hint="cs"/>
          <w:vanish/>
          <w:szCs w:val="20"/>
          <w:shd w:val="clear" w:color="auto" w:fill="FFFF99"/>
          <w:rtl/>
        </w:rPr>
        <w:t xml:space="preserve"> מרבית</w:t>
      </w:r>
      <w:r w:rsidRPr="00E67540">
        <w:rPr>
          <w:vanish/>
          <w:szCs w:val="20"/>
          <w:shd w:val="clear" w:color="auto" w:fill="FFFF99"/>
          <w:rtl/>
        </w:rPr>
        <w:t> </w:t>
      </w:r>
      <w:r w:rsidRPr="00E67540">
        <w:rPr>
          <w:rFonts w:hint="cs"/>
          <w:vanish/>
          <w:szCs w:val="20"/>
          <w:shd w:val="clear" w:color="auto" w:fill="FFFF99"/>
          <w:rtl/>
        </w:rPr>
        <w:tab/>
      </w:r>
      <w:r w:rsidRPr="00E67540">
        <w:rPr>
          <w:rStyle w:val="default"/>
          <w:rFonts w:cs="FrankRuehl"/>
          <w:strike/>
          <w:vanish/>
          <w:szCs w:val="20"/>
          <w:shd w:val="clear" w:color="auto" w:fill="FFFF99"/>
          <w:rtl/>
        </w:rPr>
        <w:t>ח</w:t>
      </w:r>
      <w:r w:rsidRPr="00E67540">
        <w:rPr>
          <w:rStyle w:val="default"/>
          <w:rFonts w:cs="FrankRuehl" w:hint="cs"/>
          <w:strike/>
          <w:vanish/>
          <w:szCs w:val="20"/>
          <w:shd w:val="clear" w:color="auto" w:fill="FFFF99"/>
          <w:rtl/>
        </w:rPr>
        <w:t>שיפה מרבית מותרת</w:t>
      </w:r>
    </w:p>
    <w:p w:rsidR="00387001" w:rsidRPr="00E67540"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0"/>
        <w:ind w:left="0" w:right="1134"/>
        <w:rPr>
          <w:rStyle w:val="default"/>
          <w:rFonts w:cs="FrankRuehl"/>
          <w:vanish/>
          <w:szCs w:val="20"/>
          <w:u w:val="single"/>
          <w:shd w:val="clear" w:color="auto" w:fill="FFFF99"/>
          <w:rtl/>
        </w:rPr>
      </w:pPr>
      <w:r w:rsidRPr="00E67540">
        <w:rPr>
          <w:rStyle w:val="default"/>
          <w:rFonts w:cs="FrankRuehl"/>
          <w:vanish/>
          <w:szCs w:val="20"/>
          <w:u w:val="single"/>
          <w:shd w:val="clear" w:color="auto" w:fill="FFFF99"/>
          <w:rtl/>
        </w:rPr>
        <w:t>ה</w:t>
      </w:r>
      <w:r w:rsidRPr="00E67540">
        <w:rPr>
          <w:rStyle w:val="default"/>
          <w:rFonts w:cs="FrankRuehl" w:hint="cs"/>
          <w:vanish/>
          <w:szCs w:val="20"/>
          <w:u w:val="single"/>
          <w:shd w:val="clear" w:color="auto" w:fill="FFFF99"/>
          <w:rtl/>
        </w:rPr>
        <w:t>גורם המזיק</w:t>
      </w:r>
      <w:r w:rsidRPr="00E67540">
        <w:rPr>
          <w:rStyle w:val="default"/>
          <w:rFonts w:cs="FrankRuehl"/>
          <w:vanish/>
          <w:szCs w:val="20"/>
          <w:shd w:val="clear" w:color="auto" w:fill="FFFF99"/>
          <w:rtl/>
        </w:rPr>
        <w:tab/>
      </w:r>
      <w:r w:rsidRPr="00E67540">
        <w:rPr>
          <w:rStyle w:val="default"/>
          <w:rFonts w:cs="FrankRuehl" w:hint="cs"/>
          <w:vanish/>
          <w:szCs w:val="20"/>
          <w:u w:val="single"/>
          <w:shd w:val="clear" w:color="auto" w:fill="FFFF99"/>
          <w:rtl/>
        </w:rPr>
        <w:t>מותרת ל-8 שעות</w:t>
      </w:r>
      <w:r w:rsidRPr="00E67540">
        <w:rPr>
          <w:vanish/>
          <w:szCs w:val="20"/>
          <w:shd w:val="clear" w:color="auto" w:fill="FFFF99"/>
          <w:rtl/>
        </w:rPr>
        <w:t> </w:t>
      </w:r>
      <w:r w:rsidRPr="00E67540">
        <w:rPr>
          <w:vanish/>
          <w:szCs w:val="20"/>
          <w:shd w:val="clear" w:color="auto" w:fill="FFFF99"/>
          <w:rtl/>
        </w:rPr>
        <w:tab/>
      </w:r>
      <w:r w:rsidRPr="00E67540">
        <w:rPr>
          <w:rStyle w:val="default"/>
          <w:rFonts w:cs="FrankRuehl"/>
          <w:strike/>
          <w:vanish/>
          <w:szCs w:val="20"/>
          <w:u w:val="single"/>
          <w:shd w:val="clear" w:color="auto" w:fill="FFFF99"/>
          <w:rtl/>
        </w:rPr>
        <w:t>ל</w:t>
      </w:r>
      <w:r w:rsidRPr="00E67540">
        <w:rPr>
          <w:rStyle w:val="default"/>
          <w:rFonts w:cs="FrankRuehl" w:hint="cs"/>
          <w:strike/>
          <w:vanish/>
          <w:szCs w:val="20"/>
          <w:u w:val="single"/>
          <w:shd w:val="clear" w:color="auto" w:fill="FFFF99"/>
          <w:rtl/>
        </w:rPr>
        <w:t>זמן קצר (15 דקות</w:t>
      </w:r>
      <w:r w:rsidRPr="00E67540">
        <w:rPr>
          <w:rStyle w:val="default"/>
          <w:rFonts w:cs="FrankRuehl"/>
          <w:strike/>
          <w:vanish/>
          <w:szCs w:val="20"/>
          <w:u w:val="single"/>
          <w:shd w:val="clear" w:color="auto" w:fill="FFFF99"/>
          <w:rtl/>
        </w:rPr>
        <w:t>)</w:t>
      </w:r>
    </w:p>
    <w:p w:rsidR="00387001" w:rsidRPr="00E67540"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0"/>
        <w:ind w:left="0" w:right="1134"/>
        <w:rPr>
          <w:rStyle w:val="default"/>
          <w:rFonts w:cs="FrankRuehl" w:hint="cs"/>
          <w:strike/>
          <w:vanish/>
          <w:sz w:val="22"/>
          <w:szCs w:val="22"/>
          <w:shd w:val="clear" w:color="auto" w:fill="FFFF99"/>
          <w:rtl/>
        </w:rPr>
      </w:pPr>
      <w:r w:rsidRPr="00E67540">
        <w:rPr>
          <w:rStyle w:val="default"/>
          <w:rFonts w:cs="FrankRuehl"/>
          <w:vanish/>
          <w:sz w:val="22"/>
          <w:szCs w:val="22"/>
          <w:shd w:val="clear" w:color="auto" w:fill="FFFF99"/>
          <w:rtl/>
        </w:rPr>
        <w:t>א</w:t>
      </w:r>
      <w:r w:rsidRPr="00E67540">
        <w:rPr>
          <w:rStyle w:val="default"/>
          <w:rFonts w:cs="FrankRuehl" w:hint="cs"/>
          <w:vanish/>
          <w:sz w:val="22"/>
          <w:szCs w:val="22"/>
          <w:shd w:val="clear" w:color="auto" w:fill="FFFF99"/>
          <w:rtl/>
        </w:rPr>
        <w:t>סבסט לכל סוגיו</w:t>
      </w:r>
      <w:r w:rsidRPr="00E67540">
        <w:rPr>
          <w:rStyle w:val="default"/>
          <w:rFonts w:cs="FrankRuehl"/>
          <w:vanish/>
          <w:sz w:val="22"/>
          <w:szCs w:val="22"/>
          <w:shd w:val="clear" w:color="auto" w:fill="FFFF99"/>
          <w:rtl/>
        </w:rPr>
        <w:tab/>
      </w:r>
      <w:r w:rsidRPr="00E67540">
        <w:rPr>
          <w:rStyle w:val="default"/>
          <w:rFonts w:cs="FrankRuehl" w:hint="cs"/>
          <w:strike/>
          <w:vanish/>
          <w:sz w:val="22"/>
          <w:szCs w:val="22"/>
          <w:shd w:val="clear" w:color="auto" w:fill="FFFF99"/>
          <w:rtl/>
        </w:rPr>
        <w:t>0.4 סיב/סמ"ק אוויר</w:t>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2 סיבים/ סמ"ק אויר</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2409"/>
          <w:tab w:val="left" w:pos="2802"/>
          <w:tab w:val="left" w:pos="4252"/>
          <w:tab w:val="left" w:pos="4452"/>
          <w:tab w:val="left" w:pos="4782"/>
        </w:tabs>
        <w:spacing w:before="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(10</w:t>
      </w:r>
      <w:r w:rsidRPr="00E67540">
        <w:rPr>
          <w:rStyle w:val="super"/>
          <w:rFonts w:cs="FrankRuehl" w:hint="cs"/>
          <w:strike/>
          <w:vanish/>
          <w:sz w:val="18"/>
          <w:szCs w:val="18"/>
          <w:shd w:val="clear" w:color="auto" w:fill="FFFF99"/>
          <w:rtl/>
        </w:rPr>
        <w:t>6</w:t>
      </w:r>
      <w:r w:rsidRPr="00E67540">
        <w:rPr>
          <w:rStyle w:val="default"/>
          <w:rFonts w:hint="cs"/>
          <w:strike/>
          <w:vanish/>
          <w:sz w:val="18"/>
          <w:szCs w:val="18"/>
          <w:shd w:val="clear" w:color="auto" w:fill="FFFF99"/>
        </w:rPr>
        <w:t>X</w:t>
      </w:r>
      <w:r w:rsidRPr="00E67540">
        <w:rPr>
          <w:rStyle w:val="default"/>
          <w:rFonts w:cs="FrankRuehl" w:hint="cs"/>
          <w:strike/>
          <w:vanish/>
          <w:sz w:val="22"/>
          <w:szCs w:val="22"/>
          <w:shd w:val="clear" w:color="auto" w:fill="FFFF99"/>
          <w:rtl/>
        </w:rPr>
        <w:t xml:space="preserve"> 0.4/מ</w:t>
      </w:r>
      <w:r w:rsidRPr="00E67540">
        <w:rPr>
          <w:rStyle w:val="super"/>
          <w:rFonts w:cs="FrankRuehl"/>
          <w:strike/>
          <w:vanish/>
          <w:sz w:val="18"/>
          <w:szCs w:val="18"/>
          <w:shd w:val="clear" w:color="auto" w:fill="FFFF99"/>
          <w:rtl/>
        </w:rPr>
        <w:t>3</w:t>
      </w:r>
      <w:r w:rsidRPr="00E67540">
        <w:rPr>
          <w:rStyle w:val="default"/>
          <w:rFonts w:cs="FrankRuehl" w:hint="cs"/>
          <w:strike/>
          <w:vanish/>
          <w:sz w:val="22"/>
          <w:szCs w:val="22"/>
          <w:shd w:val="clear" w:color="auto" w:fill="FFFF99"/>
          <w:rtl/>
        </w:rPr>
        <w:t>)</w:t>
      </w: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(10</w:t>
      </w:r>
      <w:r w:rsidRPr="00E67540">
        <w:rPr>
          <w:rStyle w:val="super"/>
          <w:rFonts w:cs="FrankRuehl" w:hint="cs"/>
          <w:strike/>
          <w:vanish/>
          <w:sz w:val="18"/>
          <w:szCs w:val="18"/>
          <w:shd w:val="clear" w:color="auto" w:fill="FFFF99"/>
          <w:rtl/>
        </w:rPr>
        <w:t>6</w:t>
      </w:r>
      <w:r w:rsidRPr="00E67540">
        <w:rPr>
          <w:rStyle w:val="default"/>
          <w:rFonts w:hint="cs"/>
          <w:strike/>
          <w:vanish/>
          <w:sz w:val="18"/>
          <w:szCs w:val="18"/>
          <w:shd w:val="clear" w:color="auto" w:fill="FFFF99"/>
        </w:rPr>
        <w:t>X</w:t>
      </w:r>
      <w:r w:rsidRPr="00E67540">
        <w:rPr>
          <w:rStyle w:val="default"/>
          <w:rFonts w:cs="FrankRuehl" w:hint="cs"/>
          <w:strike/>
          <w:vanish/>
          <w:sz w:val="22"/>
          <w:szCs w:val="22"/>
          <w:shd w:val="clear" w:color="auto" w:fill="FFFF99"/>
          <w:rtl/>
        </w:rPr>
        <w:t xml:space="preserve"> 2/מ</w:t>
      </w:r>
      <w:r w:rsidRPr="00E67540">
        <w:rPr>
          <w:rStyle w:val="super"/>
          <w:rFonts w:cs="FrankRuehl"/>
          <w:strike/>
          <w:vanish/>
          <w:sz w:val="18"/>
          <w:szCs w:val="18"/>
          <w:shd w:val="clear" w:color="auto" w:fill="FFFF99"/>
          <w:rtl/>
        </w:rPr>
        <w:t>3</w:t>
      </w:r>
      <w:r w:rsidRPr="00E67540">
        <w:rPr>
          <w:rStyle w:val="default"/>
          <w:rFonts w:cs="FrankRuehl" w:hint="cs"/>
          <w:strike/>
          <w:vanish/>
          <w:sz w:val="22"/>
          <w:szCs w:val="22"/>
          <w:shd w:val="clear" w:color="auto" w:fill="FFFF99"/>
          <w:rtl/>
        </w:rPr>
        <w:t>)</w:t>
      </w:r>
    </w:p>
    <w:p w:rsidR="00387001" w:rsidRPr="00E67540"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0"/>
        <w:ind w:left="0" w:right="1134"/>
        <w:rPr>
          <w:rStyle w:val="default"/>
          <w:rFonts w:cs="FrankRuehl" w:hint="cs"/>
          <w:vanish/>
          <w:sz w:val="22"/>
          <w:szCs w:val="22"/>
          <w:shd w:val="clear" w:color="auto" w:fill="FFFF99"/>
          <w:rtl/>
        </w:rPr>
      </w:pPr>
      <w:r w:rsidRPr="00E67540">
        <w:rPr>
          <w:rStyle w:val="default"/>
          <w:rFonts w:cs="FrankRuehl" w:hint="cs"/>
          <w:vanish/>
          <w:sz w:val="22"/>
          <w:szCs w:val="22"/>
          <w:shd w:val="clear" w:color="auto" w:fill="FFFF99"/>
          <w:rtl/>
        </w:rPr>
        <w:tab/>
        <w:t>0.3 סיב/סמ"ק אוויר</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2409"/>
          <w:tab w:val="left" w:pos="2802"/>
          <w:tab w:val="left" w:pos="4252"/>
          <w:tab w:val="left" w:pos="4452"/>
          <w:tab w:val="left" w:pos="4782"/>
        </w:tabs>
        <w:spacing w:before="0"/>
        <w:ind w:left="0" w:right="1134"/>
        <w:rPr>
          <w:rStyle w:val="default"/>
          <w:rFonts w:cs="FrankRuehl" w:hint="cs"/>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t>(10</w:t>
      </w:r>
      <w:r w:rsidRPr="00E67540">
        <w:rPr>
          <w:rStyle w:val="super"/>
          <w:rFonts w:cs="FrankRuehl" w:hint="cs"/>
          <w:vanish/>
          <w:sz w:val="18"/>
          <w:szCs w:val="18"/>
          <w:shd w:val="clear" w:color="auto" w:fill="FFFF99"/>
          <w:rtl/>
        </w:rPr>
        <w:t>6</w:t>
      </w:r>
      <w:r w:rsidRPr="00E67540">
        <w:rPr>
          <w:rStyle w:val="default"/>
          <w:rFonts w:hint="cs"/>
          <w:vanish/>
          <w:sz w:val="18"/>
          <w:szCs w:val="18"/>
          <w:shd w:val="clear" w:color="auto" w:fill="FFFF99"/>
        </w:rPr>
        <w:t>X</w:t>
      </w:r>
      <w:r w:rsidRPr="00E67540">
        <w:rPr>
          <w:rStyle w:val="default"/>
          <w:rFonts w:cs="FrankRuehl" w:hint="cs"/>
          <w:vanish/>
          <w:sz w:val="22"/>
          <w:szCs w:val="22"/>
          <w:shd w:val="clear" w:color="auto" w:fill="FFFF99"/>
          <w:rtl/>
        </w:rPr>
        <w:t xml:space="preserve"> 0.3/מ"ק)</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81"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720</w:t>
      </w:r>
    </w:p>
    <w:p w:rsidR="00387001" w:rsidRPr="00E67540" w:rsidRDefault="00387001">
      <w:pPr>
        <w:pStyle w:val="P00"/>
        <w:tabs>
          <w:tab w:val="clear" w:pos="624"/>
          <w:tab w:val="clear" w:pos="2835"/>
          <w:tab w:val="left" w:pos="2409"/>
          <w:tab w:val="left" w:pos="4252"/>
        </w:tabs>
        <w:ind w:left="0" w:right="1134"/>
        <w:rPr>
          <w:rStyle w:val="default"/>
          <w:rFonts w:cs="FrankRuehl"/>
          <w:vanish/>
          <w:szCs w:val="20"/>
          <w:shd w:val="clear" w:color="auto" w:fill="FFFF99"/>
          <w:rtl/>
        </w:rPr>
      </w:pP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r>
      <w:r w:rsidRPr="00E67540">
        <w:rPr>
          <w:rStyle w:val="default"/>
          <w:rFonts w:cs="FrankRuehl"/>
          <w:vanish/>
          <w:szCs w:val="20"/>
          <w:shd w:val="clear" w:color="auto" w:fill="FFFF99"/>
          <w:rtl/>
        </w:rPr>
        <w:tab/>
        <w:t>ח</w:t>
      </w:r>
      <w:r w:rsidRPr="00E67540">
        <w:rPr>
          <w:rStyle w:val="default"/>
          <w:rFonts w:cs="FrankRuehl" w:hint="cs"/>
          <w:vanish/>
          <w:szCs w:val="20"/>
          <w:shd w:val="clear" w:color="auto" w:fill="FFFF99"/>
          <w:rtl/>
        </w:rPr>
        <w:t>שיפה משוקללת</w:t>
      </w:r>
      <w:r w:rsidRPr="00E67540">
        <w:rPr>
          <w:rFonts w:hint="cs"/>
          <w:vanish/>
          <w:szCs w:val="20"/>
          <w:shd w:val="clear" w:color="auto" w:fill="FFFF99"/>
          <w:rtl/>
        </w:rPr>
        <w:t xml:space="preserve"> מרבית</w:t>
      </w:r>
    </w:p>
    <w:p w:rsidR="00387001" w:rsidRPr="00E67540" w:rsidRDefault="00387001">
      <w:pPr>
        <w:pStyle w:val="P00"/>
        <w:tabs>
          <w:tab w:val="clear" w:pos="624"/>
          <w:tab w:val="clear" w:pos="1021"/>
          <w:tab w:val="clear" w:pos="1474"/>
          <w:tab w:val="clear" w:pos="1928"/>
          <w:tab w:val="clear" w:pos="2381"/>
          <w:tab w:val="clear" w:pos="2835"/>
          <w:tab w:val="left" w:pos="-426"/>
          <w:tab w:val="left" w:pos="2409"/>
          <w:tab w:val="left" w:pos="4252"/>
        </w:tabs>
        <w:spacing w:before="0"/>
        <w:ind w:left="0" w:right="1134"/>
        <w:rPr>
          <w:rStyle w:val="default"/>
          <w:rFonts w:cs="FrankRuehl" w:hint="cs"/>
          <w:vanish/>
          <w:szCs w:val="20"/>
          <w:u w:val="single"/>
          <w:shd w:val="clear" w:color="auto" w:fill="FFFF99"/>
          <w:rtl/>
        </w:rPr>
      </w:pPr>
      <w:r w:rsidRPr="00E67540">
        <w:rPr>
          <w:rStyle w:val="default"/>
          <w:rFonts w:cs="FrankRuehl"/>
          <w:vanish/>
          <w:szCs w:val="20"/>
          <w:u w:val="single"/>
          <w:shd w:val="clear" w:color="auto" w:fill="FFFF99"/>
          <w:rtl/>
        </w:rPr>
        <w:t>ה</w:t>
      </w:r>
      <w:r w:rsidRPr="00E67540">
        <w:rPr>
          <w:rStyle w:val="default"/>
          <w:rFonts w:cs="FrankRuehl" w:hint="cs"/>
          <w:vanish/>
          <w:szCs w:val="20"/>
          <w:u w:val="single"/>
          <w:shd w:val="clear" w:color="auto" w:fill="FFFF99"/>
          <w:rtl/>
        </w:rPr>
        <w:t>גורם המזיק</w:t>
      </w:r>
      <w:r w:rsidRPr="00E67540">
        <w:rPr>
          <w:rStyle w:val="default"/>
          <w:rFonts w:cs="FrankRuehl"/>
          <w:vanish/>
          <w:szCs w:val="20"/>
          <w:shd w:val="clear" w:color="auto" w:fill="FFFF99"/>
          <w:rtl/>
        </w:rPr>
        <w:tab/>
      </w:r>
      <w:r w:rsidRPr="00E67540">
        <w:rPr>
          <w:rStyle w:val="default"/>
          <w:rFonts w:cs="FrankRuehl" w:hint="cs"/>
          <w:vanish/>
          <w:szCs w:val="20"/>
          <w:u w:val="single"/>
          <w:shd w:val="clear" w:color="auto" w:fill="FFFF99"/>
          <w:rtl/>
        </w:rPr>
        <w:t>מותרת ל-8 שעות</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2409"/>
          <w:tab w:val="left" w:pos="2802"/>
          <w:tab w:val="left" w:pos="4252"/>
          <w:tab w:val="left" w:pos="4452"/>
          <w:tab w:val="left" w:pos="4782"/>
        </w:tabs>
        <w:spacing w:before="0"/>
        <w:ind w:left="0" w:right="1134"/>
        <w:rPr>
          <w:rStyle w:val="default"/>
          <w:rFonts w:cs="FrankRuehl" w:hint="cs"/>
          <w:strike/>
          <w:vanish/>
          <w:sz w:val="22"/>
          <w:szCs w:val="22"/>
          <w:shd w:val="clear" w:color="auto" w:fill="FFFF99"/>
          <w:rtl/>
        </w:rPr>
      </w:pPr>
      <w:r w:rsidRPr="00E67540">
        <w:rPr>
          <w:rStyle w:val="default"/>
          <w:rFonts w:cs="FrankRuehl"/>
          <w:vanish/>
          <w:sz w:val="22"/>
          <w:szCs w:val="22"/>
          <w:shd w:val="clear" w:color="auto" w:fill="FFFF99"/>
          <w:rtl/>
        </w:rPr>
        <w:t>א</w:t>
      </w:r>
      <w:r w:rsidRPr="00E67540">
        <w:rPr>
          <w:rStyle w:val="default"/>
          <w:rFonts w:cs="FrankRuehl" w:hint="cs"/>
          <w:vanish/>
          <w:sz w:val="22"/>
          <w:szCs w:val="22"/>
          <w:shd w:val="clear" w:color="auto" w:fill="FFFF99"/>
          <w:rtl/>
        </w:rPr>
        <w:t>סבסט לכל סוגיו</w:t>
      </w:r>
      <w:r w:rsidRPr="00E67540">
        <w:rPr>
          <w:rStyle w:val="default"/>
          <w:rFonts w:cs="FrankRuehl"/>
          <w:vanish/>
          <w:sz w:val="22"/>
          <w:szCs w:val="22"/>
          <w:shd w:val="clear" w:color="auto" w:fill="FFFF99"/>
          <w:rtl/>
        </w:rPr>
        <w:tab/>
      </w:r>
      <w:r w:rsidRPr="00E67540">
        <w:rPr>
          <w:rStyle w:val="default"/>
          <w:rFonts w:cs="FrankRuehl" w:hint="cs"/>
          <w:strike/>
          <w:vanish/>
          <w:sz w:val="22"/>
          <w:szCs w:val="22"/>
          <w:shd w:val="clear" w:color="auto" w:fill="FFFF99"/>
          <w:rtl/>
        </w:rPr>
        <w:t>0.3 סיב/סמ"ק אוויר</w:t>
      </w:r>
    </w:p>
    <w:p w:rsidR="00387001" w:rsidRPr="00E67540" w:rsidRDefault="00387001">
      <w:pPr>
        <w:pStyle w:val="P00"/>
        <w:tabs>
          <w:tab w:val="clear" w:pos="624"/>
          <w:tab w:val="clear" w:pos="1021"/>
          <w:tab w:val="clear" w:pos="1474"/>
          <w:tab w:val="clear" w:pos="1928"/>
          <w:tab w:val="clear" w:pos="2381"/>
          <w:tab w:val="clear" w:pos="2835"/>
          <w:tab w:val="left" w:pos="-426"/>
          <w:tab w:val="left" w:pos="327"/>
          <w:tab w:val="left" w:pos="2409"/>
          <w:tab w:val="left" w:pos="2802"/>
          <w:tab w:val="left" w:pos="4252"/>
          <w:tab w:val="left" w:pos="4452"/>
          <w:tab w:val="left" w:pos="4782"/>
        </w:tabs>
        <w:spacing w:before="0"/>
        <w:ind w:left="0" w:right="1134"/>
        <w:rPr>
          <w:rStyle w:val="default"/>
          <w:rFonts w:cs="FrankRuehl" w:hint="cs"/>
          <w:strike/>
          <w:vanish/>
          <w:sz w:val="22"/>
          <w:szCs w:val="22"/>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strike/>
          <w:vanish/>
          <w:sz w:val="22"/>
          <w:szCs w:val="22"/>
          <w:shd w:val="clear" w:color="auto" w:fill="FFFF99"/>
          <w:rtl/>
        </w:rPr>
        <w:t>(10</w:t>
      </w:r>
      <w:r w:rsidRPr="00E67540">
        <w:rPr>
          <w:rStyle w:val="super"/>
          <w:rFonts w:cs="FrankRuehl" w:hint="cs"/>
          <w:strike/>
          <w:vanish/>
          <w:sz w:val="18"/>
          <w:szCs w:val="18"/>
          <w:shd w:val="clear" w:color="auto" w:fill="FFFF99"/>
          <w:rtl/>
        </w:rPr>
        <w:t>6</w:t>
      </w:r>
      <w:r w:rsidRPr="00E67540">
        <w:rPr>
          <w:rStyle w:val="default"/>
          <w:rFonts w:cs="FrankRuehl" w:hint="cs"/>
          <w:strike/>
          <w:vanish/>
          <w:sz w:val="22"/>
          <w:szCs w:val="22"/>
          <w:shd w:val="clear" w:color="auto" w:fill="FFFF99"/>
        </w:rPr>
        <w:t>X</w:t>
      </w:r>
      <w:r w:rsidRPr="00E67540">
        <w:rPr>
          <w:rStyle w:val="default"/>
          <w:rFonts w:cs="FrankRuehl" w:hint="cs"/>
          <w:strike/>
          <w:vanish/>
          <w:sz w:val="22"/>
          <w:szCs w:val="22"/>
          <w:shd w:val="clear" w:color="auto" w:fill="FFFF99"/>
          <w:rtl/>
        </w:rPr>
        <w:t xml:space="preserve"> 0.3/מ"ק)</w:t>
      </w:r>
    </w:p>
    <w:p w:rsidR="00387001" w:rsidRDefault="00387001">
      <w:pPr>
        <w:pStyle w:val="P00"/>
        <w:tabs>
          <w:tab w:val="clear" w:pos="624"/>
          <w:tab w:val="clear" w:pos="1021"/>
          <w:tab w:val="clear" w:pos="1474"/>
          <w:tab w:val="clear" w:pos="1928"/>
          <w:tab w:val="clear" w:pos="2381"/>
          <w:tab w:val="clear" w:pos="2835"/>
          <w:tab w:val="left" w:pos="-426"/>
          <w:tab w:val="left" w:pos="327"/>
          <w:tab w:val="left" w:pos="2409"/>
          <w:tab w:val="left" w:pos="2802"/>
          <w:tab w:val="left" w:pos="4252"/>
          <w:tab w:val="left" w:pos="4452"/>
          <w:tab w:val="left" w:pos="4782"/>
        </w:tabs>
        <w:spacing w:before="0"/>
        <w:ind w:left="0" w:right="1134"/>
        <w:rPr>
          <w:rStyle w:val="default"/>
          <w:rFonts w:cs="FrankRuehl" w:hint="cs"/>
          <w:sz w:val="2"/>
          <w:szCs w:val="2"/>
          <w:u w:val="single"/>
          <w:shd w:val="clear" w:color="auto" w:fill="FFFF99"/>
          <w:rtl/>
        </w:rPr>
      </w:pPr>
      <w:r w:rsidRPr="00E67540">
        <w:rPr>
          <w:rStyle w:val="default"/>
          <w:rFonts w:cs="FrankRuehl" w:hint="cs"/>
          <w:vanish/>
          <w:sz w:val="22"/>
          <w:szCs w:val="22"/>
          <w:shd w:val="clear" w:color="auto" w:fill="FFFF99"/>
          <w:rtl/>
        </w:rPr>
        <w:tab/>
      </w:r>
      <w:r w:rsidRPr="00E67540">
        <w:rPr>
          <w:rStyle w:val="default"/>
          <w:rFonts w:cs="FrankRuehl" w:hint="cs"/>
          <w:vanish/>
          <w:sz w:val="22"/>
          <w:szCs w:val="22"/>
          <w:shd w:val="clear" w:color="auto" w:fill="FFFF99"/>
          <w:rtl/>
        </w:rPr>
        <w:tab/>
      </w:r>
      <w:r w:rsidRPr="00E67540">
        <w:rPr>
          <w:rStyle w:val="default"/>
          <w:rFonts w:cs="FrankRuehl" w:hint="cs"/>
          <w:vanish/>
          <w:sz w:val="22"/>
          <w:szCs w:val="22"/>
          <w:u w:val="single"/>
          <w:shd w:val="clear" w:color="auto" w:fill="FFFF99"/>
          <w:rtl/>
        </w:rPr>
        <w:t>0.2 סיב/סמ"ק אוויר</w:t>
      </w:r>
      <w:bookmarkEnd w:id="69"/>
    </w:p>
    <w:p w:rsidR="00387001" w:rsidRDefault="00387001">
      <w:pPr>
        <w:pStyle w:val="P00"/>
        <w:spacing w:before="72"/>
        <w:ind w:left="0" w:right="1134"/>
        <w:rPr>
          <w:rStyle w:val="default"/>
          <w:rFonts w:cs="FrankRuehl"/>
          <w:rtl/>
        </w:rPr>
      </w:pPr>
    </w:p>
    <w:p w:rsidR="00387001" w:rsidRDefault="00387001">
      <w:pPr>
        <w:pStyle w:val="medium2-header"/>
        <w:keepLines w:val="0"/>
        <w:spacing w:before="72"/>
        <w:ind w:left="0" w:right="1134"/>
        <w:rPr>
          <w:noProof/>
          <w:sz w:val="26"/>
          <w:szCs w:val="26"/>
          <w:rtl/>
        </w:rPr>
      </w:pPr>
      <w:bookmarkStart w:id="70" w:name="med1"/>
      <w:bookmarkEnd w:id="70"/>
      <w:r>
        <w:rPr>
          <w:noProof/>
          <w:sz w:val="26"/>
          <w:szCs w:val="26"/>
          <w:rtl/>
        </w:rPr>
        <w:t>ת</w:t>
      </w:r>
      <w:r>
        <w:rPr>
          <w:rFonts w:hint="cs"/>
          <w:noProof/>
          <w:sz w:val="26"/>
          <w:szCs w:val="26"/>
          <w:rtl/>
        </w:rPr>
        <w:t>וספת שניה</w:t>
      </w:r>
    </w:p>
    <w:p w:rsidR="00387001" w:rsidRPr="00E67540" w:rsidRDefault="00387001" w:rsidP="00E67540">
      <w:pPr>
        <w:pStyle w:val="P00"/>
        <w:spacing w:before="72"/>
        <w:ind w:left="0" w:right="1134"/>
        <w:jc w:val="center"/>
        <w:rPr>
          <w:rStyle w:val="default"/>
          <w:rFonts w:cs="FrankRuehl"/>
          <w:sz w:val="24"/>
          <w:szCs w:val="24"/>
          <w:rtl/>
        </w:rPr>
      </w:pPr>
      <w:r w:rsidRPr="00E67540">
        <w:rPr>
          <w:rStyle w:val="default"/>
          <w:rFonts w:cs="FrankRuehl"/>
          <w:sz w:val="24"/>
          <w:szCs w:val="24"/>
          <w:rtl/>
        </w:rPr>
        <w:t>(</w:t>
      </w:r>
      <w:r w:rsidRPr="00E67540">
        <w:rPr>
          <w:rStyle w:val="default"/>
          <w:rFonts w:cs="FrankRuehl" w:hint="cs"/>
          <w:sz w:val="24"/>
          <w:szCs w:val="24"/>
          <w:rtl/>
        </w:rPr>
        <w:t>תקנה 18(א))</w:t>
      </w:r>
    </w:p>
    <w:p w:rsidR="00387001" w:rsidRDefault="00387001">
      <w:pPr>
        <w:pStyle w:val="P00"/>
        <w:spacing w:before="72"/>
        <w:ind w:left="0" w:right="1134"/>
        <w:rPr>
          <w:rStyle w:val="default"/>
          <w:rFonts w:cs="FrankRuehl"/>
          <w:rtl/>
        </w:rPr>
      </w:pPr>
      <w:r>
        <w:rPr>
          <w:rStyle w:val="default"/>
          <w:rFonts w:cs="FrankRuehl"/>
          <w:rtl/>
        </w:rPr>
        <w:t>ה</w:t>
      </w:r>
      <w:r>
        <w:rPr>
          <w:rStyle w:val="default"/>
          <w:rFonts w:cs="FrankRuehl" w:hint="cs"/>
          <w:rtl/>
        </w:rPr>
        <w:t>רישום בפנקס הב</w:t>
      </w:r>
      <w:r>
        <w:rPr>
          <w:rStyle w:val="default"/>
          <w:rFonts w:cs="FrankRuehl"/>
          <w:rtl/>
        </w:rPr>
        <w:t>ר</w:t>
      </w:r>
      <w:r>
        <w:rPr>
          <w:rStyle w:val="default"/>
          <w:rFonts w:cs="FrankRuehl" w:hint="cs"/>
          <w:rtl/>
        </w:rPr>
        <w:t>יאות:</w:t>
      </w:r>
    </w:p>
    <w:p w:rsidR="00387001" w:rsidRDefault="00387001">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מדור לזיהוי העובד (לרישום על ידי השירות הרפואי המוסמך):</w:t>
      </w:r>
    </w:p>
    <w:p w:rsidR="00387001" w:rsidRDefault="00387001">
      <w:pPr>
        <w:pStyle w:val="P02"/>
        <w:spacing w:before="72"/>
        <w:ind w:left="1021" w:right="1134"/>
        <w:rPr>
          <w:rStyle w:val="default"/>
          <w:rFonts w:cs="FrankRuehl"/>
          <w:rtl/>
        </w:rPr>
      </w:pPr>
      <w:r>
        <w:rPr>
          <w:rtl/>
        </w:rPr>
        <w:tab/>
      </w:r>
      <w:r>
        <w:rPr>
          <w:rFonts w:hint="cs"/>
          <w:rtl/>
        </w:rPr>
        <w:t>א.</w:t>
      </w:r>
      <w:r>
        <w:rPr>
          <w:rtl/>
        </w:rPr>
        <w:tab/>
      </w:r>
      <w:r>
        <w:rPr>
          <w:rStyle w:val="default"/>
          <w:rFonts w:cs="FrankRuehl"/>
          <w:rtl/>
        </w:rPr>
        <w:t>ש</w:t>
      </w:r>
      <w:r>
        <w:rPr>
          <w:rStyle w:val="default"/>
          <w:rFonts w:cs="FrankRuehl" w:hint="cs"/>
          <w:rtl/>
        </w:rPr>
        <w:t>ם המשפחה ושם פרטי;</w:t>
      </w:r>
    </w:p>
    <w:p w:rsidR="00387001" w:rsidRDefault="00387001">
      <w:pPr>
        <w:pStyle w:val="P02"/>
        <w:spacing w:before="72"/>
        <w:ind w:left="1021" w:right="1134"/>
        <w:rPr>
          <w:rStyle w:val="default"/>
          <w:rFonts w:cs="FrankRuehl"/>
          <w:rtl/>
        </w:rPr>
      </w:pPr>
      <w:r>
        <w:rPr>
          <w:rtl/>
        </w:rPr>
        <w:tab/>
      </w:r>
      <w:r>
        <w:rPr>
          <w:rFonts w:hint="cs"/>
          <w:rtl/>
        </w:rPr>
        <w:t>ב.</w:t>
      </w:r>
      <w:r>
        <w:rPr>
          <w:rtl/>
        </w:rPr>
        <w:tab/>
      </w:r>
      <w:r>
        <w:rPr>
          <w:rStyle w:val="default"/>
          <w:rFonts w:cs="FrankRuehl"/>
          <w:rtl/>
        </w:rPr>
        <w:t>ש</w:t>
      </w:r>
      <w:r>
        <w:rPr>
          <w:rStyle w:val="default"/>
          <w:rFonts w:cs="FrankRuehl" w:hint="cs"/>
          <w:rtl/>
        </w:rPr>
        <w:t>ם האב;</w:t>
      </w:r>
    </w:p>
    <w:p w:rsidR="00387001" w:rsidRDefault="00387001">
      <w:pPr>
        <w:pStyle w:val="P02"/>
        <w:spacing w:before="72"/>
        <w:ind w:left="1021"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מספר הזהות;</w:t>
      </w:r>
    </w:p>
    <w:p w:rsidR="00387001" w:rsidRDefault="00387001">
      <w:pPr>
        <w:pStyle w:val="P02"/>
        <w:spacing w:before="72"/>
        <w:ind w:left="1021" w:right="1134"/>
        <w:rPr>
          <w:rStyle w:val="default"/>
          <w:rFonts w:cs="FrankRuehl"/>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תאריך הלידה;</w:t>
      </w:r>
    </w:p>
    <w:p w:rsidR="00387001" w:rsidRDefault="00387001">
      <w:pPr>
        <w:pStyle w:val="P02"/>
        <w:spacing w:before="72"/>
        <w:ind w:left="1021" w:right="1134"/>
        <w:rPr>
          <w:rStyle w:val="default"/>
          <w:rFonts w:cs="FrankRuehl"/>
          <w:rtl/>
        </w:rPr>
      </w:pPr>
      <w:r>
        <w:rPr>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שם השירות הרפואי המוסמך שנתן את הפנקס;</w:t>
      </w:r>
    </w:p>
    <w:p w:rsidR="00387001" w:rsidRDefault="00387001">
      <w:pPr>
        <w:pStyle w:val="P02"/>
        <w:spacing w:before="72"/>
        <w:ind w:left="1021" w:right="1134"/>
        <w:rPr>
          <w:rStyle w:val="default"/>
          <w:rFonts w:cs="FrankRuehl"/>
          <w:rtl/>
        </w:rPr>
      </w:pPr>
      <w:r>
        <w:rPr>
          <w:rtl/>
        </w:rPr>
        <w:tab/>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תאריך מתן הפנקס.</w:t>
      </w:r>
    </w:p>
    <w:p w:rsidR="00387001" w:rsidRDefault="00387001">
      <w:pPr>
        <w:pStyle w:val="P01"/>
        <w:spacing w:before="72"/>
        <w:ind w:left="624" w:right="1134"/>
        <w:rPr>
          <w:rStyle w:val="default"/>
          <w:rFonts w:cs="FrankRuehl"/>
          <w:rtl/>
        </w:rPr>
      </w:pPr>
      <w:r>
        <w:rPr>
          <w:rtl/>
        </w:rPr>
        <w:t>2.</w:t>
      </w:r>
      <w:r>
        <w:rPr>
          <w:rtl/>
        </w:rPr>
        <w:tab/>
      </w:r>
      <w:r>
        <w:rPr>
          <w:rStyle w:val="default"/>
          <w:rFonts w:cs="FrankRuehl"/>
          <w:rtl/>
        </w:rPr>
        <w:t>מ</w:t>
      </w:r>
      <w:r>
        <w:rPr>
          <w:rStyle w:val="default"/>
          <w:rFonts w:cs="FrankRuehl" w:hint="cs"/>
          <w:rtl/>
        </w:rPr>
        <w:t>דור המעבידים (לרישום בידי המעביד):</w:t>
      </w:r>
    </w:p>
    <w:p w:rsidR="00387001" w:rsidRDefault="00387001">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שם המעביד ומקום</w:t>
      </w:r>
      <w:r>
        <w:rPr>
          <w:rStyle w:val="default"/>
          <w:rFonts w:cs="FrankRuehl"/>
          <w:rtl/>
        </w:rPr>
        <w:t xml:space="preserve"> </w:t>
      </w:r>
      <w:r>
        <w:rPr>
          <w:rStyle w:val="default"/>
          <w:rFonts w:cs="FrankRuehl" w:hint="cs"/>
          <w:rtl/>
        </w:rPr>
        <w:t>העבודה או המפעל;</w:t>
      </w:r>
    </w:p>
    <w:p w:rsidR="00387001" w:rsidRDefault="00387001">
      <w:pPr>
        <w:pStyle w:val="P1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תיאור עבודת העובד </w:t>
      </w:r>
      <w:r w:rsidR="00E67540">
        <w:rPr>
          <w:rStyle w:val="default"/>
          <w:rFonts w:cs="FrankRuehl"/>
          <w:rtl/>
        </w:rPr>
        <w:t>–</w:t>
      </w:r>
      <w:r>
        <w:rPr>
          <w:rStyle w:val="default"/>
          <w:rFonts w:cs="FrankRuehl" w:hint="cs"/>
          <w:rtl/>
        </w:rPr>
        <w:t xml:space="preserve"> ואם הועבר לעבודה חדשה שאינה עבודה ארעית </w:t>
      </w:r>
      <w:r w:rsidR="00E67540">
        <w:rPr>
          <w:rStyle w:val="default"/>
          <w:rFonts w:cs="FrankRuehl"/>
          <w:rtl/>
        </w:rPr>
        <w:t>–</w:t>
      </w:r>
      <w:r>
        <w:rPr>
          <w:rStyle w:val="default"/>
          <w:rFonts w:cs="FrankRuehl" w:hint="cs"/>
          <w:rtl/>
        </w:rPr>
        <w:t xml:space="preserve"> תיאור עבודה זו, וכן תאריך תחילת כל עבודה כאמור;</w:t>
      </w:r>
    </w:p>
    <w:p w:rsidR="00387001" w:rsidRDefault="00387001">
      <w:pPr>
        <w:pStyle w:val="P11"/>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תאריך סיום העבודה שנרשמה בהתאם לפסקה (ב);</w:t>
      </w:r>
    </w:p>
    <w:p w:rsidR="00387001" w:rsidRDefault="00387001">
      <w:pPr>
        <w:pStyle w:val="P11"/>
        <w:spacing w:before="72"/>
        <w:ind w:left="62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חתימת המעביד והחותמת שלו.</w:t>
      </w:r>
    </w:p>
    <w:p w:rsidR="00387001" w:rsidRDefault="00387001">
      <w:pPr>
        <w:pStyle w:val="P01"/>
        <w:spacing w:before="72"/>
        <w:ind w:left="624" w:right="1134"/>
        <w:rPr>
          <w:rStyle w:val="default"/>
          <w:rFonts w:cs="FrankRuehl"/>
          <w:rtl/>
        </w:rPr>
      </w:pPr>
      <w:r>
        <w:rPr>
          <w:rtl/>
        </w:rPr>
        <w:t>3.</w:t>
      </w:r>
      <w:r>
        <w:rPr>
          <w:rtl/>
        </w:rPr>
        <w:tab/>
      </w:r>
      <w:r>
        <w:rPr>
          <w:rStyle w:val="default"/>
          <w:rFonts w:cs="FrankRuehl"/>
          <w:rtl/>
        </w:rPr>
        <w:t>מ</w:t>
      </w:r>
      <w:r>
        <w:rPr>
          <w:rStyle w:val="default"/>
          <w:rFonts w:cs="FrankRuehl" w:hint="cs"/>
          <w:rtl/>
        </w:rPr>
        <w:t>דור הבדיקות הרפואיות (לרישום בידי הרופא המורשה)</w:t>
      </w:r>
      <w:r>
        <w:rPr>
          <w:rStyle w:val="default"/>
          <w:rFonts w:cs="FrankRuehl"/>
          <w:rtl/>
        </w:rPr>
        <w:t>:</w:t>
      </w:r>
    </w:p>
    <w:p w:rsidR="00387001" w:rsidRDefault="00387001">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תאריך כל בדיקה ומטרתה, בציון הקביעה אם היא בדיקה ראשונית, חוזרת, נוספת או של מעקב;</w:t>
      </w:r>
    </w:p>
    <w:p w:rsidR="00387001" w:rsidRDefault="00387001">
      <w:pPr>
        <w:pStyle w:val="P1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האם נתגלה ממצא רפואי חריג במבחנים ובבדיקות שנערכו;</w:t>
      </w:r>
    </w:p>
    <w:p w:rsidR="00387001" w:rsidRDefault="00387001">
      <w:pPr>
        <w:pStyle w:val="P11"/>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האבחנה הרפואית, והאם נתגלו מחלת מקצוע, נזק בריאותי או השפעה אחרת על בריאות העובד;</w:t>
      </w:r>
    </w:p>
    <w:p w:rsidR="00387001" w:rsidRDefault="00387001">
      <w:pPr>
        <w:pStyle w:val="P11"/>
        <w:spacing w:before="72"/>
        <w:ind w:left="624" w:right="1134"/>
        <w:rPr>
          <w:rStyle w:val="default"/>
          <w:rFonts w:cs="FrankRuehl" w:hint="cs"/>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אישור השירות הרפואי המוסמך על התאמתו או אי התאמתו של עובד להתחיל או להמשיך בעבודה שלשמה הוא נבדק, וכן חתימתו וחותמתו של הרופא המורשה הבודק.</w:t>
      </w:r>
    </w:p>
    <w:p w:rsidR="00387001" w:rsidRDefault="00387001">
      <w:pPr>
        <w:pStyle w:val="P00"/>
        <w:spacing w:before="72"/>
        <w:ind w:left="0" w:right="1134"/>
        <w:rPr>
          <w:rStyle w:val="default"/>
          <w:rFonts w:cs="FrankRuehl"/>
          <w:rtl/>
        </w:rPr>
      </w:pPr>
    </w:p>
    <w:p w:rsidR="00387001" w:rsidRDefault="00387001">
      <w:pPr>
        <w:pStyle w:val="medium2-header"/>
        <w:keepLines w:val="0"/>
        <w:spacing w:before="72"/>
        <w:ind w:left="0" w:right="1134"/>
        <w:rPr>
          <w:noProof/>
          <w:sz w:val="26"/>
          <w:szCs w:val="26"/>
          <w:rtl/>
        </w:rPr>
      </w:pPr>
      <w:bookmarkStart w:id="71" w:name="med2"/>
      <w:bookmarkEnd w:id="71"/>
      <w:r>
        <w:rPr>
          <w:noProof/>
          <w:sz w:val="26"/>
          <w:szCs w:val="26"/>
          <w:rtl/>
        </w:rPr>
        <w:t>ת</w:t>
      </w:r>
      <w:r>
        <w:rPr>
          <w:rFonts w:hint="cs"/>
          <w:noProof/>
          <w:sz w:val="26"/>
          <w:szCs w:val="26"/>
          <w:rtl/>
        </w:rPr>
        <w:t>וספת שלישית</w:t>
      </w:r>
    </w:p>
    <w:p w:rsidR="00387001" w:rsidRPr="00E67540" w:rsidRDefault="00387001" w:rsidP="00E67540">
      <w:pPr>
        <w:pStyle w:val="P00"/>
        <w:spacing w:before="72"/>
        <w:ind w:left="0" w:right="1134"/>
        <w:jc w:val="center"/>
        <w:rPr>
          <w:rStyle w:val="default"/>
          <w:rFonts w:cs="FrankRuehl"/>
          <w:sz w:val="24"/>
          <w:szCs w:val="24"/>
          <w:rtl/>
        </w:rPr>
      </w:pPr>
      <w:r w:rsidRPr="00E67540">
        <w:rPr>
          <w:rStyle w:val="default"/>
          <w:rFonts w:cs="FrankRuehl"/>
          <w:sz w:val="24"/>
          <w:szCs w:val="24"/>
          <w:rtl/>
        </w:rPr>
        <w:t>(</w:t>
      </w:r>
      <w:r w:rsidRPr="00E67540">
        <w:rPr>
          <w:rStyle w:val="default"/>
          <w:rFonts w:cs="FrankRuehl" w:hint="cs"/>
          <w:sz w:val="24"/>
          <w:szCs w:val="24"/>
          <w:rtl/>
        </w:rPr>
        <w:t>תקנה 29(א))</w:t>
      </w:r>
    </w:p>
    <w:p w:rsidR="00387001" w:rsidRDefault="00387001">
      <w:pPr>
        <w:pStyle w:val="P00"/>
        <w:spacing w:before="72"/>
        <w:ind w:left="0" w:right="1134"/>
        <w:rPr>
          <w:rStyle w:val="default"/>
          <w:rFonts w:cs="FrankRuehl"/>
          <w:rtl/>
        </w:rPr>
      </w:pPr>
      <w:r>
        <w:rPr>
          <w:rStyle w:val="default"/>
          <w:rFonts w:cs="FrankRuehl"/>
          <w:rtl/>
        </w:rPr>
        <w:t>ר</w:t>
      </w:r>
      <w:r>
        <w:rPr>
          <w:rStyle w:val="default"/>
          <w:rFonts w:cs="FrankRuehl" w:hint="cs"/>
          <w:rtl/>
        </w:rPr>
        <w:t>שימת מוצרי אסבסט המותרים לייצור, יבוא, שיווק ו</w:t>
      </w:r>
      <w:r>
        <w:rPr>
          <w:rStyle w:val="default"/>
          <w:rFonts w:cs="FrankRuehl"/>
          <w:rtl/>
        </w:rPr>
        <w:t>ש</w:t>
      </w:r>
      <w:r>
        <w:rPr>
          <w:rStyle w:val="default"/>
          <w:rFonts w:cs="FrankRuehl" w:hint="cs"/>
          <w:rtl/>
        </w:rPr>
        <w:t>ימוש:</w:t>
      </w:r>
    </w:p>
    <w:p w:rsidR="00387001" w:rsidRDefault="00387001">
      <w:pPr>
        <w:pStyle w:val="P00"/>
        <w:spacing w:before="72"/>
        <w:ind w:left="0" w:right="1134"/>
        <w:rPr>
          <w:rStyle w:val="default"/>
          <w:rFonts w:cs="FrankRuehl" w:hint="cs"/>
          <w:rtl/>
        </w:rPr>
      </w:pPr>
      <w:r>
        <w:rPr>
          <w:lang w:val="he-IL"/>
        </w:rPr>
        <w:pict>
          <v:rect id="_x0000_s1116" style="position:absolute;left:0;text-align:left;margin-left:464.5pt;margin-top:8.05pt;width:75.05pt;height:28.2pt;z-index:251695616" o:allowincell="f" filled="f" stroked="f" strokecolor="lime" strokeweight=".25pt">
            <v:textbox inset="0,0,0,0">
              <w:txbxContent>
                <w:p w:rsidR="00387001" w:rsidRDefault="00387001">
                  <w:pPr>
                    <w:spacing w:line="160" w:lineRule="exact"/>
                    <w:jc w:val="left"/>
                    <w:rPr>
                      <w:rFonts w:cs="Miriam" w:hint="cs"/>
                      <w:szCs w:val="18"/>
                      <w:rtl/>
                    </w:rPr>
                  </w:pPr>
                  <w:r>
                    <w:rPr>
                      <w:rFonts w:cs="Miriam"/>
                      <w:szCs w:val="18"/>
                      <w:rtl/>
                    </w:rPr>
                    <w:t>ת</w:t>
                  </w:r>
                  <w:r>
                    <w:rPr>
                      <w:rFonts w:cs="Miriam" w:hint="cs"/>
                      <w:szCs w:val="18"/>
                      <w:rtl/>
                    </w:rPr>
                    <w:t>ק' תשנ"א-1990</w:t>
                  </w:r>
                </w:p>
                <w:p w:rsidR="00387001" w:rsidRDefault="00387001">
                  <w:pPr>
                    <w:spacing w:line="160" w:lineRule="exact"/>
                    <w:jc w:val="left"/>
                    <w:rPr>
                      <w:rFonts w:cs="Miriam" w:hint="cs"/>
                      <w:szCs w:val="18"/>
                      <w:rtl/>
                    </w:rPr>
                  </w:pPr>
                  <w:r>
                    <w:rPr>
                      <w:rFonts w:cs="Miriam" w:hint="cs"/>
                      <w:szCs w:val="18"/>
                      <w:rtl/>
                    </w:rPr>
                    <w:t>תק' תשנ"ו-</w:t>
                  </w:r>
                  <w:r>
                    <w:rPr>
                      <w:rFonts w:cs="Miriam"/>
                      <w:szCs w:val="18"/>
                      <w:rtl/>
                    </w:rPr>
                    <w:t>1996</w:t>
                  </w:r>
                </w:p>
                <w:p w:rsidR="00387001" w:rsidRDefault="00387001">
                  <w:pPr>
                    <w:spacing w:line="160" w:lineRule="exact"/>
                    <w:jc w:val="left"/>
                    <w:rPr>
                      <w:rFonts w:cs="Miriam"/>
                      <w:noProof/>
                      <w:szCs w:val="18"/>
                      <w:rtl/>
                    </w:rPr>
                  </w:pPr>
                  <w:r>
                    <w:rPr>
                      <w:rFonts w:cs="Miriam" w:hint="cs"/>
                      <w:szCs w:val="18"/>
                      <w:rtl/>
                    </w:rPr>
                    <w:t>תק' תש"ס-2000</w:t>
                  </w:r>
                </w:p>
              </w:txbxContent>
            </v:textbox>
            <w10:anchorlock/>
          </v:rect>
        </w:pict>
      </w:r>
      <w:r>
        <w:rPr>
          <w:rStyle w:val="big-number"/>
          <w:rtl/>
        </w:rPr>
        <w:t>1.</w:t>
      </w:r>
      <w:r>
        <w:rPr>
          <w:rStyle w:val="big-number"/>
          <w:rtl/>
        </w:rPr>
        <w:tab/>
      </w:r>
      <w:r>
        <w:rPr>
          <w:rStyle w:val="default"/>
          <w:rFonts w:cs="FrankRuehl"/>
          <w:rtl/>
        </w:rPr>
        <w:t>מ</w:t>
      </w:r>
      <w:r>
        <w:rPr>
          <w:rStyle w:val="default"/>
          <w:rFonts w:cs="FrankRuehl" w:hint="cs"/>
          <w:rtl/>
        </w:rPr>
        <w:t xml:space="preserve">וצרי אסבסט צמנט בעלי תכולה של לא יותר מ-10% אסבסט: לוחות גליים, רעפים, לוחות שטוחים, מכלי מים, צינורות, ארובות, ואבזריהם של כל אלה; ביבוא </w:t>
      </w:r>
      <w:r w:rsidR="00E67540">
        <w:rPr>
          <w:rStyle w:val="default"/>
          <w:rFonts w:cs="FrankRuehl"/>
          <w:rtl/>
        </w:rPr>
        <w:t>–</w:t>
      </w:r>
      <w:r>
        <w:rPr>
          <w:rStyle w:val="default"/>
          <w:rFonts w:cs="FrankRuehl" w:hint="cs"/>
          <w:rtl/>
        </w:rPr>
        <w:t xml:space="preserve"> בתנאי שהמשקל הכולל של כל אלה לא יעלה על 1,280 טון בשנת 200</w:t>
      </w:r>
      <w:r>
        <w:rPr>
          <w:rStyle w:val="default"/>
          <w:rFonts w:cs="FrankRuehl"/>
          <w:rtl/>
        </w:rPr>
        <w:t xml:space="preserve">0, 1,000 </w:t>
      </w:r>
      <w:r>
        <w:rPr>
          <w:rStyle w:val="default"/>
          <w:rFonts w:cs="FrankRuehl" w:hint="cs"/>
          <w:rtl/>
        </w:rPr>
        <w:t>טון בשנה משנת 2001 ואילך;</w:t>
      </w:r>
    </w:p>
    <w:p w:rsidR="00387001" w:rsidRPr="00E67540" w:rsidRDefault="00387001">
      <w:pPr>
        <w:pStyle w:val="P00"/>
        <w:spacing w:before="0"/>
        <w:ind w:left="0" w:right="1134"/>
        <w:rPr>
          <w:rFonts w:hint="cs"/>
          <w:b/>
          <w:bCs/>
          <w:vanish/>
          <w:szCs w:val="20"/>
          <w:shd w:val="clear" w:color="auto" w:fill="FFFF99"/>
          <w:rtl/>
        </w:rPr>
      </w:pPr>
      <w:bookmarkStart w:id="72" w:name="Rov48"/>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82"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134</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פרט 1</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Pr="00E67540" w:rsidRDefault="00387001">
      <w:pPr>
        <w:pStyle w:val="P00"/>
        <w:tabs>
          <w:tab w:val="clear" w:pos="6259"/>
        </w:tabs>
        <w:spacing w:before="0"/>
        <w:ind w:left="0" w:right="1134"/>
        <w:rPr>
          <w:rFonts w:hint="cs"/>
          <w:strike/>
          <w:vanish/>
          <w:sz w:val="22"/>
          <w:szCs w:val="22"/>
          <w:shd w:val="clear" w:color="auto" w:fill="FFFF99"/>
          <w:rtl/>
        </w:rPr>
      </w:pPr>
      <w:r w:rsidRPr="00E67540">
        <w:rPr>
          <w:rFonts w:hint="cs"/>
          <w:strike/>
          <w:vanish/>
          <w:sz w:val="22"/>
          <w:szCs w:val="22"/>
          <w:shd w:val="clear" w:color="auto" w:fill="FFFF99"/>
          <w:rtl/>
        </w:rPr>
        <w:t>1.</w:t>
      </w:r>
      <w:r w:rsidRPr="00E67540">
        <w:rPr>
          <w:rFonts w:hint="cs"/>
          <w:strike/>
          <w:vanish/>
          <w:sz w:val="22"/>
          <w:szCs w:val="22"/>
          <w:shd w:val="clear" w:color="auto" w:fill="FFFF99"/>
          <w:rtl/>
        </w:rPr>
        <w:tab/>
        <w:t>מוצרי אסבסט צמנט: לוחות גליים, רעפים, לוחות שטוחים, מכלי מים, צינורות, ארובות, ואבזריהם של כל אלה;</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83"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895</w:t>
      </w:r>
    </w:p>
    <w:p w:rsidR="00387001" w:rsidRPr="00E67540" w:rsidRDefault="00387001">
      <w:pPr>
        <w:pStyle w:val="P00"/>
        <w:ind w:left="0" w:right="1134"/>
        <w:rPr>
          <w:rStyle w:val="default"/>
          <w:rFonts w:cs="FrankRuehl" w:hint="cs"/>
          <w:vanish/>
          <w:sz w:val="22"/>
          <w:szCs w:val="22"/>
          <w:shd w:val="clear" w:color="auto" w:fill="FFFF99"/>
          <w:rtl/>
        </w:rPr>
      </w:pPr>
      <w:r w:rsidRPr="00E67540">
        <w:rPr>
          <w:rStyle w:val="big-number"/>
          <w:rFonts w:cs="FrankRuehl"/>
          <w:vanish/>
          <w:sz w:val="22"/>
          <w:szCs w:val="22"/>
          <w:shd w:val="clear" w:color="auto" w:fill="FFFF99"/>
          <w:rtl/>
        </w:rPr>
        <w:t>1.</w:t>
      </w:r>
      <w:r w:rsidRPr="00E67540">
        <w:rPr>
          <w:rStyle w:val="big-number"/>
          <w:rFonts w:cs="FrankRuehl"/>
          <w:vanish/>
          <w:sz w:val="22"/>
          <w:szCs w:val="22"/>
          <w:shd w:val="clear" w:color="auto" w:fill="FFFF99"/>
          <w:rtl/>
        </w:rPr>
        <w:tab/>
      </w:r>
      <w:r w:rsidRPr="00E67540">
        <w:rPr>
          <w:rStyle w:val="default"/>
          <w:rFonts w:cs="FrankRuehl"/>
          <w:strike/>
          <w:vanish/>
          <w:sz w:val="22"/>
          <w:szCs w:val="22"/>
          <w:shd w:val="clear" w:color="auto" w:fill="FFFF99"/>
          <w:rtl/>
        </w:rPr>
        <w:t>מ</w:t>
      </w:r>
      <w:r w:rsidRPr="00E67540">
        <w:rPr>
          <w:rStyle w:val="default"/>
          <w:rFonts w:cs="FrankRuehl" w:hint="cs"/>
          <w:strike/>
          <w:vanish/>
          <w:sz w:val="22"/>
          <w:szCs w:val="22"/>
          <w:shd w:val="clear" w:color="auto" w:fill="FFFF99"/>
          <w:rtl/>
        </w:rPr>
        <w:t>וצרי אסבסט צמנט</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מוצרי אסבסט צמנט בעלי תכולה של לא יותר מ-10% אסבסט</w:t>
      </w:r>
      <w:r w:rsidRPr="00E67540">
        <w:rPr>
          <w:rStyle w:val="default"/>
          <w:rFonts w:cs="FrankRuehl" w:hint="cs"/>
          <w:vanish/>
          <w:sz w:val="22"/>
          <w:szCs w:val="22"/>
          <w:shd w:val="clear" w:color="auto" w:fill="FFFF99"/>
          <w:rtl/>
        </w:rPr>
        <w:t xml:space="preserve">: לוחות גליים, רעפים, לוחות שטוחים, מכלי מים, צינורות, ארובות, ואבזריהם של כל אלה; ביבוא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בתנאי שהמשקל הכולל של כל אלה לא יעלה על </w:t>
      </w:r>
      <w:r w:rsidRPr="00E67540">
        <w:rPr>
          <w:rStyle w:val="default"/>
          <w:rFonts w:cs="FrankRuehl" w:hint="cs"/>
          <w:strike/>
          <w:vanish/>
          <w:sz w:val="22"/>
          <w:szCs w:val="22"/>
          <w:shd w:val="clear" w:color="auto" w:fill="FFFF99"/>
          <w:rtl/>
        </w:rPr>
        <w:t>300 טון</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1250 טון</w:t>
      </w:r>
      <w:r w:rsidRPr="00E67540">
        <w:rPr>
          <w:rStyle w:val="default"/>
          <w:rFonts w:cs="FrankRuehl" w:hint="cs"/>
          <w:vanish/>
          <w:sz w:val="22"/>
          <w:szCs w:val="22"/>
          <w:shd w:val="clear" w:color="auto" w:fill="FFFF99"/>
          <w:rtl/>
        </w:rPr>
        <w:t xml:space="preserve"> בשנה;</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84"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720</w:t>
      </w:r>
    </w:p>
    <w:p w:rsidR="00387001" w:rsidRDefault="00387001">
      <w:pPr>
        <w:pStyle w:val="P00"/>
        <w:ind w:left="0" w:right="1134"/>
        <w:rPr>
          <w:rStyle w:val="default"/>
          <w:rFonts w:cs="FrankRuehl" w:hint="cs"/>
          <w:sz w:val="2"/>
          <w:szCs w:val="2"/>
          <w:rtl/>
        </w:rPr>
      </w:pPr>
      <w:r w:rsidRPr="00E67540">
        <w:rPr>
          <w:rStyle w:val="big-number"/>
          <w:rFonts w:cs="FrankRuehl"/>
          <w:vanish/>
          <w:sz w:val="22"/>
          <w:szCs w:val="22"/>
          <w:shd w:val="clear" w:color="auto" w:fill="FFFF99"/>
          <w:rtl/>
        </w:rPr>
        <w:t>1.</w:t>
      </w:r>
      <w:r w:rsidRPr="00E67540">
        <w:rPr>
          <w:rStyle w:val="big-number"/>
          <w:rFonts w:cs="FrankRuehl"/>
          <w:vanish/>
          <w:sz w:val="22"/>
          <w:szCs w:val="22"/>
          <w:shd w:val="clear" w:color="auto" w:fill="FFFF99"/>
          <w:rtl/>
        </w:rPr>
        <w:tab/>
      </w:r>
      <w:r w:rsidRPr="00E67540">
        <w:rPr>
          <w:rStyle w:val="default"/>
          <w:rFonts w:cs="FrankRuehl" w:hint="cs"/>
          <w:vanish/>
          <w:sz w:val="22"/>
          <w:szCs w:val="22"/>
          <w:shd w:val="clear" w:color="auto" w:fill="FFFF99"/>
          <w:rtl/>
        </w:rPr>
        <w:t xml:space="preserve">מוצרי אסבסט צמנט בעלי תכולה של לא יותר מ-10% אסבסט: לוחות גליים, רעפים, לוחות שטוחים, מכלי מים, צינורות, ארובות, ואבזריהם של כל אלה; ביבוא </w:t>
      </w:r>
      <w:r w:rsidR="00E67540" w:rsidRPr="00E67540">
        <w:rPr>
          <w:rStyle w:val="default"/>
          <w:rFonts w:cs="FrankRuehl"/>
          <w:vanish/>
          <w:sz w:val="22"/>
          <w:szCs w:val="22"/>
          <w:shd w:val="clear" w:color="auto" w:fill="FFFF99"/>
          <w:rtl/>
        </w:rPr>
        <w:t>–</w:t>
      </w:r>
      <w:r w:rsidRPr="00E67540">
        <w:rPr>
          <w:rStyle w:val="default"/>
          <w:rFonts w:cs="FrankRuehl" w:hint="cs"/>
          <w:vanish/>
          <w:sz w:val="22"/>
          <w:szCs w:val="22"/>
          <w:shd w:val="clear" w:color="auto" w:fill="FFFF99"/>
          <w:rtl/>
        </w:rPr>
        <w:t xml:space="preserve"> בתנאי שהמשקל הכולל של כל אלה לא יעלה על </w:t>
      </w:r>
      <w:r w:rsidRPr="00E67540">
        <w:rPr>
          <w:rStyle w:val="default"/>
          <w:rFonts w:cs="FrankRuehl" w:hint="cs"/>
          <w:strike/>
          <w:vanish/>
          <w:sz w:val="22"/>
          <w:szCs w:val="22"/>
          <w:shd w:val="clear" w:color="auto" w:fill="FFFF99"/>
          <w:rtl/>
        </w:rPr>
        <w:t>1250 טון בשנה</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1,280 טון בשנת 2000, 1,000 טון בשנה משנת 2001 ואילך</w:t>
      </w:r>
      <w:r w:rsidRPr="00E67540">
        <w:rPr>
          <w:rStyle w:val="default"/>
          <w:rFonts w:cs="FrankRuehl" w:hint="cs"/>
          <w:vanish/>
          <w:sz w:val="22"/>
          <w:szCs w:val="22"/>
          <w:shd w:val="clear" w:color="auto" w:fill="FFFF99"/>
          <w:rtl/>
        </w:rPr>
        <w:t>;</w:t>
      </w:r>
      <w:bookmarkEnd w:id="72"/>
    </w:p>
    <w:p w:rsidR="00387001" w:rsidRDefault="00387001">
      <w:pPr>
        <w:pStyle w:val="P00"/>
        <w:spacing w:before="72"/>
        <w:ind w:left="0" w:right="1134"/>
        <w:rPr>
          <w:rStyle w:val="default"/>
          <w:rFonts w:cs="FrankRuehl" w:hint="cs"/>
          <w:rtl/>
        </w:rPr>
      </w:pPr>
      <w:r>
        <w:rPr>
          <w:rtl/>
          <w:lang w:val="he-IL"/>
        </w:rPr>
        <w:pict>
          <v:shape id="_x0000_s1191" type="#_x0000_t202" style="position:absolute;left:0;text-align:left;margin-left:470.25pt;margin-top:7.1pt;width:1in;height:22.4pt;z-index:251707904" filled="f" stroked="f">
            <v:textbox inset="1mm,0,1mm,0">
              <w:txbxContent>
                <w:p w:rsidR="00387001" w:rsidRDefault="00387001">
                  <w:pPr>
                    <w:spacing w:line="160" w:lineRule="exact"/>
                    <w:jc w:val="left"/>
                    <w:rPr>
                      <w:rFonts w:cs="Miriam" w:hint="cs"/>
                      <w:szCs w:val="18"/>
                      <w:rtl/>
                    </w:rPr>
                  </w:pPr>
                  <w:r>
                    <w:rPr>
                      <w:rFonts w:cs="Miriam" w:hint="cs"/>
                      <w:szCs w:val="18"/>
                      <w:rtl/>
                    </w:rPr>
                    <w:t>תק' תשמ"ח-1988</w:t>
                  </w:r>
                </w:p>
                <w:p w:rsidR="00387001" w:rsidRDefault="00387001">
                  <w:pPr>
                    <w:spacing w:line="160" w:lineRule="exact"/>
                    <w:jc w:val="left"/>
                    <w:rPr>
                      <w:rFonts w:cs="Miriam" w:hint="cs"/>
                      <w:szCs w:val="18"/>
                      <w:rtl/>
                    </w:rPr>
                  </w:pPr>
                  <w:r>
                    <w:rPr>
                      <w:rFonts w:cs="Miriam"/>
                      <w:szCs w:val="18"/>
                      <w:rtl/>
                    </w:rPr>
                    <w:t>ת</w:t>
                  </w:r>
                  <w:r>
                    <w:rPr>
                      <w:rFonts w:cs="Miriam" w:hint="cs"/>
                      <w:szCs w:val="18"/>
                      <w:rtl/>
                    </w:rPr>
                    <w:t>ק' תשנ"א-1990</w:t>
                  </w:r>
                </w:p>
              </w:txbxContent>
            </v:textbox>
          </v:shape>
        </w:pict>
      </w:r>
      <w:r>
        <w:rPr>
          <w:rtl/>
        </w:rPr>
        <w:t>2.</w:t>
      </w:r>
      <w:r>
        <w:rPr>
          <w:rtl/>
        </w:rPr>
        <w:tab/>
      </w:r>
      <w:r>
        <w:rPr>
          <w:rStyle w:val="default"/>
          <w:rFonts w:cs="FrankRuehl"/>
          <w:rtl/>
        </w:rPr>
        <w:t>נ</w:t>
      </w:r>
      <w:r>
        <w:rPr>
          <w:rStyle w:val="default"/>
          <w:rFonts w:cs="FrankRuehl" w:hint="cs"/>
          <w:rtl/>
        </w:rPr>
        <w:t>ייר אסבסט: מסננים (פילטרים) לנוזלים;</w:t>
      </w:r>
    </w:p>
    <w:p w:rsidR="00387001" w:rsidRPr="00E67540" w:rsidRDefault="00387001">
      <w:pPr>
        <w:pStyle w:val="P00"/>
        <w:spacing w:before="0"/>
        <w:ind w:left="0" w:right="1134"/>
        <w:rPr>
          <w:rFonts w:hint="cs"/>
          <w:b/>
          <w:bCs/>
          <w:vanish/>
          <w:szCs w:val="20"/>
          <w:shd w:val="clear" w:color="auto" w:fill="FFFF99"/>
          <w:rtl/>
        </w:rPr>
      </w:pPr>
      <w:bookmarkStart w:id="73" w:name="Rov47"/>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85"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963</w:t>
      </w:r>
    </w:p>
    <w:p w:rsidR="00387001" w:rsidRPr="00E67540" w:rsidRDefault="00387001">
      <w:pPr>
        <w:pStyle w:val="P00"/>
        <w:ind w:left="0" w:right="1134"/>
        <w:rPr>
          <w:rStyle w:val="default"/>
          <w:rFonts w:cs="FrankRuehl" w:hint="cs"/>
          <w:vanish/>
          <w:sz w:val="22"/>
          <w:szCs w:val="22"/>
          <w:shd w:val="clear" w:color="auto" w:fill="FFFF99"/>
          <w:rtl/>
        </w:rPr>
      </w:pPr>
      <w:r w:rsidRPr="00E67540">
        <w:rPr>
          <w:vanish/>
          <w:sz w:val="22"/>
          <w:szCs w:val="22"/>
          <w:shd w:val="clear" w:color="auto" w:fill="FFFF99"/>
          <w:rtl/>
        </w:rPr>
        <w:t>2.</w:t>
      </w:r>
      <w:r w:rsidRPr="00E67540">
        <w:rPr>
          <w:vanish/>
          <w:sz w:val="22"/>
          <w:szCs w:val="22"/>
          <w:shd w:val="clear" w:color="auto" w:fill="FFFF99"/>
          <w:rtl/>
        </w:rPr>
        <w:tab/>
      </w:r>
      <w:r w:rsidRPr="00E67540">
        <w:rPr>
          <w:rStyle w:val="default"/>
          <w:rFonts w:cs="FrankRuehl" w:hint="cs"/>
          <w:vanish/>
          <w:sz w:val="22"/>
          <w:szCs w:val="22"/>
          <w:shd w:val="clear" w:color="auto" w:fill="FFFF99"/>
          <w:rtl/>
        </w:rPr>
        <w:t xml:space="preserve">חומרי חיכוך: לבלמים ולמצמדים </w:t>
      </w:r>
      <w:r w:rsidRPr="00E67540">
        <w:rPr>
          <w:rStyle w:val="default"/>
          <w:rFonts w:cs="FrankRuehl" w:hint="cs"/>
          <w:strike/>
          <w:vanish/>
          <w:sz w:val="22"/>
          <w:szCs w:val="22"/>
          <w:shd w:val="clear" w:color="auto" w:fill="FFFF99"/>
          <w:rtl/>
        </w:rPr>
        <w:t>ברכב</w:t>
      </w:r>
      <w:r w:rsidRPr="00E67540">
        <w:rPr>
          <w:rStyle w:val="default"/>
          <w:rFonts w:cs="FrankRuehl" w:hint="cs"/>
          <w:vanish/>
          <w:sz w:val="22"/>
          <w:szCs w:val="22"/>
          <w:shd w:val="clear" w:color="auto" w:fill="FFFF99"/>
          <w:rtl/>
        </w:rPr>
        <w:t>;</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86"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134</w:t>
      </w:r>
    </w:p>
    <w:p w:rsidR="00387001" w:rsidRPr="00E67540" w:rsidRDefault="00387001">
      <w:pPr>
        <w:pStyle w:val="P00"/>
        <w:tabs>
          <w:tab w:val="clear" w:pos="6259"/>
        </w:tabs>
        <w:ind w:left="0" w:right="1134"/>
        <w:rPr>
          <w:rFonts w:hint="cs"/>
          <w:strike/>
          <w:vanish/>
          <w:sz w:val="22"/>
          <w:szCs w:val="22"/>
          <w:shd w:val="clear" w:color="auto" w:fill="FFFF99"/>
          <w:rtl/>
        </w:rPr>
      </w:pPr>
      <w:r w:rsidRPr="00E67540">
        <w:rPr>
          <w:rFonts w:hint="cs"/>
          <w:strike/>
          <w:vanish/>
          <w:sz w:val="22"/>
          <w:szCs w:val="22"/>
          <w:shd w:val="clear" w:color="auto" w:fill="FFFF99"/>
          <w:rtl/>
        </w:rPr>
        <w:t>2.</w:t>
      </w:r>
      <w:r w:rsidRPr="00E67540">
        <w:rPr>
          <w:rFonts w:hint="cs"/>
          <w:strike/>
          <w:vanish/>
          <w:sz w:val="22"/>
          <w:szCs w:val="22"/>
          <w:shd w:val="clear" w:color="auto" w:fill="FFFF99"/>
          <w:rtl/>
        </w:rPr>
        <w:tab/>
        <w:t>חומרי חיכוך: לבלמים ולמצמדים;</w:t>
      </w:r>
    </w:p>
    <w:p w:rsidR="00387001" w:rsidRDefault="00387001">
      <w:pPr>
        <w:pStyle w:val="P00"/>
        <w:spacing w:before="0"/>
        <w:ind w:left="0" w:right="1134"/>
        <w:rPr>
          <w:rStyle w:val="default"/>
          <w:rFonts w:cs="FrankRuehl" w:hint="cs"/>
          <w:sz w:val="2"/>
          <w:szCs w:val="2"/>
          <w:rtl/>
        </w:rPr>
      </w:pPr>
      <w:r w:rsidRPr="00E67540">
        <w:rPr>
          <w:rFonts w:hint="cs"/>
          <w:strike/>
          <w:vanish/>
          <w:sz w:val="22"/>
          <w:szCs w:val="22"/>
          <w:shd w:val="clear" w:color="auto" w:fill="FFFF99"/>
          <w:rtl/>
        </w:rPr>
        <w:t>4.</w:t>
      </w:r>
      <w:r w:rsidRPr="00E67540">
        <w:rPr>
          <w:rFonts w:hint="cs"/>
          <w:vanish/>
          <w:sz w:val="22"/>
          <w:szCs w:val="22"/>
          <w:shd w:val="clear" w:color="auto" w:fill="FFFF99"/>
          <w:rtl/>
        </w:rPr>
        <w:t xml:space="preserve"> </w:t>
      </w:r>
      <w:r w:rsidRPr="00E67540">
        <w:rPr>
          <w:vanish/>
          <w:sz w:val="22"/>
          <w:szCs w:val="22"/>
          <w:u w:val="single"/>
          <w:shd w:val="clear" w:color="auto" w:fill="FFFF99"/>
          <w:rtl/>
        </w:rPr>
        <w:t>2.</w:t>
      </w:r>
      <w:r w:rsidRPr="00E67540">
        <w:rPr>
          <w:vanish/>
          <w:sz w:val="22"/>
          <w:szCs w:val="22"/>
          <w:shd w:val="clear" w:color="auto" w:fill="FFFF99"/>
          <w:rtl/>
        </w:rPr>
        <w:tab/>
      </w:r>
      <w:r w:rsidRPr="00E67540">
        <w:rPr>
          <w:rStyle w:val="default"/>
          <w:rFonts w:cs="FrankRuehl"/>
          <w:vanish/>
          <w:sz w:val="22"/>
          <w:szCs w:val="22"/>
          <w:shd w:val="clear" w:color="auto" w:fill="FFFF99"/>
          <w:rtl/>
        </w:rPr>
        <w:t>נ</w:t>
      </w:r>
      <w:r w:rsidRPr="00E67540">
        <w:rPr>
          <w:rStyle w:val="default"/>
          <w:rFonts w:cs="FrankRuehl" w:hint="cs"/>
          <w:vanish/>
          <w:sz w:val="22"/>
          <w:szCs w:val="22"/>
          <w:shd w:val="clear" w:color="auto" w:fill="FFFF99"/>
          <w:rtl/>
        </w:rPr>
        <w:t>ייר אסבסט: מסננים (פילטרים) לנוזלים;</w:t>
      </w:r>
      <w:bookmarkEnd w:id="73"/>
    </w:p>
    <w:p w:rsidR="00387001" w:rsidRDefault="00387001">
      <w:pPr>
        <w:pStyle w:val="P00"/>
        <w:spacing w:before="72"/>
        <w:ind w:left="0" w:right="1134"/>
        <w:rPr>
          <w:rStyle w:val="default"/>
          <w:rFonts w:cs="FrankRuehl" w:hint="cs"/>
          <w:rtl/>
        </w:rPr>
      </w:pPr>
      <w:r>
        <w:rPr>
          <w:rtl/>
          <w:lang w:val="he-IL"/>
        </w:rPr>
        <w:pict>
          <v:shape id="_x0000_s1192" type="#_x0000_t202" style="position:absolute;left:0;text-align:left;margin-left:470.25pt;margin-top:7.1pt;width:1in;height:11.2pt;z-index:251708928" filled="f" stroked="f">
            <v:textbox inset="1mm,0,1mm,0">
              <w:txbxContent>
                <w:p w:rsidR="00387001" w:rsidRDefault="00387001">
                  <w:pPr>
                    <w:spacing w:line="160" w:lineRule="exact"/>
                    <w:jc w:val="left"/>
                    <w:rPr>
                      <w:rFonts w:cs="Miriam" w:hint="cs"/>
                      <w:szCs w:val="18"/>
                      <w:rtl/>
                    </w:rPr>
                  </w:pPr>
                  <w:r>
                    <w:rPr>
                      <w:rFonts w:cs="Miriam"/>
                      <w:szCs w:val="18"/>
                      <w:rtl/>
                    </w:rPr>
                    <w:t>ת</w:t>
                  </w:r>
                  <w:r>
                    <w:rPr>
                      <w:rFonts w:cs="Miriam" w:hint="cs"/>
                      <w:szCs w:val="18"/>
                      <w:rtl/>
                    </w:rPr>
                    <w:t>ק' תשנ"א-1990</w:t>
                  </w:r>
                </w:p>
              </w:txbxContent>
            </v:textbox>
          </v:shape>
        </w:pict>
      </w:r>
      <w:r>
        <w:rPr>
          <w:rStyle w:val="default"/>
          <w:rFonts w:cs="FrankRuehl"/>
          <w:rtl/>
        </w:rPr>
        <w:t>3.</w:t>
      </w:r>
      <w:r>
        <w:rPr>
          <w:rStyle w:val="default"/>
          <w:rFonts w:cs="FrankRuehl"/>
          <w:rtl/>
        </w:rPr>
        <w:tab/>
      </w:r>
      <w:r>
        <w:rPr>
          <w:rStyle w:val="default"/>
          <w:rFonts w:cs="FrankRuehl" w:hint="cs"/>
          <w:rtl/>
        </w:rPr>
        <w:t>דלתות ומחיצות מגן ווילונות מגן נגד אש;</w:t>
      </w:r>
    </w:p>
    <w:p w:rsidR="00387001" w:rsidRPr="00E67540" w:rsidRDefault="00387001">
      <w:pPr>
        <w:pStyle w:val="P00"/>
        <w:spacing w:before="0"/>
        <w:ind w:left="0" w:right="1134"/>
        <w:rPr>
          <w:rFonts w:hint="cs"/>
          <w:b/>
          <w:bCs/>
          <w:vanish/>
          <w:szCs w:val="20"/>
          <w:shd w:val="clear" w:color="auto" w:fill="FFFF99"/>
          <w:rtl/>
        </w:rPr>
      </w:pPr>
      <w:bookmarkStart w:id="74" w:name="Rov46"/>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87"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134</w:t>
      </w:r>
    </w:p>
    <w:p w:rsidR="00387001" w:rsidRPr="00E67540" w:rsidRDefault="00387001">
      <w:pPr>
        <w:pStyle w:val="P00"/>
        <w:ind w:left="0" w:right="1134"/>
        <w:rPr>
          <w:rStyle w:val="default"/>
          <w:rFonts w:cs="FrankRuehl" w:hint="cs"/>
          <w:strike/>
          <w:vanish/>
          <w:sz w:val="22"/>
          <w:szCs w:val="22"/>
          <w:shd w:val="clear" w:color="auto" w:fill="FFFF99"/>
          <w:rtl/>
        </w:rPr>
      </w:pPr>
      <w:r w:rsidRPr="00E67540">
        <w:rPr>
          <w:rStyle w:val="default"/>
          <w:rFonts w:cs="FrankRuehl" w:hint="cs"/>
          <w:strike/>
          <w:vanish/>
          <w:sz w:val="22"/>
          <w:szCs w:val="22"/>
          <w:shd w:val="clear" w:color="auto" w:fill="FFFF99"/>
          <w:rtl/>
        </w:rPr>
        <w:t>3.</w:t>
      </w:r>
      <w:r w:rsidRPr="00E67540">
        <w:rPr>
          <w:rStyle w:val="default"/>
          <w:rFonts w:cs="FrankRuehl" w:hint="cs"/>
          <w:strike/>
          <w:vanish/>
          <w:sz w:val="22"/>
          <w:szCs w:val="22"/>
          <w:shd w:val="clear" w:color="auto" w:fill="FFFF99"/>
          <w:rtl/>
        </w:rPr>
        <w:tab/>
        <w:t>מוצרי טקסטיל המכילים אסבסט: חוטים ורצועות מכל הסוגים, בדים, בגדי מגן, פתילות;</w:t>
      </w:r>
    </w:p>
    <w:p w:rsidR="00387001" w:rsidRDefault="00387001">
      <w:pPr>
        <w:pStyle w:val="P00"/>
        <w:spacing w:before="0"/>
        <w:ind w:left="0" w:right="1134"/>
        <w:rPr>
          <w:rStyle w:val="default"/>
          <w:rFonts w:cs="FrankRuehl" w:hint="cs"/>
          <w:sz w:val="2"/>
          <w:szCs w:val="2"/>
          <w:rtl/>
        </w:rPr>
      </w:pPr>
      <w:r w:rsidRPr="00E67540">
        <w:rPr>
          <w:rStyle w:val="default"/>
          <w:rFonts w:cs="FrankRuehl" w:hint="cs"/>
          <w:strike/>
          <w:vanish/>
          <w:sz w:val="22"/>
          <w:szCs w:val="22"/>
          <w:shd w:val="clear" w:color="auto" w:fill="FFFF99"/>
          <w:rtl/>
        </w:rPr>
        <w:t>5</w:t>
      </w:r>
      <w:r w:rsidRPr="00E67540">
        <w:rPr>
          <w:rStyle w:val="default"/>
          <w:rFonts w:cs="FrankRuehl"/>
          <w:strike/>
          <w:vanish/>
          <w:sz w:val="22"/>
          <w:szCs w:val="22"/>
          <w:shd w:val="clear" w:color="auto" w:fill="FFFF99"/>
          <w:rtl/>
        </w:rPr>
        <w:t>.</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3.</w:t>
      </w:r>
      <w:r w:rsidRPr="00E67540">
        <w:rPr>
          <w:rStyle w:val="default"/>
          <w:rFonts w:cs="FrankRuehl"/>
          <w:vanish/>
          <w:sz w:val="22"/>
          <w:szCs w:val="22"/>
          <w:shd w:val="clear" w:color="auto" w:fill="FFFF99"/>
          <w:rtl/>
        </w:rPr>
        <w:tab/>
      </w:r>
      <w:r w:rsidRPr="00E67540">
        <w:rPr>
          <w:rStyle w:val="default"/>
          <w:rFonts w:cs="FrankRuehl" w:hint="cs"/>
          <w:vanish/>
          <w:sz w:val="22"/>
          <w:szCs w:val="22"/>
          <w:shd w:val="clear" w:color="auto" w:fill="FFFF99"/>
          <w:rtl/>
        </w:rPr>
        <w:t>דלתות ומחיצות מגן ווילונות מגן נגד אש;</w:t>
      </w:r>
      <w:bookmarkEnd w:id="74"/>
    </w:p>
    <w:p w:rsidR="00387001" w:rsidRDefault="00387001">
      <w:pPr>
        <w:pStyle w:val="P00"/>
        <w:spacing w:before="72"/>
        <w:ind w:left="0" w:right="1134"/>
        <w:rPr>
          <w:rStyle w:val="default"/>
          <w:rFonts w:cs="FrankRuehl" w:hint="cs"/>
          <w:rtl/>
        </w:rPr>
      </w:pPr>
      <w:r>
        <w:rPr>
          <w:lang w:val="he-IL"/>
        </w:rPr>
        <w:pict>
          <v:rect id="_x0000_s1117" style="position:absolute;left:0;text-align:left;margin-left:464.5pt;margin-top:8.05pt;width:75.05pt;height:32.4pt;z-index:251696640" o:allowincell="f" filled="f" stroked="f" strokecolor="lime" strokeweight=".25pt">
            <v:textbox inset="0,0,0,0">
              <w:txbxContent>
                <w:p w:rsidR="00387001" w:rsidRDefault="00387001">
                  <w:pPr>
                    <w:spacing w:line="160" w:lineRule="exact"/>
                    <w:jc w:val="left"/>
                    <w:rPr>
                      <w:rFonts w:cs="Miriam" w:hint="cs"/>
                      <w:szCs w:val="18"/>
                      <w:rtl/>
                    </w:rPr>
                  </w:pPr>
                  <w:r>
                    <w:rPr>
                      <w:rFonts w:cs="Miriam" w:hint="cs"/>
                      <w:szCs w:val="18"/>
                      <w:rtl/>
                    </w:rPr>
                    <w:t>תק' תשמ"ח-1988</w:t>
                  </w:r>
                </w:p>
                <w:p w:rsidR="00387001" w:rsidRDefault="00387001">
                  <w:pPr>
                    <w:spacing w:line="160" w:lineRule="exact"/>
                    <w:jc w:val="left"/>
                    <w:rPr>
                      <w:rFonts w:cs="Miriam" w:hint="cs"/>
                      <w:szCs w:val="18"/>
                      <w:rtl/>
                    </w:rPr>
                  </w:pPr>
                  <w:r>
                    <w:rPr>
                      <w:rFonts w:cs="Miriam" w:hint="cs"/>
                      <w:szCs w:val="18"/>
                      <w:rtl/>
                    </w:rPr>
                    <w:t>תק' תשנ"א-1990</w:t>
                  </w:r>
                </w:p>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4.</w:t>
      </w:r>
      <w:r>
        <w:rPr>
          <w:rStyle w:val="big-number"/>
          <w:rtl/>
        </w:rPr>
        <w:tab/>
      </w:r>
      <w:r>
        <w:rPr>
          <w:rStyle w:val="default"/>
          <w:rFonts w:cs="FrankRuehl"/>
          <w:rtl/>
        </w:rPr>
        <w:t>א</w:t>
      </w:r>
      <w:r>
        <w:rPr>
          <w:rStyle w:val="default"/>
          <w:rFonts w:cs="FrankRuehl" w:hint="cs"/>
          <w:rtl/>
        </w:rPr>
        <w:t>טמים לשמירת לחץ ולהגנה מחום, מאש ומחמרים קורוזיביים</w:t>
      </w:r>
      <w:r>
        <w:rPr>
          <w:rStyle w:val="default"/>
          <w:rFonts w:cs="FrankRuehl"/>
          <w:rtl/>
        </w:rPr>
        <w:t xml:space="preserve"> (</w:t>
      </w:r>
      <w:r>
        <w:rPr>
          <w:rStyle w:val="default"/>
          <w:rFonts w:cs="FrankRuehl" w:hint="cs"/>
          <w:rtl/>
        </w:rPr>
        <w:t>מאכלים);</w:t>
      </w:r>
    </w:p>
    <w:p w:rsidR="00387001" w:rsidRPr="00E67540" w:rsidRDefault="00387001">
      <w:pPr>
        <w:pStyle w:val="P00"/>
        <w:spacing w:before="0"/>
        <w:ind w:left="0" w:right="1134"/>
        <w:rPr>
          <w:rFonts w:hint="cs"/>
          <w:b/>
          <w:bCs/>
          <w:vanish/>
          <w:szCs w:val="20"/>
          <w:shd w:val="clear" w:color="auto" w:fill="FFFF99"/>
          <w:rtl/>
        </w:rPr>
      </w:pPr>
      <w:bookmarkStart w:id="75" w:name="Rov45"/>
      <w:r w:rsidRPr="00E67540">
        <w:rPr>
          <w:rFonts w:hint="cs"/>
          <w:vanish/>
          <w:color w:val="FF0000"/>
          <w:szCs w:val="20"/>
          <w:shd w:val="clear" w:color="auto" w:fill="FFFF99"/>
          <w:rtl/>
        </w:rPr>
        <w:t>מיום 13.8.1988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תשמ"ח-1988</w:t>
      </w:r>
    </w:p>
    <w:p w:rsidR="00387001" w:rsidRPr="00E67540" w:rsidRDefault="00387001">
      <w:pPr>
        <w:pStyle w:val="P00"/>
        <w:tabs>
          <w:tab w:val="clear" w:pos="6259"/>
        </w:tabs>
        <w:spacing w:before="0"/>
        <w:ind w:left="0" w:right="1134"/>
        <w:rPr>
          <w:rFonts w:hint="cs"/>
          <w:vanish/>
          <w:szCs w:val="20"/>
          <w:shd w:val="clear" w:color="auto" w:fill="FFFF99"/>
          <w:rtl/>
        </w:rPr>
      </w:pPr>
      <w:hyperlink r:id="rId88" w:history="1">
        <w:r w:rsidRPr="00E67540">
          <w:rPr>
            <w:rStyle w:val="Hyperlink"/>
            <w:rFonts w:hint="cs"/>
            <w:vanish/>
            <w:szCs w:val="20"/>
            <w:shd w:val="clear" w:color="auto" w:fill="FFFF99"/>
            <w:rtl/>
          </w:rPr>
          <w:t>ק"ת תשמ"ח מס' 5120</w:t>
        </w:r>
      </w:hyperlink>
      <w:r w:rsidRPr="00E67540">
        <w:rPr>
          <w:rFonts w:hint="cs"/>
          <w:vanish/>
          <w:szCs w:val="20"/>
          <w:shd w:val="clear" w:color="auto" w:fill="FFFF99"/>
          <w:rtl/>
        </w:rPr>
        <w:t xml:space="preserve"> מיום 14.7.1988 עמ' 963</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החלפת פרט 6</w:t>
      </w:r>
    </w:p>
    <w:p w:rsidR="00387001" w:rsidRPr="00E67540" w:rsidRDefault="00387001">
      <w:pPr>
        <w:pStyle w:val="P00"/>
        <w:tabs>
          <w:tab w:val="clear" w:pos="6259"/>
        </w:tabs>
        <w:ind w:left="0" w:right="1134"/>
        <w:rPr>
          <w:rFonts w:hint="cs"/>
          <w:vanish/>
          <w:szCs w:val="20"/>
          <w:shd w:val="clear" w:color="auto" w:fill="FFFF99"/>
          <w:rtl/>
        </w:rPr>
      </w:pPr>
      <w:r w:rsidRPr="00E67540">
        <w:rPr>
          <w:rFonts w:hint="cs"/>
          <w:vanish/>
          <w:szCs w:val="20"/>
          <w:shd w:val="clear" w:color="auto" w:fill="FFFF99"/>
          <w:rtl/>
        </w:rPr>
        <w:t>הנוסח הקודם:</w:t>
      </w:r>
    </w:p>
    <w:p w:rsidR="00387001" w:rsidRPr="00E67540" w:rsidRDefault="00387001">
      <w:pPr>
        <w:pStyle w:val="P00"/>
        <w:tabs>
          <w:tab w:val="clear" w:pos="6259"/>
        </w:tabs>
        <w:spacing w:before="0"/>
        <w:ind w:left="0" w:right="1134"/>
        <w:rPr>
          <w:rFonts w:hint="cs"/>
          <w:strike/>
          <w:vanish/>
          <w:sz w:val="22"/>
          <w:szCs w:val="22"/>
          <w:shd w:val="clear" w:color="auto" w:fill="FFFF99"/>
          <w:rtl/>
        </w:rPr>
      </w:pPr>
      <w:r w:rsidRPr="00E67540">
        <w:rPr>
          <w:rFonts w:hint="cs"/>
          <w:strike/>
          <w:vanish/>
          <w:sz w:val="22"/>
          <w:szCs w:val="22"/>
          <w:shd w:val="clear" w:color="auto" w:fill="FFFF99"/>
          <w:rtl/>
        </w:rPr>
        <w:t>6.</w:t>
      </w:r>
      <w:r w:rsidRPr="00E67540">
        <w:rPr>
          <w:rFonts w:hint="cs"/>
          <w:strike/>
          <w:vanish/>
          <w:sz w:val="22"/>
          <w:szCs w:val="22"/>
          <w:shd w:val="clear" w:color="auto" w:fill="FFFF99"/>
          <w:rtl/>
        </w:rPr>
        <w:tab/>
        <w:t>אטמים למנועים ולהגנה מחום, מאש ומחומרים קורוזיביים (מאכלים).</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89"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134</w:t>
      </w:r>
    </w:p>
    <w:p w:rsidR="00387001" w:rsidRPr="00E67540" w:rsidRDefault="00387001">
      <w:pPr>
        <w:pStyle w:val="P00"/>
        <w:tabs>
          <w:tab w:val="clear" w:pos="6259"/>
        </w:tabs>
        <w:ind w:left="0" w:right="1134"/>
        <w:rPr>
          <w:rFonts w:hint="cs"/>
          <w:vanish/>
          <w:sz w:val="22"/>
          <w:szCs w:val="22"/>
          <w:shd w:val="clear" w:color="auto" w:fill="FFFF99"/>
          <w:rtl/>
        </w:rPr>
      </w:pPr>
      <w:r w:rsidRPr="00E67540">
        <w:rPr>
          <w:rFonts w:hint="cs"/>
          <w:strike/>
          <w:vanish/>
          <w:sz w:val="22"/>
          <w:szCs w:val="22"/>
          <w:shd w:val="clear" w:color="auto" w:fill="FFFF99"/>
          <w:rtl/>
        </w:rPr>
        <w:t>6.</w:t>
      </w:r>
      <w:r w:rsidRPr="00E67540">
        <w:rPr>
          <w:rFonts w:hint="cs"/>
          <w:vanish/>
          <w:sz w:val="22"/>
          <w:szCs w:val="22"/>
          <w:shd w:val="clear" w:color="auto" w:fill="FFFF99"/>
          <w:rtl/>
        </w:rPr>
        <w:t xml:space="preserve"> </w:t>
      </w:r>
      <w:r w:rsidRPr="00E67540">
        <w:rPr>
          <w:rFonts w:hint="cs"/>
          <w:vanish/>
          <w:sz w:val="22"/>
          <w:szCs w:val="22"/>
          <w:u w:val="single"/>
          <w:shd w:val="clear" w:color="auto" w:fill="FFFF99"/>
          <w:rtl/>
        </w:rPr>
        <w:t>4.</w:t>
      </w:r>
      <w:r w:rsidRPr="00E67540">
        <w:rPr>
          <w:rFonts w:hint="cs"/>
          <w:vanish/>
          <w:sz w:val="22"/>
          <w:szCs w:val="22"/>
          <w:shd w:val="clear" w:color="auto" w:fill="FFFF99"/>
          <w:rtl/>
        </w:rPr>
        <w:tab/>
        <w:t>אטמים לשמירת לחץ ולהגנה מחום, מאש ומחמרים קורוזיביים (מאכלים), במנועים.</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90"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895</w:t>
      </w:r>
    </w:p>
    <w:p w:rsidR="00387001" w:rsidRDefault="00387001">
      <w:pPr>
        <w:pStyle w:val="P00"/>
        <w:tabs>
          <w:tab w:val="clear" w:pos="6259"/>
        </w:tabs>
        <w:ind w:left="0" w:right="1134"/>
        <w:rPr>
          <w:rFonts w:hint="cs"/>
          <w:sz w:val="2"/>
          <w:szCs w:val="2"/>
          <w:rtl/>
        </w:rPr>
      </w:pPr>
      <w:r w:rsidRPr="00E67540">
        <w:rPr>
          <w:rFonts w:hint="cs"/>
          <w:vanish/>
          <w:sz w:val="22"/>
          <w:szCs w:val="22"/>
          <w:shd w:val="clear" w:color="auto" w:fill="FFFF99"/>
          <w:rtl/>
        </w:rPr>
        <w:t>4.</w:t>
      </w:r>
      <w:r w:rsidRPr="00E67540">
        <w:rPr>
          <w:rFonts w:hint="cs"/>
          <w:vanish/>
          <w:sz w:val="22"/>
          <w:szCs w:val="22"/>
          <w:shd w:val="clear" w:color="auto" w:fill="FFFF99"/>
          <w:rtl/>
        </w:rPr>
        <w:tab/>
        <w:t>אטמים לשמירת לחץ ולהגנה מחום, מאש ומחמרים קורוזיביים (מאכלים)</w:t>
      </w:r>
      <w:r w:rsidRPr="00E67540">
        <w:rPr>
          <w:rFonts w:hint="cs"/>
          <w:strike/>
          <w:vanish/>
          <w:sz w:val="22"/>
          <w:szCs w:val="22"/>
          <w:shd w:val="clear" w:color="auto" w:fill="FFFF99"/>
          <w:rtl/>
        </w:rPr>
        <w:t>, במנועים</w:t>
      </w:r>
      <w:r w:rsidRPr="00E67540">
        <w:rPr>
          <w:rFonts w:hint="cs"/>
          <w:vanish/>
          <w:sz w:val="22"/>
          <w:szCs w:val="22"/>
          <w:shd w:val="clear" w:color="auto" w:fill="FFFF99"/>
          <w:rtl/>
        </w:rPr>
        <w:t>.</w:t>
      </w:r>
      <w:bookmarkEnd w:id="75"/>
    </w:p>
    <w:p w:rsidR="00387001" w:rsidRDefault="00387001">
      <w:pPr>
        <w:pStyle w:val="P00"/>
        <w:spacing w:before="72"/>
        <w:ind w:left="0" w:right="1134"/>
        <w:rPr>
          <w:rStyle w:val="default"/>
          <w:rFonts w:cs="FrankRuehl" w:hint="cs"/>
          <w:rtl/>
        </w:rPr>
      </w:pPr>
      <w:r>
        <w:rPr>
          <w:lang w:val="he-IL"/>
        </w:rPr>
        <w:pict>
          <v:rect id="_x0000_s1118" style="position:absolute;left:0;text-align:left;margin-left:464.5pt;margin-top:8.05pt;width:75.05pt;height:34.4pt;z-index:251697664" o:allowincell="f" filled="f" stroked="f" strokecolor="lime" strokeweight=".25pt">
            <v:textbox style="mso-next-textbox:#_x0000_s1118" inset="0,0,0,0">
              <w:txbxContent>
                <w:p w:rsidR="00387001" w:rsidRDefault="00387001">
                  <w:pPr>
                    <w:spacing w:line="160" w:lineRule="exact"/>
                    <w:jc w:val="left"/>
                    <w:rPr>
                      <w:rFonts w:cs="Miriam" w:hint="cs"/>
                      <w:szCs w:val="18"/>
                      <w:rtl/>
                    </w:rPr>
                  </w:pPr>
                  <w:r>
                    <w:rPr>
                      <w:rFonts w:cs="Miriam"/>
                      <w:szCs w:val="18"/>
                      <w:rtl/>
                    </w:rPr>
                    <w:t>ת</w:t>
                  </w:r>
                  <w:r>
                    <w:rPr>
                      <w:rFonts w:cs="Miriam" w:hint="cs"/>
                      <w:szCs w:val="18"/>
                      <w:rtl/>
                    </w:rPr>
                    <w:t>ק' תשנ"א-1990</w:t>
                  </w:r>
                </w:p>
                <w:p w:rsidR="00387001" w:rsidRDefault="00387001">
                  <w:pPr>
                    <w:spacing w:line="160" w:lineRule="exact"/>
                    <w:jc w:val="left"/>
                    <w:rPr>
                      <w:rFonts w:cs="Miriam" w:hint="cs"/>
                      <w:szCs w:val="18"/>
                      <w:rtl/>
                    </w:rPr>
                  </w:pPr>
                  <w:r>
                    <w:rPr>
                      <w:rFonts w:cs="Miriam" w:hint="cs"/>
                      <w:szCs w:val="18"/>
                      <w:rtl/>
                    </w:rPr>
                    <w:t>תק' תש</w:t>
                  </w:r>
                  <w:r>
                    <w:rPr>
                      <w:rFonts w:cs="Miriam"/>
                      <w:szCs w:val="18"/>
                      <w:rtl/>
                    </w:rPr>
                    <w:t>נ</w:t>
                  </w:r>
                  <w:r>
                    <w:rPr>
                      <w:rFonts w:cs="Miriam" w:hint="cs"/>
                      <w:szCs w:val="18"/>
                      <w:rtl/>
                    </w:rPr>
                    <w:t>"ו-1996</w:t>
                  </w:r>
                </w:p>
                <w:p w:rsidR="00387001" w:rsidRDefault="00387001">
                  <w:pPr>
                    <w:spacing w:line="160" w:lineRule="exact"/>
                    <w:jc w:val="left"/>
                    <w:rPr>
                      <w:rFonts w:cs="Miriam" w:hint="cs"/>
                      <w:szCs w:val="18"/>
                      <w:rtl/>
                    </w:rPr>
                  </w:pPr>
                  <w:r>
                    <w:rPr>
                      <w:rFonts w:cs="Miriam" w:hint="cs"/>
                      <w:szCs w:val="18"/>
                      <w:rtl/>
                    </w:rPr>
                    <w:t>תק' תשנ"ח-1998</w:t>
                  </w:r>
                </w:p>
                <w:p w:rsidR="00387001" w:rsidRDefault="00387001">
                  <w:pPr>
                    <w:spacing w:line="160" w:lineRule="exact"/>
                    <w:jc w:val="left"/>
                    <w:rPr>
                      <w:rFonts w:cs="Miriam"/>
                      <w:noProof/>
                      <w:szCs w:val="18"/>
                      <w:rtl/>
                    </w:rPr>
                  </w:pPr>
                  <w:r>
                    <w:rPr>
                      <w:rFonts w:cs="Miriam" w:hint="cs"/>
                      <w:szCs w:val="18"/>
                      <w:rtl/>
                    </w:rPr>
                    <w:t>תק' תש"ס-2000</w:t>
                  </w:r>
                </w:p>
              </w:txbxContent>
            </v:textbox>
            <w10:anchorlock/>
          </v:rect>
        </w:pict>
      </w:r>
      <w:r>
        <w:rPr>
          <w:rStyle w:val="big-number"/>
          <w:rtl/>
        </w:rPr>
        <w:t>5.</w:t>
      </w:r>
      <w:r>
        <w:rPr>
          <w:rStyle w:val="big-number"/>
          <w:rtl/>
        </w:rPr>
        <w:tab/>
      </w:r>
      <w:r>
        <w:rPr>
          <w:rStyle w:val="default"/>
          <w:rFonts w:cs="FrankRuehl"/>
          <w:rtl/>
        </w:rPr>
        <w:t>א</w:t>
      </w:r>
      <w:r>
        <w:rPr>
          <w:rStyle w:val="default"/>
          <w:rFonts w:cs="FrankRuehl" w:hint="cs"/>
          <w:rtl/>
        </w:rPr>
        <w:t>סבסט גלמי, למעט קרוסידולייט (אסבסט כחול) ואמוסייט (אסבסט חום), בכמות כוללת של עד 50 טון לשנה;</w:t>
      </w:r>
    </w:p>
    <w:p w:rsidR="00387001" w:rsidRPr="00E67540" w:rsidRDefault="00387001">
      <w:pPr>
        <w:pStyle w:val="P00"/>
        <w:spacing w:before="0"/>
        <w:ind w:left="0" w:right="1134"/>
        <w:rPr>
          <w:rFonts w:hint="cs"/>
          <w:b/>
          <w:bCs/>
          <w:vanish/>
          <w:szCs w:val="20"/>
          <w:shd w:val="clear" w:color="auto" w:fill="FFFF99"/>
          <w:rtl/>
        </w:rPr>
      </w:pPr>
      <w:bookmarkStart w:id="76" w:name="Rov44"/>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91"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134</w:t>
      </w:r>
    </w:p>
    <w:p w:rsidR="00387001" w:rsidRPr="00E67540" w:rsidRDefault="00387001">
      <w:pPr>
        <w:pStyle w:val="P00"/>
        <w:tabs>
          <w:tab w:val="clear" w:pos="6259"/>
        </w:tabs>
        <w:spacing w:before="0"/>
        <w:ind w:left="0" w:right="1134"/>
        <w:rPr>
          <w:rFonts w:hint="cs"/>
          <w:b/>
          <w:bCs/>
          <w:vanish/>
          <w:szCs w:val="20"/>
          <w:shd w:val="clear" w:color="auto" w:fill="FFFF99"/>
          <w:rtl/>
        </w:rPr>
      </w:pPr>
      <w:r w:rsidRPr="00E67540">
        <w:rPr>
          <w:rFonts w:hint="cs"/>
          <w:b/>
          <w:bCs/>
          <w:vanish/>
          <w:szCs w:val="20"/>
          <w:shd w:val="clear" w:color="auto" w:fill="FFFF99"/>
          <w:rtl/>
        </w:rPr>
        <w:t>הוספת פרט 5</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25.5.1996</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תשנ"ו-1996</w:t>
      </w:r>
    </w:p>
    <w:p w:rsidR="00387001" w:rsidRPr="00E67540" w:rsidRDefault="00387001">
      <w:pPr>
        <w:pStyle w:val="P00"/>
        <w:tabs>
          <w:tab w:val="clear" w:pos="6259"/>
        </w:tabs>
        <w:spacing w:before="0"/>
        <w:ind w:left="0" w:right="1134"/>
        <w:rPr>
          <w:rFonts w:hint="cs"/>
          <w:vanish/>
          <w:szCs w:val="20"/>
          <w:shd w:val="clear" w:color="auto" w:fill="FFFF99"/>
          <w:rtl/>
        </w:rPr>
      </w:pPr>
      <w:hyperlink r:id="rId92" w:history="1">
        <w:r w:rsidRPr="00E67540">
          <w:rPr>
            <w:rStyle w:val="Hyperlink"/>
            <w:rFonts w:hint="cs"/>
            <w:vanish/>
            <w:szCs w:val="20"/>
            <w:shd w:val="clear" w:color="auto" w:fill="FFFF99"/>
            <w:rtl/>
          </w:rPr>
          <w:t>ק"ת תשנ"ו מס' 5752</w:t>
        </w:r>
      </w:hyperlink>
      <w:r w:rsidRPr="00E67540">
        <w:rPr>
          <w:rFonts w:hint="cs"/>
          <w:vanish/>
          <w:szCs w:val="20"/>
          <w:shd w:val="clear" w:color="auto" w:fill="FFFF99"/>
          <w:rtl/>
        </w:rPr>
        <w:t xml:space="preserve"> מיום 25.5.1996 עמ' 895</w:t>
      </w:r>
    </w:p>
    <w:p w:rsidR="00387001" w:rsidRPr="00E67540" w:rsidRDefault="00387001">
      <w:pPr>
        <w:pStyle w:val="P00"/>
        <w:ind w:left="0" w:right="1134"/>
        <w:rPr>
          <w:rStyle w:val="default"/>
          <w:rFonts w:cs="FrankRuehl" w:hint="cs"/>
          <w:vanish/>
          <w:sz w:val="22"/>
          <w:szCs w:val="22"/>
          <w:shd w:val="clear" w:color="auto" w:fill="FFFF99"/>
          <w:rtl/>
        </w:rPr>
      </w:pPr>
      <w:r w:rsidRPr="00E67540">
        <w:rPr>
          <w:rStyle w:val="big-number"/>
          <w:rFonts w:cs="FrankRuehl"/>
          <w:vanish/>
          <w:sz w:val="22"/>
          <w:szCs w:val="22"/>
          <w:shd w:val="clear" w:color="auto" w:fill="FFFF99"/>
          <w:rtl/>
        </w:rPr>
        <w:t>5.</w:t>
      </w: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א</w:t>
      </w:r>
      <w:r w:rsidRPr="00E67540">
        <w:rPr>
          <w:rStyle w:val="default"/>
          <w:rFonts w:cs="FrankRuehl" w:hint="cs"/>
          <w:vanish/>
          <w:sz w:val="22"/>
          <w:szCs w:val="22"/>
          <w:shd w:val="clear" w:color="auto" w:fill="FFFF99"/>
          <w:rtl/>
        </w:rPr>
        <w:t xml:space="preserve">סבסט גלמי, </w:t>
      </w:r>
      <w:r w:rsidRPr="00E67540">
        <w:rPr>
          <w:rStyle w:val="default"/>
          <w:rFonts w:cs="FrankRuehl" w:hint="cs"/>
          <w:vanish/>
          <w:sz w:val="22"/>
          <w:szCs w:val="22"/>
          <w:u w:val="single"/>
          <w:shd w:val="clear" w:color="auto" w:fill="FFFF99"/>
          <w:rtl/>
        </w:rPr>
        <w:t>למעט קרוסידולייט (אסבסט כחול)</w:t>
      </w:r>
      <w:r w:rsidRPr="00E67540">
        <w:rPr>
          <w:rStyle w:val="default"/>
          <w:rFonts w:cs="FrankRuehl" w:hint="cs"/>
          <w:vanish/>
          <w:sz w:val="22"/>
          <w:szCs w:val="22"/>
          <w:shd w:val="clear" w:color="auto" w:fill="FFFF99"/>
          <w:rtl/>
        </w:rPr>
        <w:t xml:space="preserve">, בכמות כוללת של עד </w:t>
      </w:r>
      <w:r w:rsidRPr="00E67540">
        <w:rPr>
          <w:rStyle w:val="default"/>
          <w:rFonts w:cs="FrankRuehl" w:hint="cs"/>
          <w:strike/>
          <w:vanish/>
          <w:sz w:val="22"/>
          <w:szCs w:val="22"/>
          <w:shd w:val="clear" w:color="auto" w:fill="FFFF99"/>
          <w:rtl/>
        </w:rPr>
        <w:t>6000 טון</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5,000 טון</w:t>
      </w:r>
      <w:r w:rsidRPr="00E67540">
        <w:rPr>
          <w:rStyle w:val="default"/>
          <w:rFonts w:cs="FrankRuehl" w:hint="cs"/>
          <w:vanish/>
          <w:sz w:val="22"/>
          <w:szCs w:val="22"/>
          <w:shd w:val="clear" w:color="auto" w:fill="FFFF99"/>
          <w:rtl/>
        </w:rPr>
        <w:t xml:space="preserve"> לשנה </w:t>
      </w:r>
      <w:r w:rsidRPr="00E67540">
        <w:rPr>
          <w:rStyle w:val="default"/>
          <w:rFonts w:cs="FrankRuehl" w:hint="cs"/>
          <w:strike/>
          <w:vanish/>
          <w:sz w:val="22"/>
          <w:szCs w:val="22"/>
          <w:shd w:val="clear" w:color="auto" w:fill="FFFF99"/>
          <w:rtl/>
        </w:rPr>
        <w:t>ובהם פחות מ-90 טון של אסבסט כחול (קרוסידולייט)</w:t>
      </w:r>
      <w:r w:rsidRPr="00E67540">
        <w:rPr>
          <w:rStyle w:val="default"/>
          <w:rFonts w:cs="FrankRuehl" w:hint="cs"/>
          <w:vanish/>
          <w:sz w:val="22"/>
          <w:szCs w:val="22"/>
          <w:shd w:val="clear" w:color="auto" w:fill="FFFF99"/>
          <w:rtl/>
        </w:rPr>
        <w:t>;</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23.4.1998</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תשנ"ח-1998</w:t>
      </w:r>
    </w:p>
    <w:p w:rsidR="00387001" w:rsidRPr="00E67540" w:rsidRDefault="00387001">
      <w:pPr>
        <w:pStyle w:val="P00"/>
        <w:tabs>
          <w:tab w:val="clear" w:pos="6259"/>
        </w:tabs>
        <w:spacing w:before="0"/>
        <w:ind w:left="0" w:right="1134"/>
        <w:rPr>
          <w:rFonts w:hint="cs"/>
          <w:vanish/>
          <w:szCs w:val="20"/>
          <w:shd w:val="clear" w:color="auto" w:fill="FFFF99"/>
          <w:rtl/>
        </w:rPr>
      </w:pPr>
      <w:hyperlink r:id="rId93" w:history="1">
        <w:r w:rsidRPr="00E67540">
          <w:rPr>
            <w:rStyle w:val="Hyperlink"/>
            <w:rFonts w:hint="cs"/>
            <w:vanish/>
            <w:szCs w:val="20"/>
            <w:shd w:val="clear" w:color="auto" w:fill="FFFF99"/>
            <w:rtl/>
          </w:rPr>
          <w:t>ק"ת תשנ"ח מס' 5887</w:t>
        </w:r>
      </w:hyperlink>
      <w:r w:rsidRPr="00E67540">
        <w:rPr>
          <w:rFonts w:hint="cs"/>
          <w:vanish/>
          <w:szCs w:val="20"/>
          <w:shd w:val="clear" w:color="auto" w:fill="FFFF99"/>
          <w:rtl/>
        </w:rPr>
        <w:t xml:space="preserve"> מיום 24.3.1998 עמ' 557</w:t>
      </w:r>
    </w:p>
    <w:p w:rsidR="00387001" w:rsidRPr="00E67540" w:rsidRDefault="00387001">
      <w:pPr>
        <w:pStyle w:val="P00"/>
        <w:ind w:left="0" w:right="1134"/>
        <w:rPr>
          <w:rStyle w:val="default"/>
          <w:rFonts w:cs="FrankRuehl" w:hint="cs"/>
          <w:vanish/>
          <w:sz w:val="22"/>
          <w:szCs w:val="22"/>
          <w:shd w:val="clear" w:color="auto" w:fill="FFFF99"/>
          <w:rtl/>
        </w:rPr>
      </w:pPr>
      <w:r w:rsidRPr="00E67540">
        <w:rPr>
          <w:rStyle w:val="big-number"/>
          <w:rFonts w:cs="FrankRuehl"/>
          <w:vanish/>
          <w:sz w:val="22"/>
          <w:szCs w:val="22"/>
          <w:shd w:val="clear" w:color="auto" w:fill="FFFF99"/>
          <w:rtl/>
        </w:rPr>
        <w:t>5.</w:t>
      </w: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א</w:t>
      </w:r>
      <w:r w:rsidRPr="00E67540">
        <w:rPr>
          <w:rStyle w:val="default"/>
          <w:rFonts w:cs="FrankRuehl" w:hint="cs"/>
          <w:vanish/>
          <w:sz w:val="22"/>
          <w:szCs w:val="22"/>
          <w:shd w:val="clear" w:color="auto" w:fill="FFFF99"/>
          <w:rtl/>
        </w:rPr>
        <w:t xml:space="preserve">סבסט גלמי, למעט קרוסידולייט (אסבסט כחול), </w:t>
      </w:r>
      <w:r w:rsidRPr="00E67540">
        <w:rPr>
          <w:rStyle w:val="default"/>
          <w:rFonts w:cs="FrankRuehl" w:hint="cs"/>
          <w:vanish/>
          <w:sz w:val="22"/>
          <w:szCs w:val="22"/>
          <w:u w:val="single"/>
          <w:shd w:val="clear" w:color="auto" w:fill="FFFF99"/>
          <w:rtl/>
        </w:rPr>
        <w:t>ואמוסייט (אסבסט חום)</w:t>
      </w:r>
      <w:r w:rsidRPr="00E67540">
        <w:rPr>
          <w:rStyle w:val="default"/>
          <w:rFonts w:cs="FrankRuehl" w:hint="cs"/>
          <w:vanish/>
          <w:sz w:val="22"/>
          <w:szCs w:val="22"/>
          <w:shd w:val="clear" w:color="auto" w:fill="FFFF99"/>
          <w:rtl/>
        </w:rPr>
        <w:t xml:space="preserve"> בכמות כוללת של עד 5,000 טון לשנה;</w:t>
      </w:r>
    </w:p>
    <w:p w:rsidR="00387001" w:rsidRPr="00E67540" w:rsidRDefault="00387001">
      <w:pPr>
        <w:pStyle w:val="P00"/>
        <w:spacing w:before="0"/>
        <w:ind w:left="0" w:right="1134"/>
        <w:rPr>
          <w:rFonts w:hint="cs"/>
          <w:vanish/>
          <w:color w:val="FF0000"/>
          <w:szCs w:val="20"/>
          <w:shd w:val="clear" w:color="auto" w:fill="FFFF99"/>
          <w:rtl/>
        </w:rPr>
      </w:pPr>
    </w:p>
    <w:p w:rsidR="00387001" w:rsidRPr="00E67540" w:rsidRDefault="00387001">
      <w:pPr>
        <w:pStyle w:val="P00"/>
        <w:spacing w:before="0"/>
        <w:ind w:left="0" w:right="1134"/>
        <w:rPr>
          <w:rFonts w:hint="cs"/>
          <w:b/>
          <w:bCs/>
          <w:vanish/>
          <w:szCs w:val="20"/>
          <w:shd w:val="clear" w:color="auto" w:fill="FFFF99"/>
          <w:rtl/>
        </w:rPr>
      </w:pPr>
      <w:r w:rsidRPr="00E67540">
        <w:rPr>
          <w:rFonts w:hint="cs"/>
          <w:vanish/>
          <w:color w:val="FF0000"/>
          <w:szCs w:val="20"/>
          <w:shd w:val="clear" w:color="auto" w:fill="FFFF99"/>
          <w:rtl/>
        </w:rPr>
        <w:t>מיום 11.8.2000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תש"ס-2000</w:t>
      </w:r>
    </w:p>
    <w:p w:rsidR="00387001" w:rsidRPr="00E67540" w:rsidRDefault="00387001">
      <w:pPr>
        <w:pStyle w:val="P00"/>
        <w:tabs>
          <w:tab w:val="clear" w:pos="6259"/>
        </w:tabs>
        <w:spacing w:before="0"/>
        <w:ind w:left="0" w:right="1134"/>
        <w:rPr>
          <w:rFonts w:hint="cs"/>
          <w:vanish/>
          <w:szCs w:val="20"/>
          <w:shd w:val="clear" w:color="auto" w:fill="FFFF99"/>
          <w:rtl/>
        </w:rPr>
      </w:pPr>
      <w:hyperlink r:id="rId94" w:history="1">
        <w:r w:rsidRPr="00E67540">
          <w:rPr>
            <w:rStyle w:val="Hyperlink"/>
            <w:rFonts w:hint="cs"/>
            <w:vanish/>
            <w:szCs w:val="20"/>
            <w:shd w:val="clear" w:color="auto" w:fill="FFFF99"/>
            <w:rtl/>
          </w:rPr>
          <w:t>ק"ת תש"ס מס' 6044</w:t>
        </w:r>
      </w:hyperlink>
      <w:r w:rsidRPr="00E67540">
        <w:rPr>
          <w:rFonts w:hint="cs"/>
          <w:vanish/>
          <w:szCs w:val="20"/>
          <w:shd w:val="clear" w:color="auto" w:fill="FFFF99"/>
          <w:rtl/>
        </w:rPr>
        <w:t xml:space="preserve"> מיום 12.7.2000 עמ' 720</w:t>
      </w:r>
    </w:p>
    <w:p w:rsidR="00387001" w:rsidRDefault="00387001">
      <w:pPr>
        <w:pStyle w:val="P00"/>
        <w:ind w:left="0" w:right="1134"/>
        <w:rPr>
          <w:rStyle w:val="default"/>
          <w:rFonts w:cs="FrankRuehl" w:hint="cs"/>
          <w:sz w:val="2"/>
          <w:szCs w:val="2"/>
          <w:rtl/>
        </w:rPr>
      </w:pPr>
      <w:r w:rsidRPr="00E67540">
        <w:rPr>
          <w:rStyle w:val="big-number"/>
          <w:rFonts w:cs="FrankRuehl"/>
          <w:vanish/>
          <w:sz w:val="22"/>
          <w:szCs w:val="22"/>
          <w:shd w:val="clear" w:color="auto" w:fill="FFFF99"/>
          <w:rtl/>
        </w:rPr>
        <w:t>5.</w:t>
      </w:r>
      <w:r w:rsidRPr="00E67540">
        <w:rPr>
          <w:rStyle w:val="big-number"/>
          <w:rFonts w:cs="FrankRuehl"/>
          <w:vanish/>
          <w:sz w:val="22"/>
          <w:szCs w:val="22"/>
          <w:shd w:val="clear" w:color="auto" w:fill="FFFF99"/>
          <w:rtl/>
        </w:rPr>
        <w:tab/>
      </w:r>
      <w:r w:rsidRPr="00E67540">
        <w:rPr>
          <w:rStyle w:val="default"/>
          <w:rFonts w:cs="FrankRuehl"/>
          <w:vanish/>
          <w:sz w:val="22"/>
          <w:szCs w:val="22"/>
          <w:shd w:val="clear" w:color="auto" w:fill="FFFF99"/>
          <w:rtl/>
        </w:rPr>
        <w:t>א</w:t>
      </w:r>
      <w:r w:rsidRPr="00E67540">
        <w:rPr>
          <w:rStyle w:val="default"/>
          <w:rFonts w:cs="FrankRuehl" w:hint="cs"/>
          <w:vanish/>
          <w:sz w:val="22"/>
          <w:szCs w:val="22"/>
          <w:shd w:val="clear" w:color="auto" w:fill="FFFF99"/>
          <w:rtl/>
        </w:rPr>
        <w:t xml:space="preserve">סבסט גלמי, למעט קרוסידולייט (אסבסט כחול) ואמוסייט (אסבסט חום), בכמות כוללת של עד </w:t>
      </w:r>
      <w:r w:rsidRPr="00E67540">
        <w:rPr>
          <w:rStyle w:val="default"/>
          <w:rFonts w:cs="FrankRuehl" w:hint="cs"/>
          <w:strike/>
          <w:vanish/>
          <w:sz w:val="22"/>
          <w:szCs w:val="22"/>
          <w:shd w:val="clear" w:color="auto" w:fill="FFFF99"/>
          <w:rtl/>
        </w:rPr>
        <w:t>5000</w:t>
      </w:r>
      <w:r w:rsidRPr="00E67540">
        <w:rPr>
          <w:rStyle w:val="default"/>
          <w:rFonts w:cs="FrankRuehl" w:hint="cs"/>
          <w:vanish/>
          <w:sz w:val="22"/>
          <w:szCs w:val="22"/>
          <w:shd w:val="clear" w:color="auto" w:fill="FFFF99"/>
          <w:rtl/>
        </w:rPr>
        <w:t xml:space="preserve"> </w:t>
      </w:r>
      <w:r w:rsidRPr="00E67540">
        <w:rPr>
          <w:rStyle w:val="default"/>
          <w:rFonts w:cs="FrankRuehl" w:hint="cs"/>
          <w:vanish/>
          <w:sz w:val="22"/>
          <w:szCs w:val="22"/>
          <w:u w:val="single"/>
          <w:shd w:val="clear" w:color="auto" w:fill="FFFF99"/>
          <w:rtl/>
        </w:rPr>
        <w:t>50</w:t>
      </w:r>
      <w:r w:rsidRPr="00E67540">
        <w:rPr>
          <w:rStyle w:val="default"/>
          <w:rFonts w:cs="FrankRuehl" w:hint="cs"/>
          <w:vanish/>
          <w:sz w:val="22"/>
          <w:szCs w:val="22"/>
          <w:shd w:val="clear" w:color="auto" w:fill="FFFF99"/>
          <w:rtl/>
        </w:rPr>
        <w:t xml:space="preserve"> טון לשנה;</w:t>
      </w:r>
      <w:bookmarkEnd w:id="76"/>
    </w:p>
    <w:p w:rsidR="00387001" w:rsidRDefault="00387001">
      <w:pPr>
        <w:pStyle w:val="P00"/>
        <w:spacing w:before="72"/>
        <w:ind w:left="0" w:right="1134"/>
        <w:rPr>
          <w:rStyle w:val="default"/>
          <w:rFonts w:cs="FrankRuehl" w:hint="cs"/>
          <w:rtl/>
        </w:rPr>
      </w:pPr>
      <w:r>
        <w:rPr>
          <w:lang w:val="he-IL"/>
        </w:rPr>
        <w:pict>
          <v:rect id="_x0000_s1119" style="position:absolute;left:0;text-align:left;margin-left:464.5pt;margin-top:8.05pt;width:75.05pt;height:13.6pt;z-index:251698688" o:allowincell="f" filled="f" stroked="f" strokecolor="lime" strokeweight=".25pt">
            <v:textbox inset="0,0,0,0">
              <w:txbxContent>
                <w:p w:rsidR="00387001" w:rsidRDefault="00387001">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Style w:val="default"/>
          <w:rFonts w:cs="FrankRuehl"/>
          <w:rtl/>
        </w:rPr>
        <w:t>6.</w:t>
      </w:r>
      <w:r>
        <w:rPr>
          <w:rStyle w:val="default"/>
          <w:rFonts w:cs="FrankRuehl"/>
          <w:rtl/>
        </w:rPr>
        <w:tab/>
      </w:r>
      <w:r>
        <w:rPr>
          <w:rStyle w:val="default"/>
          <w:rFonts w:cs="FrankRuehl" w:hint="cs"/>
          <w:rtl/>
        </w:rPr>
        <w:t>כל מוצר, המכיל אסבסט בהרכבו, שאישרה הועדה הטכנית.</w:t>
      </w:r>
    </w:p>
    <w:p w:rsidR="00387001" w:rsidRPr="00E67540" w:rsidRDefault="00387001">
      <w:pPr>
        <w:pStyle w:val="P00"/>
        <w:spacing w:before="0"/>
        <w:ind w:left="0" w:right="1134"/>
        <w:rPr>
          <w:rFonts w:hint="cs"/>
          <w:b/>
          <w:bCs/>
          <w:vanish/>
          <w:szCs w:val="20"/>
          <w:shd w:val="clear" w:color="auto" w:fill="FFFF99"/>
          <w:rtl/>
        </w:rPr>
      </w:pPr>
      <w:bookmarkStart w:id="77" w:name="Rov43"/>
      <w:r w:rsidRPr="00E67540">
        <w:rPr>
          <w:rFonts w:hint="cs"/>
          <w:vanish/>
          <w:color w:val="FF0000"/>
          <w:szCs w:val="20"/>
          <w:shd w:val="clear" w:color="auto" w:fill="FFFF99"/>
          <w:rtl/>
        </w:rPr>
        <w:t>מיום 24.11.1990</w:t>
      </w:r>
    </w:p>
    <w:p w:rsidR="00387001" w:rsidRPr="00E67540" w:rsidRDefault="00387001">
      <w:pPr>
        <w:pStyle w:val="P00"/>
        <w:spacing w:before="0"/>
        <w:ind w:left="0" w:right="1134"/>
        <w:rPr>
          <w:rFonts w:hint="cs"/>
          <w:b/>
          <w:bCs/>
          <w:vanish/>
          <w:szCs w:val="20"/>
          <w:shd w:val="clear" w:color="auto" w:fill="FFFF99"/>
          <w:rtl/>
        </w:rPr>
      </w:pPr>
      <w:r w:rsidRPr="00E67540">
        <w:rPr>
          <w:rFonts w:hint="cs"/>
          <w:b/>
          <w:bCs/>
          <w:vanish/>
          <w:szCs w:val="20"/>
          <w:shd w:val="clear" w:color="auto" w:fill="FFFF99"/>
          <w:rtl/>
        </w:rPr>
        <w:t>תק' תשנ"א-1990</w:t>
      </w:r>
    </w:p>
    <w:p w:rsidR="00387001" w:rsidRPr="00E67540" w:rsidRDefault="00387001">
      <w:pPr>
        <w:pStyle w:val="P00"/>
        <w:tabs>
          <w:tab w:val="clear" w:pos="6259"/>
        </w:tabs>
        <w:spacing w:before="0"/>
        <w:ind w:left="0" w:right="1134"/>
        <w:rPr>
          <w:rFonts w:hint="cs"/>
          <w:vanish/>
          <w:szCs w:val="20"/>
          <w:shd w:val="clear" w:color="auto" w:fill="FFFF99"/>
          <w:rtl/>
        </w:rPr>
      </w:pPr>
      <w:hyperlink r:id="rId95" w:history="1">
        <w:r w:rsidRPr="00E67540">
          <w:rPr>
            <w:rStyle w:val="Hyperlink"/>
            <w:rFonts w:hint="cs"/>
            <w:vanish/>
            <w:szCs w:val="20"/>
            <w:shd w:val="clear" w:color="auto" w:fill="FFFF99"/>
            <w:rtl/>
          </w:rPr>
          <w:t>ק"ת תשנ"א מס' 5302</w:t>
        </w:r>
      </w:hyperlink>
      <w:r w:rsidRPr="00E67540">
        <w:rPr>
          <w:rFonts w:hint="cs"/>
          <w:vanish/>
          <w:szCs w:val="20"/>
          <w:shd w:val="clear" w:color="auto" w:fill="FFFF99"/>
          <w:rtl/>
        </w:rPr>
        <w:t xml:space="preserve"> מיום 25.10.1990 עמ' 134</w:t>
      </w:r>
    </w:p>
    <w:p w:rsidR="00387001" w:rsidRDefault="00387001">
      <w:pPr>
        <w:pStyle w:val="P00"/>
        <w:tabs>
          <w:tab w:val="clear" w:pos="6259"/>
        </w:tabs>
        <w:spacing w:before="0"/>
        <w:ind w:left="0" w:right="1134"/>
        <w:rPr>
          <w:rFonts w:hint="cs"/>
          <w:b/>
          <w:bCs/>
          <w:sz w:val="2"/>
          <w:szCs w:val="2"/>
          <w:rtl/>
        </w:rPr>
      </w:pPr>
      <w:r w:rsidRPr="00E67540">
        <w:rPr>
          <w:rFonts w:hint="cs"/>
          <w:b/>
          <w:bCs/>
          <w:vanish/>
          <w:szCs w:val="20"/>
          <w:shd w:val="clear" w:color="auto" w:fill="FFFF99"/>
          <w:rtl/>
        </w:rPr>
        <w:t>הוספת פרט 6</w:t>
      </w:r>
      <w:bookmarkEnd w:id="77"/>
    </w:p>
    <w:p w:rsidR="00387001" w:rsidRDefault="00387001">
      <w:pPr>
        <w:pStyle w:val="P00"/>
        <w:spacing w:before="72"/>
        <w:ind w:left="0" w:right="1134"/>
        <w:rPr>
          <w:rStyle w:val="default"/>
          <w:rFonts w:cs="FrankRuehl" w:hint="cs"/>
          <w:rtl/>
        </w:rPr>
      </w:pPr>
    </w:p>
    <w:p w:rsidR="00387001" w:rsidRDefault="00387001">
      <w:pPr>
        <w:pStyle w:val="P00"/>
        <w:spacing w:before="72"/>
        <w:ind w:left="0" w:right="1134"/>
        <w:rPr>
          <w:rStyle w:val="default"/>
          <w:rFonts w:cs="FrankRuehl"/>
          <w:rtl/>
        </w:rPr>
      </w:pPr>
    </w:p>
    <w:p w:rsidR="00387001" w:rsidRDefault="00387001" w:rsidP="00E67540">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sz w:val="26"/>
          <w:rtl/>
        </w:rPr>
      </w:pPr>
      <w:r>
        <w:rPr>
          <w:rtl/>
        </w:rPr>
        <w:t>י</w:t>
      </w:r>
      <w:r>
        <w:rPr>
          <w:rFonts w:hint="cs"/>
          <w:rtl/>
        </w:rPr>
        <w:t>"ט בכסלו תשמ"ד (25 בנובמבר 1983)</w:t>
      </w:r>
      <w:r w:rsidR="00E67540">
        <w:rPr>
          <w:rFonts w:hint="cs"/>
          <w:rtl/>
        </w:rPr>
        <w:tab/>
      </w:r>
      <w:r>
        <w:rPr>
          <w:rFonts w:hint="cs"/>
          <w:sz w:val="26"/>
          <w:rtl/>
        </w:rPr>
        <w:t>אהרון אוזן</w:t>
      </w:r>
      <w:r>
        <w:rPr>
          <w:sz w:val="26"/>
          <w:rtl/>
        </w:rPr>
        <w:tab/>
      </w:r>
      <w:r>
        <w:rPr>
          <w:rFonts w:hint="cs"/>
          <w:sz w:val="26"/>
          <w:rtl/>
        </w:rPr>
        <w:t>אליעזר שוסטק</w:t>
      </w:r>
    </w:p>
    <w:p w:rsidR="00387001" w:rsidRDefault="00387001" w:rsidP="00E67540">
      <w:pPr>
        <w:pStyle w:val="sig-1"/>
        <w:widowControl/>
        <w:tabs>
          <w:tab w:val="clear" w:pos="851"/>
          <w:tab w:val="clear" w:pos="2835"/>
          <w:tab w:val="clear" w:pos="4820"/>
          <w:tab w:val="center" w:pos="3969"/>
          <w:tab w:val="center" w:pos="6237"/>
        </w:tabs>
        <w:ind w:left="0" w:right="1134"/>
        <w:rPr>
          <w:rtl/>
        </w:rPr>
      </w:pPr>
      <w:r>
        <w:rPr>
          <w:rtl/>
        </w:rPr>
        <w:tab/>
      </w:r>
      <w:r>
        <w:rPr>
          <w:rFonts w:hint="cs"/>
          <w:rtl/>
        </w:rPr>
        <w:t>שר העבודה והרו</w:t>
      </w:r>
      <w:r>
        <w:rPr>
          <w:rtl/>
        </w:rPr>
        <w:t>ו</w:t>
      </w:r>
      <w:r>
        <w:rPr>
          <w:rFonts w:hint="cs"/>
          <w:rtl/>
        </w:rPr>
        <w:t>חה</w:t>
      </w:r>
      <w:r>
        <w:rPr>
          <w:rtl/>
        </w:rPr>
        <w:tab/>
      </w:r>
      <w:r>
        <w:rPr>
          <w:rFonts w:hint="cs"/>
          <w:rtl/>
        </w:rPr>
        <w:t>שר הבריאות</w:t>
      </w:r>
    </w:p>
    <w:p w:rsidR="00387001" w:rsidRDefault="00387001">
      <w:pPr>
        <w:pStyle w:val="P00"/>
        <w:spacing w:before="72"/>
        <w:ind w:left="0" w:right="1134"/>
        <w:rPr>
          <w:rStyle w:val="default"/>
          <w:rFonts w:cs="FrankRuehl" w:hint="cs"/>
          <w:rtl/>
        </w:rPr>
      </w:pPr>
    </w:p>
    <w:p w:rsidR="00387001" w:rsidRDefault="00387001">
      <w:pPr>
        <w:pStyle w:val="P00"/>
        <w:spacing w:before="72"/>
        <w:ind w:left="0" w:right="1134"/>
        <w:rPr>
          <w:rStyle w:val="default"/>
          <w:rFonts w:cs="FrankRuehl" w:hint="cs"/>
          <w:rtl/>
        </w:rPr>
      </w:pPr>
    </w:p>
    <w:p w:rsidR="00387001" w:rsidRDefault="00387001">
      <w:pPr>
        <w:pStyle w:val="P00"/>
        <w:spacing w:before="72"/>
        <w:ind w:left="0" w:right="1134"/>
        <w:rPr>
          <w:rStyle w:val="default"/>
          <w:rFonts w:cs="FrankRuehl"/>
          <w:rtl/>
        </w:rPr>
      </w:pPr>
      <w:bookmarkStart w:id="78" w:name="LawPartEnd"/>
    </w:p>
    <w:bookmarkEnd w:id="78"/>
    <w:p w:rsidR="00532996" w:rsidRDefault="00532996">
      <w:pPr>
        <w:pStyle w:val="P00"/>
        <w:spacing w:before="72"/>
        <w:ind w:left="0" w:right="1134"/>
        <w:rPr>
          <w:rStyle w:val="default"/>
          <w:rFonts w:cs="FrankRuehl"/>
          <w:rtl/>
        </w:rPr>
      </w:pPr>
    </w:p>
    <w:p w:rsidR="00532996" w:rsidRDefault="00532996" w:rsidP="00532996">
      <w:pPr>
        <w:pStyle w:val="P00"/>
        <w:spacing w:before="72"/>
        <w:ind w:left="0" w:right="1134"/>
        <w:jc w:val="center"/>
        <w:rPr>
          <w:rStyle w:val="default"/>
          <w:rFonts w:cs="David"/>
          <w:color w:val="0000FF"/>
          <w:szCs w:val="24"/>
          <w:u w:val="single"/>
          <w:rtl/>
        </w:rPr>
      </w:pPr>
      <w:hyperlink r:id="rId96" w:history="1">
        <w:r>
          <w:rPr>
            <w:rStyle w:val="Hyperlink"/>
            <w:rFonts w:cs="David"/>
            <w:noProof w:val="0"/>
            <w:sz w:val="22"/>
            <w:szCs w:val="24"/>
            <w:rtl/>
          </w:rPr>
          <w:t>הודעה למנויים על עריכה ושינויים במסמכי פסיקה, חקיקה ועוד באתר נבו - הקש כאן</w:t>
        </w:r>
      </w:hyperlink>
    </w:p>
    <w:p w:rsidR="00387001" w:rsidRPr="00532996" w:rsidRDefault="00387001" w:rsidP="00532996">
      <w:pPr>
        <w:pStyle w:val="P00"/>
        <w:spacing w:before="72"/>
        <w:ind w:left="0" w:right="1134"/>
        <w:jc w:val="center"/>
        <w:rPr>
          <w:rStyle w:val="default"/>
          <w:rFonts w:cs="David"/>
          <w:color w:val="0000FF"/>
          <w:szCs w:val="24"/>
          <w:u w:val="single"/>
          <w:rtl/>
        </w:rPr>
      </w:pPr>
    </w:p>
    <w:sectPr w:rsidR="00387001" w:rsidRPr="00532996">
      <w:headerReference w:type="even" r:id="rId97"/>
      <w:headerReference w:type="default" r:id="rId98"/>
      <w:footerReference w:type="even" r:id="rId99"/>
      <w:footerReference w:type="default" r:id="rId10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4B92" w:rsidRDefault="00DD4B92">
      <w:r>
        <w:separator/>
      </w:r>
    </w:p>
  </w:endnote>
  <w:endnote w:type="continuationSeparator" w:id="0">
    <w:p w:rsidR="00DD4B92" w:rsidRDefault="00DD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001" w:rsidRDefault="0038700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87001" w:rsidRDefault="003870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87001" w:rsidRDefault="003870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2996">
      <w:rPr>
        <w:rFonts w:cs="TopType Jerushalmi"/>
        <w:noProof/>
        <w:color w:val="000000"/>
        <w:sz w:val="14"/>
        <w:szCs w:val="14"/>
      </w:rPr>
      <w:t>Z:\00000000000000000000000=2014------------------------\LawsForTableRun\01\051_033.doc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001" w:rsidRDefault="0038700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67540">
      <w:rPr>
        <w:rFonts w:hAnsi="FrankRuehl"/>
        <w:noProof/>
        <w:sz w:val="24"/>
        <w:szCs w:val="24"/>
        <w:rtl/>
      </w:rPr>
      <w:t>2</w:t>
    </w:r>
    <w:r>
      <w:rPr>
        <w:rFonts w:hAnsi="FrankRuehl"/>
        <w:sz w:val="24"/>
        <w:szCs w:val="24"/>
        <w:rtl/>
      </w:rPr>
      <w:fldChar w:fldCharType="end"/>
    </w:r>
  </w:p>
  <w:p w:rsidR="00387001" w:rsidRDefault="003870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87001" w:rsidRDefault="003870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2996">
      <w:rPr>
        <w:rFonts w:cs="TopType Jerushalmi"/>
        <w:noProof/>
        <w:color w:val="000000"/>
        <w:sz w:val="14"/>
        <w:szCs w:val="14"/>
      </w:rPr>
      <w:t>Z:\00000000000000000000000=2014------------------------\LawsForTableRun\01\051_033.doc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4B92" w:rsidRDefault="00DD4B92">
      <w:pPr>
        <w:spacing w:before="60" w:line="240" w:lineRule="auto"/>
        <w:ind w:right="1134"/>
      </w:pPr>
      <w:r>
        <w:separator/>
      </w:r>
    </w:p>
  </w:footnote>
  <w:footnote w:type="continuationSeparator" w:id="0">
    <w:p w:rsidR="00DD4B92" w:rsidRDefault="00DD4B92">
      <w:r>
        <w:continuationSeparator/>
      </w:r>
    </w:p>
  </w:footnote>
  <w:footnote w:id="1">
    <w:p w:rsidR="00387001" w:rsidRDefault="003870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w:t>
        </w:r>
        <w:r>
          <w:rPr>
            <w:rStyle w:val="Hyperlink"/>
            <w:rFonts w:hint="cs"/>
            <w:sz w:val="20"/>
            <w:rtl/>
          </w:rPr>
          <w:t>ד</w:t>
        </w:r>
        <w:r>
          <w:rPr>
            <w:rStyle w:val="Hyperlink"/>
            <w:rFonts w:hint="cs"/>
            <w:sz w:val="20"/>
            <w:rtl/>
          </w:rPr>
          <w:t xml:space="preserve"> מס' 45</w:t>
        </w:r>
        <w:r>
          <w:rPr>
            <w:rStyle w:val="Hyperlink"/>
            <w:rFonts w:hint="cs"/>
            <w:sz w:val="20"/>
            <w:rtl/>
          </w:rPr>
          <w:t>76</w:t>
        </w:r>
      </w:hyperlink>
      <w:r>
        <w:rPr>
          <w:rFonts w:hint="cs"/>
          <w:sz w:val="20"/>
          <w:rtl/>
        </w:rPr>
        <w:t xml:space="preserve"> מיום 12.1.1984 עמ' 722.</w:t>
      </w:r>
    </w:p>
    <w:p w:rsidR="00387001" w:rsidRDefault="003870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תשמ"ה מס' 4796</w:t>
        </w:r>
      </w:hyperlink>
      <w:r>
        <w:rPr>
          <w:rFonts w:hint="cs"/>
          <w:sz w:val="20"/>
          <w:rtl/>
        </w:rPr>
        <w:t xml:space="preserve"> מיום 22.4.1985 עמ' 1157 </w:t>
      </w:r>
      <w:r>
        <w:rPr>
          <w:sz w:val="20"/>
          <w:rtl/>
        </w:rPr>
        <w:t>–</w:t>
      </w:r>
      <w:r>
        <w:rPr>
          <w:rFonts w:hint="cs"/>
          <w:sz w:val="20"/>
          <w:rtl/>
        </w:rPr>
        <w:t xml:space="preserve"> תק' תשמ"ה-1985.</w:t>
      </w:r>
    </w:p>
    <w:p w:rsidR="00387001" w:rsidRDefault="003870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תשמ"ח מס' 5120</w:t>
        </w:r>
      </w:hyperlink>
      <w:r>
        <w:rPr>
          <w:rFonts w:hint="cs"/>
          <w:sz w:val="20"/>
          <w:rtl/>
        </w:rPr>
        <w:t xml:space="preserve"> מיום 14.7.1988 עמ' 961 </w:t>
      </w:r>
      <w:r>
        <w:rPr>
          <w:sz w:val="20"/>
          <w:rtl/>
        </w:rPr>
        <w:t>–</w:t>
      </w:r>
      <w:r>
        <w:rPr>
          <w:rFonts w:hint="cs"/>
          <w:sz w:val="20"/>
          <w:rtl/>
        </w:rPr>
        <w:t xml:space="preserve"> תק' תשמ"ח-1988; תחילתן 30 ימים מיום פרסומן ור' תקנה 12 לענין הוראות מעבר.</w:t>
      </w:r>
    </w:p>
    <w:p w:rsidR="00387001" w:rsidRDefault="003870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w:t>
        </w:r>
        <w:r>
          <w:rPr>
            <w:rStyle w:val="Hyperlink"/>
            <w:rFonts w:hint="cs"/>
            <w:sz w:val="20"/>
            <w:rtl/>
          </w:rPr>
          <w:t>א מס' 5302</w:t>
        </w:r>
      </w:hyperlink>
      <w:r>
        <w:rPr>
          <w:rFonts w:hint="cs"/>
          <w:sz w:val="20"/>
          <w:rtl/>
        </w:rPr>
        <w:t xml:space="preserve"> מיום 25.10.1990 עמ</w:t>
      </w:r>
      <w:r>
        <w:rPr>
          <w:sz w:val="20"/>
          <w:rtl/>
        </w:rPr>
        <w:t>' 133 –</w:t>
      </w:r>
      <w:r>
        <w:rPr>
          <w:rFonts w:hint="cs"/>
          <w:sz w:val="20"/>
          <w:rtl/>
        </w:rPr>
        <w:t xml:space="preserve"> תק' תשנ"א-1990; תחילתן 30 ימים מיום פרסומן.</w:t>
      </w:r>
    </w:p>
    <w:p w:rsidR="00387001" w:rsidRDefault="003870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w:t>
        </w:r>
        <w:r>
          <w:rPr>
            <w:rStyle w:val="Hyperlink"/>
            <w:rFonts w:hint="cs"/>
            <w:sz w:val="20"/>
            <w:rtl/>
          </w:rPr>
          <w:t>ו: מס' 5752</w:t>
        </w:r>
      </w:hyperlink>
      <w:r>
        <w:rPr>
          <w:rFonts w:hint="cs"/>
          <w:sz w:val="20"/>
          <w:rtl/>
        </w:rPr>
        <w:t xml:space="preserve"> מיום 26.5.1996 עמ' 892 </w:t>
      </w:r>
      <w:r>
        <w:rPr>
          <w:sz w:val="20"/>
          <w:rtl/>
        </w:rPr>
        <w:t>–</w:t>
      </w:r>
      <w:r>
        <w:rPr>
          <w:rFonts w:hint="cs"/>
          <w:sz w:val="20"/>
          <w:rtl/>
        </w:rPr>
        <w:t xml:space="preserve"> תק' תשנ"ו-1996; ר' תקנה 15 לענין תחילה. ת"ט </w:t>
      </w:r>
      <w:hyperlink r:id="rId6" w:history="1">
        <w:r>
          <w:rPr>
            <w:rStyle w:val="Hyperlink"/>
            <w:rFonts w:hint="cs"/>
            <w:sz w:val="20"/>
            <w:rtl/>
          </w:rPr>
          <w:t>מס' 5762</w:t>
        </w:r>
      </w:hyperlink>
      <w:r>
        <w:rPr>
          <w:rFonts w:hint="cs"/>
          <w:sz w:val="20"/>
          <w:rtl/>
        </w:rPr>
        <w:t xml:space="preserve"> מיום 8.6.1996 עמ' 1050. ת"ט </w:t>
      </w:r>
      <w:hyperlink r:id="rId7" w:history="1">
        <w:r>
          <w:rPr>
            <w:rStyle w:val="Hyperlink"/>
            <w:sz w:val="20"/>
            <w:rtl/>
          </w:rPr>
          <w:t>מ</w:t>
        </w:r>
        <w:r>
          <w:rPr>
            <w:rStyle w:val="Hyperlink"/>
            <w:rFonts w:hint="cs"/>
            <w:sz w:val="20"/>
            <w:rtl/>
          </w:rPr>
          <w:t>ס' 5772</w:t>
        </w:r>
      </w:hyperlink>
      <w:r>
        <w:rPr>
          <w:rFonts w:hint="cs"/>
          <w:sz w:val="20"/>
          <w:rtl/>
        </w:rPr>
        <w:t xml:space="preserve"> מיום 11.7.1996 עמ' 1442.</w:t>
      </w:r>
    </w:p>
    <w:p w:rsidR="00387001" w:rsidRDefault="003870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"ת תשנ"ח מס' 5</w:t>
        </w:r>
        <w:r>
          <w:rPr>
            <w:rStyle w:val="Hyperlink"/>
            <w:sz w:val="20"/>
            <w:rtl/>
          </w:rPr>
          <w:t>887</w:t>
        </w:r>
      </w:hyperlink>
      <w:r>
        <w:rPr>
          <w:sz w:val="20"/>
          <w:rtl/>
        </w:rPr>
        <w:t xml:space="preserve"> </w:t>
      </w:r>
      <w:r>
        <w:rPr>
          <w:rFonts w:hint="cs"/>
          <w:sz w:val="20"/>
          <w:rtl/>
        </w:rPr>
        <w:t xml:space="preserve">מיום 24.3.1998 עמ' 556 </w:t>
      </w:r>
      <w:r>
        <w:rPr>
          <w:sz w:val="20"/>
          <w:rtl/>
        </w:rPr>
        <w:t>–</w:t>
      </w:r>
      <w:r>
        <w:rPr>
          <w:rFonts w:hint="cs"/>
          <w:sz w:val="20"/>
          <w:rtl/>
        </w:rPr>
        <w:t xml:space="preserve"> תק' תשנ"ח-1998; תחילתן 30 ימים מיום פרסומן.</w:t>
      </w:r>
    </w:p>
    <w:p w:rsidR="00387001" w:rsidRDefault="0038700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ק</w:t>
        </w:r>
        <w:r>
          <w:rPr>
            <w:rStyle w:val="Hyperlink"/>
            <w:rFonts w:hint="cs"/>
            <w:sz w:val="20"/>
            <w:rtl/>
          </w:rPr>
          <w:t>"ת תש"ס מס' 6044</w:t>
        </w:r>
      </w:hyperlink>
      <w:r>
        <w:rPr>
          <w:rFonts w:hint="cs"/>
          <w:sz w:val="20"/>
          <w:rtl/>
        </w:rPr>
        <w:t xml:space="preserve"> מיום 12.7.2000 עמ' 718 </w:t>
      </w:r>
      <w:r>
        <w:rPr>
          <w:sz w:val="20"/>
          <w:rtl/>
        </w:rPr>
        <w:t>–</w:t>
      </w:r>
      <w:r>
        <w:rPr>
          <w:rFonts w:hint="cs"/>
          <w:sz w:val="20"/>
          <w:rtl/>
        </w:rPr>
        <w:t xml:space="preserve"> תק' תש"ס-2000;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001" w:rsidRDefault="0038700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הציבור והעובדים באבק מזיק), תשמ"ד–1984</w:t>
    </w:r>
  </w:p>
  <w:p w:rsidR="00387001" w:rsidRDefault="0038700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87001" w:rsidRDefault="0038700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001" w:rsidRDefault="0038700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הציבור והעובדים באבק מזיק), תשמ"ד</w:t>
    </w:r>
    <w:r>
      <w:rPr>
        <w:rFonts w:hAnsi="FrankRuehl" w:hint="cs"/>
        <w:color w:val="000000"/>
        <w:sz w:val="28"/>
        <w:szCs w:val="28"/>
        <w:rtl/>
      </w:rPr>
      <w:t>-</w:t>
    </w:r>
    <w:r>
      <w:rPr>
        <w:rFonts w:hAnsi="FrankRuehl"/>
        <w:color w:val="000000"/>
        <w:sz w:val="28"/>
        <w:szCs w:val="28"/>
        <w:rtl/>
      </w:rPr>
      <w:t>1984</w:t>
    </w:r>
  </w:p>
  <w:p w:rsidR="00387001" w:rsidRDefault="0038700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87001" w:rsidRDefault="0038700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27ED"/>
    <w:rsid w:val="00387001"/>
    <w:rsid w:val="00532996"/>
    <w:rsid w:val="00A152D6"/>
    <w:rsid w:val="00A92705"/>
    <w:rsid w:val="00CB357C"/>
    <w:rsid w:val="00CE140D"/>
    <w:rsid w:val="00DD4B92"/>
    <w:rsid w:val="00E67540"/>
    <w:rsid w:val="00E861BD"/>
    <w:rsid w:val="00FE27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F2E2476-8D42-4CE8-BBD0-44C9B67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752.pdf" TargetMode="External"/><Relationship Id="rId21" Type="http://schemas.openxmlformats.org/officeDocument/2006/relationships/hyperlink" Target="http://www.nevo.co.il/Law_word/law06/TAK-5302.pdf" TargetMode="External"/><Relationship Id="rId42" Type="http://schemas.openxmlformats.org/officeDocument/2006/relationships/hyperlink" Target="http://www.nevo.co.il/Law_word/law06/TAK-5120.pdf" TargetMode="External"/><Relationship Id="rId47" Type="http://schemas.openxmlformats.org/officeDocument/2006/relationships/hyperlink" Target="http://www.nevo.co.il/Law_word/law06/TAK-6044.pdf" TargetMode="External"/><Relationship Id="rId63" Type="http://schemas.openxmlformats.org/officeDocument/2006/relationships/hyperlink" Target="http://www.nevo.co.il/Law_word/law06/TAK-5887.pdf" TargetMode="External"/><Relationship Id="rId68" Type="http://schemas.openxmlformats.org/officeDocument/2006/relationships/hyperlink" Target="http://www.nevo.co.il/Law_word/law06/TAK-5120.pdf" TargetMode="External"/><Relationship Id="rId84" Type="http://schemas.openxmlformats.org/officeDocument/2006/relationships/hyperlink" Target="http://www.nevo.co.il/Law_word/law06/TAK-6044.pdf" TargetMode="External"/><Relationship Id="rId89" Type="http://schemas.openxmlformats.org/officeDocument/2006/relationships/hyperlink" Target="http://www.nevo.co.il/Law_word/law06/TAK-5302.pdf" TargetMode="External"/><Relationship Id="rId16" Type="http://schemas.openxmlformats.org/officeDocument/2006/relationships/hyperlink" Target="http://www.nevo.co.il/Law_word/law06/TAK-6044.pdf" TargetMode="External"/><Relationship Id="rId11" Type="http://schemas.openxmlformats.org/officeDocument/2006/relationships/hyperlink" Target="http://www.nevo.co.il/Law_word/law06/TAK-5752.pdf" TargetMode="External"/><Relationship Id="rId32" Type="http://schemas.openxmlformats.org/officeDocument/2006/relationships/hyperlink" Target="http://www.nevo.co.il/Law_word/law06/TAK-5120.pdf" TargetMode="External"/><Relationship Id="rId37" Type="http://schemas.openxmlformats.org/officeDocument/2006/relationships/hyperlink" Target="http://www.nevo.co.il/Law_word/law06/TAK-5752.pdf" TargetMode="External"/><Relationship Id="rId53" Type="http://schemas.openxmlformats.org/officeDocument/2006/relationships/hyperlink" Target="http://www.nevo.co.il/Law_word/law06/TAK-5887.pdf" TargetMode="External"/><Relationship Id="rId58" Type="http://schemas.openxmlformats.org/officeDocument/2006/relationships/hyperlink" Target="http://www.nevo.co.il/Law_word/law06/TAK-6044.pdf" TargetMode="External"/><Relationship Id="rId74" Type="http://schemas.openxmlformats.org/officeDocument/2006/relationships/hyperlink" Target="http://www.nevo.co.il/Law_word/law06/TAK-5887.pdf" TargetMode="External"/><Relationship Id="rId79" Type="http://schemas.openxmlformats.org/officeDocument/2006/relationships/hyperlink" Target="http://www.nevo.co.il/Law_word/law06/TAK-5752.pdf" TargetMode="External"/><Relationship Id="rId102"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www.nevo.co.il/Law_word/law06/TAK-5752.pdf" TargetMode="External"/><Relationship Id="rId95" Type="http://schemas.openxmlformats.org/officeDocument/2006/relationships/hyperlink" Target="http://www.nevo.co.il/Law_word/law06/TAK-5302.pdf" TargetMode="External"/><Relationship Id="rId22" Type="http://schemas.openxmlformats.org/officeDocument/2006/relationships/hyperlink" Target="http://www.nevo.co.il/Law_word/law06/TAK-5752.pdf" TargetMode="External"/><Relationship Id="rId27" Type="http://schemas.openxmlformats.org/officeDocument/2006/relationships/hyperlink" Target="http://www.nevo.co.il/Law_word/law06/TAK-5887.pdf" TargetMode="External"/><Relationship Id="rId43" Type="http://schemas.openxmlformats.org/officeDocument/2006/relationships/hyperlink" Target="http://www.nevo.co.il/Law_word/law06/TAK-5302.pdf" TargetMode="External"/><Relationship Id="rId48" Type="http://schemas.openxmlformats.org/officeDocument/2006/relationships/hyperlink" Target="http://www.nevo.co.il/Law_word/law06/TAK-5120.pdf" TargetMode="External"/><Relationship Id="rId64" Type="http://schemas.openxmlformats.org/officeDocument/2006/relationships/hyperlink" Target="http://www.nevo.co.il/Law_word/law06/TAK-6044.pdf" TargetMode="External"/><Relationship Id="rId69" Type="http://schemas.openxmlformats.org/officeDocument/2006/relationships/hyperlink" Target="http://www.nevo.co.il/Law_word/law06/TAK-5302.pdf" TargetMode="External"/><Relationship Id="rId80" Type="http://schemas.openxmlformats.org/officeDocument/2006/relationships/hyperlink" Target="http://www.nevo.co.il/Law_word/law06/TAK-5887.pdf" TargetMode="External"/><Relationship Id="rId85" Type="http://schemas.openxmlformats.org/officeDocument/2006/relationships/hyperlink" Target="http://www.nevo.co.il/Law_word/law06/TAK-5120.pdf" TargetMode="External"/><Relationship Id="rId12" Type="http://schemas.openxmlformats.org/officeDocument/2006/relationships/hyperlink" Target="http://www.nevo.co.il/Law_word/law06/TAK-5887.pdf" TargetMode="External"/><Relationship Id="rId17" Type="http://schemas.openxmlformats.org/officeDocument/2006/relationships/hyperlink" Target="http://www.nevo.co.il/Law_word/law06/TAK-5752.pdf" TargetMode="External"/><Relationship Id="rId25" Type="http://schemas.openxmlformats.org/officeDocument/2006/relationships/hyperlink" Target="http://www.nevo.co.il/Law_word/law06/TAK-5302.pdf" TargetMode="External"/><Relationship Id="rId33" Type="http://schemas.openxmlformats.org/officeDocument/2006/relationships/hyperlink" Target="http://www.nevo.co.il/Law_word/law06/TAK-5302.pdf" TargetMode="External"/><Relationship Id="rId38" Type="http://schemas.openxmlformats.org/officeDocument/2006/relationships/hyperlink" Target="http://www.nevo.co.il/Law_word/law06/TAK-5120.pdf" TargetMode="External"/><Relationship Id="rId46" Type="http://schemas.openxmlformats.org/officeDocument/2006/relationships/hyperlink" Target="http://www.nevo.co.il/Law_word/law06/TAK-5752.pdf" TargetMode="External"/><Relationship Id="rId59" Type="http://schemas.openxmlformats.org/officeDocument/2006/relationships/hyperlink" Target="http://www.nevo.co.il/Law_word/law06/TAK-5752.pdf" TargetMode="External"/><Relationship Id="rId67" Type="http://schemas.openxmlformats.org/officeDocument/2006/relationships/hyperlink" Target="http://www.nevo.co.il/Law_word/law06/TAK-5302.pdf" TargetMode="External"/><Relationship Id="rId20" Type="http://schemas.openxmlformats.org/officeDocument/2006/relationships/hyperlink" Target="http://www.nevo.co.il/Law_word/law06/TAK-5752.pdf" TargetMode="External"/><Relationship Id="rId41" Type="http://schemas.openxmlformats.org/officeDocument/2006/relationships/hyperlink" Target="http://www.nevo.co.il/Law_word/law06/TAK-5887.pdf" TargetMode="External"/><Relationship Id="rId54" Type="http://schemas.openxmlformats.org/officeDocument/2006/relationships/hyperlink" Target="http://www.nevo.co.il/Law_word/law06/TAK-6044.pdf" TargetMode="External"/><Relationship Id="rId62" Type="http://schemas.openxmlformats.org/officeDocument/2006/relationships/hyperlink" Target="http://www.nevo.co.il/Law_word/law06/TAK-5752.pdf" TargetMode="External"/><Relationship Id="rId70" Type="http://schemas.openxmlformats.org/officeDocument/2006/relationships/hyperlink" Target="http://www.nevo.co.il/Law_word/law06/TAK-5752.pdf" TargetMode="External"/><Relationship Id="rId75" Type="http://schemas.openxmlformats.org/officeDocument/2006/relationships/hyperlink" Target="http://www.nevo.co.il/Law_word/law06/TAK-6044.pdf" TargetMode="External"/><Relationship Id="rId83" Type="http://schemas.openxmlformats.org/officeDocument/2006/relationships/hyperlink" Target="http://www.nevo.co.il/Law_word/law06/TAK-5752.pdf" TargetMode="External"/><Relationship Id="rId88" Type="http://schemas.openxmlformats.org/officeDocument/2006/relationships/hyperlink" Target="http://www.nevo.co.il/Law_word/law06/TAK-5120.pdf" TargetMode="External"/><Relationship Id="rId91" Type="http://schemas.openxmlformats.org/officeDocument/2006/relationships/hyperlink" Target="http://www.nevo.co.il/Law_word/law06/TAK-5302.pdf" TargetMode="External"/><Relationship Id="rId96"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6044.pdf" TargetMode="External"/><Relationship Id="rId15" Type="http://schemas.openxmlformats.org/officeDocument/2006/relationships/hyperlink" Target="http://www.nevo.co.il/Law_word/law06/TAK-5887.pdf" TargetMode="External"/><Relationship Id="rId23" Type="http://schemas.openxmlformats.org/officeDocument/2006/relationships/hyperlink" Target="http://www.nevo.co.il/Law_word/law06/TAK-5120.pdf" TargetMode="External"/><Relationship Id="rId28" Type="http://schemas.openxmlformats.org/officeDocument/2006/relationships/hyperlink" Target="http://www.nevo.co.il/Law_word/law06/TAK-4796.pdf" TargetMode="External"/><Relationship Id="rId36" Type="http://schemas.openxmlformats.org/officeDocument/2006/relationships/hyperlink" Target="http://www.nevo.co.il/Law_word/law06/TAK-5302.pdf" TargetMode="External"/><Relationship Id="rId49" Type="http://schemas.openxmlformats.org/officeDocument/2006/relationships/hyperlink" Target="http://www.nevo.co.il/Law_word/law06/TAK-6044.pdf" TargetMode="External"/><Relationship Id="rId57" Type="http://schemas.openxmlformats.org/officeDocument/2006/relationships/hyperlink" Target="http://www.nevo.co.il/Law_word/law06/TAK-5887.pdf" TargetMode="External"/><Relationship Id="rId10" Type="http://schemas.openxmlformats.org/officeDocument/2006/relationships/hyperlink" Target="http://www.nevo.co.il/Law_word/law06/TAK-5120.pdf" TargetMode="External"/><Relationship Id="rId31" Type="http://schemas.openxmlformats.org/officeDocument/2006/relationships/hyperlink" Target="http://www.nevo.co.il/Law_word/law06/TAK-6044.pdf" TargetMode="External"/><Relationship Id="rId44" Type="http://schemas.openxmlformats.org/officeDocument/2006/relationships/hyperlink" Target="http://www.nevo.co.il/Law_word/law06/TAK-5752.pdf" TargetMode="External"/><Relationship Id="rId52" Type="http://schemas.openxmlformats.org/officeDocument/2006/relationships/hyperlink" Target="http://www.nevo.co.il/Law_word/law06/TAK-5752.pdf" TargetMode="External"/><Relationship Id="rId60" Type="http://schemas.openxmlformats.org/officeDocument/2006/relationships/hyperlink" Target="http://www.nevo.co.il/Law_word/law06/TAK-6044.pdf" TargetMode="External"/><Relationship Id="rId65" Type="http://schemas.openxmlformats.org/officeDocument/2006/relationships/hyperlink" Target="http://www.nevo.co.il/Law_word/law06/TAK-5302.pdf" TargetMode="External"/><Relationship Id="rId73" Type="http://schemas.openxmlformats.org/officeDocument/2006/relationships/hyperlink" Target="http://www.nevo.co.il/Law_word/law06/TAK-5752.pdf" TargetMode="External"/><Relationship Id="rId78" Type="http://schemas.openxmlformats.org/officeDocument/2006/relationships/hyperlink" Target="http://www.nevo.co.il/Law_word/law06/TAK-5302.pdf" TargetMode="External"/><Relationship Id="rId81" Type="http://schemas.openxmlformats.org/officeDocument/2006/relationships/hyperlink" Target="http://www.nevo.co.il/Law_word/law06/TAK-6044.pdf" TargetMode="External"/><Relationship Id="rId86" Type="http://schemas.openxmlformats.org/officeDocument/2006/relationships/hyperlink" Target="http://www.nevo.co.il/Law_word/law06/TAK-5302.pdf" TargetMode="External"/><Relationship Id="rId94" Type="http://schemas.openxmlformats.org/officeDocument/2006/relationships/hyperlink" Target="http://www.nevo.co.il/Law_word/law06/TAK-6044.pdf" TargetMode="External"/><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5752.pdf" TargetMode="External"/><Relationship Id="rId13" Type="http://schemas.openxmlformats.org/officeDocument/2006/relationships/hyperlink" Target="http://www.nevo.co.il/Law_word/law06/TAK-5120.pdf" TargetMode="External"/><Relationship Id="rId18" Type="http://schemas.openxmlformats.org/officeDocument/2006/relationships/hyperlink" Target="http://www.nevo.co.il/Law_word/law06/TAK-5752.pdf" TargetMode="External"/><Relationship Id="rId39" Type="http://schemas.openxmlformats.org/officeDocument/2006/relationships/hyperlink" Target="http://www.nevo.co.il/Law_word/law06/TAK-5120.pdf" TargetMode="External"/><Relationship Id="rId34" Type="http://schemas.openxmlformats.org/officeDocument/2006/relationships/hyperlink" Target="http://www.nevo.co.il/Law_word/law06/TAK-5120.pdf" TargetMode="External"/><Relationship Id="rId50" Type="http://schemas.openxmlformats.org/officeDocument/2006/relationships/hyperlink" Target="http://www.nevo.co.il/Law_word/law06/TAK-6044.pdf" TargetMode="External"/><Relationship Id="rId55" Type="http://schemas.openxmlformats.org/officeDocument/2006/relationships/hyperlink" Target="http://www.nevo.co.il/Law_word/law06/TAK-5120.pdf" TargetMode="External"/><Relationship Id="rId76" Type="http://schemas.openxmlformats.org/officeDocument/2006/relationships/hyperlink" Target="http://www.nevo.co.il/Law_word/law06/TAK-5752.pdf" TargetMode="External"/><Relationship Id="rId97" Type="http://schemas.openxmlformats.org/officeDocument/2006/relationships/header" Target="header1.xml"/><Relationship Id="rId7" Type="http://schemas.openxmlformats.org/officeDocument/2006/relationships/hyperlink" Target="http://www.nevo.co.il/Law_word/law06/TAK-6044.pdf" TargetMode="External"/><Relationship Id="rId71" Type="http://schemas.openxmlformats.org/officeDocument/2006/relationships/hyperlink" Target="http://www.nevo.co.il/Law_word/law06/TAK-5120.pdf" TargetMode="External"/><Relationship Id="rId92" Type="http://schemas.openxmlformats.org/officeDocument/2006/relationships/hyperlink" Target="http://www.nevo.co.il/Law_word/law06/TAK-5752.pdf" TargetMode="External"/><Relationship Id="rId2" Type="http://schemas.openxmlformats.org/officeDocument/2006/relationships/settings" Target="settings.xml"/><Relationship Id="rId29" Type="http://schemas.openxmlformats.org/officeDocument/2006/relationships/hyperlink" Target="http://www.nevo.co.il/Law_word/law06/TAK-5302.pdf" TargetMode="External"/><Relationship Id="rId24" Type="http://schemas.openxmlformats.org/officeDocument/2006/relationships/hyperlink" Target="http://www.nevo.co.il/Law_word/law06/TAK-5302.pdf" TargetMode="External"/><Relationship Id="rId40" Type="http://schemas.openxmlformats.org/officeDocument/2006/relationships/hyperlink" Target="http://www.nevo.co.il/Law_word/law06/TAK-5752.pdf" TargetMode="External"/><Relationship Id="rId45" Type="http://schemas.openxmlformats.org/officeDocument/2006/relationships/hyperlink" Target="http://www.nevo.co.il/Law_word/law06/TAK-5752.pdf" TargetMode="External"/><Relationship Id="rId66" Type="http://schemas.openxmlformats.org/officeDocument/2006/relationships/hyperlink" Target="http://www.nevo.co.il/Law_word/law06/TAK-5120.pdf" TargetMode="External"/><Relationship Id="rId87" Type="http://schemas.openxmlformats.org/officeDocument/2006/relationships/hyperlink" Target="http://www.nevo.co.il/Law_word/law06/TAK-5302.pdf" TargetMode="External"/><Relationship Id="rId61" Type="http://schemas.openxmlformats.org/officeDocument/2006/relationships/hyperlink" Target="http://www.nevo.co.il/Law_word/law06/TAK-5302.pdf" TargetMode="External"/><Relationship Id="rId82" Type="http://schemas.openxmlformats.org/officeDocument/2006/relationships/hyperlink" Target="http://www.nevo.co.il/Law_word/law06/TAK-5302.pdf" TargetMode="External"/><Relationship Id="rId19" Type="http://schemas.openxmlformats.org/officeDocument/2006/relationships/hyperlink" Target="http://www.nevo.co.il/Law_word/law06/TAK-5302.pdf" TargetMode="External"/><Relationship Id="rId14" Type="http://schemas.openxmlformats.org/officeDocument/2006/relationships/hyperlink" Target="http://www.nevo.co.il/Law_word/law06/TAK-5752.pdf" TargetMode="External"/><Relationship Id="rId30" Type="http://schemas.openxmlformats.org/officeDocument/2006/relationships/hyperlink" Target="http://www.nevo.co.il/Law_word/law06/TAK-5752.pdf" TargetMode="External"/><Relationship Id="rId35" Type="http://schemas.openxmlformats.org/officeDocument/2006/relationships/hyperlink" Target="http://www.nevo.co.il/Law_word/law06/TAK-5302.pdf" TargetMode="External"/><Relationship Id="rId56" Type="http://schemas.openxmlformats.org/officeDocument/2006/relationships/hyperlink" Target="http://www.nevo.co.il/Law_word/law06/TAK-5752.pdf" TargetMode="External"/><Relationship Id="rId77" Type="http://schemas.openxmlformats.org/officeDocument/2006/relationships/hyperlink" Target="http://www.nevo.co.il/Law_word/law06/TAK-5120.pdf" TargetMode="External"/><Relationship Id="rId100" Type="http://schemas.openxmlformats.org/officeDocument/2006/relationships/footer" Target="footer2.xml"/><Relationship Id="rId8" Type="http://schemas.openxmlformats.org/officeDocument/2006/relationships/hyperlink" Target="http://www.nevo.co.il/Law_word/law06/TAK-6044.pdf" TargetMode="External"/><Relationship Id="rId51" Type="http://schemas.openxmlformats.org/officeDocument/2006/relationships/hyperlink" Target="http://www.nevo.co.il/Law_word/law06/TAK-5120.pdf" TargetMode="External"/><Relationship Id="rId72" Type="http://schemas.openxmlformats.org/officeDocument/2006/relationships/hyperlink" Target="http://www.nevo.co.il/Law_word/law06/TAK-5302.pdf" TargetMode="External"/><Relationship Id="rId93" Type="http://schemas.openxmlformats.org/officeDocument/2006/relationships/hyperlink" Target="http://www.nevo.co.il/Law_word/law06/TAK-5887.pdf" TargetMode="External"/><Relationship Id="rId98" Type="http://schemas.openxmlformats.org/officeDocument/2006/relationships/header" Target="header2.xm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887.pdf" TargetMode="External"/><Relationship Id="rId3" Type="http://schemas.openxmlformats.org/officeDocument/2006/relationships/hyperlink" Target="http://www.nevo.co.il/Law_word/law06/TAK-5120.pdf" TargetMode="External"/><Relationship Id="rId7" Type="http://schemas.openxmlformats.org/officeDocument/2006/relationships/hyperlink" Target="http://www.nevo.co.il/Law_word/law06/TAK-5772.pdf" TargetMode="External"/><Relationship Id="rId2" Type="http://schemas.openxmlformats.org/officeDocument/2006/relationships/hyperlink" Target="http://www.nevo.co.il/Law_word/law06/TAK-4796.pdf" TargetMode="External"/><Relationship Id="rId1" Type="http://schemas.openxmlformats.org/officeDocument/2006/relationships/hyperlink" Target="http://www.nevo.co.il/Law_word/law06/TAK-4576.pdf" TargetMode="External"/><Relationship Id="rId6" Type="http://schemas.openxmlformats.org/officeDocument/2006/relationships/hyperlink" Target="http://www.nevo.co.il/Law_word/law06/TAK-5762.pdf" TargetMode="External"/><Relationship Id="rId5" Type="http://schemas.openxmlformats.org/officeDocument/2006/relationships/hyperlink" Target="http://www.nevo.co.il/Law_word/law06/TAK-5752.pdf" TargetMode="External"/><Relationship Id="rId4" Type="http://schemas.openxmlformats.org/officeDocument/2006/relationships/hyperlink" Target="http://www.nevo.co.il/Law_word/law06/TAK-5302.pdf" TargetMode="External"/><Relationship Id="rId9" Type="http://schemas.openxmlformats.org/officeDocument/2006/relationships/hyperlink" Target="http://www.nevo.co.il/Law_word/law06/TAK-60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9980</Words>
  <Characters>56888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66735</CharactersWithSpaces>
  <SharedDoc>false</SharedDoc>
  <HLinks>
    <vt:vector size="810" baseType="variant">
      <vt:variant>
        <vt:i4>393283</vt:i4>
      </vt:variant>
      <vt:variant>
        <vt:i4>480</vt:i4>
      </vt:variant>
      <vt:variant>
        <vt:i4>0</vt:i4>
      </vt:variant>
      <vt:variant>
        <vt:i4>5</vt:i4>
      </vt:variant>
      <vt:variant>
        <vt:lpwstr>http://www.nevo.co.il/advertisements/nevo-100.doc</vt:lpwstr>
      </vt:variant>
      <vt:variant>
        <vt:lpwstr/>
      </vt:variant>
      <vt:variant>
        <vt:i4>8126473</vt:i4>
      </vt:variant>
      <vt:variant>
        <vt:i4>477</vt:i4>
      </vt:variant>
      <vt:variant>
        <vt:i4>0</vt:i4>
      </vt:variant>
      <vt:variant>
        <vt:i4>5</vt:i4>
      </vt:variant>
      <vt:variant>
        <vt:lpwstr>http://www.nevo.co.il/Law_word/law06/TAK-5302.pdf</vt:lpwstr>
      </vt:variant>
      <vt:variant>
        <vt:lpwstr/>
      </vt:variant>
      <vt:variant>
        <vt:i4>8060940</vt:i4>
      </vt:variant>
      <vt:variant>
        <vt:i4>474</vt:i4>
      </vt:variant>
      <vt:variant>
        <vt:i4>0</vt:i4>
      </vt:variant>
      <vt:variant>
        <vt:i4>5</vt:i4>
      </vt:variant>
      <vt:variant>
        <vt:lpwstr>http://www.nevo.co.il/Law_word/law06/TAK-6044.pdf</vt:lpwstr>
      </vt:variant>
      <vt:variant>
        <vt:lpwstr/>
      </vt:variant>
      <vt:variant>
        <vt:i4>7602183</vt:i4>
      </vt:variant>
      <vt:variant>
        <vt:i4>471</vt:i4>
      </vt:variant>
      <vt:variant>
        <vt:i4>0</vt:i4>
      </vt:variant>
      <vt:variant>
        <vt:i4>5</vt:i4>
      </vt:variant>
      <vt:variant>
        <vt:lpwstr>http://www.nevo.co.il/Law_word/law06/TAK-5887.pdf</vt:lpwstr>
      </vt:variant>
      <vt:variant>
        <vt:lpwstr/>
      </vt:variant>
      <vt:variant>
        <vt:i4>7929869</vt:i4>
      </vt:variant>
      <vt:variant>
        <vt:i4>468</vt:i4>
      </vt:variant>
      <vt:variant>
        <vt:i4>0</vt:i4>
      </vt:variant>
      <vt:variant>
        <vt:i4>5</vt:i4>
      </vt:variant>
      <vt:variant>
        <vt:lpwstr>http://www.nevo.co.il/Law_word/law06/TAK-5752.pdf</vt:lpwstr>
      </vt:variant>
      <vt:variant>
        <vt:lpwstr/>
      </vt:variant>
      <vt:variant>
        <vt:i4>8126473</vt:i4>
      </vt:variant>
      <vt:variant>
        <vt:i4>465</vt:i4>
      </vt:variant>
      <vt:variant>
        <vt:i4>0</vt:i4>
      </vt:variant>
      <vt:variant>
        <vt:i4>5</vt:i4>
      </vt:variant>
      <vt:variant>
        <vt:lpwstr>http://www.nevo.co.il/Law_word/law06/TAK-5302.pdf</vt:lpwstr>
      </vt:variant>
      <vt:variant>
        <vt:lpwstr/>
      </vt:variant>
      <vt:variant>
        <vt:i4>7929869</vt:i4>
      </vt:variant>
      <vt:variant>
        <vt:i4>462</vt:i4>
      </vt:variant>
      <vt:variant>
        <vt:i4>0</vt:i4>
      </vt:variant>
      <vt:variant>
        <vt:i4>5</vt:i4>
      </vt:variant>
      <vt:variant>
        <vt:lpwstr>http://www.nevo.co.il/Law_word/law06/TAK-5752.pdf</vt:lpwstr>
      </vt:variant>
      <vt:variant>
        <vt:lpwstr/>
      </vt:variant>
      <vt:variant>
        <vt:i4>8126473</vt:i4>
      </vt:variant>
      <vt:variant>
        <vt:i4>459</vt:i4>
      </vt:variant>
      <vt:variant>
        <vt:i4>0</vt:i4>
      </vt:variant>
      <vt:variant>
        <vt:i4>5</vt:i4>
      </vt:variant>
      <vt:variant>
        <vt:lpwstr>http://www.nevo.co.il/Law_word/law06/TAK-5302.pdf</vt:lpwstr>
      </vt:variant>
      <vt:variant>
        <vt:lpwstr/>
      </vt:variant>
      <vt:variant>
        <vt:i4>8257545</vt:i4>
      </vt:variant>
      <vt:variant>
        <vt:i4>456</vt:i4>
      </vt:variant>
      <vt:variant>
        <vt:i4>0</vt:i4>
      </vt:variant>
      <vt:variant>
        <vt:i4>5</vt:i4>
      </vt:variant>
      <vt:variant>
        <vt:lpwstr>http://www.nevo.co.il/Law_word/law06/TAK-5120.pdf</vt:lpwstr>
      </vt:variant>
      <vt:variant>
        <vt:lpwstr/>
      </vt:variant>
      <vt:variant>
        <vt:i4>8126473</vt:i4>
      </vt:variant>
      <vt:variant>
        <vt:i4>453</vt:i4>
      </vt:variant>
      <vt:variant>
        <vt:i4>0</vt:i4>
      </vt:variant>
      <vt:variant>
        <vt:i4>5</vt:i4>
      </vt:variant>
      <vt:variant>
        <vt:lpwstr>http://www.nevo.co.il/Law_word/law06/TAK-5302.pdf</vt:lpwstr>
      </vt:variant>
      <vt:variant>
        <vt:lpwstr/>
      </vt:variant>
      <vt:variant>
        <vt:i4>8126473</vt:i4>
      </vt:variant>
      <vt:variant>
        <vt:i4>450</vt:i4>
      </vt:variant>
      <vt:variant>
        <vt:i4>0</vt:i4>
      </vt:variant>
      <vt:variant>
        <vt:i4>5</vt:i4>
      </vt:variant>
      <vt:variant>
        <vt:lpwstr>http://www.nevo.co.il/Law_word/law06/TAK-5302.pdf</vt:lpwstr>
      </vt:variant>
      <vt:variant>
        <vt:lpwstr/>
      </vt:variant>
      <vt:variant>
        <vt:i4>8257545</vt:i4>
      </vt:variant>
      <vt:variant>
        <vt:i4>447</vt:i4>
      </vt:variant>
      <vt:variant>
        <vt:i4>0</vt:i4>
      </vt:variant>
      <vt:variant>
        <vt:i4>5</vt:i4>
      </vt:variant>
      <vt:variant>
        <vt:lpwstr>http://www.nevo.co.il/Law_word/law06/TAK-5120.pdf</vt:lpwstr>
      </vt:variant>
      <vt:variant>
        <vt:lpwstr/>
      </vt:variant>
      <vt:variant>
        <vt:i4>8060940</vt:i4>
      </vt:variant>
      <vt:variant>
        <vt:i4>444</vt:i4>
      </vt:variant>
      <vt:variant>
        <vt:i4>0</vt:i4>
      </vt:variant>
      <vt:variant>
        <vt:i4>5</vt:i4>
      </vt:variant>
      <vt:variant>
        <vt:lpwstr>http://www.nevo.co.il/Law_word/law06/TAK-6044.pdf</vt:lpwstr>
      </vt:variant>
      <vt:variant>
        <vt:lpwstr/>
      </vt:variant>
      <vt:variant>
        <vt:i4>7929869</vt:i4>
      </vt:variant>
      <vt:variant>
        <vt:i4>441</vt:i4>
      </vt:variant>
      <vt:variant>
        <vt:i4>0</vt:i4>
      </vt:variant>
      <vt:variant>
        <vt:i4>5</vt:i4>
      </vt:variant>
      <vt:variant>
        <vt:lpwstr>http://www.nevo.co.il/Law_word/law06/TAK-5752.pdf</vt:lpwstr>
      </vt:variant>
      <vt:variant>
        <vt:lpwstr/>
      </vt:variant>
      <vt:variant>
        <vt:i4>8126473</vt:i4>
      </vt:variant>
      <vt:variant>
        <vt:i4>438</vt:i4>
      </vt:variant>
      <vt:variant>
        <vt:i4>0</vt:i4>
      </vt:variant>
      <vt:variant>
        <vt:i4>5</vt:i4>
      </vt:variant>
      <vt:variant>
        <vt:lpwstr>http://www.nevo.co.il/Law_word/law06/TAK-5302.pdf</vt:lpwstr>
      </vt:variant>
      <vt:variant>
        <vt:lpwstr/>
      </vt:variant>
      <vt:variant>
        <vt:i4>8060940</vt:i4>
      </vt:variant>
      <vt:variant>
        <vt:i4>435</vt:i4>
      </vt:variant>
      <vt:variant>
        <vt:i4>0</vt:i4>
      </vt:variant>
      <vt:variant>
        <vt:i4>5</vt:i4>
      </vt:variant>
      <vt:variant>
        <vt:lpwstr>http://www.nevo.co.il/Law_word/law06/TAK-6044.pdf</vt:lpwstr>
      </vt:variant>
      <vt:variant>
        <vt:lpwstr/>
      </vt:variant>
      <vt:variant>
        <vt:i4>7602183</vt:i4>
      </vt:variant>
      <vt:variant>
        <vt:i4>432</vt:i4>
      </vt:variant>
      <vt:variant>
        <vt:i4>0</vt:i4>
      </vt:variant>
      <vt:variant>
        <vt:i4>5</vt:i4>
      </vt:variant>
      <vt:variant>
        <vt:lpwstr>http://www.nevo.co.il/Law_word/law06/TAK-5887.pdf</vt:lpwstr>
      </vt:variant>
      <vt:variant>
        <vt:lpwstr/>
      </vt:variant>
      <vt:variant>
        <vt:i4>7929869</vt:i4>
      </vt:variant>
      <vt:variant>
        <vt:i4>429</vt:i4>
      </vt:variant>
      <vt:variant>
        <vt:i4>0</vt:i4>
      </vt:variant>
      <vt:variant>
        <vt:i4>5</vt:i4>
      </vt:variant>
      <vt:variant>
        <vt:lpwstr>http://www.nevo.co.il/Law_word/law06/TAK-5752.pdf</vt:lpwstr>
      </vt:variant>
      <vt:variant>
        <vt:lpwstr/>
      </vt:variant>
      <vt:variant>
        <vt:i4>8126473</vt:i4>
      </vt:variant>
      <vt:variant>
        <vt:i4>426</vt:i4>
      </vt:variant>
      <vt:variant>
        <vt:i4>0</vt:i4>
      </vt:variant>
      <vt:variant>
        <vt:i4>5</vt:i4>
      </vt:variant>
      <vt:variant>
        <vt:lpwstr>http://www.nevo.co.il/Law_word/law06/TAK-5302.pdf</vt:lpwstr>
      </vt:variant>
      <vt:variant>
        <vt:lpwstr/>
      </vt:variant>
      <vt:variant>
        <vt:i4>8257545</vt:i4>
      </vt:variant>
      <vt:variant>
        <vt:i4>423</vt:i4>
      </vt:variant>
      <vt:variant>
        <vt:i4>0</vt:i4>
      </vt:variant>
      <vt:variant>
        <vt:i4>5</vt:i4>
      </vt:variant>
      <vt:variant>
        <vt:lpwstr>http://www.nevo.co.il/Law_word/law06/TAK-5120.pdf</vt:lpwstr>
      </vt:variant>
      <vt:variant>
        <vt:lpwstr/>
      </vt:variant>
      <vt:variant>
        <vt:i4>7929869</vt:i4>
      </vt:variant>
      <vt:variant>
        <vt:i4>420</vt:i4>
      </vt:variant>
      <vt:variant>
        <vt:i4>0</vt:i4>
      </vt:variant>
      <vt:variant>
        <vt:i4>5</vt:i4>
      </vt:variant>
      <vt:variant>
        <vt:lpwstr>http://www.nevo.co.il/Law_word/law06/TAK-5752.pdf</vt:lpwstr>
      </vt:variant>
      <vt:variant>
        <vt:lpwstr/>
      </vt:variant>
      <vt:variant>
        <vt:i4>8060940</vt:i4>
      </vt:variant>
      <vt:variant>
        <vt:i4>417</vt:i4>
      </vt:variant>
      <vt:variant>
        <vt:i4>0</vt:i4>
      </vt:variant>
      <vt:variant>
        <vt:i4>5</vt:i4>
      </vt:variant>
      <vt:variant>
        <vt:lpwstr>http://www.nevo.co.il/Law_word/law06/TAK-6044.pdf</vt:lpwstr>
      </vt:variant>
      <vt:variant>
        <vt:lpwstr/>
      </vt:variant>
      <vt:variant>
        <vt:i4>7602183</vt:i4>
      </vt:variant>
      <vt:variant>
        <vt:i4>414</vt:i4>
      </vt:variant>
      <vt:variant>
        <vt:i4>0</vt:i4>
      </vt:variant>
      <vt:variant>
        <vt:i4>5</vt:i4>
      </vt:variant>
      <vt:variant>
        <vt:lpwstr>http://www.nevo.co.il/Law_word/law06/TAK-5887.pdf</vt:lpwstr>
      </vt:variant>
      <vt:variant>
        <vt:lpwstr/>
      </vt:variant>
      <vt:variant>
        <vt:i4>7929869</vt:i4>
      </vt:variant>
      <vt:variant>
        <vt:i4>411</vt:i4>
      </vt:variant>
      <vt:variant>
        <vt:i4>0</vt:i4>
      </vt:variant>
      <vt:variant>
        <vt:i4>5</vt:i4>
      </vt:variant>
      <vt:variant>
        <vt:lpwstr>http://www.nevo.co.il/Law_word/law06/TAK-5752.pdf</vt:lpwstr>
      </vt:variant>
      <vt:variant>
        <vt:lpwstr/>
      </vt:variant>
      <vt:variant>
        <vt:i4>8126473</vt:i4>
      </vt:variant>
      <vt:variant>
        <vt:i4>408</vt:i4>
      </vt:variant>
      <vt:variant>
        <vt:i4>0</vt:i4>
      </vt:variant>
      <vt:variant>
        <vt:i4>5</vt:i4>
      </vt:variant>
      <vt:variant>
        <vt:lpwstr>http://www.nevo.co.il/Law_word/law06/TAK-5302.pdf</vt:lpwstr>
      </vt:variant>
      <vt:variant>
        <vt:lpwstr/>
      </vt:variant>
      <vt:variant>
        <vt:i4>8257545</vt:i4>
      </vt:variant>
      <vt:variant>
        <vt:i4>405</vt:i4>
      </vt:variant>
      <vt:variant>
        <vt:i4>0</vt:i4>
      </vt:variant>
      <vt:variant>
        <vt:i4>5</vt:i4>
      </vt:variant>
      <vt:variant>
        <vt:lpwstr>http://www.nevo.co.il/Law_word/law06/TAK-5120.pdf</vt:lpwstr>
      </vt:variant>
      <vt:variant>
        <vt:lpwstr/>
      </vt:variant>
      <vt:variant>
        <vt:i4>7929869</vt:i4>
      </vt:variant>
      <vt:variant>
        <vt:i4>402</vt:i4>
      </vt:variant>
      <vt:variant>
        <vt:i4>0</vt:i4>
      </vt:variant>
      <vt:variant>
        <vt:i4>5</vt:i4>
      </vt:variant>
      <vt:variant>
        <vt:lpwstr>http://www.nevo.co.il/Law_word/law06/TAK-5752.pdf</vt:lpwstr>
      </vt:variant>
      <vt:variant>
        <vt:lpwstr/>
      </vt:variant>
      <vt:variant>
        <vt:i4>8126473</vt:i4>
      </vt:variant>
      <vt:variant>
        <vt:i4>399</vt:i4>
      </vt:variant>
      <vt:variant>
        <vt:i4>0</vt:i4>
      </vt:variant>
      <vt:variant>
        <vt:i4>5</vt:i4>
      </vt:variant>
      <vt:variant>
        <vt:lpwstr>http://www.nevo.co.il/Law_word/law06/TAK-5302.pdf</vt:lpwstr>
      </vt:variant>
      <vt:variant>
        <vt:lpwstr/>
      </vt:variant>
      <vt:variant>
        <vt:i4>8257545</vt:i4>
      </vt:variant>
      <vt:variant>
        <vt:i4>396</vt:i4>
      </vt:variant>
      <vt:variant>
        <vt:i4>0</vt:i4>
      </vt:variant>
      <vt:variant>
        <vt:i4>5</vt:i4>
      </vt:variant>
      <vt:variant>
        <vt:lpwstr>http://www.nevo.co.il/Law_word/law06/TAK-5120.pdf</vt:lpwstr>
      </vt:variant>
      <vt:variant>
        <vt:lpwstr/>
      </vt:variant>
      <vt:variant>
        <vt:i4>8126473</vt:i4>
      </vt:variant>
      <vt:variant>
        <vt:i4>393</vt:i4>
      </vt:variant>
      <vt:variant>
        <vt:i4>0</vt:i4>
      </vt:variant>
      <vt:variant>
        <vt:i4>5</vt:i4>
      </vt:variant>
      <vt:variant>
        <vt:lpwstr>http://www.nevo.co.il/Law_word/law06/TAK-5302.pdf</vt:lpwstr>
      </vt:variant>
      <vt:variant>
        <vt:lpwstr/>
      </vt:variant>
      <vt:variant>
        <vt:i4>8257545</vt:i4>
      </vt:variant>
      <vt:variant>
        <vt:i4>390</vt:i4>
      </vt:variant>
      <vt:variant>
        <vt:i4>0</vt:i4>
      </vt:variant>
      <vt:variant>
        <vt:i4>5</vt:i4>
      </vt:variant>
      <vt:variant>
        <vt:lpwstr>http://www.nevo.co.il/Law_word/law06/TAK-5120.pdf</vt:lpwstr>
      </vt:variant>
      <vt:variant>
        <vt:lpwstr/>
      </vt:variant>
      <vt:variant>
        <vt:i4>8126473</vt:i4>
      </vt:variant>
      <vt:variant>
        <vt:i4>387</vt:i4>
      </vt:variant>
      <vt:variant>
        <vt:i4>0</vt:i4>
      </vt:variant>
      <vt:variant>
        <vt:i4>5</vt:i4>
      </vt:variant>
      <vt:variant>
        <vt:lpwstr>http://www.nevo.co.il/Law_word/law06/TAK-5302.pdf</vt:lpwstr>
      </vt:variant>
      <vt:variant>
        <vt:lpwstr/>
      </vt:variant>
      <vt:variant>
        <vt:i4>8060940</vt:i4>
      </vt:variant>
      <vt:variant>
        <vt:i4>384</vt:i4>
      </vt:variant>
      <vt:variant>
        <vt:i4>0</vt:i4>
      </vt:variant>
      <vt:variant>
        <vt:i4>5</vt:i4>
      </vt:variant>
      <vt:variant>
        <vt:lpwstr>http://www.nevo.co.il/Law_word/law06/TAK-6044.pdf</vt:lpwstr>
      </vt:variant>
      <vt:variant>
        <vt:lpwstr/>
      </vt:variant>
      <vt:variant>
        <vt:i4>7602183</vt:i4>
      </vt:variant>
      <vt:variant>
        <vt:i4>381</vt:i4>
      </vt:variant>
      <vt:variant>
        <vt:i4>0</vt:i4>
      </vt:variant>
      <vt:variant>
        <vt:i4>5</vt:i4>
      </vt:variant>
      <vt:variant>
        <vt:lpwstr>http://www.nevo.co.il/Law_word/law06/TAK-5887.pdf</vt:lpwstr>
      </vt:variant>
      <vt:variant>
        <vt:lpwstr/>
      </vt:variant>
      <vt:variant>
        <vt:i4>7929869</vt:i4>
      </vt:variant>
      <vt:variant>
        <vt:i4>378</vt:i4>
      </vt:variant>
      <vt:variant>
        <vt:i4>0</vt:i4>
      </vt:variant>
      <vt:variant>
        <vt:i4>5</vt:i4>
      </vt:variant>
      <vt:variant>
        <vt:lpwstr>http://www.nevo.co.il/Law_word/law06/TAK-5752.pdf</vt:lpwstr>
      </vt:variant>
      <vt:variant>
        <vt:lpwstr/>
      </vt:variant>
      <vt:variant>
        <vt:i4>8126473</vt:i4>
      </vt:variant>
      <vt:variant>
        <vt:i4>375</vt:i4>
      </vt:variant>
      <vt:variant>
        <vt:i4>0</vt:i4>
      </vt:variant>
      <vt:variant>
        <vt:i4>5</vt:i4>
      </vt:variant>
      <vt:variant>
        <vt:lpwstr>http://www.nevo.co.il/Law_word/law06/TAK-5302.pdf</vt:lpwstr>
      </vt:variant>
      <vt:variant>
        <vt:lpwstr/>
      </vt:variant>
      <vt:variant>
        <vt:i4>8060940</vt:i4>
      </vt:variant>
      <vt:variant>
        <vt:i4>372</vt:i4>
      </vt:variant>
      <vt:variant>
        <vt:i4>0</vt:i4>
      </vt:variant>
      <vt:variant>
        <vt:i4>5</vt:i4>
      </vt:variant>
      <vt:variant>
        <vt:lpwstr>http://www.nevo.co.il/Law_word/law06/TAK-6044.pdf</vt:lpwstr>
      </vt:variant>
      <vt:variant>
        <vt:lpwstr/>
      </vt:variant>
      <vt:variant>
        <vt:i4>7929869</vt:i4>
      </vt:variant>
      <vt:variant>
        <vt:i4>369</vt:i4>
      </vt:variant>
      <vt:variant>
        <vt:i4>0</vt:i4>
      </vt:variant>
      <vt:variant>
        <vt:i4>5</vt:i4>
      </vt:variant>
      <vt:variant>
        <vt:lpwstr>http://www.nevo.co.il/Law_word/law06/TAK-5752.pdf</vt:lpwstr>
      </vt:variant>
      <vt:variant>
        <vt:lpwstr/>
      </vt:variant>
      <vt:variant>
        <vt:i4>8060940</vt:i4>
      </vt:variant>
      <vt:variant>
        <vt:i4>366</vt:i4>
      </vt:variant>
      <vt:variant>
        <vt:i4>0</vt:i4>
      </vt:variant>
      <vt:variant>
        <vt:i4>5</vt:i4>
      </vt:variant>
      <vt:variant>
        <vt:lpwstr>http://www.nevo.co.il/Law_word/law06/TAK-6044.pdf</vt:lpwstr>
      </vt:variant>
      <vt:variant>
        <vt:lpwstr/>
      </vt:variant>
      <vt:variant>
        <vt:i4>7602183</vt:i4>
      </vt:variant>
      <vt:variant>
        <vt:i4>363</vt:i4>
      </vt:variant>
      <vt:variant>
        <vt:i4>0</vt:i4>
      </vt:variant>
      <vt:variant>
        <vt:i4>5</vt:i4>
      </vt:variant>
      <vt:variant>
        <vt:lpwstr>http://www.nevo.co.il/Law_word/law06/TAK-5887.pdf</vt:lpwstr>
      </vt:variant>
      <vt:variant>
        <vt:lpwstr/>
      </vt:variant>
      <vt:variant>
        <vt:i4>7929869</vt:i4>
      </vt:variant>
      <vt:variant>
        <vt:i4>360</vt:i4>
      </vt:variant>
      <vt:variant>
        <vt:i4>0</vt:i4>
      </vt:variant>
      <vt:variant>
        <vt:i4>5</vt:i4>
      </vt:variant>
      <vt:variant>
        <vt:lpwstr>http://www.nevo.co.il/Law_word/law06/TAK-5752.pdf</vt:lpwstr>
      </vt:variant>
      <vt:variant>
        <vt:lpwstr/>
      </vt:variant>
      <vt:variant>
        <vt:i4>8257545</vt:i4>
      </vt:variant>
      <vt:variant>
        <vt:i4>357</vt:i4>
      </vt:variant>
      <vt:variant>
        <vt:i4>0</vt:i4>
      </vt:variant>
      <vt:variant>
        <vt:i4>5</vt:i4>
      </vt:variant>
      <vt:variant>
        <vt:lpwstr>http://www.nevo.co.il/Law_word/law06/TAK-5120.pdf</vt:lpwstr>
      </vt:variant>
      <vt:variant>
        <vt:lpwstr/>
      </vt:variant>
      <vt:variant>
        <vt:i4>8060940</vt:i4>
      </vt:variant>
      <vt:variant>
        <vt:i4>354</vt:i4>
      </vt:variant>
      <vt:variant>
        <vt:i4>0</vt:i4>
      </vt:variant>
      <vt:variant>
        <vt:i4>5</vt:i4>
      </vt:variant>
      <vt:variant>
        <vt:lpwstr>http://www.nevo.co.il/Law_word/law06/TAK-6044.pdf</vt:lpwstr>
      </vt:variant>
      <vt:variant>
        <vt:lpwstr/>
      </vt:variant>
      <vt:variant>
        <vt:i4>7602183</vt:i4>
      </vt:variant>
      <vt:variant>
        <vt:i4>351</vt:i4>
      </vt:variant>
      <vt:variant>
        <vt:i4>0</vt:i4>
      </vt:variant>
      <vt:variant>
        <vt:i4>5</vt:i4>
      </vt:variant>
      <vt:variant>
        <vt:lpwstr>http://www.nevo.co.il/Law_word/law06/TAK-5887.pdf</vt:lpwstr>
      </vt:variant>
      <vt:variant>
        <vt:lpwstr/>
      </vt:variant>
      <vt:variant>
        <vt:i4>7929869</vt:i4>
      </vt:variant>
      <vt:variant>
        <vt:i4>348</vt:i4>
      </vt:variant>
      <vt:variant>
        <vt:i4>0</vt:i4>
      </vt:variant>
      <vt:variant>
        <vt:i4>5</vt:i4>
      </vt:variant>
      <vt:variant>
        <vt:lpwstr>http://www.nevo.co.il/Law_word/law06/TAK-5752.pdf</vt:lpwstr>
      </vt:variant>
      <vt:variant>
        <vt:lpwstr/>
      </vt:variant>
      <vt:variant>
        <vt:i4>8257545</vt:i4>
      </vt:variant>
      <vt:variant>
        <vt:i4>345</vt:i4>
      </vt:variant>
      <vt:variant>
        <vt:i4>0</vt:i4>
      </vt:variant>
      <vt:variant>
        <vt:i4>5</vt:i4>
      </vt:variant>
      <vt:variant>
        <vt:lpwstr>http://www.nevo.co.il/Law_word/law06/TAK-5120.pdf</vt:lpwstr>
      </vt:variant>
      <vt:variant>
        <vt:lpwstr/>
      </vt:variant>
      <vt:variant>
        <vt:i4>8060940</vt:i4>
      </vt:variant>
      <vt:variant>
        <vt:i4>342</vt:i4>
      </vt:variant>
      <vt:variant>
        <vt:i4>0</vt:i4>
      </vt:variant>
      <vt:variant>
        <vt:i4>5</vt:i4>
      </vt:variant>
      <vt:variant>
        <vt:lpwstr>http://www.nevo.co.il/Law_word/law06/TAK-6044.pdf</vt:lpwstr>
      </vt:variant>
      <vt:variant>
        <vt:lpwstr/>
      </vt:variant>
      <vt:variant>
        <vt:i4>8060940</vt:i4>
      </vt:variant>
      <vt:variant>
        <vt:i4>339</vt:i4>
      </vt:variant>
      <vt:variant>
        <vt:i4>0</vt:i4>
      </vt:variant>
      <vt:variant>
        <vt:i4>5</vt:i4>
      </vt:variant>
      <vt:variant>
        <vt:lpwstr>http://www.nevo.co.il/Law_word/law06/TAK-6044.pdf</vt:lpwstr>
      </vt:variant>
      <vt:variant>
        <vt:lpwstr/>
      </vt:variant>
      <vt:variant>
        <vt:i4>8257545</vt:i4>
      </vt:variant>
      <vt:variant>
        <vt:i4>336</vt:i4>
      </vt:variant>
      <vt:variant>
        <vt:i4>0</vt:i4>
      </vt:variant>
      <vt:variant>
        <vt:i4>5</vt:i4>
      </vt:variant>
      <vt:variant>
        <vt:lpwstr>http://www.nevo.co.il/Law_word/law06/TAK-5120.pdf</vt:lpwstr>
      </vt:variant>
      <vt:variant>
        <vt:lpwstr/>
      </vt:variant>
      <vt:variant>
        <vt:i4>8060940</vt:i4>
      </vt:variant>
      <vt:variant>
        <vt:i4>333</vt:i4>
      </vt:variant>
      <vt:variant>
        <vt:i4>0</vt:i4>
      </vt:variant>
      <vt:variant>
        <vt:i4>5</vt:i4>
      </vt:variant>
      <vt:variant>
        <vt:lpwstr>http://www.nevo.co.il/Law_word/law06/TAK-6044.pdf</vt:lpwstr>
      </vt:variant>
      <vt:variant>
        <vt:lpwstr/>
      </vt:variant>
      <vt:variant>
        <vt:i4>7929869</vt:i4>
      </vt:variant>
      <vt:variant>
        <vt:i4>330</vt:i4>
      </vt:variant>
      <vt:variant>
        <vt:i4>0</vt:i4>
      </vt:variant>
      <vt:variant>
        <vt:i4>5</vt:i4>
      </vt:variant>
      <vt:variant>
        <vt:lpwstr>http://www.nevo.co.il/Law_word/law06/TAK-5752.pdf</vt:lpwstr>
      </vt:variant>
      <vt:variant>
        <vt:lpwstr/>
      </vt:variant>
      <vt:variant>
        <vt:i4>7929869</vt:i4>
      </vt:variant>
      <vt:variant>
        <vt:i4>327</vt:i4>
      </vt:variant>
      <vt:variant>
        <vt:i4>0</vt:i4>
      </vt:variant>
      <vt:variant>
        <vt:i4>5</vt:i4>
      </vt:variant>
      <vt:variant>
        <vt:lpwstr>http://www.nevo.co.il/Law_word/law06/TAK-5752.pdf</vt:lpwstr>
      </vt:variant>
      <vt:variant>
        <vt:lpwstr/>
      </vt:variant>
      <vt:variant>
        <vt:i4>7929869</vt:i4>
      </vt:variant>
      <vt:variant>
        <vt:i4>324</vt:i4>
      </vt:variant>
      <vt:variant>
        <vt:i4>0</vt:i4>
      </vt:variant>
      <vt:variant>
        <vt:i4>5</vt:i4>
      </vt:variant>
      <vt:variant>
        <vt:lpwstr>http://www.nevo.co.il/Law_word/law06/TAK-5752.pdf</vt:lpwstr>
      </vt:variant>
      <vt:variant>
        <vt:lpwstr/>
      </vt:variant>
      <vt:variant>
        <vt:i4>8126473</vt:i4>
      </vt:variant>
      <vt:variant>
        <vt:i4>321</vt:i4>
      </vt:variant>
      <vt:variant>
        <vt:i4>0</vt:i4>
      </vt:variant>
      <vt:variant>
        <vt:i4>5</vt:i4>
      </vt:variant>
      <vt:variant>
        <vt:lpwstr>http://www.nevo.co.il/Law_word/law06/TAK-5302.pdf</vt:lpwstr>
      </vt:variant>
      <vt:variant>
        <vt:lpwstr/>
      </vt:variant>
      <vt:variant>
        <vt:i4>8257545</vt:i4>
      </vt:variant>
      <vt:variant>
        <vt:i4>318</vt:i4>
      </vt:variant>
      <vt:variant>
        <vt:i4>0</vt:i4>
      </vt:variant>
      <vt:variant>
        <vt:i4>5</vt:i4>
      </vt:variant>
      <vt:variant>
        <vt:lpwstr>http://www.nevo.co.il/Law_word/law06/TAK-5120.pdf</vt:lpwstr>
      </vt:variant>
      <vt:variant>
        <vt:lpwstr/>
      </vt:variant>
      <vt:variant>
        <vt:i4>7602183</vt:i4>
      </vt:variant>
      <vt:variant>
        <vt:i4>315</vt:i4>
      </vt:variant>
      <vt:variant>
        <vt:i4>0</vt:i4>
      </vt:variant>
      <vt:variant>
        <vt:i4>5</vt:i4>
      </vt:variant>
      <vt:variant>
        <vt:lpwstr>http://www.nevo.co.il/Law_word/law06/TAK-5887.pdf</vt:lpwstr>
      </vt:variant>
      <vt:variant>
        <vt:lpwstr/>
      </vt:variant>
      <vt:variant>
        <vt:i4>7929869</vt:i4>
      </vt:variant>
      <vt:variant>
        <vt:i4>312</vt:i4>
      </vt:variant>
      <vt:variant>
        <vt:i4>0</vt:i4>
      </vt:variant>
      <vt:variant>
        <vt:i4>5</vt:i4>
      </vt:variant>
      <vt:variant>
        <vt:lpwstr>http://www.nevo.co.il/Law_word/law06/TAK-5752.pdf</vt:lpwstr>
      </vt:variant>
      <vt:variant>
        <vt:lpwstr/>
      </vt:variant>
      <vt:variant>
        <vt:i4>8257545</vt:i4>
      </vt:variant>
      <vt:variant>
        <vt:i4>309</vt:i4>
      </vt:variant>
      <vt:variant>
        <vt:i4>0</vt:i4>
      </vt:variant>
      <vt:variant>
        <vt:i4>5</vt:i4>
      </vt:variant>
      <vt:variant>
        <vt:lpwstr>http://www.nevo.co.il/Law_word/law06/TAK-5120.pdf</vt:lpwstr>
      </vt:variant>
      <vt:variant>
        <vt:lpwstr/>
      </vt:variant>
      <vt:variant>
        <vt:i4>8257545</vt:i4>
      </vt:variant>
      <vt:variant>
        <vt:i4>306</vt:i4>
      </vt:variant>
      <vt:variant>
        <vt:i4>0</vt:i4>
      </vt:variant>
      <vt:variant>
        <vt:i4>5</vt:i4>
      </vt:variant>
      <vt:variant>
        <vt:lpwstr>http://www.nevo.co.il/Law_word/law06/TAK-5120.pdf</vt:lpwstr>
      </vt:variant>
      <vt:variant>
        <vt:lpwstr/>
      </vt:variant>
      <vt:variant>
        <vt:i4>7929869</vt:i4>
      </vt:variant>
      <vt:variant>
        <vt:i4>303</vt:i4>
      </vt:variant>
      <vt:variant>
        <vt:i4>0</vt:i4>
      </vt:variant>
      <vt:variant>
        <vt:i4>5</vt:i4>
      </vt:variant>
      <vt:variant>
        <vt:lpwstr>http://www.nevo.co.il/Law_word/law06/TAK-5752.pdf</vt:lpwstr>
      </vt:variant>
      <vt:variant>
        <vt:lpwstr/>
      </vt:variant>
      <vt:variant>
        <vt:i4>8126473</vt:i4>
      </vt:variant>
      <vt:variant>
        <vt:i4>300</vt:i4>
      </vt:variant>
      <vt:variant>
        <vt:i4>0</vt:i4>
      </vt:variant>
      <vt:variant>
        <vt:i4>5</vt:i4>
      </vt:variant>
      <vt:variant>
        <vt:lpwstr>http://www.nevo.co.il/Law_word/law06/TAK-5302.pdf</vt:lpwstr>
      </vt:variant>
      <vt:variant>
        <vt:lpwstr/>
      </vt:variant>
      <vt:variant>
        <vt:i4>8126473</vt:i4>
      </vt:variant>
      <vt:variant>
        <vt:i4>297</vt:i4>
      </vt:variant>
      <vt:variant>
        <vt:i4>0</vt:i4>
      </vt:variant>
      <vt:variant>
        <vt:i4>5</vt:i4>
      </vt:variant>
      <vt:variant>
        <vt:lpwstr>http://www.nevo.co.il/Law_word/law06/TAK-5302.pdf</vt:lpwstr>
      </vt:variant>
      <vt:variant>
        <vt:lpwstr/>
      </vt:variant>
      <vt:variant>
        <vt:i4>8257545</vt:i4>
      </vt:variant>
      <vt:variant>
        <vt:i4>294</vt:i4>
      </vt:variant>
      <vt:variant>
        <vt:i4>0</vt:i4>
      </vt:variant>
      <vt:variant>
        <vt:i4>5</vt:i4>
      </vt:variant>
      <vt:variant>
        <vt:lpwstr>http://www.nevo.co.il/Law_word/law06/TAK-5120.pdf</vt:lpwstr>
      </vt:variant>
      <vt:variant>
        <vt:lpwstr/>
      </vt:variant>
      <vt:variant>
        <vt:i4>8126473</vt:i4>
      </vt:variant>
      <vt:variant>
        <vt:i4>291</vt:i4>
      </vt:variant>
      <vt:variant>
        <vt:i4>0</vt:i4>
      </vt:variant>
      <vt:variant>
        <vt:i4>5</vt:i4>
      </vt:variant>
      <vt:variant>
        <vt:lpwstr>http://www.nevo.co.il/Law_word/law06/TAK-5302.pdf</vt:lpwstr>
      </vt:variant>
      <vt:variant>
        <vt:lpwstr/>
      </vt:variant>
      <vt:variant>
        <vt:i4>8257545</vt:i4>
      </vt:variant>
      <vt:variant>
        <vt:i4>288</vt:i4>
      </vt:variant>
      <vt:variant>
        <vt:i4>0</vt:i4>
      </vt:variant>
      <vt:variant>
        <vt:i4>5</vt:i4>
      </vt:variant>
      <vt:variant>
        <vt:lpwstr>http://www.nevo.co.il/Law_word/law06/TAK-5120.pdf</vt:lpwstr>
      </vt:variant>
      <vt:variant>
        <vt:lpwstr/>
      </vt:variant>
      <vt:variant>
        <vt:i4>8060940</vt:i4>
      </vt:variant>
      <vt:variant>
        <vt:i4>285</vt:i4>
      </vt:variant>
      <vt:variant>
        <vt:i4>0</vt:i4>
      </vt:variant>
      <vt:variant>
        <vt:i4>5</vt:i4>
      </vt:variant>
      <vt:variant>
        <vt:lpwstr>http://www.nevo.co.il/Law_word/law06/TAK-6044.pdf</vt:lpwstr>
      </vt:variant>
      <vt:variant>
        <vt:lpwstr/>
      </vt:variant>
      <vt:variant>
        <vt:i4>7929869</vt:i4>
      </vt:variant>
      <vt:variant>
        <vt:i4>282</vt:i4>
      </vt:variant>
      <vt:variant>
        <vt:i4>0</vt:i4>
      </vt:variant>
      <vt:variant>
        <vt:i4>5</vt:i4>
      </vt:variant>
      <vt:variant>
        <vt:lpwstr>http://www.nevo.co.il/Law_word/law06/TAK-5752.pdf</vt:lpwstr>
      </vt:variant>
      <vt:variant>
        <vt:lpwstr/>
      </vt:variant>
      <vt:variant>
        <vt:i4>8126473</vt:i4>
      </vt:variant>
      <vt:variant>
        <vt:i4>279</vt:i4>
      </vt:variant>
      <vt:variant>
        <vt:i4>0</vt:i4>
      </vt:variant>
      <vt:variant>
        <vt:i4>5</vt:i4>
      </vt:variant>
      <vt:variant>
        <vt:lpwstr>http://www.nevo.co.il/Law_word/law06/TAK-5302.pdf</vt:lpwstr>
      </vt:variant>
      <vt:variant>
        <vt:lpwstr/>
      </vt:variant>
      <vt:variant>
        <vt:i4>7602185</vt:i4>
      </vt:variant>
      <vt:variant>
        <vt:i4>276</vt:i4>
      </vt:variant>
      <vt:variant>
        <vt:i4>0</vt:i4>
      </vt:variant>
      <vt:variant>
        <vt:i4>5</vt:i4>
      </vt:variant>
      <vt:variant>
        <vt:lpwstr>http://www.nevo.co.il/Law_word/law06/TAK-4796.pdf</vt:lpwstr>
      </vt:variant>
      <vt:variant>
        <vt:lpwstr/>
      </vt:variant>
      <vt:variant>
        <vt:i4>7602183</vt:i4>
      </vt:variant>
      <vt:variant>
        <vt:i4>273</vt:i4>
      </vt:variant>
      <vt:variant>
        <vt:i4>0</vt:i4>
      </vt:variant>
      <vt:variant>
        <vt:i4>5</vt:i4>
      </vt:variant>
      <vt:variant>
        <vt:lpwstr>http://www.nevo.co.il/Law_word/law06/TAK-5887.pdf</vt:lpwstr>
      </vt:variant>
      <vt:variant>
        <vt:lpwstr/>
      </vt:variant>
      <vt:variant>
        <vt:i4>7929869</vt:i4>
      </vt:variant>
      <vt:variant>
        <vt:i4>270</vt:i4>
      </vt:variant>
      <vt:variant>
        <vt:i4>0</vt:i4>
      </vt:variant>
      <vt:variant>
        <vt:i4>5</vt:i4>
      </vt:variant>
      <vt:variant>
        <vt:lpwstr>http://www.nevo.co.il/Law_word/law06/TAK-5752.pdf</vt:lpwstr>
      </vt:variant>
      <vt:variant>
        <vt:lpwstr/>
      </vt:variant>
      <vt:variant>
        <vt:i4>8126473</vt:i4>
      </vt:variant>
      <vt:variant>
        <vt:i4>267</vt:i4>
      </vt:variant>
      <vt:variant>
        <vt:i4>0</vt:i4>
      </vt:variant>
      <vt:variant>
        <vt:i4>5</vt:i4>
      </vt:variant>
      <vt:variant>
        <vt:lpwstr>http://www.nevo.co.il/Law_word/law06/TAK-5302.pdf</vt:lpwstr>
      </vt:variant>
      <vt:variant>
        <vt:lpwstr/>
      </vt:variant>
      <vt:variant>
        <vt:i4>8126473</vt:i4>
      </vt:variant>
      <vt:variant>
        <vt:i4>264</vt:i4>
      </vt:variant>
      <vt:variant>
        <vt:i4>0</vt:i4>
      </vt:variant>
      <vt:variant>
        <vt:i4>5</vt:i4>
      </vt:variant>
      <vt:variant>
        <vt:lpwstr>http://www.nevo.co.il/Law_word/law06/TAK-5302.pdf</vt:lpwstr>
      </vt:variant>
      <vt:variant>
        <vt:lpwstr/>
      </vt:variant>
      <vt:variant>
        <vt:i4>8257545</vt:i4>
      </vt:variant>
      <vt:variant>
        <vt:i4>261</vt:i4>
      </vt:variant>
      <vt:variant>
        <vt:i4>0</vt:i4>
      </vt:variant>
      <vt:variant>
        <vt:i4>5</vt:i4>
      </vt:variant>
      <vt:variant>
        <vt:lpwstr>http://www.nevo.co.il/Law_word/law06/TAK-5120.pdf</vt:lpwstr>
      </vt:variant>
      <vt:variant>
        <vt:lpwstr/>
      </vt:variant>
      <vt:variant>
        <vt:i4>7929869</vt:i4>
      </vt:variant>
      <vt:variant>
        <vt:i4>258</vt:i4>
      </vt:variant>
      <vt:variant>
        <vt:i4>0</vt:i4>
      </vt:variant>
      <vt:variant>
        <vt:i4>5</vt:i4>
      </vt:variant>
      <vt:variant>
        <vt:lpwstr>http://www.nevo.co.il/Law_word/law06/TAK-5752.pdf</vt:lpwstr>
      </vt:variant>
      <vt:variant>
        <vt:lpwstr/>
      </vt:variant>
      <vt:variant>
        <vt:i4>8126473</vt:i4>
      </vt:variant>
      <vt:variant>
        <vt:i4>255</vt:i4>
      </vt:variant>
      <vt:variant>
        <vt:i4>0</vt:i4>
      </vt:variant>
      <vt:variant>
        <vt:i4>5</vt:i4>
      </vt:variant>
      <vt:variant>
        <vt:lpwstr>http://www.nevo.co.il/Law_word/law06/TAK-5302.pdf</vt:lpwstr>
      </vt:variant>
      <vt:variant>
        <vt:lpwstr/>
      </vt:variant>
      <vt:variant>
        <vt:i4>7929869</vt:i4>
      </vt:variant>
      <vt:variant>
        <vt:i4>252</vt:i4>
      </vt:variant>
      <vt:variant>
        <vt:i4>0</vt:i4>
      </vt:variant>
      <vt:variant>
        <vt:i4>5</vt:i4>
      </vt:variant>
      <vt:variant>
        <vt:lpwstr>http://www.nevo.co.il/Law_word/law06/TAK-5752.pdf</vt:lpwstr>
      </vt:variant>
      <vt:variant>
        <vt:lpwstr/>
      </vt:variant>
      <vt:variant>
        <vt:i4>8126473</vt:i4>
      </vt:variant>
      <vt:variant>
        <vt:i4>249</vt:i4>
      </vt:variant>
      <vt:variant>
        <vt:i4>0</vt:i4>
      </vt:variant>
      <vt:variant>
        <vt:i4>5</vt:i4>
      </vt:variant>
      <vt:variant>
        <vt:lpwstr>http://www.nevo.co.il/Law_word/law06/TAK-5302.pdf</vt:lpwstr>
      </vt:variant>
      <vt:variant>
        <vt:lpwstr/>
      </vt:variant>
      <vt:variant>
        <vt:i4>7929869</vt:i4>
      </vt:variant>
      <vt:variant>
        <vt:i4>246</vt:i4>
      </vt:variant>
      <vt:variant>
        <vt:i4>0</vt:i4>
      </vt:variant>
      <vt:variant>
        <vt:i4>5</vt:i4>
      </vt:variant>
      <vt:variant>
        <vt:lpwstr>http://www.nevo.co.il/Law_word/law06/TAK-5752.pdf</vt:lpwstr>
      </vt:variant>
      <vt:variant>
        <vt:lpwstr/>
      </vt:variant>
      <vt:variant>
        <vt:i4>7929869</vt:i4>
      </vt:variant>
      <vt:variant>
        <vt:i4>243</vt:i4>
      </vt:variant>
      <vt:variant>
        <vt:i4>0</vt:i4>
      </vt:variant>
      <vt:variant>
        <vt:i4>5</vt:i4>
      </vt:variant>
      <vt:variant>
        <vt:lpwstr>http://www.nevo.co.il/Law_word/law06/TAK-5752.pdf</vt:lpwstr>
      </vt:variant>
      <vt:variant>
        <vt:lpwstr/>
      </vt:variant>
      <vt:variant>
        <vt:i4>8060940</vt:i4>
      </vt:variant>
      <vt:variant>
        <vt:i4>240</vt:i4>
      </vt:variant>
      <vt:variant>
        <vt:i4>0</vt:i4>
      </vt:variant>
      <vt:variant>
        <vt:i4>5</vt:i4>
      </vt:variant>
      <vt:variant>
        <vt:lpwstr>http://www.nevo.co.il/Law_word/law06/TAK-6044.pdf</vt:lpwstr>
      </vt:variant>
      <vt:variant>
        <vt:lpwstr/>
      </vt:variant>
      <vt:variant>
        <vt:i4>7602183</vt:i4>
      </vt:variant>
      <vt:variant>
        <vt:i4>237</vt:i4>
      </vt:variant>
      <vt:variant>
        <vt:i4>0</vt:i4>
      </vt:variant>
      <vt:variant>
        <vt:i4>5</vt:i4>
      </vt:variant>
      <vt:variant>
        <vt:lpwstr>http://www.nevo.co.il/Law_word/law06/TAK-5887.pdf</vt:lpwstr>
      </vt:variant>
      <vt:variant>
        <vt:lpwstr/>
      </vt:variant>
      <vt:variant>
        <vt:i4>7929869</vt:i4>
      </vt:variant>
      <vt:variant>
        <vt:i4>234</vt:i4>
      </vt:variant>
      <vt:variant>
        <vt:i4>0</vt:i4>
      </vt:variant>
      <vt:variant>
        <vt:i4>5</vt:i4>
      </vt:variant>
      <vt:variant>
        <vt:lpwstr>http://www.nevo.co.il/Law_word/law06/TAK-5752.pdf</vt:lpwstr>
      </vt:variant>
      <vt:variant>
        <vt:lpwstr/>
      </vt:variant>
      <vt:variant>
        <vt:i4>8257545</vt:i4>
      </vt:variant>
      <vt:variant>
        <vt:i4>231</vt:i4>
      </vt:variant>
      <vt:variant>
        <vt:i4>0</vt:i4>
      </vt:variant>
      <vt:variant>
        <vt:i4>5</vt:i4>
      </vt:variant>
      <vt:variant>
        <vt:lpwstr>http://www.nevo.co.il/Law_word/law06/TAK-5120.pdf</vt:lpwstr>
      </vt:variant>
      <vt:variant>
        <vt:lpwstr/>
      </vt:variant>
      <vt:variant>
        <vt:i4>7602183</vt:i4>
      </vt:variant>
      <vt:variant>
        <vt:i4>228</vt:i4>
      </vt:variant>
      <vt:variant>
        <vt:i4>0</vt:i4>
      </vt:variant>
      <vt:variant>
        <vt:i4>5</vt:i4>
      </vt:variant>
      <vt:variant>
        <vt:lpwstr>http://www.nevo.co.il/Law_word/law06/TAK-5887.pdf</vt:lpwstr>
      </vt:variant>
      <vt:variant>
        <vt:lpwstr/>
      </vt:variant>
      <vt:variant>
        <vt:i4>7929869</vt:i4>
      </vt:variant>
      <vt:variant>
        <vt:i4>225</vt:i4>
      </vt:variant>
      <vt:variant>
        <vt:i4>0</vt:i4>
      </vt:variant>
      <vt:variant>
        <vt:i4>5</vt:i4>
      </vt:variant>
      <vt:variant>
        <vt:lpwstr>http://www.nevo.co.il/Law_word/law06/TAK-5752.pdf</vt:lpwstr>
      </vt:variant>
      <vt:variant>
        <vt:lpwstr/>
      </vt:variant>
      <vt:variant>
        <vt:i4>8257545</vt:i4>
      </vt:variant>
      <vt:variant>
        <vt:i4>222</vt:i4>
      </vt:variant>
      <vt:variant>
        <vt:i4>0</vt:i4>
      </vt:variant>
      <vt:variant>
        <vt:i4>5</vt:i4>
      </vt:variant>
      <vt:variant>
        <vt:lpwstr>http://www.nevo.co.il/Law_word/law06/TAK-5120.pdf</vt:lpwstr>
      </vt:variant>
      <vt:variant>
        <vt:lpwstr/>
      </vt:variant>
      <vt:variant>
        <vt:i4>7929869</vt:i4>
      </vt:variant>
      <vt:variant>
        <vt:i4>219</vt:i4>
      </vt:variant>
      <vt:variant>
        <vt:i4>0</vt:i4>
      </vt:variant>
      <vt:variant>
        <vt:i4>5</vt:i4>
      </vt:variant>
      <vt:variant>
        <vt:lpwstr>http://www.nevo.co.il/Law_word/law06/TAK-5752.pdf</vt:lpwstr>
      </vt:variant>
      <vt:variant>
        <vt:lpwstr/>
      </vt:variant>
      <vt:variant>
        <vt:i4>8060940</vt:i4>
      </vt:variant>
      <vt:variant>
        <vt:i4>216</vt:i4>
      </vt:variant>
      <vt:variant>
        <vt:i4>0</vt:i4>
      </vt:variant>
      <vt:variant>
        <vt:i4>5</vt:i4>
      </vt:variant>
      <vt:variant>
        <vt:lpwstr>http://www.nevo.co.il/Law_word/law06/TAK-6044.pdf</vt:lpwstr>
      </vt:variant>
      <vt:variant>
        <vt:lpwstr/>
      </vt:variant>
      <vt:variant>
        <vt:i4>8060940</vt:i4>
      </vt:variant>
      <vt:variant>
        <vt:i4>213</vt:i4>
      </vt:variant>
      <vt:variant>
        <vt:i4>0</vt:i4>
      </vt:variant>
      <vt:variant>
        <vt:i4>5</vt:i4>
      </vt:variant>
      <vt:variant>
        <vt:lpwstr>http://www.nevo.co.il/Law_word/law06/TAK-6044.pdf</vt:lpwstr>
      </vt:variant>
      <vt:variant>
        <vt:lpwstr/>
      </vt:variant>
      <vt:variant>
        <vt:i4>8060940</vt:i4>
      </vt:variant>
      <vt:variant>
        <vt:i4>210</vt:i4>
      </vt:variant>
      <vt:variant>
        <vt:i4>0</vt:i4>
      </vt:variant>
      <vt:variant>
        <vt:i4>5</vt:i4>
      </vt:variant>
      <vt:variant>
        <vt:lpwstr>http://www.nevo.co.il/Law_word/law06/TAK-6044.pdf</vt:lpwstr>
      </vt:variant>
      <vt:variant>
        <vt:lpwstr/>
      </vt:variant>
      <vt:variant>
        <vt:i4>5701641</vt:i4>
      </vt:variant>
      <vt:variant>
        <vt:i4>204</vt:i4>
      </vt:variant>
      <vt:variant>
        <vt:i4>0</vt:i4>
      </vt:variant>
      <vt:variant>
        <vt:i4>5</vt:i4>
      </vt:variant>
      <vt:variant>
        <vt:lpwstr/>
      </vt:variant>
      <vt:variant>
        <vt:lpwstr>med2</vt:lpwstr>
      </vt:variant>
      <vt:variant>
        <vt:i4>5505033</vt:i4>
      </vt:variant>
      <vt:variant>
        <vt:i4>198</vt:i4>
      </vt:variant>
      <vt:variant>
        <vt:i4>0</vt:i4>
      </vt:variant>
      <vt:variant>
        <vt:i4>5</vt:i4>
      </vt:variant>
      <vt:variant>
        <vt:lpwstr/>
      </vt:variant>
      <vt:variant>
        <vt:lpwstr>med1</vt:lpwstr>
      </vt:variant>
      <vt:variant>
        <vt:i4>5570569</vt:i4>
      </vt:variant>
      <vt:variant>
        <vt:i4>192</vt:i4>
      </vt:variant>
      <vt:variant>
        <vt:i4>0</vt:i4>
      </vt:variant>
      <vt:variant>
        <vt:i4>5</vt:i4>
      </vt:variant>
      <vt:variant>
        <vt:lpwstr/>
      </vt:variant>
      <vt:variant>
        <vt:lpwstr>med0</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8060940</vt:i4>
      </vt:variant>
      <vt:variant>
        <vt:i4>24</vt:i4>
      </vt:variant>
      <vt:variant>
        <vt:i4>0</vt:i4>
      </vt:variant>
      <vt:variant>
        <vt:i4>5</vt:i4>
      </vt:variant>
      <vt:variant>
        <vt:lpwstr>http://www.nevo.co.il/Law_word/law06/TAK-6044.pdf</vt:lpwstr>
      </vt:variant>
      <vt:variant>
        <vt:lpwstr/>
      </vt:variant>
      <vt:variant>
        <vt:i4>7602183</vt:i4>
      </vt:variant>
      <vt:variant>
        <vt:i4>21</vt:i4>
      </vt:variant>
      <vt:variant>
        <vt:i4>0</vt:i4>
      </vt:variant>
      <vt:variant>
        <vt:i4>5</vt:i4>
      </vt:variant>
      <vt:variant>
        <vt:lpwstr>http://www.nevo.co.il/Law_word/law06/TAK-5887.pdf</vt:lpwstr>
      </vt:variant>
      <vt:variant>
        <vt:lpwstr/>
      </vt:variant>
      <vt:variant>
        <vt:i4>8060941</vt:i4>
      </vt:variant>
      <vt:variant>
        <vt:i4>18</vt:i4>
      </vt:variant>
      <vt:variant>
        <vt:i4>0</vt:i4>
      </vt:variant>
      <vt:variant>
        <vt:i4>5</vt:i4>
      </vt:variant>
      <vt:variant>
        <vt:lpwstr>http://www.nevo.co.il/Law_word/law06/TAK-5772.pdf</vt:lpwstr>
      </vt:variant>
      <vt:variant>
        <vt:lpwstr/>
      </vt:variant>
      <vt:variant>
        <vt:i4>7995405</vt:i4>
      </vt:variant>
      <vt:variant>
        <vt:i4>15</vt:i4>
      </vt:variant>
      <vt:variant>
        <vt:i4>0</vt:i4>
      </vt:variant>
      <vt:variant>
        <vt:i4>5</vt:i4>
      </vt:variant>
      <vt:variant>
        <vt:lpwstr>http://www.nevo.co.il/Law_word/law06/TAK-5762.pdf</vt:lpwstr>
      </vt:variant>
      <vt:variant>
        <vt:lpwstr/>
      </vt:variant>
      <vt:variant>
        <vt:i4>7929869</vt:i4>
      </vt:variant>
      <vt:variant>
        <vt:i4>12</vt:i4>
      </vt:variant>
      <vt:variant>
        <vt:i4>0</vt:i4>
      </vt:variant>
      <vt:variant>
        <vt:i4>5</vt:i4>
      </vt:variant>
      <vt:variant>
        <vt:lpwstr>http://www.nevo.co.il/Law_word/law06/TAK-5752.pdf</vt:lpwstr>
      </vt:variant>
      <vt:variant>
        <vt:lpwstr/>
      </vt:variant>
      <vt:variant>
        <vt:i4>8126473</vt:i4>
      </vt:variant>
      <vt:variant>
        <vt:i4>9</vt:i4>
      </vt:variant>
      <vt:variant>
        <vt:i4>0</vt:i4>
      </vt:variant>
      <vt:variant>
        <vt:i4>5</vt:i4>
      </vt:variant>
      <vt:variant>
        <vt:lpwstr>http://www.nevo.co.il/Law_word/law06/TAK-5302.pdf</vt:lpwstr>
      </vt:variant>
      <vt:variant>
        <vt:lpwstr/>
      </vt:variant>
      <vt:variant>
        <vt:i4>8257545</vt:i4>
      </vt:variant>
      <vt:variant>
        <vt:i4>6</vt:i4>
      </vt:variant>
      <vt:variant>
        <vt:i4>0</vt:i4>
      </vt:variant>
      <vt:variant>
        <vt:i4>5</vt:i4>
      </vt:variant>
      <vt:variant>
        <vt:lpwstr>http://www.nevo.co.il/Law_word/law06/TAK-5120.pdf</vt:lpwstr>
      </vt:variant>
      <vt:variant>
        <vt:lpwstr/>
      </vt:variant>
      <vt:variant>
        <vt:i4>7602185</vt:i4>
      </vt:variant>
      <vt:variant>
        <vt:i4>3</vt:i4>
      </vt:variant>
      <vt:variant>
        <vt:i4>0</vt:i4>
      </vt:variant>
      <vt:variant>
        <vt:i4>5</vt:i4>
      </vt:variant>
      <vt:variant>
        <vt:lpwstr>http://www.nevo.co.il/Law_word/law06/TAK-4796.pdf</vt:lpwstr>
      </vt:variant>
      <vt:variant>
        <vt:lpwstr/>
      </vt:variant>
      <vt:variant>
        <vt:i4>7995403</vt:i4>
      </vt:variant>
      <vt:variant>
        <vt:i4>0</vt:i4>
      </vt:variant>
      <vt:variant>
        <vt:i4>0</vt:i4>
      </vt:variant>
      <vt:variant>
        <vt:i4>5</vt:i4>
      </vt:variant>
      <vt:variant>
        <vt:lpwstr>http://www.nevo.co.il/Law_word/law06/TAK-4576.pdf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(גיהות תעסוקתית ובריאות הציבור והעובדים באבק מזיק), תשמ"ד-1984</vt:lpwstr>
  </property>
  <property fmtid="{D5CDD505-2E9C-101B-9397-08002B2CF9AE}" pid="5" name="LAWNUMBER">
    <vt:lpwstr>0033</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גיהות ובריאות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בעבודה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