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AEF" w:rsidRDefault="003B2AEF" w:rsidP="008142F2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הבטיחות בעבודה (מועדי בדיקות לדודי קיטור מיוחדים), תשכ"ד</w:t>
      </w:r>
      <w:r w:rsidR="008142F2">
        <w:rPr>
          <w:rFonts w:hint="cs"/>
          <w:rtl/>
        </w:rPr>
        <w:t>-</w:t>
      </w:r>
      <w:r>
        <w:rPr>
          <w:rtl/>
        </w:rPr>
        <w:t>1964</w:t>
      </w:r>
    </w:p>
    <w:p w:rsidR="008142F2" w:rsidRPr="008142F2" w:rsidRDefault="008142F2" w:rsidP="008142F2">
      <w:pPr>
        <w:spacing w:line="320" w:lineRule="auto"/>
        <w:jc w:val="left"/>
        <w:rPr>
          <w:rFonts w:cs="FrankRuehl"/>
          <w:szCs w:val="26"/>
          <w:rtl/>
        </w:rPr>
      </w:pPr>
    </w:p>
    <w:p w:rsidR="008142F2" w:rsidRDefault="008142F2" w:rsidP="008142F2">
      <w:pPr>
        <w:spacing w:line="320" w:lineRule="auto"/>
        <w:jc w:val="left"/>
        <w:rPr>
          <w:rtl/>
        </w:rPr>
      </w:pPr>
    </w:p>
    <w:p w:rsidR="008142F2" w:rsidRPr="008142F2" w:rsidRDefault="008142F2" w:rsidP="008142F2">
      <w:pPr>
        <w:spacing w:line="320" w:lineRule="auto"/>
        <w:jc w:val="left"/>
        <w:rPr>
          <w:rFonts w:cs="Miriam" w:hint="cs"/>
          <w:szCs w:val="22"/>
          <w:rtl/>
        </w:rPr>
      </w:pPr>
      <w:r w:rsidRPr="008142F2">
        <w:rPr>
          <w:rFonts w:cs="Miriam"/>
          <w:szCs w:val="22"/>
          <w:rtl/>
        </w:rPr>
        <w:t>עבודה</w:t>
      </w:r>
      <w:r w:rsidRPr="008142F2">
        <w:rPr>
          <w:rFonts w:cs="FrankRuehl"/>
          <w:szCs w:val="26"/>
          <w:rtl/>
        </w:rPr>
        <w:t xml:space="preserve"> – בטיחות בעבודה</w:t>
      </w:r>
    </w:p>
    <w:p w:rsidR="008142F2" w:rsidRDefault="008142F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4125" w:rsidRPr="00874125" w:rsidTr="0087412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בדיקות חוזרות</w:t>
            </w:r>
          </w:p>
        </w:tc>
        <w:tc>
          <w:tcPr>
            <w:tcW w:w="567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בדיקות חוזרות" w:history="1">
              <w:r w:rsidRPr="0087412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4125" w:rsidRPr="00874125" w:rsidTr="0087412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שם" w:history="1">
              <w:r w:rsidRPr="0087412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4125" w:rsidRPr="00874125" w:rsidTr="0087412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87412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74125" w:rsidRPr="00874125" w:rsidTr="0087412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תכונות דודי קיטור מיוחדים</w:t>
            </w:r>
          </w:p>
        </w:tc>
        <w:tc>
          <w:tcPr>
            <w:tcW w:w="567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hed20" w:tooltip="תכונות דודי קיטור מיוחדים" w:history="1">
              <w:r w:rsidRPr="0087412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74125" w:rsidRPr="00874125" w:rsidRDefault="00874125" w:rsidP="0087412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hed20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8142F2" w:rsidRDefault="008142F2">
      <w:pPr>
        <w:pStyle w:val="big-header"/>
        <w:ind w:left="0" w:right="1134"/>
        <w:rPr>
          <w:rFonts w:hint="cs"/>
          <w:rtl/>
        </w:rPr>
      </w:pPr>
    </w:p>
    <w:p w:rsidR="003B2AEF" w:rsidRDefault="008142F2" w:rsidP="008142F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3B2AEF">
        <w:rPr>
          <w:rtl/>
        </w:rPr>
        <w:lastRenderedPageBreak/>
        <w:t>ת</w:t>
      </w:r>
      <w:r w:rsidR="003B2AEF">
        <w:rPr>
          <w:rFonts w:hint="cs"/>
          <w:rtl/>
        </w:rPr>
        <w:t>קנות הבטיחות בעבודה (מועדי בדיקות</w:t>
      </w:r>
      <w:r w:rsidR="003B2AEF">
        <w:rPr>
          <w:rtl/>
        </w:rPr>
        <w:t xml:space="preserve"> </w:t>
      </w:r>
      <w:r w:rsidR="003B2AEF">
        <w:rPr>
          <w:rFonts w:hint="cs"/>
          <w:rtl/>
        </w:rPr>
        <w:t>לדודי קיטור מיוחדים), תשכ"ד</w:t>
      </w:r>
      <w:r>
        <w:rPr>
          <w:rFonts w:hint="cs"/>
          <w:rtl/>
        </w:rPr>
        <w:t>-</w:t>
      </w:r>
      <w:r w:rsidR="003B2AEF">
        <w:rPr>
          <w:rFonts w:hint="cs"/>
          <w:rtl/>
        </w:rPr>
        <w:t>1964</w:t>
      </w:r>
      <w:r>
        <w:rPr>
          <w:rStyle w:val="a6"/>
          <w:rtl/>
        </w:rPr>
        <w:footnoteReference w:customMarkFollows="1" w:id="1"/>
        <w:t>*</w:t>
      </w:r>
    </w:p>
    <w:p w:rsidR="003B2AEF" w:rsidRDefault="003B2AEF" w:rsidP="008142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 w:rsidR="008142F2">
        <w:rPr>
          <w:rStyle w:val="default"/>
          <w:rFonts w:cs="FrankRuehl" w:hint="cs"/>
          <w:rtl/>
        </w:rPr>
        <w:t>תוקף סמכותי לפי סעיפים 31</w:t>
      </w:r>
      <w:r>
        <w:rPr>
          <w:rStyle w:val="default"/>
          <w:rFonts w:cs="FrankRuehl" w:hint="cs"/>
          <w:rtl/>
        </w:rPr>
        <w:t>(16) ו-81 לפקודת הבטיחות בעבודה, 1946, והסעיפים 14(א) ו-2(ד) לפקודת סדרי השלטון והמשפט, תש"ח</w:t>
      </w:r>
      <w:r w:rsidR="008142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1948, אני מתקין תקנות אלה:</w:t>
      </w:r>
    </w:p>
    <w:p w:rsidR="003B2AEF" w:rsidRDefault="003B2A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.2pt;z-index:251657216" o:allowincell="f" filled="f" stroked="f" strokecolor="lime" strokeweight=".25pt">
            <v:textbox style="mso-next-textbox:#_x0000_s1026" inset="0,0,0,0">
              <w:txbxContent>
                <w:p w:rsidR="003B2AEF" w:rsidRDefault="003B2AE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דיקות חוזרות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אף האמור בסעיף 31(6) לפקודה יהיו מועדי הבדיקות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החוזרות לדוד-קיטור שהוא בעל התכונות המפורטות בתוספת כלהלן:</w:t>
      </w:r>
    </w:p>
    <w:p w:rsidR="003B2AEF" w:rsidRDefault="003B2AEF" w:rsidP="008142F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בדיקה חוזרת ראשונה </w:t>
      </w:r>
      <w:r w:rsidR="008142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לאחר החודש השביעי ולא מאוחר מתום החודש ה-14 מתאריך תחילת השימוש בדוד-הקיטור במפעל;</w:t>
      </w:r>
    </w:p>
    <w:p w:rsidR="003B2AEF" w:rsidRDefault="003B2AEF" w:rsidP="008142F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בדיקה חוזרת לכל 26 חדשים לפחות </w:t>
      </w:r>
      <w:r w:rsidR="008142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בתקופה שלאחר הבדיקה האמורה בפסקה (1) במשך 21 שנה מא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 שהוחל השימוש בדוד-הקיטור לראשונה;</w:t>
      </w:r>
    </w:p>
    <w:p w:rsidR="003B2AEF" w:rsidRDefault="003B2AEF" w:rsidP="008142F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בדיקה חוזרת לכל 14 חודש לפחות </w:t>
      </w:r>
      <w:r w:rsidR="008142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בתקופה שלאחר הבדיקה האחרונה לפי פסקה (2).</w:t>
      </w:r>
    </w:p>
    <w:p w:rsidR="003B2AEF" w:rsidRDefault="003B2AEF" w:rsidP="008142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1.45pt;z-index:251658240" o:allowincell="f" filled="f" stroked="f" strokecolor="lime" strokeweight=".25pt">
            <v:textbox style="mso-next-textbox:#_x0000_s1027" inset="0,0,0,0">
              <w:txbxContent>
                <w:p w:rsidR="003B2AEF" w:rsidRDefault="003B2AE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הבטיחות בעבודה (מועדי בדיקות לדודי-קיטור מיוחדים), תשכ"ד</w:t>
      </w:r>
      <w:r w:rsidR="008142F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1964".</w:t>
      </w:r>
    </w:p>
    <w:p w:rsidR="008142F2" w:rsidRDefault="008142F2" w:rsidP="008142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B2AEF" w:rsidRPr="008142F2" w:rsidRDefault="003B2AEF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8142F2">
        <w:rPr>
          <w:noProof/>
          <w:sz w:val="26"/>
          <w:szCs w:val="26"/>
          <w:rtl/>
        </w:rPr>
        <w:t>ת</w:t>
      </w:r>
      <w:r w:rsidRPr="008142F2">
        <w:rPr>
          <w:rFonts w:hint="cs"/>
          <w:noProof/>
          <w:sz w:val="26"/>
          <w:szCs w:val="26"/>
          <w:rtl/>
        </w:rPr>
        <w:t>וספת</w:t>
      </w:r>
    </w:p>
    <w:p w:rsidR="003B2AEF" w:rsidRDefault="003B2AEF">
      <w:pPr>
        <w:pStyle w:val="header-2"/>
        <w:ind w:left="0" w:right="1134"/>
        <w:rPr>
          <w:rtl/>
        </w:rPr>
      </w:pPr>
      <w:bookmarkStart w:id="3" w:name="hed20"/>
      <w:bookmarkEnd w:id="3"/>
      <w:r>
        <w:rPr>
          <w:rtl/>
        </w:rPr>
        <w:t>ת</w:t>
      </w:r>
      <w:r>
        <w:rPr>
          <w:rFonts w:hint="cs"/>
          <w:rtl/>
        </w:rPr>
        <w:t>כונות דודי קיטור מיוחדים</w:t>
      </w:r>
    </w:p>
    <w:p w:rsidR="003B2AEF" w:rsidRDefault="003B2AEF" w:rsidP="008142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דוד-הקי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ור בעל צינורות מים.</w:t>
      </w:r>
    </w:p>
    <w:p w:rsidR="003B2AEF" w:rsidRDefault="003B2AEF" w:rsidP="008142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תוף או תא בדוד-הקיטור מרותך בהתך או מחושל במוצק ללא תפר.</w:t>
      </w:r>
    </w:p>
    <w:p w:rsidR="003B2AEF" w:rsidRDefault="003B2AEF" w:rsidP="008142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תפוקת הקיטור של דוד-הקיטור היא 25,000 ק"ג קיטור לשעה לפחות.</w:t>
      </w:r>
    </w:p>
    <w:p w:rsidR="003B2AEF" w:rsidRDefault="003B2AEF" w:rsidP="008142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לדוד-הקיטור מיתקן לטיפול נאות במי ההזנה המבטיח הפעלתו הבטוחה של דוד-הקיטור.</w:t>
      </w:r>
    </w:p>
    <w:p w:rsidR="003B2AEF" w:rsidRDefault="003B2AEF" w:rsidP="008142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142F2" w:rsidRDefault="008142F2" w:rsidP="008142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B2AEF" w:rsidRDefault="003B2AEF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בניסן תשכ"ד (29 במרס</w:t>
      </w:r>
      <w:r>
        <w:rPr>
          <w:rtl/>
        </w:rPr>
        <w:t xml:space="preserve"> 1964)</w:t>
      </w:r>
      <w:r>
        <w:rPr>
          <w:rtl/>
        </w:rPr>
        <w:tab/>
      </w:r>
      <w:r>
        <w:rPr>
          <w:rFonts w:hint="cs"/>
          <w:rtl/>
        </w:rPr>
        <w:t>יגאל אלון</w:t>
      </w:r>
    </w:p>
    <w:p w:rsidR="003B2AEF" w:rsidRDefault="003B2AE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</w:t>
      </w:r>
    </w:p>
    <w:p w:rsidR="008142F2" w:rsidRPr="008142F2" w:rsidRDefault="008142F2" w:rsidP="008142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142F2" w:rsidRPr="008142F2" w:rsidRDefault="008142F2" w:rsidP="008142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B2AEF" w:rsidRPr="008142F2" w:rsidRDefault="003B2AEF" w:rsidP="008142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874125" w:rsidRDefault="00874125" w:rsidP="008142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74125" w:rsidRDefault="00874125" w:rsidP="008142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74125" w:rsidRDefault="00874125" w:rsidP="0087412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B2AEF" w:rsidRPr="00874125" w:rsidRDefault="003B2AEF" w:rsidP="0087412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B2AEF" w:rsidRPr="0087412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171C" w:rsidRDefault="00FD171C">
      <w:r>
        <w:separator/>
      </w:r>
    </w:p>
  </w:endnote>
  <w:endnote w:type="continuationSeparator" w:id="0">
    <w:p w:rsidR="00FD171C" w:rsidRDefault="00FD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2AEF" w:rsidRDefault="003B2AE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B2AEF" w:rsidRDefault="003B2AE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B2AEF" w:rsidRDefault="003B2AE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142F2">
      <w:rPr>
        <w:rFonts w:cs="TopType Jerushalmi"/>
        <w:noProof/>
        <w:color w:val="000000"/>
        <w:sz w:val="14"/>
        <w:szCs w:val="14"/>
      </w:rPr>
      <w:t>D:\Yael\hakika</w:t>
    </w:r>
    <w:r w:rsidR="008142F2">
      <w:rPr>
        <w:rFonts w:cs="TopType Jerushalmi"/>
        <w:noProof/>
        <w:color w:val="000000"/>
        <w:sz w:val="14"/>
        <w:szCs w:val="14"/>
        <w:rtl/>
      </w:rPr>
      <w:t>\עולים מהאוב\051_019.</w:t>
    </w:r>
    <w:r w:rsidR="008142F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2AEF" w:rsidRDefault="003B2AE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412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B2AEF" w:rsidRDefault="003B2AE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B2AEF" w:rsidRDefault="003B2AE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142F2">
      <w:rPr>
        <w:rFonts w:cs="TopType Jerushalmi"/>
        <w:noProof/>
        <w:color w:val="000000"/>
        <w:sz w:val="14"/>
        <w:szCs w:val="14"/>
      </w:rPr>
      <w:t>D:\Yael\hakika</w:t>
    </w:r>
    <w:r w:rsidR="008142F2">
      <w:rPr>
        <w:rFonts w:cs="TopType Jerushalmi"/>
        <w:noProof/>
        <w:color w:val="000000"/>
        <w:sz w:val="14"/>
        <w:szCs w:val="14"/>
        <w:rtl/>
      </w:rPr>
      <w:t>\עולים מהאוב\051_019.</w:t>
    </w:r>
    <w:r w:rsidR="008142F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171C" w:rsidRDefault="00FD171C" w:rsidP="008142F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D171C" w:rsidRDefault="00FD171C">
      <w:r>
        <w:continuationSeparator/>
      </w:r>
    </w:p>
  </w:footnote>
  <w:footnote w:id="1">
    <w:p w:rsidR="008142F2" w:rsidRPr="008142F2" w:rsidRDefault="008142F2" w:rsidP="008142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142F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8142F2">
          <w:rPr>
            <w:rStyle w:val="Hyperlink"/>
            <w:rFonts w:hint="cs"/>
            <w:sz w:val="20"/>
            <w:rtl/>
          </w:rPr>
          <w:t>ק"ת תשכ"ד מס' 1573</w:t>
        </w:r>
      </w:hyperlink>
      <w:r>
        <w:rPr>
          <w:rFonts w:hint="cs"/>
          <w:sz w:val="20"/>
          <w:rtl/>
        </w:rPr>
        <w:t xml:space="preserve"> מיום 30.4.1964 עמ' 1151.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2AEF" w:rsidRDefault="003B2A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(מועדי בדיקות לדודי קיטור מיוחדים), תשכ"ד–1964</w:t>
    </w:r>
  </w:p>
  <w:p w:rsidR="003B2AEF" w:rsidRDefault="003B2A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B2AEF" w:rsidRDefault="003B2A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2AEF" w:rsidRDefault="003B2AEF" w:rsidP="008142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(מועדי בדיקות לדודי קיטור מיוחדים), תשכ"ד</w:t>
    </w:r>
    <w:r w:rsidR="008142F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:rsidR="003B2AEF" w:rsidRDefault="003B2A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B2AEF" w:rsidRDefault="003B2A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AEF"/>
    <w:rsid w:val="003B2AEF"/>
    <w:rsid w:val="008142F2"/>
    <w:rsid w:val="00874125"/>
    <w:rsid w:val="00B224A3"/>
    <w:rsid w:val="00D249B9"/>
    <w:rsid w:val="00FA224F"/>
    <w:rsid w:val="00F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9CC43FF-5D07-4422-A248-DF3393A3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142F2"/>
    <w:rPr>
      <w:sz w:val="20"/>
      <w:szCs w:val="20"/>
    </w:rPr>
  </w:style>
  <w:style w:type="character" w:styleId="a6">
    <w:name w:val="footnote reference"/>
    <w:basedOn w:val="a0"/>
    <w:semiHidden/>
    <w:rsid w:val="008142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5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51</vt:lpstr>
      <vt:lpstr>פרק 51</vt:lpstr>
    </vt:vector>
  </TitlesOfParts>
  <Company/>
  <LinksUpToDate>false</LinksUpToDate>
  <CharactersWithSpaces>1652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5701644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hed20</vt:lpwstr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0051</vt:lpwstr>
  </property>
  <property fmtid="{D5CDD505-2E9C-101B-9397-08002B2CF9AE}" pid="3" name="CHNAME">
    <vt:lpwstr>בטיחות בעבודה</vt:lpwstr>
  </property>
  <property fmtid="{D5CDD505-2E9C-101B-9397-08002B2CF9AE}" pid="4" name="LAWNAME">
    <vt:lpwstr>תקנות הבטיחות בעבודה (מועדי בדיקות לדודי קיטור מיוחדים), תשכ"ד-1964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בטיחות בעבודה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הבטיחות בעבודה</vt:lpwstr>
  </property>
  <property fmtid="{D5CDD505-2E9C-101B-9397-08002B2CF9AE}" pid="48" name="MEKOR_SAIF1">
    <vt:lpwstr>31X16X;81X</vt:lpwstr>
  </property>
  <property fmtid="{D5CDD505-2E9C-101B-9397-08002B2CF9AE}" pid="49" name="MEKOR_NAME2">
    <vt:lpwstr>פקודת סדרי השלטון והמשפט</vt:lpwstr>
  </property>
  <property fmtid="{D5CDD505-2E9C-101B-9397-08002B2CF9AE}" pid="50" name="MEKOR_SAIF2">
    <vt:lpwstr>14XאX;2XדX</vt:lpwstr>
  </property>
</Properties>
</file>