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2473" w:rsidRDefault="00742473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הביטוח הלאומי (ילד המשרת בהתנדבות בשירות למטרה ציבורית או לאומית), תשנ"ז-1997</w:t>
      </w:r>
    </w:p>
    <w:p w:rsidR="007D0365" w:rsidRPr="007D0365" w:rsidRDefault="007D0365" w:rsidP="007D0365">
      <w:pPr>
        <w:spacing w:line="320" w:lineRule="auto"/>
        <w:jc w:val="left"/>
        <w:rPr>
          <w:rFonts w:cs="FrankRuehl"/>
          <w:szCs w:val="26"/>
          <w:rtl/>
        </w:rPr>
      </w:pPr>
    </w:p>
    <w:p w:rsidR="007D0365" w:rsidRDefault="007D0365" w:rsidP="007D0365">
      <w:pPr>
        <w:spacing w:line="320" w:lineRule="auto"/>
        <w:jc w:val="left"/>
        <w:rPr>
          <w:rFonts w:cs="Miriam"/>
          <w:szCs w:val="22"/>
          <w:rtl/>
        </w:rPr>
      </w:pPr>
      <w:r w:rsidRPr="007D0365">
        <w:rPr>
          <w:rFonts w:cs="Miriam"/>
          <w:szCs w:val="22"/>
          <w:rtl/>
        </w:rPr>
        <w:t>ביטוח</w:t>
      </w:r>
      <w:r w:rsidRPr="007D0365">
        <w:rPr>
          <w:rFonts w:cs="FrankRuehl"/>
          <w:szCs w:val="26"/>
          <w:rtl/>
        </w:rPr>
        <w:t xml:space="preserve"> – ביטוח לאומי – קיצבאות וגימלאות</w:t>
      </w:r>
    </w:p>
    <w:p w:rsidR="00EC0CCA" w:rsidRPr="007D0365" w:rsidRDefault="007D0365" w:rsidP="007D0365">
      <w:pPr>
        <w:spacing w:line="320" w:lineRule="auto"/>
        <w:jc w:val="left"/>
        <w:rPr>
          <w:rFonts w:cs="Miriam" w:hint="cs"/>
          <w:szCs w:val="22"/>
          <w:rtl/>
        </w:rPr>
      </w:pPr>
      <w:r w:rsidRPr="007D0365">
        <w:rPr>
          <w:rFonts w:cs="Miriam"/>
          <w:szCs w:val="22"/>
          <w:rtl/>
        </w:rPr>
        <w:t>בטחון</w:t>
      </w:r>
      <w:r w:rsidRPr="007D0365">
        <w:rPr>
          <w:rFonts w:cs="FrankRuehl"/>
          <w:szCs w:val="26"/>
          <w:rtl/>
        </w:rPr>
        <w:t xml:space="preserve"> – שירות לאומי</w:t>
      </w:r>
    </w:p>
    <w:p w:rsidR="00742473" w:rsidRDefault="00742473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4247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42473" w:rsidRDefault="0074247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42473" w:rsidRDefault="00742473">
            <w:pPr>
              <w:spacing w:line="240" w:lineRule="auto"/>
              <w:rPr>
                <w:sz w:val="24"/>
              </w:rPr>
            </w:pPr>
            <w:hyperlink w:anchor="Seif0" w:tooltip="שירות למטרה ציבורית או לאומ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42473" w:rsidRDefault="0074247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שירות למטרה ציבורית או לאומית</w:t>
            </w:r>
          </w:p>
        </w:tc>
        <w:tc>
          <w:tcPr>
            <w:tcW w:w="1247" w:type="dxa"/>
          </w:tcPr>
          <w:p w:rsidR="00742473" w:rsidRDefault="0074247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4247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42473" w:rsidRDefault="0074247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42473" w:rsidRDefault="00742473">
            <w:pPr>
              <w:spacing w:line="240" w:lineRule="auto"/>
              <w:rPr>
                <w:sz w:val="24"/>
              </w:rPr>
            </w:pPr>
            <w:hyperlink w:anchor="Seif1" w:tooltip="ילד בשירות בהתנדב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42473" w:rsidRDefault="0074247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ילד בשירות בהתנדבות</w:t>
            </w:r>
          </w:p>
        </w:tc>
        <w:tc>
          <w:tcPr>
            <w:tcW w:w="1247" w:type="dxa"/>
          </w:tcPr>
          <w:p w:rsidR="00742473" w:rsidRDefault="0074247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74247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42473" w:rsidRDefault="0074247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42473" w:rsidRDefault="00742473">
            <w:pPr>
              <w:spacing w:line="240" w:lineRule="auto"/>
              <w:rPr>
                <w:sz w:val="24"/>
              </w:rPr>
            </w:pPr>
            <w:hyperlink w:anchor="Seif2" w:tooltip="הרשאת גוף מפנה לשירות למטרה ציבורית או לאומ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42473" w:rsidRDefault="0074247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הרשאת גוף מפנה לשירות למטרה ציבורית או לאומית</w:t>
            </w:r>
          </w:p>
        </w:tc>
        <w:tc>
          <w:tcPr>
            <w:tcW w:w="1247" w:type="dxa"/>
          </w:tcPr>
          <w:p w:rsidR="00742473" w:rsidRDefault="0074247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74247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42473" w:rsidRDefault="0074247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42473" w:rsidRDefault="00742473">
            <w:pPr>
              <w:spacing w:line="240" w:lineRule="auto"/>
              <w:rPr>
                <w:sz w:val="24"/>
              </w:rPr>
            </w:pPr>
            <w:hyperlink w:anchor="Seif3" w:tooltip="ביטול הרשאת גוף מפנה לשירות למטרה ציבורית או לאומ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42473" w:rsidRDefault="0074247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 הרשאת גוף מפנה לשירות למטרה ציבורית או לאומית</w:t>
            </w:r>
          </w:p>
        </w:tc>
        <w:tc>
          <w:tcPr>
            <w:tcW w:w="1247" w:type="dxa"/>
          </w:tcPr>
          <w:p w:rsidR="00742473" w:rsidRDefault="0074247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74247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42473" w:rsidRDefault="0074247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42473" w:rsidRDefault="00742473">
            <w:pPr>
              <w:spacing w:line="240" w:lineRule="auto"/>
              <w:rPr>
                <w:sz w:val="24"/>
              </w:rPr>
            </w:pPr>
            <w:hyperlink w:anchor="Seif4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42473" w:rsidRDefault="0074247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742473" w:rsidRDefault="0074247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:rsidR="00742473" w:rsidRDefault="00742473">
      <w:pPr>
        <w:pStyle w:val="big-header"/>
        <w:ind w:left="0" w:right="1134"/>
        <w:rPr>
          <w:rtl/>
        </w:rPr>
      </w:pPr>
    </w:p>
    <w:p w:rsidR="00742473" w:rsidRDefault="00742473" w:rsidP="00EC0CC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EC0CCA">
        <w:rPr>
          <w:rtl/>
        </w:rPr>
        <w:lastRenderedPageBreak/>
        <w:t xml:space="preserve"> </w:t>
      </w:r>
      <w:r>
        <w:rPr>
          <w:rtl/>
        </w:rPr>
        <w:t>ת</w:t>
      </w:r>
      <w:r>
        <w:rPr>
          <w:rFonts w:hint="cs"/>
          <w:rtl/>
        </w:rPr>
        <w:t>קנות הביטוח הלאומי (ילד המשרת בהתנדבות בשירות למטרה ציבורית או לאומית), תשנ"ז-1997</w:t>
      </w:r>
      <w:r>
        <w:rPr>
          <w:rStyle w:val="default"/>
          <w:rtl/>
        </w:rPr>
        <w:footnoteReference w:customMarkFollows="1" w:id="1"/>
        <w:t>*</w:t>
      </w:r>
    </w:p>
    <w:p w:rsidR="00742473" w:rsidRDefault="007424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238 ו-400 לחוק הביטוח הלאומי [נוסח משולב], תשנ"ה-1995 (להלן - החוק), באישור ועדת העבודה והרווחה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של הכנסת, אני מתקין תקנות אלה:</w:t>
      </w:r>
    </w:p>
    <w:p w:rsidR="00742473" w:rsidRDefault="007424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0pt;z-index:251655680" o:allowincell="f" filled="f" stroked="f" strokecolor="lime" strokeweight=".25pt">
            <v:textbox inset="0,0,0,0">
              <w:txbxContent>
                <w:p w:rsidR="00742473" w:rsidRDefault="0074247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ירות למטרה ציבורית או לאומית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- </w:t>
      </w:r>
    </w:p>
    <w:p w:rsidR="00742473" w:rsidRDefault="007424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שירות למטרה ציבורית או לאומית" - כל אחד מאלה:</w:t>
      </w:r>
    </w:p>
    <w:p w:rsidR="00742473" w:rsidRDefault="0074247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הדרכת נוער בתנועות נוער או בפנימיות;</w:t>
      </w:r>
    </w:p>
    <w:p w:rsidR="00742473" w:rsidRDefault="0074247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טיפול חינוכי וחברתי בילדים ונוער בישובי ספר, בעיירות פיתוח וביישובים הנתונים במצו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ה כלכלית, חברתית או תרבותית;</w:t>
      </w:r>
    </w:p>
    <w:p w:rsidR="00742473" w:rsidRDefault="0074247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הדרכה וחינוך לידיעת הארץ והכרתה;</w:t>
      </w:r>
    </w:p>
    <w:p w:rsidR="00742473" w:rsidRDefault="0074247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עבודה במסגרת גרעין נח"ל כמשמעותו בפקודות הצבא כהגדרתן בחוק השיפוט הצבאי, תשט"ו-1955, המיועדת לחזק קיבוץ, מושב או עיירת פיתוח, הנמצאים באזור ספר.</w:t>
      </w:r>
    </w:p>
    <w:p w:rsidR="00742473" w:rsidRDefault="007424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0pt;z-index:251656704" o:allowincell="f" filled="f" stroked="f" strokecolor="lime" strokeweight=".25pt">
            <v:textbox inset="0,0,0,0">
              <w:txbxContent>
                <w:p w:rsidR="00742473" w:rsidRDefault="0074247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לד בשירות בהתנדבות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לענין פסק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(4) להגדרה "ילד" שבסעיף 238 לחוק, יראו כמשרת בהתנדבות בשירות למטרה ציבורית או לאומית מי שנתקיימו בו כל התנאים המפורטים להלן וכל עוד הם מתקיימים:</w:t>
      </w:r>
    </w:p>
    <w:p w:rsidR="00742473" w:rsidRDefault="0074247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הוא הופנה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שרת בשירות למטרה ציבורית או לאומית, בידי גוף שהורשה לכך כאמור בתקנה 3;</w:t>
      </w:r>
    </w:p>
    <w:p w:rsidR="00742473" w:rsidRDefault="0074247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הוא משרת בשירות למטרה ציבורית או לאומית, שלא בשכר, 24 שעות בשבוע לפחות;</w:t>
      </w:r>
    </w:p>
    <w:p w:rsidR="00742473" w:rsidRDefault="0074247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הוא אינו עובד ואינו עובד עצמאי;</w:t>
      </w:r>
    </w:p>
    <w:p w:rsidR="00742473" w:rsidRDefault="0074247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אגף הנוער והנח"ל במשרד הבטחון אישר, על גבי טופס שקבע המוסד, שהילד מש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ת בשירות למטרה ציבורית או לאומית ושירותו הסדיר, לפי חוק שירות בטחון, נדחה עקב התנדבותו כאמור.</w:t>
      </w:r>
    </w:p>
    <w:p w:rsidR="00742473" w:rsidRDefault="007424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פעולה של מתנדב המיועדת, כולה או בעיקרה, למען בן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משפחתו או שדרך ביצועה נוגדת את הסדר הציבורי, לא יראו כשירות למטרה ציבורית או לאומית; בתקנת משנה זו, "בן משפ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ה" - אם, אב, הוריהם ואחיהם, וכן אח או אחות, בני זוגם וילדיהם.</w:t>
      </w:r>
    </w:p>
    <w:p w:rsidR="00742473" w:rsidRDefault="007424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30pt;z-index:251657728" o:allowincell="f" filled="f" stroked="f" strokecolor="lime" strokeweight=".25pt">
            <v:textbox inset="0,0,0,0">
              <w:txbxContent>
                <w:p w:rsidR="00742473" w:rsidRDefault="0074247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רשאת גוף מפנה לשירות למטרה </w:t>
                  </w: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יבורית או לאומית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שר העבודה והרווחה רשאי לענין תקנות אלה, להרשות גוף להפנות מתנדבים למטרה ציבורית או לאומית אם נתקיימו בו כל אלה:</w:t>
      </w:r>
    </w:p>
    <w:p w:rsidR="00742473" w:rsidRDefault="0074247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הוא מתנהל ללא כוונת ר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וח;</w:t>
      </w:r>
    </w:p>
    <w:p w:rsidR="00742473" w:rsidRDefault="0074247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הנהלתו מורכבת משלושה בוגרים לפחות;</w:t>
      </w:r>
    </w:p>
    <w:p w:rsidR="00742473" w:rsidRDefault="0074247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יש לו תקנון הקובע את מטרותיו ואת דרכי עבודתו בהפעלת מתנדבים למטרה ציבורית או לאומית;</w:t>
      </w:r>
    </w:p>
    <w:p w:rsidR="00742473" w:rsidRDefault="0074247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הוא מקיים פעילות סדירה והתקיים בו האמור בפסקאות (1) עד (3) גם במשך 6 חודשים רצופים לפחות בתכוף לפני שהגיש בקשתו להרשותו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כגוף המפנה מתנדבים למטרה ציבורית או לאומית.</w:t>
      </w:r>
    </w:p>
    <w:p w:rsidR="00742473" w:rsidRDefault="007424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הודעה על הרשאת גוף מפנה לשירות למטרה ציבורית או לאומית, תפורסם ברשומות.</w:t>
      </w:r>
    </w:p>
    <w:p w:rsidR="00742473" w:rsidRDefault="007424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30pt;z-index:251658752" o:allowincell="f" filled="f" stroked="f" strokecolor="lime" strokeweight=".25pt">
            <v:textbox inset="0,0,0,0">
              <w:txbxContent>
                <w:p w:rsidR="00742473" w:rsidRDefault="0074247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 הרשאת גוף מפנה לשירות למטרה ציבורית או לאומית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שר העבודה והרווחה רשאי, לאחר שנתן לגוף הזדמנות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להשמיע טענותיו, לבטל הרש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ה שנתן לגוף, אם חדל, לדעתו, להתקיים בגוף האמור אחד או יותר מהתנאים המפורטים בתקנה 3.</w:t>
      </w:r>
    </w:p>
    <w:p w:rsidR="00742473" w:rsidRDefault="007424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הודעה על הרשאה שבוטלה לפי תקנת משנה (א) תפורסם ברשומות, ובתום שלושים </w:t>
      </w:r>
      <w:r>
        <w:rPr>
          <w:rStyle w:val="default"/>
          <w:rFonts w:cs="FrankRuehl" w:hint="cs"/>
          <w:rtl/>
        </w:rPr>
        <w:lastRenderedPageBreak/>
        <w:t>ימים מיום הפרסום תהא כל הפניה שנעשתה בידי אותו גוף - בטלה.</w:t>
      </w:r>
    </w:p>
    <w:p w:rsidR="00742473" w:rsidRDefault="007424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0pt;z-index:251659776" o:allowincell="f" filled="f" stroked="f" strokecolor="lime" strokeweight=".25pt">
            <v:textbox inset="0,0,0,0">
              <w:txbxContent>
                <w:p w:rsidR="00742473" w:rsidRDefault="0074247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ביום ט' בטבת תשנ"ו (1 בינואר 1996).</w:t>
      </w:r>
    </w:p>
    <w:p w:rsidR="00742473" w:rsidRDefault="0074247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42473" w:rsidRDefault="00742473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' באדר א' תשנ"ז (17 בפברואר 1997)</w:t>
      </w:r>
      <w:r>
        <w:rPr>
          <w:rtl/>
        </w:rPr>
        <w:tab/>
      </w:r>
      <w:r>
        <w:rPr>
          <w:rFonts w:hint="cs"/>
          <w:rtl/>
        </w:rPr>
        <w:t>אליהו ישי</w:t>
      </w:r>
    </w:p>
    <w:p w:rsidR="00742473" w:rsidRDefault="00742473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העבודה והרווחה</w:t>
      </w:r>
    </w:p>
    <w:p w:rsidR="00742473" w:rsidRDefault="007424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42473" w:rsidRDefault="0074247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42473" w:rsidRDefault="007424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742473" w:rsidRDefault="0074247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4247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1353" w:rsidRDefault="00E11353">
      <w:r>
        <w:separator/>
      </w:r>
    </w:p>
  </w:endnote>
  <w:endnote w:type="continuationSeparator" w:id="0">
    <w:p w:rsidR="00E11353" w:rsidRDefault="00E11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2473" w:rsidRDefault="0074247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42473" w:rsidRDefault="0074247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42473" w:rsidRDefault="0074247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C:\Yael\hakika\Revadim\039_197.doc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2473" w:rsidRDefault="0074247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8761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742473" w:rsidRDefault="0074247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42473" w:rsidRDefault="0074247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C:\Yael\hakika\Revadim\039_197.doc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1353" w:rsidRDefault="00E1135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11353" w:rsidRDefault="00E11353">
      <w:r>
        <w:continuationSeparator/>
      </w:r>
    </w:p>
  </w:footnote>
  <w:footnote w:id="1">
    <w:p w:rsidR="00742473" w:rsidRDefault="0074247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תשנ"ז מס' 5817</w:t>
        </w:r>
      </w:hyperlink>
      <w:r>
        <w:rPr>
          <w:rFonts w:hint="cs"/>
          <w:sz w:val="20"/>
          <w:rtl/>
        </w:rPr>
        <w:t xml:space="preserve"> מיום 11.3.1997 עמ' 474.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2473" w:rsidRDefault="0074247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(ילד המשרת בהתנדבות בשירות למטרה ציבורית או לאומית), תשנ"ז- 1997</w:t>
    </w:r>
  </w:p>
  <w:p w:rsidR="00742473" w:rsidRDefault="0074247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42473" w:rsidRDefault="0074247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2473" w:rsidRDefault="0074247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(ילד המשרת בהתנדבות בשירות למטרה ציבורית או לאומית), תשנ"ז-1997</w:t>
    </w:r>
  </w:p>
  <w:p w:rsidR="00742473" w:rsidRDefault="0074247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42473" w:rsidRDefault="0074247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0CCA"/>
    <w:rsid w:val="00487612"/>
    <w:rsid w:val="006966B1"/>
    <w:rsid w:val="00742473"/>
    <w:rsid w:val="007D0365"/>
    <w:rsid w:val="00E11353"/>
    <w:rsid w:val="00EC0CCA"/>
    <w:rsid w:val="00F1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331CB54-9631-46C9-B2F1-EEDD9FAD0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81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39</vt:lpstr>
    </vt:vector>
  </TitlesOfParts>
  <Company/>
  <LinksUpToDate>false</LinksUpToDate>
  <CharactersWithSpaces>3130</CharactersWithSpaces>
  <SharedDoc>false</SharedDoc>
  <HLinks>
    <vt:vector size="36" baseType="variant"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http://www.nevo.co.il/Law_word/law06/TAK-5817.pdf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39</dc:title>
  <dc:subject/>
  <dc:creator>eli</dc:creator>
  <cp:keywords/>
  <dc:description/>
  <cp:lastModifiedBy>Shimon Doodkin</cp:lastModifiedBy>
  <cp:revision>2</cp:revision>
  <dcterms:created xsi:type="dcterms:W3CDTF">2023-06-05T20:18:00Z</dcterms:created>
  <dcterms:modified xsi:type="dcterms:W3CDTF">2023-06-05T20:18:00Z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0039</vt:lpwstr>
  </property>
  <property fmtid="{D5CDD505-2E9C-101B-9397-08002B2CF9AE}" pid="3" name="CHNAME">
    <vt:lpwstr>ביטוח לאומי</vt:lpwstr>
  </property>
  <property fmtid="{D5CDD505-2E9C-101B-9397-08002B2CF9AE}" pid="4" name="LAWNAME">
    <vt:lpwstr>תקנות הביטוח הלאומי (ילד המשרת בהתנדבות בשירות למטרה ציבורית או לאומית), תשנ"ז-1997</vt:lpwstr>
  </property>
  <property fmtid="{D5CDD505-2E9C-101B-9397-08002B2CF9AE}" pid="5" name="LAWNUMBER">
    <vt:lpwstr>0197</vt:lpwstr>
  </property>
  <property fmtid="{D5CDD505-2E9C-101B-9397-08002B2CF9AE}" pid="6" name="TYPE">
    <vt:lpwstr>01</vt:lpwstr>
  </property>
  <property fmtid="{D5CDD505-2E9C-101B-9397-08002B2CF9AE}" pid="7" name="NOSE11">
    <vt:lpwstr>ביטוח</vt:lpwstr>
  </property>
  <property fmtid="{D5CDD505-2E9C-101B-9397-08002B2CF9AE}" pid="8" name="NOSE21">
    <vt:lpwstr>ביטוח לאומי</vt:lpwstr>
  </property>
  <property fmtid="{D5CDD505-2E9C-101B-9397-08002B2CF9AE}" pid="9" name="NOSE31">
    <vt:lpwstr>קיצבאות וגימלאות</vt:lpwstr>
  </property>
  <property fmtid="{D5CDD505-2E9C-101B-9397-08002B2CF9AE}" pid="10" name="NOSE41">
    <vt:lpwstr/>
  </property>
  <property fmtid="{D5CDD505-2E9C-101B-9397-08002B2CF9AE}" pid="11" name="NOSE12">
    <vt:lpwstr>בטחון</vt:lpwstr>
  </property>
  <property fmtid="{D5CDD505-2E9C-101B-9397-08002B2CF9AE}" pid="12" name="NOSE22">
    <vt:lpwstr>שירות לאומי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הביטוח הלאומי [נוסח משולב]</vt:lpwstr>
  </property>
  <property fmtid="{D5CDD505-2E9C-101B-9397-08002B2CF9AE}" pid="48" name="MEKOR_SAIF1">
    <vt:lpwstr>238X;400X</vt:lpwstr>
  </property>
</Properties>
</file>