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78B6" w:rsidRDefault="00433362" w:rsidP="001B01FE">
      <w:pPr>
        <w:pStyle w:val="big-header"/>
        <w:ind w:left="0" w:right="1134"/>
        <w:rPr>
          <w:rFonts w:cs="FrankRuehl"/>
          <w:sz w:val="32"/>
        </w:rPr>
      </w:pPr>
      <w:r>
        <w:rPr>
          <w:rFonts w:cs="FrankRuehl" w:hint="cs"/>
          <w:sz w:val="32"/>
          <w:rtl/>
        </w:rPr>
        <w:t xml:space="preserve">תקנות </w:t>
      </w:r>
      <w:r w:rsidR="001B01FE">
        <w:rPr>
          <w:rFonts w:cs="FrankRuehl" w:hint="cs"/>
          <w:sz w:val="32"/>
          <w:rtl/>
        </w:rPr>
        <w:t>הביטוח הלאומי (ילד נכה</w:t>
      </w:r>
      <w:r w:rsidR="001B185E">
        <w:rPr>
          <w:rFonts w:cs="FrankRuehl" w:hint="cs"/>
          <w:sz w:val="32"/>
          <w:rtl/>
        </w:rPr>
        <w:t>), תש"ע-2010</w:t>
      </w:r>
    </w:p>
    <w:p w:rsidR="00E31AA5" w:rsidRPr="00E31AA5" w:rsidRDefault="00E31AA5" w:rsidP="00E31AA5">
      <w:pPr>
        <w:spacing w:line="320" w:lineRule="auto"/>
        <w:rPr>
          <w:rFonts w:cs="FrankRuehl"/>
          <w:szCs w:val="26"/>
          <w:rtl/>
        </w:rPr>
      </w:pPr>
    </w:p>
    <w:p w:rsidR="00E31AA5" w:rsidRDefault="00E31AA5" w:rsidP="00E31AA5">
      <w:pPr>
        <w:spacing w:line="320" w:lineRule="auto"/>
        <w:rPr>
          <w:rtl/>
        </w:rPr>
      </w:pPr>
    </w:p>
    <w:p w:rsidR="00E31AA5" w:rsidRDefault="00E31AA5" w:rsidP="00E31AA5">
      <w:pPr>
        <w:spacing w:line="320" w:lineRule="auto"/>
        <w:rPr>
          <w:rFonts w:cs="FrankRuehl"/>
          <w:szCs w:val="26"/>
          <w:rtl/>
        </w:rPr>
      </w:pPr>
      <w:r w:rsidRPr="00E31AA5">
        <w:rPr>
          <w:rFonts w:cs="Miriam"/>
          <w:szCs w:val="22"/>
          <w:rtl/>
        </w:rPr>
        <w:t>ביטוח</w:t>
      </w:r>
      <w:r w:rsidRPr="00E31AA5">
        <w:rPr>
          <w:rFonts w:cs="FrankRuehl"/>
          <w:szCs w:val="26"/>
          <w:rtl/>
        </w:rPr>
        <w:t xml:space="preserve"> – ביטוח לאומי – ביטוח נכות ונכים</w:t>
      </w:r>
    </w:p>
    <w:p w:rsidR="00E31AA5" w:rsidRDefault="00E31AA5" w:rsidP="00E31AA5">
      <w:pPr>
        <w:spacing w:line="320" w:lineRule="auto"/>
        <w:rPr>
          <w:rFonts w:cs="FrankRuehl"/>
          <w:szCs w:val="26"/>
          <w:rtl/>
        </w:rPr>
      </w:pPr>
      <w:r w:rsidRPr="00E31AA5">
        <w:rPr>
          <w:rFonts w:cs="Miriam"/>
          <w:szCs w:val="22"/>
          <w:rtl/>
        </w:rPr>
        <w:t>בריאות</w:t>
      </w:r>
      <w:r w:rsidRPr="00E31AA5">
        <w:rPr>
          <w:rFonts w:cs="FrankRuehl"/>
          <w:szCs w:val="26"/>
          <w:rtl/>
        </w:rPr>
        <w:t xml:space="preserve"> – נכים</w:t>
      </w:r>
    </w:p>
    <w:p w:rsidR="00E31AA5" w:rsidRPr="00E31AA5" w:rsidRDefault="00E31AA5" w:rsidP="00E31AA5">
      <w:pPr>
        <w:spacing w:line="320" w:lineRule="auto"/>
        <w:rPr>
          <w:rFonts w:cs="Miriam"/>
          <w:szCs w:val="22"/>
          <w:rtl/>
        </w:rPr>
      </w:pPr>
      <w:r w:rsidRPr="00E31AA5">
        <w:rPr>
          <w:rFonts w:cs="Miriam"/>
          <w:szCs w:val="22"/>
          <w:rtl/>
        </w:rPr>
        <w:t>רשויות ומשפט מנהלי</w:t>
      </w:r>
      <w:r w:rsidRPr="00E31AA5">
        <w:rPr>
          <w:rFonts w:cs="FrankRuehl"/>
          <w:szCs w:val="26"/>
          <w:rtl/>
        </w:rPr>
        <w:t xml:space="preserve"> – שרותי רווחה – נכים</w:t>
      </w:r>
    </w:p>
    <w:p w:rsidR="00E31AA5" w:rsidRDefault="00E31AA5" w:rsidP="00E31AA5">
      <w:pPr>
        <w:spacing w:line="320" w:lineRule="auto"/>
        <w:rPr>
          <w:rtl/>
        </w:rPr>
      </w:pPr>
    </w:p>
    <w:p w:rsidR="00D078B6" w:rsidRDefault="00D078B6">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91DAD" w:rsidRPr="00991DAD" w:rsidTr="00991DAD">
        <w:tblPrEx>
          <w:tblCellMar>
            <w:top w:w="0" w:type="dxa"/>
            <w:bottom w:w="0" w:type="dxa"/>
          </w:tblCellMar>
        </w:tblPrEx>
        <w:tc>
          <w:tcPr>
            <w:tcW w:w="1247" w:type="dxa"/>
          </w:tcPr>
          <w:p w:rsidR="00991DAD" w:rsidRPr="00991DAD" w:rsidRDefault="00991DAD" w:rsidP="00991DAD">
            <w:pPr>
              <w:rPr>
                <w:rFonts w:cs="Frankruhel" w:hint="cs"/>
                <w:rtl/>
              </w:rPr>
            </w:pPr>
            <w:r>
              <w:rPr>
                <w:rtl/>
              </w:rPr>
              <w:t xml:space="preserve">סעיף 1 </w:t>
            </w:r>
          </w:p>
        </w:tc>
        <w:tc>
          <w:tcPr>
            <w:tcW w:w="5669" w:type="dxa"/>
          </w:tcPr>
          <w:p w:rsidR="00991DAD" w:rsidRPr="00991DAD" w:rsidRDefault="00991DAD" w:rsidP="00991DAD">
            <w:pPr>
              <w:rPr>
                <w:rFonts w:cs="Frankruhel" w:hint="cs"/>
                <w:rtl/>
              </w:rPr>
            </w:pPr>
            <w:r>
              <w:rPr>
                <w:rtl/>
              </w:rPr>
              <w:t>הגדרות</w:t>
            </w:r>
          </w:p>
        </w:tc>
        <w:tc>
          <w:tcPr>
            <w:tcW w:w="567" w:type="dxa"/>
          </w:tcPr>
          <w:p w:rsidR="00991DAD" w:rsidRPr="00991DAD" w:rsidRDefault="00991DAD" w:rsidP="00991DAD">
            <w:pPr>
              <w:rPr>
                <w:rStyle w:val="Hyperlink"/>
                <w:rFonts w:hint="cs"/>
                <w:rtl/>
              </w:rPr>
            </w:pPr>
            <w:hyperlink w:anchor="Seif1" w:tooltip="הגדרות" w:history="1">
              <w:r w:rsidRPr="00991DAD">
                <w:rPr>
                  <w:rStyle w:val="Hyperlink"/>
                </w:rPr>
                <w:t>Go</w:t>
              </w:r>
            </w:hyperlink>
          </w:p>
        </w:tc>
        <w:tc>
          <w:tcPr>
            <w:tcW w:w="850" w:type="dxa"/>
          </w:tcPr>
          <w:p w:rsidR="00991DAD" w:rsidRPr="00991DAD" w:rsidRDefault="00991DAD" w:rsidP="00991DA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991DAD" w:rsidRPr="00991DAD" w:rsidTr="00991DAD">
        <w:tblPrEx>
          <w:tblCellMar>
            <w:top w:w="0" w:type="dxa"/>
            <w:bottom w:w="0" w:type="dxa"/>
          </w:tblCellMar>
        </w:tblPrEx>
        <w:tc>
          <w:tcPr>
            <w:tcW w:w="1247" w:type="dxa"/>
          </w:tcPr>
          <w:p w:rsidR="00991DAD" w:rsidRPr="00991DAD" w:rsidRDefault="00991DAD" w:rsidP="00991DAD">
            <w:pPr>
              <w:rPr>
                <w:rFonts w:cs="Frankruhel" w:hint="cs"/>
                <w:rtl/>
              </w:rPr>
            </w:pPr>
            <w:r>
              <w:rPr>
                <w:rtl/>
              </w:rPr>
              <w:t xml:space="preserve">סעיף 2 </w:t>
            </w:r>
          </w:p>
        </w:tc>
        <w:tc>
          <w:tcPr>
            <w:tcW w:w="5669" w:type="dxa"/>
          </w:tcPr>
          <w:p w:rsidR="00991DAD" w:rsidRPr="00991DAD" w:rsidRDefault="00991DAD" w:rsidP="00991DAD">
            <w:pPr>
              <w:rPr>
                <w:rFonts w:cs="Frankruhel" w:hint="cs"/>
                <w:rtl/>
              </w:rPr>
            </w:pPr>
            <w:r>
              <w:rPr>
                <w:rtl/>
              </w:rPr>
              <w:t>גמלה לסידורים מיוחדים</w:t>
            </w:r>
          </w:p>
        </w:tc>
        <w:tc>
          <w:tcPr>
            <w:tcW w:w="567" w:type="dxa"/>
          </w:tcPr>
          <w:p w:rsidR="00991DAD" w:rsidRPr="00991DAD" w:rsidRDefault="00991DAD" w:rsidP="00991DAD">
            <w:pPr>
              <w:rPr>
                <w:rStyle w:val="Hyperlink"/>
                <w:rFonts w:hint="cs"/>
                <w:rtl/>
              </w:rPr>
            </w:pPr>
            <w:hyperlink w:anchor="Seif2" w:tooltip="גמלה לסידורים מיוחדים" w:history="1">
              <w:r w:rsidRPr="00991DAD">
                <w:rPr>
                  <w:rStyle w:val="Hyperlink"/>
                </w:rPr>
                <w:t>Go</w:t>
              </w:r>
            </w:hyperlink>
          </w:p>
        </w:tc>
        <w:tc>
          <w:tcPr>
            <w:tcW w:w="850" w:type="dxa"/>
          </w:tcPr>
          <w:p w:rsidR="00991DAD" w:rsidRPr="00991DAD" w:rsidRDefault="00991DAD" w:rsidP="00991DA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3</w:t>
            </w:r>
            <w:r>
              <w:rPr>
                <w:rFonts w:cs="Frankruhel"/>
                <w:rtl/>
              </w:rPr>
              <w:fldChar w:fldCharType="end"/>
            </w:r>
          </w:p>
        </w:tc>
      </w:tr>
      <w:tr w:rsidR="00991DAD" w:rsidRPr="00991DAD" w:rsidTr="00991DAD">
        <w:tblPrEx>
          <w:tblCellMar>
            <w:top w:w="0" w:type="dxa"/>
            <w:bottom w:w="0" w:type="dxa"/>
          </w:tblCellMar>
        </w:tblPrEx>
        <w:tc>
          <w:tcPr>
            <w:tcW w:w="1247" w:type="dxa"/>
          </w:tcPr>
          <w:p w:rsidR="00991DAD" w:rsidRPr="00991DAD" w:rsidRDefault="00991DAD" w:rsidP="00991DAD">
            <w:pPr>
              <w:rPr>
                <w:rFonts w:cs="Frankruhel" w:hint="cs"/>
                <w:rtl/>
              </w:rPr>
            </w:pPr>
            <w:r>
              <w:rPr>
                <w:rtl/>
              </w:rPr>
              <w:t xml:space="preserve">סעיף 2א </w:t>
            </w:r>
          </w:p>
        </w:tc>
        <w:tc>
          <w:tcPr>
            <w:tcW w:w="5669" w:type="dxa"/>
          </w:tcPr>
          <w:p w:rsidR="00991DAD" w:rsidRPr="00991DAD" w:rsidRDefault="00991DAD" w:rsidP="00991DAD">
            <w:pPr>
              <w:rPr>
                <w:rFonts w:cs="Frankruhel" w:hint="cs"/>
                <w:rtl/>
              </w:rPr>
            </w:pPr>
            <w:r>
              <w:rPr>
                <w:rtl/>
              </w:rPr>
              <w:t>תוספת לגמלה</w:t>
            </w:r>
          </w:p>
        </w:tc>
        <w:tc>
          <w:tcPr>
            <w:tcW w:w="567" w:type="dxa"/>
          </w:tcPr>
          <w:p w:rsidR="00991DAD" w:rsidRPr="00991DAD" w:rsidRDefault="00991DAD" w:rsidP="00991DAD">
            <w:pPr>
              <w:rPr>
                <w:rStyle w:val="Hyperlink"/>
                <w:rFonts w:hint="cs"/>
                <w:rtl/>
              </w:rPr>
            </w:pPr>
            <w:hyperlink w:anchor="Seif13" w:tooltip="תוספת לגמלה" w:history="1">
              <w:r w:rsidRPr="00991DAD">
                <w:rPr>
                  <w:rStyle w:val="Hyperlink"/>
                </w:rPr>
                <w:t>Go</w:t>
              </w:r>
            </w:hyperlink>
          </w:p>
        </w:tc>
        <w:tc>
          <w:tcPr>
            <w:tcW w:w="850" w:type="dxa"/>
          </w:tcPr>
          <w:p w:rsidR="00991DAD" w:rsidRPr="00991DAD" w:rsidRDefault="00991DAD" w:rsidP="00991DA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4</w:t>
            </w:r>
            <w:r>
              <w:rPr>
                <w:rFonts w:cs="Frankruhel"/>
                <w:rtl/>
              </w:rPr>
              <w:fldChar w:fldCharType="end"/>
            </w:r>
          </w:p>
        </w:tc>
      </w:tr>
      <w:tr w:rsidR="00991DAD" w:rsidRPr="00991DAD" w:rsidTr="00991DAD">
        <w:tblPrEx>
          <w:tblCellMar>
            <w:top w:w="0" w:type="dxa"/>
            <w:bottom w:w="0" w:type="dxa"/>
          </w:tblCellMar>
        </w:tblPrEx>
        <w:tc>
          <w:tcPr>
            <w:tcW w:w="1247" w:type="dxa"/>
          </w:tcPr>
          <w:p w:rsidR="00991DAD" w:rsidRPr="00991DAD" w:rsidRDefault="00991DAD" w:rsidP="00991DAD">
            <w:pPr>
              <w:rPr>
                <w:rFonts w:cs="Frankruhel" w:hint="cs"/>
                <w:rtl/>
              </w:rPr>
            </w:pPr>
            <w:r>
              <w:rPr>
                <w:rtl/>
              </w:rPr>
              <w:t xml:space="preserve">סעיף 4 </w:t>
            </w:r>
          </w:p>
        </w:tc>
        <w:tc>
          <w:tcPr>
            <w:tcW w:w="5669" w:type="dxa"/>
          </w:tcPr>
          <w:p w:rsidR="00991DAD" w:rsidRPr="00991DAD" w:rsidRDefault="00991DAD" w:rsidP="00991DAD">
            <w:pPr>
              <w:rPr>
                <w:rFonts w:cs="Frankruhel" w:hint="cs"/>
                <w:rtl/>
              </w:rPr>
            </w:pPr>
            <w:r>
              <w:rPr>
                <w:rtl/>
              </w:rPr>
              <w:t>תנאים לקבלת גמלאות</w:t>
            </w:r>
          </w:p>
        </w:tc>
        <w:tc>
          <w:tcPr>
            <w:tcW w:w="567" w:type="dxa"/>
          </w:tcPr>
          <w:p w:rsidR="00991DAD" w:rsidRPr="00991DAD" w:rsidRDefault="00991DAD" w:rsidP="00991DAD">
            <w:pPr>
              <w:rPr>
                <w:rStyle w:val="Hyperlink"/>
                <w:rFonts w:hint="cs"/>
                <w:rtl/>
              </w:rPr>
            </w:pPr>
            <w:hyperlink w:anchor="Seif3" w:tooltip="תנאים לקבלת גמלאות" w:history="1">
              <w:r w:rsidRPr="00991DAD">
                <w:rPr>
                  <w:rStyle w:val="Hyperlink"/>
                </w:rPr>
                <w:t>Go</w:t>
              </w:r>
            </w:hyperlink>
          </w:p>
        </w:tc>
        <w:tc>
          <w:tcPr>
            <w:tcW w:w="850" w:type="dxa"/>
          </w:tcPr>
          <w:p w:rsidR="00991DAD" w:rsidRPr="00991DAD" w:rsidRDefault="00991DAD" w:rsidP="00991DA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5</w:t>
            </w:r>
            <w:r>
              <w:rPr>
                <w:rFonts w:cs="Frankruhel"/>
                <w:rtl/>
              </w:rPr>
              <w:fldChar w:fldCharType="end"/>
            </w:r>
          </w:p>
        </w:tc>
      </w:tr>
      <w:tr w:rsidR="00991DAD" w:rsidRPr="00991DAD" w:rsidTr="00991DAD">
        <w:tblPrEx>
          <w:tblCellMar>
            <w:top w:w="0" w:type="dxa"/>
            <w:bottom w:w="0" w:type="dxa"/>
          </w:tblCellMar>
        </w:tblPrEx>
        <w:tc>
          <w:tcPr>
            <w:tcW w:w="1247" w:type="dxa"/>
          </w:tcPr>
          <w:p w:rsidR="00991DAD" w:rsidRPr="00991DAD" w:rsidRDefault="00991DAD" w:rsidP="00991DAD">
            <w:pPr>
              <w:rPr>
                <w:rFonts w:cs="Frankruhel" w:hint="cs"/>
                <w:rtl/>
              </w:rPr>
            </w:pPr>
            <w:r>
              <w:rPr>
                <w:rtl/>
              </w:rPr>
              <w:t xml:space="preserve">סעיף 5 </w:t>
            </w:r>
          </w:p>
        </w:tc>
        <w:tc>
          <w:tcPr>
            <w:tcW w:w="5669" w:type="dxa"/>
          </w:tcPr>
          <w:p w:rsidR="00991DAD" w:rsidRPr="00991DAD" w:rsidRDefault="00991DAD" w:rsidP="00991DAD">
            <w:pPr>
              <w:rPr>
                <w:rFonts w:cs="Frankruhel" w:hint="cs"/>
                <w:rtl/>
              </w:rPr>
            </w:pPr>
            <w:r>
              <w:rPr>
                <w:rtl/>
              </w:rPr>
              <w:t>תקופת התשלום</w:t>
            </w:r>
          </w:p>
        </w:tc>
        <w:tc>
          <w:tcPr>
            <w:tcW w:w="567" w:type="dxa"/>
          </w:tcPr>
          <w:p w:rsidR="00991DAD" w:rsidRPr="00991DAD" w:rsidRDefault="00991DAD" w:rsidP="00991DAD">
            <w:pPr>
              <w:rPr>
                <w:rStyle w:val="Hyperlink"/>
                <w:rFonts w:hint="cs"/>
                <w:rtl/>
              </w:rPr>
            </w:pPr>
            <w:hyperlink w:anchor="Seif4" w:tooltip="תקופת התשלום" w:history="1">
              <w:r w:rsidRPr="00991DAD">
                <w:rPr>
                  <w:rStyle w:val="Hyperlink"/>
                </w:rPr>
                <w:t>Go</w:t>
              </w:r>
            </w:hyperlink>
          </w:p>
        </w:tc>
        <w:tc>
          <w:tcPr>
            <w:tcW w:w="850" w:type="dxa"/>
          </w:tcPr>
          <w:p w:rsidR="00991DAD" w:rsidRPr="00991DAD" w:rsidRDefault="00991DAD" w:rsidP="00991DA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5</w:t>
            </w:r>
            <w:r>
              <w:rPr>
                <w:rFonts w:cs="Frankruhel"/>
                <w:rtl/>
              </w:rPr>
              <w:fldChar w:fldCharType="end"/>
            </w:r>
          </w:p>
        </w:tc>
      </w:tr>
      <w:tr w:rsidR="00991DAD" w:rsidRPr="00991DAD" w:rsidTr="00991DAD">
        <w:tblPrEx>
          <w:tblCellMar>
            <w:top w:w="0" w:type="dxa"/>
            <w:bottom w:w="0" w:type="dxa"/>
          </w:tblCellMar>
        </w:tblPrEx>
        <w:tc>
          <w:tcPr>
            <w:tcW w:w="1247" w:type="dxa"/>
          </w:tcPr>
          <w:p w:rsidR="00991DAD" w:rsidRPr="00991DAD" w:rsidRDefault="00991DAD" w:rsidP="00991DAD">
            <w:pPr>
              <w:rPr>
                <w:rFonts w:cs="Frankruhel" w:hint="cs"/>
                <w:rtl/>
              </w:rPr>
            </w:pPr>
            <w:r>
              <w:rPr>
                <w:rtl/>
              </w:rPr>
              <w:t xml:space="preserve">סעיף 6 </w:t>
            </w:r>
          </w:p>
        </w:tc>
        <w:tc>
          <w:tcPr>
            <w:tcW w:w="5669" w:type="dxa"/>
          </w:tcPr>
          <w:p w:rsidR="00991DAD" w:rsidRPr="00991DAD" w:rsidRDefault="00991DAD" w:rsidP="00991DAD">
            <w:pPr>
              <w:rPr>
                <w:rFonts w:cs="Frankruhel" w:hint="cs"/>
                <w:rtl/>
              </w:rPr>
            </w:pPr>
            <w:r>
              <w:rPr>
                <w:rtl/>
              </w:rPr>
              <w:t>החלטה לזמן מוגבל</w:t>
            </w:r>
          </w:p>
        </w:tc>
        <w:tc>
          <w:tcPr>
            <w:tcW w:w="567" w:type="dxa"/>
          </w:tcPr>
          <w:p w:rsidR="00991DAD" w:rsidRPr="00991DAD" w:rsidRDefault="00991DAD" w:rsidP="00991DAD">
            <w:pPr>
              <w:rPr>
                <w:rStyle w:val="Hyperlink"/>
                <w:rFonts w:hint="cs"/>
                <w:rtl/>
              </w:rPr>
            </w:pPr>
            <w:hyperlink w:anchor="Seif5" w:tooltip="החלטה לזמן מוגבל" w:history="1">
              <w:r w:rsidRPr="00991DAD">
                <w:rPr>
                  <w:rStyle w:val="Hyperlink"/>
                </w:rPr>
                <w:t>Go</w:t>
              </w:r>
            </w:hyperlink>
          </w:p>
        </w:tc>
        <w:tc>
          <w:tcPr>
            <w:tcW w:w="850" w:type="dxa"/>
          </w:tcPr>
          <w:p w:rsidR="00991DAD" w:rsidRPr="00991DAD" w:rsidRDefault="00991DAD" w:rsidP="00991DA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5</w:t>
            </w:r>
            <w:r>
              <w:rPr>
                <w:rFonts w:cs="Frankruhel"/>
                <w:rtl/>
              </w:rPr>
              <w:fldChar w:fldCharType="end"/>
            </w:r>
          </w:p>
        </w:tc>
      </w:tr>
      <w:tr w:rsidR="00991DAD" w:rsidRPr="00991DAD" w:rsidTr="00991DAD">
        <w:tblPrEx>
          <w:tblCellMar>
            <w:top w:w="0" w:type="dxa"/>
            <w:bottom w:w="0" w:type="dxa"/>
          </w:tblCellMar>
        </w:tblPrEx>
        <w:tc>
          <w:tcPr>
            <w:tcW w:w="1247" w:type="dxa"/>
          </w:tcPr>
          <w:p w:rsidR="00991DAD" w:rsidRPr="00991DAD" w:rsidRDefault="00991DAD" w:rsidP="00991DAD">
            <w:pPr>
              <w:rPr>
                <w:rFonts w:cs="Frankruhel" w:hint="cs"/>
                <w:rtl/>
              </w:rPr>
            </w:pPr>
            <w:r>
              <w:rPr>
                <w:rtl/>
              </w:rPr>
              <w:t xml:space="preserve">סעיף 7 </w:t>
            </w:r>
          </w:p>
        </w:tc>
        <w:tc>
          <w:tcPr>
            <w:tcW w:w="5669" w:type="dxa"/>
          </w:tcPr>
          <w:p w:rsidR="00991DAD" w:rsidRPr="00991DAD" w:rsidRDefault="00991DAD" w:rsidP="00991DAD">
            <w:pPr>
              <w:rPr>
                <w:rFonts w:cs="Frankruhel" w:hint="cs"/>
                <w:rtl/>
              </w:rPr>
            </w:pPr>
            <w:r>
              <w:rPr>
                <w:rtl/>
              </w:rPr>
              <w:t>בדיקה מחדש</w:t>
            </w:r>
          </w:p>
        </w:tc>
        <w:tc>
          <w:tcPr>
            <w:tcW w:w="567" w:type="dxa"/>
          </w:tcPr>
          <w:p w:rsidR="00991DAD" w:rsidRPr="00991DAD" w:rsidRDefault="00991DAD" w:rsidP="00991DAD">
            <w:pPr>
              <w:rPr>
                <w:rStyle w:val="Hyperlink"/>
                <w:rFonts w:hint="cs"/>
                <w:rtl/>
              </w:rPr>
            </w:pPr>
            <w:hyperlink w:anchor="Seif6" w:tooltip="בדיקה מחדש" w:history="1">
              <w:r w:rsidRPr="00991DAD">
                <w:rPr>
                  <w:rStyle w:val="Hyperlink"/>
                </w:rPr>
                <w:t>Go</w:t>
              </w:r>
            </w:hyperlink>
          </w:p>
        </w:tc>
        <w:tc>
          <w:tcPr>
            <w:tcW w:w="850" w:type="dxa"/>
          </w:tcPr>
          <w:p w:rsidR="00991DAD" w:rsidRPr="00991DAD" w:rsidRDefault="00991DAD" w:rsidP="00991DA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5</w:t>
            </w:r>
            <w:r>
              <w:rPr>
                <w:rFonts w:cs="Frankruhel"/>
                <w:rtl/>
              </w:rPr>
              <w:fldChar w:fldCharType="end"/>
            </w:r>
          </w:p>
        </w:tc>
      </w:tr>
      <w:tr w:rsidR="00991DAD" w:rsidRPr="00991DAD" w:rsidTr="00991DAD">
        <w:tblPrEx>
          <w:tblCellMar>
            <w:top w:w="0" w:type="dxa"/>
            <w:bottom w:w="0" w:type="dxa"/>
          </w:tblCellMar>
        </w:tblPrEx>
        <w:tc>
          <w:tcPr>
            <w:tcW w:w="1247" w:type="dxa"/>
          </w:tcPr>
          <w:p w:rsidR="00991DAD" w:rsidRPr="00991DAD" w:rsidRDefault="00991DAD" w:rsidP="00991DAD">
            <w:pPr>
              <w:rPr>
                <w:rFonts w:cs="Frankruhel" w:hint="cs"/>
                <w:rtl/>
              </w:rPr>
            </w:pPr>
            <w:r>
              <w:rPr>
                <w:rtl/>
              </w:rPr>
              <w:t xml:space="preserve">סעיף 8 </w:t>
            </w:r>
          </w:p>
        </w:tc>
        <w:tc>
          <w:tcPr>
            <w:tcW w:w="5669" w:type="dxa"/>
          </w:tcPr>
          <w:p w:rsidR="00991DAD" w:rsidRPr="00991DAD" w:rsidRDefault="00991DAD" w:rsidP="00991DAD">
            <w:pPr>
              <w:rPr>
                <w:rFonts w:cs="Frankruhel" w:hint="cs"/>
                <w:rtl/>
              </w:rPr>
            </w:pPr>
            <w:r>
              <w:rPr>
                <w:rtl/>
              </w:rPr>
              <w:t>הגשת תביעה חדשה</w:t>
            </w:r>
          </w:p>
        </w:tc>
        <w:tc>
          <w:tcPr>
            <w:tcW w:w="567" w:type="dxa"/>
          </w:tcPr>
          <w:p w:rsidR="00991DAD" w:rsidRPr="00991DAD" w:rsidRDefault="00991DAD" w:rsidP="00991DAD">
            <w:pPr>
              <w:rPr>
                <w:rStyle w:val="Hyperlink"/>
                <w:rFonts w:hint="cs"/>
                <w:rtl/>
              </w:rPr>
            </w:pPr>
            <w:hyperlink w:anchor="Seif7" w:tooltip="הגשת תביעה חדשה" w:history="1">
              <w:r w:rsidRPr="00991DAD">
                <w:rPr>
                  <w:rStyle w:val="Hyperlink"/>
                </w:rPr>
                <w:t>Go</w:t>
              </w:r>
            </w:hyperlink>
          </w:p>
        </w:tc>
        <w:tc>
          <w:tcPr>
            <w:tcW w:w="850" w:type="dxa"/>
          </w:tcPr>
          <w:p w:rsidR="00991DAD" w:rsidRPr="00991DAD" w:rsidRDefault="00991DAD" w:rsidP="00991DA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6</w:t>
            </w:r>
            <w:r>
              <w:rPr>
                <w:rFonts w:cs="Frankruhel"/>
                <w:rtl/>
              </w:rPr>
              <w:fldChar w:fldCharType="end"/>
            </w:r>
          </w:p>
        </w:tc>
      </w:tr>
      <w:tr w:rsidR="00991DAD" w:rsidRPr="00991DAD" w:rsidTr="00991DAD">
        <w:tblPrEx>
          <w:tblCellMar>
            <w:top w:w="0" w:type="dxa"/>
            <w:bottom w:w="0" w:type="dxa"/>
          </w:tblCellMar>
        </w:tblPrEx>
        <w:tc>
          <w:tcPr>
            <w:tcW w:w="1247" w:type="dxa"/>
          </w:tcPr>
          <w:p w:rsidR="00991DAD" w:rsidRPr="00991DAD" w:rsidRDefault="00991DAD" w:rsidP="00991DAD">
            <w:pPr>
              <w:rPr>
                <w:rFonts w:cs="Frankruhel" w:hint="cs"/>
                <w:rtl/>
              </w:rPr>
            </w:pPr>
            <w:r>
              <w:rPr>
                <w:rtl/>
              </w:rPr>
              <w:t xml:space="preserve">סעיף 9 </w:t>
            </w:r>
          </w:p>
        </w:tc>
        <w:tc>
          <w:tcPr>
            <w:tcW w:w="5669" w:type="dxa"/>
          </w:tcPr>
          <w:p w:rsidR="00991DAD" w:rsidRPr="00991DAD" w:rsidRDefault="00991DAD" w:rsidP="00991DAD">
            <w:pPr>
              <w:rPr>
                <w:rFonts w:cs="Frankruhel" w:hint="cs"/>
                <w:rtl/>
              </w:rPr>
            </w:pPr>
            <w:r>
              <w:rPr>
                <w:rtl/>
              </w:rPr>
              <w:t>חובת הודעה למוסד</w:t>
            </w:r>
          </w:p>
        </w:tc>
        <w:tc>
          <w:tcPr>
            <w:tcW w:w="567" w:type="dxa"/>
          </w:tcPr>
          <w:p w:rsidR="00991DAD" w:rsidRPr="00991DAD" w:rsidRDefault="00991DAD" w:rsidP="00991DAD">
            <w:pPr>
              <w:rPr>
                <w:rStyle w:val="Hyperlink"/>
                <w:rFonts w:hint="cs"/>
                <w:rtl/>
              </w:rPr>
            </w:pPr>
            <w:hyperlink w:anchor="Seif8" w:tooltip="חובת הודעה למוסד" w:history="1">
              <w:r w:rsidRPr="00991DAD">
                <w:rPr>
                  <w:rStyle w:val="Hyperlink"/>
                </w:rPr>
                <w:t>Go</w:t>
              </w:r>
            </w:hyperlink>
          </w:p>
        </w:tc>
        <w:tc>
          <w:tcPr>
            <w:tcW w:w="850" w:type="dxa"/>
          </w:tcPr>
          <w:p w:rsidR="00991DAD" w:rsidRPr="00991DAD" w:rsidRDefault="00991DAD" w:rsidP="00991DA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6</w:t>
            </w:r>
            <w:r>
              <w:rPr>
                <w:rFonts w:cs="Frankruhel"/>
                <w:rtl/>
              </w:rPr>
              <w:fldChar w:fldCharType="end"/>
            </w:r>
          </w:p>
        </w:tc>
      </w:tr>
      <w:tr w:rsidR="00991DAD" w:rsidRPr="00991DAD" w:rsidTr="00991DAD">
        <w:tblPrEx>
          <w:tblCellMar>
            <w:top w:w="0" w:type="dxa"/>
            <w:bottom w:w="0" w:type="dxa"/>
          </w:tblCellMar>
        </w:tblPrEx>
        <w:tc>
          <w:tcPr>
            <w:tcW w:w="1247" w:type="dxa"/>
          </w:tcPr>
          <w:p w:rsidR="00991DAD" w:rsidRPr="00991DAD" w:rsidRDefault="00991DAD" w:rsidP="00991DAD">
            <w:pPr>
              <w:rPr>
                <w:rFonts w:cs="Frankruhel" w:hint="cs"/>
                <w:rtl/>
              </w:rPr>
            </w:pPr>
            <w:r>
              <w:rPr>
                <w:rtl/>
              </w:rPr>
              <w:t xml:space="preserve">סעיף 10 </w:t>
            </w:r>
          </w:p>
        </w:tc>
        <w:tc>
          <w:tcPr>
            <w:tcW w:w="5669" w:type="dxa"/>
          </w:tcPr>
          <w:p w:rsidR="00991DAD" w:rsidRPr="00991DAD" w:rsidRDefault="00991DAD" w:rsidP="00991DAD">
            <w:pPr>
              <w:rPr>
                <w:rFonts w:cs="Frankruhel" w:hint="cs"/>
                <w:rtl/>
              </w:rPr>
            </w:pPr>
            <w:r>
              <w:rPr>
                <w:rtl/>
              </w:rPr>
              <w:t>מניעת כפל גמלאות</w:t>
            </w:r>
          </w:p>
        </w:tc>
        <w:tc>
          <w:tcPr>
            <w:tcW w:w="567" w:type="dxa"/>
          </w:tcPr>
          <w:p w:rsidR="00991DAD" w:rsidRPr="00991DAD" w:rsidRDefault="00991DAD" w:rsidP="00991DAD">
            <w:pPr>
              <w:rPr>
                <w:rStyle w:val="Hyperlink"/>
                <w:rFonts w:hint="cs"/>
                <w:rtl/>
              </w:rPr>
            </w:pPr>
            <w:hyperlink w:anchor="Seif9" w:tooltip="מניעת כפל גמלאות" w:history="1">
              <w:r w:rsidRPr="00991DAD">
                <w:rPr>
                  <w:rStyle w:val="Hyperlink"/>
                </w:rPr>
                <w:t>Go</w:t>
              </w:r>
            </w:hyperlink>
          </w:p>
        </w:tc>
        <w:tc>
          <w:tcPr>
            <w:tcW w:w="850" w:type="dxa"/>
          </w:tcPr>
          <w:p w:rsidR="00991DAD" w:rsidRPr="00991DAD" w:rsidRDefault="00991DAD" w:rsidP="00991DA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6</w:t>
            </w:r>
            <w:r>
              <w:rPr>
                <w:rFonts w:cs="Frankruhel"/>
                <w:rtl/>
              </w:rPr>
              <w:fldChar w:fldCharType="end"/>
            </w:r>
          </w:p>
        </w:tc>
      </w:tr>
      <w:tr w:rsidR="00991DAD" w:rsidRPr="00991DAD" w:rsidTr="00991DAD">
        <w:tblPrEx>
          <w:tblCellMar>
            <w:top w:w="0" w:type="dxa"/>
            <w:bottom w:w="0" w:type="dxa"/>
          </w:tblCellMar>
        </w:tblPrEx>
        <w:tc>
          <w:tcPr>
            <w:tcW w:w="1247" w:type="dxa"/>
          </w:tcPr>
          <w:p w:rsidR="00991DAD" w:rsidRPr="00991DAD" w:rsidRDefault="00991DAD" w:rsidP="00991DAD">
            <w:pPr>
              <w:rPr>
                <w:rFonts w:cs="Frankruhel" w:hint="cs"/>
                <w:rtl/>
              </w:rPr>
            </w:pPr>
            <w:r>
              <w:rPr>
                <w:rtl/>
              </w:rPr>
              <w:t xml:space="preserve">סעיף 11 </w:t>
            </w:r>
          </w:p>
        </w:tc>
        <w:tc>
          <w:tcPr>
            <w:tcW w:w="5669" w:type="dxa"/>
          </w:tcPr>
          <w:p w:rsidR="00991DAD" w:rsidRPr="00991DAD" w:rsidRDefault="00991DAD" w:rsidP="00991DAD">
            <w:pPr>
              <w:rPr>
                <w:rFonts w:cs="Frankruhel" w:hint="cs"/>
                <w:rtl/>
              </w:rPr>
            </w:pPr>
            <w:r>
              <w:rPr>
                <w:rtl/>
              </w:rPr>
              <w:t>ביטול</w:t>
            </w:r>
          </w:p>
        </w:tc>
        <w:tc>
          <w:tcPr>
            <w:tcW w:w="567" w:type="dxa"/>
          </w:tcPr>
          <w:p w:rsidR="00991DAD" w:rsidRPr="00991DAD" w:rsidRDefault="00991DAD" w:rsidP="00991DAD">
            <w:pPr>
              <w:rPr>
                <w:rStyle w:val="Hyperlink"/>
                <w:rFonts w:hint="cs"/>
                <w:rtl/>
              </w:rPr>
            </w:pPr>
            <w:hyperlink w:anchor="Seif10" w:tooltip="ביטול" w:history="1">
              <w:r w:rsidRPr="00991DAD">
                <w:rPr>
                  <w:rStyle w:val="Hyperlink"/>
                </w:rPr>
                <w:t>Go</w:t>
              </w:r>
            </w:hyperlink>
          </w:p>
        </w:tc>
        <w:tc>
          <w:tcPr>
            <w:tcW w:w="850" w:type="dxa"/>
          </w:tcPr>
          <w:p w:rsidR="00991DAD" w:rsidRPr="00991DAD" w:rsidRDefault="00991DAD" w:rsidP="00991DA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6</w:t>
            </w:r>
            <w:r>
              <w:rPr>
                <w:rFonts w:cs="Frankruhel"/>
                <w:rtl/>
              </w:rPr>
              <w:fldChar w:fldCharType="end"/>
            </w:r>
          </w:p>
        </w:tc>
      </w:tr>
      <w:tr w:rsidR="00991DAD" w:rsidRPr="00991DAD" w:rsidTr="00991DAD">
        <w:tblPrEx>
          <w:tblCellMar>
            <w:top w:w="0" w:type="dxa"/>
            <w:bottom w:w="0" w:type="dxa"/>
          </w:tblCellMar>
        </w:tblPrEx>
        <w:tc>
          <w:tcPr>
            <w:tcW w:w="1247" w:type="dxa"/>
          </w:tcPr>
          <w:p w:rsidR="00991DAD" w:rsidRPr="00991DAD" w:rsidRDefault="00991DAD" w:rsidP="00991DAD">
            <w:pPr>
              <w:rPr>
                <w:rFonts w:cs="Frankruhel" w:hint="cs"/>
                <w:rtl/>
              </w:rPr>
            </w:pPr>
            <w:r>
              <w:rPr>
                <w:rtl/>
              </w:rPr>
              <w:t xml:space="preserve">סעיף 12 </w:t>
            </w:r>
          </w:p>
        </w:tc>
        <w:tc>
          <w:tcPr>
            <w:tcW w:w="5669" w:type="dxa"/>
          </w:tcPr>
          <w:p w:rsidR="00991DAD" w:rsidRPr="00991DAD" w:rsidRDefault="00991DAD" w:rsidP="00991DAD">
            <w:pPr>
              <w:rPr>
                <w:rFonts w:cs="Frankruhel" w:hint="cs"/>
                <w:rtl/>
              </w:rPr>
            </w:pPr>
            <w:r>
              <w:rPr>
                <w:rtl/>
              </w:rPr>
              <w:t>תחולה</w:t>
            </w:r>
          </w:p>
        </w:tc>
        <w:tc>
          <w:tcPr>
            <w:tcW w:w="567" w:type="dxa"/>
          </w:tcPr>
          <w:p w:rsidR="00991DAD" w:rsidRPr="00991DAD" w:rsidRDefault="00991DAD" w:rsidP="00991DAD">
            <w:pPr>
              <w:rPr>
                <w:rStyle w:val="Hyperlink"/>
                <w:rFonts w:hint="cs"/>
                <w:rtl/>
              </w:rPr>
            </w:pPr>
            <w:hyperlink w:anchor="Seif11" w:tooltip="תחולה" w:history="1">
              <w:r w:rsidRPr="00991DAD">
                <w:rPr>
                  <w:rStyle w:val="Hyperlink"/>
                </w:rPr>
                <w:t>Go</w:t>
              </w:r>
            </w:hyperlink>
          </w:p>
        </w:tc>
        <w:tc>
          <w:tcPr>
            <w:tcW w:w="850" w:type="dxa"/>
          </w:tcPr>
          <w:p w:rsidR="00991DAD" w:rsidRPr="00991DAD" w:rsidRDefault="00991DAD" w:rsidP="00991DA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7</w:t>
            </w:r>
            <w:r>
              <w:rPr>
                <w:rFonts w:cs="Frankruhel"/>
                <w:rtl/>
              </w:rPr>
              <w:fldChar w:fldCharType="end"/>
            </w:r>
          </w:p>
        </w:tc>
      </w:tr>
      <w:tr w:rsidR="00991DAD" w:rsidRPr="00991DAD" w:rsidTr="00991DAD">
        <w:tblPrEx>
          <w:tblCellMar>
            <w:top w:w="0" w:type="dxa"/>
            <w:bottom w:w="0" w:type="dxa"/>
          </w:tblCellMar>
        </w:tblPrEx>
        <w:tc>
          <w:tcPr>
            <w:tcW w:w="1247" w:type="dxa"/>
          </w:tcPr>
          <w:p w:rsidR="00991DAD" w:rsidRPr="00991DAD" w:rsidRDefault="00991DAD" w:rsidP="00991DAD">
            <w:pPr>
              <w:rPr>
                <w:rFonts w:cs="Frankruhel" w:hint="cs"/>
                <w:rtl/>
              </w:rPr>
            </w:pPr>
            <w:r>
              <w:rPr>
                <w:rtl/>
              </w:rPr>
              <w:t xml:space="preserve">סעיף 13 </w:t>
            </w:r>
          </w:p>
        </w:tc>
        <w:tc>
          <w:tcPr>
            <w:tcW w:w="5669" w:type="dxa"/>
          </w:tcPr>
          <w:p w:rsidR="00991DAD" w:rsidRPr="00991DAD" w:rsidRDefault="00991DAD" w:rsidP="00991DAD">
            <w:pPr>
              <w:rPr>
                <w:rFonts w:cs="Frankruhel" w:hint="cs"/>
                <w:rtl/>
              </w:rPr>
            </w:pPr>
            <w:r>
              <w:rPr>
                <w:rtl/>
              </w:rPr>
              <w:t>הוראות מעבר</w:t>
            </w:r>
          </w:p>
        </w:tc>
        <w:tc>
          <w:tcPr>
            <w:tcW w:w="567" w:type="dxa"/>
          </w:tcPr>
          <w:p w:rsidR="00991DAD" w:rsidRPr="00991DAD" w:rsidRDefault="00991DAD" w:rsidP="00991DAD">
            <w:pPr>
              <w:rPr>
                <w:rStyle w:val="Hyperlink"/>
                <w:rFonts w:hint="cs"/>
                <w:rtl/>
              </w:rPr>
            </w:pPr>
            <w:hyperlink w:anchor="Seif12" w:tooltip="הוראות מעבר" w:history="1">
              <w:r w:rsidRPr="00991DAD">
                <w:rPr>
                  <w:rStyle w:val="Hyperlink"/>
                </w:rPr>
                <w:t>Go</w:t>
              </w:r>
            </w:hyperlink>
          </w:p>
        </w:tc>
        <w:tc>
          <w:tcPr>
            <w:tcW w:w="850" w:type="dxa"/>
          </w:tcPr>
          <w:p w:rsidR="00991DAD" w:rsidRPr="00991DAD" w:rsidRDefault="00991DAD" w:rsidP="00991DA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7</w:t>
            </w:r>
            <w:r>
              <w:rPr>
                <w:rFonts w:cs="Frankruhel"/>
                <w:rtl/>
              </w:rPr>
              <w:fldChar w:fldCharType="end"/>
            </w:r>
          </w:p>
        </w:tc>
      </w:tr>
      <w:tr w:rsidR="00991DAD" w:rsidRPr="00991DAD" w:rsidTr="00991DAD">
        <w:tblPrEx>
          <w:tblCellMar>
            <w:top w:w="0" w:type="dxa"/>
            <w:bottom w:w="0" w:type="dxa"/>
          </w:tblCellMar>
        </w:tblPrEx>
        <w:tc>
          <w:tcPr>
            <w:tcW w:w="1247" w:type="dxa"/>
          </w:tcPr>
          <w:p w:rsidR="00991DAD" w:rsidRPr="00991DAD" w:rsidRDefault="00991DAD" w:rsidP="00991DAD">
            <w:pPr>
              <w:rPr>
                <w:rFonts w:cs="Frankruhel" w:hint="cs"/>
                <w:rtl/>
              </w:rPr>
            </w:pPr>
          </w:p>
        </w:tc>
        <w:tc>
          <w:tcPr>
            <w:tcW w:w="5669" w:type="dxa"/>
          </w:tcPr>
          <w:p w:rsidR="00991DAD" w:rsidRPr="00991DAD" w:rsidRDefault="00991DAD" w:rsidP="00991DAD">
            <w:pPr>
              <w:rPr>
                <w:rFonts w:cs="Frankruhel" w:hint="cs"/>
                <w:rtl/>
              </w:rPr>
            </w:pPr>
            <w:r>
              <w:rPr>
                <w:rtl/>
              </w:rPr>
              <w:t>תוספת ראשונה</w:t>
            </w:r>
          </w:p>
        </w:tc>
        <w:tc>
          <w:tcPr>
            <w:tcW w:w="567" w:type="dxa"/>
          </w:tcPr>
          <w:p w:rsidR="00991DAD" w:rsidRPr="00991DAD" w:rsidRDefault="00991DAD" w:rsidP="00991DAD">
            <w:pPr>
              <w:rPr>
                <w:rStyle w:val="Hyperlink"/>
                <w:rFonts w:hint="cs"/>
                <w:rtl/>
              </w:rPr>
            </w:pPr>
            <w:hyperlink w:anchor="med0" w:tooltip="תוספת ראשונה" w:history="1">
              <w:r w:rsidRPr="00991DAD">
                <w:rPr>
                  <w:rStyle w:val="Hyperlink"/>
                </w:rPr>
                <w:t>Go</w:t>
              </w:r>
            </w:hyperlink>
          </w:p>
        </w:tc>
        <w:tc>
          <w:tcPr>
            <w:tcW w:w="850" w:type="dxa"/>
          </w:tcPr>
          <w:p w:rsidR="00991DAD" w:rsidRPr="00991DAD" w:rsidRDefault="00991DAD" w:rsidP="00991DA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7</w:t>
            </w:r>
            <w:r>
              <w:rPr>
                <w:rFonts w:cs="Frankruhel"/>
                <w:rtl/>
              </w:rPr>
              <w:fldChar w:fldCharType="end"/>
            </w:r>
          </w:p>
        </w:tc>
      </w:tr>
      <w:tr w:rsidR="00991DAD" w:rsidRPr="00991DAD" w:rsidTr="00991DAD">
        <w:tblPrEx>
          <w:tblCellMar>
            <w:top w:w="0" w:type="dxa"/>
            <w:bottom w:w="0" w:type="dxa"/>
          </w:tblCellMar>
        </w:tblPrEx>
        <w:tc>
          <w:tcPr>
            <w:tcW w:w="1247" w:type="dxa"/>
          </w:tcPr>
          <w:p w:rsidR="00991DAD" w:rsidRPr="00991DAD" w:rsidRDefault="00991DAD" w:rsidP="00991DAD">
            <w:pPr>
              <w:rPr>
                <w:rFonts w:cs="Frankruhel" w:hint="cs"/>
                <w:rtl/>
              </w:rPr>
            </w:pPr>
          </w:p>
        </w:tc>
        <w:tc>
          <w:tcPr>
            <w:tcW w:w="5669" w:type="dxa"/>
          </w:tcPr>
          <w:p w:rsidR="00991DAD" w:rsidRPr="00991DAD" w:rsidRDefault="00991DAD" w:rsidP="00991DAD">
            <w:pPr>
              <w:rPr>
                <w:rFonts w:cs="Frankruhel" w:hint="cs"/>
                <w:rtl/>
              </w:rPr>
            </w:pPr>
            <w:r>
              <w:rPr>
                <w:rtl/>
              </w:rPr>
              <w:t>תוספת שניה</w:t>
            </w:r>
          </w:p>
        </w:tc>
        <w:tc>
          <w:tcPr>
            <w:tcW w:w="567" w:type="dxa"/>
          </w:tcPr>
          <w:p w:rsidR="00991DAD" w:rsidRPr="00991DAD" w:rsidRDefault="00991DAD" w:rsidP="00991DAD">
            <w:pPr>
              <w:rPr>
                <w:rStyle w:val="Hyperlink"/>
                <w:rFonts w:hint="cs"/>
                <w:rtl/>
              </w:rPr>
            </w:pPr>
            <w:hyperlink w:anchor="med1" w:tooltip="תוספת שניה" w:history="1">
              <w:r w:rsidRPr="00991DAD">
                <w:rPr>
                  <w:rStyle w:val="Hyperlink"/>
                </w:rPr>
                <w:t>Go</w:t>
              </w:r>
            </w:hyperlink>
          </w:p>
        </w:tc>
        <w:tc>
          <w:tcPr>
            <w:tcW w:w="850" w:type="dxa"/>
          </w:tcPr>
          <w:p w:rsidR="00991DAD" w:rsidRPr="00991DAD" w:rsidRDefault="00991DAD" w:rsidP="00991DA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8</w:t>
            </w:r>
            <w:r>
              <w:rPr>
                <w:rFonts w:cs="Frankruhel"/>
                <w:rtl/>
              </w:rPr>
              <w:fldChar w:fldCharType="end"/>
            </w:r>
          </w:p>
        </w:tc>
      </w:tr>
    </w:tbl>
    <w:p w:rsidR="00D078B6" w:rsidRDefault="00D078B6">
      <w:pPr>
        <w:pStyle w:val="big-header"/>
        <w:ind w:left="0" w:right="1134"/>
        <w:rPr>
          <w:rFonts w:cs="FrankRuehl" w:hint="cs"/>
          <w:sz w:val="32"/>
          <w:rtl/>
        </w:rPr>
      </w:pPr>
    </w:p>
    <w:p w:rsidR="00D078B6" w:rsidRDefault="00D078B6" w:rsidP="00E31AA5">
      <w:pPr>
        <w:pStyle w:val="big-header"/>
        <w:ind w:left="0" w:right="1134"/>
        <w:rPr>
          <w:rStyle w:val="default"/>
          <w:rFonts w:hint="cs"/>
          <w:sz w:val="22"/>
          <w:szCs w:val="22"/>
          <w:rtl/>
        </w:rPr>
      </w:pPr>
      <w:r>
        <w:rPr>
          <w:rFonts w:cs="FrankRuehl"/>
          <w:sz w:val="32"/>
          <w:rtl/>
        </w:rPr>
        <w:br w:type="page"/>
      </w:r>
      <w:r w:rsidR="001B01FE">
        <w:rPr>
          <w:rFonts w:cs="FrankRuehl" w:hint="cs"/>
          <w:sz w:val="32"/>
          <w:rtl/>
        </w:rPr>
        <w:lastRenderedPageBreak/>
        <w:t>תקנות הביטוח הלאומי (ילד נכה), תש"ע-2010</w:t>
      </w:r>
      <w:r>
        <w:rPr>
          <w:rStyle w:val="default"/>
          <w:sz w:val="22"/>
          <w:szCs w:val="22"/>
          <w:rtl/>
        </w:rPr>
        <w:footnoteReference w:customMarkFollows="1" w:id="1"/>
        <w:t>*</w:t>
      </w:r>
    </w:p>
    <w:p w:rsidR="00D078B6" w:rsidRDefault="00D078B6" w:rsidP="001B01FE">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בתוקף </w:t>
      </w:r>
      <w:r w:rsidR="001B01FE">
        <w:rPr>
          <w:rStyle w:val="default"/>
          <w:rFonts w:cs="FrankRuehl" w:hint="cs"/>
          <w:rtl/>
        </w:rPr>
        <w:t xml:space="preserve">סמכותי לפי סעיפים 221, 222, 222א, 297, 317 ו-400 לחוק הביטוח הלאומי [נוסח משולב], התשנ"ה-1995 (להלן </w:t>
      </w:r>
      <w:r w:rsidR="001B01FE">
        <w:rPr>
          <w:rStyle w:val="default"/>
          <w:rFonts w:cs="FrankRuehl"/>
          <w:rtl/>
        </w:rPr>
        <w:t>–</w:t>
      </w:r>
      <w:r w:rsidR="001B01FE">
        <w:rPr>
          <w:rStyle w:val="default"/>
          <w:rFonts w:cs="FrankRuehl" w:hint="cs"/>
          <w:rtl/>
        </w:rPr>
        <w:t xml:space="preserve"> החוק), לאחר שנועצתי במועצת המוסד לפי סעיף 12 לחוק, באישור ועדת העבודה הרווחה והבריאות של הכנסת ולעניין סעיף 222 גם לאחר התייעצות עם שר האוצר, אני מתקין תקנות אלה</w:t>
      </w:r>
      <w:r>
        <w:rPr>
          <w:rStyle w:val="default"/>
          <w:rFonts w:cs="FrankRuehl"/>
          <w:rtl/>
        </w:rPr>
        <w:t>:</w:t>
      </w:r>
    </w:p>
    <w:p w:rsidR="00D078B6" w:rsidRDefault="00D078B6" w:rsidP="00C14731">
      <w:pPr>
        <w:pStyle w:val="P00"/>
        <w:spacing w:before="72"/>
        <w:ind w:left="0" w:right="1134"/>
        <w:rPr>
          <w:rStyle w:val="default"/>
          <w:rFonts w:cs="FrankRuehl" w:hint="cs"/>
          <w:rtl/>
        </w:rPr>
      </w:pPr>
      <w:bookmarkStart w:id="0" w:name="Seif1"/>
      <w:bookmarkEnd w:id="0"/>
      <w:r>
        <w:rPr>
          <w:rFonts w:cs="Miriam"/>
          <w:lang w:val="he-IL"/>
        </w:rPr>
        <w:pict>
          <v:rect id="_x0000_s2050" style="position:absolute;left:0;text-align:left;margin-left:464.35pt;margin-top:7.1pt;width:75.05pt;height:16.95pt;z-index:251635712" o:allowincell="f" filled="f" stroked="f" strokecolor="lime" strokeweight=".25pt">
            <v:textbox style="mso-next-textbox:#_x0000_s2050" inset="0,0,0,0">
              <w:txbxContent>
                <w:p w:rsidR="00032BA9" w:rsidRDefault="00032BA9" w:rsidP="002F2344">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C14731">
        <w:rPr>
          <w:rStyle w:val="default"/>
          <w:rFonts w:cs="FrankRuehl" w:hint="cs"/>
          <w:rtl/>
        </w:rPr>
        <w:t xml:space="preserve">בתקנות אלה </w:t>
      </w:r>
      <w:r w:rsidR="00C14731">
        <w:rPr>
          <w:rStyle w:val="default"/>
          <w:rFonts w:cs="FrankRuehl"/>
          <w:rtl/>
        </w:rPr>
        <w:t>–</w:t>
      </w:r>
    </w:p>
    <w:p w:rsidR="007F191E" w:rsidRDefault="007F191E" w:rsidP="00C14731">
      <w:pPr>
        <w:pStyle w:val="P00"/>
        <w:spacing w:before="72"/>
        <w:ind w:left="0" w:right="1134"/>
        <w:rPr>
          <w:rStyle w:val="default"/>
          <w:rFonts w:cs="FrankRuehl" w:hint="cs"/>
          <w:rtl/>
        </w:rPr>
      </w:pPr>
      <w:r>
        <w:rPr>
          <w:rStyle w:val="default"/>
          <w:rFonts w:cs="FrankRuehl" w:hint="cs"/>
          <w:rtl/>
        </w:rPr>
        <w:tab/>
        <w:t xml:space="preserve">"ילד" </w:t>
      </w:r>
      <w:r>
        <w:rPr>
          <w:rStyle w:val="default"/>
          <w:rFonts w:cs="FrankRuehl"/>
          <w:rtl/>
        </w:rPr>
        <w:t>–</w:t>
      </w:r>
      <w:r>
        <w:rPr>
          <w:rStyle w:val="default"/>
          <w:rFonts w:cs="FrankRuehl" w:hint="cs"/>
          <w:rtl/>
        </w:rPr>
        <w:t xml:space="preserve"> ילדו של מבוטח או של מי שהיה מבוטח ונפטר כתושב ישראל, לרבות ילדו החורג או המאומץ שטרם מלאו לו 18 שנים;</w:t>
      </w:r>
    </w:p>
    <w:p w:rsidR="009578CF" w:rsidRPr="00A92152" w:rsidRDefault="009578CF" w:rsidP="009578CF">
      <w:pPr>
        <w:pStyle w:val="P00"/>
        <w:spacing w:before="72"/>
        <w:ind w:left="0" w:right="1134"/>
        <w:rPr>
          <w:rStyle w:val="default"/>
          <w:rFonts w:cs="FrankRuehl" w:hint="cs"/>
          <w:rtl/>
        </w:rPr>
      </w:pPr>
      <w:r w:rsidRPr="00A92152">
        <w:rPr>
          <w:rFonts w:cs="FrankRuehl" w:hint="cs"/>
          <w:sz w:val="26"/>
          <w:rtl/>
          <w:lang w:eastAsia="en-US"/>
        </w:rPr>
        <w:pict>
          <v:shapetype id="_x0000_t202" coordsize="21600,21600" o:spt="202" path="m,l,21600r21600,l21600,xe">
            <v:stroke joinstyle="miter"/>
            <v:path gradientshapeok="t" o:connecttype="rect"/>
          </v:shapetype>
          <v:shape id="_x0000_s2304" type="#_x0000_t202" style="position:absolute;left:0;text-align:left;margin-left:470.35pt;margin-top:7.1pt;width:1in;height:27.75pt;z-index:251651072" filled="f" stroked="f">
            <v:textbox inset="1mm,0,1mm,0">
              <w:txbxContent>
                <w:p w:rsidR="009578CF" w:rsidRDefault="009578CF" w:rsidP="009578CF">
                  <w:pPr>
                    <w:spacing w:line="160" w:lineRule="exact"/>
                    <w:rPr>
                      <w:rFonts w:cs="Miriam"/>
                      <w:noProof/>
                      <w:sz w:val="18"/>
                      <w:szCs w:val="18"/>
                      <w:rtl/>
                    </w:rPr>
                  </w:pPr>
                  <w:r>
                    <w:rPr>
                      <w:rFonts w:cs="Miriam" w:hint="cs"/>
                      <w:sz w:val="18"/>
                      <w:szCs w:val="18"/>
                      <w:rtl/>
                    </w:rPr>
                    <w:t>תק' (מס' 2) תשע"ב-2012</w:t>
                  </w:r>
                </w:p>
                <w:p w:rsidR="005966B8" w:rsidRDefault="005966B8" w:rsidP="009578CF">
                  <w:pPr>
                    <w:spacing w:line="160" w:lineRule="exact"/>
                    <w:rPr>
                      <w:rFonts w:cs="Miriam" w:hint="cs"/>
                      <w:noProof/>
                      <w:sz w:val="18"/>
                      <w:szCs w:val="18"/>
                      <w:rtl/>
                    </w:rPr>
                  </w:pPr>
                  <w:r>
                    <w:rPr>
                      <w:rFonts w:cs="Miriam" w:hint="cs"/>
                      <w:noProof/>
                      <w:sz w:val="18"/>
                      <w:szCs w:val="18"/>
                      <w:rtl/>
                    </w:rPr>
                    <w:t>תק' תשע"ט-2018</w:t>
                  </w:r>
                </w:p>
              </w:txbxContent>
            </v:textbox>
          </v:shape>
        </w:pict>
      </w:r>
      <w:r w:rsidRPr="00A92152">
        <w:rPr>
          <w:rStyle w:val="default"/>
          <w:rFonts w:cs="FrankRuehl" w:hint="cs"/>
          <w:rtl/>
        </w:rPr>
        <w:tab/>
        <w:t xml:space="preserve">"ילד הזקוק להשגחה </w:t>
      </w:r>
      <w:r w:rsidR="005966B8">
        <w:rPr>
          <w:rStyle w:val="default"/>
          <w:rFonts w:cs="FrankRuehl" w:hint="cs"/>
          <w:rtl/>
        </w:rPr>
        <w:t>חלקית</w:t>
      </w:r>
      <w:r w:rsidRPr="00A92152">
        <w:rPr>
          <w:rStyle w:val="default"/>
          <w:rFonts w:cs="FrankRuehl" w:hint="cs"/>
          <w:rtl/>
        </w:rPr>
        <w:t xml:space="preserve"> של הזולת" </w:t>
      </w:r>
      <w:r w:rsidRPr="00A92152">
        <w:rPr>
          <w:rStyle w:val="default"/>
          <w:rFonts w:cs="FrankRuehl"/>
          <w:rtl/>
        </w:rPr>
        <w:t>–</w:t>
      </w:r>
      <w:r w:rsidRPr="00A92152">
        <w:rPr>
          <w:rStyle w:val="default"/>
          <w:rFonts w:cs="FrankRuehl" w:hint="cs"/>
          <w:rtl/>
        </w:rPr>
        <w:t xml:space="preserve"> ילד שמלאו לו 90 ימים, אשר רופא שהמוסד הסמיכו לכך, קבע כי בשל ליקוי, מחלה כרונית, בעיית התנהגות או הבנה לקויה של הילד, הוא זקוק לנוכחות של הזולת בקרבתו, כדי למנוע מצבי סיכון לעצמו או לאחרים וזאת באופן החורג במידה ניכרת מילדים בני גילו;</w:t>
      </w:r>
    </w:p>
    <w:p w:rsidR="009578CF" w:rsidRPr="00C13113" w:rsidRDefault="009578CF" w:rsidP="009578CF">
      <w:pPr>
        <w:pStyle w:val="P00"/>
        <w:spacing w:before="0"/>
        <w:ind w:left="0" w:right="1134"/>
        <w:rPr>
          <w:rStyle w:val="default"/>
          <w:rFonts w:cs="FrankRuehl" w:hint="cs"/>
          <w:vanish/>
          <w:color w:val="FF0000"/>
          <w:sz w:val="20"/>
          <w:szCs w:val="20"/>
          <w:shd w:val="clear" w:color="auto" w:fill="FFFF99"/>
          <w:rtl/>
        </w:rPr>
      </w:pPr>
      <w:bookmarkStart w:id="1" w:name="Rov25"/>
      <w:r w:rsidRPr="00C13113">
        <w:rPr>
          <w:rStyle w:val="default"/>
          <w:rFonts w:cs="FrankRuehl" w:hint="cs"/>
          <w:vanish/>
          <w:color w:val="FF0000"/>
          <w:sz w:val="20"/>
          <w:szCs w:val="20"/>
          <w:shd w:val="clear" w:color="auto" w:fill="FFFF99"/>
          <w:rtl/>
        </w:rPr>
        <w:t>מיום 1.11.2012</w:t>
      </w:r>
    </w:p>
    <w:p w:rsidR="009578CF" w:rsidRPr="00C13113" w:rsidRDefault="009578CF" w:rsidP="009578CF">
      <w:pPr>
        <w:pStyle w:val="P00"/>
        <w:spacing w:before="0"/>
        <w:ind w:left="0" w:right="1134"/>
        <w:rPr>
          <w:rStyle w:val="default"/>
          <w:rFonts w:cs="FrankRuehl" w:hint="cs"/>
          <w:vanish/>
          <w:sz w:val="20"/>
          <w:szCs w:val="20"/>
          <w:shd w:val="clear" w:color="auto" w:fill="FFFF99"/>
          <w:rtl/>
        </w:rPr>
      </w:pPr>
      <w:r w:rsidRPr="00C13113">
        <w:rPr>
          <w:rStyle w:val="default"/>
          <w:rFonts w:cs="FrankRuehl" w:hint="cs"/>
          <w:b/>
          <w:bCs/>
          <w:vanish/>
          <w:sz w:val="20"/>
          <w:szCs w:val="20"/>
          <w:shd w:val="clear" w:color="auto" w:fill="FFFF99"/>
          <w:rtl/>
        </w:rPr>
        <w:t>תק' (מס' 2) תשע"ב-2012</w:t>
      </w:r>
    </w:p>
    <w:p w:rsidR="009578CF" w:rsidRPr="00C13113" w:rsidRDefault="009578CF" w:rsidP="009578CF">
      <w:pPr>
        <w:pStyle w:val="P00"/>
        <w:spacing w:before="0"/>
        <w:ind w:left="0" w:right="1134"/>
        <w:rPr>
          <w:rStyle w:val="default"/>
          <w:rFonts w:cs="FrankRuehl" w:hint="cs"/>
          <w:vanish/>
          <w:sz w:val="20"/>
          <w:szCs w:val="20"/>
          <w:shd w:val="clear" w:color="auto" w:fill="FFFF99"/>
          <w:rtl/>
        </w:rPr>
      </w:pPr>
      <w:hyperlink r:id="rId7" w:history="1">
        <w:r w:rsidRPr="00C13113">
          <w:rPr>
            <w:rStyle w:val="Hyperlink"/>
            <w:rFonts w:cs="FrankRuehl" w:hint="cs"/>
            <w:vanish/>
            <w:szCs w:val="20"/>
            <w:shd w:val="clear" w:color="auto" w:fill="FFFF99"/>
            <w:rtl/>
          </w:rPr>
          <w:t>ק"ת תשע"ב מס' 7145</w:t>
        </w:r>
      </w:hyperlink>
      <w:r w:rsidRPr="00C13113">
        <w:rPr>
          <w:rStyle w:val="default"/>
          <w:rFonts w:cs="FrankRuehl" w:hint="cs"/>
          <w:vanish/>
          <w:sz w:val="20"/>
          <w:szCs w:val="20"/>
          <w:shd w:val="clear" w:color="auto" w:fill="FFFF99"/>
          <w:rtl/>
        </w:rPr>
        <w:t xml:space="preserve"> מיום 24.7.2012 עמ' 1508</w:t>
      </w:r>
    </w:p>
    <w:p w:rsidR="009578CF" w:rsidRPr="00C13113" w:rsidRDefault="009578CF" w:rsidP="00A92152">
      <w:pPr>
        <w:pStyle w:val="P00"/>
        <w:spacing w:before="0"/>
        <w:ind w:left="0" w:right="1134"/>
        <w:rPr>
          <w:rStyle w:val="default"/>
          <w:rFonts w:cs="FrankRuehl"/>
          <w:vanish/>
          <w:sz w:val="20"/>
          <w:szCs w:val="20"/>
          <w:shd w:val="clear" w:color="auto" w:fill="FFFF99"/>
          <w:rtl/>
        </w:rPr>
      </w:pPr>
      <w:r w:rsidRPr="00C13113">
        <w:rPr>
          <w:rStyle w:val="default"/>
          <w:rFonts w:cs="FrankRuehl" w:hint="cs"/>
          <w:b/>
          <w:bCs/>
          <w:vanish/>
          <w:sz w:val="20"/>
          <w:szCs w:val="20"/>
          <w:shd w:val="clear" w:color="auto" w:fill="FFFF99"/>
          <w:rtl/>
        </w:rPr>
        <w:t>הוספת הגדרת "ילד הזקוק להשגחה קבועה של הזולת"</w:t>
      </w:r>
    </w:p>
    <w:p w:rsidR="005966B8" w:rsidRPr="00C13113" w:rsidRDefault="005966B8" w:rsidP="00A92152">
      <w:pPr>
        <w:pStyle w:val="P00"/>
        <w:spacing w:before="0"/>
        <w:ind w:left="0" w:right="1134"/>
        <w:rPr>
          <w:rStyle w:val="default"/>
          <w:rFonts w:cs="FrankRuehl"/>
          <w:vanish/>
          <w:sz w:val="20"/>
          <w:szCs w:val="20"/>
          <w:shd w:val="clear" w:color="auto" w:fill="FFFF99"/>
          <w:rtl/>
        </w:rPr>
      </w:pPr>
    </w:p>
    <w:p w:rsidR="005966B8" w:rsidRPr="00C13113" w:rsidRDefault="005966B8" w:rsidP="00A92152">
      <w:pPr>
        <w:pStyle w:val="P00"/>
        <w:spacing w:before="0"/>
        <w:ind w:left="0" w:right="1134"/>
        <w:rPr>
          <w:rStyle w:val="default"/>
          <w:rFonts w:cs="FrankRuehl"/>
          <w:vanish/>
          <w:color w:val="FF0000"/>
          <w:sz w:val="20"/>
          <w:szCs w:val="20"/>
          <w:shd w:val="clear" w:color="auto" w:fill="FFFF99"/>
          <w:rtl/>
        </w:rPr>
      </w:pPr>
      <w:r w:rsidRPr="00C13113">
        <w:rPr>
          <w:rStyle w:val="default"/>
          <w:rFonts w:cs="FrankRuehl" w:hint="cs"/>
          <w:vanish/>
          <w:color w:val="FF0000"/>
          <w:sz w:val="20"/>
          <w:szCs w:val="20"/>
          <w:shd w:val="clear" w:color="auto" w:fill="FFFF99"/>
          <w:rtl/>
        </w:rPr>
        <w:t>מיום 22.10.2018</w:t>
      </w:r>
    </w:p>
    <w:p w:rsidR="005966B8" w:rsidRPr="00C13113" w:rsidRDefault="005966B8" w:rsidP="00A92152">
      <w:pPr>
        <w:pStyle w:val="P00"/>
        <w:spacing w:before="0"/>
        <w:ind w:left="0" w:right="1134"/>
        <w:rPr>
          <w:rStyle w:val="default"/>
          <w:rFonts w:cs="FrankRuehl"/>
          <w:vanish/>
          <w:sz w:val="20"/>
          <w:szCs w:val="20"/>
          <w:shd w:val="clear" w:color="auto" w:fill="FFFF99"/>
          <w:rtl/>
        </w:rPr>
      </w:pPr>
      <w:r w:rsidRPr="00C13113">
        <w:rPr>
          <w:rStyle w:val="default"/>
          <w:rFonts w:cs="FrankRuehl" w:hint="cs"/>
          <w:b/>
          <w:bCs/>
          <w:vanish/>
          <w:sz w:val="20"/>
          <w:szCs w:val="20"/>
          <w:shd w:val="clear" w:color="auto" w:fill="FFFF99"/>
          <w:rtl/>
        </w:rPr>
        <w:t>תק' תשע"ט-2018</w:t>
      </w:r>
    </w:p>
    <w:p w:rsidR="005966B8" w:rsidRPr="00C13113" w:rsidRDefault="005966B8" w:rsidP="00A92152">
      <w:pPr>
        <w:pStyle w:val="P00"/>
        <w:spacing w:before="0"/>
        <w:ind w:left="0" w:right="1134"/>
        <w:rPr>
          <w:rStyle w:val="default"/>
          <w:rFonts w:cs="FrankRuehl"/>
          <w:vanish/>
          <w:sz w:val="20"/>
          <w:szCs w:val="20"/>
          <w:shd w:val="clear" w:color="auto" w:fill="FFFF99"/>
          <w:rtl/>
        </w:rPr>
      </w:pPr>
      <w:hyperlink r:id="rId8" w:history="1">
        <w:r w:rsidRPr="00C13113">
          <w:rPr>
            <w:rStyle w:val="Hyperlink"/>
            <w:rFonts w:cs="FrankRuehl" w:hint="cs"/>
            <w:vanish/>
            <w:szCs w:val="20"/>
            <w:shd w:val="clear" w:color="auto" w:fill="FFFF99"/>
            <w:rtl/>
          </w:rPr>
          <w:t>ק"ת תשע"ט מס' 8087</w:t>
        </w:r>
      </w:hyperlink>
      <w:r w:rsidRPr="00C13113">
        <w:rPr>
          <w:rStyle w:val="default"/>
          <w:rFonts w:cs="FrankRuehl" w:hint="cs"/>
          <w:vanish/>
          <w:sz w:val="20"/>
          <w:szCs w:val="20"/>
          <w:shd w:val="clear" w:color="auto" w:fill="FFFF99"/>
          <w:rtl/>
        </w:rPr>
        <w:t xml:space="preserve"> מיום 22.10.2018 עמ' 498</w:t>
      </w:r>
    </w:p>
    <w:p w:rsidR="005966B8" w:rsidRPr="005966B8" w:rsidRDefault="005966B8" w:rsidP="005966B8">
      <w:pPr>
        <w:pStyle w:val="P00"/>
        <w:ind w:left="0" w:right="1134"/>
        <w:rPr>
          <w:rStyle w:val="default"/>
          <w:rFonts w:cs="FrankRuehl" w:hint="cs"/>
          <w:sz w:val="2"/>
          <w:szCs w:val="2"/>
          <w:rtl/>
        </w:rPr>
      </w:pPr>
      <w:r w:rsidRPr="00C13113">
        <w:rPr>
          <w:rStyle w:val="default"/>
          <w:rFonts w:cs="FrankRuehl" w:hint="cs"/>
          <w:vanish/>
          <w:sz w:val="22"/>
          <w:szCs w:val="22"/>
          <w:shd w:val="clear" w:color="auto" w:fill="FFFF99"/>
          <w:rtl/>
        </w:rPr>
        <w:tab/>
        <w:t xml:space="preserve">"ילד הזקוק להשגחה </w:t>
      </w:r>
      <w:r w:rsidRPr="00C13113">
        <w:rPr>
          <w:rStyle w:val="default"/>
          <w:rFonts w:cs="FrankRuehl" w:hint="cs"/>
          <w:strike/>
          <w:vanish/>
          <w:sz w:val="22"/>
          <w:szCs w:val="22"/>
          <w:shd w:val="clear" w:color="auto" w:fill="FFFF99"/>
          <w:rtl/>
        </w:rPr>
        <w:t>קבועה</w:t>
      </w:r>
      <w:r w:rsidRPr="00C13113">
        <w:rPr>
          <w:rStyle w:val="default"/>
          <w:rFonts w:cs="FrankRuehl" w:hint="cs"/>
          <w:vanish/>
          <w:sz w:val="22"/>
          <w:szCs w:val="22"/>
          <w:shd w:val="clear" w:color="auto" w:fill="FFFF99"/>
          <w:rtl/>
        </w:rPr>
        <w:t xml:space="preserve"> </w:t>
      </w:r>
      <w:r w:rsidRPr="00C13113">
        <w:rPr>
          <w:rStyle w:val="default"/>
          <w:rFonts w:cs="FrankRuehl" w:hint="cs"/>
          <w:vanish/>
          <w:sz w:val="22"/>
          <w:szCs w:val="22"/>
          <w:u w:val="single"/>
          <w:shd w:val="clear" w:color="auto" w:fill="FFFF99"/>
          <w:rtl/>
        </w:rPr>
        <w:t>חלקית</w:t>
      </w:r>
      <w:r w:rsidRPr="00C13113">
        <w:rPr>
          <w:rStyle w:val="default"/>
          <w:rFonts w:cs="FrankRuehl" w:hint="cs"/>
          <w:vanish/>
          <w:sz w:val="22"/>
          <w:szCs w:val="22"/>
          <w:shd w:val="clear" w:color="auto" w:fill="FFFF99"/>
          <w:rtl/>
        </w:rPr>
        <w:t xml:space="preserve"> של הזולת" </w:t>
      </w:r>
      <w:r w:rsidRPr="00C13113">
        <w:rPr>
          <w:rStyle w:val="default"/>
          <w:rFonts w:cs="FrankRuehl"/>
          <w:vanish/>
          <w:sz w:val="22"/>
          <w:szCs w:val="22"/>
          <w:shd w:val="clear" w:color="auto" w:fill="FFFF99"/>
          <w:rtl/>
        </w:rPr>
        <w:t>–</w:t>
      </w:r>
      <w:r w:rsidRPr="00C13113">
        <w:rPr>
          <w:rStyle w:val="default"/>
          <w:rFonts w:cs="FrankRuehl" w:hint="cs"/>
          <w:vanish/>
          <w:sz w:val="22"/>
          <w:szCs w:val="22"/>
          <w:shd w:val="clear" w:color="auto" w:fill="FFFF99"/>
          <w:rtl/>
        </w:rPr>
        <w:t xml:space="preserve"> ילד שמלאו לו 90 ימים, אשר רופא שהמוסד הסמיכו לכך, קבע כי בשל ליקוי, מחלה כרונית, בעיית התנהגות או הבנה לקויה של הילד, הוא זקוק לנוכחות של הזולת בקרבתו, כדי למנוע מצבי סיכון לעצמו או לאחרים וזאת באופן החורג במידה ניכרת מילדים בני גילו;</w:t>
      </w:r>
      <w:bookmarkEnd w:id="1"/>
    </w:p>
    <w:p w:rsidR="007F191E" w:rsidRDefault="007F191E" w:rsidP="00C14731">
      <w:pPr>
        <w:pStyle w:val="P00"/>
        <w:spacing w:before="72"/>
        <w:ind w:left="0" w:right="1134"/>
        <w:rPr>
          <w:rStyle w:val="default"/>
          <w:rFonts w:cs="FrankRuehl" w:hint="cs"/>
          <w:rtl/>
        </w:rPr>
      </w:pPr>
      <w:r>
        <w:rPr>
          <w:rStyle w:val="default"/>
          <w:rFonts w:cs="FrankRuehl" w:hint="cs"/>
          <w:rtl/>
        </w:rPr>
        <w:tab/>
        <w:t xml:space="preserve">"ילד הזקוק לטיפול רפואי מיוחד" </w:t>
      </w:r>
      <w:r>
        <w:rPr>
          <w:rStyle w:val="default"/>
          <w:rFonts w:cs="FrankRuehl"/>
          <w:rtl/>
        </w:rPr>
        <w:t>–</w:t>
      </w:r>
      <w:r>
        <w:rPr>
          <w:rStyle w:val="default"/>
          <w:rFonts w:cs="FrankRuehl" w:hint="cs"/>
          <w:rtl/>
        </w:rPr>
        <w:t xml:space="preserve"> ילד שמלאו לו 90 ימים, אשר רופא מומחה ברפואת </w:t>
      </w:r>
      <w:r>
        <w:rPr>
          <w:rStyle w:val="default"/>
          <w:rFonts w:cs="FrankRuehl" w:hint="cs"/>
          <w:rtl/>
        </w:rPr>
        <w:lastRenderedPageBreak/>
        <w:t>ילדים, שהמוסד הסמיכו לכך, קבע כי בשל מחלה כרונית קשה הוא זקוק לטיפול רפואי כמפורט בתוספת הראשונה;</w:t>
      </w:r>
    </w:p>
    <w:p w:rsidR="00F25BB5" w:rsidRPr="00A92152" w:rsidRDefault="00F25BB5" w:rsidP="00F25BB5">
      <w:pPr>
        <w:pStyle w:val="P00"/>
        <w:spacing w:before="72"/>
        <w:ind w:left="0" w:right="1134"/>
        <w:rPr>
          <w:rStyle w:val="default"/>
          <w:rFonts w:cs="FrankRuehl" w:hint="cs"/>
          <w:rtl/>
        </w:rPr>
      </w:pPr>
      <w:r w:rsidRPr="00A92152">
        <w:rPr>
          <w:rFonts w:cs="FrankRuehl" w:hint="cs"/>
          <w:sz w:val="26"/>
          <w:rtl/>
          <w:lang w:eastAsia="en-US"/>
        </w:rPr>
        <w:pict>
          <v:shape id="_x0000_s2345" type="#_x0000_t202" style="position:absolute;left:0;text-align:left;margin-left:470.35pt;margin-top:7.1pt;width:1in;height:23.6pt;z-index:251664384" filled="f" stroked="f">
            <v:textbox inset="1mm,0,1mm,0">
              <w:txbxContent>
                <w:p w:rsidR="00F25BB5" w:rsidRDefault="00F25BB5" w:rsidP="00F25BB5">
                  <w:pPr>
                    <w:spacing w:line="160" w:lineRule="exact"/>
                    <w:rPr>
                      <w:rFonts w:cs="Miriam" w:hint="cs"/>
                      <w:noProof/>
                      <w:sz w:val="18"/>
                      <w:szCs w:val="18"/>
                      <w:rtl/>
                    </w:rPr>
                  </w:pPr>
                  <w:r>
                    <w:rPr>
                      <w:rFonts w:cs="Miriam" w:hint="cs"/>
                      <w:sz w:val="18"/>
                      <w:szCs w:val="18"/>
                      <w:rtl/>
                    </w:rPr>
                    <w:t>תק' (מס' 2) תשע"ו-2016</w:t>
                  </w:r>
                </w:p>
              </w:txbxContent>
            </v:textbox>
          </v:shape>
        </w:pict>
      </w:r>
      <w:r w:rsidRPr="00A92152">
        <w:rPr>
          <w:rStyle w:val="default"/>
          <w:rFonts w:cs="FrankRuehl" w:hint="cs"/>
          <w:rtl/>
        </w:rPr>
        <w:tab/>
        <w:t xml:space="preserve">"ילד הזקוק </w:t>
      </w:r>
      <w:r>
        <w:rPr>
          <w:rStyle w:val="default"/>
          <w:rFonts w:cs="FrankRuehl" w:hint="cs"/>
          <w:rtl/>
        </w:rPr>
        <w:t xml:space="preserve">לטיפול רפואי קבוע" </w:t>
      </w:r>
      <w:r>
        <w:rPr>
          <w:rStyle w:val="default"/>
          <w:rFonts w:cs="FrankRuehl"/>
          <w:rtl/>
        </w:rPr>
        <w:t>–</w:t>
      </w:r>
      <w:r>
        <w:rPr>
          <w:rStyle w:val="default"/>
          <w:rFonts w:cs="FrankRuehl" w:hint="cs"/>
          <w:rtl/>
        </w:rPr>
        <w:t xml:space="preserve"> ילד שבשל טיפול רפואי קבוע הניתן לו בבית חולים, נבצר ממנו, על פי הוראת רופא, להגיע למסגרת החינוכית או הטיפולית המקובלת בקרב בני גילו, שלושה ימים בשבוע לפחות, במשך שלושה חודשים רצופים לפחות, והורהו או מי שמקבל גמלה בעדו נמצא עמו ונוטל חלק בטיפול בו</w:t>
      </w:r>
      <w:r w:rsidRPr="00A92152">
        <w:rPr>
          <w:rStyle w:val="default"/>
          <w:rFonts w:cs="FrankRuehl" w:hint="cs"/>
          <w:rtl/>
        </w:rPr>
        <w:t>;</w:t>
      </w:r>
    </w:p>
    <w:p w:rsidR="00F25BB5" w:rsidRPr="00C13113" w:rsidRDefault="00F25BB5" w:rsidP="00F25BB5">
      <w:pPr>
        <w:pStyle w:val="P00"/>
        <w:spacing w:before="0"/>
        <w:ind w:left="0" w:right="1134"/>
        <w:rPr>
          <w:rStyle w:val="default"/>
          <w:rFonts w:cs="FrankRuehl" w:hint="cs"/>
          <w:vanish/>
          <w:color w:val="FF0000"/>
          <w:sz w:val="20"/>
          <w:szCs w:val="20"/>
          <w:shd w:val="clear" w:color="auto" w:fill="FFFF99"/>
          <w:rtl/>
        </w:rPr>
      </w:pPr>
      <w:bookmarkStart w:id="2" w:name="Rov27"/>
      <w:r w:rsidRPr="00C13113">
        <w:rPr>
          <w:rStyle w:val="default"/>
          <w:rFonts w:cs="FrankRuehl" w:hint="cs"/>
          <w:vanish/>
          <w:color w:val="FF0000"/>
          <w:sz w:val="20"/>
          <w:szCs w:val="20"/>
          <w:shd w:val="clear" w:color="auto" w:fill="FFFF99"/>
          <w:rtl/>
        </w:rPr>
        <w:t>מיום 1.8.2016</w:t>
      </w:r>
    </w:p>
    <w:p w:rsidR="00F25BB5" w:rsidRPr="00C13113" w:rsidRDefault="00F25BB5" w:rsidP="00F25BB5">
      <w:pPr>
        <w:pStyle w:val="P00"/>
        <w:spacing w:before="0"/>
        <w:ind w:left="0" w:right="1134"/>
        <w:rPr>
          <w:rStyle w:val="default"/>
          <w:rFonts w:cs="FrankRuehl" w:hint="cs"/>
          <w:vanish/>
          <w:sz w:val="20"/>
          <w:szCs w:val="20"/>
          <w:shd w:val="clear" w:color="auto" w:fill="FFFF99"/>
          <w:rtl/>
        </w:rPr>
      </w:pPr>
      <w:r w:rsidRPr="00C13113">
        <w:rPr>
          <w:rStyle w:val="default"/>
          <w:rFonts w:cs="FrankRuehl" w:hint="cs"/>
          <w:b/>
          <w:bCs/>
          <w:vanish/>
          <w:sz w:val="20"/>
          <w:szCs w:val="20"/>
          <w:shd w:val="clear" w:color="auto" w:fill="FFFF99"/>
          <w:rtl/>
        </w:rPr>
        <w:t>תק' (מס' 2) תשע"ו-2016</w:t>
      </w:r>
    </w:p>
    <w:p w:rsidR="00F25BB5" w:rsidRPr="00C13113" w:rsidRDefault="00F25BB5" w:rsidP="00F25BB5">
      <w:pPr>
        <w:pStyle w:val="P00"/>
        <w:spacing w:before="0"/>
        <w:ind w:left="0" w:right="1134"/>
        <w:rPr>
          <w:rStyle w:val="default"/>
          <w:rFonts w:cs="FrankRuehl" w:hint="cs"/>
          <w:vanish/>
          <w:sz w:val="20"/>
          <w:szCs w:val="20"/>
          <w:shd w:val="clear" w:color="auto" w:fill="FFFF99"/>
          <w:rtl/>
        </w:rPr>
      </w:pPr>
      <w:hyperlink r:id="rId9" w:history="1">
        <w:r w:rsidRPr="00C13113">
          <w:rPr>
            <w:rStyle w:val="Hyperlink"/>
            <w:rFonts w:cs="FrankRuehl" w:hint="cs"/>
            <w:vanish/>
            <w:szCs w:val="20"/>
            <w:shd w:val="clear" w:color="auto" w:fill="FFFF99"/>
            <w:rtl/>
          </w:rPr>
          <w:t>ק"ת תשע"ו מס' 7693</w:t>
        </w:r>
      </w:hyperlink>
      <w:r w:rsidRPr="00C13113">
        <w:rPr>
          <w:rStyle w:val="default"/>
          <w:rFonts w:cs="FrankRuehl" w:hint="cs"/>
          <w:vanish/>
          <w:sz w:val="20"/>
          <w:szCs w:val="20"/>
          <w:shd w:val="clear" w:color="auto" w:fill="FFFF99"/>
          <w:rtl/>
        </w:rPr>
        <w:t xml:space="preserve"> מיום 26.7.2016 עמ' 1692</w:t>
      </w:r>
    </w:p>
    <w:p w:rsidR="00F25BB5" w:rsidRPr="00F25BB5" w:rsidRDefault="00F25BB5" w:rsidP="00F25BB5">
      <w:pPr>
        <w:pStyle w:val="P00"/>
        <w:spacing w:before="0"/>
        <w:ind w:left="0" w:right="1134"/>
        <w:rPr>
          <w:rStyle w:val="default"/>
          <w:rFonts w:cs="FrankRuehl" w:hint="cs"/>
          <w:sz w:val="2"/>
          <w:szCs w:val="2"/>
          <w:shd w:val="clear" w:color="auto" w:fill="FFFF99"/>
          <w:rtl/>
        </w:rPr>
      </w:pPr>
      <w:r w:rsidRPr="00C13113">
        <w:rPr>
          <w:rStyle w:val="default"/>
          <w:rFonts w:cs="FrankRuehl" w:hint="cs"/>
          <w:b/>
          <w:bCs/>
          <w:vanish/>
          <w:sz w:val="20"/>
          <w:szCs w:val="20"/>
          <w:shd w:val="clear" w:color="auto" w:fill="FFFF99"/>
          <w:rtl/>
        </w:rPr>
        <w:t>הוספת הגדרת "ילד הזקוק לטיפול רפואי קבוע"</w:t>
      </w:r>
      <w:bookmarkEnd w:id="2"/>
    </w:p>
    <w:p w:rsidR="007F191E" w:rsidRDefault="007F191E" w:rsidP="00C14731">
      <w:pPr>
        <w:pStyle w:val="P00"/>
        <w:spacing w:before="72"/>
        <w:ind w:left="0" w:right="1134"/>
        <w:rPr>
          <w:rStyle w:val="default"/>
          <w:rFonts w:cs="FrankRuehl" w:hint="cs"/>
          <w:rtl/>
        </w:rPr>
      </w:pPr>
      <w:r>
        <w:rPr>
          <w:rStyle w:val="default"/>
          <w:rFonts w:cs="FrankRuehl" w:hint="cs"/>
          <w:rtl/>
        </w:rPr>
        <w:tab/>
        <w:t xml:space="preserve">"ילד התלוי בעזרת הזולת" </w:t>
      </w:r>
      <w:r>
        <w:rPr>
          <w:rStyle w:val="default"/>
          <w:rFonts w:cs="FrankRuehl"/>
          <w:rtl/>
        </w:rPr>
        <w:t>–</w:t>
      </w:r>
      <w:r>
        <w:rPr>
          <w:rStyle w:val="default"/>
          <w:rFonts w:cs="FrankRuehl" w:hint="cs"/>
          <w:rtl/>
        </w:rPr>
        <w:t xml:space="preserve"> ילד שמלאו לו 3 שנים ואשר כתוצאה מליקוי גופני, שכלי או נפשי הנובע ממחלה, תסמונת, תאונה או מום מלידה (להלן </w:t>
      </w:r>
      <w:r>
        <w:rPr>
          <w:rStyle w:val="default"/>
          <w:rFonts w:cs="FrankRuehl"/>
          <w:rtl/>
        </w:rPr>
        <w:t>–</w:t>
      </w:r>
      <w:r>
        <w:rPr>
          <w:rStyle w:val="default"/>
          <w:rFonts w:cs="FrankRuehl" w:hint="cs"/>
          <w:rtl/>
        </w:rPr>
        <w:t xml:space="preserve"> ליקוי), הוא תלוי בעזרת הזולת באופן החורג במידה ניכרת מהרגיל אצל בני גילו בביצוע פעולות יומיום תקופה של 90 ימים רצופים לפחות, אף אם תקופה זו או חלק ממנה, חלים בתכוף לפני הגיעו לגיל 3 והוא אחד מאלה:</w:t>
      </w:r>
    </w:p>
    <w:p w:rsidR="007F191E" w:rsidRDefault="007F191E" w:rsidP="007F191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תלוי במידה רבה בעזרת הזולת ברוב שעות היממה (להלן </w:t>
      </w:r>
      <w:r>
        <w:rPr>
          <w:rStyle w:val="default"/>
          <w:rFonts w:cs="FrankRuehl"/>
          <w:rtl/>
        </w:rPr>
        <w:t>–</w:t>
      </w:r>
      <w:r>
        <w:rPr>
          <w:rStyle w:val="default"/>
          <w:rFonts w:cs="FrankRuehl" w:hint="cs"/>
          <w:rtl/>
        </w:rPr>
        <w:t xml:space="preserve"> ילד התלוי בעזרת הזולת במידה רבה);</w:t>
      </w:r>
    </w:p>
    <w:p w:rsidR="00634FF0" w:rsidRPr="00634FF0" w:rsidRDefault="00634FF0" w:rsidP="00634FF0">
      <w:pPr>
        <w:pStyle w:val="P00"/>
        <w:spacing w:before="72"/>
        <w:ind w:left="1021" w:right="1134"/>
        <w:rPr>
          <w:rStyle w:val="default"/>
          <w:rFonts w:cs="FrankRuehl" w:hint="cs"/>
          <w:rtl/>
        </w:rPr>
      </w:pPr>
      <w:r w:rsidRPr="00634FF0">
        <w:rPr>
          <w:rStyle w:val="default"/>
          <w:rFonts w:cs="FrankRuehl" w:hint="cs"/>
          <w:rtl/>
        </w:rPr>
        <w:pict>
          <v:shape id="_x0000_s2351" type="#_x0000_t202" style="position:absolute;left:0;text-align:left;margin-left:470.35pt;margin-top:7.1pt;width:1in;height:10.9pt;z-index:251668480" filled="f" stroked="f">
            <v:textbox inset="1mm,0,1mm,0">
              <w:txbxContent>
                <w:p w:rsidR="00634FF0" w:rsidRDefault="00634FF0" w:rsidP="00634FF0">
                  <w:pPr>
                    <w:spacing w:line="160" w:lineRule="exact"/>
                    <w:rPr>
                      <w:rFonts w:cs="Miriam" w:hint="cs"/>
                      <w:noProof/>
                      <w:sz w:val="18"/>
                      <w:szCs w:val="18"/>
                      <w:rtl/>
                    </w:rPr>
                  </w:pPr>
                  <w:r>
                    <w:rPr>
                      <w:rFonts w:cs="Miriam" w:hint="cs"/>
                      <w:sz w:val="18"/>
                      <w:szCs w:val="18"/>
                      <w:rtl/>
                    </w:rPr>
                    <w:t>תק' תשפ"ב-2021</w:t>
                  </w:r>
                </w:p>
              </w:txbxContent>
            </v:textbox>
          </v:shape>
        </w:pict>
      </w:r>
      <w:r w:rsidRPr="00A92152">
        <w:rPr>
          <w:rStyle w:val="default"/>
          <w:rFonts w:cs="FrankRuehl" w:hint="cs"/>
          <w:rtl/>
        </w:rPr>
        <w:t>(</w:t>
      </w:r>
      <w:r>
        <w:rPr>
          <w:rStyle w:val="default"/>
          <w:rFonts w:cs="FrankRuehl" w:hint="cs"/>
          <w:rtl/>
        </w:rPr>
        <w:t>1א</w:t>
      </w:r>
      <w:r w:rsidRPr="00A92152">
        <w:rPr>
          <w:rStyle w:val="default"/>
          <w:rFonts w:cs="FrankRuehl" w:hint="cs"/>
          <w:rtl/>
        </w:rPr>
        <w:t>)</w:t>
      </w:r>
      <w:r w:rsidRPr="00A92152">
        <w:rPr>
          <w:rStyle w:val="default"/>
          <w:rFonts w:cs="FrankRuehl" w:hint="cs"/>
          <w:rtl/>
        </w:rPr>
        <w:tab/>
      </w:r>
      <w:r w:rsidRPr="00634FF0">
        <w:rPr>
          <w:rStyle w:val="default"/>
          <w:rFonts w:cs="FrankRuehl" w:hint="cs"/>
          <w:rtl/>
        </w:rPr>
        <w:t xml:space="preserve">תלוי במידה רבה מאוד בעזרת הזולת בכל שעות היממה (להלן </w:t>
      </w:r>
      <w:r w:rsidRPr="00634FF0">
        <w:rPr>
          <w:rStyle w:val="default"/>
          <w:rFonts w:cs="FrankRuehl"/>
          <w:rtl/>
        </w:rPr>
        <w:t>–</w:t>
      </w:r>
      <w:r w:rsidRPr="00634FF0">
        <w:rPr>
          <w:rStyle w:val="default"/>
          <w:rFonts w:cs="FrankRuehl" w:hint="cs"/>
          <w:rtl/>
        </w:rPr>
        <w:t xml:space="preserve"> ילד התלוי בעזרת הזולת במידה רבה מאוד);</w:t>
      </w:r>
    </w:p>
    <w:p w:rsidR="007F191E" w:rsidRDefault="007F191E" w:rsidP="007F191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תלוי לחלוטין בעזרת הזולת בכל שעות היממה (להלן </w:t>
      </w:r>
      <w:r>
        <w:rPr>
          <w:rStyle w:val="default"/>
          <w:rFonts w:cs="FrankRuehl"/>
          <w:rtl/>
        </w:rPr>
        <w:t>–</w:t>
      </w:r>
      <w:r>
        <w:rPr>
          <w:rStyle w:val="default"/>
          <w:rFonts w:cs="FrankRuehl" w:hint="cs"/>
          <w:rtl/>
        </w:rPr>
        <w:t xml:space="preserve"> ילד התלוי לחלוטין בעזרת הזולת);</w:t>
      </w:r>
    </w:p>
    <w:p w:rsidR="00634FF0" w:rsidRPr="002D4DE2" w:rsidRDefault="00634FF0" w:rsidP="00634FF0">
      <w:pPr>
        <w:pStyle w:val="P00"/>
        <w:spacing w:before="72"/>
        <w:ind w:left="1021" w:right="1134"/>
        <w:rPr>
          <w:rStyle w:val="default"/>
          <w:rFonts w:cs="FrankRuehl" w:hint="cs"/>
          <w:rtl/>
        </w:rPr>
      </w:pPr>
      <w:r w:rsidRPr="00634FF0">
        <w:rPr>
          <w:rStyle w:val="default"/>
          <w:rFonts w:cs="FrankRuehl" w:hint="cs"/>
          <w:rtl/>
        </w:rPr>
        <w:pict>
          <v:shape id="_x0000_s2352" type="#_x0000_t202" style="position:absolute;left:0;text-align:left;margin-left:470.35pt;margin-top:7.1pt;width:1in;height:10.9pt;z-index:251669504" filled="f" stroked="f">
            <v:textbox inset="1mm,0,1mm,0">
              <w:txbxContent>
                <w:p w:rsidR="00634FF0" w:rsidRDefault="00634FF0" w:rsidP="00634FF0">
                  <w:pPr>
                    <w:spacing w:line="160" w:lineRule="exact"/>
                    <w:rPr>
                      <w:rFonts w:cs="Miriam" w:hint="cs"/>
                      <w:noProof/>
                      <w:sz w:val="18"/>
                      <w:szCs w:val="18"/>
                      <w:rtl/>
                    </w:rPr>
                  </w:pPr>
                  <w:r>
                    <w:rPr>
                      <w:rFonts w:cs="Miriam" w:hint="cs"/>
                      <w:sz w:val="18"/>
                      <w:szCs w:val="18"/>
                      <w:rtl/>
                    </w:rPr>
                    <w:t>תק' תשפ"ב-2021</w:t>
                  </w:r>
                </w:p>
              </w:txbxContent>
            </v:textbox>
          </v:shape>
        </w:pict>
      </w:r>
      <w:r w:rsidRPr="00A92152">
        <w:rPr>
          <w:rStyle w:val="default"/>
          <w:rFonts w:cs="FrankRuehl" w:hint="cs"/>
          <w:rtl/>
        </w:rPr>
        <w:t>(</w:t>
      </w:r>
      <w:r>
        <w:rPr>
          <w:rStyle w:val="default"/>
          <w:rFonts w:cs="FrankRuehl" w:hint="cs"/>
          <w:rtl/>
        </w:rPr>
        <w:t>2א</w:t>
      </w:r>
      <w:r w:rsidRPr="00A92152">
        <w:rPr>
          <w:rStyle w:val="default"/>
          <w:rFonts w:cs="FrankRuehl" w:hint="cs"/>
          <w:rtl/>
        </w:rPr>
        <w:t>)</w:t>
      </w:r>
      <w:r w:rsidRPr="00A92152">
        <w:rPr>
          <w:rStyle w:val="default"/>
          <w:rFonts w:cs="FrankRuehl" w:hint="cs"/>
          <w:rtl/>
        </w:rPr>
        <w:tab/>
      </w:r>
      <w:r w:rsidRPr="002D4DE2">
        <w:rPr>
          <w:rStyle w:val="default"/>
          <w:rFonts w:cs="FrankRuehl" w:hint="cs"/>
          <w:rtl/>
        </w:rPr>
        <w:t xml:space="preserve">תלוי לחלוטין בעזרה הזולת במידה רבה במיוחד בכל שעות היממה (להלן </w:t>
      </w:r>
      <w:r w:rsidRPr="002D4DE2">
        <w:rPr>
          <w:rStyle w:val="default"/>
          <w:rFonts w:cs="FrankRuehl"/>
          <w:rtl/>
        </w:rPr>
        <w:t>–</w:t>
      </w:r>
      <w:r w:rsidRPr="002D4DE2">
        <w:rPr>
          <w:rStyle w:val="default"/>
          <w:rFonts w:cs="FrankRuehl" w:hint="cs"/>
          <w:rtl/>
        </w:rPr>
        <w:t xml:space="preserve"> ילד התלוי לחלוטין במידה רבה במיוחד בעזרת הזולת);</w:t>
      </w:r>
    </w:p>
    <w:p w:rsidR="00634FF0" w:rsidRPr="00C13113" w:rsidRDefault="00634FF0" w:rsidP="00634FF0">
      <w:pPr>
        <w:pStyle w:val="P00"/>
        <w:spacing w:before="0"/>
        <w:ind w:left="0" w:right="1134"/>
        <w:rPr>
          <w:rStyle w:val="default"/>
          <w:rFonts w:cs="FrankRuehl"/>
          <w:vanish/>
          <w:color w:val="FF0000"/>
          <w:sz w:val="20"/>
          <w:szCs w:val="20"/>
          <w:shd w:val="clear" w:color="auto" w:fill="FFFF99"/>
          <w:rtl/>
        </w:rPr>
      </w:pPr>
      <w:bookmarkStart w:id="3" w:name="Rov30"/>
      <w:r w:rsidRPr="00C13113">
        <w:rPr>
          <w:rStyle w:val="default"/>
          <w:rFonts w:cs="FrankRuehl" w:hint="cs"/>
          <w:vanish/>
          <w:color w:val="FF0000"/>
          <w:sz w:val="20"/>
          <w:szCs w:val="20"/>
          <w:shd w:val="clear" w:color="auto" w:fill="FFFF99"/>
          <w:rtl/>
        </w:rPr>
        <w:t>מיום 15.11.2021</w:t>
      </w:r>
    </w:p>
    <w:p w:rsidR="00634FF0" w:rsidRPr="00C13113" w:rsidRDefault="00634FF0" w:rsidP="00634FF0">
      <w:pPr>
        <w:pStyle w:val="P00"/>
        <w:spacing w:before="0"/>
        <w:ind w:left="0" w:right="1134"/>
        <w:rPr>
          <w:rStyle w:val="default"/>
          <w:rFonts w:cs="FrankRuehl"/>
          <w:vanish/>
          <w:sz w:val="20"/>
          <w:szCs w:val="20"/>
          <w:shd w:val="clear" w:color="auto" w:fill="FFFF99"/>
          <w:rtl/>
        </w:rPr>
      </w:pPr>
      <w:r w:rsidRPr="00C13113">
        <w:rPr>
          <w:rStyle w:val="default"/>
          <w:rFonts w:cs="FrankRuehl" w:hint="cs"/>
          <w:b/>
          <w:bCs/>
          <w:vanish/>
          <w:sz w:val="20"/>
          <w:szCs w:val="20"/>
          <w:shd w:val="clear" w:color="auto" w:fill="FFFF99"/>
          <w:rtl/>
        </w:rPr>
        <w:t>תק' תשפ"ב-2021</w:t>
      </w:r>
    </w:p>
    <w:p w:rsidR="00634FF0" w:rsidRPr="00C13113" w:rsidRDefault="00634FF0" w:rsidP="00634FF0">
      <w:pPr>
        <w:pStyle w:val="P00"/>
        <w:spacing w:before="0"/>
        <w:ind w:left="0" w:right="1134"/>
        <w:rPr>
          <w:rStyle w:val="default"/>
          <w:rFonts w:cs="FrankRuehl"/>
          <w:vanish/>
          <w:sz w:val="20"/>
          <w:szCs w:val="20"/>
          <w:shd w:val="clear" w:color="auto" w:fill="FFFF99"/>
          <w:rtl/>
        </w:rPr>
      </w:pPr>
      <w:hyperlink r:id="rId10" w:history="1">
        <w:r w:rsidRPr="00C13113">
          <w:rPr>
            <w:rStyle w:val="Hyperlink"/>
            <w:rFonts w:cs="FrankRuehl" w:hint="cs"/>
            <w:vanish/>
            <w:szCs w:val="20"/>
            <w:shd w:val="clear" w:color="auto" w:fill="FFFF99"/>
            <w:rtl/>
          </w:rPr>
          <w:t>ק"ת תשפ"ב מס' 9738</w:t>
        </w:r>
      </w:hyperlink>
      <w:r w:rsidRPr="00C13113">
        <w:rPr>
          <w:rStyle w:val="default"/>
          <w:rFonts w:cs="FrankRuehl" w:hint="cs"/>
          <w:vanish/>
          <w:sz w:val="20"/>
          <w:szCs w:val="20"/>
          <w:shd w:val="clear" w:color="auto" w:fill="FFFF99"/>
          <w:rtl/>
        </w:rPr>
        <w:t xml:space="preserve"> מיום 17.11.2021 עמ' 909</w:t>
      </w:r>
    </w:p>
    <w:p w:rsidR="00634FF0" w:rsidRPr="00C13113" w:rsidRDefault="00634FF0" w:rsidP="002D4DE2">
      <w:pPr>
        <w:pStyle w:val="P00"/>
        <w:ind w:left="0" w:right="1134"/>
        <w:rPr>
          <w:rStyle w:val="default"/>
          <w:rFonts w:cs="FrankRuehl" w:hint="cs"/>
          <w:vanish/>
          <w:sz w:val="22"/>
          <w:szCs w:val="22"/>
          <w:shd w:val="clear" w:color="auto" w:fill="FFFF99"/>
          <w:rtl/>
        </w:rPr>
      </w:pPr>
      <w:r w:rsidRPr="00C13113">
        <w:rPr>
          <w:rStyle w:val="default"/>
          <w:rFonts w:cs="FrankRuehl" w:hint="cs"/>
          <w:vanish/>
          <w:sz w:val="22"/>
          <w:szCs w:val="22"/>
          <w:shd w:val="clear" w:color="auto" w:fill="FFFF99"/>
          <w:rtl/>
        </w:rPr>
        <w:tab/>
        <w:t xml:space="preserve">"ילד התלוי בעזרת הזולת" </w:t>
      </w:r>
      <w:r w:rsidRPr="00C13113">
        <w:rPr>
          <w:rStyle w:val="default"/>
          <w:rFonts w:cs="FrankRuehl"/>
          <w:vanish/>
          <w:sz w:val="22"/>
          <w:szCs w:val="22"/>
          <w:shd w:val="clear" w:color="auto" w:fill="FFFF99"/>
          <w:rtl/>
        </w:rPr>
        <w:t>–</w:t>
      </w:r>
      <w:r w:rsidRPr="00C13113">
        <w:rPr>
          <w:rStyle w:val="default"/>
          <w:rFonts w:cs="FrankRuehl" w:hint="cs"/>
          <w:vanish/>
          <w:sz w:val="22"/>
          <w:szCs w:val="22"/>
          <w:shd w:val="clear" w:color="auto" w:fill="FFFF99"/>
          <w:rtl/>
        </w:rPr>
        <w:t xml:space="preserve"> ילד שמלאו לו 3 שנים ואשר כתוצאה מליקוי גופני, שכלי או נפשי הנובע ממחלה, תסמונת, תאונה או מום מלידה (להלן </w:t>
      </w:r>
      <w:r w:rsidRPr="00C13113">
        <w:rPr>
          <w:rStyle w:val="default"/>
          <w:rFonts w:cs="FrankRuehl"/>
          <w:vanish/>
          <w:sz w:val="22"/>
          <w:szCs w:val="22"/>
          <w:shd w:val="clear" w:color="auto" w:fill="FFFF99"/>
          <w:rtl/>
        </w:rPr>
        <w:t>–</w:t>
      </w:r>
      <w:r w:rsidRPr="00C13113">
        <w:rPr>
          <w:rStyle w:val="default"/>
          <w:rFonts w:cs="FrankRuehl" w:hint="cs"/>
          <w:vanish/>
          <w:sz w:val="22"/>
          <w:szCs w:val="22"/>
          <w:shd w:val="clear" w:color="auto" w:fill="FFFF99"/>
          <w:rtl/>
        </w:rPr>
        <w:t xml:space="preserve"> ליקוי), הוא תלוי בעזרת הזולת באופן החורג במידה ניכרת מהרגיל אצל בני גילו בביצוע פעולות יומיום תקופה של 90 ימים רצופים לפחות, אף אם תקופה זו או חלק ממנה, חלים בתכוף לפני הגיעו לגיל 3 והוא אחד מאלה:</w:t>
      </w:r>
    </w:p>
    <w:p w:rsidR="00634FF0" w:rsidRPr="00C13113" w:rsidRDefault="00634FF0" w:rsidP="00634FF0">
      <w:pPr>
        <w:pStyle w:val="P00"/>
        <w:spacing w:before="0"/>
        <w:ind w:left="1021" w:right="1134"/>
        <w:rPr>
          <w:rStyle w:val="default"/>
          <w:rFonts w:cs="FrankRuehl"/>
          <w:vanish/>
          <w:sz w:val="22"/>
          <w:szCs w:val="22"/>
          <w:shd w:val="clear" w:color="auto" w:fill="FFFF99"/>
          <w:rtl/>
        </w:rPr>
      </w:pPr>
      <w:r w:rsidRPr="00C13113">
        <w:rPr>
          <w:rStyle w:val="default"/>
          <w:rFonts w:cs="FrankRuehl" w:hint="cs"/>
          <w:vanish/>
          <w:sz w:val="22"/>
          <w:szCs w:val="22"/>
          <w:shd w:val="clear" w:color="auto" w:fill="FFFF99"/>
          <w:rtl/>
        </w:rPr>
        <w:t>(1)</w:t>
      </w:r>
      <w:r w:rsidRPr="00C13113">
        <w:rPr>
          <w:rStyle w:val="default"/>
          <w:rFonts w:cs="FrankRuehl" w:hint="cs"/>
          <w:vanish/>
          <w:sz w:val="22"/>
          <w:szCs w:val="22"/>
          <w:shd w:val="clear" w:color="auto" w:fill="FFFF99"/>
          <w:rtl/>
        </w:rPr>
        <w:tab/>
        <w:t xml:space="preserve">תלוי במידה רבה בעזרת הזולת ברוב שעות היממה (להלן </w:t>
      </w:r>
      <w:r w:rsidRPr="00C13113">
        <w:rPr>
          <w:rStyle w:val="default"/>
          <w:rFonts w:cs="FrankRuehl"/>
          <w:vanish/>
          <w:sz w:val="22"/>
          <w:szCs w:val="22"/>
          <w:shd w:val="clear" w:color="auto" w:fill="FFFF99"/>
          <w:rtl/>
        </w:rPr>
        <w:t>–</w:t>
      </w:r>
      <w:r w:rsidRPr="00C13113">
        <w:rPr>
          <w:rStyle w:val="default"/>
          <w:rFonts w:cs="FrankRuehl" w:hint="cs"/>
          <w:vanish/>
          <w:sz w:val="22"/>
          <w:szCs w:val="22"/>
          <w:shd w:val="clear" w:color="auto" w:fill="FFFF99"/>
          <w:rtl/>
        </w:rPr>
        <w:t xml:space="preserve"> ילד התלוי בעזרת הזולת במידה רבה);</w:t>
      </w:r>
    </w:p>
    <w:p w:rsidR="00634FF0" w:rsidRPr="00C13113" w:rsidRDefault="00634FF0" w:rsidP="00634FF0">
      <w:pPr>
        <w:pStyle w:val="P00"/>
        <w:spacing w:before="0"/>
        <w:ind w:left="1021" w:right="1134"/>
        <w:rPr>
          <w:rStyle w:val="default"/>
          <w:rFonts w:cs="FrankRuehl" w:hint="cs"/>
          <w:vanish/>
          <w:sz w:val="22"/>
          <w:szCs w:val="22"/>
          <w:u w:val="single"/>
          <w:shd w:val="clear" w:color="auto" w:fill="FFFF99"/>
          <w:rtl/>
        </w:rPr>
      </w:pPr>
      <w:r w:rsidRPr="00C13113">
        <w:rPr>
          <w:rStyle w:val="default"/>
          <w:rFonts w:cs="FrankRuehl" w:hint="cs"/>
          <w:vanish/>
          <w:sz w:val="22"/>
          <w:szCs w:val="22"/>
          <w:u w:val="single"/>
          <w:shd w:val="clear" w:color="auto" w:fill="FFFF99"/>
          <w:rtl/>
        </w:rPr>
        <w:t>(1א)</w:t>
      </w:r>
      <w:r w:rsidRPr="00C13113">
        <w:rPr>
          <w:rStyle w:val="default"/>
          <w:rFonts w:cs="FrankRuehl"/>
          <w:vanish/>
          <w:sz w:val="22"/>
          <w:szCs w:val="22"/>
          <w:u w:val="single"/>
          <w:shd w:val="clear" w:color="auto" w:fill="FFFF99"/>
          <w:rtl/>
        </w:rPr>
        <w:tab/>
      </w:r>
      <w:r w:rsidRPr="00C13113">
        <w:rPr>
          <w:rStyle w:val="default"/>
          <w:rFonts w:cs="FrankRuehl" w:hint="cs"/>
          <w:vanish/>
          <w:sz w:val="22"/>
          <w:szCs w:val="22"/>
          <w:u w:val="single"/>
          <w:shd w:val="clear" w:color="auto" w:fill="FFFF99"/>
          <w:rtl/>
        </w:rPr>
        <w:t xml:space="preserve">תלוי במידה רבה מאוד בעזרת הזולת בכל שעות היממה (להלן </w:t>
      </w:r>
      <w:r w:rsidRPr="00C13113">
        <w:rPr>
          <w:rStyle w:val="default"/>
          <w:rFonts w:cs="FrankRuehl"/>
          <w:vanish/>
          <w:sz w:val="22"/>
          <w:szCs w:val="22"/>
          <w:u w:val="single"/>
          <w:shd w:val="clear" w:color="auto" w:fill="FFFF99"/>
          <w:rtl/>
        </w:rPr>
        <w:t>–</w:t>
      </w:r>
      <w:r w:rsidRPr="00C13113">
        <w:rPr>
          <w:rStyle w:val="default"/>
          <w:rFonts w:cs="FrankRuehl" w:hint="cs"/>
          <w:vanish/>
          <w:sz w:val="22"/>
          <w:szCs w:val="22"/>
          <w:u w:val="single"/>
          <w:shd w:val="clear" w:color="auto" w:fill="FFFF99"/>
          <w:rtl/>
        </w:rPr>
        <w:t xml:space="preserve"> ילד התלוי בעזרת הזולת במידה רבה מאוד);</w:t>
      </w:r>
    </w:p>
    <w:p w:rsidR="00634FF0" w:rsidRPr="00C13113" w:rsidRDefault="00634FF0" w:rsidP="00634FF0">
      <w:pPr>
        <w:pStyle w:val="P00"/>
        <w:spacing w:before="0"/>
        <w:ind w:left="1021" w:right="1134"/>
        <w:rPr>
          <w:rStyle w:val="default"/>
          <w:rFonts w:cs="FrankRuehl"/>
          <w:vanish/>
          <w:sz w:val="22"/>
          <w:szCs w:val="22"/>
          <w:shd w:val="clear" w:color="auto" w:fill="FFFF99"/>
          <w:rtl/>
        </w:rPr>
      </w:pPr>
      <w:r w:rsidRPr="00C13113">
        <w:rPr>
          <w:rStyle w:val="default"/>
          <w:rFonts w:cs="FrankRuehl" w:hint="cs"/>
          <w:vanish/>
          <w:sz w:val="22"/>
          <w:szCs w:val="22"/>
          <w:shd w:val="clear" w:color="auto" w:fill="FFFF99"/>
          <w:rtl/>
        </w:rPr>
        <w:t>(2)</w:t>
      </w:r>
      <w:r w:rsidRPr="00C13113">
        <w:rPr>
          <w:rStyle w:val="default"/>
          <w:rFonts w:cs="FrankRuehl" w:hint="cs"/>
          <w:vanish/>
          <w:sz w:val="22"/>
          <w:szCs w:val="22"/>
          <w:shd w:val="clear" w:color="auto" w:fill="FFFF99"/>
          <w:rtl/>
        </w:rPr>
        <w:tab/>
        <w:t xml:space="preserve">תלוי לחלוטין בעזרת הזולת בכל שעות היממה (להלן </w:t>
      </w:r>
      <w:r w:rsidRPr="00C13113">
        <w:rPr>
          <w:rStyle w:val="default"/>
          <w:rFonts w:cs="FrankRuehl"/>
          <w:vanish/>
          <w:sz w:val="22"/>
          <w:szCs w:val="22"/>
          <w:shd w:val="clear" w:color="auto" w:fill="FFFF99"/>
          <w:rtl/>
        </w:rPr>
        <w:t>–</w:t>
      </w:r>
      <w:r w:rsidRPr="00C13113">
        <w:rPr>
          <w:rStyle w:val="default"/>
          <w:rFonts w:cs="FrankRuehl" w:hint="cs"/>
          <w:vanish/>
          <w:sz w:val="22"/>
          <w:szCs w:val="22"/>
          <w:shd w:val="clear" w:color="auto" w:fill="FFFF99"/>
          <w:rtl/>
        </w:rPr>
        <w:t xml:space="preserve"> ילד התלוי לחלוטין בעזרת הזולת);</w:t>
      </w:r>
    </w:p>
    <w:p w:rsidR="00634FF0" w:rsidRPr="002D4DE2" w:rsidRDefault="00634FF0" w:rsidP="002D4DE2">
      <w:pPr>
        <w:pStyle w:val="P00"/>
        <w:spacing w:before="0"/>
        <w:ind w:left="1021" w:right="1134"/>
        <w:rPr>
          <w:rStyle w:val="default"/>
          <w:rFonts w:cs="FrankRuehl" w:hint="cs"/>
          <w:sz w:val="2"/>
          <w:szCs w:val="2"/>
          <w:rtl/>
        </w:rPr>
      </w:pPr>
      <w:r w:rsidRPr="00C13113">
        <w:rPr>
          <w:rStyle w:val="default"/>
          <w:rFonts w:cs="FrankRuehl" w:hint="cs"/>
          <w:vanish/>
          <w:sz w:val="22"/>
          <w:szCs w:val="22"/>
          <w:u w:val="single"/>
          <w:shd w:val="clear" w:color="auto" w:fill="FFFF99"/>
          <w:rtl/>
        </w:rPr>
        <w:t>(2א)</w:t>
      </w:r>
      <w:r w:rsidRPr="00C13113">
        <w:rPr>
          <w:rStyle w:val="default"/>
          <w:rFonts w:cs="FrankRuehl"/>
          <w:vanish/>
          <w:sz w:val="22"/>
          <w:szCs w:val="22"/>
          <w:u w:val="single"/>
          <w:shd w:val="clear" w:color="auto" w:fill="FFFF99"/>
          <w:rtl/>
        </w:rPr>
        <w:tab/>
      </w:r>
      <w:r w:rsidRPr="00C13113">
        <w:rPr>
          <w:rStyle w:val="default"/>
          <w:rFonts w:cs="FrankRuehl" w:hint="cs"/>
          <w:vanish/>
          <w:sz w:val="22"/>
          <w:szCs w:val="22"/>
          <w:u w:val="single"/>
          <w:shd w:val="clear" w:color="auto" w:fill="FFFF99"/>
          <w:rtl/>
        </w:rPr>
        <w:t xml:space="preserve">תלוי לחלוטין בעזרה הזולת במידה רבה במיוחד בכל שעות היממה (להלן </w:t>
      </w:r>
      <w:r w:rsidRPr="00C13113">
        <w:rPr>
          <w:rStyle w:val="default"/>
          <w:rFonts w:cs="FrankRuehl"/>
          <w:vanish/>
          <w:sz w:val="22"/>
          <w:szCs w:val="22"/>
          <w:u w:val="single"/>
          <w:shd w:val="clear" w:color="auto" w:fill="FFFF99"/>
          <w:rtl/>
        </w:rPr>
        <w:t>–</w:t>
      </w:r>
      <w:r w:rsidRPr="00C13113">
        <w:rPr>
          <w:rStyle w:val="default"/>
          <w:rFonts w:cs="FrankRuehl" w:hint="cs"/>
          <w:vanish/>
          <w:sz w:val="22"/>
          <w:szCs w:val="22"/>
          <w:u w:val="single"/>
          <w:shd w:val="clear" w:color="auto" w:fill="FFFF99"/>
          <w:rtl/>
        </w:rPr>
        <w:t xml:space="preserve"> ילד התלוי לחלוטין במידה רבה במיוחד בעזרת הזולת);</w:t>
      </w:r>
      <w:bookmarkEnd w:id="3"/>
    </w:p>
    <w:p w:rsidR="007F191E" w:rsidRDefault="007F191E" w:rsidP="00C14731">
      <w:pPr>
        <w:pStyle w:val="P00"/>
        <w:spacing w:before="72"/>
        <w:ind w:left="0" w:right="1134"/>
        <w:rPr>
          <w:rStyle w:val="default"/>
          <w:rFonts w:cs="FrankRuehl" w:hint="cs"/>
          <w:rtl/>
        </w:rPr>
      </w:pPr>
      <w:r>
        <w:rPr>
          <w:rStyle w:val="default"/>
          <w:rFonts w:cs="FrankRuehl" w:hint="cs"/>
          <w:rtl/>
        </w:rPr>
        <w:tab/>
        <w:t xml:space="preserve">"ילד עם ליקוי מיוחד" </w:t>
      </w:r>
      <w:r>
        <w:rPr>
          <w:rStyle w:val="default"/>
          <w:rFonts w:cs="FrankRuehl"/>
          <w:rtl/>
        </w:rPr>
        <w:t>–</w:t>
      </w:r>
      <w:r>
        <w:rPr>
          <w:rStyle w:val="default"/>
          <w:rFonts w:cs="FrankRuehl" w:hint="cs"/>
          <w:rtl/>
        </w:rPr>
        <w:t xml:space="preserve"> ילד אשר רופא מומחה ברפואת ילדים, אשר המוסד הסמיכו לכך, קבע כי מתקיים בו אחד הליקויים המנויים בתוספת השניה;</w:t>
      </w:r>
    </w:p>
    <w:p w:rsidR="007F191E" w:rsidRDefault="007F191E" w:rsidP="00C14731">
      <w:pPr>
        <w:pStyle w:val="P00"/>
        <w:spacing w:before="72"/>
        <w:ind w:left="0" w:right="1134"/>
        <w:rPr>
          <w:rStyle w:val="default"/>
          <w:rFonts w:cs="FrankRuehl" w:hint="cs"/>
          <w:rtl/>
        </w:rPr>
      </w:pPr>
      <w:r>
        <w:rPr>
          <w:rStyle w:val="default"/>
          <w:rFonts w:cs="FrankRuehl" w:hint="cs"/>
          <w:rtl/>
        </w:rPr>
        <w:tab/>
        <w:t xml:space="preserve">"ילד נכה" </w:t>
      </w:r>
      <w:r>
        <w:rPr>
          <w:rStyle w:val="default"/>
          <w:rFonts w:cs="FrankRuehl"/>
          <w:rtl/>
        </w:rPr>
        <w:t>–</w:t>
      </w:r>
      <w:r>
        <w:rPr>
          <w:rStyle w:val="default"/>
          <w:rFonts w:cs="FrankRuehl" w:hint="cs"/>
          <w:rtl/>
        </w:rPr>
        <w:t xml:space="preserve"> כל אחד מאלה:</w:t>
      </w:r>
    </w:p>
    <w:p w:rsidR="007F191E" w:rsidRDefault="007F191E" w:rsidP="007F191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ילד הזקוק לטיפול רפואי מיוחד;</w:t>
      </w:r>
    </w:p>
    <w:p w:rsidR="007F191E" w:rsidRDefault="007F191E" w:rsidP="007F191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ילד התלוי בעזרת הזולת;</w:t>
      </w:r>
    </w:p>
    <w:p w:rsidR="007F191E" w:rsidRDefault="007F191E" w:rsidP="007F191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ילד עם ליקוי מיוחד;</w:t>
      </w:r>
    </w:p>
    <w:p w:rsidR="00F25BB5" w:rsidRDefault="00F25BB5" w:rsidP="00F25BB5">
      <w:pPr>
        <w:pStyle w:val="P00"/>
        <w:spacing w:before="72"/>
        <w:ind w:left="1021" w:right="1134"/>
        <w:rPr>
          <w:rStyle w:val="default"/>
          <w:rFonts w:cs="FrankRuehl"/>
          <w:rtl/>
        </w:rPr>
      </w:pPr>
      <w:r w:rsidRPr="00A92152">
        <w:rPr>
          <w:rFonts w:cs="FrankRuehl" w:hint="cs"/>
          <w:sz w:val="26"/>
          <w:rtl/>
          <w:lang w:eastAsia="en-US"/>
        </w:rPr>
        <w:pict>
          <v:shape id="_x0000_s2346" type="#_x0000_t202" style="position:absolute;left:0;text-align:left;margin-left:470.35pt;margin-top:7.1pt;width:1in;height:28.3pt;z-index:251665408" filled="f" stroked="f">
            <v:textbox inset="1mm,0,1mm,0">
              <w:txbxContent>
                <w:p w:rsidR="00F25BB5" w:rsidRDefault="00F25BB5" w:rsidP="00F25BB5">
                  <w:pPr>
                    <w:spacing w:line="160" w:lineRule="exact"/>
                    <w:rPr>
                      <w:rFonts w:cs="Miriam"/>
                      <w:noProof/>
                      <w:sz w:val="18"/>
                      <w:szCs w:val="18"/>
                      <w:rtl/>
                    </w:rPr>
                  </w:pPr>
                  <w:r>
                    <w:rPr>
                      <w:rFonts w:cs="Miriam" w:hint="cs"/>
                      <w:sz w:val="18"/>
                      <w:szCs w:val="18"/>
                      <w:rtl/>
                    </w:rPr>
                    <w:t>תק' (מס' 2) תשע"ב-2012</w:t>
                  </w:r>
                </w:p>
                <w:p w:rsidR="005966B8" w:rsidRDefault="005966B8" w:rsidP="00F25BB5">
                  <w:pPr>
                    <w:spacing w:line="160" w:lineRule="exact"/>
                    <w:rPr>
                      <w:rFonts w:cs="Miriam" w:hint="cs"/>
                      <w:noProof/>
                      <w:sz w:val="18"/>
                      <w:szCs w:val="18"/>
                      <w:rtl/>
                    </w:rPr>
                  </w:pPr>
                  <w:r>
                    <w:rPr>
                      <w:rFonts w:cs="Miriam" w:hint="cs"/>
                      <w:noProof/>
                      <w:sz w:val="18"/>
                      <w:szCs w:val="18"/>
                      <w:rtl/>
                    </w:rPr>
                    <w:t>תק' תשע"ט-2018</w:t>
                  </w:r>
                </w:p>
              </w:txbxContent>
            </v:textbox>
          </v:shape>
        </w:pict>
      </w:r>
      <w:r w:rsidRPr="00A92152">
        <w:rPr>
          <w:rStyle w:val="default"/>
          <w:rFonts w:cs="FrankRuehl" w:hint="cs"/>
          <w:rtl/>
        </w:rPr>
        <w:t>(4)</w:t>
      </w:r>
      <w:r w:rsidRPr="00A92152">
        <w:rPr>
          <w:rStyle w:val="default"/>
          <w:rFonts w:cs="FrankRuehl" w:hint="cs"/>
          <w:rtl/>
        </w:rPr>
        <w:tab/>
        <w:t xml:space="preserve">ילד הזקוק להשגחה </w:t>
      </w:r>
      <w:r w:rsidR="005966B8">
        <w:rPr>
          <w:rStyle w:val="default"/>
          <w:rFonts w:cs="FrankRuehl" w:hint="cs"/>
          <w:rtl/>
        </w:rPr>
        <w:t>חלקית</w:t>
      </w:r>
      <w:r w:rsidRPr="00A92152">
        <w:rPr>
          <w:rStyle w:val="default"/>
          <w:rFonts w:cs="FrankRuehl" w:hint="cs"/>
          <w:rtl/>
        </w:rPr>
        <w:t xml:space="preserve"> של הזולת;</w:t>
      </w:r>
    </w:p>
    <w:p w:rsidR="005966B8" w:rsidRPr="00A92152" w:rsidRDefault="005966B8" w:rsidP="00F25BB5">
      <w:pPr>
        <w:pStyle w:val="P00"/>
        <w:spacing w:before="72"/>
        <w:ind w:left="1021" w:right="1134"/>
        <w:rPr>
          <w:rStyle w:val="default"/>
          <w:rFonts w:cs="FrankRuehl" w:hint="cs"/>
          <w:rtl/>
        </w:rPr>
      </w:pPr>
    </w:p>
    <w:p w:rsidR="009578CF" w:rsidRDefault="009578CF" w:rsidP="00F25BB5">
      <w:pPr>
        <w:pStyle w:val="P00"/>
        <w:spacing w:before="72"/>
        <w:ind w:left="1021" w:right="1134"/>
        <w:rPr>
          <w:rStyle w:val="default"/>
          <w:rFonts w:cs="FrankRuehl" w:hint="cs"/>
          <w:rtl/>
        </w:rPr>
      </w:pPr>
      <w:r w:rsidRPr="00A92152">
        <w:rPr>
          <w:rFonts w:cs="FrankRuehl" w:hint="cs"/>
          <w:sz w:val="26"/>
          <w:rtl/>
          <w:lang w:eastAsia="en-US"/>
        </w:rPr>
        <w:pict>
          <v:shape id="_x0000_s2305" type="#_x0000_t202" style="position:absolute;left:0;text-align:left;margin-left:470.35pt;margin-top:7.1pt;width:1in;height:22.05pt;z-index:251652096" filled="f" stroked="f">
            <v:textbox inset="1mm,0,1mm,0">
              <w:txbxContent>
                <w:p w:rsidR="009578CF" w:rsidRDefault="009578CF" w:rsidP="00F25BB5">
                  <w:pPr>
                    <w:spacing w:line="160" w:lineRule="exact"/>
                    <w:rPr>
                      <w:rFonts w:cs="Miriam" w:hint="cs"/>
                      <w:noProof/>
                      <w:sz w:val="18"/>
                      <w:szCs w:val="18"/>
                      <w:rtl/>
                    </w:rPr>
                  </w:pPr>
                  <w:r>
                    <w:rPr>
                      <w:rFonts w:cs="Miriam" w:hint="cs"/>
                      <w:sz w:val="18"/>
                      <w:szCs w:val="18"/>
                      <w:rtl/>
                    </w:rPr>
                    <w:t>תק' (מס' 2) תשע"</w:t>
                  </w:r>
                  <w:r w:rsidR="00F25BB5">
                    <w:rPr>
                      <w:rFonts w:cs="Miriam" w:hint="cs"/>
                      <w:sz w:val="18"/>
                      <w:szCs w:val="18"/>
                      <w:rtl/>
                    </w:rPr>
                    <w:t>ו-2016</w:t>
                  </w:r>
                </w:p>
              </w:txbxContent>
            </v:textbox>
          </v:shape>
        </w:pict>
      </w:r>
      <w:r w:rsidRPr="00A92152">
        <w:rPr>
          <w:rStyle w:val="default"/>
          <w:rFonts w:cs="FrankRuehl" w:hint="cs"/>
          <w:rtl/>
        </w:rPr>
        <w:t>(</w:t>
      </w:r>
      <w:r w:rsidR="00F25BB5">
        <w:rPr>
          <w:rStyle w:val="default"/>
          <w:rFonts w:cs="FrankRuehl" w:hint="cs"/>
          <w:rtl/>
        </w:rPr>
        <w:t>5</w:t>
      </w:r>
      <w:r w:rsidRPr="00A92152">
        <w:rPr>
          <w:rStyle w:val="default"/>
          <w:rFonts w:cs="FrankRuehl" w:hint="cs"/>
          <w:rtl/>
        </w:rPr>
        <w:t>)</w:t>
      </w:r>
      <w:r w:rsidRPr="00A92152">
        <w:rPr>
          <w:rStyle w:val="default"/>
          <w:rFonts w:cs="FrankRuehl" w:hint="cs"/>
          <w:rtl/>
        </w:rPr>
        <w:tab/>
        <w:t xml:space="preserve">ילד הזקוק </w:t>
      </w:r>
      <w:r w:rsidR="00F25BB5">
        <w:rPr>
          <w:rStyle w:val="default"/>
          <w:rFonts w:cs="FrankRuehl" w:hint="cs"/>
          <w:rtl/>
        </w:rPr>
        <w:t>לטיפול רפואי קבוע</w:t>
      </w:r>
      <w:r w:rsidRPr="00A92152">
        <w:rPr>
          <w:rStyle w:val="default"/>
          <w:rFonts w:cs="FrankRuehl" w:hint="cs"/>
          <w:rtl/>
        </w:rPr>
        <w:t>;</w:t>
      </w:r>
    </w:p>
    <w:p w:rsidR="009578CF" w:rsidRPr="00C13113" w:rsidRDefault="009578CF" w:rsidP="00F25BB5">
      <w:pPr>
        <w:pStyle w:val="P00"/>
        <w:spacing w:before="0"/>
        <w:ind w:left="1021" w:right="1134"/>
        <w:rPr>
          <w:rStyle w:val="default"/>
          <w:rFonts w:cs="FrankRuehl" w:hint="cs"/>
          <w:vanish/>
          <w:color w:val="FF0000"/>
          <w:sz w:val="20"/>
          <w:szCs w:val="20"/>
          <w:shd w:val="clear" w:color="auto" w:fill="FFFF99"/>
          <w:rtl/>
        </w:rPr>
      </w:pPr>
      <w:bookmarkStart w:id="4" w:name="Rov26"/>
      <w:r w:rsidRPr="00C13113">
        <w:rPr>
          <w:rStyle w:val="default"/>
          <w:rFonts w:cs="FrankRuehl" w:hint="cs"/>
          <w:vanish/>
          <w:color w:val="FF0000"/>
          <w:sz w:val="20"/>
          <w:szCs w:val="20"/>
          <w:shd w:val="clear" w:color="auto" w:fill="FFFF99"/>
          <w:rtl/>
        </w:rPr>
        <w:t>מיום 1.11.2012</w:t>
      </w:r>
    </w:p>
    <w:p w:rsidR="009578CF" w:rsidRPr="00C13113" w:rsidRDefault="009578CF" w:rsidP="00F25BB5">
      <w:pPr>
        <w:pStyle w:val="P00"/>
        <w:spacing w:before="0"/>
        <w:ind w:left="1021" w:right="1134"/>
        <w:rPr>
          <w:rStyle w:val="default"/>
          <w:rFonts w:cs="FrankRuehl" w:hint="cs"/>
          <w:vanish/>
          <w:sz w:val="20"/>
          <w:szCs w:val="20"/>
          <w:shd w:val="clear" w:color="auto" w:fill="FFFF99"/>
          <w:rtl/>
        </w:rPr>
      </w:pPr>
      <w:r w:rsidRPr="00C13113">
        <w:rPr>
          <w:rStyle w:val="default"/>
          <w:rFonts w:cs="FrankRuehl" w:hint="cs"/>
          <w:b/>
          <w:bCs/>
          <w:vanish/>
          <w:sz w:val="20"/>
          <w:szCs w:val="20"/>
          <w:shd w:val="clear" w:color="auto" w:fill="FFFF99"/>
          <w:rtl/>
        </w:rPr>
        <w:t>תק' (מס' 2) תשע"ב-2012</w:t>
      </w:r>
    </w:p>
    <w:p w:rsidR="009578CF" w:rsidRPr="00C13113" w:rsidRDefault="009578CF" w:rsidP="00F25BB5">
      <w:pPr>
        <w:pStyle w:val="P00"/>
        <w:spacing w:before="0"/>
        <w:ind w:left="1021" w:right="1134"/>
        <w:rPr>
          <w:rStyle w:val="default"/>
          <w:rFonts w:cs="FrankRuehl" w:hint="cs"/>
          <w:vanish/>
          <w:sz w:val="20"/>
          <w:szCs w:val="20"/>
          <w:shd w:val="clear" w:color="auto" w:fill="FFFF99"/>
          <w:rtl/>
        </w:rPr>
      </w:pPr>
      <w:hyperlink r:id="rId11" w:history="1">
        <w:r w:rsidRPr="00C13113">
          <w:rPr>
            <w:rStyle w:val="Hyperlink"/>
            <w:rFonts w:cs="FrankRuehl" w:hint="cs"/>
            <w:vanish/>
            <w:szCs w:val="20"/>
            <w:shd w:val="clear" w:color="auto" w:fill="FFFF99"/>
            <w:rtl/>
          </w:rPr>
          <w:t>ק"ת תשע"ב מס' 7145</w:t>
        </w:r>
      </w:hyperlink>
      <w:r w:rsidRPr="00C13113">
        <w:rPr>
          <w:rStyle w:val="default"/>
          <w:rFonts w:cs="FrankRuehl" w:hint="cs"/>
          <w:vanish/>
          <w:sz w:val="20"/>
          <w:szCs w:val="20"/>
          <w:shd w:val="clear" w:color="auto" w:fill="FFFF99"/>
          <w:rtl/>
        </w:rPr>
        <w:t xml:space="preserve"> מיום 24.7.2012 עמ' 1508</w:t>
      </w:r>
    </w:p>
    <w:p w:rsidR="00F25BB5" w:rsidRPr="00C13113" w:rsidRDefault="00F25BB5" w:rsidP="00F25BB5">
      <w:pPr>
        <w:pStyle w:val="P00"/>
        <w:spacing w:before="0"/>
        <w:ind w:left="1021" w:right="1134"/>
        <w:rPr>
          <w:rStyle w:val="default"/>
          <w:rFonts w:cs="FrankRuehl" w:hint="cs"/>
          <w:vanish/>
          <w:sz w:val="20"/>
          <w:szCs w:val="20"/>
          <w:shd w:val="clear" w:color="auto" w:fill="FFFF99"/>
          <w:rtl/>
        </w:rPr>
      </w:pPr>
      <w:r w:rsidRPr="00C13113">
        <w:rPr>
          <w:rStyle w:val="default"/>
          <w:rFonts w:cs="FrankRuehl" w:hint="cs"/>
          <w:b/>
          <w:bCs/>
          <w:vanish/>
          <w:sz w:val="20"/>
          <w:szCs w:val="20"/>
          <w:shd w:val="clear" w:color="auto" w:fill="FFFF99"/>
          <w:rtl/>
        </w:rPr>
        <w:t>הוספת פסקה (4) להגדרת "ילד נכה"</w:t>
      </w:r>
    </w:p>
    <w:p w:rsidR="00F25BB5" w:rsidRPr="00C13113" w:rsidRDefault="00F25BB5" w:rsidP="00F25BB5">
      <w:pPr>
        <w:pStyle w:val="P00"/>
        <w:spacing w:before="0"/>
        <w:ind w:left="1021" w:right="1134"/>
        <w:rPr>
          <w:rStyle w:val="default"/>
          <w:rFonts w:cs="FrankRuehl" w:hint="cs"/>
          <w:vanish/>
          <w:sz w:val="20"/>
          <w:szCs w:val="20"/>
          <w:shd w:val="clear" w:color="auto" w:fill="FFFF99"/>
          <w:rtl/>
        </w:rPr>
      </w:pPr>
    </w:p>
    <w:p w:rsidR="00F25BB5" w:rsidRPr="00C13113" w:rsidRDefault="00F25BB5" w:rsidP="00F25BB5">
      <w:pPr>
        <w:pStyle w:val="P00"/>
        <w:spacing w:before="0"/>
        <w:ind w:left="1021" w:right="1134"/>
        <w:rPr>
          <w:rStyle w:val="default"/>
          <w:rFonts w:cs="FrankRuehl" w:hint="cs"/>
          <w:vanish/>
          <w:color w:val="FF0000"/>
          <w:sz w:val="20"/>
          <w:szCs w:val="20"/>
          <w:shd w:val="clear" w:color="auto" w:fill="FFFF99"/>
          <w:rtl/>
        </w:rPr>
      </w:pPr>
      <w:r w:rsidRPr="00C13113">
        <w:rPr>
          <w:rStyle w:val="default"/>
          <w:rFonts w:cs="FrankRuehl" w:hint="cs"/>
          <w:vanish/>
          <w:color w:val="FF0000"/>
          <w:sz w:val="20"/>
          <w:szCs w:val="20"/>
          <w:shd w:val="clear" w:color="auto" w:fill="FFFF99"/>
          <w:rtl/>
        </w:rPr>
        <w:t>מיום 1.8.2016</w:t>
      </w:r>
    </w:p>
    <w:p w:rsidR="00F25BB5" w:rsidRPr="00C13113" w:rsidRDefault="00F25BB5" w:rsidP="00F25BB5">
      <w:pPr>
        <w:pStyle w:val="P00"/>
        <w:spacing w:before="0"/>
        <w:ind w:left="1021" w:right="1134"/>
        <w:rPr>
          <w:rStyle w:val="default"/>
          <w:rFonts w:cs="FrankRuehl" w:hint="cs"/>
          <w:vanish/>
          <w:sz w:val="20"/>
          <w:szCs w:val="20"/>
          <w:shd w:val="clear" w:color="auto" w:fill="FFFF99"/>
          <w:rtl/>
        </w:rPr>
      </w:pPr>
      <w:r w:rsidRPr="00C13113">
        <w:rPr>
          <w:rStyle w:val="default"/>
          <w:rFonts w:cs="FrankRuehl" w:hint="cs"/>
          <w:b/>
          <w:bCs/>
          <w:vanish/>
          <w:sz w:val="20"/>
          <w:szCs w:val="20"/>
          <w:shd w:val="clear" w:color="auto" w:fill="FFFF99"/>
          <w:rtl/>
        </w:rPr>
        <w:t>תק' (מס' 2) תשע"ו-2016</w:t>
      </w:r>
    </w:p>
    <w:p w:rsidR="00F25BB5" w:rsidRPr="00C13113" w:rsidRDefault="00F25BB5" w:rsidP="00F25BB5">
      <w:pPr>
        <w:pStyle w:val="P00"/>
        <w:spacing w:before="0"/>
        <w:ind w:left="1021" w:right="1134"/>
        <w:rPr>
          <w:rStyle w:val="default"/>
          <w:rFonts w:cs="FrankRuehl" w:hint="cs"/>
          <w:vanish/>
          <w:sz w:val="20"/>
          <w:szCs w:val="20"/>
          <w:shd w:val="clear" w:color="auto" w:fill="FFFF99"/>
          <w:rtl/>
        </w:rPr>
      </w:pPr>
      <w:hyperlink r:id="rId12" w:history="1">
        <w:r w:rsidRPr="00C13113">
          <w:rPr>
            <w:rStyle w:val="Hyperlink"/>
            <w:rFonts w:cs="FrankRuehl" w:hint="cs"/>
            <w:vanish/>
            <w:szCs w:val="20"/>
            <w:shd w:val="clear" w:color="auto" w:fill="FFFF99"/>
            <w:rtl/>
          </w:rPr>
          <w:t>ק"ת תשע"ו מס' 7693</w:t>
        </w:r>
      </w:hyperlink>
      <w:r w:rsidRPr="00C13113">
        <w:rPr>
          <w:rStyle w:val="default"/>
          <w:rFonts w:cs="FrankRuehl" w:hint="cs"/>
          <w:vanish/>
          <w:sz w:val="20"/>
          <w:szCs w:val="20"/>
          <w:shd w:val="clear" w:color="auto" w:fill="FFFF99"/>
          <w:rtl/>
        </w:rPr>
        <w:t xml:space="preserve"> מיום 26.7.2016 עמ' 1692</w:t>
      </w:r>
    </w:p>
    <w:p w:rsidR="009578CF" w:rsidRPr="00C13113" w:rsidRDefault="009578CF" w:rsidP="00F25BB5">
      <w:pPr>
        <w:pStyle w:val="P00"/>
        <w:spacing w:before="0"/>
        <w:ind w:left="1021" w:right="1134"/>
        <w:rPr>
          <w:rStyle w:val="default"/>
          <w:rFonts w:cs="FrankRuehl"/>
          <w:vanish/>
          <w:sz w:val="20"/>
          <w:szCs w:val="20"/>
          <w:shd w:val="clear" w:color="auto" w:fill="FFFF99"/>
          <w:rtl/>
        </w:rPr>
      </w:pPr>
      <w:r w:rsidRPr="00C13113">
        <w:rPr>
          <w:rStyle w:val="default"/>
          <w:rFonts w:cs="FrankRuehl" w:hint="cs"/>
          <w:b/>
          <w:bCs/>
          <w:vanish/>
          <w:sz w:val="20"/>
          <w:szCs w:val="20"/>
          <w:shd w:val="clear" w:color="auto" w:fill="FFFF99"/>
          <w:rtl/>
        </w:rPr>
        <w:t>הוספת פסקה (</w:t>
      </w:r>
      <w:r w:rsidR="00F25BB5" w:rsidRPr="00C13113">
        <w:rPr>
          <w:rStyle w:val="default"/>
          <w:rFonts w:cs="FrankRuehl" w:hint="cs"/>
          <w:b/>
          <w:bCs/>
          <w:vanish/>
          <w:sz w:val="20"/>
          <w:szCs w:val="20"/>
          <w:shd w:val="clear" w:color="auto" w:fill="FFFF99"/>
          <w:rtl/>
        </w:rPr>
        <w:t>5</w:t>
      </w:r>
      <w:r w:rsidRPr="00C13113">
        <w:rPr>
          <w:rStyle w:val="default"/>
          <w:rFonts w:cs="FrankRuehl" w:hint="cs"/>
          <w:b/>
          <w:bCs/>
          <w:vanish/>
          <w:sz w:val="20"/>
          <w:szCs w:val="20"/>
          <w:shd w:val="clear" w:color="auto" w:fill="FFFF99"/>
          <w:rtl/>
        </w:rPr>
        <w:t>) להגדרת "ילד נכה"</w:t>
      </w:r>
    </w:p>
    <w:p w:rsidR="005966B8" w:rsidRPr="00C13113" w:rsidRDefault="005966B8" w:rsidP="005966B8">
      <w:pPr>
        <w:pStyle w:val="P00"/>
        <w:spacing w:before="0"/>
        <w:ind w:left="1021" w:right="1134"/>
        <w:rPr>
          <w:rStyle w:val="default"/>
          <w:rFonts w:ascii="FrankRuehl" w:hAnsi="FrankRuehl" w:cs="FrankRuehl"/>
          <w:vanish/>
          <w:sz w:val="20"/>
          <w:szCs w:val="20"/>
          <w:shd w:val="clear" w:color="auto" w:fill="FFFF99"/>
          <w:rtl/>
        </w:rPr>
      </w:pPr>
    </w:p>
    <w:p w:rsidR="005966B8" w:rsidRPr="00C13113" w:rsidRDefault="005966B8" w:rsidP="005966B8">
      <w:pPr>
        <w:pStyle w:val="P00"/>
        <w:spacing w:before="0"/>
        <w:ind w:left="1021" w:right="1134"/>
        <w:rPr>
          <w:rStyle w:val="default"/>
          <w:rFonts w:ascii="FrankRuehl" w:hAnsi="FrankRuehl" w:cs="FrankRuehl"/>
          <w:vanish/>
          <w:color w:val="FF0000"/>
          <w:sz w:val="20"/>
          <w:szCs w:val="20"/>
          <w:shd w:val="clear" w:color="auto" w:fill="FFFF99"/>
          <w:rtl/>
        </w:rPr>
      </w:pPr>
      <w:r w:rsidRPr="00C13113">
        <w:rPr>
          <w:rStyle w:val="default"/>
          <w:rFonts w:ascii="FrankRuehl" w:hAnsi="FrankRuehl" w:cs="FrankRuehl"/>
          <w:vanish/>
          <w:color w:val="FF0000"/>
          <w:sz w:val="20"/>
          <w:szCs w:val="20"/>
          <w:shd w:val="clear" w:color="auto" w:fill="FFFF99"/>
          <w:rtl/>
        </w:rPr>
        <w:t>מיום 22.10.2018</w:t>
      </w:r>
    </w:p>
    <w:p w:rsidR="005966B8" w:rsidRPr="00C13113" w:rsidRDefault="005966B8" w:rsidP="005966B8">
      <w:pPr>
        <w:pStyle w:val="P00"/>
        <w:spacing w:before="0"/>
        <w:ind w:left="1021" w:right="1134"/>
        <w:rPr>
          <w:rStyle w:val="default"/>
          <w:rFonts w:ascii="FrankRuehl" w:hAnsi="FrankRuehl" w:cs="FrankRuehl"/>
          <w:vanish/>
          <w:sz w:val="20"/>
          <w:szCs w:val="20"/>
          <w:shd w:val="clear" w:color="auto" w:fill="FFFF99"/>
          <w:rtl/>
        </w:rPr>
      </w:pPr>
      <w:r w:rsidRPr="00C13113">
        <w:rPr>
          <w:rStyle w:val="default"/>
          <w:rFonts w:ascii="FrankRuehl" w:hAnsi="FrankRuehl" w:cs="FrankRuehl"/>
          <w:b/>
          <w:bCs/>
          <w:vanish/>
          <w:sz w:val="20"/>
          <w:szCs w:val="20"/>
          <w:shd w:val="clear" w:color="auto" w:fill="FFFF99"/>
          <w:rtl/>
        </w:rPr>
        <w:t>תק' תשע"ט-2018</w:t>
      </w:r>
    </w:p>
    <w:p w:rsidR="005966B8" w:rsidRPr="00C13113" w:rsidRDefault="005966B8" w:rsidP="005966B8">
      <w:pPr>
        <w:pStyle w:val="P00"/>
        <w:spacing w:before="0"/>
        <w:ind w:left="1021" w:right="1134"/>
        <w:rPr>
          <w:rStyle w:val="default"/>
          <w:rFonts w:ascii="FrankRuehl" w:hAnsi="FrankRuehl" w:cs="FrankRuehl"/>
          <w:vanish/>
          <w:sz w:val="20"/>
          <w:szCs w:val="20"/>
          <w:shd w:val="clear" w:color="auto" w:fill="FFFF99"/>
          <w:rtl/>
        </w:rPr>
      </w:pPr>
      <w:hyperlink r:id="rId13" w:history="1">
        <w:r w:rsidRPr="00C13113">
          <w:rPr>
            <w:rStyle w:val="Hyperlink"/>
            <w:rFonts w:ascii="FrankRuehl" w:hAnsi="FrankRuehl" w:cs="FrankRuehl"/>
            <w:vanish/>
            <w:szCs w:val="20"/>
            <w:shd w:val="clear" w:color="auto" w:fill="FFFF99"/>
            <w:rtl/>
          </w:rPr>
          <w:t>ק"ת תשע"ט מס' 8087</w:t>
        </w:r>
      </w:hyperlink>
      <w:r w:rsidRPr="00C13113">
        <w:rPr>
          <w:rStyle w:val="default"/>
          <w:rFonts w:ascii="FrankRuehl" w:hAnsi="FrankRuehl" w:cs="FrankRuehl"/>
          <w:vanish/>
          <w:sz w:val="20"/>
          <w:szCs w:val="20"/>
          <w:shd w:val="clear" w:color="auto" w:fill="FFFF99"/>
          <w:rtl/>
        </w:rPr>
        <w:t xml:space="preserve"> מיום 22.10.2018 עמ' 498</w:t>
      </w:r>
    </w:p>
    <w:p w:rsidR="005966B8" w:rsidRPr="005966B8" w:rsidRDefault="005966B8" w:rsidP="005966B8">
      <w:pPr>
        <w:pStyle w:val="P00"/>
        <w:ind w:left="1021" w:right="1134"/>
        <w:rPr>
          <w:rStyle w:val="default"/>
          <w:rFonts w:cs="FrankRuehl" w:hint="cs"/>
          <w:sz w:val="2"/>
          <w:szCs w:val="2"/>
          <w:rtl/>
        </w:rPr>
      </w:pPr>
      <w:r w:rsidRPr="00C13113">
        <w:rPr>
          <w:rStyle w:val="default"/>
          <w:rFonts w:cs="FrankRuehl" w:hint="cs"/>
          <w:vanish/>
          <w:sz w:val="22"/>
          <w:szCs w:val="22"/>
          <w:shd w:val="clear" w:color="auto" w:fill="FFFF99"/>
          <w:rtl/>
        </w:rPr>
        <w:t>(4)</w:t>
      </w:r>
      <w:r w:rsidRPr="00C13113">
        <w:rPr>
          <w:rStyle w:val="default"/>
          <w:rFonts w:cs="FrankRuehl" w:hint="cs"/>
          <w:vanish/>
          <w:sz w:val="22"/>
          <w:szCs w:val="22"/>
          <w:shd w:val="clear" w:color="auto" w:fill="FFFF99"/>
          <w:rtl/>
        </w:rPr>
        <w:tab/>
      </w:r>
      <w:r w:rsidRPr="00C13113">
        <w:rPr>
          <w:rStyle w:val="default"/>
          <w:rFonts w:cs="FrankRuehl" w:hint="cs"/>
          <w:strike/>
          <w:vanish/>
          <w:sz w:val="22"/>
          <w:szCs w:val="22"/>
          <w:shd w:val="clear" w:color="auto" w:fill="FFFF99"/>
          <w:rtl/>
        </w:rPr>
        <w:t>ילד הזקוק להשגחה קבועה</w:t>
      </w:r>
      <w:r w:rsidRPr="00C13113">
        <w:rPr>
          <w:rStyle w:val="default"/>
          <w:rFonts w:cs="FrankRuehl" w:hint="cs"/>
          <w:vanish/>
          <w:sz w:val="22"/>
          <w:szCs w:val="22"/>
          <w:shd w:val="clear" w:color="auto" w:fill="FFFF99"/>
          <w:rtl/>
        </w:rPr>
        <w:t xml:space="preserve"> </w:t>
      </w:r>
      <w:r w:rsidRPr="00C13113">
        <w:rPr>
          <w:rStyle w:val="default"/>
          <w:rFonts w:cs="FrankRuehl" w:hint="cs"/>
          <w:vanish/>
          <w:sz w:val="22"/>
          <w:szCs w:val="22"/>
          <w:u w:val="single"/>
          <w:shd w:val="clear" w:color="auto" w:fill="FFFF99"/>
          <w:rtl/>
        </w:rPr>
        <w:t>ילד הזקוק להשגחה חלקית</w:t>
      </w:r>
      <w:r w:rsidRPr="00C13113">
        <w:rPr>
          <w:rStyle w:val="default"/>
          <w:rFonts w:cs="FrankRuehl" w:hint="cs"/>
          <w:vanish/>
          <w:sz w:val="22"/>
          <w:szCs w:val="22"/>
          <w:shd w:val="clear" w:color="auto" w:fill="FFFF99"/>
          <w:rtl/>
        </w:rPr>
        <w:t xml:space="preserve"> של הזולת;</w:t>
      </w:r>
      <w:bookmarkEnd w:id="4"/>
    </w:p>
    <w:p w:rsidR="007F191E" w:rsidRDefault="007F191E" w:rsidP="00C14731">
      <w:pPr>
        <w:pStyle w:val="P00"/>
        <w:spacing w:before="72"/>
        <w:ind w:left="0" w:right="1134"/>
        <w:rPr>
          <w:rStyle w:val="default"/>
          <w:rFonts w:cs="FrankRuehl" w:hint="cs"/>
          <w:rtl/>
        </w:rPr>
      </w:pPr>
      <w:r>
        <w:rPr>
          <w:rStyle w:val="default"/>
          <w:rFonts w:cs="FrankRuehl" w:hint="cs"/>
          <w:rtl/>
        </w:rPr>
        <w:tab/>
        <w:t xml:space="preserve">"פעולות יומיום" </w:t>
      </w:r>
      <w:r>
        <w:rPr>
          <w:rStyle w:val="default"/>
          <w:rFonts w:cs="FrankRuehl"/>
          <w:rtl/>
        </w:rPr>
        <w:t>–</w:t>
      </w:r>
      <w:r>
        <w:rPr>
          <w:rStyle w:val="default"/>
          <w:rFonts w:cs="FrankRuehl" w:hint="cs"/>
          <w:rtl/>
        </w:rPr>
        <w:t xml:space="preserve"> כל אחת מאלה והקשור בהן:</w:t>
      </w:r>
    </w:p>
    <w:p w:rsidR="007F191E" w:rsidRDefault="007F191E" w:rsidP="007F191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לבישה;</w:t>
      </w:r>
    </w:p>
    <w:p w:rsidR="007F191E" w:rsidRDefault="007F191E" w:rsidP="007F191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אכילה;</w:t>
      </w:r>
    </w:p>
    <w:p w:rsidR="007F191E" w:rsidRDefault="007F191E" w:rsidP="007F191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רחצה;</w:t>
      </w:r>
    </w:p>
    <w:p w:rsidR="007F191E" w:rsidRDefault="007F191E" w:rsidP="007F191E">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הגיינה אישית;</w:t>
      </w:r>
    </w:p>
    <w:p w:rsidR="007F191E" w:rsidRDefault="007F191E" w:rsidP="007F191E">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ניידות עצמית בבית;</w:t>
      </w:r>
    </w:p>
    <w:p w:rsidR="007F191E" w:rsidRDefault="007F191E" w:rsidP="00C14731">
      <w:pPr>
        <w:pStyle w:val="P00"/>
        <w:spacing w:before="72"/>
        <w:ind w:left="0" w:right="1134"/>
        <w:rPr>
          <w:rStyle w:val="default"/>
          <w:rFonts w:cs="FrankRuehl" w:hint="cs"/>
          <w:rtl/>
        </w:rPr>
      </w:pPr>
      <w:r>
        <w:rPr>
          <w:rStyle w:val="default"/>
          <w:rFonts w:cs="FrankRuehl" w:hint="cs"/>
          <w:rtl/>
        </w:rPr>
        <w:tab/>
        <w:t xml:space="preserve">"קצבת יחיד מלאה" </w:t>
      </w:r>
      <w:r>
        <w:rPr>
          <w:rStyle w:val="default"/>
          <w:rFonts w:cs="FrankRuehl"/>
          <w:rtl/>
        </w:rPr>
        <w:t>–</w:t>
      </w:r>
      <w:r>
        <w:rPr>
          <w:rStyle w:val="default"/>
          <w:rFonts w:cs="FrankRuehl" w:hint="cs"/>
          <w:rtl/>
        </w:rPr>
        <w:t xml:space="preserve"> כמשמעותה בסעיף 200(ב) לחוק.</w:t>
      </w:r>
    </w:p>
    <w:p w:rsidR="00C14731" w:rsidRDefault="00C14731" w:rsidP="007F191E">
      <w:pPr>
        <w:pStyle w:val="P00"/>
        <w:spacing w:before="72"/>
        <w:ind w:left="0" w:right="1134"/>
        <w:rPr>
          <w:rStyle w:val="default"/>
          <w:rFonts w:cs="FrankRuehl" w:hint="cs"/>
          <w:rtl/>
        </w:rPr>
      </w:pPr>
      <w:bookmarkStart w:id="5" w:name="Seif2"/>
      <w:bookmarkEnd w:id="5"/>
      <w:r>
        <w:rPr>
          <w:rFonts w:cs="Miriam"/>
          <w:lang w:val="he-IL"/>
        </w:rPr>
        <w:pict>
          <v:rect id="_x0000_s2244" style="position:absolute;left:0;text-align:left;margin-left:464.35pt;margin-top:7.1pt;width:75.05pt;height:21.85pt;z-index:251636736" o:allowincell="f" filled="f" stroked="f" strokecolor="lime" strokeweight=".25pt">
            <v:textbox style="mso-next-textbox:#_x0000_s2244" inset="0,0,0,0">
              <w:txbxContent>
                <w:p w:rsidR="00032BA9" w:rsidRDefault="00032BA9" w:rsidP="00C14731">
                  <w:pPr>
                    <w:spacing w:line="160" w:lineRule="exact"/>
                    <w:rPr>
                      <w:rFonts w:cs="Miriam" w:hint="cs"/>
                      <w:noProof/>
                      <w:sz w:val="18"/>
                      <w:szCs w:val="18"/>
                      <w:rtl/>
                    </w:rPr>
                  </w:pPr>
                  <w:r>
                    <w:rPr>
                      <w:rFonts w:cs="Miriam" w:hint="cs"/>
                      <w:sz w:val="18"/>
                      <w:szCs w:val="18"/>
                      <w:rtl/>
                    </w:rPr>
                    <w:t>גמלה לסידורים מיוחדים</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7F191E">
        <w:rPr>
          <w:rStyle w:val="default"/>
          <w:rFonts w:cs="FrankRuehl" w:hint="cs"/>
          <w:rtl/>
        </w:rPr>
        <w:t>גמלה חודשית להשתתפות המוסד בהוצאות לסידורים מיוחדים, תשולם בסכומים המפורטים להלן:</w:t>
      </w:r>
    </w:p>
    <w:p w:rsidR="00533D85" w:rsidRDefault="00533D85" w:rsidP="00533D85">
      <w:pPr>
        <w:pStyle w:val="P00"/>
        <w:spacing w:before="72"/>
        <w:ind w:left="624" w:right="1134"/>
        <w:rPr>
          <w:rStyle w:val="default"/>
          <w:rFonts w:cs="FrankRuehl" w:hint="cs"/>
          <w:rtl/>
        </w:rPr>
      </w:pPr>
      <w:r>
        <w:rPr>
          <w:rFonts w:cs="FrankRuehl" w:hint="cs"/>
          <w:sz w:val="26"/>
          <w:rtl/>
          <w:lang w:eastAsia="en-US"/>
        </w:rPr>
        <w:pict>
          <v:shape id="_x0000_s2349" type="#_x0000_t202" style="position:absolute;left:0;text-align:left;margin-left:470.35pt;margin-top:7.1pt;width:1in;height:18pt;z-index:251666432" filled="f" stroked="f">
            <v:textbox inset="1mm,0,1mm,0">
              <w:txbxContent>
                <w:p w:rsidR="00533D85" w:rsidRDefault="00533D85" w:rsidP="00533D85">
                  <w:pPr>
                    <w:spacing w:line="160" w:lineRule="exact"/>
                    <w:rPr>
                      <w:rFonts w:cs="Miriam" w:hint="cs"/>
                      <w:noProof/>
                      <w:sz w:val="18"/>
                      <w:szCs w:val="18"/>
                      <w:rtl/>
                    </w:rPr>
                  </w:pPr>
                  <w:r>
                    <w:rPr>
                      <w:rFonts w:cs="Miriam" w:hint="cs"/>
                      <w:sz w:val="18"/>
                      <w:szCs w:val="18"/>
                      <w:rtl/>
                    </w:rPr>
                    <w:t>תק' (מס' 2) תשע"ב-2012</w:t>
                  </w:r>
                </w:p>
              </w:txbxContent>
            </v:textbox>
          </v:shape>
        </w:pict>
      </w:r>
      <w:r>
        <w:rPr>
          <w:rStyle w:val="default"/>
          <w:rFonts w:cs="FrankRuehl" w:hint="cs"/>
          <w:rtl/>
        </w:rPr>
        <w:t>(1)</w:t>
      </w:r>
      <w:r>
        <w:rPr>
          <w:rStyle w:val="default"/>
          <w:rFonts w:cs="FrankRuehl" w:hint="cs"/>
          <w:rtl/>
        </w:rPr>
        <w:tab/>
        <w:t xml:space="preserve">סכום השווה </w:t>
      </w:r>
      <w:r w:rsidRPr="00A92152">
        <w:rPr>
          <w:rStyle w:val="default"/>
          <w:rFonts w:cs="FrankRuehl" w:hint="cs"/>
          <w:rtl/>
        </w:rPr>
        <w:t xml:space="preserve">ל-50% מקצבת יחיד מלאה בעד </w:t>
      </w:r>
      <w:r w:rsidRPr="00A92152">
        <w:rPr>
          <w:rStyle w:val="default"/>
          <w:rFonts w:cs="FrankRuehl"/>
          <w:rtl/>
        </w:rPr>
        <w:t>–</w:t>
      </w:r>
    </w:p>
    <w:p w:rsidR="00A92152" w:rsidRPr="00A92152" w:rsidRDefault="0050673F" w:rsidP="00533D85">
      <w:pPr>
        <w:pStyle w:val="P00"/>
        <w:spacing w:before="72"/>
        <w:ind w:left="1021" w:right="1134"/>
        <w:rPr>
          <w:rStyle w:val="default"/>
          <w:rFonts w:cs="FrankRuehl" w:hint="cs"/>
          <w:rtl/>
        </w:rPr>
      </w:pPr>
      <w:r>
        <w:rPr>
          <w:rFonts w:cs="FrankRuehl" w:hint="cs"/>
          <w:sz w:val="26"/>
          <w:rtl/>
          <w:lang w:eastAsia="en-US"/>
        </w:rPr>
        <w:pict>
          <v:shape id="_x0000_s2312" type="#_x0000_t202" style="position:absolute;left:0;text-align:left;margin-left:470.35pt;margin-top:7.1pt;width:1in;height:11.5pt;z-index:251653120" filled="f" stroked="f">
            <v:textbox inset="1mm,0,1mm,0">
              <w:txbxContent>
                <w:p w:rsidR="0050673F" w:rsidRDefault="0050673F" w:rsidP="0050673F">
                  <w:pPr>
                    <w:spacing w:line="160" w:lineRule="exact"/>
                    <w:rPr>
                      <w:rFonts w:cs="Miriam" w:hint="cs"/>
                      <w:noProof/>
                      <w:sz w:val="18"/>
                      <w:szCs w:val="18"/>
                      <w:rtl/>
                    </w:rPr>
                  </w:pPr>
                  <w:r>
                    <w:rPr>
                      <w:rFonts w:cs="Miriam" w:hint="cs"/>
                      <w:sz w:val="18"/>
                      <w:szCs w:val="18"/>
                      <w:rtl/>
                    </w:rPr>
                    <w:t xml:space="preserve">תק' </w:t>
                  </w:r>
                  <w:r w:rsidR="00533D85">
                    <w:rPr>
                      <w:rFonts w:cs="Miriam" w:hint="cs"/>
                      <w:sz w:val="18"/>
                      <w:szCs w:val="18"/>
                      <w:rtl/>
                    </w:rPr>
                    <w:t>תשע"ט-2018</w:t>
                  </w:r>
                </w:p>
              </w:txbxContent>
            </v:textbox>
          </v:shape>
        </w:pict>
      </w:r>
      <w:r w:rsidR="007F191E">
        <w:rPr>
          <w:rStyle w:val="default"/>
          <w:rFonts w:cs="FrankRuehl" w:hint="cs"/>
          <w:rtl/>
        </w:rPr>
        <w:t>(</w:t>
      </w:r>
      <w:r w:rsidR="00A92152" w:rsidRPr="00A92152">
        <w:rPr>
          <w:rStyle w:val="default"/>
          <w:rFonts w:cs="FrankRuehl" w:hint="cs"/>
          <w:rtl/>
        </w:rPr>
        <w:t>א)</w:t>
      </w:r>
      <w:r w:rsidR="00A92152" w:rsidRPr="00A92152">
        <w:rPr>
          <w:rStyle w:val="default"/>
          <w:rFonts w:cs="FrankRuehl" w:hint="cs"/>
          <w:rtl/>
        </w:rPr>
        <w:tab/>
        <w:t xml:space="preserve">ילד הזקוק להשגחה </w:t>
      </w:r>
      <w:r w:rsidR="005966B8">
        <w:rPr>
          <w:rStyle w:val="default"/>
          <w:rFonts w:cs="FrankRuehl" w:hint="cs"/>
          <w:rtl/>
        </w:rPr>
        <w:t>חלקית</w:t>
      </w:r>
      <w:r w:rsidR="00A92152" w:rsidRPr="00A92152">
        <w:rPr>
          <w:rStyle w:val="default"/>
          <w:rFonts w:cs="FrankRuehl" w:hint="cs"/>
          <w:rtl/>
        </w:rPr>
        <w:t xml:space="preserve"> של הזולת;</w:t>
      </w:r>
    </w:p>
    <w:p w:rsidR="00A92152" w:rsidRPr="00A92152" w:rsidRDefault="00A92152" w:rsidP="00A92152">
      <w:pPr>
        <w:pStyle w:val="P00"/>
        <w:spacing w:before="72"/>
        <w:ind w:left="1021" w:right="1134"/>
        <w:rPr>
          <w:rStyle w:val="default"/>
          <w:rFonts w:cs="FrankRuehl" w:hint="cs"/>
          <w:rtl/>
        </w:rPr>
      </w:pPr>
      <w:r w:rsidRPr="00A92152">
        <w:rPr>
          <w:rStyle w:val="default"/>
          <w:rFonts w:cs="FrankRuehl" w:hint="cs"/>
          <w:rtl/>
        </w:rPr>
        <w:t>(ב)</w:t>
      </w:r>
      <w:r w:rsidRPr="00A92152">
        <w:rPr>
          <w:rStyle w:val="default"/>
          <w:rFonts w:cs="FrankRuehl" w:hint="cs"/>
          <w:rtl/>
        </w:rPr>
        <w:tab/>
        <w:t>ילד התלוי בעזרת הזולת במידה רבה;</w:t>
      </w:r>
    </w:p>
    <w:p w:rsidR="00A92152" w:rsidRPr="00A92152" w:rsidRDefault="00A92152" w:rsidP="00A92152">
      <w:pPr>
        <w:pStyle w:val="P00"/>
        <w:spacing w:before="72"/>
        <w:ind w:left="1021" w:right="1134"/>
        <w:rPr>
          <w:rStyle w:val="default"/>
          <w:rFonts w:cs="FrankRuehl" w:hint="cs"/>
          <w:rtl/>
        </w:rPr>
      </w:pPr>
      <w:r w:rsidRPr="00A92152">
        <w:rPr>
          <w:rStyle w:val="default"/>
          <w:rFonts w:cs="FrankRuehl" w:hint="cs"/>
          <w:rtl/>
        </w:rPr>
        <w:t>(ג)</w:t>
      </w:r>
      <w:r w:rsidRPr="00A92152">
        <w:rPr>
          <w:rStyle w:val="default"/>
          <w:rFonts w:cs="FrankRuehl" w:hint="cs"/>
          <w:rtl/>
        </w:rPr>
        <w:tab/>
        <w:t>ילד כאמור בפרטים 11(ב) ו-12(ב) שבתוספת הראשונה;</w:t>
      </w:r>
    </w:p>
    <w:p w:rsidR="00A92152" w:rsidRPr="00A92152" w:rsidRDefault="00A92152" w:rsidP="00A92152">
      <w:pPr>
        <w:pStyle w:val="P00"/>
        <w:spacing w:before="72"/>
        <w:ind w:left="1021" w:right="1134"/>
        <w:rPr>
          <w:rStyle w:val="default"/>
          <w:rFonts w:cs="FrankRuehl" w:hint="cs"/>
          <w:rtl/>
        </w:rPr>
      </w:pPr>
      <w:r w:rsidRPr="00A92152">
        <w:rPr>
          <w:rStyle w:val="default"/>
          <w:rFonts w:cs="FrankRuehl" w:hint="cs"/>
          <w:rtl/>
        </w:rPr>
        <w:t>(ד)</w:t>
      </w:r>
      <w:r w:rsidRPr="00A92152">
        <w:rPr>
          <w:rStyle w:val="default"/>
          <w:rFonts w:cs="FrankRuehl" w:hint="cs"/>
          <w:rtl/>
        </w:rPr>
        <w:tab/>
        <w:t>ילד כאמור בפרטים (3), (4)(ב) ו-(7) שבתוספת השנייה;</w:t>
      </w:r>
    </w:p>
    <w:p w:rsidR="00A92152" w:rsidRPr="00A92152" w:rsidRDefault="00A92152" w:rsidP="00A92152">
      <w:pPr>
        <w:pStyle w:val="P00"/>
        <w:spacing w:before="72"/>
        <w:ind w:left="624" w:right="1134"/>
        <w:rPr>
          <w:rStyle w:val="default"/>
          <w:rFonts w:cs="FrankRuehl" w:hint="cs"/>
          <w:rtl/>
        </w:rPr>
      </w:pPr>
      <w:r w:rsidRPr="00A92152">
        <w:rPr>
          <w:rStyle w:val="default"/>
          <w:rFonts w:cs="FrankRuehl" w:hint="cs"/>
          <w:rtl/>
        </w:rPr>
        <w:t>(2)</w:t>
      </w:r>
      <w:r w:rsidRPr="00A92152">
        <w:rPr>
          <w:rStyle w:val="default"/>
          <w:rFonts w:cs="FrankRuehl" w:hint="cs"/>
          <w:rtl/>
        </w:rPr>
        <w:tab/>
        <w:t xml:space="preserve">סכום השווה ל-100% מקצבת יחיד מלאה בעד </w:t>
      </w:r>
      <w:r w:rsidRPr="00A92152">
        <w:rPr>
          <w:rStyle w:val="default"/>
          <w:rFonts w:cs="FrankRuehl"/>
          <w:rtl/>
        </w:rPr>
        <w:t>–</w:t>
      </w:r>
    </w:p>
    <w:p w:rsidR="00A92152" w:rsidRPr="00A92152" w:rsidRDefault="00A92152" w:rsidP="00A92152">
      <w:pPr>
        <w:pStyle w:val="P00"/>
        <w:spacing w:before="72"/>
        <w:ind w:left="1021" w:right="1134"/>
        <w:rPr>
          <w:rStyle w:val="default"/>
          <w:rFonts w:cs="FrankRuehl" w:hint="cs"/>
          <w:rtl/>
        </w:rPr>
      </w:pPr>
      <w:r w:rsidRPr="00A92152">
        <w:rPr>
          <w:rStyle w:val="default"/>
          <w:rFonts w:cs="FrankRuehl" w:hint="cs"/>
          <w:rtl/>
        </w:rPr>
        <w:t>(א)</w:t>
      </w:r>
      <w:r w:rsidRPr="00A92152">
        <w:rPr>
          <w:rStyle w:val="default"/>
          <w:rFonts w:cs="FrankRuehl" w:hint="cs"/>
          <w:rtl/>
        </w:rPr>
        <w:tab/>
        <w:t>ילד כאמור בפרטים (1), (2), (4)(א), (5) ו-(6) שבתוספת השנייה;</w:t>
      </w:r>
    </w:p>
    <w:p w:rsidR="00A92152" w:rsidRPr="00A92152" w:rsidRDefault="00A92152" w:rsidP="00A92152">
      <w:pPr>
        <w:pStyle w:val="P00"/>
        <w:spacing w:before="72"/>
        <w:ind w:left="1021" w:right="1134"/>
        <w:rPr>
          <w:rStyle w:val="default"/>
          <w:rFonts w:cs="FrankRuehl" w:hint="cs"/>
          <w:rtl/>
        </w:rPr>
      </w:pPr>
      <w:r w:rsidRPr="00A92152">
        <w:rPr>
          <w:rStyle w:val="default"/>
          <w:rFonts w:cs="FrankRuehl" w:hint="cs"/>
          <w:rtl/>
        </w:rPr>
        <w:t>(ב)</w:t>
      </w:r>
      <w:r w:rsidRPr="00A92152">
        <w:rPr>
          <w:rStyle w:val="default"/>
          <w:rFonts w:cs="FrankRuehl" w:hint="cs"/>
          <w:rtl/>
        </w:rPr>
        <w:tab/>
        <w:t>ילד הזקוק לטיפול רפואי מיוחד, למעט ילד כאמור בפרטים 11(ב) ו-12(ב) שבתוספת הראשונה;</w:t>
      </w:r>
    </w:p>
    <w:p w:rsidR="00F60BC1" w:rsidRPr="00F60BC1" w:rsidRDefault="00F60BC1" w:rsidP="00F60BC1">
      <w:pPr>
        <w:pStyle w:val="P00"/>
        <w:spacing w:before="72"/>
        <w:ind w:left="624" w:right="1134"/>
        <w:rPr>
          <w:rStyle w:val="default"/>
          <w:rFonts w:cs="FrankRuehl"/>
          <w:rtl/>
        </w:rPr>
      </w:pPr>
      <w:r w:rsidRPr="00F60BC1">
        <w:rPr>
          <w:rStyle w:val="default"/>
          <w:rFonts w:cs="FrankRuehl" w:hint="cs"/>
          <w:rtl/>
        </w:rPr>
        <w:pict>
          <v:shape id="_x0000_s2355" type="#_x0000_t202" style="position:absolute;left:0;text-align:left;margin-left:470.35pt;margin-top:7.1pt;width:1in;height:10.15pt;z-index:251670528" filled="f" stroked="f">
            <v:textbox inset="1mm,0,1mm,0">
              <w:txbxContent>
                <w:p w:rsidR="00F60BC1" w:rsidRDefault="00F60BC1" w:rsidP="00F60BC1">
                  <w:pPr>
                    <w:spacing w:line="160" w:lineRule="exact"/>
                    <w:rPr>
                      <w:rFonts w:cs="Miriam" w:hint="cs"/>
                      <w:noProof/>
                      <w:sz w:val="18"/>
                      <w:szCs w:val="18"/>
                      <w:rtl/>
                    </w:rPr>
                  </w:pPr>
                  <w:r>
                    <w:rPr>
                      <w:rFonts w:cs="Miriam" w:hint="cs"/>
                      <w:sz w:val="18"/>
                      <w:szCs w:val="18"/>
                      <w:rtl/>
                    </w:rPr>
                    <w:t>תק' תשפ"ב-2021</w:t>
                  </w:r>
                </w:p>
              </w:txbxContent>
            </v:textbox>
          </v:shape>
        </w:pict>
      </w:r>
      <w:r>
        <w:rPr>
          <w:rStyle w:val="default"/>
          <w:rFonts w:cs="FrankRuehl" w:hint="cs"/>
          <w:rtl/>
        </w:rPr>
        <w:t>(2א)</w:t>
      </w:r>
      <w:r>
        <w:rPr>
          <w:rStyle w:val="default"/>
          <w:rFonts w:cs="FrankRuehl" w:hint="cs"/>
          <w:rtl/>
        </w:rPr>
        <w:tab/>
      </w:r>
      <w:r w:rsidRPr="00F60BC1">
        <w:rPr>
          <w:rStyle w:val="default"/>
          <w:rFonts w:cs="FrankRuehl" w:hint="cs"/>
          <w:rtl/>
        </w:rPr>
        <w:t>סכום השווה ל-112% מקצבת יחיד מלאה בעד ילד התלוי בעזרת הזולת במידה רבה מאוד;</w:t>
      </w:r>
    </w:p>
    <w:p w:rsidR="00B81BF1" w:rsidRPr="00B81BF1" w:rsidRDefault="00A92152" w:rsidP="00B81BF1">
      <w:pPr>
        <w:pStyle w:val="P00"/>
        <w:spacing w:before="72"/>
        <w:ind w:left="624" w:right="1134"/>
        <w:rPr>
          <w:rStyle w:val="default"/>
          <w:rFonts w:cs="FrankRuehl"/>
          <w:rtl/>
        </w:rPr>
      </w:pPr>
      <w:r w:rsidRPr="00271E14">
        <w:rPr>
          <w:rStyle w:val="default"/>
          <w:rFonts w:cs="FrankRuehl" w:hint="cs"/>
          <w:rtl/>
        </w:rPr>
        <w:pict>
          <v:shape id="_x0000_s2341" type="#_x0000_t202" style="position:absolute;left:0;text-align:left;margin-left:470.35pt;margin-top:7.1pt;width:1in;height:75.9pt;z-index:251662336" filled="f" stroked="f">
            <v:textbox style="mso-next-textbox:#_x0000_s2341" inset="1mm,0,1mm,0">
              <w:txbxContent>
                <w:p w:rsidR="00A92152" w:rsidRDefault="00A92152" w:rsidP="00A92152">
                  <w:pPr>
                    <w:spacing w:line="160" w:lineRule="exact"/>
                    <w:rPr>
                      <w:rFonts w:cs="Miriam" w:hint="cs"/>
                      <w:noProof/>
                      <w:sz w:val="18"/>
                      <w:szCs w:val="18"/>
                      <w:rtl/>
                    </w:rPr>
                  </w:pPr>
                  <w:r>
                    <w:rPr>
                      <w:rFonts w:cs="Miriam" w:hint="cs"/>
                      <w:sz w:val="18"/>
                      <w:szCs w:val="18"/>
                      <w:rtl/>
                    </w:rPr>
                    <w:t>תק' (מס' 2) תשע"ב-2012</w:t>
                  </w:r>
                </w:p>
                <w:p w:rsidR="00263994" w:rsidRDefault="00263994" w:rsidP="00A92152">
                  <w:pPr>
                    <w:spacing w:line="160" w:lineRule="exact"/>
                    <w:rPr>
                      <w:rFonts w:cs="Miriam" w:hint="cs"/>
                      <w:noProof/>
                      <w:sz w:val="18"/>
                      <w:szCs w:val="18"/>
                      <w:rtl/>
                    </w:rPr>
                  </w:pPr>
                  <w:r>
                    <w:rPr>
                      <w:rFonts w:cs="Miriam" w:hint="cs"/>
                      <w:noProof/>
                      <w:sz w:val="18"/>
                      <w:szCs w:val="18"/>
                      <w:rtl/>
                    </w:rPr>
                    <w:t xml:space="preserve">תק' </w:t>
                  </w:r>
                  <w:r w:rsidR="002F1F51">
                    <w:rPr>
                      <w:rFonts w:cs="Miriam" w:hint="cs"/>
                      <w:noProof/>
                      <w:sz w:val="18"/>
                      <w:szCs w:val="18"/>
                      <w:rtl/>
                    </w:rPr>
                    <w:t>(מס' 2) תשע"ה-2015</w:t>
                  </w:r>
                </w:p>
                <w:p w:rsidR="00F25BB5" w:rsidRDefault="00F25BB5" w:rsidP="00A92152">
                  <w:pPr>
                    <w:spacing w:line="160" w:lineRule="exact"/>
                    <w:rPr>
                      <w:rFonts w:cs="Miriam"/>
                      <w:noProof/>
                      <w:sz w:val="18"/>
                      <w:szCs w:val="18"/>
                      <w:rtl/>
                    </w:rPr>
                  </w:pPr>
                  <w:r>
                    <w:rPr>
                      <w:rFonts w:cs="Miriam" w:hint="cs"/>
                      <w:noProof/>
                      <w:sz w:val="18"/>
                      <w:szCs w:val="18"/>
                      <w:rtl/>
                    </w:rPr>
                    <w:t>תק' (מס' 2) תשע"ו-2016</w:t>
                  </w:r>
                </w:p>
                <w:p w:rsidR="00B81BF1" w:rsidRDefault="00B81BF1" w:rsidP="00B81BF1">
                  <w:pPr>
                    <w:spacing w:line="160" w:lineRule="exact"/>
                    <w:rPr>
                      <w:rFonts w:cs="Miriam"/>
                      <w:sz w:val="18"/>
                      <w:szCs w:val="18"/>
                      <w:rtl/>
                    </w:rPr>
                  </w:pPr>
                  <w:r>
                    <w:rPr>
                      <w:rFonts w:cs="Miriam" w:hint="cs"/>
                      <w:sz w:val="18"/>
                      <w:szCs w:val="18"/>
                      <w:rtl/>
                    </w:rPr>
                    <w:t>תק' תשפ"ב-2021</w:t>
                  </w:r>
                </w:p>
                <w:p w:rsidR="00332257" w:rsidRDefault="00332257" w:rsidP="00B81BF1">
                  <w:pPr>
                    <w:spacing w:line="160" w:lineRule="exact"/>
                    <w:rPr>
                      <w:rFonts w:cs="Miriam" w:hint="cs"/>
                      <w:noProof/>
                      <w:sz w:val="18"/>
                      <w:szCs w:val="18"/>
                      <w:rtl/>
                    </w:rPr>
                  </w:pPr>
                  <w:r>
                    <w:rPr>
                      <w:rFonts w:cs="Miriam" w:hint="cs"/>
                      <w:sz w:val="18"/>
                      <w:szCs w:val="18"/>
                      <w:rtl/>
                    </w:rPr>
                    <w:t>תק' (מס' 2) תשפ"ב-2022</w:t>
                  </w:r>
                </w:p>
              </w:txbxContent>
            </v:textbox>
          </v:shape>
        </w:pict>
      </w:r>
      <w:r>
        <w:rPr>
          <w:rStyle w:val="default"/>
          <w:rFonts w:cs="FrankRuehl" w:hint="cs"/>
          <w:rtl/>
        </w:rPr>
        <w:t>(3</w:t>
      </w:r>
      <w:r w:rsidRPr="00271E14">
        <w:rPr>
          <w:rStyle w:val="default"/>
          <w:rFonts w:cs="FrankRuehl" w:hint="cs"/>
          <w:rtl/>
        </w:rPr>
        <w:t>)</w:t>
      </w:r>
      <w:r w:rsidRPr="00271E14">
        <w:rPr>
          <w:rStyle w:val="default"/>
          <w:rFonts w:cs="FrankRuehl" w:hint="cs"/>
          <w:rtl/>
        </w:rPr>
        <w:tab/>
        <w:t>סכום השווה ל-</w:t>
      </w:r>
      <w:r w:rsidR="002F1F51">
        <w:rPr>
          <w:rStyle w:val="default"/>
          <w:rFonts w:cs="FrankRuehl" w:hint="cs"/>
          <w:rtl/>
        </w:rPr>
        <w:t>188</w:t>
      </w:r>
      <w:r w:rsidRPr="00271E14">
        <w:rPr>
          <w:rStyle w:val="default"/>
          <w:rFonts w:cs="FrankRuehl" w:hint="cs"/>
          <w:rtl/>
        </w:rPr>
        <w:t xml:space="preserve">% מקצבת יחיד מלאה </w:t>
      </w:r>
      <w:r w:rsidR="00B81BF1" w:rsidRPr="00B81BF1">
        <w:rPr>
          <w:rStyle w:val="default"/>
          <w:rFonts w:cs="FrankRuehl" w:hint="cs"/>
          <w:rtl/>
        </w:rPr>
        <w:t>בעד כל אחד מאלה:</w:t>
      </w:r>
    </w:p>
    <w:p w:rsidR="00B81BF1" w:rsidRPr="00B81BF1" w:rsidRDefault="00B81BF1" w:rsidP="00B81BF1">
      <w:pPr>
        <w:pStyle w:val="P00"/>
        <w:spacing w:before="72"/>
        <w:ind w:left="1021" w:right="1134"/>
        <w:rPr>
          <w:rStyle w:val="default"/>
          <w:rFonts w:cs="FrankRuehl"/>
          <w:rtl/>
        </w:rPr>
      </w:pPr>
      <w:r w:rsidRPr="00B81BF1">
        <w:rPr>
          <w:rStyle w:val="default"/>
          <w:rFonts w:cs="FrankRuehl" w:hint="cs"/>
          <w:rtl/>
        </w:rPr>
        <w:t>(א)</w:t>
      </w:r>
      <w:r w:rsidRPr="00B81BF1">
        <w:rPr>
          <w:rStyle w:val="default"/>
          <w:rFonts w:cs="FrankRuehl"/>
          <w:rtl/>
        </w:rPr>
        <w:tab/>
      </w:r>
      <w:r w:rsidRPr="00B81BF1">
        <w:rPr>
          <w:rStyle w:val="default"/>
          <w:rFonts w:cs="FrankRuehl" w:hint="cs"/>
          <w:rtl/>
        </w:rPr>
        <w:t>ילד התלוי לחלוטין בעזרת הזולת;</w:t>
      </w:r>
    </w:p>
    <w:p w:rsidR="00B81BF1" w:rsidRPr="00B81BF1" w:rsidRDefault="00B81BF1" w:rsidP="00B81BF1">
      <w:pPr>
        <w:pStyle w:val="P00"/>
        <w:spacing w:before="72"/>
        <w:ind w:left="1021" w:right="1134"/>
        <w:rPr>
          <w:rStyle w:val="default"/>
          <w:rFonts w:cs="FrankRuehl"/>
          <w:rtl/>
        </w:rPr>
      </w:pPr>
      <w:r w:rsidRPr="00B81BF1">
        <w:rPr>
          <w:rStyle w:val="default"/>
          <w:rFonts w:cs="FrankRuehl" w:hint="cs"/>
          <w:rtl/>
        </w:rPr>
        <w:t>(ב)</w:t>
      </w:r>
      <w:r w:rsidRPr="00B81BF1">
        <w:rPr>
          <w:rStyle w:val="default"/>
          <w:rFonts w:cs="FrankRuehl"/>
          <w:rtl/>
        </w:rPr>
        <w:tab/>
      </w:r>
      <w:r w:rsidRPr="00B81BF1">
        <w:rPr>
          <w:rStyle w:val="default"/>
          <w:rFonts w:cs="FrankRuehl" w:hint="cs"/>
          <w:rtl/>
        </w:rPr>
        <w:t xml:space="preserve">ילד הזקוק לטיפול רפואי קבוע או ילד התלוי לחלוטין במידה רבה במיוחד בעזרת הזולת, ובלבד שהם זכאים לתוספת לפי </w:t>
      </w:r>
      <w:r w:rsidR="00DE3EB6" w:rsidRPr="00332257">
        <w:rPr>
          <w:rStyle w:val="default"/>
          <w:rFonts w:cs="FrankRuehl" w:hint="cs"/>
          <w:rtl/>
        </w:rPr>
        <w:t xml:space="preserve">הסכם בדבר תשלום תוספת לזכאים לקצבה מיוחדת ולגמלת ילד נכה הזקוקים למכונת הנשמה באופן רצוף (להלן </w:t>
      </w:r>
      <w:r w:rsidR="00DE3EB6" w:rsidRPr="00332257">
        <w:rPr>
          <w:rStyle w:val="default"/>
          <w:rFonts w:cs="FrankRuehl"/>
          <w:rtl/>
        </w:rPr>
        <w:t>–</w:t>
      </w:r>
      <w:r w:rsidR="00DE3EB6" w:rsidRPr="00332257">
        <w:rPr>
          <w:rStyle w:val="default"/>
          <w:rFonts w:cs="FrankRuehl" w:hint="cs"/>
          <w:rtl/>
        </w:rPr>
        <w:t xml:space="preserve"> תוספת לפי </w:t>
      </w:r>
      <w:r w:rsidRPr="00B81BF1">
        <w:rPr>
          <w:rStyle w:val="default"/>
          <w:rFonts w:cs="FrankRuehl" w:hint="cs"/>
          <w:rtl/>
        </w:rPr>
        <w:t>הסכם המונשמים</w:t>
      </w:r>
      <w:r w:rsidR="00DE3EB6">
        <w:rPr>
          <w:rStyle w:val="default"/>
          <w:rFonts w:cs="FrankRuehl" w:hint="cs"/>
          <w:rtl/>
        </w:rPr>
        <w:t>)</w:t>
      </w:r>
      <w:r w:rsidRPr="00B81BF1">
        <w:rPr>
          <w:rStyle w:val="default"/>
          <w:rFonts w:cs="FrankRuehl" w:hint="cs"/>
          <w:rtl/>
        </w:rPr>
        <w:t>;</w:t>
      </w:r>
    </w:p>
    <w:p w:rsidR="00B81BF1" w:rsidRPr="00B81BF1" w:rsidRDefault="00B81BF1" w:rsidP="00B81BF1">
      <w:pPr>
        <w:pStyle w:val="P00"/>
        <w:spacing w:before="72"/>
        <w:ind w:left="624" w:right="1134"/>
        <w:rPr>
          <w:rStyle w:val="default"/>
          <w:rFonts w:cs="FrankRuehl" w:hint="cs"/>
          <w:rtl/>
        </w:rPr>
      </w:pPr>
      <w:r w:rsidRPr="00F60BC1">
        <w:rPr>
          <w:rStyle w:val="default"/>
          <w:rFonts w:cs="FrankRuehl" w:hint="cs"/>
          <w:rtl/>
        </w:rPr>
        <w:pict>
          <v:shape id="_x0000_s2356" type="#_x0000_t202" style="position:absolute;left:0;text-align:left;margin-left:470.35pt;margin-top:7.1pt;width:1in;height:25.85pt;z-index:251671552" filled="f" stroked="f">
            <v:textbox inset="1mm,0,1mm,0">
              <w:txbxContent>
                <w:p w:rsidR="00B81BF1" w:rsidRDefault="00B81BF1" w:rsidP="00B81BF1">
                  <w:pPr>
                    <w:spacing w:line="160" w:lineRule="exact"/>
                    <w:rPr>
                      <w:rFonts w:cs="Miriam"/>
                      <w:sz w:val="18"/>
                      <w:szCs w:val="18"/>
                      <w:rtl/>
                    </w:rPr>
                  </w:pPr>
                  <w:r>
                    <w:rPr>
                      <w:rFonts w:cs="Miriam" w:hint="cs"/>
                      <w:sz w:val="18"/>
                      <w:szCs w:val="18"/>
                      <w:rtl/>
                    </w:rPr>
                    <w:t>תק' תשפ"ב-2021</w:t>
                  </w:r>
                </w:p>
                <w:p w:rsidR="00332257" w:rsidRDefault="00332257" w:rsidP="00332257">
                  <w:pPr>
                    <w:spacing w:line="160" w:lineRule="exact"/>
                    <w:rPr>
                      <w:rFonts w:cs="Miriam" w:hint="cs"/>
                      <w:noProof/>
                      <w:sz w:val="18"/>
                      <w:szCs w:val="18"/>
                      <w:rtl/>
                    </w:rPr>
                  </w:pPr>
                  <w:r>
                    <w:rPr>
                      <w:rFonts w:cs="Miriam" w:hint="cs"/>
                      <w:sz w:val="18"/>
                      <w:szCs w:val="18"/>
                      <w:rtl/>
                    </w:rPr>
                    <w:t>תק' (מס' 2) תשפ"ב-2022</w:t>
                  </w:r>
                </w:p>
              </w:txbxContent>
            </v:textbox>
          </v:shape>
        </w:pict>
      </w:r>
      <w:r>
        <w:rPr>
          <w:rStyle w:val="default"/>
          <w:rFonts w:cs="FrankRuehl" w:hint="cs"/>
          <w:rtl/>
        </w:rPr>
        <w:t>(3א)</w:t>
      </w:r>
      <w:r>
        <w:rPr>
          <w:rStyle w:val="default"/>
          <w:rFonts w:cs="FrankRuehl" w:hint="cs"/>
          <w:rtl/>
        </w:rPr>
        <w:tab/>
      </w:r>
      <w:r w:rsidRPr="00B81BF1">
        <w:rPr>
          <w:rStyle w:val="default"/>
          <w:rFonts w:cs="FrankRuehl" w:hint="cs"/>
          <w:rtl/>
        </w:rPr>
        <w:t>סכום השווה ל-235% מקצבת יחיד מלאה בעד ילד התלוי לחלוטין במידה רבה במיוחד בעזרת הזולת או ילד הזקוק לטיפול רפואי קבוע, ובלבד שאינם זכאים לתוספת לפי הסכם המונשמים</w:t>
      </w:r>
      <w:r w:rsidR="00332257" w:rsidRPr="00332257">
        <w:rPr>
          <w:rStyle w:val="default"/>
          <w:rFonts w:cs="FrankRuehl" w:hint="cs"/>
          <w:rtl/>
        </w:rPr>
        <w:t>, ואולם אם משולמת בעד הילד תוספת לגמלה לפי תקנה 2א, ישולם בעדו לפי פסקה זו סכום השווה ל-188% מקצבת יחיד מלאה</w:t>
      </w:r>
      <w:r w:rsidRPr="00B81BF1">
        <w:rPr>
          <w:rStyle w:val="default"/>
          <w:rFonts w:cs="FrankRuehl" w:hint="cs"/>
          <w:rtl/>
        </w:rPr>
        <w:t>;</w:t>
      </w:r>
    </w:p>
    <w:p w:rsidR="00B81BF1" w:rsidRDefault="00271E14" w:rsidP="00B81BF1">
      <w:pPr>
        <w:pStyle w:val="P00"/>
        <w:spacing w:before="72"/>
        <w:ind w:left="1021" w:right="1134" w:hanging="397"/>
        <w:rPr>
          <w:rStyle w:val="default"/>
          <w:rFonts w:cs="FrankRuehl"/>
          <w:rtl/>
        </w:rPr>
      </w:pPr>
      <w:r w:rsidRPr="00B81BF1">
        <w:rPr>
          <w:rStyle w:val="default"/>
          <w:rFonts w:cs="FrankRuehl" w:hint="cs"/>
          <w:rtl/>
        </w:rPr>
        <w:pict>
          <v:shape id="_x0000_s2299" type="#_x0000_t202" style="position:absolute;left:0;text-align:left;margin-left:470.35pt;margin-top:7.1pt;width:1in;height:36.25pt;z-index:251649024" filled="f" stroked="f">
            <v:textbox style="mso-next-textbox:#_x0000_s2299" inset="1mm,0,1mm,0">
              <w:txbxContent>
                <w:p w:rsidR="0050673F" w:rsidRDefault="0050673F" w:rsidP="0050673F">
                  <w:pPr>
                    <w:spacing w:line="160" w:lineRule="exact"/>
                    <w:rPr>
                      <w:rFonts w:cs="Miriam"/>
                      <w:sz w:val="18"/>
                      <w:szCs w:val="18"/>
                      <w:rtl/>
                    </w:rPr>
                  </w:pPr>
                  <w:r>
                    <w:rPr>
                      <w:rFonts w:cs="Miriam" w:hint="cs"/>
                      <w:sz w:val="18"/>
                      <w:szCs w:val="18"/>
                      <w:rtl/>
                    </w:rPr>
                    <w:t xml:space="preserve">תק' </w:t>
                  </w:r>
                  <w:r w:rsidR="00DA0DD4">
                    <w:rPr>
                      <w:rFonts w:cs="Miriam" w:hint="cs"/>
                      <w:sz w:val="18"/>
                      <w:szCs w:val="18"/>
                      <w:rtl/>
                    </w:rPr>
                    <w:t>תשע"ח-2018</w:t>
                  </w:r>
                </w:p>
                <w:p w:rsidR="00B81BF1" w:rsidRDefault="00B81BF1" w:rsidP="00B81BF1">
                  <w:pPr>
                    <w:spacing w:line="160" w:lineRule="exact"/>
                    <w:rPr>
                      <w:rFonts w:cs="Miriam"/>
                      <w:sz w:val="18"/>
                      <w:szCs w:val="18"/>
                      <w:rtl/>
                    </w:rPr>
                  </w:pPr>
                  <w:r>
                    <w:rPr>
                      <w:rFonts w:cs="Miriam" w:hint="cs"/>
                      <w:sz w:val="18"/>
                      <w:szCs w:val="18"/>
                      <w:rtl/>
                    </w:rPr>
                    <w:t>תק' תשפ"ב-2021</w:t>
                  </w:r>
                </w:p>
                <w:p w:rsidR="00332257" w:rsidRDefault="00332257" w:rsidP="00332257">
                  <w:pPr>
                    <w:spacing w:line="160" w:lineRule="exact"/>
                    <w:rPr>
                      <w:rFonts w:cs="Miriam" w:hint="cs"/>
                      <w:noProof/>
                      <w:sz w:val="18"/>
                      <w:szCs w:val="18"/>
                      <w:rtl/>
                    </w:rPr>
                  </w:pPr>
                  <w:r>
                    <w:rPr>
                      <w:rFonts w:cs="Miriam" w:hint="cs"/>
                      <w:sz w:val="18"/>
                      <w:szCs w:val="18"/>
                      <w:rtl/>
                    </w:rPr>
                    <w:t>תק' (מס' 2) תשפ"ב-2022</w:t>
                  </w:r>
                </w:p>
              </w:txbxContent>
            </v:textbox>
          </v:shape>
        </w:pict>
      </w:r>
      <w:r w:rsidR="007F191E">
        <w:rPr>
          <w:rStyle w:val="default"/>
          <w:rFonts w:cs="FrankRuehl" w:hint="cs"/>
          <w:rtl/>
        </w:rPr>
        <w:t>(</w:t>
      </w:r>
      <w:r w:rsidR="00A92152">
        <w:rPr>
          <w:rStyle w:val="default"/>
          <w:rFonts w:cs="FrankRuehl" w:hint="cs"/>
          <w:rtl/>
        </w:rPr>
        <w:t>4</w:t>
      </w:r>
      <w:r w:rsidR="007F191E">
        <w:rPr>
          <w:rStyle w:val="default"/>
          <w:rFonts w:cs="FrankRuehl" w:hint="cs"/>
          <w:rtl/>
        </w:rPr>
        <w:t>)</w:t>
      </w:r>
      <w:r w:rsidR="007F191E">
        <w:rPr>
          <w:rStyle w:val="default"/>
          <w:rFonts w:cs="FrankRuehl" w:hint="cs"/>
          <w:rtl/>
        </w:rPr>
        <w:tab/>
      </w:r>
      <w:r w:rsidR="00DA0DD4">
        <w:rPr>
          <w:rStyle w:val="default"/>
          <w:rFonts w:cs="FrankRuehl" w:hint="cs"/>
          <w:rtl/>
        </w:rPr>
        <w:t>(א)</w:t>
      </w:r>
      <w:r w:rsidR="00DA0DD4">
        <w:rPr>
          <w:rStyle w:val="default"/>
          <w:rFonts w:cs="FrankRuehl"/>
          <w:rtl/>
        </w:rPr>
        <w:tab/>
      </w:r>
      <w:r w:rsidR="00B81BF1" w:rsidRPr="00B81BF1">
        <w:rPr>
          <w:rStyle w:val="default"/>
          <w:rFonts w:cs="FrankRuehl" w:hint="cs"/>
          <w:rtl/>
        </w:rPr>
        <w:t>סכום השווה ל-86.59% מקצבת יחיד מלאה בעד ילד שמשתלמת בעדו גימלה לפי פסקה (3א)</w:t>
      </w:r>
      <w:r w:rsidR="00332257">
        <w:rPr>
          <w:rStyle w:val="default"/>
          <w:rFonts w:cs="FrankRuehl" w:hint="cs"/>
          <w:rtl/>
        </w:rPr>
        <w:t xml:space="preserve">, </w:t>
      </w:r>
      <w:r w:rsidR="00332257" w:rsidRPr="00332257">
        <w:rPr>
          <w:rStyle w:val="default"/>
          <w:rFonts w:cs="FrankRuehl" w:hint="cs"/>
          <w:rtl/>
        </w:rPr>
        <w:t>למעט ילד שמשולמת בעדו תוספת לפי תקנה 2א</w:t>
      </w:r>
      <w:r w:rsidR="00B81BF1" w:rsidRPr="00B81BF1">
        <w:rPr>
          <w:rStyle w:val="default"/>
          <w:rFonts w:cs="FrankRuehl" w:hint="cs"/>
          <w:rtl/>
        </w:rPr>
        <w:t>;</w:t>
      </w:r>
    </w:p>
    <w:p w:rsidR="00332257" w:rsidRPr="00B81BF1" w:rsidRDefault="00332257" w:rsidP="00B81BF1">
      <w:pPr>
        <w:pStyle w:val="P00"/>
        <w:spacing w:before="72"/>
        <w:ind w:left="1021" w:right="1134" w:hanging="397"/>
        <w:rPr>
          <w:rStyle w:val="default"/>
          <w:rFonts w:cs="FrankRuehl"/>
          <w:rtl/>
        </w:rPr>
      </w:pPr>
    </w:p>
    <w:p w:rsidR="00B81BF1" w:rsidRPr="00B81BF1" w:rsidRDefault="00B81BF1" w:rsidP="00B81BF1">
      <w:pPr>
        <w:pStyle w:val="P00"/>
        <w:spacing w:before="72"/>
        <w:ind w:left="1021" w:right="1134"/>
        <w:rPr>
          <w:rStyle w:val="default"/>
          <w:rFonts w:cs="FrankRuehl"/>
          <w:rtl/>
        </w:rPr>
      </w:pPr>
      <w:r w:rsidRPr="00F60BC1">
        <w:rPr>
          <w:rStyle w:val="default"/>
          <w:rFonts w:cs="FrankRuehl" w:hint="cs"/>
          <w:rtl/>
        </w:rPr>
        <w:pict>
          <v:shape id="_x0000_s2357" type="#_x0000_t202" style="position:absolute;left:0;text-align:left;margin-left:470.35pt;margin-top:7.1pt;width:1in;height:27.8pt;z-index:251672576" filled="f" stroked="f">
            <v:textbox inset="1mm,0,1mm,0">
              <w:txbxContent>
                <w:p w:rsidR="00B81BF1" w:rsidRDefault="00B81BF1" w:rsidP="00B81BF1">
                  <w:pPr>
                    <w:spacing w:line="160" w:lineRule="exact"/>
                    <w:rPr>
                      <w:rFonts w:cs="Miriam"/>
                      <w:sz w:val="18"/>
                      <w:szCs w:val="18"/>
                      <w:rtl/>
                    </w:rPr>
                  </w:pPr>
                  <w:r>
                    <w:rPr>
                      <w:rFonts w:cs="Miriam" w:hint="cs"/>
                      <w:sz w:val="18"/>
                      <w:szCs w:val="18"/>
                      <w:rtl/>
                    </w:rPr>
                    <w:t>תק' תשפ"ב-2021</w:t>
                  </w:r>
                </w:p>
                <w:p w:rsidR="00332257" w:rsidRDefault="00332257" w:rsidP="00332257">
                  <w:pPr>
                    <w:spacing w:line="160" w:lineRule="exact"/>
                    <w:rPr>
                      <w:rFonts w:cs="Miriam" w:hint="cs"/>
                      <w:noProof/>
                      <w:sz w:val="18"/>
                      <w:szCs w:val="18"/>
                      <w:rtl/>
                    </w:rPr>
                  </w:pPr>
                  <w:r>
                    <w:rPr>
                      <w:rFonts w:cs="Miriam" w:hint="cs"/>
                      <w:sz w:val="18"/>
                      <w:szCs w:val="18"/>
                      <w:rtl/>
                    </w:rPr>
                    <w:t>תק' (מס' 2) תשפ"ב-2022</w:t>
                  </w:r>
                </w:p>
              </w:txbxContent>
            </v:textbox>
          </v:shape>
        </w:pict>
      </w:r>
      <w:r>
        <w:rPr>
          <w:rStyle w:val="default"/>
          <w:rFonts w:cs="FrankRuehl" w:hint="cs"/>
          <w:rtl/>
        </w:rPr>
        <w:t>(א1)</w:t>
      </w:r>
      <w:r>
        <w:rPr>
          <w:rStyle w:val="default"/>
          <w:rFonts w:cs="FrankRuehl" w:hint="cs"/>
          <w:rtl/>
        </w:rPr>
        <w:tab/>
      </w:r>
      <w:r w:rsidRPr="00B81BF1">
        <w:rPr>
          <w:rStyle w:val="default"/>
          <w:rFonts w:cs="FrankRuehl" w:hint="cs"/>
          <w:rtl/>
        </w:rPr>
        <w:t>סכום השווה ל-65.05% מקצבת יחיד מלאה בעד ילד שמשתלמת בעדו גימלה לפי פסקה (3)</w:t>
      </w:r>
      <w:r w:rsidR="00332257">
        <w:rPr>
          <w:rStyle w:val="default"/>
          <w:rFonts w:cs="FrankRuehl" w:hint="cs"/>
          <w:rtl/>
        </w:rPr>
        <w:t xml:space="preserve">, </w:t>
      </w:r>
      <w:r w:rsidR="00332257" w:rsidRPr="00332257">
        <w:rPr>
          <w:rStyle w:val="default"/>
          <w:rFonts w:cs="FrankRuehl" w:hint="cs"/>
          <w:rtl/>
        </w:rPr>
        <w:t>לרבות ילד שמשולמת בעדו תוספת לפי תקנה 2א</w:t>
      </w:r>
      <w:r w:rsidRPr="00B81BF1">
        <w:rPr>
          <w:rStyle w:val="default"/>
          <w:rFonts w:cs="FrankRuehl" w:hint="cs"/>
          <w:rtl/>
        </w:rPr>
        <w:t>;</w:t>
      </w:r>
    </w:p>
    <w:p w:rsidR="00B81BF1" w:rsidRPr="00B81BF1" w:rsidRDefault="00B81BF1" w:rsidP="00B81BF1">
      <w:pPr>
        <w:pStyle w:val="P00"/>
        <w:spacing w:before="72"/>
        <w:ind w:left="1021" w:right="1134"/>
        <w:rPr>
          <w:rStyle w:val="default"/>
          <w:rFonts w:cs="FrankRuehl"/>
          <w:rtl/>
        </w:rPr>
      </w:pPr>
      <w:r w:rsidRPr="00F60BC1">
        <w:rPr>
          <w:rStyle w:val="default"/>
          <w:rFonts w:cs="FrankRuehl" w:hint="cs"/>
          <w:rtl/>
        </w:rPr>
        <w:pict>
          <v:shape id="_x0000_s2358" type="#_x0000_t202" style="position:absolute;left:0;text-align:left;margin-left:470.35pt;margin-top:7.1pt;width:1in;height:10.15pt;z-index:251673600" filled="f" stroked="f">
            <v:textbox inset="1mm,0,1mm,0">
              <w:txbxContent>
                <w:p w:rsidR="00B81BF1" w:rsidRDefault="00B81BF1" w:rsidP="00B81BF1">
                  <w:pPr>
                    <w:spacing w:line="160" w:lineRule="exact"/>
                    <w:rPr>
                      <w:rFonts w:cs="Miriam" w:hint="cs"/>
                      <w:noProof/>
                      <w:sz w:val="18"/>
                      <w:szCs w:val="18"/>
                      <w:rtl/>
                    </w:rPr>
                  </w:pPr>
                  <w:r>
                    <w:rPr>
                      <w:rFonts w:cs="Miriam" w:hint="cs"/>
                      <w:sz w:val="18"/>
                      <w:szCs w:val="18"/>
                      <w:rtl/>
                    </w:rPr>
                    <w:t>תק' תשפ"ב-2021</w:t>
                  </w:r>
                </w:p>
              </w:txbxContent>
            </v:textbox>
          </v:shape>
        </w:pict>
      </w:r>
      <w:r>
        <w:rPr>
          <w:rStyle w:val="default"/>
          <w:rFonts w:cs="FrankRuehl" w:hint="cs"/>
          <w:rtl/>
        </w:rPr>
        <w:t>(א2)</w:t>
      </w:r>
      <w:r>
        <w:rPr>
          <w:rStyle w:val="default"/>
          <w:rFonts w:cs="FrankRuehl" w:hint="cs"/>
          <w:rtl/>
        </w:rPr>
        <w:tab/>
      </w:r>
      <w:r w:rsidRPr="00B81BF1">
        <w:rPr>
          <w:rStyle w:val="default"/>
          <w:rFonts w:cs="FrankRuehl" w:hint="cs"/>
          <w:rtl/>
        </w:rPr>
        <w:t>סכום השווה ל-46.57% מקצבת יחיד מלאה בעד ילד שמשתלמת בעדו גימלה לפי פסקה (2א);</w:t>
      </w:r>
    </w:p>
    <w:p w:rsidR="00DA0DD4" w:rsidRDefault="00B81BF1" w:rsidP="00B81BF1">
      <w:pPr>
        <w:pStyle w:val="P00"/>
        <w:spacing w:before="72"/>
        <w:ind w:left="1021" w:right="1134"/>
        <w:rPr>
          <w:rStyle w:val="default"/>
          <w:rFonts w:cs="FrankRuehl"/>
          <w:rtl/>
        </w:rPr>
      </w:pPr>
      <w:r w:rsidRPr="00F60BC1">
        <w:rPr>
          <w:rStyle w:val="default"/>
          <w:rFonts w:cs="FrankRuehl" w:hint="cs"/>
          <w:rtl/>
        </w:rPr>
        <w:pict>
          <v:shape id="_x0000_s2359" type="#_x0000_t202" style="position:absolute;left:0;text-align:left;margin-left:470.35pt;margin-top:7.1pt;width:1in;height:10.15pt;z-index:251674624" filled="f" stroked="f">
            <v:textbox inset="1mm,0,1mm,0">
              <w:txbxContent>
                <w:p w:rsidR="00B81BF1" w:rsidRDefault="00B81BF1" w:rsidP="00B81BF1">
                  <w:pPr>
                    <w:spacing w:line="160" w:lineRule="exact"/>
                    <w:rPr>
                      <w:rFonts w:cs="Miriam" w:hint="cs"/>
                      <w:noProof/>
                      <w:sz w:val="18"/>
                      <w:szCs w:val="18"/>
                      <w:rtl/>
                    </w:rPr>
                  </w:pPr>
                  <w:r>
                    <w:rPr>
                      <w:rFonts w:cs="Miriam" w:hint="cs"/>
                      <w:sz w:val="18"/>
                      <w:szCs w:val="18"/>
                      <w:rtl/>
                    </w:rPr>
                    <w:t>תק' תשפ"ב-2021</w:t>
                  </w:r>
                </w:p>
              </w:txbxContent>
            </v:textbox>
          </v:shape>
        </w:pict>
      </w:r>
      <w:r>
        <w:rPr>
          <w:rStyle w:val="default"/>
          <w:rFonts w:cs="FrankRuehl" w:hint="cs"/>
          <w:rtl/>
        </w:rPr>
        <w:t>(ב)</w:t>
      </w:r>
      <w:r>
        <w:rPr>
          <w:rStyle w:val="default"/>
          <w:rFonts w:cs="FrankRuehl" w:hint="cs"/>
          <w:rtl/>
        </w:rPr>
        <w:tab/>
      </w:r>
      <w:r w:rsidR="00DA0DD4">
        <w:rPr>
          <w:rStyle w:val="default"/>
          <w:rFonts w:cs="FrankRuehl" w:hint="cs"/>
          <w:rtl/>
        </w:rPr>
        <w:t>סכום השווה ל-</w:t>
      </w:r>
      <w:r>
        <w:rPr>
          <w:rStyle w:val="default"/>
          <w:rFonts w:cs="FrankRuehl" w:hint="cs"/>
          <w:rtl/>
        </w:rPr>
        <w:t>34.59</w:t>
      </w:r>
      <w:r w:rsidR="00DA0DD4">
        <w:rPr>
          <w:rStyle w:val="default"/>
          <w:rFonts w:cs="FrankRuehl" w:hint="cs"/>
          <w:rtl/>
        </w:rPr>
        <w:t>% מקצבת יחיד מלאה בעד ילד שמשתלמת בעדו גמלה לפי פסקה (2);</w:t>
      </w:r>
    </w:p>
    <w:p w:rsidR="00DA0DD4" w:rsidRDefault="00B81BF1" w:rsidP="00B81BF1">
      <w:pPr>
        <w:pStyle w:val="P00"/>
        <w:spacing w:before="72"/>
        <w:ind w:left="1021" w:right="1134"/>
        <w:rPr>
          <w:rStyle w:val="default"/>
          <w:rFonts w:cs="FrankRuehl"/>
          <w:rtl/>
        </w:rPr>
      </w:pPr>
      <w:r w:rsidRPr="00F60BC1">
        <w:rPr>
          <w:rStyle w:val="default"/>
          <w:rFonts w:cs="FrankRuehl" w:hint="cs"/>
          <w:rtl/>
        </w:rPr>
        <w:pict>
          <v:shape id="_x0000_s2360" type="#_x0000_t202" style="position:absolute;left:0;text-align:left;margin-left:470.35pt;margin-top:7.1pt;width:1in;height:10.15pt;z-index:251675648" filled="f" stroked="f">
            <v:textbox inset="1mm,0,1mm,0">
              <w:txbxContent>
                <w:p w:rsidR="00B81BF1" w:rsidRDefault="00B81BF1" w:rsidP="00B81BF1">
                  <w:pPr>
                    <w:spacing w:line="160" w:lineRule="exact"/>
                    <w:rPr>
                      <w:rFonts w:cs="Miriam" w:hint="cs"/>
                      <w:noProof/>
                      <w:sz w:val="18"/>
                      <w:szCs w:val="18"/>
                      <w:rtl/>
                    </w:rPr>
                  </w:pPr>
                  <w:r>
                    <w:rPr>
                      <w:rFonts w:cs="Miriam" w:hint="cs"/>
                      <w:sz w:val="18"/>
                      <w:szCs w:val="18"/>
                      <w:rtl/>
                    </w:rPr>
                    <w:t>תק' תשפ"ב-2021</w:t>
                  </w:r>
                </w:p>
              </w:txbxContent>
            </v:textbox>
          </v:shape>
        </w:pict>
      </w:r>
      <w:r>
        <w:rPr>
          <w:rStyle w:val="default"/>
          <w:rFonts w:cs="FrankRuehl" w:hint="cs"/>
          <w:rtl/>
        </w:rPr>
        <w:t>(ג)</w:t>
      </w:r>
      <w:r>
        <w:rPr>
          <w:rStyle w:val="default"/>
          <w:rFonts w:cs="FrankRuehl" w:hint="cs"/>
          <w:rtl/>
        </w:rPr>
        <w:tab/>
      </w:r>
      <w:r w:rsidR="00DA0DD4">
        <w:rPr>
          <w:rStyle w:val="default"/>
          <w:rFonts w:cs="FrankRuehl" w:hint="cs"/>
          <w:rtl/>
        </w:rPr>
        <w:t>סכום השווה ל-</w:t>
      </w:r>
      <w:r>
        <w:rPr>
          <w:rStyle w:val="default"/>
          <w:rFonts w:cs="FrankRuehl" w:hint="cs"/>
          <w:rtl/>
        </w:rPr>
        <w:t>18.48</w:t>
      </w:r>
      <w:r w:rsidR="00DA0DD4">
        <w:rPr>
          <w:rStyle w:val="default"/>
          <w:rFonts w:cs="FrankRuehl" w:hint="cs"/>
          <w:rtl/>
        </w:rPr>
        <w:t>% מקצבת יחיד מלאה בעד ילד שמשתלמת בעדו גמלה לפי פסקה (1);</w:t>
      </w:r>
    </w:p>
    <w:p w:rsidR="007F191E" w:rsidRDefault="007F191E" w:rsidP="00DA0DD4">
      <w:pPr>
        <w:pStyle w:val="P00"/>
        <w:spacing w:before="72"/>
        <w:ind w:left="1021" w:right="1134"/>
        <w:rPr>
          <w:rStyle w:val="default"/>
          <w:rFonts w:cs="FrankRuehl"/>
          <w:rtl/>
        </w:rPr>
      </w:pPr>
      <w:r>
        <w:rPr>
          <w:rStyle w:val="default"/>
          <w:rFonts w:cs="FrankRuehl" w:hint="cs"/>
          <w:rtl/>
        </w:rPr>
        <w:t>(</w:t>
      </w:r>
      <w:r w:rsidR="00DA0DD4">
        <w:rPr>
          <w:rStyle w:val="default"/>
          <w:rFonts w:cs="FrankRuehl" w:hint="cs"/>
          <w:rtl/>
        </w:rPr>
        <w:t>לתשלום על פי פסקה זו ייקרא</w:t>
      </w:r>
      <w:r>
        <w:rPr>
          <w:rStyle w:val="default"/>
          <w:rFonts w:cs="FrankRuehl" w:hint="cs"/>
          <w:rtl/>
        </w:rPr>
        <w:t xml:space="preserve"> </w:t>
      </w:r>
      <w:r>
        <w:rPr>
          <w:rStyle w:val="default"/>
          <w:rFonts w:cs="FrankRuehl"/>
          <w:rtl/>
        </w:rPr>
        <w:t>–</w:t>
      </w:r>
      <w:r w:rsidR="00A92152">
        <w:rPr>
          <w:rStyle w:val="default"/>
          <w:rFonts w:cs="FrankRuehl" w:hint="cs"/>
          <w:rtl/>
        </w:rPr>
        <w:t xml:space="preserve"> גמלה מיוחדת).</w:t>
      </w:r>
    </w:p>
    <w:p w:rsidR="0050673F" w:rsidRPr="00C13113" w:rsidRDefault="0050673F" w:rsidP="0050673F">
      <w:pPr>
        <w:pStyle w:val="P00"/>
        <w:spacing w:before="0"/>
        <w:ind w:left="624" w:right="1134"/>
        <w:rPr>
          <w:rStyle w:val="default"/>
          <w:rFonts w:cs="FrankRuehl" w:hint="cs"/>
          <w:vanish/>
          <w:color w:val="FF0000"/>
          <w:sz w:val="20"/>
          <w:szCs w:val="20"/>
          <w:shd w:val="clear" w:color="auto" w:fill="FFFF99"/>
          <w:rtl/>
        </w:rPr>
      </w:pPr>
      <w:bookmarkStart w:id="6" w:name="Rov28"/>
      <w:r w:rsidRPr="00C13113">
        <w:rPr>
          <w:rStyle w:val="default"/>
          <w:rFonts w:cs="FrankRuehl" w:hint="cs"/>
          <w:vanish/>
          <w:color w:val="FF0000"/>
          <w:sz w:val="20"/>
          <w:szCs w:val="20"/>
          <w:shd w:val="clear" w:color="auto" w:fill="FFFF99"/>
          <w:rtl/>
        </w:rPr>
        <w:t>מיום 1.1.2012</w:t>
      </w:r>
    </w:p>
    <w:p w:rsidR="0050673F" w:rsidRPr="00C13113" w:rsidRDefault="0050673F" w:rsidP="0050673F">
      <w:pPr>
        <w:pStyle w:val="P00"/>
        <w:spacing w:before="0"/>
        <w:ind w:left="624" w:right="1134"/>
        <w:rPr>
          <w:rStyle w:val="default"/>
          <w:rFonts w:cs="FrankRuehl" w:hint="cs"/>
          <w:vanish/>
          <w:sz w:val="20"/>
          <w:szCs w:val="20"/>
          <w:shd w:val="clear" w:color="auto" w:fill="FFFF99"/>
          <w:rtl/>
        </w:rPr>
      </w:pPr>
      <w:r w:rsidRPr="00C13113">
        <w:rPr>
          <w:rStyle w:val="default"/>
          <w:rFonts w:cs="FrankRuehl" w:hint="cs"/>
          <w:b/>
          <w:bCs/>
          <w:vanish/>
          <w:sz w:val="20"/>
          <w:szCs w:val="20"/>
          <w:shd w:val="clear" w:color="auto" w:fill="FFFF99"/>
          <w:rtl/>
        </w:rPr>
        <w:t>תק' תשע"ב-2012</w:t>
      </w:r>
    </w:p>
    <w:p w:rsidR="0050673F" w:rsidRPr="00C13113" w:rsidRDefault="0050673F" w:rsidP="0050673F">
      <w:pPr>
        <w:pStyle w:val="P00"/>
        <w:spacing w:before="0"/>
        <w:ind w:left="624" w:right="1134"/>
        <w:rPr>
          <w:rStyle w:val="default"/>
          <w:rFonts w:cs="FrankRuehl" w:hint="cs"/>
          <w:vanish/>
          <w:sz w:val="20"/>
          <w:szCs w:val="20"/>
          <w:shd w:val="clear" w:color="auto" w:fill="FFFF99"/>
          <w:rtl/>
        </w:rPr>
      </w:pPr>
      <w:hyperlink r:id="rId14" w:history="1">
        <w:r w:rsidRPr="00C13113">
          <w:rPr>
            <w:rStyle w:val="Hyperlink"/>
            <w:rFonts w:cs="FrankRuehl" w:hint="cs"/>
            <w:vanish/>
            <w:szCs w:val="20"/>
            <w:shd w:val="clear" w:color="auto" w:fill="FFFF99"/>
            <w:rtl/>
          </w:rPr>
          <w:t>ק"ת תשע"ב מס' 7088</w:t>
        </w:r>
      </w:hyperlink>
      <w:r w:rsidRPr="00C13113">
        <w:rPr>
          <w:rStyle w:val="default"/>
          <w:rFonts w:cs="FrankRuehl" w:hint="cs"/>
          <w:vanish/>
          <w:sz w:val="20"/>
          <w:szCs w:val="20"/>
          <w:shd w:val="clear" w:color="auto" w:fill="FFFF99"/>
          <w:rtl/>
        </w:rPr>
        <w:t xml:space="preserve"> מיום 9.2.2012 עמ' 756</w:t>
      </w:r>
    </w:p>
    <w:p w:rsidR="0050673F" w:rsidRPr="00C13113" w:rsidRDefault="0050673F" w:rsidP="0050673F">
      <w:pPr>
        <w:pStyle w:val="P00"/>
        <w:ind w:left="624" w:right="1134"/>
        <w:rPr>
          <w:rStyle w:val="default"/>
          <w:rFonts w:cs="FrankRuehl" w:hint="cs"/>
          <w:vanish/>
          <w:sz w:val="22"/>
          <w:szCs w:val="22"/>
          <w:shd w:val="clear" w:color="auto" w:fill="FFFF99"/>
          <w:rtl/>
        </w:rPr>
      </w:pPr>
      <w:r w:rsidRPr="00C13113">
        <w:rPr>
          <w:rStyle w:val="default"/>
          <w:rFonts w:cs="FrankRuehl" w:hint="cs"/>
          <w:vanish/>
          <w:sz w:val="22"/>
          <w:szCs w:val="22"/>
          <w:shd w:val="clear" w:color="auto" w:fill="FFFF99"/>
          <w:rtl/>
        </w:rPr>
        <w:t>(3)</w:t>
      </w:r>
      <w:r w:rsidRPr="00C13113">
        <w:rPr>
          <w:rStyle w:val="default"/>
          <w:rFonts w:cs="FrankRuehl" w:hint="cs"/>
          <w:vanish/>
          <w:sz w:val="22"/>
          <w:szCs w:val="22"/>
          <w:shd w:val="clear" w:color="auto" w:fill="FFFF99"/>
          <w:rtl/>
        </w:rPr>
        <w:tab/>
        <w:t xml:space="preserve">סכום השווה ל-80% מקצבת יחיד מלאה בעד ילד כאמור בפרטים (1), (2), (4)(א), (5) ו-(6) שבתוספת השניה </w:t>
      </w:r>
      <w:r w:rsidRPr="00C13113">
        <w:rPr>
          <w:rStyle w:val="default"/>
          <w:rFonts w:cs="FrankRuehl" w:hint="cs"/>
          <w:strike/>
          <w:vanish/>
          <w:sz w:val="22"/>
          <w:szCs w:val="22"/>
          <w:shd w:val="clear" w:color="auto" w:fill="FFFF99"/>
          <w:rtl/>
        </w:rPr>
        <w:t>וכן בעד ילד התלוי לחלוטין בעזרת הזולת</w:t>
      </w:r>
      <w:r w:rsidRPr="00C13113">
        <w:rPr>
          <w:rStyle w:val="default"/>
          <w:rFonts w:cs="FrankRuehl" w:hint="cs"/>
          <w:vanish/>
          <w:sz w:val="22"/>
          <w:szCs w:val="22"/>
          <w:shd w:val="clear" w:color="auto" w:fill="FFFF99"/>
          <w:rtl/>
        </w:rPr>
        <w:t>;</w:t>
      </w:r>
    </w:p>
    <w:p w:rsidR="0050673F" w:rsidRPr="00C13113" w:rsidRDefault="0050673F" w:rsidP="0050673F">
      <w:pPr>
        <w:pStyle w:val="P00"/>
        <w:spacing w:before="0"/>
        <w:ind w:left="624" w:right="1134"/>
        <w:rPr>
          <w:rStyle w:val="default"/>
          <w:rFonts w:cs="FrankRuehl" w:hint="cs"/>
          <w:vanish/>
          <w:sz w:val="22"/>
          <w:szCs w:val="22"/>
          <w:shd w:val="clear" w:color="auto" w:fill="FFFF99"/>
          <w:rtl/>
        </w:rPr>
      </w:pPr>
      <w:r w:rsidRPr="00C13113">
        <w:rPr>
          <w:rStyle w:val="default"/>
          <w:rFonts w:cs="FrankRuehl" w:hint="cs"/>
          <w:vanish/>
          <w:sz w:val="22"/>
          <w:szCs w:val="22"/>
          <w:shd w:val="clear" w:color="auto" w:fill="FFFF99"/>
          <w:rtl/>
        </w:rPr>
        <w:t>(4)</w:t>
      </w:r>
      <w:r w:rsidRPr="00C13113">
        <w:rPr>
          <w:rStyle w:val="default"/>
          <w:rFonts w:cs="FrankRuehl" w:hint="cs"/>
          <w:vanish/>
          <w:sz w:val="22"/>
          <w:szCs w:val="22"/>
          <w:shd w:val="clear" w:color="auto" w:fill="FFFF99"/>
          <w:rtl/>
        </w:rPr>
        <w:tab/>
        <w:t>סכום השווה ל-100% מקצבת יחיד מלאה, בעד ילד הזקוק לטיפול רפואי מיוחד, למעט טיפול לפי פרט 12(ב) שבתוספת הראשונה;</w:t>
      </w:r>
    </w:p>
    <w:p w:rsidR="0050673F" w:rsidRPr="00C13113" w:rsidRDefault="0050673F" w:rsidP="0050673F">
      <w:pPr>
        <w:pStyle w:val="P00"/>
        <w:spacing w:before="0"/>
        <w:ind w:left="624" w:right="1134"/>
        <w:rPr>
          <w:rStyle w:val="default"/>
          <w:rFonts w:cs="FrankRuehl" w:hint="cs"/>
          <w:vanish/>
          <w:sz w:val="22"/>
          <w:szCs w:val="22"/>
          <w:shd w:val="clear" w:color="auto" w:fill="FFFF99"/>
          <w:rtl/>
        </w:rPr>
      </w:pPr>
      <w:r w:rsidRPr="00C13113">
        <w:rPr>
          <w:rStyle w:val="default"/>
          <w:rFonts w:cs="FrankRuehl" w:hint="cs"/>
          <w:vanish/>
          <w:sz w:val="22"/>
          <w:szCs w:val="22"/>
          <w:shd w:val="clear" w:color="auto" w:fill="FFFF99"/>
          <w:rtl/>
        </w:rPr>
        <w:t>(5)</w:t>
      </w:r>
      <w:r w:rsidRPr="00C13113">
        <w:rPr>
          <w:rStyle w:val="default"/>
          <w:rFonts w:cs="FrankRuehl" w:hint="cs"/>
          <w:vanish/>
          <w:sz w:val="22"/>
          <w:szCs w:val="22"/>
          <w:shd w:val="clear" w:color="auto" w:fill="FFFF99"/>
          <w:rtl/>
        </w:rPr>
        <w:tab/>
        <w:t xml:space="preserve">סכום השווה ל-17% מקצבת יחיד מלאה, בעד ילד שמשתלמת בעדו גמלה לפי פסקאות </w:t>
      </w:r>
      <w:r w:rsidRPr="00C13113">
        <w:rPr>
          <w:rStyle w:val="default"/>
          <w:rFonts w:cs="FrankRuehl" w:hint="cs"/>
          <w:strike/>
          <w:vanish/>
          <w:sz w:val="22"/>
          <w:szCs w:val="22"/>
          <w:shd w:val="clear" w:color="auto" w:fill="FFFF99"/>
          <w:rtl/>
        </w:rPr>
        <w:t>(3) ו-(4)</w:t>
      </w:r>
      <w:r w:rsidRPr="00C13113">
        <w:rPr>
          <w:rStyle w:val="default"/>
          <w:rFonts w:cs="FrankRuehl" w:hint="cs"/>
          <w:vanish/>
          <w:sz w:val="22"/>
          <w:szCs w:val="22"/>
          <w:shd w:val="clear" w:color="auto" w:fill="FFFF99"/>
          <w:rtl/>
        </w:rPr>
        <w:t xml:space="preserve"> </w:t>
      </w:r>
      <w:r w:rsidRPr="00C13113">
        <w:rPr>
          <w:rStyle w:val="default"/>
          <w:rFonts w:cs="FrankRuehl" w:hint="cs"/>
          <w:vanish/>
          <w:sz w:val="22"/>
          <w:szCs w:val="22"/>
          <w:u w:val="single"/>
          <w:shd w:val="clear" w:color="auto" w:fill="FFFF99"/>
          <w:rtl/>
        </w:rPr>
        <w:t>(3), (4) ו-(6)</w:t>
      </w:r>
      <w:r w:rsidRPr="00C13113">
        <w:rPr>
          <w:rStyle w:val="default"/>
          <w:rFonts w:cs="FrankRuehl" w:hint="cs"/>
          <w:vanish/>
          <w:sz w:val="22"/>
          <w:szCs w:val="22"/>
          <w:shd w:val="clear" w:color="auto" w:fill="FFFF99"/>
          <w:rtl/>
        </w:rPr>
        <w:t xml:space="preserve"> (להלן </w:t>
      </w:r>
      <w:r w:rsidRPr="00C13113">
        <w:rPr>
          <w:rStyle w:val="default"/>
          <w:rFonts w:cs="FrankRuehl"/>
          <w:vanish/>
          <w:sz w:val="22"/>
          <w:szCs w:val="22"/>
          <w:shd w:val="clear" w:color="auto" w:fill="FFFF99"/>
          <w:rtl/>
        </w:rPr>
        <w:t>–</w:t>
      </w:r>
      <w:r w:rsidRPr="00C13113">
        <w:rPr>
          <w:rStyle w:val="default"/>
          <w:rFonts w:cs="FrankRuehl" w:hint="cs"/>
          <w:vanish/>
          <w:sz w:val="22"/>
          <w:szCs w:val="22"/>
          <w:shd w:val="clear" w:color="auto" w:fill="FFFF99"/>
          <w:rtl/>
        </w:rPr>
        <w:t xml:space="preserve"> גמלה מיוחדת);</w:t>
      </w:r>
    </w:p>
    <w:p w:rsidR="0050673F" w:rsidRPr="00C13113" w:rsidRDefault="0050673F" w:rsidP="0050673F">
      <w:pPr>
        <w:pStyle w:val="P00"/>
        <w:spacing w:before="0"/>
        <w:ind w:left="624" w:right="1134"/>
        <w:rPr>
          <w:rStyle w:val="default"/>
          <w:rFonts w:cs="FrankRuehl" w:hint="cs"/>
          <w:vanish/>
          <w:sz w:val="22"/>
          <w:szCs w:val="22"/>
          <w:shd w:val="clear" w:color="auto" w:fill="FFFF99"/>
          <w:rtl/>
        </w:rPr>
      </w:pPr>
      <w:r w:rsidRPr="00C13113">
        <w:rPr>
          <w:rStyle w:val="default"/>
          <w:rFonts w:cs="FrankRuehl" w:hint="cs"/>
          <w:vanish/>
          <w:sz w:val="22"/>
          <w:szCs w:val="22"/>
          <w:u w:val="single"/>
          <w:shd w:val="clear" w:color="auto" w:fill="FFFF99"/>
          <w:rtl/>
        </w:rPr>
        <w:t>(6)</w:t>
      </w:r>
      <w:r w:rsidRPr="00C13113">
        <w:rPr>
          <w:rStyle w:val="default"/>
          <w:rFonts w:cs="FrankRuehl" w:hint="cs"/>
          <w:vanish/>
          <w:sz w:val="22"/>
          <w:szCs w:val="22"/>
          <w:u w:val="single"/>
          <w:shd w:val="clear" w:color="auto" w:fill="FFFF99"/>
          <w:rtl/>
        </w:rPr>
        <w:tab/>
        <w:t>סכום השווה ל-108% מקצבת יחיד מלאה בעד ילד התלוי לחלוטין בעזרת הזולת.</w:t>
      </w:r>
    </w:p>
    <w:p w:rsidR="0050673F" w:rsidRPr="00C13113" w:rsidRDefault="0050673F" w:rsidP="0050673F">
      <w:pPr>
        <w:pStyle w:val="P00"/>
        <w:spacing w:before="0"/>
        <w:ind w:left="624" w:right="1134"/>
        <w:rPr>
          <w:rStyle w:val="default"/>
          <w:rFonts w:cs="FrankRuehl" w:hint="cs"/>
          <w:vanish/>
          <w:sz w:val="20"/>
          <w:szCs w:val="20"/>
          <w:shd w:val="clear" w:color="auto" w:fill="FFFF99"/>
          <w:rtl/>
        </w:rPr>
      </w:pPr>
    </w:p>
    <w:p w:rsidR="0050673F" w:rsidRPr="00C13113" w:rsidRDefault="0050673F" w:rsidP="0050673F">
      <w:pPr>
        <w:pStyle w:val="P00"/>
        <w:spacing w:before="0"/>
        <w:ind w:left="624" w:right="1134"/>
        <w:rPr>
          <w:rStyle w:val="default"/>
          <w:rFonts w:cs="FrankRuehl" w:hint="cs"/>
          <w:vanish/>
          <w:color w:val="FF0000"/>
          <w:sz w:val="20"/>
          <w:szCs w:val="20"/>
          <w:shd w:val="clear" w:color="auto" w:fill="FFFF99"/>
          <w:rtl/>
        </w:rPr>
      </w:pPr>
      <w:r w:rsidRPr="00C13113">
        <w:rPr>
          <w:rStyle w:val="default"/>
          <w:rFonts w:cs="FrankRuehl" w:hint="cs"/>
          <w:vanish/>
          <w:color w:val="FF0000"/>
          <w:sz w:val="20"/>
          <w:szCs w:val="20"/>
          <w:shd w:val="clear" w:color="auto" w:fill="FFFF99"/>
          <w:rtl/>
        </w:rPr>
        <w:t>מיום 1.1.2012 עד יום 31.12.2012</w:t>
      </w:r>
    </w:p>
    <w:p w:rsidR="0050673F" w:rsidRPr="00C13113" w:rsidRDefault="0050673F" w:rsidP="0050673F">
      <w:pPr>
        <w:pStyle w:val="P00"/>
        <w:spacing w:before="0"/>
        <w:ind w:left="624" w:right="1134"/>
        <w:rPr>
          <w:rStyle w:val="default"/>
          <w:rFonts w:cs="FrankRuehl" w:hint="cs"/>
          <w:vanish/>
          <w:sz w:val="20"/>
          <w:szCs w:val="20"/>
          <w:shd w:val="clear" w:color="auto" w:fill="FFFF99"/>
          <w:rtl/>
        </w:rPr>
      </w:pPr>
      <w:r w:rsidRPr="00C13113">
        <w:rPr>
          <w:rStyle w:val="default"/>
          <w:rFonts w:cs="FrankRuehl" w:hint="cs"/>
          <w:b/>
          <w:bCs/>
          <w:vanish/>
          <w:sz w:val="20"/>
          <w:szCs w:val="20"/>
          <w:shd w:val="clear" w:color="auto" w:fill="FFFF99"/>
          <w:rtl/>
        </w:rPr>
        <w:t>הוראת שעה תשע"ב-2012</w:t>
      </w:r>
    </w:p>
    <w:p w:rsidR="0050673F" w:rsidRPr="00C13113" w:rsidRDefault="0050673F" w:rsidP="0050673F">
      <w:pPr>
        <w:pStyle w:val="P00"/>
        <w:spacing w:before="0"/>
        <w:ind w:left="624" w:right="1134"/>
        <w:rPr>
          <w:rStyle w:val="default"/>
          <w:rFonts w:cs="FrankRuehl" w:hint="cs"/>
          <w:vanish/>
          <w:sz w:val="20"/>
          <w:szCs w:val="20"/>
          <w:shd w:val="clear" w:color="auto" w:fill="FFFF99"/>
          <w:rtl/>
        </w:rPr>
      </w:pPr>
      <w:hyperlink r:id="rId15" w:history="1">
        <w:r w:rsidRPr="00C13113">
          <w:rPr>
            <w:rStyle w:val="Hyperlink"/>
            <w:rFonts w:cs="FrankRuehl" w:hint="cs"/>
            <w:vanish/>
            <w:szCs w:val="20"/>
            <w:shd w:val="clear" w:color="auto" w:fill="FFFF99"/>
            <w:rtl/>
          </w:rPr>
          <w:t>ק"ת תשע"ב מס' 7088</w:t>
        </w:r>
      </w:hyperlink>
      <w:r w:rsidRPr="00C13113">
        <w:rPr>
          <w:rStyle w:val="default"/>
          <w:rFonts w:cs="FrankRuehl" w:hint="cs"/>
          <w:vanish/>
          <w:sz w:val="20"/>
          <w:szCs w:val="20"/>
          <w:shd w:val="clear" w:color="auto" w:fill="FFFF99"/>
          <w:rtl/>
        </w:rPr>
        <w:t xml:space="preserve"> מיום 9.2.2012 עמ' 757</w:t>
      </w:r>
    </w:p>
    <w:p w:rsidR="0050673F" w:rsidRPr="00C13113" w:rsidRDefault="0050673F" w:rsidP="0050673F">
      <w:pPr>
        <w:pStyle w:val="P00"/>
        <w:ind w:left="624" w:right="1134"/>
        <w:rPr>
          <w:rStyle w:val="default"/>
          <w:rFonts w:cs="FrankRuehl" w:hint="cs"/>
          <w:vanish/>
          <w:sz w:val="22"/>
          <w:szCs w:val="22"/>
          <w:shd w:val="clear" w:color="auto" w:fill="FFFF99"/>
          <w:rtl/>
        </w:rPr>
      </w:pPr>
      <w:r w:rsidRPr="00C13113">
        <w:rPr>
          <w:rStyle w:val="default"/>
          <w:rFonts w:cs="FrankRuehl" w:hint="cs"/>
          <w:vanish/>
          <w:sz w:val="22"/>
          <w:szCs w:val="22"/>
          <w:shd w:val="clear" w:color="auto" w:fill="FFFF99"/>
          <w:rtl/>
        </w:rPr>
        <w:t>(6)</w:t>
      </w:r>
      <w:r w:rsidRPr="00C13113">
        <w:rPr>
          <w:rStyle w:val="default"/>
          <w:rFonts w:cs="FrankRuehl" w:hint="cs"/>
          <w:vanish/>
          <w:sz w:val="22"/>
          <w:szCs w:val="22"/>
          <w:shd w:val="clear" w:color="auto" w:fill="FFFF99"/>
          <w:rtl/>
        </w:rPr>
        <w:tab/>
        <w:t>סכום השווה ל-</w:t>
      </w:r>
      <w:r w:rsidRPr="00C13113">
        <w:rPr>
          <w:rStyle w:val="default"/>
          <w:rFonts w:cs="FrankRuehl" w:hint="cs"/>
          <w:strike/>
          <w:vanish/>
          <w:sz w:val="22"/>
          <w:szCs w:val="22"/>
          <w:shd w:val="clear" w:color="auto" w:fill="FFFF99"/>
          <w:rtl/>
        </w:rPr>
        <w:t>108%</w:t>
      </w:r>
      <w:r w:rsidRPr="00C13113">
        <w:rPr>
          <w:rStyle w:val="default"/>
          <w:rFonts w:cs="FrankRuehl" w:hint="cs"/>
          <w:vanish/>
          <w:sz w:val="22"/>
          <w:szCs w:val="22"/>
          <w:shd w:val="clear" w:color="auto" w:fill="FFFF99"/>
          <w:rtl/>
        </w:rPr>
        <w:t xml:space="preserve"> </w:t>
      </w:r>
      <w:r w:rsidRPr="00C13113">
        <w:rPr>
          <w:rStyle w:val="default"/>
          <w:rFonts w:cs="FrankRuehl" w:hint="cs"/>
          <w:vanish/>
          <w:sz w:val="22"/>
          <w:szCs w:val="22"/>
          <w:u w:val="single"/>
          <w:shd w:val="clear" w:color="auto" w:fill="FFFF99"/>
          <w:rtl/>
        </w:rPr>
        <w:t>103%</w:t>
      </w:r>
      <w:r w:rsidRPr="00C13113">
        <w:rPr>
          <w:rStyle w:val="default"/>
          <w:rFonts w:cs="FrankRuehl" w:hint="cs"/>
          <w:vanish/>
          <w:sz w:val="22"/>
          <w:szCs w:val="22"/>
          <w:shd w:val="clear" w:color="auto" w:fill="FFFF99"/>
          <w:rtl/>
        </w:rPr>
        <w:t xml:space="preserve"> מקצבת יחיד מלאה בעד ילד התלוי לחלוטין בעזרת הזולת.</w:t>
      </w:r>
    </w:p>
    <w:p w:rsidR="0050673F" w:rsidRPr="00C13113" w:rsidRDefault="0050673F" w:rsidP="0050673F">
      <w:pPr>
        <w:pStyle w:val="P00"/>
        <w:spacing w:before="0"/>
        <w:ind w:left="0" w:right="1134"/>
        <w:rPr>
          <w:rStyle w:val="default"/>
          <w:rFonts w:cs="FrankRuehl" w:hint="cs"/>
          <w:vanish/>
          <w:sz w:val="20"/>
          <w:szCs w:val="20"/>
          <w:shd w:val="clear" w:color="auto" w:fill="FFFF99"/>
          <w:rtl/>
        </w:rPr>
      </w:pPr>
    </w:p>
    <w:p w:rsidR="0050673F" w:rsidRPr="00C13113" w:rsidRDefault="0050673F" w:rsidP="0050673F">
      <w:pPr>
        <w:pStyle w:val="P00"/>
        <w:spacing w:before="0"/>
        <w:ind w:left="0" w:right="1134"/>
        <w:rPr>
          <w:rStyle w:val="default"/>
          <w:rFonts w:cs="FrankRuehl" w:hint="cs"/>
          <w:vanish/>
          <w:color w:val="FF0000"/>
          <w:sz w:val="20"/>
          <w:szCs w:val="20"/>
          <w:shd w:val="clear" w:color="auto" w:fill="FFFF99"/>
          <w:rtl/>
        </w:rPr>
      </w:pPr>
      <w:r w:rsidRPr="00C13113">
        <w:rPr>
          <w:rStyle w:val="default"/>
          <w:rFonts w:cs="FrankRuehl" w:hint="cs"/>
          <w:vanish/>
          <w:color w:val="FF0000"/>
          <w:sz w:val="20"/>
          <w:szCs w:val="20"/>
          <w:shd w:val="clear" w:color="auto" w:fill="FFFF99"/>
          <w:rtl/>
        </w:rPr>
        <w:t>מיום 1.11.2012</w:t>
      </w:r>
    </w:p>
    <w:p w:rsidR="0050673F" w:rsidRPr="00C13113" w:rsidRDefault="0050673F" w:rsidP="0050673F">
      <w:pPr>
        <w:pStyle w:val="P00"/>
        <w:spacing w:before="0"/>
        <w:ind w:left="0" w:right="1134"/>
        <w:rPr>
          <w:rStyle w:val="default"/>
          <w:rFonts w:cs="FrankRuehl" w:hint="cs"/>
          <w:vanish/>
          <w:sz w:val="20"/>
          <w:szCs w:val="20"/>
          <w:shd w:val="clear" w:color="auto" w:fill="FFFF99"/>
          <w:rtl/>
        </w:rPr>
      </w:pPr>
      <w:r w:rsidRPr="00C13113">
        <w:rPr>
          <w:rStyle w:val="default"/>
          <w:rFonts w:cs="FrankRuehl" w:hint="cs"/>
          <w:b/>
          <w:bCs/>
          <w:vanish/>
          <w:sz w:val="20"/>
          <w:szCs w:val="20"/>
          <w:shd w:val="clear" w:color="auto" w:fill="FFFF99"/>
          <w:rtl/>
        </w:rPr>
        <w:t>תק' (מס' 2) תשע"ב-2012</w:t>
      </w:r>
    </w:p>
    <w:p w:rsidR="0050673F" w:rsidRPr="00C13113" w:rsidRDefault="0050673F" w:rsidP="0050673F">
      <w:pPr>
        <w:pStyle w:val="P00"/>
        <w:spacing w:before="0"/>
        <w:ind w:left="0" w:right="1134"/>
        <w:rPr>
          <w:rStyle w:val="default"/>
          <w:rFonts w:cs="FrankRuehl" w:hint="cs"/>
          <w:vanish/>
          <w:sz w:val="20"/>
          <w:szCs w:val="20"/>
          <w:shd w:val="clear" w:color="auto" w:fill="FFFF99"/>
          <w:rtl/>
        </w:rPr>
      </w:pPr>
      <w:hyperlink r:id="rId16" w:history="1">
        <w:r w:rsidRPr="00C13113">
          <w:rPr>
            <w:rStyle w:val="Hyperlink"/>
            <w:rFonts w:cs="FrankRuehl" w:hint="cs"/>
            <w:vanish/>
            <w:szCs w:val="20"/>
            <w:shd w:val="clear" w:color="auto" w:fill="FFFF99"/>
            <w:rtl/>
          </w:rPr>
          <w:t>ק"ת תשע"ב מס' 7145</w:t>
        </w:r>
      </w:hyperlink>
      <w:r w:rsidRPr="00C13113">
        <w:rPr>
          <w:rStyle w:val="default"/>
          <w:rFonts w:cs="FrankRuehl" w:hint="cs"/>
          <w:vanish/>
          <w:sz w:val="20"/>
          <w:szCs w:val="20"/>
          <w:shd w:val="clear" w:color="auto" w:fill="FFFF99"/>
          <w:rtl/>
        </w:rPr>
        <w:t xml:space="preserve"> מיום 24.7.2012 עמ' 1508</w:t>
      </w:r>
    </w:p>
    <w:p w:rsidR="0050673F" w:rsidRPr="00C13113" w:rsidRDefault="0050673F" w:rsidP="0050673F">
      <w:pPr>
        <w:pStyle w:val="P00"/>
        <w:ind w:left="0" w:right="1134"/>
        <w:rPr>
          <w:rStyle w:val="default"/>
          <w:rFonts w:cs="FrankRuehl" w:hint="cs"/>
          <w:vanish/>
          <w:sz w:val="22"/>
          <w:szCs w:val="22"/>
          <w:shd w:val="clear" w:color="auto" w:fill="FFFF99"/>
          <w:rtl/>
        </w:rPr>
      </w:pPr>
      <w:r w:rsidRPr="00C13113">
        <w:rPr>
          <w:rStyle w:val="big-number"/>
          <w:rFonts w:cs="FrankRuehl" w:hint="cs"/>
          <w:vanish/>
          <w:sz w:val="22"/>
          <w:szCs w:val="22"/>
          <w:shd w:val="clear" w:color="auto" w:fill="FFFF99"/>
          <w:rtl/>
        </w:rPr>
        <w:t>2</w:t>
      </w:r>
      <w:r w:rsidRPr="00C13113">
        <w:rPr>
          <w:rStyle w:val="big-number"/>
          <w:rFonts w:cs="FrankRuehl"/>
          <w:vanish/>
          <w:sz w:val="22"/>
          <w:szCs w:val="22"/>
          <w:shd w:val="clear" w:color="auto" w:fill="FFFF99"/>
          <w:rtl/>
        </w:rPr>
        <w:t>.</w:t>
      </w:r>
      <w:r w:rsidRPr="00C13113">
        <w:rPr>
          <w:rStyle w:val="big-number"/>
          <w:rFonts w:cs="FrankRuehl"/>
          <w:vanish/>
          <w:sz w:val="22"/>
          <w:szCs w:val="22"/>
          <w:shd w:val="clear" w:color="auto" w:fill="FFFF99"/>
          <w:rtl/>
        </w:rPr>
        <w:tab/>
      </w:r>
      <w:r w:rsidRPr="00C13113">
        <w:rPr>
          <w:rStyle w:val="default"/>
          <w:rFonts w:cs="FrankRuehl" w:hint="cs"/>
          <w:vanish/>
          <w:sz w:val="22"/>
          <w:szCs w:val="22"/>
          <w:shd w:val="clear" w:color="auto" w:fill="FFFF99"/>
          <w:rtl/>
        </w:rPr>
        <w:t>גמלה חודשית להשתתפות המוסד בהוצאות לסידורים מיוחדים, תשולם בסכומים המפורטים להלן:</w:t>
      </w:r>
    </w:p>
    <w:p w:rsidR="0050673F" w:rsidRPr="00C13113" w:rsidRDefault="0050673F" w:rsidP="0050673F">
      <w:pPr>
        <w:pStyle w:val="P00"/>
        <w:spacing w:before="0"/>
        <w:ind w:left="624" w:right="1134"/>
        <w:rPr>
          <w:rStyle w:val="default"/>
          <w:rFonts w:cs="FrankRuehl" w:hint="cs"/>
          <w:strike/>
          <w:vanish/>
          <w:sz w:val="22"/>
          <w:szCs w:val="22"/>
          <w:shd w:val="clear" w:color="auto" w:fill="FFFF99"/>
          <w:rtl/>
        </w:rPr>
      </w:pPr>
      <w:r w:rsidRPr="00C13113">
        <w:rPr>
          <w:rStyle w:val="default"/>
          <w:rFonts w:cs="FrankRuehl" w:hint="cs"/>
          <w:strike/>
          <w:vanish/>
          <w:sz w:val="22"/>
          <w:szCs w:val="22"/>
          <w:shd w:val="clear" w:color="auto" w:fill="FFFF99"/>
          <w:rtl/>
        </w:rPr>
        <w:t>(1)</w:t>
      </w:r>
      <w:r w:rsidRPr="00C13113">
        <w:rPr>
          <w:rStyle w:val="default"/>
          <w:rFonts w:cs="FrankRuehl" w:hint="cs"/>
          <w:strike/>
          <w:vanish/>
          <w:sz w:val="22"/>
          <w:szCs w:val="22"/>
          <w:shd w:val="clear" w:color="auto" w:fill="FFFF99"/>
          <w:rtl/>
        </w:rPr>
        <w:tab/>
        <w:t>סכום השווה ל-30% מקצבת יחיד מלאה, בעד ילד כאמור בפרטים (3), (4)(ב) ו-(7) שבתוספת השניה, ובעד ילד התלוי בעזרת הזולת במידה רבה;</w:t>
      </w:r>
    </w:p>
    <w:p w:rsidR="0050673F" w:rsidRPr="00C13113" w:rsidRDefault="0050673F" w:rsidP="0050673F">
      <w:pPr>
        <w:pStyle w:val="P00"/>
        <w:spacing w:before="0"/>
        <w:ind w:left="624" w:right="1134"/>
        <w:rPr>
          <w:rStyle w:val="default"/>
          <w:rFonts w:cs="FrankRuehl" w:hint="cs"/>
          <w:vanish/>
          <w:sz w:val="22"/>
          <w:szCs w:val="22"/>
          <w:shd w:val="clear" w:color="auto" w:fill="FFFF99"/>
          <w:rtl/>
        </w:rPr>
      </w:pPr>
      <w:r w:rsidRPr="00C13113">
        <w:rPr>
          <w:rStyle w:val="default"/>
          <w:rFonts w:cs="FrankRuehl" w:hint="cs"/>
          <w:strike/>
          <w:vanish/>
          <w:sz w:val="22"/>
          <w:szCs w:val="22"/>
          <w:shd w:val="clear" w:color="auto" w:fill="FFFF99"/>
          <w:rtl/>
        </w:rPr>
        <w:t>(2)</w:t>
      </w:r>
      <w:r w:rsidRPr="00C13113">
        <w:rPr>
          <w:rStyle w:val="default"/>
          <w:rFonts w:cs="FrankRuehl" w:hint="cs"/>
          <w:strike/>
          <w:vanish/>
          <w:sz w:val="22"/>
          <w:szCs w:val="22"/>
          <w:shd w:val="clear" w:color="auto" w:fill="FFFF99"/>
          <w:rtl/>
        </w:rPr>
        <w:tab/>
        <w:t>סכום השווה ל-50% מקצבת יחיד מלאה בעד ילד כאמור בפרט (12)(ב) שבתוספת הראשונה;</w:t>
      </w:r>
    </w:p>
    <w:p w:rsidR="0050673F" w:rsidRPr="00C13113" w:rsidRDefault="0050673F" w:rsidP="0050673F">
      <w:pPr>
        <w:pStyle w:val="P00"/>
        <w:spacing w:before="0"/>
        <w:ind w:left="624" w:right="1134"/>
        <w:rPr>
          <w:rStyle w:val="default"/>
          <w:rFonts w:cs="FrankRuehl" w:hint="cs"/>
          <w:vanish/>
          <w:sz w:val="22"/>
          <w:szCs w:val="22"/>
          <w:u w:val="single"/>
          <w:shd w:val="clear" w:color="auto" w:fill="FFFF99"/>
          <w:rtl/>
        </w:rPr>
      </w:pPr>
      <w:r w:rsidRPr="00C13113">
        <w:rPr>
          <w:rStyle w:val="default"/>
          <w:rFonts w:cs="FrankRuehl" w:hint="cs"/>
          <w:vanish/>
          <w:sz w:val="22"/>
          <w:szCs w:val="22"/>
          <w:u w:val="single"/>
          <w:shd w:val="clear" w:color="auto" w:fill="FFFF99"/>
          <w:rtl/>
        </w:rPr>
        <w:t>(1)</w:t>
      </w:r>
      <w:r w:rsidRPr="00C13113">
        <w:rPr>
          <w:rStyle w:val="default"/>
          <w:rFonts w:cs="FrankRuehl" w:hint="cs"/>
          <w:vanish/>
          <w:sz w:val="22"/>
          <w:szCs w:val="22"/>
          <w:u w:val="single"/>
          <w:shd w:val="clear" w:color="auto" w:fill="FFFF99"/>
          <w:rtl/>
        </w:rPr>
        <w:tab/>
        <w:t xml:space="preserve">סכום השווה ל-50% מקצבת יחיד מלאה בעד </w:t>
      </w:r>
      <w:r w:rsidRPr="00C13113">
        <w:rPr>
          <w:rStyle w:val="default"/>
          <w:rFonts w:cs="FrankRuehl"/>
          <w:vanish/>
          <w:sz w:val="22"/>
          <w:szCs w:val="22"/>
          <w:u w:val="single"/>
          <w:shd w:val="clear" w:color="auto" w:fill="FFFF99"/>
          <w:rtl/>
        </w:rPr>
        <w:t>–</w:t>
      </w:r>
    </w:p>
    <w:p w:rsidR="0050673F" w:rsidRPr="00C13113" w:rsidRDefault="0050673F" w:rsidP="0050673F">
      <w:pPr>
        <w:pStyle w:val="P00"/>
        <w:spacing w:before="0"/>
        <w:ind w:left="1021" w:right="1134"/>
        <w:rPr>
          <w:rStyle w:val="default"/>
          <w:rFonts w:cs="FrankRuehl" w:hint="cs"/>
          <w:vanish/>
          <w:sz w:val="22"/>
          <w:szCs w:val="22"/>
          <w:u w:val="single"/>
          <w:shd w:val="clear" w:color="auto" w:fill="FFFF99"/>
          <w:rtl/>
        </w:rPr>
      </w:pPr>
      <w:r w:rsidRPr="00C13113">
        <w:rPr>
          <w:rStyle w:val="default"/>
          <w:rFonts w:cs="FrankRuehl" w:hint="cs"/>
          <w:vanish/>
          <w:sz w:val="22"/>
          <w:szCs w:val="22"/>
          <w:u w:val="single"/>
          <w:shd w:val="clear" w:color="auto" w:fill="FFFF99"/>
          <w:rtl/>
        </w:rPr>
        <w:t>(א)</w:t>
      </w:r>
      <w:r w:rsidRPr="00C13113">
        <w:rPr>
          <w:rStyle w:val="default"/>
          <w:rFonts w:cs="FrankRuehl" w:hint="cs"/>
          <w:vanish/>
          <w:sz w:val="22"/>
          <w:szCs w:val="22"/>
          <w:u w:val="single"/>
          <w:shd w:val="clear" w:color="auto" w:fill="FFFF99"/>
          <w:rtl/>
        </w:rPr>
        <w:tab/>
        <w:t>ילד הזקוק להשגחה קבועה של הזולת;</w:t>
      </w:r>
    </w:p>
    <w:p w:rsidR="0050673F" w:rsidRPr="00C13113" w:rsidRDefault="0050673F" w:rsidP="0050673F">
      <w:pPr>
        <w:pStyle w:val="P00"/>
        <w:spacing w:before="0"/>
        <w:ind w:left="1021" w:right="1134"/>
        <w:rPr>
          <w:rStyle w:val="default"/>
          <w:rFonts w:cs="FrankRuehl" w:hint="cs"/>
          <w:vanish/>
          <w:sz w:val="22"/>
          <w:szCs w:val="22"/>
          <w:u w:val="single"/>
          <w:shd w:val="clear" w:color="auto" w:fill="FFFF99"/>
          <w:rtl/>
        </w:rPr>
      </w:pPr>
      <w:r w:rsidRPr="00C13113">
        <w:rPr>
          <w:rStyle w:val="default"/>
          <w:rFonts w:cs="FrankRuehl" w:hint="cs"/>
          <w:vanish/>
          <w:sz w:val="22"/>
          <w:szCs w:val="22"/>
          <w:u w:val="single"/>
          <w:shd w:val="clear" w:color="auto" w:fill="FFFF99"/>
          <w:rtl/>
        </w:rPr>
        <w:t>(ב)</w:t>
      </w:r>
      <w:r w:rsidRPr="00C13113">
        <w:rPr>
          <w:rStyle w:val="default"/>
          <w:rFonts w:cs="FrankRuehl" w:hint="cs"/>
          <w:vanish/>
          <w:sz w:val="22"/>
          <w:szCs w:val="22"/>
          <w:u w:val="single"/>
          <w:shd w:val="clear" w:color="auto" w:fill="FFFF99"/>
          <w:rtl/>
        </w:rPr>
        <w:tab/>
        <w:t>ילד התלוי בעזרת הזולת במידה רבה;</w:t>
      </w:r>
    </w:p>
    <w:p w:rsidR="0050673F" w:rsidRPr="00C13113" w:rsidRDefault="0050673F" w:rsidP="0050673F">
      <w:pPr>
        <w:pStyle w:val="P00"/>
        <w:spacing w:before="0"/>
        <w:ind w:left="1021" w:right="1134"/>
        <w:rPr>
          <w:rStyle w:val="default"/>
          <w:rFonts w:cs="FrankRuehl" w:hint="cs"/>
          <w:vanish/>
          <w:sz w:val="22"/>
          <w:szCs w:val="22"/>
          <w:u w:val="single"/>
          <w:shd w:val="clear" w:color="auto" w:fill="FFFF99"/>
          <w:rtl/>
        </w:rPr>
      </w:pPr>
      <w:r w:rsidRPr="00C13113">
        <w:rPr>
          <w:rStyle w:val="default"/>
          <w:rFonts w:cs="FrankRuehl" w:hint="cs"/>
          <w:vanish/>
          <w:sz w:val="22"/>
          <w:szCs w:val="22"/>
          <w:u w:val="single"/>
          <w:shd w:val="clear" w:color="auto" w:fill="FFFF99"/>
          <w:rtl/>
        </w:rPr>
        <w:t>(ג)</w:t>
      </w:r>
      <w:r w:rsidRPr="00C13113">
        <w:rPr>
          <w:rStyle w:val="default"/>
          <w:rFonts w:cs="FrankRuehl" w:hint="cs"/>
          <w:vanish/>
          <w:sz w:val="22"/>
          <w:szCs w:val="22"/>
          <w:u w:val="single"/>
          <w:shd w:val="clear" w:color="auto" w:fill="FFFF99"/>
          <w:rtl/>
        </w:rPr>
        <w:tab/>
        <w:t>ילד כאמור בפרטים 11(ב) ו-12(ב) שבתוספת הראשונה;</w:t>
      </w:r>
    </w:p>
    <w:p w:rsidR="0050673F" w:rsidRPr="00C13113" w:rsidRDefault="0050673F" w:rsidP="0050673F">
      <w:pPr>
        <w:pStyle w:val="P00"/>
        <w:spacing w:before="0"/>
        <w:ind w:left="1021" w:right="1134"/>
        <w:rPr>
          <w:rStyle w:val="default"/>
          <w:rFonts w:cs="FrankRuehl" w:hint="cs"/>
          <w:vanish/>
          <w:sz w:val="22"/>
          <w:szCs w:val="22"/>
          <w:u w:val="single"/>
          <w:shd w:val="clear" w:color="auto" w:fill="FFFF99"/>
          <w:rtl/>
        </w:rPr>
      </w:pPr>
      <w:r w:rsidRPr="00C13113">
        <w:rPr>
          <w:rStyle w:val="default"/>
          <w:rFonts w:cs="FrankRuehl" w:hint="cs"/>
          <w:vanish/>
          <w:sz w:val="22"/>
          <w:szCs w:val="22"/>
          <w:u w:val="single"/>
          <w:shd w:val="clear" w:color="auto" w:fill="FFFF99"/>
          <w:rtl/>
        </w:rPr>
        <w:t>(ד)</w:t>
      </w:r>
      <w:r w:rsidRPr="00C13113">
        <w:rPr>
          <w:rStyle w:val="default"/>
          <w:rFonts w:cs="FrankRuehl" w:hint="cs"/>
          <w:vanish/>
          <w:sz w:val="22"/>
          <w:szCs w:val="22"/>
          <w:u w:val="single"/>
          <w:shd w:val="clear" w:color="auto" w:fill="FFFF99"/>
          <w:rtl/>
        </w:rPr>
        <w:tab/>
        <w:t>ילד כאמור בפרטים (3), (4)(ב) ו-(7) שבתוספת השנייה;</w:t>
      </w:r>
    </w:p>
    <w:p w:rsidR="0050673F" w:rsidRPr="00C13113" w:rsidRDefault="0050673F" w:rsidP="0050673F">
      <w:pPr>
        <w:pStyle w:val="P00"/>
        <w:spacing w:before="0"/>
        <w:ind w:left="624" w:right="1134"/>
        <w:rPr>
          <w:rStyle w:val="default"/>
          <w:rFonts w:cs="FrankRuehl" w:hint="cs"/>
          <w:strike/>
          <w:vanish/>
          <w:sz w:val="22"/>
          <w:szCs w:val="22"/>
          <w:shd w:val="clear" w:color="auto" w:fill="FFFF99"/>
          <w:rtl/>
        </w:rPr>
      </w:pPr>
      <w:r w:rsidRPr="00C13113">
        <w:rPr>
          <w:rStyle w:val="default"/>
          <w:rFonts w:cs="FrankRuehl" w:hint="cs"/>
          <w:strike/>
          <w:vanish/>
          <w:sz w:val="22"/>
          <w:szCs w:val="22"/>
          <w:shd w:val="clear" w:color="auto" w:fill="FFFF99"/>
          <w:rtl/>
        </w:rPr>
        <w:t>(3)</w:t>
      </w:r>
      <w:r w:rsidRPr="00C13113">
        <w:rPr>
          <w:rStyle w:val="default"/>
          <w:rFonts w:cs="FrankRuehl" w:hint="cs"/>
          <w:strike/>
          <w:vanish/>
          <w:sz w:val="22"/>
          <w:szCs w:val="22"/>
          <w:shd w:val="clear" w:color="auto" w:fill="FFFF99"/>
          <w:rtl/>
        </w:rPr>
        <w:tab/>
        <w:t>סכום השווה ל-80% מקצבת יחיד מלאה בעד ילד כאמור בפרטים (1), (2), (4)(א), (5) ו-(6) שבתוספת השניה;</w:t>
      </w:r>
    </w:p>
    <w:p w:rsidR="0050673F" w:rsidRPr="00C13113" w:rsidRDefault="0050673F" w:rsidP="0050673F">
      <w:pPr>
        <w:pStyle w:val="P00"/>
        <w:spacing w:before="0"/>
        <w:ind w:left="624" w:right="1134"/>
        <w:rPr>
          <w:rStyle w:val="default"/>
          <w:rFonts w:cs="FrankRuehl" w:hint="cs"/>
          <w:vanish/>
          <w:sz w:val="22"/>
          <w:szCs w:val="22"/>
          <w:shd w:val="clear" w:color="auto" w:fill="FFFF99"/>
          <w:rtl/>
        </w:rPr>
      </w:pPr>
      <w:r w:rsidRPr="00C13113">
        <w:rPr>
          <w:rStyle w:val="default"/>
          <w:rFonts w:cs="FrankRuehl" w:hint="cs"/>
          <w:strike/>
          <w:vanish/>
          <w:sz w:val="22"/>
          <w:szCs w:val="22"/>
          <w:shd w:val="clear" w:color="auto" w:fill="FFFF99"/>
          <w:rtl/>
        </w:rPr>
        <w:t>(4)</w:t>
      </w:r>
      <w:r w:rsidRPr="00C13113">
        <w:rPr>
          <w:rStyle w:val="default"/>
          <w:rFonts w:cs="FrankRuehl" w:hint="cs"/>
          <w:strike/>
          <w:vanish/>
          <w:sz w:val="22"/>
          <w:szCs w:val="22"/>
          <w:shd w:val="clear" w:color="auto" w:fill="FFFF99"/>
          <w:rtl/>
        </w:rPr>
        <w:tab/>
        <w:t>סכום השווה ל-100% מקצבת יחיד מלאה, בעד ילד הזקוק לטיפול רפואי מיוחד, למעט טיפול לפי פרט 12(ב) שבתוספת הראשונה;</w:t>
      </w:r>
    </w:p>
    <w:p w:rsidR="0050673F" w:rsidRPr="00C13113" w:rsidRDefault="0050673F" w:rsidP="0050673F">
      <w:pPr>
        <w:pStyle w:val="P00"/>
        <w:spacing w:before="0"/>
        <w:ind w:left="624" w:right="1134"/>
        <w:rPr>
          <w:rStyle w:val="default"/>
          <w:rFonts w:cs="FrankRuehl" w:hint="cs"/>
          <w:vanish/>
          <w:sz w:val="22"/>
          <w:szCs w:val="22"/>
          <w:u w:val="single"/>
          <w:shd w:val="clear" w:color="auto" w:fill="FFFF99"/>
          <w:rtl/>
        </w:rPr>
      </w:pPr>
      <w:r w:rsidRPr="00C13113">
        <w:rPr>
          <w:rStyle w:val="default"/>
          <w:rFonts w:cs="FrankRuehl" w:hint="cs"/>
          <w:vanish/>
          <w:sz w:val="22"/>
          <w:szCs w:val="22"/>
          <w:u w:val="single"/>
          <w:shd w:val="clear" w:color="auto" w:fill="FFFF99"/>
          <w:rtl/>
        </w:rPr>
        <w:t>(2)</w:t>
      </w:r>
      <w:r w:rsidRPr="00C13113">
        <w:rPr>
          <w:rStyle w:val="default"/>
          <w:rFonts w:cs="FrankRuehl" w:hint="cs"/>
          <w:vanish/>
          <w:sz w:val="22"/>
          <w:szCs w:val="22"/>
          <w:u w:val="single"/>
          <w:shd w:val="clear" w:color="auto" w:fill="FFFF99"/>
          <w:rtl/>
        </w:rPr>
        <w:tab/>
        <w:t xml:space="preserve">סכום השווה ל-100% מקצבת יחיד מלאה בעד </w:t>
      </w:r>
      <w:r w:rsidRPr="00C13113">
        <w:rPr>
          <w:rStyle w:val="default"/>
          <w:rFonts w:cs="FrankRuehl"/>
          <w:vanish/>
          <w:sz w:val="22"/>
          <w:szCs w:val="22"/>
          <w:u w:val="single"/>
          <w:shd w:val="clear" w:color="auto" w:fill="FFFF99"/>
          <w:rtl/>
        </w:rPr>
        <w:t>–</w:t>
      </w:r>
    </w:p>
    <w:p w:rsidR="0050673F" w:rsidRPr="00C13113" w:rsidRDefault="0050673F" w:rsidP="0050673F">
      <w:pPr>
        <w:pStyle w:val="P00"/>
        <w:spacing w:before="0"/>
        <w:ind w:left="1021" w:right="1134"/>
        <w:rPr>
          <w:rStyle w:val="default"/>
          <w:rFonts w:cs="FrankRuehl" w:hint="cs"/>
          <w:vanish/>
          <w:sz w:val="22"/>
          <w:szCs w:val="22"/>
          <w:u w:val="single"/>
          <w:shd w:val="clear" w:color="auto" w:fill="FFFF99"/>
          <w:rtl/>
        </w:rPr>
      </w:pPr>
      <w:r w:rsidRPr="00C13113">
        <w:rPr>
          <w:rStyle w:val="default"/>
          <w:rFonts w:cs="FrankRuehl" w:hint="cs"/>
          <w:vanish/>
          <w:sz w:val="22"/>
          <w:szCs w:val="22"/>
          <w:u w:val="single"/>
          <w:shd w:val="clear" w:color="auto" w:fill="FFFF99"/>
          <w:rtl/>
        </w:rPr>
        <w:t>(א)</w:t>
      </w:r>
      <w:r w:rsidRPr="00C13113">
        <w:rPr>
          <w:rStyle w:val="default"/>
          <w:rFonts w:cs="FrankRuehl" w:hint="cs"/>
          <w:vanish/>
          <w:sz w:val="22"/>
          <w:szCs w:val="22"/>
          <w:u w:val="single"/>
          <w:shd w:val="clear" w:color="auto" w:fill="FFFF99"/>
          <w:rtl/>
        </w:rPr>
        <w:tab/>
        <w:t>ילד כאמור בפרטים (1), (2), (4)(א), (5) ו-(6) שבתוספת השנייה;</w:t>
      </w:r>
    </w:p>
    <w:p w:rsidR="0050673F" w:rsidRPr="00C13113" w:rsidRDefault="0050673F" w:rsidP="0050673F">
      <w:pPr>
        <w:pStyle w:val="P00"/>
        <w:spacing w:before="0"/>
        <w:ind w:left="1021" w:right="1134"/>
        <w:rPr>
          <w:rStyle w:val="default"/>
          <w:rFonts w:cs="FrankRuehl" w:hint="cs"/>
          <w:vanish/>
          <w:sz w:val="22"/>
          <w:szCs w:val="22"/>
          <w:u w:val="single"/>
          <w:shd w:val="clear" w:color="auto" w:fill="FFFF99"/>
          <w:rtl/>
        </w:rPr>
      </w:pPr>
      <w:r w:rsidRPr="00C13113">
        <w:rPr>
          <w:rStyle w:val="default"/>
          <w:rFonts w:cs="FrankRuehl" w:hint="cs"/>
          <w:vanish/>
          <w:sz w:val="22"/>
          <w:szCs w:val="22"/>
          <w:u w:val="single"/>
          <w:shd w:val="clear" w:color="auto" w:fill="FFFF99"/>
          <w:rtl/>
        </w:rPr>
        <w:t>(ב)</w:t>
      </w:r>
      <w:r w:rsidRPr="00C13113">
        <w:rPr>
          <w:rStyle w:val="default"/>
          <w:rFonts w:cs="FrankRuehl" w:hint="cs"/>
          <w:vanish/>
          <w:sz w:val="22"/>
          <w:szCs w:val="22"/>
          <w:u w:val="single"/>
          <w:shd w:val="clear" w:color="auto" w:fill="FFFF99"/>
          <w:rtl/>
        </w:rPr>
        <w:tab/>
        <w:t>ילד הזקוק לטיפול רפואי מיוחד, למעט ילד כאמור בפרטים 11(ב) ו-12(ב) שבתוספת הראשונה;</w:t>
      </w:r>
    </w:p>
    <w:p w:rsidR="0050673F" w:rsidRPr="00C13113" w:rsidRDefault="0050673F" w:rsidP="0050673F">
      <w:pPr>
        <w:pStyle w:val="P00"/>
        <w:spacing w:before="0"/>
        <w:ind w:left="624" w:right="1134"/>
        <w:rPr>
          <w:rStyle w:val="default"/>
          <w:rFonts w:cs="FrankRuehl" w:hint="cs"/>
          <w:vanish/>
          <w:sz w:val="22"/>
          <w:szCs w:val="22"/>
          <w:shd w:val="clear" w:color="auto" w:fill="FFFF99"/>
          <w:rtl/>
        </w:rPr>
      </w:pPr>
      <w:r w:rsidRPr="00C13113">
        <w:rPr>
          <w:rStyle w:val="default"/>
          <w:rFonts w:cs="FrankRuehl" w:hint="cs"/>
          <w:strike/>
          <w:vanish/>
          <w:sz w:val="22"/>
          <w:szCs w:val="22"/>
          <w:shd w:val="clear" w:color="auto" w:fill="FFFF99"/>
          <w:rtl/>
        </w:rPr>
        <w:t>(5)</w:t>
      </w:r>
      <w:r w:rsidRPr="00C13113">
        <w:rPr>
          <w:rStyle w:val="default"/>
          <w:rFonts w:cs="FrankRuehl" w:hint="cs"/>
          <w:vanish/>
          <w:sz w:val="22"/>
          <w:szCs w:val="22"/>
          <w:shd w:val="clear" w:color="auto" w:fill="FFFF99"/>
          <w:rtl/>
        </w:rPr>
        <w:t xml:space="preserve"> </w:t>
      </w:r>
      <w:r w:rsidRPr="00C13113">
        <w:rPr>
          <w:rStyle w:val="default"/>
          <w:rFonts w:cs="FrankRuehl" w:hint="cs"/>
          <w:vanish/>
          <w:sz w:val="22"/>
          <w:szCs w:val="22"/>
          <w:u w:val="single"/>
          <w:shd w:val="clear" w:color="auto" w:fill="FFFF99"/>
          <w:rtl/>
        </w:rPr>
        <w:t>(4)</w:t>
      </w:r>
      <w:r w:rsidRPr="00C13113">
        <w:rPr>
          <w:rStyle w:val="default"/>
          <w:rFonts w:cs="FrankRuehl" w:hint="cs"/>
          <w:vanish/>
          <w:sz w:val="22"/>
          <w:szCs w:val="22"/>
          <w:shd w:val="clear" w:color="auto" w:fill="FFFF99"/>
          <w:rtl/>
        </w:rPr>
        <w:t xml:space="preserve"> סכום השווה ל-17% מקצבת יחיד מלאה, בעד ילד שמשתלמת בעדו גמלה לפי </w:t>
      </w:r>
      <w:r w:rsidRPr="00C13113">
        <w:rPr>
          <w:rStyle w:val="default"/>
          <w:rFonts w:cs="FrankRuehl" w:hint="cs"/>
          <w:strike/>
          <w:vanish/>
          <w:sz w:val="22"/>
          <w:szCs w:val="22"/>
          <w:shd w:val="clear" w:color="auto" w:fill="FFFF99"/>
          <w:rtl/>
        </w:rPr>
        <w:t>פסקאות (3), (4) ו-(6)</w:t>
      </w:r>
      <w:r w:rsidRPr="00C13113">
        <w:rPr>
          <w:rStyle w:val="default"/>
          <w:rFonts w:cs="FrankRuehl" w:hint="cs"/>
          <w:vanish/>
          <w:sz w:val="22"/>
          <w:szCs w:val="22"/>
          <w:shd w:val="clear" w:color="auto" w:fill="FFFF99"/>
          <w:rtl/>
        </w:rPr>
        <w:t xml:space="preserve"> </w:t>
      </w:r>
      <w:r w:rsidRPr="00C13113">
        <w:rPr>
          <w:rStyle w:val="default"/>
          <w:rFonts w:cs="FrankRuehl" w:hint="cs"/>
          <w:vanish/>
          <w:sz w:val="22"/>
          <w:szCs w:val="22"/>
          <w:u w:val="single"/>
          <w:shd w:val="clear" w:color="auto" w:fill="FFFF99"/>
          <w:rtl/>
        </w:rPr>
        <w:t>פסקאות (2) ו-(3)</w:t>
      </w:r>
      <w:r w:rsidRPr="00C13113">
        <w:rPr>
          <w:rStyle w:val="default"/>
          <w:rFonts w:cs="FrankRuehl" w:hint="cs"/>
          <w:vanish/>
          <w:sz w:val="22"/>
          <w:szCs w:val="22"/>
          <w:shd w:val="clear" w:color="auto" w:fill="FFFF99"/>
          <w:rtl/>
        </w:rPr>
        <w:t xml:space="preserve"> (להלן </w:t>
      </w:r>
      <w:r w:rsidRPr="00C13113">
        <w:rPr>
          <w:rStyle w:val="default"/>
          <w:rFonts w:cs="FrankRuehl"/>
          <w:vanish/>
          <w:sz w:val="22"/>
          <w:szCs w:val="22"/>
          <w:shd w:val="clear" w:color="auto" w:fill="FFFF99"/>
          <w:rtl/>
        </w:rPr>
        <w:t>–</w:t>
      </w:r>
      <w:r w:rsidRPr="00C13113">
        <w:rPr>
          <w:rStyle w:val="default"/>
          <w:rFonts w:cs="FrankRuehl" w:hint="cs"/>
          <w:vanish/>
          <w:sz w:val="22"/>
          <w:szCs w:val="22"/>
          <w:shd w:val="clear" w:color="auto" w:fill="FFFF99"/>
          <w:rtl/>
        </w:rPr>
        <w:t xml:space="preserve"> גמלה מיוחדת);</w:t>
      </w:r>
    </w:p>
    <w:p w:rsidR="0050673F" w:rsidRPr="00C13113" w:rsidRDefault="0050673F" w:rsidP="0050673F">
      <w:pPr>
        <w:pStyle w:val="P00"/>
        <w:spacing w:before="0"/>
        <w:ind w:left="624" w:right="1134"/>
        <w:rPr>
          <w:rStyle w:val="default"/>
          <w:rFonts w:cs="FrankRuehl" w:hint="cs"/>
          <w:vanish/>
          <w:sz w:val="22"/>
          <w:szCs w:val="22"/>
          <w:shd w:val="clear" w:color="auto" w:fill="FFFF99"/>
          <w:rtl/>
        </w:rPr>
      </w:pPr>
      <w:r w:rsidRPr="00C13113">
        <w:rPr>
          <w:rStyle w:val="default"/>
          <w:rFonts w:cs="FrankRuehl" w:hint="cs"/>
          <w:strike/>
          <w:vanish/>
          <w:sz w:val="22"/>
          <w:szCs w:val="22"/>
          <w:shd w:val="clear" w:color="auto" w:fill="FFFF99"/>
          <w:rtl/>
        </w:rPr>
        <w:t>(6)</w:t>
      </w:r>
      <w:r w:rsidRPr="00C13113">
        <w:rPr>
          <w:rStyle w:val="default"/>
          <w:rFonts w:cs="FrankRuehl" w:hint="cs"/>
          <w:vanish/>
          <w:sz w:val="22"/>
          <w:szCs w:val="22"/>
          <w:shd w:val="clear" w:color="auto" w:fill="FFFF99"/>
          <w:rtl/>
        </w:rPr>
        <w:t xml:space="preserve"> </w:t>
      </w:r>
      <w:r w:rsidRPr="00C13113">
        <w:rPr>
          <w:rStyle w:val="default"/>
          <w:rFonts w:cs="FrankRuehl" w:hint="cs"/>
          <w:vanish/>
          <w:sz w:val="22"/>
          <w:szCs w:val="22"/>
          <w:u w:val="single"/>
          <w:shd w:val="clear" w:color="auto" w:fill="FFFF99"/>
          <w:rtl/>
        </w:rPr>
        <w:t>(3)</w:t>
      </w:r>
      <w:r w:rsidRPr="00C13113">
        <w:rPr>
          <w:rStyle w:val="default"/>
          <w:rFonts w:cs="FrankRuehl" w:hint="cs"/>
          <w:vanish/>
          <w:sz w:val="22"/>
          <w:szCs w:val="22"/>
          <w:shd w:val="clear" w:color="auto" w:fill="FFFF99"/>
          <w:rtl/>
        </w:rPr>
        <w:t xml:space="preserve"> סכום השווה ל-</w:t>
      </w:r>
      <w:r w:rsidRPr="00C13113">
        <w:rPr>
          <w:rStyle w:val="default"/>
          <w:rFonts w:cs="FrankRuehl" w:hint="cs"/>
          <w:strike/>
          <w:vanish/>
          <w:sz w:val="22"/>
          <w:szCs w:val="22"/>
          <w:shd w:val="clear" w:color="auto" w:fill="FFFF99"/>
          <w:rtl/>
        </w:rPr>
        <w:t>108%</w:t>
      </w:r>
      <w:r w:rsidRPr="00C13113">
        <w:rPr>
          <w:rStyle w:val="default"/>
          <w:rFonts w:cs="FrankRuehl" w:hint="cs"/>
          <w:vanish/>
          <w:sz w:val="22"/>
          <w:szCs w:val="22"/>
          <w:shd w:val="clear" w:color="auto" w:fill="FFFF99"/>
          <w:rtl/>
        </w:rPr>
        <w:t xml:space="preserve"> </w:t>
      </w:r>
      <w:r w:rsidRPr="00C13113">
        <w:rPr>
          <w:rStyle w:val="default"/>
          <w:rFonts w:cs="FrankRuehl" w:hint="cs"/>
          <w:vanish/>
          <w:sz w:val="22"/>
          <w:szCs w:val="22"/>
          <w:u w:val="single"/>
          <w:shd w:val="clear" w:color="auto" w:fill="FFFF99"/>
          <w:rtl/>
        </w:rPr>
        <w:t>128%</w:t>
      </w:r>
      <w:r w:rsidRPr="00C13113">
        <w:rPr>
          <w:rStyle w:val="default"/>
          <w:rFonts w:cs="FrankRuehl" w:hint="cs"/>
          <w:vanish/>
          <w:sz w:val="22"/>
          <w:szCs w:val="22"/>
          <w:shd w:val="clear" w:color="auto" w:fill="FFFF99"/>
          <w:rtl/>
        </w:rPr>
        <w:t xml:space="preserve"> מקצבת יחיד מלאה בעד ילד התלוי לחלוטין בעזרת הזולת.</w:t>
      </w:r>
    </w:p>
    <w:p w:rsidR="0050673F" w:rsidRPr="00C13113" w:rsidRDefault="0050673F" w:rsidP="0050673F">
      <w:pPr>
        <w:pStyle w:val="P00"/>
        <w:spacing w:before="0"/>
        <w:ind w:left="624" w:right="1134"/>
        <w:rPr>
          <w:rStyle w:val="default"/>
          <w:rFonts w:cs="FrankRuehl" w:hint="cs"/>
          <w:vanish/>
          <w:sz w:val="20"/>
          <w:szCs w:val="20"/>
          <w:shd w:val="clear" w:color="auto" w:fill="FFFF99"/>
          <w:rtl/>
        </w:rPr>
      </w:pPr>
    </w:p>
    <w:p w:rsidR="0050673F" w:rsidRPr="00C13113" w:rsidRDefault="0050673F" w:rsidP="0050673F">
      <w:pPr>
        <w:pStyle w:val="P00"/>
        <w:spacing w:before="0"/>
        <w:ind w:left="624" w:right="1134"/>
        <w:rPr>
          <w:rStyle w:val="default"/>
          <w:rFonts w:cs="FrankRuehl" w:hint="cs"/>
          <w:vanish/>
          <w:sz w:val="20"/>
          <w:szCs w:val="20"/>
          <w:shd w:val="clear" w:color="auto" w:fill="FFFF99"/>
          <w:rtl/>
        </w:rPr>
      </w:pPr>
      <w:r w:rsidRPr="00C13113">
        <w:rPr>
          <w:rStyle w:val="default"/>
          <w:rFonts w:cs="FrankRuehl" w:hint="cs"/>
          <w:vanish/>
          <w:color w:val="FF0000"/>
          <w:sz w:val="20"/>
          <w:szCs w:val="20"/>
          <w:shd w:val="clear" w:color="auto" w:fill="FFFF99"/>
          <w:rtl/>
        </w:rPr>
        <w:t>מיום 1.11.2012 עד יום 31.12.2012</w:t>
      </w:r>
      <w:r w:rsidR="009E5B93" w:rsidRPr="00C13113">
        <w:rPr>
          <w:rStyle w:val="default"/>
          <w:rFonts w:cs="FrankRuehl" w:hint="cs"/>
          <w:vanish/>
          <w:color w:val="FF0000"/>
          <w:sz w:val="20"/>
          <w:szCs w:val="20"/>
          <w:shd w:val="clear" w:color="auto" w:fill="FFFF99"/>
          <w:rtl/>
        </w:rPr>
        <w:t xml:space="preserve"> </w:t>
      </w:r>
      <w:r w:rsidR="009E5B93" w:rsidRPr="00C13113">
        <w:rPr>
          <w:rStyle w:val="default"/>
          <w:rFonts w:cs="FrankRuehl" w:hint="cs"/>
          <w:vanish/>
          <w:sz w:val="20"/>
          <w:szCs w:val="20"/>
          <w:shd w:val="clear" w:color="auto" w:fill="FFFF99"/>
          <w:rtl/>
        </w:rPr>
        <w:t>(5.5.2013 לאור התפזרות הכנסת ה-18)</w:t>
      </w:r>
    </w:p>
    <w:p w:rsidR="0050673F" w:rsidRPr="00C13113" w:rsidRDefault="0050673F" w:rsidP="00712746">
      <w:pPr>
        <w:pStyle w:val="P00"/>
        <w:spacing w:before="0"/>
        <w:ind w:left="624" w:right="1134"/>
        <w:rPr>
          <w:rStyle w:val="default"/>
          <w:rFonts w:cs="FrankRuehl" w:hint="cs"/>
          <w:vanish/>
          <w:sz w:val="20"/>
          <w:szCs w:val="20"/>
          <w:shd w:val="clear" w:color="auto" w:fill="FFFF99"/>
          <w:rtl/>
        </w:rPr>
      </w:pPr>
      <w:r w:rsidRPr="00C13113">
        <w:rPr>
          <w:rStyle w:val="default"/>
          <w:rFonts w:cs="FrankRuehl" w:hint="cs"/>
          <w:b/>
          <w:bCs/>
          <w:vanish/>
          <w:sz w:val="20"/>
          <w:szCs w:val="20"/>
          <w:shd w:val="clear" w:color="auto" w:fill="FFFF99"/>
          <w:rtl/>
        </w:rPr>
        <w:t xml:space="preserve">תק' (מס' 2) תשע"ב-2012 הוראת </w:t>
      </w:r>
      <w:r w:rsidR="00712746" w:rsidRPr="00C13113">
        <w:rPr>
          <w:rStyle w:val="default"/>
          <w:rFonts w:cs="FrankRuehl" w:hint="cs"/>
          <w:b/>
          <w:bCs/>
          <w:vanish/>
          <w:sz w:val="20"/>
          <w:szCs w:val="20"/>
          <w:shd w:val="clear" w:color="auto" w:fill="FFFF99"/>
          <w:rtl/>
        </w:rPr>
        <w:t>מעבר</w:t>
      </w:r>
    </w:p>
    <w:p w:rsidR="0050673F" w:rsidRPr="00C13113" w:rsidRDefault="0050673F" w:rsidP="0050673F">
      <w:pPr>
        <w:pStyle w:val="P00"/>
        <w:spacing w:before="0"/>
        <w:ind w:left="624" w:right="1134"/>
        <w:rPr>
          <w:rStyle w:val="default"/>
          <w:rFonts w:cs="FrankRuehl" w:hint="cs"/>
          <w:vanish/>
          <w:sz w:val="20"/>
          <w:szCs w:val="20"/>
          <w:shd w:val="clear" w:color="auto" w:fill="FFFF99"/>
          <w:rtl/>
        </w:rPr>
      </w:pPr>
      <w:hyperlink r:id="rId17" w:history="1">
        <w:r w:rsidRPr="00C13113">
          <w:rPr>
            <w:rStyle w:val="Hyperlink"/>
            <w:rFonts w:cs="FrankRuehl" w:hint="cs"/>
            <w:vanish/>
            <w:szCs w:val="20"/>
            <w:shd w:val="clear" w:color="auto" w:fill="FFFF99"/>
            <w:rtl/>
          </w:rPr>
          <w:t>ק"ת תשע"ב מס' 7145</w:t>
        </w:r>
      </w:hyperlink>
      <w:r w:rsidRPr="00C13113">
        <w:rPr>
          <w:rStyle w:val="default"/>
          <w:rFonts w:cs="FrankRuehl" w:hint="cs"/>
          <w:vanish/>
          <w:sz w:val="20"/>
          <w:szCs w:val="20"/>
          <w:shd w:val="clear" w:color="auto" w:fill="FFFF99"/>
          <w:rtl/>
        </w:rPr>
        <w:t xml:space="preserve"> מיום 24.7.2012 עמ' 1509</w:t>
      </w:r>
    </w:p>
    <w:p w:rsidR="00263994" w:rsidRPr="00C13113" w:rsidRDefault="00263994" w:rsidP="00263994">
      <w:pPr>
        <w:pStyle w:val="P00"/>
        <w:ind w:left="624" w:right="1134"/>
        <w:rPr>
          <w:rStyle w:val="default"/>
          <w:rFonts w:cs="FrankRuehl" w:hint="cs"/>
          <w:vanish/>
          <w:sz w:val="22"/>
          <w:szCs w:val="22"/>
          <w:shd w:val="clear" w:color="auto" w:fill="FFFF99"/>
          <w:rtl/>
        </w:rPr>
      </w:pPr>
      <w:r w:rsidRPr="00C13113">
        <w:rPr>
          <w:rStyle w:val="default"/>
          <w:rFonts w:cs="FrankRuehl" w:hint="cs"/>
          <w:vanish/>
          <w:sz w:val="22"/>
          <w:szCs w:val="22"/>
          <w:shd w:val="clear" w:color="auto" w:fill="FFFF99"/>
          <w:rtl/>
        </w:rPr>
        <w:t>(3)</w:t>
      </w:r>
      <w:r w:rsidRPr="00C13113">
        <w:rPr>
          <w:rStyle w:val="default"/>
          <w:rFonts w:cs="FrankRuehl" w:hint="cs"/>
          <w:vanish/>
          <w:sz w:val="22"/>
          <w:szCs w:val="22"/>
          <w:shd w:val="clear" w:color="auto" w:fill="FFFF99"/>
          <w:rtl/>
        </w:rPr>
        <w:tab/>
        <w:t>סכום השווה ל-</w:t>
      </w:r>
      <w:r w:rsidRPr="00C13113">
        <w:rPr>
          <w:rStyle w:val="default"/>
          <w:rFonts w:cs="FrankRuehl" w:hint="cs"/>
          <w:strike/>
          <w:vanish/>
          <w:sz w:val="22"/>
          <w:szCs w:val="22"/>
          <w:shd w:val="clear" w:color="auto" w:fill="FFFF99"/>
          <w:rtl/>
        </w:rPr>
        <w:t>128%</w:t>
      </w:r>
      <w:r w:rsidRPr="00C13113">
        <w:rPr>
          <w:rStyle w:val="default"/>
          <w:rFonts w:cs="FrankRuehl" w:hint="cs"/>
          <w:vanish/>
          <w:sz w:val="22"/>
          <w:szCs w:val="22"/>
          <w:shd w:val="clear" w:color="auto" w:fill="FFFF99"/>
          <w:rtl/>
        </w:rPr>
        <w:t xml:space="preserve"> </w:t>
      </w:r>
      <w:r w:rsidRPr="00C13113">
        <w:rPr>
          <w:rStyle w:val="default"/>
          <w:rFonts w:cs="FrankRuehl" w:hint="cs"/>
          <w:vanish/>
          <w:sz w:val="22"/>
          <w:szCs w:val="22"/>
          <w:u w:val="single"/>
          <w:shd w:val="clear" w:color="auto" w:fill="FFFF99"/>
          <w:rtl/>
        </w:rPr>
        <w:t>123%</w:t>
      </w:r>
      <w:r w:rsidRPr="00C13113">
        <w:rPr>
          <w:rStyle w:val="default"/>
          <w:rFonts w:cs="FrankRuehl" w:hint="cs"/>
          <w:vanish/>
          <w:sz w:val="22"/>
          <w:szCs w:val="22"/>
          <w:shd w:val="clear" w:color="auto" w:fill="FFFF99"/>
          <w:rtl/>
        </w:rPr>
        <w:t xml:space="preserve"> מקצבת יחיד מלאה בעד ילד התלוי לחלוטין בעזרת הזולת.</w:t>
      </w:r>
    </w:p>
    <w:p w:rsidR="00263994" w:rsidRPr="00C13113" w:rsidRDefault="00263994" w:rsidP="0050673F">
      <w:pPr>
        <w:pStyle w:val="P00"/>
        <w:spacing w:before="0"/>
        <w:ind w:left="624" w:right="1134"/>
        <w:rPr>
          <w:rStyle w:val="default"/>
          <w:rFonts w:cs="FrankRuehl" w:hint="cs"/>
          <w:vanish/>
          <w:sz w:val="20"/>
          <w:szCs w:val="20"/>
          <w:shd w:val="clear" w:color="auto" w:fill="FFFF99"/>
          <w:rtl/>
        </w:rPr>
      </w:pPr>
    </w:p>
    <w:p w:rsidR="00263994" w:rsidRPr="00C13113" w:rsidRDefault="00263994" w:rsidP="0050673F">
      <w:pPr>
        <w:pStyle w:val="P00"/>
        <w:spacing w:before="0"/>
        <w:ind w:left="624" w:right="1134"/>
        <w:rPr>
          <w:rStyle w:val="default"/>
          <w:rFonts w:cs="FrankRuehl" w:hint="cs"/>
          <w:vanish/>
          <w:color w:val="FF0000"/>
          <w:sz w:val="20"/>
          <w:szCs w:val="20"/>
          <w:shd w:val="clear" w:color="auto" w:fill="FFFF99"/>
          <w:rtl/>
        </w:rPr>
      </w:pPr>
      <w:r w:rsidRPr="00C13113">
        <w:rPr>
          <w:rStyle w:val="default"/>
          <w:rFonts w:cs="FrankRuehl" w:hint="cs"/>
          <w:vanish/>
          <w:color w:val="FF0000"/>
          <w:sz w:val="20"/>
          <w:szCs w:val="20"/>
          <w:shd w:val="clear" w:color="auto" w:fill="FFFF99"/>
          <w:rtl/>
        </w:rPr>
        <w:t>מיום 1.1.2015</w:t>
      </w:r>
    </w:p>
    <w:p w:rsidR="00263994" w:rsidRPr="00C13113" w:rsidRDefault="00263994" w:rsidP="0050673F">
      <w:pPr>
        <w:pStyle w:val="P00"/>
        <w:spacing w:before="0"/>
        <w:ind w:left="624" w:right="1134"/>
        <w:rPr>
          <w:rStyle w:val="default"/>
          <w:rFonts w:cs="FrankRuehl" w:hint="cs"/>
          <w:vanish/>
          <w:sz w:val="20"/>
          <w:szCs w:val="20"/>
          <w:shd w:val="clear" w:color="auto" w:fill="FFFF99"/>
          <w:rtl/>
        </w:rPr>
      </w:pPr>
      <w:r w:rsidRPr="00C13113">
        <w:rPr>
          <w:rStyle w:val="default"/>
          <w:rFonts w:cs="FrankRuehl" w:hint="cs"/>
          <w:b/>
          <w:bCs/>
          <w:vanish/>
          <w:sz w:val="20"/>
          <w:szCs w:val="20"/>
          <w:shd w:val="clear" w:color="auto" w:fill="FFFF99"/>
          <w:rtl/>
        </w:rPr>
        <w:t>תק' תשע"ה-2014</w:t>
      </w:r>
    </w:p>
    <w:p w:rsidR="00263994" w:rsidRPr="00C13113" w:rsidRDefault="00263994" w:rsidP="0050673F">
      <w:pPr>
        <w:pStyle w:val="P00"/>
        <w:spacing w:before="0"/>
        <w:ind w:left="624" w:right="1134"/>
        <w:rPr>
          <w:rStyle w:val="default"/>
          <w:rFonts w:cs="FrankRuehl" w:hint="cs"/>
          <w:vanish/>
          <w:sz w:val="20"/>
          <w:szCs w:val="20"/>
          <w:shd w:val="clear" w:color="auto" w:fill="FFFF99"/>
          <w:rtl/>
        </w:rPr>
      </w:pPr>
      <w:hyperlink r:id="rId18" w:history="1">
        <w:r w:rsidRPr="00C13113">
          <w:rPr>
            <w:rStyle w:val="Hyperlink"/>
            <w:rFonts w:cs="FrankRuehl" w:hint="cs"/>
            <w:vanish/>
            <w:szCs w:val="20"/>
            <w:shd w:val="clear" w:color="auto" w:fill="FFFF99"/>
            <w:rtl/>
          </w:rPr>
          <w:t>ק"ת תשע"ה מס' 7458</w:t>
        </w:r>
      </w:hyperlink>
      <w:r w:rsidRPr="00C13113">
        <w:rPr>
          <w:rStyle w:val="default"/>
          <w:rFonts w:cs="FrankRuehl" w:hint="cs"/>
          <w:vanish/>
          <w:sz w:val="20"/>
          <w:szCs w:val="20"/>
          <w:shd w:val="clear" w:color="auto" w:fill="FFFF99"/>
          <w:rtl/>
        </w:rPr>
        <w:t xml:space="preserve"> מיום 14.12.2014 עמ' 427</w:t>
      </w:r>
    </w:p>
    <w:p w:rsidR="002F1F51" w:rsidRPr="00C13113" w:rsidRDefault="002F1F51" w:rsidP="002F1F51">
      <w:pPr>
        <w:pStyle w:val="P00"/>
        <w:ind w:left="624" w:right="1134"/>
        <w:rPr>
          <w:rStyle w:val="default"/>
          <w:rFonts w:cs="FrankRuehl" w:hint="cs"/>
          <w:vanish/>
          <w:sz w:val="22"/>
          <w:szCs w:val="22"/>
          <w:shd w:val="clear" w:color="auto" w:fill="FFFF99"/>
          <w:rtl/>
        </w:rPr>
      </w:pPr>
      <w:r w:rsidRPr="00C13113">
        <w:rPr>
          <w:rStyle w:val="default"/>
          <w:rFonts w:cs="FrankRuehl" w:hint="cs"/>
          <w:vanish/>
          <w:sz w:val="22"/>
          <w:szCs w:val="22"/>
          <w:shd w:val="clear" w:color="auto" w:fill="FFFF99"/>
          <w:rtl/>
        </w:rPr>
        <w:t>(3)</w:t>
      </w:r>
      <w:r w:rsidRPr="00C13113">
        <w:rPr>
          <w:rStyle w:val="default"/>
          <w:rFonts w:cs="FrankRuehl" w:hint="cs"/>
          <w:vanish/>
          <w:sz w:val="22"/>
          <w:szCs w:val="22"/>
          <w:shd w:val="clear" w:color="auto" w:fill="FFFF99"/>
          <w:rtl/>
        </w:rPr>
        <w:tab/>
        <w:t>סכום השווה ל-</w:t>
      </w:r>
      <w:r w:rsidRPr="00C13113">
        <w:rPr>
          <w:rStyle w:val="default"/>
          <w:rFonts w:cs="FrankRuehl" w:hint="cs"/>
          <w:strike/>
          <w:vanish/>
          <w:sz w:val="22"/>
          <w:szCs w:val="22"/>
          <w:shd w:val="clear" w:color="auto" w:fill="FFFF99"/>
          <w:rtl/>
        </w:rPr>
        <w:t>128%</w:t>
      </w:r>
      <w:r w:rsidRPr="00C13113">
        <w:rPr>
          <w:rStyle w:val="default"/>
          <w:rFonts w:cs="FrankRuehl" w:hint="cs"/>
          <w:vanish/>
          <w:sz w:val="22"/>
          <w:szCs w:val="22"/>
          <w:shd w:val="clear" w:color="auto" w:fill="FFFF99"/>
          <w:rtl/>
        </w:rPr>
        <w:t xml:space="preserve"> </w:t>
      </w:r>
      <w:r w:rsidRPr="00C13113">
        <w:rPr>
          <w:rStyle w:val="default"/>
          <w:rFonts w:cs="FrankRuehl" w:hint="cs"/>
          <w:vanish/>
          <w:sz w:val="22"/>
          <w:szCs w:val="22"/>
          <w:u w:val="single"/>
          <w:shd w:val="clear" w:color="auto" w:fill="FFFF99"/>
          <w:rtl/>
        </w:rPr>
        <w:t>175%</w:t>
      </w:r>
      <w:r w:rsidRPr="00C13113">
        <w:rPr>
          <w:rStyle w:val="default"/>
          <w:rFonts w:cs="FrankRuehl" w:hint="cs"/>
          <w:vanish/>
          <w:sz w:val="22"/>
          <w:szCs w:val="22"/>
          <w:shd w:val="clear" w:color="auto" w:fill="FFFF99"/>
          <w:rtl/>
        </w:rPr>
        <w:t xml:space="preserve"> מקצבת יחיד מלאה בעד ילד התלוי לחלוטין בעזרת הזולת.</w:t>
      </w:r>
    </w:p>
    <w:p w:rsidR="002F1F51" w:rsidRPr="00C13113" w:rsidRDefault="002F1F51" w:rsidP="0050673F">
      <w:pPr>
        <w:pStyle w:val="P00"/>
        <w:spacing w:before="0"/>
        <w:ind w:left="624" w:right="1134"/>
        <w:rPr>
          <w:rStyle w:val="default"/>
          <w:rFonts w:cs="FrankRuehl" w:hint="cs"/>
          <w:vanish/>
          <w:sz w:val="20"/>
          <w:szCs w:val="20"/>
          <w:shd w:val="clear" w:color="auto" w:fill="FFFF99"/>
          <w:rtl/>
        </w:rPr>
      </w:pPr>
    </w:p>
    <w:p w:rsidR="002F1F51" w:rsidRPr="00C13113" w:rsidRDefault="002F1F51" w:rsidP="0050673F">
      <w:pPr>
        <w:pStyle w:val="P00"/>
        <w:spacing w:before="0"/>
        <w:ind w:left="624" w:right="1134"/>
        <w:rPr>
          <w:rStyle w:val="default"/>
          <w:rFonts w:cs="FrankRuehl" w:hint="cs"/>
          <w:vanish/>
          <w:color w:val="FF0000"/>
          <w:sz w:val="20"/>
          <w:szCs w:val="20"/>
          <w:shd w:val="clear" w:color="auto" w:fill="FFFF99"/>
          <w:rtl/>
        </w:rPr>
      </w:pPr>
      <w:r w:rsidRPr="00C13113">
        <w:rPr>
          <w:rStyle w:val="default"/>
          <w:rFonts w:cs="FrankRuehl" w:hint="cs"/>
          <w:vanish/>
          <w:color w:val="FF0000"/>
          <w:sz w:val="20"/>
          <w:szCs w:val="20"/>
          <w:shd w:val="clear" w:color="auto" w:fill="FFFF99"/>
          <w:rtl/>
        </w:rPr>
        <w:t>מיום 1.4.2015</w:t>
      </w:r>
    </w:p>
    <w:p w:rsidR="002F1F51" w:rsidRPr="00C13113" w:rsidRDefault="002F1F51" w:rsidP="0050673F">
      <w:pPr>
        <w:pStyle w:val="P00"/>
        <w:spacing w:before="0"/>
        <w:ind w:left="624" w:right="1134"/>
        <w:rPr>
          <w:rStyle w:val="default"/>
          <w:rFonts w:cs="FrankRuehl" w:hint="cs"/>
          <w:vanish/>
          <w:sz w:val="20"/>
          <w:szCs w:val="20"/>
          <w:shd w:val="clear" w:color="auto" w:fill="FFFF99"/>
          <w:rtl/>
        </w:rPr>
      </w:pPr>
      <w:r w:rsidRPr="00C13113">
        <w:rPr>
          <w:rStyle w:val="default"/>
          <w:rFonts w:cs="FrankRuehl" w:hint="cs"/>
          <w:b/>
          <w:bCs/>
          <w:vanish/>
          <w:sz w:val="20"/>
          <w:szCs w:val="20"/>
          <w:shd w:val="clear" w:color="auto" w:fill="FFFF99"/>
          <w:rtl/>
        </w:rPr>
        <w:t>תק' (מס' 2) תשע"ה-2015</w:t>
      </w:r>
    </w:p>
    <w:p w:rsidR="002F1F51" w:rsidRPr="00C13113" w:rsidRDefault="002F1F51" w:rsidP="0050673F">
      <w:pPr>
        <w:pStyle w:val="P00"/>
        <w:spacing w:before="0"/>
        <w:ind w:left="624" w:right="1134"/>
        <w:rPr>
          <w:rStyle w:val="default"/>
          <w:rFonts w:cs="FrankRuehl" w:hint="cs"/>
          <w:vanish/>
          <w:sz w:val="20"/>
          <w:szCs w:val="20"/>
          <w:shd w:val="clear" w:color="auto" w:fill="FFFF99"/>
          <w:rtl/>
        </w:rPr>
      </w:pPr>
      <w:hyperlink r:id="rId19" w:history="1">
        <w:r w:rsidRPr="00C13113">
          <w:rPr>
            <w:rStyle w:val="Hyperlink"/>
            <w:rFonts w:cs="FrankRuehl" w:hint="cs"/>
            <w:vanish/>
            <w:szCs w:val="20"/>
            <w:shd w:val="clear" w:color="auto" w:fill="FFFF99"/>
            <w:rtl/>
          </w:rPr>
          <w:t>ק"ת תשע"ה מס' 7525</w:t>
        </w:r>
      </w:hyperlink>
      <w:r w:rsidRPr="00C13113">
        <w:rPr>
          <w:rStyle w:val="default"/>
          <w:rFonts w:cs="FrankRuehl" w:hint="cs"/>
          <w:vanish/>
          <w:sz w:val="20"/>
          <w:szCs w:val="20"/>
          <w:shd w:val="clear" w:color="auto" w:fill="FFFF99"/>
          <w:rtl/>
        </w:rPr>
        <w:t xml:space="preserve"> מיום 30.6.2015 עמ' 1318</w:t>
      </w:r>
    </w:p>
    <w:p w:rsidR="00F25BB5" w:rsidRPr="00C13113" w:rsidRDefault="00F25BB5" w:rsidP="00F25BB5">
      <w:pPr>
        <w:pStyle w:val="P00"/>
        <w:ind w:left="624" w:right="1134"/>
        <w:rPr>
          <w:rStyle w:val="default"/>
          <w:rFonts w:cs="FrankRuehl" w:hint="cs"/>
          <w:vanish/>
          <w:sz w:val="22"/>
          <w:szCs w:val="22"/>
          <w:shd w:val="clear" w:color="auto" w:fill="FFFF99"/>
          <w:rtl/>
        </w:rPr>
      </w:pPr>
      <w:r w:rsidRPr="00C13113">
        <w:rPr>
          <w:rStyle w:val="default"/>
          <w:rFonts w:cs="FrankRuehl" w:hint="cs"/>
          <w:vanish/>
          <w:sz w:val="22"/>
          <w:szCs w:val="22"/>
          <w:shd w:val="clear" w:color="auto" w:fill="FFFF99"/>
          <w:rtl/>
        </w:rPr>
        <w:t>(3)</w:t>
      </w:r>
      <w:r w:rsidRPr="00C13113">
        <w:rPr>
          <w:rStyle w:val="default"/>
          <w:rFonts w:cs="FrankRuehl" w:hint="cs"/>
          <w:vanish/>
          <w:sz w:val="22"/>
          <w:szCs w:val="22"/>
          <w:shd w:val="clear" w:color="auto" w:fill="FFFF99"/>
          <w:rtl/>
        </w:rPr>
        <w:tab/>
      </w:r>
      <w:r w:rsidRPr="00C13113">
        <w:rPr>
          <w:rStyle w:val="default"/>
          <w:rFonts w:cs="FrankRuehl" w:hint="cs"/>
          <w:strike/>
          <w:vanish/>
          <w:sz w:val="22"/>
          <w:szCs w:val="22"/>
          <w:shd w:val="clear" w:color="auto" w:fill="FFFF99"/>
          <w:rtl/>
        </w:rPr>
        <w:t>סכום השווה ל-175%</w:t>
      </w:r>
      <w:r w:rsidRPr="00C13113">
        <w:rPr>
          <w:rStyle w:val="default"/>
          <w:rFonts w:cs="FrankRuehl" w:hint="cs"/>
          <w:vanish/>
          <w:sz w:val="22"/>
          <w:szCs w:val="22"/>
          <w:shd w:val="clear" w:color="auto" w:fill="FFFF99"/>
          <w:rtl/>
        </w:rPr>
        <w:t xml:space="preserve"> </w:t>
      </w:r>
      <w:r w:rsidRPr="00C13113">
        <w:rPr>
          <w:rStyle w:val="default"/>
          <w:rFonts w:cs="FrankRuehl" w:hint="cs"/>
          <w:vanish/>
          <w:sz w:val="22"/>
          <w:szCs w:val="22"/>
          <w:u w:val="single"/>
          <w:shd w:val="clear" w:color="auto" w:fill="FFFF99"/>
          <w:rtl/>
        </w:rPr>
        <w:t>סכום השווה ל-188%</w:t>
      </w:r>
      <w:r w:rsidRPr="00C13113">
        <w:rPr>
          <w:rStyle w:val="default"/>
          <w:rFonts w:cs="FrankRuehl" w:hint="cs"/>
          <w:vanish/>
          <w:sz w:val="22"/>
          <w:szCs w:val="22"/>
          <w:shd w:val="clear" w:color="auto" w:fill="FFFF99"/>
          <w:rtl/>
        </w:rPr>
        <w:t xml:space="preserve"> מקצבת יחיד מלאה בעד ילד התלוי לחלוטין בעזרת הזולת.</w:t>
      </w:r>
    </w:p>
    <w:p w:rsidR="00F25BB5" w:rsidRPr="00C13113" w:rsidRDefault="00F25BB5" w:rsidP="0050673F">
      <w:pPr>
        <w:pStyle w:val="P00"/>
        <w:spacing w:before="0"/>
        <w:ind w:left="624" w:right="1134"/>
        <w:rPr>
          <w:rStyle w:val="default"/>
          <w:rFonts w:cs="FrankRuehl" w:hint="cs"/>
          <w:vanish/>
          <w:sz w:val="20"/>
          <w:szCs w:val="20"/>
          <w:shd w:val="clear" w:color="auto" w:fill="FFFF99"/>
          <w:rtl/>
        </w:rPr>
      </w:pPr>
    </w:p>
    <w:p w:rsidR="00F25BB5" w:rsidRPr="00C13113" w:rsidRDefault="00F25BB5" w:rsidP="00F25BB5">
      <w:pPr>
        <w:pStyle w:val="P00"/>
        <w:spacing w:before="0"/>
        <w:ind w:left="624" w:right="1134"/>
        <w:rPr>
          <w:rStyle w:val="default"/>
          <w:rFonts w:cs="FrankRuehl" w:hint="cs"/>
          <w:vanish/>
          <w:color w:val="FF0000"/>
          <w:sz w:val="20"/>
          <w:szCs w:val="20"/>
          <w:shd w:val="clear" w:color="auto" w:fill="FFFF99"/>
          <w:rtl/>
        </w:rPr>
      </w:pPr>
      <w:r w:rsidRPr="00C13113">
        <w:rPr>
          <w:rStyle w:val="default"/>
          <w:rFonts w:cs="FrankRuehl" w:hint="cs"/>
          <w:vanish/>
          <w:color w:val="FF0000"/>
          <w:sz w:val="20"/>
          <w:szCs w:val="20"/>
          <w:shd w:val="clear" w:color="auto" w:fill="FFFF99"/>
          <w:rtl/>
        </w:rPr>
        <w:t>מיום 1.8.2016</w:t>
      </w:r>
    </w:p>
    <w:p w:rsidR="00F25BB5" w:rsidRPr="00C13113" w:rsidRDefault="00F25BB5" w:rsidP="00F25BB5">
      <w:pPr>
        <w:pStyle w:val="P00"/>
        <w:spacing w:before="0"/>
        <w:ind w:left="624" w:right="1134"/>
        <w:rPr>
          <w:rStyle w:val="default"/>
          <w:rFonts w:cs="FrankRuehl" w:hint="cs"/>
          <w:vanish/>
          <w:sz w:val="20"/>
          <w:szCs w:val="20"/>
          <w:shd w:val="clear" w:color="auto" w:fill="FFFF99"/>
          <w:rtl/>
        </w:rPr>
      </w:pPr>
      <w:r w:rsidRPr="00C13113">
        <w:rPr>
          <w:rStyle w:val="default"/>
          <w:rFonts w:cs="FrankRuehl" w:hint="cs"/>
          <w:b/>
          <w:bCs/>
          <w:vanish/>
          <w:sz w:val="20"/>
          <w:szCs w:val="20"/>
          <w:shd w:val="clear" w:color="auto" w:fill="FFFF99"/>
          <w:rtl/>
        </w:rPr>
        <w:t>תק' (מס' 2) תשע"ו-2016</w:t>
      </w:r>
    </w:p>
    <w:p w:rsidR="00F25BB5" w:rsidRPr="00C13113" w:rsidRDefault="00F25BB5" w:rsidP="00F25BB5">
      <w:pPr>
        <w:pStyle w:val="P00"/>
        <w:spacing w:before="0"/>
        <w:ind w:left="624" w:right="1134"/>
        <w:rPr>
          <w:rStyle w:val="default"/>
          <w:rFonts w:cs="FrankRuehl" w:hint="cs"/>
          <w:vanish/>
          <w:sz w:val="20"/>
          <w:szCs w:val="20"/>
          <w:shd w:val="clear" w:color="auto" w:fill="FFFF99"/>
          <w:rtl/>
        </w:rPr>
      </w:pPr>
      <w:hyperlink r:id="rId20" w:history="1">
        <w:r w:rsidRPr="00C13113">
          <w:rPr>
            <w:rStyle w:val="Hyperlink"/>
            <w:rFonts w:cs="FrankRuehl" w:hint="cs"/>
            <w:vanish/>
            <w:szCs w:val="20"/>
            <w:shd w:val="clear" w:color="auto" w:fill="FFFF99"/>
            <w:rtl/>
          </w:rPr>
          <w:t>ק"ת תשע"ו מס' 7693</w:t>
        </w:r>
      </w:hyperlink>
      <w:r w:rsidRPr="00C13113">
        <w:rPr>
          <w:rStyle w:val="default"/>
          <w:rFonts w:cs="FrankRuehl" w:hint="cs"/>
          <w:vanish/>
          <w:sz w:val="20"/>
          <w:szCs w:val="20"/>
          <w:shd w:val="clear" w:color="auto" w:fill="FFFF99"/>
          <w:rtl/>
        </w:rPr>
        <w:t xml:space="preserve"> מיום 26.7.2016 עמ' 1692</w:t>
      </w:r>
    </w:p>
    <w:p w:rsidR="0050673F" w:rsidRPr="00C13113" w:rsidRDefault="0050673F" w:rsidP="00F25BB5">
      <w:pPr>
        <w:pStyle w:val="P00"/>
        <w:ind w:left="624" w:right="1134"/>
        <w:rPr>
          <w:rStyle w:val="default"/>
          <w:rFonts w:cs="FrankRuehl"/>
          <w:vanish/>
          <w:sz w:val="22"/>
          <w:szCs w:val="22"/>
          <w:shd w:val="clear" w:color="auto" w:fill="FFFF99"/>
          <w:rtl/>
        </w:rPr>
      </w:pPr>
      <w:r w:rsidRPr="00C13113">
        <w:rPr>
          <w:rStyle w:val="default"/>
          <w:rFonts w:cs="FrankRuehl" w:hint="cs"/>
          <w:vanish/>
          <w:sz w:val="22"/>
          <w:szCs w:val="22"/>
          <w:shd w:val="clear" w:color="auto" w:fill="FFFF99"/>
          <w:rtl/>
        </w:rPr>
        <w:t>(3)</w:t>
      </w:r>
      <w:r w:rsidRPr="00C13113">
        <w:rPr>
          <w:rStyle w:val="default"/>
          <w:rFonts w:cs="FrankRuehl" w:hint="cs"/>
          <w:vanish/>
          <w:sz w:val="22"/>
          <w:szCs w:val="22"/>
          <w:shd w:val="clear" w:color="auto" w:fill="FFFF99"/>
          <w:rtl/>
        </w:rPr>
        <w:tab/>
      </w:r>
      <w:r w:rsidR="002F1F51" w:rsidRPr="00C13113">
        <w:rPr>
          <w:rStyle w:val="default"/>
          <w:rFonts w:cs="FrankRuehl" w:hint="cs"/>
          <w:vanish/>
          <w:sz w:val="22"/>
          <w:szCs w:val="22"/>
          <w:shd w:val="clear" w:color="auto" w:fill="FFFF99"/>
          <w:rtl/>
        </w:rPr>
        <w:t>סכום השווה ל-188%</w:t>
      </w:r>
      <w:r w:rsidRPr="00C13113">
        <w:rPr>
          <w:rStyle w:val="default"/>
          <w:rFonts w:cs="FrankRuehl" w:hint="cs"/>
          <w:vanish/>
          <w:sz w:val="22"/>
          <w:szCs w:val="22"/>
          <w:shd w:val="clear" w:color="auto" w:fill="FFFF99"/>
          <w:rtl/>
        </w:rPr>
        <w:t xml:space="preserve"> מקצבת יחיד מלאה בעד ילד התלוי לחלוטין בעזרת הזולת</w:t>
      </w:r>
      <w:r w:rsidR="00F25BB5" w:rsidRPr="00C13113">
        <w:rPr>
          <w:rStyle w:val="default"/>
          <w:rFonts w:cs="FrankRuehl" w:hint="cs"/>
          <w:vanish/>
          <w:sz w:val="22"/>
          <w:szCs w:val="22"/>
          <w:shd w:val="clear" w:color="auto" w:fill="FFFF99"/>
          <w:rtl/>
        </w:rPr>
        <w:t xml:space="preserve"> </w:t>
      </w:r>
      <w:r w:rsidR="00F25BB5" w:rsidRPr="00C13113">
        <w:rPr>
          <w:rStyle w:val="default"/>
          <w:rFonts w:cs="FrankRuehl" w:hint="cs"/>
          <w:vanish/>
          <w:sz w:val="22"/>
          <w:szCs w:val="22"/>
          <w:u w:val="single"/>
          <w:shd w:val="clear" w:color="auto" w:fill="FFFF99"/>
          <w:rtl/>
        </w:rPr>
        <w:t>או בעד ילד הזקוק לטיפול רפואי קבוע</w:t>
      </w:r>
      <w:r w:rsidRPr="00C13113">
        <w:rPr>
          <w:rStyle w:val="default"/>
          <w:rFonts w:cs="FrankRuehl" w:hint="cs"/>
          <w:vanish/>
          <w:sz w:val="22"/>
          <w:szCs w:val="22"/>
          <w:shd w:val="clear" w:color="auto" w:fill="FFFF99"/>
          <w:rtl/>
        </w:rPr>
        <w:t>.</w:t>
      </w:r>
    </w:p>
    <w:p w:rsidR="00DA0DD4" w:rsidRPr="00C13113" w:rsidRDefault="00DA0DD4" w:rsidP="00DA0DD4">
      <w:pPr>
        <w:pStyle w:val="P00"/>
        <w:spacing w:before="0"/>
        <w:ind w:left="624" w:right="1134"/>
        <w:rPr>
          <w:rStyle w:val="default"/>
          <w:rFonts w:cs="FrankRuehl"/>
          <w:vanish/>
          <w:sz w:val="20"/>
          <w:szCs w:val="20"/>
          <w:shd w:val="clear" w:color="auto" w:fill="FFFF99"/>
          <w:rtl/>
        </w:rPr>
      </w:pPr>
    </w:p>
    <w:p w:rsidR="00DA0DD4" w:rsidRPr="00C13113" w:rsidRDefault="00DA0DD4" w:rsidP="00DA0DD4">
      <w:pPr>
        <w:pStyle w:val="P00"/>
        <w:spacing w:before="0"/>
        <w:ind w:left="624" w:right="1134"/>
        <w:rPr>
          <w:rStyle w:val="default"/>
          <w:rFonts w:cs="FrankRuehl"/>
          <w:vanish/>
          <w:color w:val="FF0000"/>
          <w:sz w:val="20"/>
          <w:szCs w:val="20"/>
          <w:shd w:val="clear" w:color="auto" w:fill="FFFF99"/>
          <w:rtl/>
        </w:rPr>
      </w:pPr>
      <w:r w:rsidRPr="00C13113">
        <w:rPr>
          <w:rStyle w:val="default"/>
          <w:rFonts w:cs="FrankRuehl" w:hint="cs"/>
          <w:vanish/>
          <w:color w:val="FF0000"/>
          <w:sz w:val="20"/>
          <w:szCs w:val="20"/>
          <w:shd w:val="clear" w:color="auto" w:fill="FFFF99"/>
          <w:rtl/>
        </w:rPr>
        <w:t>מיום 1.1.2018</w:t>
      </w:r>
    </w:p>
    <w:p w:rsidR="00DA0DD4" w:rsidRPr="00C13113" w:rsidRDefault="00DA0DD4" w:rsidP="00DA0DD4">
      <w:pPr>
        <w:pStyle w:val="P00"/>
        <w:spacing w:before="0"/>
        <w:ind w:left="624" w:right="1134"/>
        <w:rPr>
          <w:rStyle w:val="default"/>
          <w:rFonts w:cs="FrankRuehl"/>
          <w:vanish/>
          <w:sz w:val="20"/>
          <w:szCs w:val="20"/>
          <w:shd w:val="clear" w:color="auto" w:fill="FFFF99"/>
          <w:rtl/>
        </w:rPr>
      </w:pPr>
      <w:r w:rsidRPr="00C13113">
        <w:rPr>
          <w:rStyle w:val="default"/>
          <w:rFonts w:cs="FrankRuehl" w:hint="cs"/>
          <w:b/>
          <w:bCs/>
          <w:vanish/>
          <w:sz w:val="20"/>
          <w:szCs w:val="20"/>
          <w:shd w:val="clear" w:color="auto" w:fill="FFFF99"/>
          <w:rtl/>
        </w:rPr>
        <w:t>תק' תשע"ח-2018</w:t>
      </w:r>
    </w:p>
    <w:p w:rsidR="00DA0DD4" w:rsidRPr="00C13113" w:rsidRDefault="00DA0DD4" w:rsidP="00DA0DD4">
      <w:pPr>
        <w:pStyle w:val="P00"/>
        <w:spacing w:before="0"/>
        <w:ind w:left="624" w:right="1134"/>
        <w:rPr>
          <w:rStyle w:val="default"/>
          <w:rFonts w:cs="FrankRuehl"/>
          <w:vanish/>
          <w:sz w:val="20"/>
          <w:szCs w:val="20"/>
          <w:shd w:val="clear" w:color="auto" w:fill="FFFF99"/>
          <w:rtl/>
        </w:rPr>
      </w:pPr>
      <w:hyperlink r:id="rId21" w:history="1">
        <w:r w:rsidRPr="00C13113">
          <w:rPr>
            <w:rStyle w:val="Hyperlink"/>
            <w:rFonts w:cs="FrankRuehl" w:hint="cs"/>
            <w:vanish/>
            <w:szCs w:val="20"/>
            <w:shd w:val="clear" w:color="auto" w:fill="FFFF99"/>
            <w:rtl/>
          </w:rPr>
          <w:t>ק"ת תשע"ח מס' 7999</w:t>
        </w:r>
      </w:hyperlink>
      <w:r w:rsidRPr="00C13113">
        <w:rPr>
          <w:rStyle w:val="default"/>
          <w:rFonts w:cs="FrankRuehl" w:hint="cs"/>
          <w:vanish/>
          <w:sz w:val="20"/>
          <w:szCs w:val="20"/>
          <w:shd w:val="clear" w:color="auto" w:fill="FFFF99"/>
          <w:rtl/>
        </w:rPr>
        <w:t xml:space="preserve"> מיום 15.5.2018 עמ' 1949</w:t>
      </w:r>
    </w:p>
    <w:p w:rsidR="00DA0DD4" w:rsidRPr="00C13113" w:rsidRDefault="00DA0DD4" w:rsidP="00DA0DD4">
      <w:pPr>
        <w:pStyle w:val="P00"/>
        <w:spacing w:before="0"/>
        <w:ind w:left="624" w:right="1134"/>
        <w:rPr>
          <w:rStyle w:val="default"/>
          <w:rFonts w:cs="FrankRuehl"/>
          <w:vanish/>
          <w:sz w:val="20"/>
          <w:szCs w:val="20"/>
          <w:shd w:val="clear" w:color="auto" w:fill="FFFF99"/>
          <w:rtl/>
        </w:rPr>
      </w:pPr>
      <w:r w:rsidRPr="00C13113">
        <w:rPr>
          <w:rStyle w:val="default"/>
          <w:rFonts w:cs="FrankRuehl" w:hint="cs"/>
          <w:b/>
          <w:bCs/>
          <w:vanish/>
          <w:sz w:val="20"/>
          <w:szCs w:val="20"/>
          <w:shd w:val="clear" w:color="auto" w:fill="FFFF99"/>
          <w:rtl/>
        </w:rPr>
        <w:t>החלפת פסקה 2(4)</w:t>
      </w:r>
    </w:p>
    <w:p w:rsidR="00DA0DD4" w:rsidRPr="00C13113" w:rsidRDefault="00DA0DD4" w:rsidP="00DA0DD4">
      <w:pPr>
        <w:pStyle w:val="P00"/>
        <w:ind w:left="624" w:right="1134"/>
        <w:rPr>
          <w:rStyle w:val="default"/>
          <w:rFonts w:cs="FrankRuehl"/>
          <w:vanish/>
          <w:sz w:val="20"/>
          <w:szCs w:val="20"/>
          <w:shd w:val="clear" w:color="auto" w:fill="FFFF99"/>
          <w:rtl/>
        </w:rPr>
      </w:pPr>
      <w:r w:rsidRPr="00C13113">
        <w:rPr>
          <w:rStyle w:val="default"/>
          <w:rFonts w:cs="FrankRuehl" w:hint="cs"/>
          <w:vanish/>
          <w:sz w:val="20"/>
          <w:szCs w:val="20"/>
          <w:shd w:val="clear" w:color="auto" w:fill="FFFF99"/>
          <w:rtl/>
        </w:rPr>
        <w:t>הנוסח הקודם:</w:t>
      </w:r>
    </w:p>
    <w:p w:rsidR="00DA0DD4" w:rsidRPr="00C13113" w:rsidRDefault="00DA0DD4" w:rsidP="00DA0DD4">
      <w:pPr>
        <w:pStyle w:val="P00"/>
        <w:spacing w:before="0"/>
        <w:ind w:left="624" w:right="1134"/>
        <w:rPr>
          <w:rStyle w:val="default"/>
          <w:rFonts w:cs="FrankRuehl"/>
          <w:vanish/>
          <w:sz w:val="22"/>
          <w:szCs w:val="22"/>
          <w:shd w:val="clear" w:color="auto" w:fill="FFFF99"/>
          <w:rtl/>
        </w:rPr>
      </w:pPr>
      <w:r w:rsidRPr="00C13113">
        <w:rPr>
          <w:rStyle w:val="default"/>
          <w:rFonts w:cs="FrankRuehl" w:hint="cs"/>
          <w:strike/>
          <w:vanish/>
          <w:sz w:val="22"/>
          <w:szCs w:val="22"/>
          <w:shd w:val="clear" w:color="auto" w:fill="FFFF99"/>
          <w:rtl/>
        </w:rPr>
        <w:t>(4)</w:t>
      </w:r>
      <w:r w:rsidRPr="00C13113">
        <w:rPr>
          <w:rStyle w:val="default"/>
          <w:rFonts w:cs="FrankRuehl" w:hint="cs"/>
          <w:strike/>
          <w:vanish/>
          <w:sz w:val="22"/>
          <w:szCs w:val="22"/>
          <w:shd w:val="clear" w:color="auto" w:fill="FFFF99"/>
          <w:rtl/>
        </w:rPr>
        <w:tab/>
        <w:t xml:space="preserve">סכום השווה ל-17% מקצבת יחיד מלאה, בעד ילד שמשתלמת בעדו גמלה לפי פסקאות (2) ו-(3) (להלן </w:t>
      </w:r>
      <w:r w:rsidRPr="00C13113">
        <w:rPr>
          <w:rStyle w:val="default"/>
          <w:rFonts w:cs="FrankRuehl"/>
          <w:strike/>
          <w:vanish/>
          <w:sz w:val="22"/>
          <w:szCs w:val="22"/>
          <w:shd w:val="clear" w:color="auto" w:fill="FFFF99"/>
          <w:rtl/>
        </w:rPr>
        <w:t>–</w:t>
      </w:r>
      <w:r w:rsidRPr="00C13113">
        <w:rPr>
          <w:rStyle w:val="default"/>
          <w:rFonts w:cs="FrankRuehl" w:hint="cs"/>
          <w:strike/>
          <w:vanish/>
          <w:sz w:val="22"/>
          <w:szCs w:val="22"/>
          <w:shd w:val="clear" w:color="auto" w:fill="FFFF99"/>
          <w:rtl/>
        </w:rPr>
        <w:t xml:space="preserve"> גמלה מיוחדת).</w:t>
      </w:r>
    </w:p>
    <w:p w:rsidR="005966B8" w:rsidRPr="00C13113" w:rsidRDefault="005966B8" w:rsidP="00533D85">
      <w:pPr>
        <w:pStyle w:val="P00"/>
        <w:spacing w:before="0"/>
        <w:ind w:left="624" w:right="1134"/>
        <w:rPr>
          <w:rStyle w:val="default"/>
          <w:rFonts w:ascii="FrankRuehl" w:hAnsi="FrankRuehl" w:cs="FrankRuehl"/>
          <w:vanish/>
          <w:sz w:val="20"/>
          <w:szCs w:val="20"/>
          <w:shd w:val="clear" w:color="auto" w:fill="FFFF99"/>
          <w:rtl/>
        </w:rPr>
      </w:pPr>
    </w:p>
    <w:p w:rsidR="005966B8" w:rsidRPr="00C13113" w:rsidRDefault="005966B8" w:rsidP="00533D85">
      <w:pPr>
        <w:pStyle w:val="P00"/>
        <w:spacing w:before="0"/>
        <w:ind w:left="624" w:right="1134"/>
        <w:rPr>
          <w:rStyle w:val="default"/>
          <w:rFonts w:ascii="FrankRuehl" w:hAnsi="FrankRuehl" w:cs="FrankRuehl"/>
          <w:vanish/>
          <w:color w:val="FF0000"/>
          <w:sz w:val="20"/>
          <w:szCs w:val="20"/>
          <w:shd w:val="clear" w:color="auto" w:fill="FFFF99"/>
          <w:rtl/>
        </w:rPr>
      </w:pPr>
      <w:r w:rsidRPr="00C13113">
        <w:rPr>
          <w:rStyle w:val="default"/>
          <w:rFonts w:ascii="FrankRuehl" w:hAnsi="FrankRuehl" w:cs="FrankRuehl"/>
          <w:vanish/>
          <w:color w:val="FF0000"/>
          <w:sz w:val="20"/>
          <w:szCs w:val="20"/>
          <w:shd w:val="clear" w:color="auto" w:fill="FFFF99"/>
          <w:rtl/>
        </w:rPr>
        <w:t>מיום 22.10.2018</w:t>
      </w:r>
    </w:p>
    <w:p w:rsidR="005966B8" w:rsidRPr="00C13113" w:rsidRDefault="005966B8" w:rsidP="00533D85">
      <w:pPr>
        <w:pStyle w:val="P00"/>
        <w:spacing w:before="0"/>
        <w:ind w:left="624" w:right="1134"/>
        <w:rPr>
          <w:rStyle w:val="default"/>
          <w:rFonts w:ascii="FrankRuehl" w:hAnsi="FrankRuehl" w:cs="FrankRuehl"/>
          <w:vanish/>
          <w:sz w:val="20"/>
          <w:szCs w:val="20"/>
          <w:shd w:val="clear" w:color="auto" w:fill="FFFF99"/>
          <w:rtl/>
        </w:rPr>
      </w:pPr>
      <w:r w:rsidRPr="00C13113">
        <w:rPr>
          <w:rStyle w:val="default"/>
          <w:rFonts w:ascii="FrankRuehl" w:hAnsi="FrankRuehl" w:cs="FrankRuehl"/>
          <w:b/>
          <w:bCs/>
          <w:vanish/>
          <w:sz w:val="20"/>
          <w:szCs w:val="20"/>
          <w:shd w:val="clear" w:color="auto" w:fill="FFFF99"/>
          <w:rtl/>
        </w:rPr>
        <w:t>תק' תשע"ט-2018</w:t>
      </w:r>
    </w:p>
    <w:p w:rsidR="005966B8" w:rsidRPr="00C13113" w:rsidRDefault="005966B8" w:rsidP="00533D85">
      <w:pPr>
        <w:pStyle w:val="P00"/>
        <w:spacing w:before="0"/>
        <w:ind w:left="624" w:right="1134"/>
        <w:rPr>
          <w:rStyle w:val="default"/>
          <w:rFonts w:ascii="FrankRuehl" w:hAnsi="FrankRuehl" w:cs="FrankRuehl"/>
          <w:vanish/>
          <w:sz w:val="20"/>
          <w:szCs w:val="20"/>
          <w:shd w:val="clear" w:color="auto" w:fill="FFFF99"/>
          <w:rtl/>
        </w:rPr>
      </w:pPr>
      <w:hyperlink r:id="rId22" w:history="1">
        <w:r w:rsidRPr="00C13113">
          <w:rPr>
            <w:rStyle w:val="Hyperlink"/>
            <w:rFonts w:ascii="FrankRuehl" w:hAnsi="FrankRuehl" w:cs="FrankRuehl"/>
            <w:vanish/>
            <w:szCs w:val="20"/>
            <w:shd w:val="clear" w:color="auto" w:fill="FFFF99"/>
            <w:rtl/>
          </w:rPr>
          <w:t>ק"ת תשע"ט מס' 8087</w:t>
        </w:r>
      </w:hyperlink>
      <w:r w:rsidRPr="00C13113">
        <w:rPr>
          <w:rStyle w:val="default"/>
          <w:rFonts w:ascii="FrankRuehl" w:hAnsi="FrankRuehl" w:cs="FrankRuehl"/>
          <w:vanish/>
          <w:sz w:val="20"/>
          <w:szCs w:val="20"/>
          <w:shd w:val="clear" w:color="auto" w:fill="FFFF99"/>
          <w:rtl/>
        </w:rPr>
        <w:t xml:space="preserve"> מיום 22.10.2018 עמ' 498</w:t>
      </w:r>
    </w:p>
    <w:p w:rsidR="005966B8" w:rsidRPr="00C13113" w:rsidRDefault="005966B8" w:rsidP="005966B8">
      <w:pPr>
        <w:pStyle w:val="P00"/>
        <w:ind w:left="624" w:right="1134"/>
        <w:rPr>
          <w:rStyle w:val="default"/>
          <w:rFonts w:cs="FrankRuehl" w:hint="cs"/>
          <w:vanish/>
          <w:sz w:val="22"/>
          <w:szCs w:val="22"/>
          <w:shd w:val="clear" w:color="auto" w:fill="FFFF99"/>
          <w:rtl/>
        </w:rPr>
      </w:pPr>
      <w:r w:rsidRPr="00C13113">
        <w:rPr>
          <w:rStyle w:val="default"/>
          <w:rFonts w:cs="FrankRuehl" w:hint="cs"/>
          <w:vanish/>
          <w:sz w:val="22"/>
          <w:szCs w:val="22"/>
          <w:shd w:val="clear" w:color="auto" w:fill="FFFF99"/>
          <w:rtl/>
        </w:rPr>
        <w:t>(1)</w:t>
      </w:r>
      <w:r w:rsidRPr="00C13113">
        <w:rPr>
          <w:rStyle w:val="default"/>
          <w:rFonts w:cs="FrankRuehl" w:hint="cs"/>
          <w:vanish/>
          <w:sz w:val="22"/>
          <w:szCs w:val="22"/>
          <w:shd w:val="clear" w:color="auto" w:fill="FFFF99"/>
          <w:rtl/>
        </w:rPr>
        <w:tab/>
        <w:t xml:space="preserve">סכום השווה ל-50% מקצבת יחיד מלאה בעד </w:t>
      </w:r>
      <w:r w:rsidRPr="00C13113">
        <w:rPr>
          <w:rStyle w:val="default"/>
          <w:rFonts w:cs="FrankRuehl"/>
          <w:vanish/>
          <w:sz w:val="22"/>
          <w:szCs w:val="22"/>
          <w:shd w:val="clear" w:color="auto" w:fill="FFFF99"/>
          <w:rtl/>
        </w:rPr>
        <w:t>–</w:t>
      </w:r>
    </w:p>
    <w:p w:rsidR="005966B8" w:rsidRPr="00C13113" w:rsidRDefault="005966B8" w:rsidP="00533D85">
      <w:pPr>
        <w:pStyle w:val="P00"/>
        <w:spacing w:before="0"/>
        <w:ind w:left="1021" w:right="1134"/>
        <w:rPr>
          <w:rStyle w:val="default"/>
          <w:rFonts w:cs="FrankRuehl"/>
          <w:vanish/>
          <w:sz w:val="22"/>
          <w:szCs w:val="22"/>
          <w:shd w:val="clear" w:color="auto" w:fill="FFFF99"/>
          <w:rtl/>
        </w:rPr>
      </w:pPr>
      <w:r w:rsidRPr="00C13113">
        <w:rPr>
          <w:rStyle w:val="default"/>
          <w:rFonts w:cs="FrankRuehl" w:hint="cs"/>
          <w:vanish/>
          <w:sz w:val="22"/>
          <w:szCs w:val="22"/>
          <w:shd w:val="clear" w:color="auto" w:fill="FFFF99"/>
          <w:rtl/>
        </w:rPr>
        <w:t>(א)</w:t>
      </w:r>
      <w:r w:rsidRPr="00C13113">
        <w:rPr>
          <w:rStyle w:val="default"/>
          <w:rFonts w:cs="FrankRuehl" w:hint="cs"/>
          <w:vanish/>
          <w:sz w:val="22"/>
          <w:szCs w:val="22"/>
          <w:shd w:val="clear" w:color="auto" w:fill="FFFF99"/>
          <w:rtl/>
        </w:rPr>
        <w:tab/>
        <w:t xml:space="preserve">ילד הזקוק </w:t>
      </w:r>
      <w:r w:rsidRPr="00C13113">
        <w:rPr>
          <w:rStyle w:val="default"/>
          <w:rFonts w:cs="FrankRuehl" w:hint="cs"/>
          <w:strike/>
          <w:vanish/>
          <w:sz w:val="22"/>
          <w:szCs w:val="22"/>
          <w:shd w:val="clear" w:color="auto" w:fill="FFFF99"/>
          <w:rtl/>
        </w:rPr>
        <w:t>להשגחה קבועה</w:t>
      </w:r>
      <w:r w:rsidRPr="00C13113">
        <w:rPr>
          <w:rStyle w:val="default"/>
          <w:rFonts w:cs="FrankRuehl" w:hint="cs"/>
          <w:vanish/>
          <w:sz w:val="22"/>
          <w:szCs w:val="22"/>
          <w:shd w:val="clear" w:color="auto" w:fill="FFFF99"/>
          <w:rtl/>
        </w:rPr>
        <w:t xml:space="preserve"> </w:t>
      </w:r>
      <w:r w:rsidRPr="00C13113">
        <w:rPr>
          <w:rStyle w:val="default"/>
          <w:rFonts w:cs="FrankRuehl" w:hint="cs"/>
          <w:vanish/>
          <w:sz w:val="22"/>
          <w:szCs w:val="22"/>
          <w:u w:val="single"/>
          <w:shd w:val="clear" w:color="auto" w:fill="FFFF99"/>
          <w:rtl/>
        </w:rPr>
        <w:t>להשגחה חלקית</w:t>
      </w:r>
      <w:r w:rsidRPr="00C13113">
        <w:rPr>
          <w:rStyle w:val="default"/>
          <w:rFonts w:cs="FrankRuehl" w:hint="cs"/>
          <w:vanish/>
          <w:sz w:val="22"/>
          <w:szCs w:val="22"/>
          <w:shd w:val="clear" w:color="auto" w:fill="FFFF99"/>
          <w:rtl/>
        </w:rPr>
        <w:t xml:space="preserve"> של הזולת;</w:t>
      </w:r>
    </w:p>
    <w:p w:rsidR="002D4DE2" w:rsidRPr="00C13113" w:rsidRDefault="002D4DE2" w:rsidP="002D4DE2">
      <w:pPr>
        <w:pStyle w:val="P00"/>
        <w:spacing w:before="0"/>
        <w:ind w:left="624" w:right="1134"/>
        <w:rPr>
          <w:rStyle w:val="default"/>
          <w:rFonts w:cs="FrankRuehl"/>
          <w:vanish/>
          <w:sz w:val="20"/>
          <w:szCs w:val="20"/>
          <w:shd w:val="clear" w:color="auto" w:fill="FFFF99"/>
          <w:rtl/>
        </w:rPr>
      </w:pPr>
    </w:p>
    <w:p w:rsidR="002D4DE2" w:rsidRPr="00C13113" w:rsidRDefault="002D4DE2" w:rsidP="00B81BF1">
      <w:pPr>
        <w:pStyle w:val="P00"/>
        <w:spacing w:before="0"/>
        <w:ind w:left="624" w:right="1134"/>
        <w:rPr>
          <w:rStyle w:val="default"/>
          <w:rFonts w:cs="FrankRuehl"/>
          <w:vanish/>
          <w:color w:val="FF0000"/>
          <w:sz w:val="20"/>
          <w:szCs w:val="20"/>
          <w:shd w:val="clear" w:color="auto" w:fill="FFFF99"/>
          <w:rtl/>
        </w:rPr>
      </w:pPr>
      <w:r w:rsidRPr="00C13113">
        <w:rPr>
          <w:rStyle w:val="default"/>
          <w:rFonts w:cs="FrankRuehl" w:hint="cs"/>
          <w:vanish/>
          <w:color w:val="FF0000"/>
          <w:sz w:val="20"/>
          <w:szCs w:val="20"/>
          <w:shd w:val="clear" w:color="auto" w:fill="FFFF99"/>
          <w:rtl/>
        </w:rPr>
        <w:t>מיום 15.11.2021</w:t>
      </w:r>
    </w:p>
    <w:p w:rsidR="002D4DE2" w:rsidRPr="00C13113" w:rsidRDefault="002D4DE2" w:rsidP="00B81BF1">
      <w:pPr>
        <w:pStyle w:val="P00"/>
        <w:spacing w:before="0"/>
        <w:ind w:left="624" w:right="1134"/>
        <w:rPr>
          <w:rStyle w:val="default"/>
          <w:rFonts w:cs="FrankRuehl"/>
          <w:vanish/>
          <w:sz w:val="20"/>
          <w:szCs w:val="20"/>
          <w:shd w:val="clear" w:color="auto" w:fill="FFFF99"/>
          <w:rtl/>
        </w:rPr>
      </w:pPr>
      <w:r w:rsidRPr="00C13113">
        <w:rPr>
          <w:rStyle w:val="default"/>
          <w:rFonts w:cs="FrankRuehl" w:hint="cs"/>
          <w:b/>
          <w:bCs/>
          <w:vanish/>
          <w:sz w:val="20"/>
          <w:szCs w:val="20"/>
          <w:shd w:val="clear" w:color="auto" w:fill="FFFF99"/>
          <w:rtl/>
        </w:rPr>
        <w:t>תק' תשפ"ב-2021</w:t>
      </w:r>
    </w:p>
    <w:p w:rsidR="002D4DE2" w:rsidRPr="00C13113" w:rsidRDefault="002D4DE2" w:rsidP="00B81BF1">
      <w:pPr>
        <w:pStyle w:val="P00"/>
        <w:spacing w:before="0"/>
        <w:ind w:left="624" w:right="1134"/>
        <w:rPr>
          <w:rStyle w:val="default"/>
          <w:rFonts w:cs="FrankRuehl"/>
          <w:vanish/>
          <w:sz w:val="20"/>
          <w:szCs w:val="20"/>
          <w:shd w:val="clear" w:color="auto" w:fill="FFFF99"/>
          <w:rtl/>
        </w:rPr>
      </w:pPr>
      <w:hyperlink r:id="rId23" w:history="1">
        <w:r w:rsidRPr="00C13113">
          <w:rPr>
            <w:rStyle w:val="Hyperlink"/>
            <w:rFonts w:cs="FrankRuehl" w:hint="cs"/>
            <w:vanish/>
            <w:szCs w:val="20"/>
            <w:shd w:val="clear" w:color="auto" w:fill="FFFF99"/>
            <w:rtl/>
          </w:rPr>
          <w:t>ק"ת תשפ"ב מס' 9738</w:t>
        </w:r>
      </w:hyperlink>
      <w:r w:rsidRPr="00C13113">
        <w:rPr>
          <w:rStyle w:val="default"/>
          <w:rFonts w:cs="FrankRuehl" w:hint="cs"/>
          <w:vanish/>
          <w:sz w:val="20"/>
          <w:szCs w:val="20"/>
          <w:shd w:val="clear" w:color="auto" w:fill="FFFF99"/>
          <w:rtl/>
        </w:rPr>
        <w:t xml:space="preserve"> מיום 17.11.2021 עמ' 910</w:t>
      </w:r>
    </w:p>
    <w:p w:rsidR="00DE3EB6" w:rsidRPr="00C13113" w:rsidRDefault="00DE3EB6" w:rsidP="00DE3EB6">
      <w:pPr>
        <w:pStyle w:val="P00"/>
        <w:ind w:left="1021" w:right="1134" w:hanging="397"/>
        <w:rPr>
          <w:rStyle w:val="default"/>
          <w:rFonts w:cs="FrankRuehl"/>
          <w:vanish/>
          <w:sz w:val="22"/>
          <w:szCs w:val="22"/>
          <w:shd w:val="clear" w:color="auto" w:fill="FFFF99"/>
          <w:rtl/>
        </w:rPr>
      </w:pPr>
      <w:r w:rsidRPr="00C13113">
        <w:rPr>
          <w:rStyle w:val="default"/>
          <w:rFonts w:cs="FrankRuehl" w:hint="cs"/>
          <w:vanish/>
          <w:sz w:val="22"/>
          <w:szCs w:val="22"/>
          <w:u w:val="single"/>
          <w:shd w:val="clear" w:color="auto" w:fill="FFFF99"/>
          <w:rtl/>
        </w:rPr>
        <w:t>(2א)</w:t>
      </w:r>
      <w:r w:rsidRPr="00C13113">
        <w:rPr>
          <w:rStyle w:val="default"/>
          <w:rFonts w:cs="FrankRuehl"/>
          <w:vanish/>
          <w:sz w:val="22"/>
          <w:szCs w:val="22"/>
          <w:u w:val="single"/>
          <w:shd w:val="clear" w:color="auto" w:fill="FFFF99"/>
          <w:rtl/>
        </w:rPr>
        <w:tab/>
      </w:r>
      <w:r w:rsidRPr="00C13113">
        <w:rPr>
          <w:rStyle w:val="default"/>
          <w:rFonts w:cs="FrankRuehl" w:hint="cs"/>
          <w:vanish/>
          <w:sz w:val="22"/>
          <w:szCs w:val="22"/>
          <w:u w:val="single"/>
          <w:shd w:val="clear" w:color="auto" w:fill="FFFF99"/>
          <w:rtl/>
        </w:rPr>
        <w:t>סכום השווה ל-112% מקצבת יחיד מלאה בעד ילד התלוי בעזרת הזולת במידה רבה מאוד;</w:t>
      </w:r>
    </w:p>
    <w:p w:rsidR="00DE3EB6" w:rsidRPr="00C13113" w:rsidRDefault="00DE3EB6" w:rsidP="00DE3EB6">
      <w:pPr>
        <w:pStyle w:val="P00"/>
        <w:spacing w:before="0"/>
        <w:ind w:left="624" w:right="1134"/>
        <w:rPr>
          <w:rStyle w:val="default"/>
          <w:rFonts w:cs="FrankRuehl"/>
          <w:vanish/>
          <w:sz w:val="22"/>
          <w:szCs w:val="22"/>
          <w:u w:val="single"/>
          <w:shd w:val="clear" w:color="auto" w:fill="FFFF99"/>
          <w:rtl/>
        </w:rPr>
      </w:pPr>
      <w:r w:rsidRPr="00C13113">
        <w:rPr>
          <w:rStyle w:val="default"/>
          <w:rFonts w:cs="FrankRuehl" w:hint="cs"/>
          <w:vanish/>
          <w:sz w:val="22"/>
          <w:szCs w:val="22"/>
          <w:shd w:val="clear" w:color="auto" w:fill="FFFF99"/>
          <w:rtl/>
        </w:rPr>
        <w:t>(3)</w:t>
      </w:r>
      <w:r w:rsidRPr="00C13113">
        <w:rPr>
          <w:rStyle w:val="default"/>
          <w:rFonts w:cs="FrankRuehl" w:hint="cs"/>
          <w:vanish/>
          <w:sz w:val="22"/>
          <w:szCs w:val="22"/>
          <w:shd w:val="clear" w:color="auto" w:fill="FFFF99"/>
          <w:rtl/>
        </w:rPr>
        <w:tab/>
        <w:t xml:space="preserve">סכום השווה ל-188% מקצבת יחיד מלאה </w:t>
      </w:r>
      <w:r w:rsidRPr="00C13113">
        <w:rPr>
          <w:rStyle w:val="default"/>
          <w:rFonts w:cs="FrankRuehl" w:hint="cs"/>
          <w:strike/>
          <w:vanish/>
          <w:sz w:val="22"/>
          <w:szCs w:val="22"/>
          <w:shd w:val="clear" w:color="auto" w:fill="FFFF99"/>
          <w:rtl/>
        </w:rPr>
        <w:t>בעד ילד התלוי לחלוטין בעזרת הזולת או בעד ילד הזקוק לטיפול רפואי קבוע;</w:t>
      </w:r>
      <w:r w:rsidRPr="00C13113">
        <w:rPr>
          <w:rStyle w:val="default"/>
          <w:rFonts w:cs="FrankRuehl" w:hint="cs"/>
          <w:vanish/>
          <w:sz w:val="22"/>
          <w:szCs w:val="22"/>
          <w:shd w:val="clear" w:color="auto" w:fill="FFFF99"/>
          <w:rtl/>
        </w:rPr>
        <w:t xml:space="preserve"> </w:t>
      </w:r>
      <w:r w:rsidRPr="00C13113">
        <w:rPr>
          <w:rStyle w:val="default"/>
          <w:rFonts w:cs="FrankRuehl" w:hint="cs"/>
          <w:vanish/>
          <w:sz w:val="22"/>
          <w:szCs w:val="22"/>
          <w:u w:val="single"/>
          <w:shd w:val="clear" w:color="auto" w:fill="FFFF99"/>
          <w:rtl/>
        </w:rPr>
        <w:t>בעד כל אחד מאלה:</w:t>
      </w:r>
    </w:p>
    <w:p w:rsidR="00DE3EB6" w:rsidRPr="00C13113" w:rsidRDefault="00DE3EB6" w:rsidP="00DE3EB6">
      <w:pPr>
        <w:pStyle w:val="P00"/>
        <w:spacing w:before="0"/>
        <w:ind w:left="1021" w:right="1134"/>
        <w:rPr>
          <w:rStyle w:val="default"/>
          <w:rFonts w:cs="FrankRuehl"/>
          <w:vanish/>
          <w:sz w:val="22"/>
          <w:szCs w:val="22"/>
          <w:u w:val="single"/>
          <w:shd w:val="clear" w:color="auto" w:fill="FFFF99"/>
          <w:rtl/>
        </w:rPr>
      </w:pPr>
      <w:r w:rsidRPr="00C13113">
        <w:rPr>
          <w:rStyle w:val="default"/>
          <w:rFonts w:cs="FrankRuehl" w:hint="cs"/>
          <w:vanish/>
          <w:sz w:val="22"/>
          <w:szCs w:val="22"/>
          <w:u w:val="single"/>
          <w:shd w:val="clear" w:color="auto" w:fill="FFFF99"/>
          <w:rtl/>
        </w:rPr>
        <w:t>(א)</w:t>
      </w:r>
      <w:r w:rsidRPr="00C13113">
        <w:rPr>
          <w:rStyle w:val="default"/>
          <w:rFonts w:cs="FrankRuehl"/>
          <w:vanish/>
          <w:sz w:val="22"/>
          <w:szCs w:val="22"/>
          <w:u w:val="single"/>
          <w:shd w:val="clear" w:color="auto" w:fill="FFFF99"/>
          <w:rtl/>
        </w:rPr>
        <w:tab/>
      </w:r>
      <w:r w:rsidRPr="00C13113">
        <w:rPr>
          <w:rStyle w:val="default"/>
          <w:rFonts w:cs="FrankRuehl" w:hint="cs"/>
          <w:vanish/>
          <w:sz w:val="22"/>
          <w:szCs w:val="22"/>
          <w:u w:val="single"/>
          <w:shd w:val="clear" w:color="auto" w:fill="FFFF99"/>
          <w:rtl/>
        </w:rPr>
        <w:t>ילד התלוי לחלוטין בעזרת הזולת;</w:t>
      </w:r>
    </w:p>
    <w:p w:rsidR="00DE3EB6" w:rsidRPr="00C13113" w:rsidRDefault="00DE3EB6" w:rsidP="00DE3EB6">
      <w:pPr>
        <w:pStyle w:val="P00"/>
        <w:spacing w:before="0"/>
        <w:ind w:left="1021" w:right="1134"/>
        <w:rPr>
          <w:rStyle w:val="default"/>
          <w:rFonts w:cs="FrankRuehl"/>
          <w:vanish/>
          <w:sz w:val="22"/>
          <w:szCs w:val="22"/>
          <w:u w:val="single"/>
          <w:shd w:val="clear" w:color="auto" w:fill="FFFF99"/>
          <w:rtl/>
        </w:rPr>
      </w:pPr>
      <w:r w:rsidRPr="00C13113">
        <w:rPr>
          <w:rStyle w:val="default"/>
          <w:rFonts w:cs="FrankRuehl" w:hint="cs"/>
          <w:vanish/>
          <w:sz w:val="22"/>
          <w:szCs w:val="22"/>
          <w:u w:val="single"/>
          <w:shd w:val="clear" w:color="auto" w:fill="FFFF99"/>
          <w:rtl/>
        </w:rPr>
        <w:t>(ב)</w:t>
      </w:r>
      <w:r w:rsidRPr="00C13113">
        <w:rPr>
          <w:rStyle w:val="default"/>
          <w:rFonts w:cs="FrankRuehl"/>
          <w:vanish/>
          <w:sz w:val="22"/>
          <w:szCs w:val="22"/>
          <w:u w:val="single"/>
          <w:shd w:val="clear" w:color="auto" w:fill="FFFF99"/>
          <w:rtl/>
        </w:rPr>
        <w:tab/>
      </w:r>
      <w:r w:rsidRPr="00C13113">
        <w:rPr>
          <w:rStyle w:val="default"/>
          <w:rFonts w:cs="FrankRuehl" w:hint="cs"/>
          <w:vanish/>
          <w:sz w:val="22"/>
          <w:szCs w:val="22"/>
          <w:u w:val="single"/>
          <w:shd w:val="clear" w:color="auto" w:fill="FFFF99"/>
          <w:rtl/>
        </w:rPr>
        <w:t>ילד הזקוק לטיפול רפואי קבוע או ילד התלוי לחלוטין במידה רבה במיוחד בעזרת הזולת, ובלבד שהם זכאים לתוספת לפי הסכם המונשמים;</w:t>
      </w:r>
    </w:p>
    <w:p w:rsidR="00DE3EB6" w:rsidRPr="00C13113" w:rsidRDefault="00DE3EB6" w:rsidP="00DE3EB6">
      <w:pPr>
        <w:pStyle w:val="P00"/>
        <w:spacing w:before="0"/>
        <w:ind w:left="624" w:right="1134"/>
        <w:rPr>
          <w:rStyle w:val="default"/>
          <w:rFonts w:cs="FrankRuehl" w:hint="cs"/>
          <w:vanish/>
          <w:sz w:val="22"/>
          <w:szCs w:val="22"/>
          <w:shd w:val="clear" w:color="auto" w:fill="FFFF99"/>
          <w:rtl/>
        </w:rPr>
      </w:pPr>
      <w:r w:rsidRPr="00C13113">
        <w:rPr>
          <w:rStyle w:val="default"/>
          <w:rFonts w:cs="FrankRuehl" w:hint="cs"/>
          <w:vanish/>
          <w:sz w:val="22"/>
          <w:szCs w:val="22"/>
          <w:u w:val="single"/>
          <w:shd w:val="clear" w:color="auto" w:fill="FFFF99"/>
          <w:rtl/>
        </w:rPr>
        <w:t>(3א)</w:t>
      </w:r>
      <w:r w:rsidRPr="00C13113">
        <w:rPr>
          <w:rStyle w:val="default"/>
          <w:rFonts w:cs="FrankRuehl"/>
          <w:vanish/>
          <w:sz w:val="22"/>
          <w:szCs w:val="22"/>
          <w:u w:val="single"/>
          <w:shd w:val="clear" w:color="auto" w:fill="FFFF99"/>
          <w:rtl/>
        </w:rPr>
        <w:tab/>
      </w:r>
      <w:r w:rsidRPr="00C13113">
        <w:rPr>
          <w:rStyle w:val="default"/>
          <w:rFonts w:cs="FrankRuehl" w:hint="cs"/>
          <w:vanish/>
          <w:sz w:val="22"/>
          <w:szCs w:val="22"/>
          <w:u w:val="single"/>
          <w:shd w:val="clear" w:color="auto" w:fill="FFFF99"/>
          <w:rtl/>
        </w:rPr>
        <w:t>סכום השווה ל-235% מקצבת יחיד מלאה בעד ילד התלוי לחלוטין במידה רבה במיוחד בעזרת הזולת או ילד הזקוק לטיפול רפואי קבוע, ובלבד שאינם זכאים לתוספת לפי הסכם המונשמים;</w:t>
      </w:r>
    </w:p>
    <w:p w:rsidR="00DE3EB6" w:rsidRPr="00C13113" w:rsidRDefault="00DE3EB6" w:rsidP="00DE3EB6">
      <w:pPr>
        <w:pStyle w:val="P00"/>
        <w:spacing w:before="0"/>
        <w:ind w:left="1021" w:right="1134" w:hanging="397"/>
        <w:rPr>
          <w:rStyle w:val="default"/>
          <w:rFonts w:cs="FrankRuehl"/>
          <w:vanish/>
          <w:sz w:val="22"/>
          <w:szCs w:val="22"/>
          <w:shd w:val="clear" w:color="auto" w:fill="FFFF99"/>
          <w:rtl/>
        </w:rPr>
      </w:pPr>
      <w:r w:rsidRPr="00C13113">
        <w:rPr>
          <w:rStyle w:val="default"/>
          <w:rFonts w:cs="FrankRuehl" w:hint="cs"/>
          <w:vanish/>
          <w:sz w:val="22"/>
          <w:szCs w:val="22"/>
          <w:shd w:val="clear" w:color="auto" w:fill="FFFF99"/>
          <w:rtl/>
        </w:rPr>
        <w:t>(4)</w:t>
      </w:r>
      <w:r w:rsidRPr="00C13113">
        <w:rPr>
          <w:rStyle w:val="default"/>
          <w:rFonts w:cs="FrankRuehl" w:hint="cs"/>
          <w:vanish/>
          <w:sz w:val="22"/>
          <w:szCs w:val="22"/>
          <w:shd w:val="clear" w:color="auto" w:fill="FFFF99"/>
          <w:rtl/>
        </w:rPr>
        <w:tab/>
      </w:r>
      <w:r w:rsidRPr="00C13113">
        <w:rPr>
          <w:rStyle w:val="default"/>
          <w:rFonts w:cs="FrankRuehl" w:hint="cs"/>
          <w:strike/>
          <w:vanish/>
          <w:sz w:val="22"/>
          <w:szCs w:val="22"/>
          <w:shd w:val="clear" w:color="auto" w:fill="FFFF99"/>
          <w:rtl/>
        </w:rPr>
        <w:t>(א)</w:t>
      </w:r>
      <w:r w:rsidRPr="00C13113">
        <w:rPr>
          <w:rStyle w:val="default"/>
          <w:rFonts w:cs="FrankRuehl"/>
          <w:strike/>
          <w:vanish/>
          <w:sz w:val="22"/>
          <w:szCs w:val="22"/>
          <w:shd w:val="clear" w:color="auto" w:fill="FFFF99"/>
          <w:rtl/>
        </w:rPr>
        <w:tab/>
      </w:r>
      <w:r w:rsidRPr="00C13113">
        <w:rPr>
          <w:rStyle w:val="default"/>
          <w:rFonts w:cs="FrankRuehl" w:hint="cs"/>
          <w:strike/>
          <w:vanish/>
          <w:sz w:val="22"/>
          <w:szCs w:val="22"/>
          <w:shd w:val="clear" w:color="auto" w:fill="FFFF99"/>
          <w:rtl/>
        </w:rPr>
        <w:t>סכום השווה ל-26.09% מקצבת יחיד מלאה בעד ילד שמשתלמת בעדו גמלה לפי פסקה (3);</w:t>
      </w:r>
    </w:p>
    <w:p w:rsidR="00DE3EB6" w:rsidRPr="00C13113" w:rsidRDefault="00DE3EB6" w:rsidP="00DE3EB6">
      <w:pPr>
        <w:pStyle w:val="P00"/>
        <w:spacing w:before="0"/>
        <w:ind w:left="1021" w:right="1134"/>
        <w:rPr>
          <w:rStyle w:val="default"/>
          <w:rFonts w:cs="FrankRuehl"/>
          <w:vanish/>
          <w:sz w:val="22"/>
          <w:szCs w:val="22"/>
          <w:u w:val="single"/>
          <w:shd w:val="clear" w:color="auto" w:fill="FFFF99"/>
          <w:rtl/>
        </w:rPr>
      </w:pPr>
      <w:r w:rsidRPr="00C13113">
        <w:rPr>
          <w:rStyle w:val="default"/>
          <w:rFonts w:cs="FrankRuehl" w:hint="cs"/>
          <w:vanish/>
          <w:sz w:val="22"/>
          <w:szCs w:val="22"/>
          <w:u w:val="single"/>
          <w:shd w:val="clear" w:color="auto" w:fill="FFFF99"/>
          <w:rtl/>
        </w:rPr>
        <w:t>(א)</w:t>
      </w:r>
      <w:r w:rsidRPr="00C13113">
        <w:rPr>
          <w:rStyle w:val="default"/>
          <w:rFonts w:cs="FrankRuehl"/>
          <w:vanish/>
          <w:sz w:val="22"/>
          <w:szCs w:val="22"/>
          <w:u w:val="single"/>
          <w:shd w:val="clear" w:color="auto" w:fill="FFFF99"/>
          <w:rtl/>
        </w:rPr>
        <w:tab/>
      </w:r>
      <w:r w:rsidRPr="00C13113">
        <w:rPr>
          <w:rStyle w:val="default"/>
          <w:rFonts w:cs="FrankRuehl" w:hint="cs"/>
          <w:vanish/>
          <w:sz w:val="22"/>
          <w:szCs w:val="22"/>
          <w:u w:val="single"/>
          <w:shd w:val="clear" w:color="auto" w:fill="FFFF99"/>
          <w:rtl/>
        </w:rPr>
        <w:t>סכום השווה ל-86.59% מקצבת יחיד מלאה בעד ילד שמשתלמת בעדו גימלה לפי פסקה (3א);</w:t>
      </w:r>
    </w:p>
    <w:p w:rsidR="00DE3EB6" w:rsidRPr="00C13113" w:rsidRDefault="00DE3EB6" w:rsidP="00DE3EB6">
      <w:pPr>
        <w:pStyle w:val="P00"/>
        <w:spacing w:before="0"/>
        <w:ind w:left="1021" w:right="1134"/>
        <w:rPr>
          <w:rStyle w:val="default"/>
          <w:rFonts w:cs="FrankRuehl"/>
          <w:vanish/>
          <w:sz w:val="22"/>
          <w:szCs w:val="22"/>
          <w:u w:val="single"/>
          <w:shd w:val="clear" w:color="auto" w:fill="FFFF99"/>
          <w:rtl/>
        </w:rPr>
      </w:pPr>
      <w:r w:rsidRPr="00C13113">
        <w:rPr>
          <w:rStyle w:val="default"/>
          <w:rFonts w:cs="FrankRuehl" w:hint="cs"/>
          <w:vanish/>
          <w:sz w:val="22"/>
          <w:szCs w:val="22"/>
          <w:u w:val="single"/>
          <w:shd w:val="clear" w:color="auto" w:fill="FFFF99"/>
          <w:rtl/>
        </w:rPr>
        <w:t>(א1)</w:t>
      </w:r>
      <w:r w:rsidRPr="00C13113">
        <w:rPr>
          <w:rStyle w:val="default"/>
          <w:rFonts w:cs="FrankRuehl"/>
          <w:vanish/>
          <w:sz w:val="22"/>
          <w:szCs w:val="22"/>
          <w:u w:val="single"/>
          <w:shd w:val="clear" w:color="auto" w:fill="FFFF99"/>
          <w:rtl/>
        </w:rPr>
        <w:tab/>
      </w:r>
      <w:r w:rsidRPr="00C13113">
        <w:rPr>
          <w:rStyle w:val="default"/>
          <w:rFonts w:cs="FrankRuehl" w:hint="cs"/>
          <w:vanish/>
          <w:sz w:val="22"/>
          <w:szCs w:val="22"/>
          <w:u w:val="single"/>
          <w:shd w:val="clear" w:color="auto" w:fill="FFFF99"/>
          <w:rtl/>
        </w:rPr>
        <w:t>סכום השווה ל-65.05% מקצבת יחיד מלאה בעד ילד שמשתלמת בעדו גימלה לפי פסקה (3);</w:t>
      </w:r>
    </w:p>
    <w:p w:rsidR="00DE3EB6" w:rsidRPr="00C13113" w:rsidRDefault="00DE3EB6" w:rsidP="00DE3EB6">
      <w:pPr>
        <w:pStyle w:val="P00"/>
        <w:spacing w:before="0"/>
        <w:ind w:left="1021" w:right="1134"/>
        <w:rPr>
          <w:rStyle w:val="default"/>
          <w:rFonts w:cs="FrankRuehl"/>
          <w:vanish/>
          <w:sz w:val="22"/>
          <w:szCs w:val="22"/>
          <w:u w:val="single"/>
          <w:shd w:val="clear" w:color="auto" w:fill="FFFF99"/>
          <w:rtl/>
        </w:rPr>
      </w:pPr>
      <w:r w:rsidRPr="00C13113">
        <w:rPr>
          <w:rStyle w:val="default"/>
          <w:rFonts w:cs="FrankRuehl" w:hint="cs"/>
          <w:vanish/>
          <w:sz w:val="22"/>
          <w:szCs w:val="22"/>
          <w:u w:val="single"/>
          <w:shd w:val="clear" w:color="auto" w:fill="FFFF99"/>
          <w:rtl/>
        </w:rPr>
        <w:t>(א2)</w:t>
      </w:r>
      <w:r w:rsidRPr="00C13113">
        <w:rPr>
          <w:rStyle w:val="default"/>
          <w:rFonts w:cs="FrankRuehl"/>
          <w:vanish/>
          <w:sz w:val="22"/>
          <w:szCs w:val="22"/>
          <w:u w:val="single"/>
          <w:shd w:val="clear" w:color="auto" w:fill="FFFF99"/>
          <w:rtl/>
        </w:rPr>
        <w:tab/>
      </w:r>
      <w:r w:rsidRPr="00C13113">
        <w:rPr>
          <w:rStyle w:val="default"/>
          <w:rFonts w:cs="FrankRuehl" w:hint="cs"/>
          <w:vanish/>
          <w:sz w:val="22"/>
          <w:szCs w:val="22"/>
          <w:u w:val="single"/>
          <w:shd w:val="clear" w:color="auto" w:fill="FFFF99"/>
          <w:rtl/>
        </w:rPr>
        <w:t>סכום השווה ל-46.57% מקצבת יחיד מלאה בעד ילד שמשתלמת בעדו גימלה לפי פסקה (2א);</w:t>
      </w:r>
    </w:p>
    <w:p w:rsidR="00DE3EB6" w:rsidRPr="00C13113" w:rsidRDefault="00DE3EB6" w:rsidP="00DE3EB6">
      <w:pPr>
        <w:pStyle w:val="P00"/>
        <w:spacing w:before="0"/>
        <w:ind w:left="1021" w:right="1134"/>
        <w:rPr>
          <w:rStyle w:val="default"/>
          <w:rFonts w:cs="FrankRuehl"/>
          <w:vanish/>
          <w:sz w:val="22"/>
          <w:szCs w:val="22"/>
          <w:shd w:val="clear" w:color="auto" w:fill="FFFF99"/>
          <w:rtl/>
        </w:rPr>
      </w:pPr>
      <w:r w:rsidRPr="00C13113">
        <w:rPr>
          <w:rStyle w:val="default"/>
          <w:rFonts w:cs="FrankRuehl" w:hint="cs"/>
          <w:vanish/>
          <w:sz w:val="22"/>
          <w:szCs w:val="22"/>
          <w:shd w:val="clear" w:color="auto" w:fill="FFFF99"/>
          <w:rtl/>
        </w:rPr>
        <w:t>(ב)</w:t>
      </w:r>
      <w:r w:rsidRPr="00C13113">
        <w:rPr>
          <w:rStyle w:val="default"/>
          <w:rFonts w:cs="FrankRuehl"/>
          <w:vanish/>
          <w:sz w:val="22"/>
          <w:szCs w:val="22"/>
          <w:shd w:val="clear" w:color="auto" w:fill="FFFF99"/>
          <w:rtl/>
        </w:rPr>
        <w:tab/>
      </w:r>
      <w:r w:rsidRPr="00C13113">
        <w:rPr>
          <w:rStyle w:val="default"/>
          <w:rFonts w:cs="FrankRuehl" w:hint="cs"/>
          <w:vanish/>
          <w:sz w:val="22"/>
          <w:szCs w:val="22"/>
          <w:shd w:val="clear" w:color="auto" w:fill="FFFF99"/>
          <w:rtl/>
        </w:rPr>
        <w:t>סכום השווה ל-</w:t>
      </w:r>
      <w:r w:rsidRPr="00C13113">
        <w:rPr>
          <w:rStyle w:val="default"/>
          <w:rFonts w:cs="FrankRuehl" w:hint="cs"/>
          <w:strike/>
          <w:vanish/>
          <w:sz w:val="22"/>
          <w:szCs w:val="22"/>
          <w:shd w:val="clear" w:color="auto" w:fill="FFFF99"/>
          <w:rtl/>
        </w:rPr>
        <w:t>17%</w:t>
      </w:r>
      <w:r w:rsidRPr="00C13113">
        <w:rPr>
          <w:rStyle w:val="default"/>
          <w:rFonts w:cs="FrankRuehl" w:hint="cs"/>
          <w:vanish/>
          <w:sz w:val="22"/>
          <w:szCs w:val="22"/>
          <w:shd w:val="clear" w:color="auto" w:fill="FFFF99"/>
          <w:rtl/>
        </w:rPr>
        <w:t xml:space="preserve"> </w:t>
      </w:r>
      <w:r w:rsidRPr="00C13113">
        <w:rPr>
          <w:rStyle w:val="default"/>
          <w:rFonts w:cs="FrankRuehl" w:hint="cs"/>
          <w:vanish/>
          <w:sz w:val="22"/>
          <w:szCs w:val="22"/>
          <w:u w:val="single"/>
          <w:shd w:val="clear" w:color="auto" w:fill="FFFF99"/>
          <w:rtl/>
        </w:rPr>
        <w:t>34.59%</w:t>
      </w:r>
      <w:r w:rsidRPr="00C13113">
        <w:rPr>
          <w:rStyle w:val="default"/>
          <w:rFonts w:cs="FrankRuehl" w:hint="cs"/>
          <w:vanish/>
          <w:sz w:val="22"/>
          <w:szCs w:val="22"/>
          <w:shd w:val="clear" w:color="auto" w:fill="FFFF99"/>
          <w:rtl/>
        </w:rPr>
        <w:t xml:space="preserve"> מקצבת יחיד מלאה בעד ילד שמשתלמת בעדו גמלה לפי פסקה (2);</w:t>
      </w:r>
    </w:p>
    <w:p w:rsidR="00DE3EB6" w:rsidRPr="00C13113" w:rsidRDefault="00DE3EB6" w:rsidP="00DE3EB6">
      <w:pPr>
        <w:pStyle w:val="P00"/>
        <w:spacing w:before="0"/>
        <w:ind w:left="1021" w:right="1134"/>
        <w:rPr>
          <w:rStyle w:val="default"/>
          <w:rFonts w:cs="FrankRuehl"/>
          <w:vanish/>
          <w:sz w:val="22"/>
          <w:szCs w:val="22"/>
          <w:shd w:val="clear" w:color="auto" w:fill="FFFF99"/>
          <w:rtl/>
        </w:rPr>
      </w:pPr>
      <w:r w:rsidRPr="00C13113">
        <w:rPr>
          <w:rStyle w:val="default"/>
          <w:rFonts w:cs="FrankRuehl" w:hint="cs"/>
          <w:vanish/>
          <w:sz w:val="22"/>
          <w:szCs w:val="22"/>
          <w:shd w:val="clear" w:color="auto" w:fill="FFFF99"/>
          <w:rtl/>
        </w:rPr>
        <w:t>(ג)</w:t>
      </w:r>
      <w:r w:rsidRPr="00C13113">
        <w:rPr>
          <w:rStyle w:val="default"/>
          <w:rFonts w:cs="FrankRuehl"/>
          <w:vanish/>
          <w:sz w:val="22"/>
          <w:szCs w:val="22"/>
          <w:shd w:val="clear" w:color="auto" w:fill="FFFF99"/>
          <w:rtl/>
        </w:rPr>
        <w:tab/>
      </w:r>
      <w:r w:rsidRPr="00C13113">
        <w:rPr>
          <w:rStyle w:val="default"/>
          <w:rFonts w:cs="FrankRuehl" w:hint="cs"/>
          <w:vanish/>
          <w:sz w:val="22"/>
          <w:szCs w:val="22"/>
          <w:shd w:val="clear" w:color="auto" w:fill="FFFF99"/>
          <w:rtl/>
        </w:rPr>
        <w:t>סכום השווה ל-</w:t>
      </w:r>
      <w:r w:rsidRPr="00C13113">
        <w:rPr>
          <w:rStyle w:val="default"/>
          <w:rFonts w:cs="FrankRuehl" w:hint="cs"/>
          <w:strike/>
          <w:vanish/>
          <w:sz w:val="22"/>
          <w:szCs w:val="22"/>
          <w:shd w:val="clear" w:color="auto" w:fill="FFFF99"/>
          <w:rtl/>
        </w:rPr>
        <w:t>6.88%</w:t>
      </w:r>
      <w:r w:rsidRPr="00C13113">
        <w:rPr>
          <w:rStyle w:val="default"/>
          <w:rFonts w:cs="FrankRuehl" w:hint="cs"/>
          <w:vanish/>
          <w:sz w:val="22"/>
          <w:szCs w:val="22"/>
          <w:shd w:val="clear" w:color="auto" w:fill="FFFF99"/>
          <w:rtl/>
        </w:rPr>
        <w:t xml:space="preserve"> </w:t>
      </w:r>
      <w:r w:rsidRPr="00C13113">
        <w:rPr>
          <w:rStyle w:val="default"/>
          <w:rFonts w:cs="FrankRuehl" w:hint="cs"/>
          <w:vanish/>
          <w:sz w:val="22"/>
          <w:szCs w:val="22"/>
          <w:u w:val="single"/>
          <w:shd w:val="clear" w:color="auto" w:fill="FFFF99"/>
          <w:rtl/>
        </w:rPr>
        <w:t>18.48%</w:t>
      </w:r>
      <w:r w:rsidRPr="00C13113">
        <w:rPr>
          <w:rStyle w:val="default"/>
          <w:rFonts w:cs="FrankRuehl" w:hint="cs"/>
          <w:vanish/>
          <w:sz w:val="22"/>
          <w:szCs w:val="22"/>
          <w:shd w:val="clear" w:color="auto" w:fill="FFFF99"/>
          <w:rtl/>
        </w:rPr>
        <w:t xml:space="preserve"> מקצבת יחיד מלאה בעד ילד שמשתלמת בעדו גמלה לפי פסקה (1);</w:t>
      </w:r>
    </w:p>
    <w:p w:rsidR="00DE3EB6" w:rsidRPr="00C13113" w:rsidRDefault="00DE3EB6" w:rsidP="00DE3EB6">
      <w:pPr>
        <w:pStyle w:val="P00"/>
        <w:spacing w:before="0"/>
        <w:ind w:left="1021" w:right="1134"/>
        <w:rPr>
          <w:rStyle w:val="default"/>
          <w:rFonts w:cs="FrankRuehl"/>
          <w:vanish/>
          <w:sz w:val="22"/>
          <w:szCs w:val="22"/>
          <w:shd w:val="clear" w:color="auto" w:fill="FFFF99"/>
          <w:rtl/>
        </w:rPr>
      </w:pPr>
      <w:r w:rsidRPr="00C13113">
        <w:rPr>
          <w:rStyle w:val="default"/>
          <w:rFonts w:cs="FrankRuehl" w:hint="cs"/>
          <w:vanish/>
          <w:sz w:val="22"/>
          <w:szCs w:val="22"/>
          <w:shd w:val="clear" w:color="auto" w:fill="FFFF99"/>
          <w:rtl/>
        </w:rPr>
        <w:t xml:space="preserve">(לתשלום על פי פסקה זו ייקרא </w:t>
      </w:r>
      <w:r w:rsidRPr="00C13113">
        <w:rPr>
          <w:rStyle w:val="default"/>
          <w:rFonts w:cs="FrankRuehl"/>
          <w:vanish/>
          <w:sz w:val="22"/>
          <w:szCs w:val="22"/>
          <w:shd w:val="clear" w:color="auto" w:fill="FFFF99"/>
          <w:rtl/>
        </w:rPr>
        <w:t>–</w:t>
      </w:r>
      <w:r w:rsidRPr="00C13113">
        <w:rPr>
          <w:rStyle w:val="default"/>
          <w:rFonts w:cs="FrankRuehl" w:hint="cs"/>
          <w:vanish/>
          <w:sz w:val="22"/>
          <w:szCs w:val="22"/>
          <w:shd w:val="clear" w:color="auto" w:fill="FFFF99"/>
          <w:rtl/>
        </w:rPr>
        <w:t xml:space="preserve"> גמלה מיוחדת).</w:t>
      </w:r>
    </w:p>
    <w:p w:rsidR="00DE3EB6" w:rsidRPr="00C13113" w:rsidRDefault="00DE3EB6" w:rsidP="00B81BF1">
      <w:pPr>
        <w:pStyle w:val="P00"/>
        <w:spacing w:before="0"/>
        <w:ind w:left="624" w:right="1134"/>
        <w:rPr>
          <w:rStyle w:val="default"/>
          <w:rFonts w:cs="FrankRuehl"/>
          <w:vanish/>
          <w:sz w:val="20"/>
          <w:szCs w:val="20"/>
          <w:shd w:val="clear" w:color="auto" w:fill="FFFF99"/>
          <w:rtl/>
        </w:rPr>
      </w:pPr>
    </w:p>
    <w:p w:rsidR="00DE3EB6" w:rsidRPr="00C13113" w:rsidRDefault="00DE3EB6" w:rsidP="00B81BF1">
      <w:pPr>
        <w:pStyle w:val="P00"/>
        <w:spacing w:before="0"/>
        <w:ind w:left="624" w:right="1134"/>
        <w:rPr>
          <w:rStyle w:val="default"/>
          <w:rFonts w:cs="FrankRuehl"/>
          <w:vanish/>
          <w:color w:val="FF0000"/>
          <w:sz w:val="20"/>
          <w:szCs w:val="20"/>
          <w:shd w:val="clear" w:color="auto" w:fill="FFFF99"/>
          <w:rtl/>
        </w:rPr>
      </w:pPr>
      <w:r w:rsidRPr="00C13113">
        <w:rPr>
          <w:rStyle w:val="default"/>
          <w:rFonts w:cs="FrankRuehl" w:hint="cs"/>
          <w:vanish/>
          <w:color w:val="FF0000"/>
          <w:sz w:val="20"/>
          <w:szCs w:val="20"/>
          <w:shd w:val="clear" w:color="auto" w:fill="FFFF99"/>
          <w:rtl/>
        </w:rPr>
        <w:t>מיום 1.7.2022</w:t>
      </w:r>
    </w:p>
    <w:p w:rsidR="00DE3EB6" w:rsidRPr="00C13113" w:rsidRDefault="00DE3EB6" w:rsidP="00B81BF1">
      <w:pPr>
        <w:pStyle w:val="P00"/>
        <w:spacing w:before="0"/>
        <w:ind w:left="624" w:right="1134"/>
        <w:rPr>
          <w:rStyle w:val="default"/>
          <w:rFonts w:cs="FrankRuehl"/>
          <w:vanish/>
          <w:sz w:val="20"/>
          <w:szCs w:val="20"/>
          <w:shd w:val="clear" w:color="auto" w:fill="FFFF99"/>
          <w:rtl/>
        </w:rPr>
      </w:pPr>
      <w:r w:rsidRPr="00C13113">
        <w:rPr>
          <w:rStyle w:val="default"/>
          <w:rFonts w:cs="FrankRuehl" w:hint="cs"/>
          <w:b/>
          <w:bCs/>
          <w:vanish/>
          <w:sz w:val="20"/>
          <w:szCs w:val="20"/>
          <w:shd w:val="clear" w:color="auto" w:fill="FFFF99"/>
          <w:rtl/>
        </w:rPr>
        <w:t>תק' (מס' 2) תשפ"ב-2022</w:t>
      </w:r>
    </w:p>
    <w:p w:rsidR="00DE3EB6" w:rsidRPr="00C13113" w:rsidRDefault="00DE3EB6" w:rsidP="00B81BF1">
      <w:pPr>
        <w:pStyle w:val="P00"/>
        <w:spacing w:before="0"/>
        <w:ind w:left="624" w:right="1134"/>
        <w:rPr>
          <w:rStyle w:val="default"/>
          <w:rFonts w:cs="FrankRuehl"/>
          <w:vanish/>
          <w:sz w:val="20"/>
          <w:szCs w:val="20"/>
          <w:shd w:val="clear" w:color="auto" w:fill="FFFF99"/>
          <w:rtl/>
        </w:rPr>
      </w:pPr>
      <w:hyperlink r:id="rId24" w:history="1">
        <w:r w:rsidRPr="00C13113">
          <w:rPr>
            <w:rStyle w:val="Hyperlink"/>
            <w:rFonts w:cs="FrankRuehl" w:hint="cs"/>
            <w:vanish/>
            <w:szCs w:val="20"/>
            <w:shd w:val="clear" w:color="auto" w:fill="FFFF99"/>
            <w:rtl/>
          </w:rPr>
          <w:t>ק"ת תשפ"ב מס' 10228</w:t>
        </w:r>
      </w:hyperlink>
      <w:r w:rsidRPr="00C13113">
        <w:rPr>
          <w:rStyle w:val="default"/>
          <w:rFonts w:cs="FrankRuehl" w:hint="cs"/>
          <w:vanish/>
          <w:sz w:val="20"/>
          <w:szCs w:val="20"/>
          <w:shd w:val="clear" w:color="auto" w:fill="FFFF99"/>
          <w:rtl/>
        </w:rPr>
        <w:t xml:space="preserve"> מיום 29.6.2022 עמ' 3298</w:t>
      </w:r>
    </w:p>
    <w:p w:rsidR="002D4DE2" w:rsidRPr="00C13113" w:rsidRDefault="002D4DE2" w:rsidP="00DE3EB6">
      <w:pPr>
        <w:pStyle w:val="P00"/>
        <w:ind w:left="624" w:right="1134"/>
        <w:rPr>
          <w:rStyle w:val="default"/>
          <w:rFonts w:cs="FrankRuehl"/>
          <w:vanish/>
          <w:sz w:val="22"/>
          <w:szCs w:val="22"/>
          <w:shd w:val="clear" w:color="auto" w:fill="FFFF99"/>
          <w:rtl/>
        </w:rPr>
      </w:pPr>
      <w:r w:rsidRPr="00C13113">
        <w:rPr>
          <w:rStyle w:val="default"/>
          <w:rFonts w:cs="FrankRuehl" w:hint="cs"/>
          <w:vanish/>
          <w:sz w:val="22"/>
          <w:szCs w:val="22"/>
          <w:shd w:val="clear" w:color="auto" w:fill="FFFF99"/>
          <w:rtl/>
        </w:rPr>
        <w:t>(3)</w:t>
      </w:r>
      <w:r w:rsidRPr="00C13113">
        <w:rPr>
          <w:rStyle w:val="default"/>
          <w:rFonts w:cs="FrankRuehl" w:hint="cs"/>
          <w:vanish/>
          <w:sz w:val="22"/>
          <w:szCs w:val="22"/>
          <w:shd w:val="clear" w:color="auto" w:fill="FFFF99"/>
          <w:rtl/>
        </w:rPr>
        <w:tab/>
        <w:t>סכום השווה ל-188% מקצבת יחיד מלאה בעד כל אחד מאלה:</w:t>
      </w:r>
    </w:p>
    <w:p w:rsidR="002D4DE2" w:rsidRPr="00C13113" w:rsidRDefault="002D4DE2" w:rsidP="002D4DE2">
      <w:pPr>
        <w:pStyle w:val="P00"/>
        <w:spacing w:before="0"/>
        <w:ind w:left="1021" w:right="1134"/>
        <w:rPr>
          <w:rStyle w:val="default"/>
          <w:rFonts w:cs="FrankRuehl"/>
          <w:vanish/>
          <w:sz w:val="22"/>
          <w:szCs w:val="22"/>
          <w:shd w:val="clear" w:color="auto" w:fill="FFFF99"/>
          <w:rtl/>
        </w:rPr>
      </w:pPr>
      <w:r w:rsidRPr="00C13113">
        <w:rPr>
          <w:rStyle w:val="default"/>
          <w:rFonts w:cs="FrankRuehl" w:hint="cs"/>
          <w:vanish/>
          <w:sz w:val="22"/>
          <w:szCs w:val="22"/>
          <w:shd w:val="clear" w:color="auto" w:fill="FFFF99"/>
          <w:rtl/>
        </w:rPr>
        <w:t>(א)</w:t>
      </w:r>
      <w:r w:rsidRPr="00C13113">
        <w:rPr>
          <w:rStyle w:val="default"/>
          <w:rFonts w:cs="FrankRuehl"/>
          <w:vanish/>
          <w:sz w:val="22"/>
          <w:szCs w:val="22"/>
          <w:shd w:val="clear" w:color="auto" w:fill="FFFF99"/>
          <w:rtl/>
        </w:rPr>
        <w:tab/>
      </w:r>
      <w:r w:rsidRPr="00C13113">
        <w:rPr>
          <w:rStyle w:val="default"/>
          <w:rFonts w:cs="FrankRuehl" w:hint="cs"/>
          <w:vanish/>
          <w:sz w:val="22"/>
          <w:szCs w:val="22"/>
          <w:shd w:val="clear" w:color="auto" w:fill="FFFF99"/>
          <w:rtl/>
        </w:rPr>
        <w:t>ילד התלוי לחלוטין בעזרת הזולת;</w:t>
      </w:r>
    </w:p>
    <w:p w:rsidR="002D4DE2" w:rsidRPr="00C13113" w:rsidRDefault="002D4DE2" w:rsidP="002D4DE2">
      <w:pPr>
        <w:pStyle w:val="P00"/>
        <w:spacing w:before="0"/>
        <w:ind w:left="1021" w:right="1134"/>
        <w:rPr>
          <w:rStyle w:val="default"/>
          <w:rFonts w:cs="FrankRuehl"/>
          <w:vanish/>
          <w:sz w:val="22"/>
          <w:szCs w:val="22"/>
          <w:shd w:val="clear" w:color="auto" w:fill="FFFF99"/>
          <w:rtl/>
        </w:rPr>
      </w:pPr>
      <w:r w:rsidRPr="00C13113">
        <w:rPr>
          <w:rStyle w:val="default"/>
          <w:rFonts w:cs="FrankRuehl" w:hint="cs"/>
          <w:vanish/>
          <w:sz w:val="22"/>
          <w:szCs w:val="22"/>
          <w:shd w:val="clear" w:color="auto" w:fill="FFFF99"/>
          <w:rtl/>
        </w:rPr>
        <w:t>(ב)</w:t>
      </w:r>
      <w:r w:rsidRPr="00C13113">
        <w:rPr>
          <w:rStyle w:val="default"/>
          <w:rFonts w:cs="FrankRuehl"/>
          <w:vanish/>
          <w:sz w:val="22"/>
          <w:szCs w:val="22"/>
          <w:shd w:val="clear" w:color="auto" w:fill="FFFF99"/>
          <w:rtl/>
        </w:rPr>
        <w:tab/>
      </w:r>
      <w:r w:rsidRPr="00C13113">
        <w:rPr>
          <w:rStyle w:val="default"/>
          <w:rFonts w:cs="FrankRuehl" w:hint="cs"/>
          <w:vanish/>
          <w:sz w:val="22"/>
          <w:szCs w:val="22"/>
          <w:shd w:val="clear" w:color="auto" w:fill="FFFF99"/>
          <w:rtl/>
        </w:rPr>
        <w:t xml:space="preserve">ילד הזקוק לטיפול רפואי קבוע או ילד התלוי לחלוטין במידה רבה במיוחד בעזרת הזולת, ובלבד שהם זכאים לתוספת לפי </w:t>
      </w:r>
      <w:r w:rsidRPr="00C13113">
        <w:rPr>
          <w:rStyle w:val="default"/>
          <w:rFonts w:cs="FrankRuehl" w:hint="cs"/>
          <w:strike/>
          <w:vanish/>
          <w:sz w:val="22"/>
          <w:szCs w:val="22"/>
          <w:shd w:val="clear" w:color="auto" w:fill="FFFF99"/>
          <w:rtl/>
        </w:rPr>
        <w:t>הסכם המונשמים</w:t>
      </w:r>
      <w:r w:rsidR="00DE3EB6" w:rsidRPr="00C13113">
        <w:rPr>
          <w:rStyle w:val="default"/>
          <w:rFonts w:cs="FrankRuehl" w:hint="cs"/>
          <w:vanish/>
          <w:sz w:val="22"/>
          <w:szCs w:val="22"/>
          <w:shd w:val="clear" w:color="auto" w:fill="FFFF99"/>
          <w:rtl/>
        </w:rPr>
        <w:t xml:space="preserve"> </w:t>
      </w:r>
      <w:r w:rsidR="00DE3EB6" w:rsidRPr="00C13113">
        <w:rPr>
          <w:rStyle w:val="default"/>
          <w:rFonts w:cs="FrankRuehl" w:hint="cs"/>
          <w:vanish/>
          <w:sz w:val="22"/>
          <w:szCs w:val="22"/>
          <w:u w:val="single"/>
          <w:shd w:val="clear" w:color="auto" w:fill="FFFF99"/>
          <w:rtl/>
        </w:rPr>
        <w:t xml:space="preserve">הסכם בדבר תשלום תוספת לזכאים לקצבה מיוחדת ולגמלת ילד נכה הזקוקים למכונת הנשמה באופן רצוף (להלן </w:t>
      </w:r>
      <w:r w:rsidR="00DE3EB6" w:rsidRPr="00C13113">
        <w:rPr>
          <w:rStyle w:val="default"/>
          <w:rFonts w:cs="FrankRuehl"/>
          <w:vanish/>
          <w:sz w:val="22"/>
          <w:szCs w:val="22"/>
          <w:u w:val="single"/>
          <w:shd w:val="clear" w:color="auto" w:fill="FFFF99"/>
          <w:rtl/>
        </w:rPr>
        <w:t>–</w:t>
      </w:r>
      <w:r w:rsidR="00DE3EB6" w:rsidRPr="00C13113">
        <w:rPr>
          <w:rStyle w:val="default"/>
          <w:rFonts w:cs="FrankRuehl" w:hint="cs"/>
          <w:vanish/>
          <w:sz w:val="22"/>
          <w:szCs w:val="22"/>
          <w:u w:val="single"/>
          <w:shd w:val="clear" w:color="auto" w:fill="FFFF99"/>
          <w:rtl/>
        </w:rPr>
        <w:t xml:space="preserve"> תוספת לפי הסכם המונשמים)</w:t>
      </w:r>
      <w:r w:rsidRPr="00C13113">
        <w:rPr>
          <w:rStyle w:val="default"/>
          <w:rFonts w:cs="FrankRuehl" w:hint="cs"/>
          <w:vanish/>
          <w:sz w:val="22"/>
          <w:szCs w:val="22"/>
          <w:shd w:val="clear" w:color="auto" w:fill="FFFF99"/>
          <w:rtl/>
        </w:rPr>
        <w:t>;</w:t>
      </w:r>
    </w:p>
    <w:p w:rsidR="002D4DE2" w:rsidRPr="00C13113" w:rsidRDefault="00062A9F" w:rsidP="002D4DE2">
      <w:pPr>
        <w:pStyle w:val="P00"/>
        <w:spacing w:before="0"/>
        <w:ind w:left="624" w:right="1134"/>
        <w:rPr>
          <w:rStyle w:val="default"/>
          <w:rFonts w:cs="FrankRuehl"/>
          <w:vanish/>
          <w:sz w:val="22"/>
          <w:szCs w:val="22"/>
          <w:shd w:val="clear" w:color="auto" w:fill="FFFF99"/>
          <w:rtl/>
        </w:rPr>
      </w:pPr>
      <w:r w:rsidRPr="00C13113">
        <w:rPr>
          <w:rStyle w:val="default"/>
          <w:rFonts w:cs="FrankRuehl" w:hint="cs"/>
          <w:vanish/>
          <w:sz w:val="22"/>
          <w:szCs w:val="22"/>
          <w:shd w:val="clear" w:color="auto" w:fill="FFFF99"/>
          <w:rtl/>
        </w:rPr>
        <w:t>(3א)</w:t>
      </w:r>
      <w:r w:rsidRPr="00C13113">
        <w:rPr>
          <w:rStyle w:val="default"/>
          <w:rFonts w:cs="FrankRuehl"/>
          <w:vanish/>
          <w:sz w:val="22"/>
          <w:szCs w:val="22"/>
          <w:shd w:val="clear" w:color="auto" w:fill="FFFF99"/>
          <w:rtl/>
        </w:rPr>
        <w:tab/>
      </w:r>
      <w:r w:rsidRPr="00C13113">
        <w:rPr>
          <w:rStyle w:val="default"/>
          <w:rFonts w:cs="FrankRuehl" w:hint="cs"/>
          <w:vanish/>
          <w:sz w:val="22"/>
          <w:szCs w:val="22"/>
          <w:shd w:val="clear" w:color="auto" w:fill="FFFF99"/>
          <w:rtl/>
        </w:rPr>
        <w:t>סכום השווה ל-235% מקצבת יחיד מלאה בעד ילד התלוי לחלוטין במידה רבה במיוחד בעזרת הזולת או ילד הזקוק לטיפול רפואי קבוע, ובלבד שאינם זכאים לתוספת לפי הסכם המונשמים</w:t>
      </w:r>
      <w:r w:rsidR="00332257" w:rsidRPr="00C13113">
        <w:rPr>
          <w:rStyle w:val="default"/>
          <w:rFonts w:cs="FrankRuehl" w:hint="cs"/>
          <w:vanish/>
          <w:sz w:val="22"/>
          <w:szCs w:val="22"/>
          <w:u w:val="single"/>
          <w:shd w:val="clear" w:color="auto" w:fill="FFFF99"/>
          <w:rtl/>
        </w:rPr>
        <w:t>, ואולם אם משולמת בעד הילד תוספת לגמלה לפי תקנה 2א, ישולם בעדו לפי פסקה זו סכום השווה ל-188% מקצבת יחיד מלאה</w:t>
      </w:r>
      <w:r w:rsidRPr="00C13113">
        <w:rPr>
          <w:rStyle w:val="default"/>
          <w:rFonts w:cs="FrankRuehl" w:hint="cs"/>
          <w:vanish/>
          <w:sz w:val="22"/>
          <w:szCs w:val="22"/>
          <w:shd w:val="clear" w:color="auto" w:fill="FFFF99"/>
          <w:rtl/>
        </w:rPr>
        <w:t>;</w:t>
      </w:r>
    </w:p>
    <w:p w:rsidR="00062A9F" w:rsidRPr="00C13113" w:rsidRDefault="002D4DE2" w:rsidP="00DE3EB6">
      <w:pPr>
        <w:pStyle w:val="P00"/>
        <w:spacing w:before="0"/>
        <w:ind w:left="1021" w:right="1134" w:hanging="397"/>
        <w:rPr>
          <w:rStyle w:val="default"/>
          <w:rFonts w:cs="FrankRuehl"/>
          <w:vanish/>
          <w:sz w:val="22"/>
          <w:szCs w:val="22"/>
          <w:shd w:val="clear" w:color="auto" w:fill="FFFF99"/>
          <w:rtl/>
        </w:rPr>
      </w:pPr>
      <w:r w:rsidRPr="00C13113">
        <w:rPr>
          <w:rStyle w:val="default"/>
          <w:rFonts w:cs="FrankRuehl" w:hint="cs"/>
          <w:vanish/>
          <w:sz w:val="22"/>
          <w:szCs w:val="22"/>
          <w:shd w:val="clear" w:color="auto" w:fill="FFFF99"/>
          <w:rtl/>
        </w:rPr>
        <w:t>(4)</w:t>
      </w:r>
      <w:r w:rsidRPr="00C13113">
        <w:rPr>
          <w:rStyle w:val="default"/>
          <w:rFonts w:cs="FrankRuehl" w:hint="cs"/>
          <w:vanish/>
          <w:sz w:val="22"/>
          <w:szCs w:val="22"/>
          <w:shd w:val="clear" w:color="auto" w:fill="FFFF99"/>
          <w:rtl/>
        </w:rPr>
        <w:tab/>
        <w:t>(א)</w:t>
      </w:r>
      <w:r w:rsidRPr="00C13113">
        <w:rPr>
          <w:rStyle w:val="default"/>
          <w:rFonts w:cs="FrankRuehl"/>
          <w:vanish/>
          <w:sz w:val="22"/>
          <w:szCs w:val="22"/>
          <w:shd w:val="clear" w:color="auto" w:fill="FFFF99"/>
          <w:rtl/>
        </w:rPr>
        <w:tab/>
      </w:r>
      <w:r w:rsidR="00062A9F" w:rsidRPr="00C13113">
        <w:rPr>
          <w:rStyle w:val="default"/>
          <w:rFonts w:cs="FrankRuehl" w:hint="cs"/>
          <w:vanish/>
          <w:sz w:val="22"/>
          <w:szCs w:val="22"/>
          <w:shd w:val="clear" w:color="auto" w:fill="FFFF99"/>
          <w:rtl/>
        </w:rPr>
        <w:t>סכום השווה ל-86.59% מקצבת יחיד מלאה בעד ילד שמשתלמת בעדו גימלה לפי פסקה (3א)</w:t>
      </w:r>
      <w:r w:rsidR="00332257" w:rsidRPr="00C13113">
        <w:rPr>
          <w:rStyle w:val="default"/>
          <w:rFonts w:cs="FrankRuehl" w:hint="cs"/>
          <w:vanish/>
          <w:sz w:val="22"/>
          <w:szCs w:val="22"/>
          <w:u w:val="single"/>
          <w:shd w:val="clear" w:color="auto" w:fill="FFFF99"/>
          <w:rtl/>
        </w:rPr>
        <w:t>, למעט ילד שמשולמת בעדו תוספת לפי תקנה 2א</w:t>
      </w:r>
      <w:r w:rsidR="00062A9F" w:rsidRPr="00C13113">
        <w:rPr>
          <w:rStyle w:val="default"/>
          <w:rFonts w:cs="FrankRuehl" w:hint="cs"/>
          <w:vanish/>
          <w:sz w:val="22"/>
          <w:szCs w:val="22"/>
          <w:shd w:val="clear" w:color="auto" w:fill="FFFF99"/>
          <w:rtl/>
        </w:rPr>
        <w:t>;</w:t>
      </w:r>
    </w:p>
    <w:p w:rsidR="00062A9F" w:rsidRPr="00C13113" w:rsidRDefault="00062A9F" w:rsidP="002D4DE2">
      <w:pPr>
        <w:pStyle w:val="P00"/>
        <w:spacing w:before="0"/>
        <w:ind w:left="1021" w:right="1134"/>
        <w:rPr>
          <w:rStyle w:val="default"/>
          <w:rFonts w:cs="FrankRuehl"/>
          <w:vanish/>
          <w:sz w:val="22"/>
          <w:szCs w:val="22"/>
          <w:shd w:val="clear" w:color="auto" w:fill="FFFF99"/>
          <w:rtl/>
        </w:rPr>
      </w:pPr>
      <w:r w:rsidRPr="00C13113">
        <w:rPr>
          <w:rStyle w:val="default"/>
          <w:rFonts w:cs="FrankRuehl" w:hint="cs"/>
          <w:vanish/>
          <w:sz w:val="22"/>
          <w:szCs w:val="22"/>
          <w:shd w:val="clear" w:color="auto" w:fill="FFFF99"/>
          <w:rtl/>
        </w:rPr>
        <w:t>(א1)</w:t>
      </w:r>
      <w:r w:rsidRPr="00C13113">
        <w:rPr>
          <w:rStyle w:val="default"/>
          <w:rFonts w:cs="FrankRuehl"/>
          <w:vanish/>
          <w:sz w:val="22"/>
          <w:szCs w:val="22"/>
          <w:shd w:val="clear" w:color="auto" w:fill="FFFF99"/>
          <w:rtl/>
        </w:rPr>
        <w:tab/>
      </w:r>
      <w:r w:rsidR="00F60BC1" w:rsidRPr="00C13113">
        <w:rPr>
          <w:rStyle w:val="default"/>
          <w:rFonts w:cs="FrankRuehl" w:hint="cs"/>
          <w:vanish/>
          <w:sz w:val="22"/>
          <w:szCs w:val="22"/>
          <w:shd w:val="clear" w:color="auto" w:fill="FFFF99"/>
          <w:rtl/>
        </w:rPr>
        <w:t>סכום השווה ל-65.05% מקצבת יחיד מלאה בעד ילד שמשתלמת בעדו גימלה לפי פסקה (3)</w:t>
      </w:r>
      <w:r w:rsidR="00332257" w:rsidRPr="00C13113">
        <w:rPr>
          <w:rStyle w:val="default"/>
          <w:rFonts w:cs="FrankRuehl" w:hint="cs"/>
          <w:vanish/>
          <w:sz w:val="22"/>
          <w:szCs w:val="22"/>
          <w:u w:val="single"/>
          <w:shd w:val="clear" w:color="auto" w:fill="FFFF99"/>
          <w:rtl/>
        </w:rPr>
        <w:t>, לרבות ילד שמשולמת בעדו תוספת לפי תקנה 2א</w:t>
      </w:r>
      <w:r w:rsidR="00F60BC1" w:rsidRPr="00C13113">
        <w:rPr>
          <w:rStyle w:val="default"/>
          <w:rFonts w:cs="FrankRuehl" w:hint="cs"/>
          <w:vanish/>
          <w:sz w:val="22"/>
          <w:szCs w:val="22"/>
          <w:shd w:val="clear" w:color="auto" w:fill="FFFF99"/>
          <w:rtl/>
        </w:rPr>
        <w:t>;</w:t>
      </w:r>
    </w:p>
    <w:p w:rsidR="00F60BC1" w:rsidRPr="00C13113" w:rsidRDefault="00F60BC1" w:rsidP="002D4DE2">
      <w:pPr>
        <w:pStyle w:val="P00"/>
        <w:spacing w:before="0"/>
        <w:ind w:left="1021" w:right="1134"/>
        <w:rPr>
          <w:rStyle w:val="default"/>
          <w:rFonts w:cs="FrankRuehl"/>
          <w:vanish/>
          <w:sz w:val="22"/>
          <w:szCs w:val="22"/>
          <w:shd w:val="clear" w:color="auto" w:fill="FFFF99"/>
          <w:rtl/>
        </w:rPr>
      </w:pPr>
      <w:r w:rsidRPr="00C13113">
        <w:rPr>
          <w:rStyle w:val="default"/>
          <w:rFonts w:cs="FrankRuehl" w:hint="cs"/>
          <w:vanish/>
          <w:sz w:val="22"/>
          <w:szCs w:val="22"/>
          <w:shd w:val="clear" w:color="auto" w:fill="FFFF99"/>
          <w:rtl/>
        </w:rPr>
        <w:t>(א2)</w:t>
      </w:r>
      <w:r w:rsidRPr="00C13113">
        <w:rPr>
          <w:rStyle w:val="default"/>
          <w:rFonts w:cs="FrankRuehl"/>
          <w:vanish/>
          <w:sz w:val="22"/>
          <w:szCs w:val="22"/>
          <w:shd w:val="clear" w:color="auto" w:fill="FFFF99"/>
          <w:rtl/>
        </w:rPr>
        <w:tab/>
      </w:r>
      <w:r w:rsidRPr="00C13113">
        <w:rPr>
          <w:rStyle w:val="default"/>
          <w:rFonts w:cs="FrankRuehl" w:hint="cs"/>
          <w:vanish/>
          <w:sz w:val="22"/>
          <w:szCs w:val="22"/>
          <w:shd w:val="clear" w:color="auto" w:fill="FFFF99"/>
          <w:rtl/>
        </w:rPr>
        <w:t>סכום השווה ל-46.57% מקצבת יחיד מלאה בעד ילד שמשתלמת בעדו גימלה לפי פסקה (2א);</w:t>
      </w:r>
    </w:p>
    <w:p w:rsidR="002D4DE2" w:rsidRPr="00C13113" w:rsidRDefault="002D4DE2" w:rsidP="002D4DE2">
      <w:pPr>
        <w:pStyle w:val="P00"/>
        <w:spacing w:before="0"/>
        <w:ind w:left="1021" w:right="1134"/>
        <w:rPr>
          <w:rStyle w:val="default"/>
          <w:rFonts w:cs="FrankRuehl"/>
          <w:vanish/>
          <w:sz w:val="22"/>
          <w:szCs w:val="22"/>
          <w:shd w:val="clear" w:color="auto" w:fill="FFFF99"/>
          <w:rtl/>
        </w:rPr>
      </w:pPr>
      <w:r w:rsidRPr="00C13113">
        <w:rPr>
          <w:rStyle w:val="default"/>
          <w:rFonts w:cs="FrankRuehl" w:hint="cs"/>
          <w:vanish/>
          <w:sz w:val="22"/>
          <w:szCs w:val="22"/>
          <w:shd w:val="clear" w:color="auto" w:fill="FFFF99"/>
          <w:rtl/>
        </w:rPr>
        <w:t>(ב)</w:t>
      </w:r>
      <w:r w:rsidRPr="00C13113">
        <w:rPr>
          <w:rStyle w:val="default"/>
          <w:rFonts w:cs="FrankRuehl"/>
          <w:vanish/>
          <w:sz w:val="22"/>
          <w:szCs w:val="22"/>
          <w:shd w:val="clear" w:color="auto" w:fill="FFFF99"/>
          <w:rtl/>
        </w:rPr>
        <w:tab/>
      </w:r>
      <w:r w:rsidRPr="00C13113">
        <w:rPr>
          <w:rStyle w:val="default"/>
          <w:rFonts w:cs="FrankRuehl" w:hint="cs"/>
          <w:vanish/>
          <w:sz w:val="22"/>
          <w:szCs w:val="22"/>
          <w:shd w:val="clear" w:color="auto" w:fill="FFFF99"/>
          <w:rtl/>
        </w:rPr>
        <w:t>סכום השווה ל-</w:t>
      </w:r>
      <w:r w:rsidR="00F60BC1" w:rsidRPr="00C13113">
        <w:rPr>
          <w:rStyle w:val="default"/>
          <w:rFonts w:cs="FrankRuehl" w:hint="cs"/>
          <w:vanish/>
          <w:sz w:val="22"/>
          <w:szCs w:val="22"/>
          <w:shd w:val="clear" w:color="auto" w:fill="FFFF99"/>
          <w:rtl/>
        </w:rPr>
        <w:t>34.59%</w:t>
      </w:r>
      <w:r w:rsidRPr="00C13113">
        <w:rPr>
          <w:rStyle w:val="default"/>
          <w:rFonts w:cs="FrankRuehl" w:hint="cs"/>
          <w:vanish/>
          <w:sz w:val="22"/>
          <w:szCs w:val="22"/>
          <w:shd w:val="clear" w:color="auto" w:fill="FFFF99"/>
          <w:rtl/>
        </w:rPr>
        <w:t xml:space="preserve"> מקצבת יחיד מלאה בעד ילד שמשתלמת בעדו גמלה לפי פסקה (2);</w:t>
      </w:r>
    </w:p>
    <w:p w:rsidR="002D4DE2" w:rsidRPr="00C13113" w:rsidRDefault="002D4DE2" w:rsidP="002D4DE2">
      <w:pPr>
        <w:pStyle w:val="P00"/>
        <w:spacing w:before="0"/>
        <w:ind w:left="1021" w:right="1134"/>
        <w:rPr>
          <w:rStyle w:val="default"/>
          <w:rFonts w:cs="FrankRuehl"/>
          <w:vanish/>
          <w:sz w:val="22"/>
          <w:szCs w:val="22"/>
          <w:shd w:val="clear" w:color="auto" w:fill="FFFF99"/>
          <w:rtl/>
        </w:rPr>
      </w:pPr>
      <w:r w:rsidRPr="00C13113">
        <w:rPr>
          <w:rStyle w:val="default"/>
          <w:rFonts w:cs="FrankRuehl" w:hint="cs"/>
          <w:vanish/>
          <w:sz w:val="22"/>
          <w:szCs w:val="22"/>
          <w:shd w:val="clear" w:color="auto" w:fill="FFFF99"/>
          <w:rtl/>
        </w:rPr>
        <w:t>(ג)</w:t>
      </w:r>
      <w:r w:rsidRPr="00C13113">
        <w:rPr>
          <w:rStyle w:val="default"/>
          <w:rFonts w:cs="FrankRuehl"/>
          <w:vanish/>
          <w:sz w:val="22"/>
          <w:szCs w:val="22"/>
          <w:shd w:val="clear" w:color="auto" w:fill="FFFF99"/>
          <w:rtl/>
        </w:rPr>
        <w:tab/>
      </w:r>
      <w:r w:rsidRPr="00C13113">
        <w:rPr>
          <w:rStyle w:val="default"/>
          <w:rFonts w:cs="FrankRuehl" w:hint="cs"/>
          <w:vanish/>
          <w:sz w:val="22"/>
          <w:szCs w:val="22"/>
          <w:shd w:val="clear" w:color="auto" w:fill="FFFF99"/>
          <w:rtl/>
        </w:rPr>
        <w:t>סכום השווה ל-</w:t>
      </w:r>
      <w:r w:rsidR="00F60BC1" w:rsidRPr="00C13113">
        <w:rPr>
          <w:rStyle w:val="default"/>
          <w:rFonts w:cs="FrankRuehl" w:hint="cs"/>
          <w:vanish/>
          <w:sz w:val="22"/>
          <w:szCs w:val="22"/>
          <w:shd w:val="clear" w:color="auto" w:fill="FFFF99"/>
          <w:rtl/>
        </w:rPr>
        <w:t>18.48%</w:t>
      </w:r>
      <w:r w:rsidRPr="00C13113">
        <w:rPr>
          <w:rStyle w:val="default"/>
          <w:rFonts w:cs="FrankRuehl" w:hint="cs"/>
          <w:vanish/>
          <w:sz w:val="22"/>
          <w:szCs w:val="22"/>
          <w:shd w:val="clear" w:color="auto" w:fill="FFFF99"/>
          <w:rtl/>
        </w:rPr>
        <w:t xml:space="preserve"> מקצבת יחיד מלאה בעד ילד שמשתלמת בעדו גמלה לפי פסקה (1);</w:t>
      </w:r>
    </w:p>
    <w:p w:rsidR="002D4DE2" w:rsidRPr="00B81BF1" w:rsidRDefault="002D4DE2" w:rsidP="00B81BF1">
      <w:pPr>
        <w:pStyle w:val="P00"/>
        <w:spacing w:before="0"/>
        <w:ind w:left="1021" w:right="1134"/>
        <w:rPr>
          <w:rStyle w:val="default"/>
          <w:rFonts w:cs="FrankRuehl"/>
          <w:sz w:val="2"/>
          <w:szCs w:val="2"/>
          <w:rtl/>
        </w:rPr>
      </w:pPr>
      <w:r w:rsidRPr="00C13113">
        <w:rPr>
          <w:rStyle w:val="default"/>
          <w:rFonts w:cs="FrankRuehl" w:hint="cs"/>
          <w:vanish/>
          <w:sz w:val="22"/>
          <w:szCs w:val="22"/>
          <w:shd w:val="clear" w:color="auto" w:fill="FFFF99"/>
          <w:rtl/>
        </w:rPr>
        <w:t xml:space="preserve">(לתשלום על פי פסקה זו ייקרא </w:t>
      </w:r>
      <w:r w:rsidRPr="00C13113">
        <w:rPr>
          <w:rStyle w:val="default"/>
          <w:rFonts w:cs="FrankRuehl"/>
          <w:vanish/>
          <w:sz w:val="22"/>
          <w:szCs w:val="22"/>
          <w:shd w:val="clear" w:color="auto" w:fill="FFFF99"/>
          <w:rtl/>
        </w:rPr>
        <w:t>–</w:t>
      </w:r>
      <w:r w:rsidRPr="00C13113">
        <w:rPr>
          <w:rStyle w:val="default"/>
          <w:rFonts w:cs="FrankRuehl" w:hint="cs"/>
          <w:vanish/>
          <w:sz w:val="22"/>
          <w:szCs w:val="22"/>
          <w:shd w:val="clear" w:color="auto" w:fill="FFFF99"/>
          <w:rtl/>
        </w:rPr>
        <w:t xml:space="preserve"> גמלה מיוחדת).</w:t>
      </w:r>
      <w:bookmarkEnd w:id="6"/>
    </w:p>
    <w:p w:rsidR="00332257" w:rsidRDefault="00332257" w:rsidP="00332257">
      <w:pPr>
        <w:pStyle w:val="P00"/>
        <w:spacing w:before="72"/>
        <w:ind w:left="0" w:right="1134"/>
        <w:rPr>
          <w:rStyle w:val="default"/>
          <w:rFonts w:cs="FrankRuehl"/>
          <w:rtl/>
        </w:rPr>
      </w:pPr>
      <w:bookmarkStart w:id="7" w:name="Seif13"/>
      <w:bookmarkEnd w:id="7"/>
      <w:r>
        <w:rPr>
          <w:rFonts w:cs="Miriam"/>
          <w:lang w:val="he-IL"/>
        </w:rPr>
        <w:pict>
          <v:rect id="_x0000_s2364" style="position:absolute;left:0;text-align:left;margin-left:464.35pt;margin-top:7.1pt;width:75.05pt;height:27.5pt;z-index:251679744" o:allowincell="f" filled="f" stroked="f" strokecolor="lime" strokeweight=".25pt">
            <v:textbox style="mso-next-textbox:#_x0000_s2364" inset="0,0,0,0">
              <w:txbxContent>
                <w:p w:rsidR="00332257" w:rsidRDefault="00332257" w:rsidP="00332257">
                  <w:pPr>
                    <w:spacing w:line="160" w:lineRule="exact"/>
                    <w:rPr>
                      <w:rFonts w:cs="Miriam"/>
                      <w:noProof/>
                      <w:sz w:val="18"/>
                      <w:szCs w:val="18"/>
                      <w:rtl/>
                    </w:rPr>
                  </w:pPr>
                  <w:r>
                    <w:rPr>
                      <w:rFonts w:cs="Miriam" w:hint="cs"/>
                      <w:noProof/>
                      <w:sz w:val="18"/>
                      <w:szCs w:val="18"/>
                      <w:rtl/>
                    </w:rPr>
                    <w:t>תוספת לגמלה</w:t>
                  </w:r>
                </w:p>
                <w:p w:rsidR="00332257" w:rsidRDefault="00332257" w:rsidP="00332257">
                  <w:pPr>
                    <w:spacing w:line="160" w:lineRule="exact"/>
                    <w:rPr>
                      <w:rFonts w:cs="Miriam"/>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תשפ"ב-2022</w:t>
                  </w:r>
                </w:p>
              </w:txbxContent>
            </v:textbox>
            <w10:anchorlock/>
          </v:rect>
        </w:pict>
      </w:r>
      <w:r>
        <w:rPr>
          <w:rStyle w:val="big-number"/>
          <w:rFonts w:cs="Miriam" w:hint="cs"/>
          <w:rtl/>
        </w:rPr>
        <w:t>2</w:t>
      </w:r>
      <w:r>
        <w:rPr>
          <w:rStyle w:val="big-number"/>
          <w:rFonts w:cs="FrankRuehl" w:hint="cs"/>
          <w:sz w:val="26"/>
          <w:szCs w:val="26"/>
          <w:rtl/>
        </w:rPr>
        <w:t>א</w:t>
      </w:r>
      <w:r>
        <w:rPr>
          <w:rStyle w:val="big-number"/>
          <w:rFonts w:cs="FrankRuehl"/>
          <w:sz w:val="26"/>
          <w:szCs w:val="26"/>
          <w:rtl/>
        </w:rPr>
        <w:t>.</w:t>
      </w:r>
      <w:r>
        <w:rPr>
          <w:rStyle w:val="big-number"/>
          <w:rFonts w:cs="FrankRuehl"/>
          <w:sz w:val="26"/>
          <w:szCs w:val="26"/>
          <w:rtl/>
        </w:rPr>
        <w:tab/>
      </w:r>
      <w:r>
        <w:rPr>
          <w:rStyle w:val="default"/>
          <w:rFonts w:cs="FrankRuehl" w:hint="cs"/>
          <w:rtl/>
        </w:rPr>
        <w:t>(</w:t>
      </w:r>
      <w:r w:rsidR="00C13113">
        <w:rPr>
          <w:rStyle w:val="default"/>
          <w:rFonts w:cs="FrankRuehl" w:hint="cs"/>
          <w:rtl/>
        </w:rPr>
        <w:t>א</w:t>
      </w:r>
      <w:r>
        <w:rPr>
          <w:rStyle w:val="default"/>
          <w:rFonts w:cs="FrankRuehl" w:hint="cs"/>
          <w:rtl/>
        </w:rPr>
        <w:t>)</w:t>
      </w:r>
      <w:r w:rsidR="00C13113">
        <w:rPr>
          <w:rStyle w:val="default"/>
          <w:rFonts w:cs="FrankRuehl"/>
          <w:rtl/>
        </w:rPr>
        <w:tab/>
      </w:r>
      <w:r w:rsidR="00C13113">
        <w:rPr>
          <w:rStyle w:val="default"/>
          <w:rFonts w:cs="FrankRuehl" w:hint="cs"/>
          <w:rtl/>
        </w:rPr>
        <w:t>מבוטח הזכאי לגמלה לפי תקנה 2(3)(א) או (3א) בעד ילדו הנכה, יהיה זכאי לתוספת לגמלה בסכום השווה ל-253.07% מקצבת יחיד מלאה אם התקיימו כל התנאים המפורטים להלן בחודש שבעדו משולמת הקצבה:</w:t>
      </w:r>
    </w:p>
    <w:p w:rsidR="00C13113" w:rsidRDefault="00C13113" w:rsidP="00C1311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ילדו הנכה זקוק, לדעת רופא שהמוסד הסמיכו לכך, בשל מצבו הרפואי ותלותו בזולת, לשני מטפלים;</w:t>
      </w:r>
    </w:p>
    <w:p w:rsidR="00C13113" w:rsidRDefault="00C13113" w:rsidP="00C1311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הוא בעל שני היתרים להעסקת עובד זר;</w:t>
      </w:r>
    </w:p>
    <w:p w:rsidR="00C13113" w:rsidRDefault="00C13113" w:rsidP="00C13113">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הוא העסיק בפועל שני עובדים זרים או עובד זר ועובד נוסף במשרה מלאה, שאינו בן משפחה;</w:t>
      </w:r>
    </w:p>
    <w:p w:rsidR="00C13113" w:rsidRDefault="00C13113" w:rsidP="00C13113">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הוא אינו זכאי בעד הילד לתוספת לפי הסכם המונשמים;</w:t>
      </w:r>
    </w:p>
    <w:p w:rsidR="00C13113" w:rsidRDefault="00C13113" w:rsidP="00C13113">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הוא אינו זכאי לתוספת לפי תקנה זו בשל ילד אחר.</w:t>
      </w:r>
    </w:p>
    <w:p w:rsidR="00C13113" w:rsidRDefault="00C13113" w:rsidP="00332257">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לעניין תקנת משנה (א) </w:t>
      </w:r>
      <w:r>
        <w:rPr>
          <w:rStyle w:val="default"/>
          <w:rFonts w:cs="FrankRuehl"/>
          <w:rtl/>
        </w:rPr>
        <w:t>–</w:t>
      </w:r>
    </w:p>
    <w:p w:rsidR="00C13113" w:rsidRDefault="00C13113" w:rsidP="0033225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"היתר להעסקת עובד זר" </w:t>
      </w:r>
      <w:r>
        <w:rPr>
          <w:rStyle w:val="default"/>
          <w:rFonts w:cs="FrankRuehl"/>
          <w:rtl/>
        </w:rPr>
        <w:t>–</w:t>
      </w:r>
      <w:r>
        <w:rPr>
          <w:rStyle w:val="default"/>
          <w:rFonts w:cs="FrankRuehl" w:hint="cs"/>
          <w:rtl/>
        </w:rPr>
        <w:t xml:space="preserve"> כמשמעותו בסעיף 1יג לחוק עובדים זרים, התשנ"א-1991 (להלן </w:t>
      </w:r>
      <w:r>
        <w:rPr>
          <w:rStyle w:val="default"/>
          <w:rFonts w:cs="FrankRuehl"/>
          <w:rtl/>
        </w:rPr>
        <w:t>–</w:t>
      </w:r>
      <w:r>
        <w:rPr>
          <w:rStyle w:val="default"/>
          <w:rFonts w:cs="FrankRuehl" w:hint="cs"/>
          <w:rtl/>
        </w:rPr>
        <w:t xml:space="preserve"> חוק עובדים זרים);</w:t>
      </w:r>
    </w:p>
    <w:p w:rsidR="00C13113" w:rsidRDefault="00C13113" w:rsidP="0033225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"עובד זר" </w:t>
      </w:r>
      <w:r>
        <w:rPr>
          <w:rStyle w:val="default"/>
          <w:rFonts w:cs="FrankRuehl"/>
          <w:rtl/>
        </w:rPr>
        <w:t>–</w:t>
      </w:r>
      <w:r>
        <w:rPr>
          <w:rStyle w:val="default"/>
          <w:rFonts w:cs="FrankRuehl" w:hint="cs"/>
          <w:rtl/>
        </w:rPr>
        <w:t xml:space="preserve"> כהגדרתו בחוק עובדים זרים, שאינו שוהה שלא כדין בישראל לפי סעיף 324ב לחוק;</w:t>
      </w:r>
    </w:p>
    <w:p w:rsidR="00C13113" w:rsidRDefault="00C13113" w:rsidP="00332257">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"בן משפחה" </w:t>
      </w:r>
      <w:r>
        <w:rPr>
          <w:rStyle w:val="default"/>
          <w:rFonts w:cs="FrankRuehl"/>
          <w:rtl/>
        </w:rPr>
        <w:t>–</w:t>
      </w:r>
      <w:r>
        <w:rPr>
          <w:rStyle w:val="default"/>
          <w:rFonts w:cs="FrankRuehl" w:hint="cs"/>
          <w:rtl/>
        </w:rPr>
        <w:t xml:space="preserve"> בן זוג, הורה, הורה הורה, ילד, אח או אחות, גיס או גיסה, דוד או דודה, חם או חמות, נכד או נכדה וכן בן זוגו וילדו של כל אחד מהם, לרבות בן משפחה כאמור שהוא שלוב.</w:t>
      </w:r>
    </w:p>
    <w:p w:rsidR="00332257" w:rsidRPr="00C13113" w:rsidRDefault="00332257" w:rsidP="00332257">
      <w:pPr>
        <w:pStyle w:val="P00"/>
        <w:spacing w:before="0"/>
        <w:ind w:left="0" w:right="1134"/>
        <w:rPr>
          <w:rStyle w:val="default"/>
          <w:rFonts w:cs="FrankRuehl"/>
          <w:vanish/>
          <w:color w:val="FF0000"/>
          <w:sz w:val="20"/>
          <w:szCs w:val="20"/>
          <w:shd w:val="clear" w:color="auto" w:fill="FFFF99"/>
          <w:rtl/>
        </w:rPr>
      </w:pPr>
      <w:bookmarkStart w:id="8" w:name="Rov31"/>
      <w:r w:rsidRPr="00C13113">
        <w:rPr>
          <w:rStyle w:val="default"/>
          <w:rFonts w:cs="FrankRuehl" w:hint="cs"/>
          <w:vanish/>
          <w:color w:val="FF0000"/>
          <w:sz w:val="20"/>
          <w:szCs w:val="20"/>
          <w:shd w:val="clear" w:color="auto" w:fill="FFFF99"/>
          <w:rtl/>
        </w:rPr>
        <w:t>מיום 1.7.2022</w:t>
      </w:r>
    </w:p>
    <w:p w:rsidR="00332257" w:rsidRPr="00C13113" w:rsidRDefault="00332257" w:rsidP="00332257">
      <w:pPr>
        <w:pStyle w:val="P00"/>
        <w:spacing w:before="0"/>
        <w:ind w:left="0" w:right="1134"/>
        <w:rPr>
          <w:rStyle w:val="default"/>
          <w:rFonts w:cs="FrankRuehl"/>
          <w:vanish/>
          <w:sz w:val="20"/>
          <w:szCs w:val="20"/>
          <w:shd w:val="clear" w:color="auto" w:fill="FFFF99"/>
          <w:rtl/>
        </w:rPr>
      </w:pPr>
      <w:r w:rsidRPr="00C13113">
        <w:rPr>
          <w:rStyle w:val="default"/>
          <w:rFonts w:cs="FrankRuehl" w:hint="cs"/>
          <w:b/>
          <w:bCs/>
          <w:vanish/>
          <w:sz w:val="20"/>
          <w:szCs w:val="20"/>
          <w:shd w:val="clear" w:color="auto" w:fill="FFFF99"/>
          <w:rtl/>
        </w:rPr>
        <w:t>תק' (מס' 2) תשפ"ב-2022</w:t>
      </w:r>
    </w:p>
    <w:p w:rsidR="00332257" w:rsidRPr="00C13113" w:rsidRDefault="00332257" w:rsidP="00332257">
      <w:pPr>
        <w:pStyle w:val="P00"/>
        <w:spacing w:before="0"/>
        <w:ind w:left="0" w:right="1134"/>
        <w:rPr>
          <w:rStyle w:val="default"/>
          <w:rFonts w:cs="FrankRuehl"/>
          <w:vanish/>
          <w:sz w:val="20"/>
          <w:szCs w:val="20"/>
          <w:shd w:val="clear" w:color="auto" w:fill="FFFF99"/>
          <w:rtl/>
        </w:rPr>
      </w:pPr>
      <w:hyperlink r:id="rId25" w:history="1">
        <w:r w:rsidRPr="00C13113">
          <w:rPr>
            <w:rStyle w:val="Hyperlink"/>
            <w:rFonts w:cs="FrankRuehl" w:hint="cs"/>
            <w:vanish/>
            <w:szCs w:val="20"/>
            <w:shd w:val="clear" w:color="auto" w:fill="FFFF99"/>
            <w:rtl/>
          </w:rPr>
          <w:t>ק"ת תשפ"ב מס' 10228</w:t>
        </w:r>
      </w:hyperlink>
      <w:r w:rsidRPr="00C13113">
        <w:rPr>
          <w:rStyle w:val="default"/>
          <w:rFonts w:cs="FrankRuehl" w:hint="cs"/>
          <w:vanish/>
          <w:sz w:val="20"/>
          <w:szCs w:val="20"/>
          <w:shd w:val="clear" w:color="auto" w:fill="FFFF99"/>
          <w:rtl/>
        </w:rPr>
        <w:t xml:space="preserve"> מיום 29.6.2022 עמ' 3298</w:t>
      </w:r>
    </w:p>
    <w:p w:rsidR="00332257" w:rsidRPr="00C13113" w:rsidRDefault="00332257" w:rsidP="00C13113">
      <w:pPr>
        <w:pStyle w:val="P00"/>
        <w:spacing w:before="0"/>
        <w:ind w:left="0" w:right="1134"/>
        <w:rPr>
          <w:rStyle w:val="default"/>
          <w:rFonts w:cs="FrankRuehl"/>
          <w:sz w:val="2"/>
          <w:szCs w:val="2"/>
          <w:shd w:val="clear" w:color="auto" w:fill="FFFF99"/>
          <w:rtl/>
        </w:rPr>
      </w:pPr>
      <w:r w:rsidRPr="00C13113">
        <w:rPr>
          <w:rStyle w:val="default"/>
          <w:rFonts w:cs="FrankRuehl" w:hint="cs"/>
          <w:b/>
          <w:bCs/>
          <w:vanish/>
          <w:sz w:val="20"/>
          <w:szCs w:val="20"/>
          <w:shd w:val="clear" w:color="auto" w:fill="FFFF99"/>
          <w:rtl/>
        </w:rPr>
        <w:t>הוספת תקנה 2א</w:t>
      </w:r>
      <w:bookmarkEnd w:id="8"/>
    </w:p>
    <w:p w:rsidR="00C14731" w:rsidRDefault="00C14731" w:rsidP="00A92152">
      <w:pPr>
        <w:pStyle w:val="P00"/>
        <w:spacing w:before="72"/>
        <w:ind w:left="0" w:right="1134"/>
        <w:rPr>
          <w:rStyle w:val="default"/>
          <w:rFonts w:cs="FrankRuehl" w:hint="cs"/>
          <w:rtl/>
        </w:rPr>
      </w:pPr>
      <w:r>
        <w:rPr>
          <w:rFonts w:cs="Miriam"/>
          <w:lang w:val="he-IL"/>
        </w:rPr>
        <w:pict>
          <v:rect id="_x0000_s2245" style="position:absolute;left:0;text-align:left;margin-left:464.35pt;margin-top:7.1pt;width:75.05pt;height:19.95pt;z-index:251637760" o:allowincell="f" filled="f" stroked="f" strokecolor="lime" strokeweight=".25pt">
            <v:textbox style="mso-next-textbox:#_x0000_s2245" inset="0,0,0,0">
              <w:txbxContent>
                <w:p w:rsidR="0050673F" w:rsidRDefault="0050673F" w:rsidP="0050673F">
                  <w:pPr>
                    <w:spacing w:line="160" w:lineRule="exact"/>
                    <w:rPr>
                      <w:rFonts w:cs="Miriam"/>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תשע"ב-2012</w:t>
                  </w:r>
                </w:p>
              </w:txbxContent>
            </v:textbox>
            <w10:anchorlock/>
          </v:rect>
        </w:pict>
      </w:r>
      <w:r w:rsidR="00E516EE">
        <w:rPr>
          <w:rStyle w:val="big-number"/>
          <w:rFonts w:cs="Miriam" w:hint="cs"/>
          <w:rtl/>
        </w:rPr>
        <w:t>3</w:t>
      </w:r>
      <w:r>
        <w:rPr>
          <w:rStyle w:val="big-number"/>
          <w:rFonts w:cs="FrankRuehl"/>
          <w:sz w:val="26"/>
          <w:szCs w:val="26"/>
          <w:rtl/>
        </w:rPr>
        <w:t>.</w:t>
      </w:r>
      <w:r>
        <w:rPr>
          <w:rStyle w:val="big-number"/>
          <w:rFonts w:cs="FrankRuehl"/>
          <w:sz w:val="26"/>
          <w:szCs w:val="26"/>
          <w:rtl/>
        </w:rPr>
        <w:tab/>
      </w:r>
      <w:r w:rsidR="00A92152">
        <w:rPr>
          <w:rStyle w:val="default"/>
          <w:rFonts w:cs="FrankRuehl" w:hint="cs"/>
          <w:rtl/>
        </w:rPr>
        <w:t>(בוטלה)</w:t>
      </w:r>
      <w:r w:rsidR="00712746">
        <w:rPr>
          <w:rStyle w:val="default"/>
          <w:rFonts w:cs="FrankRuehl" w:hint="cs"/>
          <w:rtl/>
        </w:rPr>
        <w:t>.</w:t>
      </w:r>
    </w:p>
    <w:p w:rsidR="00712746" w:rsidRPr="00C13113" w:rsidRDefault="00712746" w:rsidP="00712746">
      <w:pPr>
        <w:pStyle w:val="P00"/>
        <w:spacing w:before="0"/>
        <w:ind w:left="0" w:right="1134"/>
        <w:rPr>
          <w:rStyle w:val="default"/>
          <w:rFonts w:cs="FrankRuehl" w:hint="cs"/>
          <w:vanish/>
          <w:color w:val="FF0000"/>
          <w:sz w:val="20"/>
          <w:szCs w:val="20"/>
          <w:shd w:val="clear" w:color="auto" w:fill="FFFF99"/>
          <w:rtl/>
        </w:rPr>
      </w:pPr>
      <w:bookmarkStart w:id="9" w:name="Rov19"/>
      <w:r w:rsidRPr="00C13113">
        <w:rPr>
          <w:rStyle w:val="default"/>
          <w:rFonts w:cs="FrankRuehl" w:hint="cs"/>
          <w:vanish/>
          <w:color w:val="FF0000"/>
          <w:sz w:val="20"/>
          <w:szCs w:val="20"/>
          <w:shd w:val="clear" w:color="auto" w:fill="FFFF99"/>
          <w:rtl/>
        </w:rPr>
        <w:t>מיום 1.8.2012 עד יום 1.11.2012</w:t>
      </w:r>
    </w:p>
    <w:p w:rsidR="00712746" w:rsidRPr="00C13113" w:rsidRDefault="00712746" w:rsidP="00712746">
      <w:pPr>
        <w:pStyle w:val="P00"/>
        <w:spacing w:before="0"/>
        <w:ind w:left="0" w:right="1134"/>
        <w:rPr>
          <w:rStyle w:val="default"/>
          <w:rFonts w:cs="FrankRuehl" w:hint="cs"/>
          <w:vanish/>
          <w:sz w:val="20"/>
          <w:szCs w:val="20"/>
          <w:shd w:val="clear" w:color="auto" w:fill="FFFF99"/>
          <w:rtl/>
        </w:rPr>
      </w:pPr>
      <w:r w:rsidRPr="00C13113">
        <w:rPr>
          <w:rStyle w:val="default"/>
          <w:rFonts w:cs="FrankRuehl" w:hint="cs"/>
          <w:b/>
          <w:bCs/>
          <w:vanish/>
          <w:sz w:val="20"/>
          <w:szCs w:val="20"/>
          <w:shd w:val="clear" w:color="auto" w:fill="FFFF99"/>
          <w:rtl/>
        </w:rPr>
        <w:t>תק' (מס' 2) תשע"ב-2012 הוראת מעבר</w:t>
      </w:r>
    </w:p>
    <w:p w:rsidR="00712746" w:rsidRPr="00C13113" w:rsidRDefault="00712746" w:rsidP="00712746">
      <w:pPr>
        <w:pStyle w:val="P00"/>
        <w:spacing w:before="0"/>
        <w:ind w:left="0" w:right="1134"/>
        <w:rPr>
          <w:rStyle w:val="default"/>
          <w:rFonts w:cs="FrankRuehl" w:hint="cs"/>
          <w:vanish/>
          <w:sz w:val="20"/>
          <w:szCs w:val="20"/>
          <w:shd w:val="clear" w:color="auto" w:fill="FFFF99"/>
          <w:rtl/>
        </w:rPr>
      </w:pPr>
      <w:hyperlink r:id="rId26" w:history="1">
        <w:r w:rsidRPr="00C13113">
          <w:rPr>
            <w:rStyle w:val="Hyperlink"/>
            <w:rFonts w:cs="FrankRuehl" w:hint="cs"/>
            <w:vanish/>
            <w:szCs w:val="20"/>
            <w:shd w:val="clear" w:color="auto" w:fill="FFFF99"/>
            <w:rtl/>
          </w:rPr>
          <w:t>ק"ת תשע"ב מס' 7145</w:t>
        </w:r>
      </w:hyperlink>
      <w:r w:rsidRPr="00C13113">
        <w:rPr>
          <w:rStyle w:val="default"/>
          <w:rFonts w:cs="FrankRuehl" w:hint="cs"/>
          <w:vanish/>
          <w:sz w:val="20"/>
          <w:szCs w:val="20"/>
          <w:shd w:val="clear" w:color="auto" w:fill="FFFF99"/>
          <w:rtl/>
        </w:rPr>
        <w:t xml:space="preserve"> מיום 24.7.2012 עמ' 1509</w:t>
      </w:r>
    </w:p>
    <w:p w:rsidR="00712746" w:rsidRPr="00C13113" w:rsidRDefault="00712746" w:rsidP="00712746">
      <w:pPr>
        <w:pStyle w:val="P00"/>
        <w:ind w:left="0" w:right="1134"/>
        <w:rPr>
          <w:rStyle w:val="default"/>
          <w:rFonts w:cs="FrankRuehl" w:hint="cs"/>
          <w:strike/>
          <w:vanish/>
          <w:sz w:val="22"/>
          <w:szCs w:val="22"/>
          <w:shd w:val="clear" w:color="auto" w:fill="FFFF99"/>
          <w:rtl/>
        </w:rPr>
      </w:pPr>
      <w:r w:rsidRPr="00C13113">
        <w:rPr>
          <w:rStyle w:val="big-number"/>
          <w:rFonts w:cs="FrankRuehl" w:hint="cs"/>
          <w:vanish/>
          <w:sz w:val="22"/>
          <w:szCs w:val="22"/>
          <w:shd w:val="clear" w:color="auto" w:fill="FFFF99"/>
          <w:rtl/>
        </w:rPr>
        <w:t>3</w:t>
      </w:r>
      <w:r w:rsidRPr="00C13113">
        <w:rPr>
          <w:rStyle w:val="big-number"/>
          <w:rFonts w:cs="FrankRuehl"/>
          <w:vanish/>
          <w:sz w:val="22"/>
          <w:szCs w:val="22"/>
          <w:shd w:val="clear" w:color="auto" w:fill="FFFF99"/>
          <w:rtl/>
        </w:rPr>
        <w:t>.</w:t>
      </w:r>
      <w:r w:rsidRPr="00C13113">
        <w:rPr>
          <w:rStyle w:val="big-number"/>
          <w:rFonts w:cs="FrankRuehl"/>
          <w:vanish/>
          <w:sz w:val="22"/>
          <w:szCs w:val="22"/>
          <w:shd w:val="clear" w:color="auto" w:fill="FFFF99"/>
          <w:rtl/>
        </w:rPr>
        <w:tab/>
      </w:r>
      <w:r w:rsidRPr="00C13113">
        <w:rPr>
          <w:rStyle w:val="default"/>
          <w:rFonts w:cs="FrankRuehl" w:hint="cs"/>
          <w:vanish/>
          <w:sz w:val="22"/>
          <w:szCs w:val="22"/>
          <w:shd w:val="clear" w:color="auto" w:fill="FFFF99"/>
          <w:rtl/>
        </w:rPr>
        <w:t>בעד ילד התלוי בעזרת הזולת ובעד ילד עם ליקוי מיוחד תשולם גמלה חודשית לעזרה בטיפול ובלימודים בשיעור של 20% מקצבת יחיד מלאה</w:t>
      </w:r>
      <w:r w:rsidRPr="00C13113">
        <w:rPr>
          <w:rStyle w:val="default"/>
          <w:rFonts w:cs="FrankRuehl" w:hint="cs"/>
          <w:strike/>
          <w:vanish/>
          <w:sz w:val="22"/>
          <w:szCs w:val="22"/>
          <w:shd w:val="clear" w:color="auto" w:fill="FFFF99"/>
          <w:rtl/>
        </w:rPr>
        <w:t>, אם מתקיים בו אחד מאלה:</w:t>
      </w:r>
    </w:p>
    <w:p w:rsidR="00712746" w:rsidRPr="00C13113" w:rsidRDefault="00712746" w:rsidP="00712746">
      <w:pPr>
        <w:pStyle w:val="P00"/>
        <w:spacing w:before="0"/>
        <w:ind w:left="624" w:right="1134"/>
        <w:rPr>
          <w:rStyle w:val="default"/>
          <w:rFonts w:cs="FrankRuehl" w:hint="cs"/>
          <w:strike/>
          <w:vanish/>
          <w:sz w:val="22"/>
          <w:szCs w:val="22"/>
          <w:shd w:val="clear" w:color="auto" w:fill="FFFF99"/>
          <w:rtl/>
        </w:rPr>
      </w:pPr>
      <w:r w:rsidRPr="00C13113">
        <w:rPr>
          <w:rStyle w:val="default"/>
          <w:rFonts w:cs="FrankRuehl" w:hint="cs"/>
          <w:strike/>
          <w:vanish/>
          <w:sz w:val="22"/>
          <w:szCs w:val="22"/>
          <w:shd w:val="clear" w:color="auto" w:fill="FFFF99"/>
          <w:rtl/>
        </w:rPr>
        <w:t>(1)</w:t>
      </w:r>
      <w:r w:rsidRPr="00C13113">
        <w:rPr>
          <w:rStyle w:val="default"/>
          <w:rFonts w:cs="FrankRuehl" w:hint="cs"/>
          <w:strike/>
          <w:vanish/>
          <w:sz w:val="22"/>
          <w:szCs w:val="22"/>
          <w:shd w:val="clear" w:color="auto" w:fill="FFFF99"/>
          <w:rtl/>
        </w:rPr>
        <w:tab/>
        <w:t xml:space="preserve">עיקר זמנו מוקדם ללימודים או שהוא מקבל טיפול התפתחותי, כל עוד הוא לומד או מקבל טיפול כאמור; לעניין זה, "טיפול התפתחותי" </w:t>
      </w:r>
      <w:r w:rsidRPr="00C13113">
        <w:rPr>
          <w:rStyle w:val="default"/>
          <w:rFonts w:cs="FrankRuehl"/>
          <w:strike/>
          <w:vanish/>
          <w:sz w:val="22"/>
          <w:szCs w:val="22"/>
          <w:shd w:val="clear" w:color="auto" w:fill="FFFF99"/>
          <w:rtl/>
        </w:rPr>
        <w:t>–</w:t>
      </w:r>
      <w:r w:rsidRPr="00C13113">
        <w:rPr>
          <w:rStyle w:val="default"/>
          <w:rFonts w:cs="FrankRuehl" w:hint="cs"/>
          <w:strike/>
          <w:vanish/>
          <w:sz w:val="22"/>
          <w:szCs w:val="22"/>
          <w:shd w:val="clear" w:color="auto" w:fill="FFFF99"/>
          <w:rtl/>
        </w:rPr>
        <w:t xml:space="preserve"> טיפול התפתחותי או שיקומי, הניתן לילד עם ליקוי מיוחד שטרם מלאו לו 6 שנים, והכל לפי תכנית שאישר מנהל של גוף חינוכי או טיפולי, ובלבד שמנהל העניינים הרפואיים במוסד אישר לעניין זה את הגוף;</w:t>
      </w:r>
    </w:p>
    <w:p w:rsidR="00712746" w:rsidRPr="00C13113" w:rsidRDefault="00712746" w:rsidP="00712746">
      <w:pPr>
        <w:pStyle w:val="P00"/>
        <w:spacing w:before="0"/>
        <w:ind w:left="624" w:right="1134"/>
        <w:rPr>
          <w:rStyle w:val="default"/>
          <w:rFonts w:cs="FrankRuehl" w:hint="cs"/>
          <w:strike/>
          <w:vanish/>
          <w:sz w:val="22"/>
          <w:szCs w:val="22"/>
          <w:shd w:val="clear" w:color="auto" w:fill="FFFF99"/>
          <w:rtl/>
        </w:rPr>
      </w:pPr>
      <w:r w:rsidRPr="00C13113">
        <w:rPr>
          <w:rStyle w:val="default"/>
          <w:rFonts w:cs="FrankRuehl" w:hint="cs"/>
          <w:strike/>
          <w:vanish/>
          <w:sz w:val="22"/>
          <w:szCs w:val="22"/>
          <w:shd w:val="clear" w:color="auto" w:fill="FFFF99"/>
          <w:rtl/>
        </w:rPr>
        <w:t>(2)</w:t>
      </w:r>
      <w:r w:rsidRPr="00C13113">
        <w:rPr>
          <w:rStyle w:val="default"/>
          <w:rFonts w:cs="FrankRuehl" w:hint="cs"/>
          <w:strike/>
          <w:vanish/>
          <w:sz w:val="22"/>
          <w:szCs w:val="22"/>
          <w:shd w:val="clear" w:color="auto" w:fill="FFFF99"/>
          <w:rtl/>
        </w:rPr>
        <w:tab/>
        <w:t>הוא מטופל בשל בעיות תפקודיות הנובעות מהליקוי, לפי תכנית שאישר מנהל חינוכי או מנהל מקצועי של גוף שאושר בידי מנהל העניינים הרפואיים במוסד.</w:t>
      </w:r>
    </w:p>
    <w:p w:rsidR="00712746" w:rsidRPr="00C13113" w:rsidRDefault="00712746" w:rsidP="00712746">
      <w:pPr>
        <w:pStyle w:val="P00"/>
        <w:spacing w:before="0"/>
        <w:ind w:left="0" w:right="1134"/>
        <w:rPr>
          <w:rStyle w:val="default"/>
          <w:rFonts w:cs="FrankRuehl" w:hint="cs"/>
          <w:vanish/>
          <w:sz w:val="20"/>
          <w:szCs w:val="20"/>
          <w:shd w:val="clear" w:color="auto" w:fill="FFFF99"/>
          <w:rtl/>
        </w:rPr>
      </w:pPr>
    </w:p>
    <w:p w:rsidR="0050673F" w:rsidRPr="00C13113" w:rsidRDefault="0050673F" w:rsidP="0050673F">
      <w:pPr>
        <w:pStyle w:val="P00"/>
        <w:spacing w:before="0"/>
        <w:ind w:left="0" w:right="1134"/>
        <w:rPr>
          <w:rStyle w:val="default"/>
          <w:rFonts w:cs="FrankRuehl" w:hint="cs"/>
          <w:vanish/>
          <w:color w:val="FF0000"/>
          <w:sz w:val="20"/>
          <w:szCs w:val="20"/>
          <w:shd w:val="clear" w:color="auto" w:fill="FFFF99"/>
          <w:rtl/>
        </w:rPr>
      </w:pPr>
      <w:r w:rsidRPr="00C13113">
        <w:rPr>
          <w:rStyle w:val="default"/>
          <w:rFonts w:cs="FrankRuehl" w:hint="cs"/>
          <w:vanish/>
          <w:color w:val="FF0000"/>
          <w:sz w:val="20"/>
          <w:szCs w:val="20"/>
          <w:shd w:val="clear" w:color="auto" w:fill="FFFF99"/>
          <w:rtl/>
        </w:rPr>
        <w:t>מיום 1.11.2012</w:t>
      </w:r>
    </w:p>
    <w:p w:rsidR="0050673F" w:rsidRPr="00C13113" w:rsidRDefault="0050673F" w:rsidP="0050673F">
      <w:pPr>
        <w:pStyle w:val="P00"/>
        <w:spacing w:before="0"/>
        <w:ind w:left="0" w:right="1134"/>
        <w:rPr>
          <w:rStyle w:val="default"/>
          <w:rFonts w:cs="FrankRuehl" w:hint="cs"/>
          <w:vanish/>
          <w:sz w:val="20"/>
          <w:szCs w:val="20"/>
          <w:shd w:val="clear" w:color="auto" w:fill="FFFF99"/>
          <w:rtl/>
        </w:rPr>
      </w:pPr>
      <w:r w:rsidRPr="00C13113">
        <w:rPr>
          <w:rStyle w:val="default"/>
          <w:rFonts w:cs="FrankRuehl" w:hint="cs"/>
          <w:b/>
          <w:bCs/>
          <w:vanish/>
          <w:sz w:val="20"/>
          <w:szCs w:val="20"/>
          <w:shd w:val="clear" w:color="auto" w:fill="FFFF99"/>
          <w:rtl/>
        </w:rPr>
        <w:t>תק' (מס' 2) תשע"ב-2012</w:t>
      </w:r>
    </w:p>
    <w:p w:rsidR="0050673F" w:rsidRPr="00C13113" w:rsidRDefault="0050673F" w:rsidP="0050673F">
      <w:pPr>
        <w:pStyle w:val="P00"/>
        <w:spacing w:before="0"/>
        <w:ind w:left="0" w:right="1134"/>
        <w:rPr>
          <w:rStyle w:val="default"/>
          <w:rFonts w:cs="FrankRuehl" w:hint="cs"/>
          <w:vanish/>
          <w:sz w:val="20"/>
          <w:szCs w:val="20"/>
          <w:shd w:val="clear" w:color="auto" w:fill="FFFF99"/>
          <w:rtl/>
        </w:rPr>
      </w:pPr>
      <w:hyperlink r:id="rId27" w:history="1">
        <w:r w:rsidRPr="00C13113">
          <w:rPr>
            <w:rStyle w:val="Hyperlink"/>
            <w:rFonts w:cs="FrankRuehl" w:hint="cs"/>
            <w:vanish/>
            <w:szCs w:val="20"/>
            <w:shd w:val="clear" w:color="auto" w:fill="FFFF99"/>
            <w:rtl/>
          </w:rPr>
          <w:t>ק"ת תשע"ב מס' 7145</w:t>
        </w:r>
      </w:hyperlink>
      <w:r w:rsidRPr="00C13113">
        <w:rPr>
          <w:rStyle w:val="default"/>
          <w:rFonts w:cs="FrankRuehl" w:hint="cs"/>
          <w:vanish/>
          <w:sz w:val="20"/>
          <w:szCs w:val="20"/>
          <w:shd w:val="clear" w:color="auto" w:fill="FFFF99"/>
          <w:rtl/>
        </w:rPr>
        <w:t xml:space="preserve"> מיום 24.7.2012 עמ' 1508</w:t>
      </w:r>
    </w:p>
    <w:p w:rsidR="0050673F" w:rsidRPr="00C13113" w:rsidRDefault="0050673F" w:rsidP="0050673F">
      <w:pPr>
        <w:pStyle w:val="P00"/>
        <w:spacing w:before="0"/>
        <w:ind w:left="0" w:right="1134"/>
        <w:rPr>
          <w:rStyle w:val="default"/>
          <w:rFonts w:cs="FrankRuehl" w:hint="cs"/>
          <w:vanish/>
          <w:sz w:val="20"/>
          <w:szCs w:val="20"/>
          <w:shd w:val="clear" w:color="auto" w:fill="FFFF99"/>
          <w:rtl/>
        </w:rPr>
      </w:pPr>
      <w:r w:rsidRPr="00C13113">
        <w:rPr>
          <w:rStyle w:val="default"/>
          <w:rFonts w:cs="FrankRuehl" w:hint="cs"/>
          <w:b/>
          <w:bCs/>
          <w:vanish/>
          <w:sz w:val="20"/>
          <w:szCs w:val="20"/>
          <w:shd w:val="clear" w:color="auto" w:fill="FFFF99"/>
          <w:rtl/>
        </w:rPr>
        <w:t>ביטול תקנה 3</w:t>
      </w:r>
    </w:p>
    <w:p w:rsidR="0050673F" w:rsidRPr="00C13113" w:rsidRDefault="0050673F" w:rsidP="0050673F">
      <w:pPr>
        <w:pStyle w:val="P00"/>
        <w:ind w:left="0" w:right="1134"/>
        <w:rPr>
          <w:rStyle w:val="default"/>
          <w:rFonts w:cs="FrankRuehl" w:hint="cs"/>
          <w:vanish/>
          <w:sz w:val="20"/>
          <w:szCs w:val="20"/>
          <w:shd w:val="clear" w:color="auto" w:fill="FFFF99"/>
          <w:rtl/>
        </w:rPr>
      </w:pPr>
      <w:r w:rsidRPr="00C13113">
        <w:rPr>
          <w:rStyle w:val="default"/>
          <w:rFonts w:cs="FrankRuehl" w:hint="cs"/>
          <w:vanish/>
          <w:sz w:val="20"/>
          <w:szCs w:val="20"/>
          <w:shd w:val="clear" w:color="auto" w:fill="FFFF99"/>
          <w:rtl/>
        </w:rPr>
        <w:t>הנוסח הקודם:</w:t>
      </w:r>
    </w:p>
    <w:p w:rsidR="0050673F" w:rsidRPr="00C13113" w:rsidRDefault="0050673F" w:rsidP="0050673F">
      <w:pPr>
        <w:pStyle w:val="P00"/>
        <w:spacing w:before="20"/>
        <w:ind w:left="0" w:right="1134"/>
        <w:rPr>
          <w:rStyle w:val="big-number"/>
          <w:rFonts w:cs="Miriam" w:hint="cs"/>
          <w:strike/>
          <w:vanish/>
          <w:sz w:val="16"/>
          <w:szCs w:val="16"/>
          <w:shd w:val="clear" w:color="auto" w:fill="FFFF99"/>
          <w:rtl/>
        </w:rPr>
      </w:pPr>
      <w:r w:rsidRPr="00C13113">
        <w:rPr>
          <w:rStyle w:val="big-number"/>
          <w:rFonts w:cs="Miriam" w:hint="cs"/>
          <w:strike/>
          <w:vanish/>
          <w:sz w:val="16"/>
          <w:szCs w:val="16"/>
          <w:shd w:val="clear" w:color="auto" w:fill="FFFF99"/>
          <w:rtl/>
        </w:rPr>
        <w:t>גמלה לעזרה בטיפול ובלימודים</w:t>
      </w:r>
    </w:p>
    <w:p w:rsidR="0050673F" w:rsidRPr="00C13113" w:rsidRDefault="0050673F" w:rsidP="0050673F">
      <w:pPr>
        <w:pStyle w:val="P00"/>
        <w:spacing w:before="0"/>
        <w:ind w:left="0" w:right="1134"/>
        <w:rPr>
          <w:rStyle w:val="default"/>
          <w:rFonts w:cs="FrankRuehl" w:hint="cs"/>
          <w:strike/>
          <w:vanish/>
          <w:sz w:val="22"/>
          <w:szCs w:val="22"/>
          <w:shd w:val="clear" w:color="auto" w:fill="FFFF99"/>
          <w:rtl/>
        </w:rPr>
      </w:pPr>
      <w:r w:rsidRPr="00C13113">
        <w:rPr>
          <w:rStyle w:val="big-number"/>
          <w:rFonts w:cs="FrankRuehl" w:hint="cs"/>
          <w:strike/>
          <w:vanish/>
          <w:sz w:val="22"/>
          <w:szCs w:val="22"/>
          <w:shd w:val="clear" w:color="auto" w:fill="FFFF99"/>
          <w:rtl/>
        </w:rPr>
        <w:t>3</w:t>
      </w:r>
      <w:r w:rsidRPr="00C13113">
        <w:rPr>
          <w:rStyle w:val="big-number"/>
          <w:rFonts w:cs="FrankRuehl"/>
          <w:strike/>
          <w:vanish/>
          <w:sz w:val="22"/>
          <w:szCs w:val="22"/>
          <w:shd w:val="clear" w:color="auto" w:fill="FFFF99"/>
          <w:rtl/>
        </w:rPr>
        <w:t>.</w:t>
      </w:r>
      <w:r w:rsidRPr="00C13113">
        <w:rPr>
          <w:rStyle w:val="big-number"/>
          <w:rFonts w:cs="FrankRuehl"/>
          <w:strike/>
          <w:vanish/>
          <w:sz w:val="22"/>
          <w:szCs w:val="22"/>
          <w:shd w:val="clear" w:color="auto" w:fill="FFFF99"/>
          <w:rtl/>
        </w:rPr>
        <w:tab/>
      </w:r>
      <w:r w:rsidRPr="00C13113">
        <w:rPr>
          <w:rStyle w:val="default"/>
          <w:rFonts w:cs="FrankRuehl" w:hint="cs"/>
          <w:strike/>
          <w:vanish/>
          <w:sz w:val="22"/>
          <w:szCs w:val="22"/>
          <w:shd w:val="clear" w:color="auto" w:fill="FFFF99"/>
          <w:rtl/>
        </w:rPr>
        <w:t>בעד ילד התלוי בעזרת הזולת ובעד ילד עם ליקוי מיוחד תשולם גמלה חודשית לעזרה בטיפול ובלימודים בשיעור של 20% מקצבת יחיד מלאה, אם מתקיים בו אחד מאלה:</w:t>
      </w:r>
    </w:p>
    <w:p w:rsidR="0050673F" w:rsidRPr="00C13113" w:rsidRDefault="0050673F" w:rsidP="0050673F">
      <w:pPr>
        <w:pStyle w:val="P00"/>
        <w:spacing w:before="0"/>
        <w:ind w:left="624" w:right="1134"/>
        <w:rPr>
          <w:rStyle w:val="default"/>
          <w:rFonts w:cs="FrankRuehl" w:hint="cs"/>
          <w:strike/>
          <w:vanish/>
          <w:sz w:val="22"/>
          <w:szCs w:val="22"/>
          <w:shd w:val="clear" w:color="auto" w:fill="FFFF99"/>
          <w:rtl/>
        </w:rPr>
      </w:pPr>
      <w:r w:rsidRPr="00C13113">
        <w:rPr>
          <w:rStyle w:val="default"/>
          <w:rFonts w:cs="FrankRuehl" w:hint="cs"/>
          <w:strike/>
          <w:vanish/>
          <w:sz w:val="22"/>
          <w:szCs w:val="22"/>
          <w:shd w:val="clear" w:color="auto" w:fill="FFFF99"/>
          <w:rtl/>
        </w:rPr>
        <w:t>(1)</w:t>
      </w:r>
      <w:r w:rsidRPr="00C13113">
        <w:rPr>
          <w:rStyle w:val="default"/>
          <w:rFonts w:cs="FrankRuehl" w:hint="cs"/>
          <w:strike/>
          <w:vanish/>
          <w:sz w:val="22"/>
          <w:szCs w:val="22"/>
          <w:shd w:val="clear" w:color="auto" w:fill="FFFF99"/>
          <w:rtl/>
        </w:rPr>
        <w:tab/>
        <w:t xml:space="preserve">עיקר זמנו מוקדם ללימודים או שהוא מקבל טיפול התפתחותי, כל עוד הוא לומד או מקבל טיפול כאמור; לעניין זה, "טיפול התפתחותי" </w:t>
      </w:r>
      <w:r w:rsidRPr="00C13113">
        <w:rPr>
          <w:rStyle w:val="default"/>
          <w:rFonts w:cs="FrankRuehl"/>
          <w:strike/>
          <w:vanish/>
          <w:sz w:val="22"/>
          <w:szCs w:val="22"/>
          <w:shd w:val="clear" w:color="auto" w:fill="FFFF99"/>
          <w:rtl/>
        </w:rPr>
        <w:t>–</w:t>
      </w:r>
      <w:r w:rsidRPr="00C13113">
        <w:rPr>
          <w:rStyle w:val="default"/>
          <w:rFonts w:cs="FrankRuehl" w:hint="cs"/>
          <w:strike/>
          <w:vanish/>
          <w:sz w:val="22"/>
          <w:szCs w:val="22"/>
          <w:shd w:val="clear" w:color="auto" w:fill="FFFF99"/>
          <w:rtl/>
        </w:rPr>
        <w:t xml:space="preserve"> טיפול התפתחותי או שיקומי, הניתן לילד עם ליקוי מיוחד שטרם מלאו לו 6 שנים, והכל לפי תכנית שאישר מנהל של גוף חינוכי או טיפולי, ובלבד שמנהל העניינים הרפואיים במוסד אישר לעניין זה את הגוף;</w:t>
      </w:r>
    </w:p>
    <w:p w:rsidR="0050673F" w:rsidRPr="00712746" w:rsidRDefault="0050673F" w:rsidP="00712746">
      <w:pPr>
        <w:pStyle w:val="P00"/>
        <w:spacing w:before="0"/>
        <w:ind w:left="624" w:right="1134"/>
        <w:rPr>
          <w:rStyle w:val="default"/>
          <w:rFonts w:cs="FrankRuehl" w:hint="cs"/>
          <w:strike/>
          <w:sz w:val="2"/>
          <w:szCs w:val="2"/>
          <w:shd w:val="clear" w:color="auto" w:fill="FFFF99"/>
          <w:rtl/>
        </w:rPr>
      </w:pPr>
      <w:r w:rsidRPr="00C13113">
        <w:rPr>
          <w:rStyle w:val="default"/>
          <w:rFonts w:cs="FrankRuehl" w:hint="cs"/>
          <w:strike/>
          <w:vanish/>
          <w:sz w:val="22"/>
          <w:szCs w:val="22"/>
          <w:shd w:val="clear" w:color="auto" w:fill="FFFF99"/>
          <w:rtl/>
        </w:rPr>
        <w:t>(2)</w:t>
      </w:r>
      <w:r w:rsidRPr="00C13113">
        <w:rPr>
          <w:rStyle w:val="default"/>
          <w:rFonts w:cs="FrankRuehl" w:hint="cs"/>
          <w:strike/>
          <w:vanish/>
          <w:sz w:val="22"/>
          <w:szCs w:val="22"/>
          <w:shd w:val="clear" w:color="auto" w:fill="FFFF99"/>
          <w:rtl/>
        </w:rPr>
        <w:tab/>
        <w:t>הוא מטופל בשל בעיות תפקודיות הנובעות מהליקוי, לפי תכנית שאישר מנהל חינוכי או מנהל מקצועי של גוף שאושר בידי מנהל העניינים הרפואיים במוסד.</w:t>
      </w:r>
      <w:bookmarkEnd w:id="9"/>
    </w:p>
    <w:p w:rsidR="00C14731" w:rsidRDefault="00C14731" w:rsidP="007F191E">
      <w:pPr>
        <w:pStyle w:val="P00"/>
        <w:spacing w:before="72"/>
        <w:ind w:left="0" w:right="1134"/>
        <w:rPr>
          <w:rStyle w:val="default"/>
          <w:rFonts w:cs="FrankRuehl" w:hint="cs"/>
          <w:rtl/>
        </w:rPr>
      </w:pPr>
      <w:bookmarkStart w:id="10" w:name="Seif3"/>
      <w:bookmarkEnd w:id="10"/>
      <w:r>
        <w:rPr>
          <w:rFonts w:cs="Miriam"/>
          <w:lang w:val="he-IL"/>
        </w:rPr>
        <w:pict>
          <v:rect id="_x0000_s2246" style="position:absolute;left:0;text-align:left;margin-left:464.35pt;margin-top:7.1pt;width:75.05pt;height:16.95pt;z-index:251638784" o:allowincell="f" filled="f" stroked="f" strokecolor="lime" strokeweight=".25pt">
            <v:textbox style="mso-next-textbox:#_x0000_s2246" inset="0,0,0,0">
              <w:txbxContent>
                <w:p w:rsidR="00032BA9" w:rsidRDefault="00032BA9" w:rsidP="00C14731">
                  <w:pPr>
                    <w:spacing w:line="160" w:lineRule="exact"/>
                    <w:rPr>
                      <w:rFonts w:cs="Miriam" w:hint="cs"/>
                      <w:noProof/>
                      <w:sz w:val="18"/>
                      <w:szCs w:val="18"/>
                      <w:rtl/>
                    </w:rPr>
                  </w:pPr>
                  <w:r>
                    <w:rPr>
                      <w:rFonts w:cs="Miriam" w:hint="cs"/>
                      <w:sz w:val="18"/>
                      <w:szCs w:val="18"/>
                      <w:rtl/>
                    </w:rPr>
                    <w:t>תנאים לקבלת גמלאות</w:t>
                  </w:r>
                </w:p>
              </w:txbxContent>
            </v:textbox>
            <w10:anchorlock/>
          </v:rect>
        </w:pict>
      </w:r>
      <w:r w:rsidR="000B4D7F">
        <w:rPr>
          <w:rStyle w:val="big-number"/>
          <w:rFonts w:cs="Miriam" w:hint="cs"/>
          <w:rtl/>
        </w:rPr>
        <w:t>4</w:t>
      </w:r>
      <w:r>
        <w:rPr>
          <w:rStyle w:val="big-number"/>
          <w:rFonts w:cs="FrankRuehl"/>
          <w:sz w:val="26"/>
          <w:szCs w:val="26"/>
          <w:rtl/>
        </w:rPr>
        <w:t>.</w:t>
      </w:r>
      <w:r>
        <w:rPr>
          <w:rStyle w:val="big-number"/>
          <w:rFonts w:cs="FrankRuehl"/>
          <w:sz w:val="26"/>
          <w:szCs w:val="26"/>
          <w:rtl/>
        </w:rPr>
        <w:tab/>
      </w:r>
      <w:r w:rsidR="000B4D7F">
        <w:rPr>
          <w:rStyle w:val="default"/>
          <w:rFonts w:cs="FrankRuehl" w:hint="cs"/>
          <w:rtl/>
        </w:rPr>
        <w:t>(א)</w:t>
      </w:r>
      <w:r w:rsidR="000B4D7F">
        <w:rPr>
          <w:rStyle w:val="default"/>
          <w:rFonts w:cs="FrankRuehl" w:hint="cs"/>
          <w:rtl/>
        </w:rPr>
        <w:tab/>
      </w:r>
      <w:r w:rsidR="007F191E">
        <w:rPr>
          <w:rStyle w:val="default"/>
          <w:rFonts w:cs="FrankRuehl" w:hint="cs"/>
          <w:rtl/>
        </w:rPr>
        <w:t>גמלאות לפי תקנות אלה ישולמו כל עוד מתקיימים כל אלה:</w:t>
      </w:r>
    </w:p>
    <w:p w:rsidR="007F191E" w:rsidRDefault="00712746" w:rsidP="002B1FB7">
      <w:pPr>
        <w:pStyle w:val="P00"/>
        <w:spacing w:before="72"/>
        <w:ind w:left="1021" w:right="1134"/>
        <w:rPr>
          <w:rStyle w:val="default"/>
          <w:rFonts w:cs="FrankRuehl" w:hint="cs"/>
          <w:rtl/>
        </w:rPr>
      </w:pPr>
      <w:r>
        <w:rPr>
          <w:rFonts w:cs="FrankRuehl" w:hint="cs"/>
          <w:sz w:val="26"/>
          <w:rtl/>
          <w:lang w:eastAsia="en-US"/>
        </w:rPr>
        <w:pict>
          <v:shape id="_x0000_s2318" type="#_x0000_t202" style="position:absolute;left:0;text-align:left;margin-left:470.35pt;margin-top:7.1pt;width:1in;height:18pt;z-index:251654144" filled="f" stroked="f">
            <v:textbox inset="1mm,0,1mm,0">
              <w:txbxContent>
                <w:p w:rsidR="00712746" w:rsidRDefault="00712746" w:rsidP="00712746">
                  <w:pPr>
                    <w:spacing w:line="160" w:lineRule="exact"/>
                    <w:rPr>
                      <w:rFonts w:cs="Miriam"/>
                      <w:noProof/>
                      <w:sz w:val="18"/>
                      <w:szCs w:val="18"/>
                      <w:rtl/>
                    </w:rPr>
                  </w:pPr>
                  <w:r>
                    <w:rPr>
                      <w:rFonts w:cs="Miriam" w:hint="cs"/>
                      <w:noProof/>
                      <w:sz w:val="18"/>
                      <w:szCs w:val="18"/>
                      <w:rtl/>
                    </w:rPr>
                    <w:t>תק' (מס' 2) תשע"ב-2012</w:t>
                  </w:r>
                </w:p>
              </w:txbxContent>
            </v:textbox>
          </v:shape>
        </w:pict>
      </w:r>
      <w:r w:rsidR="007F191E">
        <w:rPr>
          <w:rStyle w:val="default"/>
          <w:rFonts w:cs="FrankRuehl" w:hint="cs"/>
          <w:rtl/>
        </w:rPr>
        <w:t>(1)</w:t>
      </w:r>
      <w:r w:rsidR="007F191E">
        <w:rPr>
          <w:rStyle w:val="default"/>
          <w:rFonts w:cs="FrankRuehl" w:hint="cs"/>
          <w:rtl/>
        </w:rPr>
        <w:tab/>
        <w:t>הילד</w:t>
      </w:r>
      <w:r w:rsidR="00A92152">
        <w:rPr>
          <w:rStyle w:val="default"/>
          <w:rFonts w:cs="FrankRuehl" w:hint="cs"/>
          <w:rtl/>
        </w:rPr>
        <w:t xml:space="preserve"> הנכה</w:t>
      </w:r>
      <w:r w:rsidR="007F191E">
        <w:rPr>
          <w:rStyle w:val="default"/>
          <w:rFonts w:cs="FrankRuehl" w:hint="cs"/>
          <w:rtl/>
        </w:rPr>
        <w:t xml:space="preserve"> נמצא בישראל, או נמצא עם הורהו בשליחות מטעם המדינה, מחוץ לגבולות ישראל;</w:t>
      </w:r>
    </w:p>
    <w:p w:rsidR="007F191E" w:rsidRDefault="00CC700F" w:rsidP="00CC700F">
      <w:pPr>
        <w:pStyle w:val="P00"/>
        <w:spacing w:before="72"/>
        <w:ind w:left="1021" w:right="1134"/>
        <w:rPr>
          <w:rStyle w:val="default"/>
          <w:rFonts w:cs="FrankRuehl" w:hint="cs"/>
          <w:rtl/>
        </w:rPr>
      </w:pPr>
      <w:r w:rsidRPr="00CC700F">
        <w:rPr>
          <w:rStyle w:val="default"/>
          <w:rFonts w:cs="FrankRuehl" w:hint="cs"/>
          <w:rtl/>
        </w:rPr>
        <w:pict>
          <v:shape id="_x0000_s2361" type="#_x0000_t202" style="position:absolute;left:0;text-align:left;margin-left:470.35pt;margin-top:7.1pt;width:1in;height:12.1pt;z-index:251676672" filled="f" stroked="f">
            <v:textbox inset="1mm,0,1mm,0">
              <w:txbxContent>
                <w:p w:rsidR="00CC700F" w:rsidRDefault="00CC700F" w:rsidP="00CC700F">
                  <w:pPr>
                    <w:spacing w:line="160" w:lineRule="exact"/>
                    <w:rPr>
                      <w:rFonts w:cs="Miriam"/>
                      <w:noProof/>
                      <w:sz w:val="18"/>
                      <w:szCs w:val="18"/>
                      <w:rtl/>
                    </w:rPr>
                  </w:pPr>
                  <w:r>
                    <w:rPr>
                      <w:rFonts w:cs="Miriam" w:hint="cs"/>
                      <w:noProof/>
                      <w:sz w:val="18"/>
                      <w:szCs w:val="18"/>
                      <w:rtl/>
                    </w:rPr>
                    <w:t>תק' תשפ"ב-2021</w:t>
                  </w:r>
                </w:p>
              </w:txbxContent>
            </v:textbox>
          </v:shape>
        </w:pict>
      </w:r>
      <w:r>
        <w:rPr>
          <w:rStyle w:val="default"/>
          <w:rFonts w:cs="FrankRuehl" w:hint="cs"/>
          <w:rtl/>
        </w:rPr>
        <w:t>(2)</w:t>
      </w:r>
      <w:r>
        <w:rPr>
          <w:rStyle w:val="default"/>
          <w:rFonts w:cs="FrankRuehl" w:hint="cs"/>
          <w:rtl/>
        </w:rPr>
        <w:tab/>
      </w:r>
      <w:r w:rsidRPr="00CC700F">
        <w:rPr>
          <w:rStyle w:val="default"/>
          <w:rFonts w:cs="FrankRuehl" w:hint="cs"/>
          <w:rtl/>
        </w:rPr>
        <w:t>הילד הנכה אינו מוחזק בידי משפחת אומנה</w:t>
      </w:r>
      <w:r w:rsidR="007F191E">
        <w:rPr>
          <w:rStyle w:val="default"/>
          <w:rFonts w:cs="FrankRuehl" w:hint="cs"/>
          <w:rtl/>
        </w:rPr>
        <w:t>.</w:t>
      </w:r>
    </w:p>
    <w:p w:rsidR="007F191E" w:rsidRDefault="007F191E" w:rsidP="007F191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2B1FB7">
        <w:rPr>
          <w:rStyle w:val="default"/>
          <w:rFonts w:cs="FrankRuehl" w:hint="cs"/>
          <w:rtl/>
        </w:rPr>
        <w:t xml:space="preserve">על אף האמור בתקנת משנה (א)(1), יצא הילד הנכה את ישראל ובתכוף לפני יציאתו שולמה בעדו גמלה לפי תקנות אלה במשך 2 חודשים רצופים לפחות </w:t>
      </w:r>
      <w:r w:rsidR="002B1FB7">
        <w:rPr>
          <w:rStyle w:val="default"/>
          <w:rFonts w:cs="FrankRuehl"/>
          <w:rtl/>
        </w:rPr>
        <w:t>–</w:t>
      </w:r>
      <w:r w:rsidR="002B1FB7">
        <w:rPr>
          <w:rStyle w:val="default"/>
          <w:rFonts w:cs="FrankRuehl" w:hint="cs"/>
          <w:rtl/>
        </w:rPr>
        <w:t xml:space="preserve"> יימשך תשלום הגמלה לתקופה נוספת של 3 חודשים, מהחודש שבו יצא את ישראל; המוסד רשאי, לפי שיקול דעתו, להאריך את התקופה האמורה אם נתקיים בילד אחד מאלה:</w:t>
      </w:r>
    </w:p>
    <w:p w:rsidR="002B1FB7" w:rsidRDefault="002B1FB7" w:rsidP="002B1FB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יצא את ישראל לצורך טיפול רפואי וטרם חלפו 24 חודשים מיום שיצא כאמור;</w:t>
      </w:r>
    </w:p>
    <w:p w:rsidR="002B1FB7" w:rsidRDefault="002B1FB7" w:rsidP="002B1FB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גר עם הורהו, העובד מחוץ לישראל בשליחות מטעם מעבידו הישראלי, וטרם חלפו 24 חודשים מיום שיצא כאמור את ישראל.</w:t>
      </w:r>
    </w:p>
    <w:p w:rsidR="00CC700F" w:rsidRPr="00C13C37" w:rsidRDefault="00C13C37" w:rsidP="00C13C37">
      <w:pPr>
        <w:pStyle w:val="P00"/>
        <w:spacing w:before="72"/>
        <w:ind w:left="0" w:right="1134"/>
        <w:rPr>
          <w:rStyle w:val="default"/>
          <w:rFonts w:cs="FrankRuehl"/>
          <w:rtl/>
        </w:rPr>
      </w:pPr>
      <w:r w:rsidRPr="00C13C37">
        <w:rPr>
          <w:rStyle w:val="default"/>
          <w:rFonts w:cs="FrankRuehl" w:hint="cs"/>
          <w:rtl/>
        </w:rPr>
        <w:pict>
          <v:shape id="_x0000_s2362" type="#_x0000_t202" style="position:absolute;left:0;text-align:left;margin-left:470.35pt;margin-top:7.1pt;width:1in;height:12.1pt;z-index:251677696" filled="f" stroked="f">
            <v:textbox inset="1mm,0,1mm,0">
              <w:txbxContent>
                <w:p w:rsidR="00C13C37" w:rsidRDefault="00C13C37" w:rsidP="00C13C37">
                  <w:pPr>
                    <w:spacing w:line="160" w:lineRule="exact"/>
                    <w:rPr>
                      <w:rFonts w:cs="Miriam"/>
                      <w:noProof/>
                      <w:sz w:val="18"/>
                      <w:szCs w:val="18"/>
                      <w:rtl/>
                    </w:rPr>
                  </w:pPr>
                  <w:r>
                    <w:rPr>
                      <w:rFonts w:cs="Miriam" w:hint="cs"/>
                      <w:noProof/>
                      <w:sz w:val="18"/>
                      <w:szCs w:val="18"/>
                      <w:rtl/>
                    </w:rPr>
                    <w:t>תק' תשפ"ב-2021</w:t>
                  </w:r>
                </w:p>
              </w:txbxContent>
            </v:textbox>
          </v:shape>
        </w:pict>
      </w:r>
      <w:r>
        <w:rPr>
          <w:rStyle w:val="default"/>
          <w:rFonts w:cs="FrankRuehl" w:hint="cs"/>
          <w:rtl/>
        </w:rPr>
        <w:tab/>
        <w:t>(ב1)</w:t>
      </w:r>
      <w:r>
        <w:rPr>
          <w:rStyle w:val="default"/>
          <w:rFonts w:cs="FrankRuehl" w:hint="cs"/>
          <w:rtl/>
        </w:rPr>
        <w:tab/>
      </w:r>
      <w:r w:rsidR="00CC700F" w:rsidRPr="00C13C37">
        <w:rPr>
          <w:rStyle w:val="default"/>
          <w:rFonts w:cs="FrankRuehl" w:hint="cs"/>
          <w:rtl/>
        </w:rPr>
        <w:t>על אף האמור בתקנה 2, היה הילד הנכה מוחזק בתנאי פנימייה במוסד שבו ניתנים שירותי רפואה, שירותי סיעוד או שירותי שיקום, למעט בידי משפחה אומנה, תשולם בעדו גימלה, בשיעורים האלה, לפי העניין, במקום בסכומים האמורים בתקנה 2:</w:t>
      </w:r>
    </w:p>
    <w:p w:rsidR="00CC700F" w:rsidRPr="00C13C37" w:rsidRDefault="00CC700F" w:rsidP="00C13C37">
      <w:pPr>
        <w:pStyle w:val="P00"/>
        <w:spacing w:before="72"/>
        <w:ind w:left="1021" w:right="1134"/>
        <w:rPr>
          <w:rStyle w:val="default"/>
          <w:rFonts w:cs="FrankRuehl"/>
          <w:rtl/>
        </w:rPr>
      </w:pPr>
      <w:r w:rsidRPr="00C13C37">
        <w:rPr>
          <w:rStyle w:val="default"/>
          <w:rFonts w:cs="FrankRuehl" w:hint="cs"/>
          <w:rtl/>
        </w:rPr>
        <w:t>(1)</w:t>
      </w:r>
      <w:r w:rsidRPr="00C13C37">
        <w:rPr>
          <w:rStyle w:val="default"/>
          <w:rFonts w:cs="FrankRuehl"/>
          <w:rtl/>
        </w:rPr>
        <w:tab/>
      </w:r>
      <w:r w:rsidRPr="00C13C37">
        <w:rPr>
          <w:rStyle w:val="default"/>
          <w:rFonts w:cs="FrankRuehl" w:hint="cs"/>
          <w:rtl/>
        </w:rPr>
        <w:t>סכום השווה ל-23.73% מקצבת יחיד מלאה, בעד ילד שהיה זכאי לגימלה לפי תקנה 2(1), אלמלא היה מוחזק בתנאי פנימייה כאמור;</w:t>
      </w:r>
    </w:p>
    <w:p w:rsidR="00CC700F" w:rsidRPr="00C13C37" w:rsidRDefault="00CC700F" w:rsidP="00C13C37">
      <w:pPr>
        <w:pStyle w:val="P00"/>
        <w:spacing w:before="72"/>
        <w:ind w:left="1021" w:right="1134"/>
        <w:rPr>
          <w:rStyle w:val="default"/>
          <w:rFonts w:cs="FrankRuehl" w:hint="cs"/>
          <w:rtl/>
        </w:rPr>
      </w:pPr>
      <w:r w:rsidRPr="00C13C37">
        <w:rPr>
          <w:rStyle w:val="default"/>
          <w:rFonts w:cs="FrankRuehl" w:hint="cs"/>
          <w:rtl/>
        </w:rPr>
        <w:t>(2)</w:t>
      </w:r>
      <w:r w:rsidRPr="00C13C37">
        <w:rPr>
          <w:rStyle w:val="default"/>
          <w:rFonts w:cs="FrankRuehl"/>
          <w:rtl/>
        </w:rPr>
        <w:tab/>
      </w:r>
      <w:r w:rsidRPr="00C13C37">
        <w:rPr>
          <w:rStyle w:val="default"/>
          <w:rFonts w:cs="FrankRuehl" w:hint="cs"/>
          <w:rtl/>
        </w:rPr>
        <w:t>סכום השווה ל-47.47% מקצבת יחיד מלאה בעד ילד שהיה זכאי לגימלה לפי תקנות 2(2), (2א), (3) או (3א), אלמלא היה מוחזק בתנאי פנימייה כאמור.</w:t>
      </w:r>
    </w:p>
    <w:p w:rsidR="002B1FB7" w:rsidRDefault="00C13C37" w:rsidP="00C13C37">
      <w:pPr>
        <w:pStyle w:val="P00"/>
        <w:spacing w:before="72"/>
        <w:ind w:left="0" w:right="1134"/>
        <w:rPr>
          <w:rStyle w:val="default"/>
          <w:rFonts w:cs="FrankRuehl" w:hint="cs"/>
          <w:rtl/>
        </w:rPr>
      </w:pPr>
      <w:r w:rsidRPr="00C13C37">
        <w:rPr>
          <w:rStyle w:val="default"/>
          <w:rFonts w:cs="FrankRuehl" w:hint="cs"/>
          <w:rtl/>
        </w:rPr>
        <w:pict>
          <v:shape id="_x0000_s2363" type="#_x0000_t202" style="position:absolute;left:0;text-align:left;margin-left:470.35pt;margin-top:7.1pt;width:1in;height:12.1pt;z-index:251678720" filled="f" stroked="f">
            <v:textbox inset="1mm,0,1mm,0">
              <w:txbxContent>
                <w:p w:rsidR="00C13C37" w:rsidRDefault="00C13C37" w:rsidP="00C13C37">
                  <w:pPr>
                    <w:spacing w:line="160" w:lineRule="exact"/>
                    <w:rPr>
                      <w:rFonts w:cs="Miriam"/>
                      <w:noProof/>
                      <w:sz w:val="18"/>
                      <w:szCs w:val="18"/>
                      <w:rtl/>
                    </w:rPr>
                  </w:pPr>
                  <w:r>
                    <w:rPr>
                      <w:rFonts w:cs="Miriam" w:hint="cs"/>
                      <w:noProof/>
                      <w:sz w:val="18"/>
                      <w:szCs w:val="18"/>
                      <w:rtl/>
                    </w:rPr>
                    <w:t>תק' תשפ"ב-2021</w:t>
                  </w:r>
                </w:p>
              </w:txbxContent>
            </v:textbox>
          </v:shape>
        </w:pict>
      </w:r>
      <w:r>
        <w:rPr>
          <w:rStyle w:val="default"/>
          <w:rFonts w:cs="FrankRuehl" w:hint="cs"/>
          <w:rtl/>
        </w:rPr>
        <w:tab/>
        <w:t>(ג)</w:t>
      </w:r>
      <w:r>
        <w:rPr>
          <w:rStyle w:val="default"/>
          <w:rFonts w:cs="FrankRuehl" w:hint="cs"/>
          <w:rtl/>
        </w:rPr>
        <w:tab/>
      </w:r>
      <w:r w:rsidRPr="00C13C37">
        <w:rPr>
          <w:rStyle w:val="default"/>
          <w:rFonts w:cs="FrankRuehl" w:hint="cs"/>
          <w:rtl/>
        </w:rPr>
        <w:t>הוראת תקנת משנה (ב1) לא תחול על</w:t>
      </w:r>
      <w:r w:rsidR="002B1FB7">
        <w:rPr>
          <w:rStyle w:val="default"/>
          <w:rFonts w:cs="FrankRuehl" w:hint="cs"/>
          <w:rtl/>
        </w:rPr>
        <w:t xml:space="preserve"> ילד נכה אם מתקיים אחד מאלה:</w:t>
      </w:r>
    </w:p>
    <w:p w:rsidR="002B1FB7" w:rsidRDefault="00712746" w:rsidP="002B1FB7">
      <w:pPr>
        <w:pStyle w:val="P00"/>
        <w:spacing w:before="72"/>
        <w:ind w:left="1021" w:right="1134"/>
        <w:rPr>
          <w:rStyle w:val="default"/>
          <w:rFonts w:cs="FrankRuehl" w:hint="cs"/>
          <w:rtl/>
        </w:rPr>
      </w:pPr>
      <w:r>
        <w:rPr>
          <w:rFonts w:cs="FrankRuehl" w:hint="cs"/>
          <w:sz w:val="26"/>
          <w:rtl/>
          <w:lang w:eastAsia="en-US"/>
        </w:rPr>
        <w:pict>
          <v:shape id="_x0000_s2321" type="#_x0000_t202" style="position:absolute;left:0;text-align:left;margin-left:470.35pt;margin-top:7.1pt;width:1in;height:18pt;z-index:251655168" filled="f" stroked="f">
            <v:textbox inset="1mm,0,1mm,0">
              <w:txbxContent>
                <w:p w:rsidR="00712746" w:rsidRDefault="00712746" w:rsidP="00712746">
                  <w:pPr>
                    <w:spacing w:line="160" w:lineRule="exact"/>
                    <w:rPr>
                      <w:rFonts w:cs="Miriam"/>
                      <w:noProof/>
                      <w:sz w:val="18"/>
                      <w:szCs w:val="18"/>
                      <w:rtl/>
                    </w:rPr>
                  </w:pPr>
                  <w:r>
                    <w:rPr>
                      <w:rFonts w:cs="Miriam" w:hint="cs"/>
                      <w:noProof/>
                      <w:sz w:val="18"/>
                      <w:szCs w:val="18"/>
                      <w:rtl/>
                    </w:rPr>
                    <w:t>תק' (מס' 2) תשע"ב-2012</w:t>
                  </w:r>
                </w:p>
              </w:txbxContent>
            </v:textbox>
          </v:shape>
        </w:pict>
      </w:r>
      <w:r w:rsidR="002B1FB7">
        <w:rPr>
          <w:rStyle w:val="default"/>
          <w:rFonts w:cs="FrankRuehl" w:hint="cs"/>
          <w:rtl/>
        </w:rPr>
        <w:t>(1)</w:t>
      </w:r>
      <w:r w:rsidR="002B1FB7">
        <w:rPr>
          <w:rStyle w:val="default"/>
          <w:rFonts w:cs="FrankRuehl" w:hint="cs"/>
          <w:rtl/>
        </w:rPr>
        <w:tab/>
        <w:t>הילד נמצא בבית חולים לשם ריפוי או שיקום רפואי, בשל ליקוי גופני</w:t>
      </w:r>
      <w:r>
        <w:rPr>
          <w:rStyle w:val="default"/>
          <w:rFonts w:cs="FrankRuehl" w:hint="cs"/>
          <w:rtl/>
        </w:rPr>
        <w:t xml:space="preserve"> או נפשי</w:t>
      </w:r>
      <w:r w:rsidR="002B1FB7">
        <w:rPr>
          <w:rStyle w:val="default"/>
          <w:rFonts w:cs="FrankRuehl" w:hint="cs"/>
          <w:rtl/>
        </w:rPr>
        <w:t>, והורהו או מי שמקבל גמלה בעדו נמצא עמו ונוטל חלק בטיפול בו;</w:t>
      </w:r>
    </w:p>
    <w:p w:rsidR="002B1FB7" w:rsidRDefault="002B1FB7" w:rsidP="002B1FB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הילד הנכה מוחזק במוסד כאמור והוריו נושאים בכל הוצאות אחזקתו במוסד.</w:t>
      </w:r>
    </w:p>
    <w:p w:rsidR="00712746" w:rsidRPr="00C13113" w:rsidRDefault="00712746" w:rsidP="00712746">
      <w:pPr>
        <w:pStyle w:val="P00"/>
        <w:spacing w:before="0"/>
        <w:ind w:left="0" w:right="1134"/>
        <w:rPr>
          <w:rStyle w:val="default"/>
          <w:rFonts w:cs="FrankRuehl" w:hint="cs"/>
          <w:vanish/>
          <w:color w:val="FF0000"/>
          <w:sz w:val="20"/>
          <w:szCs w:val="20"/>
          <w:shd w:val="clear" w:color="auto" w:fill="FFFF99"/>
          <w:rtl/>
        </w:rPr>
      </w:pPr>
      <w:bookmarkStart w:id="11" w:name="Rov20"/>
      <w:r w:rsidRPr="00C13113">
        <w:rPr>
          <w:rStyle w:val="default"/>
          <w:rFonts w:cs="FrankRuehl" w:hint="cs"/>
          <w:vanish/>
          <w:color w:val="FF0000"/>
          <w:sz w:val="20"/>
          <w:szCs w:val="20"/>
          <w:shd w:val="clear" w:color="auto" w:fill="FFFF99"/>
          <w:rtl/>
        </w:rPr>
        <w:t>מיום 1.11.2012</w:t>
      </w:r>
    </w:p>
    <w:p w:rsidR="00712746" w:rsidRPr="00C13113" w:rsidRDefault="00712746" w:rsidP="00712746">
      <w:pPr>
        <w:pStyle w:val="P00"/>
        <w:spacing w:before="0"/>
        <w:ind w:left="0" w:right="1134"/>
        <w:rPr>
          <w:rStyle w:val="default"/>
          <w:rFonts w:cs="FrankRuehl" w:hint="cs"/>
          <w:vanish/>
          <w:color w:val="FF0000"/>
          <w:sz w:val="20"/>
          <w:szCs w:val="20"/>
          <w:shd w:val="clear" w:color="auto" w:fill="FFFF99"/>
          <w:rtl/>
        </w:rPr>
      </w:pPr>
      <w:r w:rsidRPr="00C13113">
        <w:rPr>
          <w:rStyle w:val="default"/>
          <w:rFonts w:cs="FrankRuehl" w:hint="cs"/>
          <w:vanish/>
          <w:color w:val="FF0000"/>
          <w:sz w:val="20"/>
          <w:szCs w:val="20"/>
          <w:shd w:val="clear" w:color="auto" w:fill="FFFF99"/>
          <w:rtl/>
        </w:rPr>
        <w:t>פסקה 4(ג)(1) מיום 1.8.2012</w:t>
      </w:r>
    </w:p>
    <w:p w:rsidR="00712746" w:rsidRPr="00C13113" w:rsidRDefault="00712746" w:rsidP="00712746">
      <w:pPr>
        <w:pStyle w:val="P00"/>
        <w:spacing w:before="0"/>
        <w:ind w:left="0" w:right="1134"/>
        <w:rPr>
          <w:rStyle w:val="default"/>
          <w:rFonts w:cs="FrankRuehl" w:hint="cs"/>
          <w:vanish/>
          <w:sz w:val="20"/>
          <w:szCs w:val="20"/>
          <w:shd w:val="clear" w:color="auto" w:fill="FFFF99"/>
          <w:rtl/>
        </w:rPr>
      </w:pPr>
      <w:r w:rsidRPr="00C13113">
        <w:rPr>
          <w:rStyle w:val="default"/>
          <w:rFonts w:cs="FrankRuehl" w:hint="cs"/>
          <w:b/>
          <w:bCs/>
          <w:vanish/>
          <w:sz w:val="20"/>
          <w:szCs w:val="20"/>
          <w:shd w:val="clear" w:color="auto" w:fill="FFFF99"/>
          <w:rtl/>
        </w:rPr>
        <w:t>תק' (מס' 2) תשע"ב-2012</w:t>
      </w:r>
    </w:p>
    <w:p w:rsidR="00712746" w:rsidRPr="00C13113" w:rsidRDefault="00712746" w:rsidP="00712746">
      <w:pPr>
        <w:pStyle w:val="P00"/>
        <w:spacing w:before="0"/>
        <w:ind w:left="0" w:right="1134"/>
        <w:rPr>
          <w:rStyle w:val="default"/>
          <w:rFonts w:cs="FrankRuehl"/>
          <w:vanish/>
          <w:sz w:val="20"/>
          <w:szCs w:val="20"/>
          <w:shd w:val="clear" w:color="auto" w:fill="FFFF99"/>
          <w:rtl/>
        </w:rPr>
      </w:pPr>
      <w:hyperlink r:id="rId28" w:history="1">
        <w:r w:rsidRPr="00C13113">
          <w:rPr>
            <w:rStyle w:val="Hyperlink"/>
            <w:rFonts w:cs="FrankRuehl" w:hint="cs"/>
            <w:vanish/>
            <w:szCs w:val="20"/>
            <w:shd w:val="clear" w:color="auto" w:fill="FFFF99"/>
            <w:rtl/>
          </w:rPr>
          <w:t>ק"ת תשע"ב מס' 7145</w:t>
        </w:r>
      </w:hyperlink>
      <w:r w:rsidRPr="00C13113">
        <w:rPr>
          <w:rStyle w:val="default"/>
          <w:rFonts w:cs="FrankRuehl" w:hint="cs"/>
          <w:vanish/>
          <w:sz w:val="20"/>
          <w:szCs w:val="20"/>
          <w:shd w:val="clear" w:color="auto" w:fill="FFFF99"/>
          <w:rtl/>
        </w:rPr>
        <w:t xml:space="preserve"> מיום 24.7.2012 עמ' 1508</w:t>
      </w:r>
    </w:p>
    <w:p w:rsidR="00D67B25" w:rsidRPr="00C13113" w:rsidRDefault="00D67B25" w:rsidP="00D67B25">
      <w:pPr>
        <w:pStyle w:val="P00"/>
        <w:ind w:left="0" w:right="1134"/>
        <w:rPr>
          <w:rStyle w:val="default"/>
          <w:rFonts w:cs="FrankRuehl" w:hint="cs"/>
          <w:vanish/>
          <w:sz w:val="22"/>
          <w:szCs w:val="22"/>
          <w:shd w:val="clear" w:color="auto" w:fill="FFFF99"/>
          <w:rtl/>
        </w:rPr>
      </w:pPr>
      <w:r w:rsidRPr="00C13113">
        <w:rPr>
          <w:rStyle w:val="big-number"/>
          <w:rFonts w:cs="FrankRuehl" w:hint="cs"/>
          <w:vanish/>
          <w:sz w:val="22"/>
          <w:szCs w:val="22"/>
          <w:shd w:val="clear" w:color="auto" w:fill="FFFF99"/>
          <w:rtl/>
        </w:rPr>
        <w:t>4</w:t>
      </w:r>
      <w:r w:rsidRPr="00C13113">
        <w:rPr>
          <w:rStyle w:val="big-number"/>
          <w:rFonts w:cs="FrankRuehl"/>
          <w:vanish/>
          <w:sz w:val="22"/>
          <w:szCs w:val="22"/>
          <w:shd w:val="clear" w:color="auto" w:fill="FFFF99"/>
          <w:rtl/>
        </w:rPr>
        <w:t>.</w:t>
      </w:r>
      <w:r w:rsidRPr="00C13113">
        <w:rPr>
          <w:rStyle w:val="big-number"/>
          <w:rFonts w:cs="FrankRuehl"/>
          <w:vanish/>
          <w:sz w:val="22"/>
          <w:szCs w:val="22"/>
          <w:shd w:val="clear" w:color="auto" w:fill="FFFF99"/>
          <w:rtl/>
        </w:rPr>
        <w:tab/>
      </w:r>
      <w:r w:rsidRPr="00C13113">
        <w:rPr>
          <w:rStyle w:val="default"/>
          <w:rFonts w:cs="FrankRuehl" w:hint="cs"/>
          <w:vanish/>
          <w:sz w:val="22"/>
          <w:szCs w:val="22"/>
          <w:shd w:val="clear" w:color="auto" w:fill="FFFF99"/>
          <w:rtl/>
        </w:rPr>
        <w:t>(א)</w:t>
      </w:r>
      <w:r w:rsidRPr="00C13113">
        <w:rPr>
          <w:rStyle w:val="default"/>
          <w:rFonts w:cs="FrankRuehl" w:hint="cs"/>
          <w:vanish/>
          <w:sz w:val="22"/>
          <w:szCs w:val="22"/>
          <w:shd w:val="clear" w:color="auto" w:fill="FFFF99"/>
          <w:rtl/>
        </w:rPr>
        <w:tab/>
        <w:t>גמלאות לפי תקנות אלה ישולמו כל עוד מתקיימים כל אלה:</w:t>
      </w:r>
    </w:p>
    <w:p w:rsidR="00D67B25" w:rsidRPr="00C13113" w:rsidRDefault="00D67B25" w:rsidP="00D67B25">
      <w:pPr>
        <w:pStyle w:val="P00"/>
        <w:spacing w:before="0"/>
        <w:ind w:left="1021" w:right="1134"/>
        <w:rPr>
          <w:rStyle w:val="default"/>
          <w:rFonts w:cs="FrankRuehl" w:hint="cs"/>
          <w:vanish/>
          <w:sz w:val="22"/>
          <w:szCs w:val="22"/>
          <w:shd w:val="clear" w:color="auto" w:fill="FFFF99"/>
          <w:rtl/>
        </w:rPr>
      </w:pPr>
      <w:r w:rsidRPr="00C13113">
        <w:rPr>
          <w:rStyle w:val="default"/>
          <w:rFonts w:cs="FrankRuehl" w:hint="cs"/>
          <w:vanish/>
          <w:sz w:val="22"/>
          <w:szCs w:val="22"/>
          <w:shd w:val="clear" w:color="auto" w:fill="FFFF99"/>
          <w:rtl/>
        </w:rPr>
        <w:t>(1)</w:t>
      </w:r>
      <w:r w:rsidRPr="00C13113">
        <w:rPr>
          <w:rStyle w:val="default"/>
          <w:rFonts w:cs="FrankRuehl" w:hint="cs"/>
          <w:vanish/>
          <w:sz w:val="22"/>
          <w:szCs w:val="22"/>
          <w:shd w:val="clear" w:color="auto" w:fill="FFFF99"/>
          <w:rtl/>
        </w:rPr>
        <w:tab/>
      </w:r>
      <w:r w:rsidRPr="00C13113">
        <w:rPr>
          <w:rStyle w:val="default"/>
          <w:rFonts w:cs="FrankRuehl" w:hint="cs"/>
          <w:strike/>
          <w:vanish/>
          <w:sz w:val="22"/>
          <w:szCs w:val="22"/>
          <w:shd w:val="clear" w:color="auto" w:fill="FFFF99"/>
          <w:rtl/>
        </w:rPr>
        <w:t>הילד</w:t>
      </w:r>
      <w:r w:rsidRPr="00C13113">
        <w:rPr>
          <w:rStyle w:val="default"/>
          <w:rFonts w:cs="FrankRuehl" w:hint="cs"/>
          <w:vanish/>
          <w:sz w:val="22"/>
          <w:szCs w:val="22"/>
          <w:shd w:val="clear" w:color="auto" w:fill="FFFF99"/>
          <w:rtl/>
        </w:rPr>
        <w:t xml:space="preserve"> </w:t>
      </w:r>
      <w:r w:rsidRPr="00C13113">
        <w:rPr>
          <w:rStyle w:val="default"/>
          <w:rFonts w:cs="FrankRuehl" w:hint="cs"/>
          <w:vanish/>
          <w:sz w:val="22"/>
          <w:szCs w:val="22"/>
          <w:u w:val="single"/>
          <w:shd w:val="clear" w:color="auto" w:fill="FFFF99"/>
          <w:rtl/>
        </w:rPr>
        <w:t>הילד הנכה</w:t>
      </w:r>
      <w:r w:rsidRPr="00C13113">
        <w:rPr>
          <w:rStyle w:val="default"/>
          <w:rFonts w:cs="FrankRuehl" w:hint="cs"/>
          <w:vanish/>
          <w:sz w:val="22"/>
          <w:szCs w:val="22"/>
          <w:shd w:val="clear" w:color="auto" w:fill="FFFF99"/>
          <w:rtl/>
        </w:rPr>
        <w:t xml:space="preserve"> נמצא בישראל, או נמצא עם הורהו בשליחות מטעם המדינה, מחוץ לגבולות ישראל;</w:t>
      </w:r>
    </w:p>
    <w:p w:rsidR="00D67B25" w:rsidRPr="00C13113" w:rsidRDefault="00D67B25" w:rsidP="00D67B25">
      <w:pPr>
        <w:pStyle w:val="P00"/>
        <w:spacing w:before="0"/>
        <w:ind w:left="1021" w:right="1134"/>
        <w:rPr>
          <w:rStyle w:val="default"/>
          <w:rFonts w:cs="FrankRuehl" w:hint="cs"/>
          <w:vanish/>
          <w:sz w:val="22"/>
          <w:szCs w:val="22"/>
          <w:shd w:val="clear" w:color="auto" w:fill="FFFF99"/>
          <w:rtl/>
        </w:rPr>
      </w:pPr>
      <w:r w:rsidRPr="00C13113">
        <w:rPr>
          <w:rStyle w:val="default"/>
          <w:rFonts w:cs="FrankRuehl" w:hint="cs"/>
          <w:vanish/>
          <w:sz w:val="22"/>
          <w:szCs w:val="22"/>
          <w:shd w:val="clear" w:color="auto" w:fill="FFFF99"/>
          <w:rtl/>
        </w:rPr>
        <w:t>(2)</w:t>
      </w:r>
      <w:r w:rsidRPr="00C13113">
        <w:rPr>
          <w:rStyle w:val="default"/>
          <w:rFonts w:cs="FrankRuehl" w:hint="cs"/>
          <w:vanish/>
          <w:sz w:val="22"/>
          <w:szCs w:val="22"/>
          <w:shd w:val="clear" w:color="auto" w:fill="FFFF99"/>
          <w:rtl/>
        </w:rPr>
        <w:tab/>
        <w:t>הילד הנכה אינו מיוחזק כלל בתנאי פנימייה במוסד שבו ניתנים שירותי רפואה, שירותי סיעוד או שירותי שיקום, ואינו מוחזק בידי משפחת אמנה.</w:t>
      </w:r>
    </w:p>
    <w:p w:rsidR="00D67B25" w:rsidRPr="00C13113" w:rsidRDefault="00D67B25" w:rsidP="00D67B25">
      <w:pPr>
        <w:pStyle w:val="P00"/>
        <w:spacing w:before="0"/>
        <w:ind w:left="0" w:right="1134"/>
        <w:rPr>
          <w:rStyle w:val="default"/>
          <w:rFonts w:cs="FrankRuehl" w:hint="cs"/>
          <w:vanish/>
          <w:sz w:val="22"/>
          <w:szCs w:val="22"/>
          <w:shd w:val="clear" w:color="auto" w:fill="FFFF99"/>
          <w:rtl/>
        </w:rPr>
      </w:pPr>
      <w:r w:rsidRPr="00C13113">
        <w:rPr>
          <w:rStyle w:val="default"/>
          <w:rFonts w:cs="FrankRuehl" w:hint="cs"/>
          <w:vanish/>
          <w:sz w:val="22"/>
          <w:szCs w:val="22"/>
          <w:shd w:val="clear" w:color="auto" w:fill="FFFF99"/>
          <w:rtl/>
        </w:rPr>
        <w:tab/>
        <w:t>(ב)</w:t>
      </w:r>
      <w:r w:rsidRPr="00C13113">
        <w:rPr>
          <w:rStyle w:val="default"/>
          <w:rFonts w:cs="FrankRuehl" w:hint="cs"/>
          <w:vanish/>
          <w:sz w:val="22"/>
          <w:szCs w:val="22"/>
          <w:shd w:val="clear" w:color="auto" w:fill="FFFF99"/>
          <w:rtl/>
        </w:rPr>
        <w:tab/>
        <w:t xml:space="preserve">על אף האמור בתקנת משנה (א)(1), יצא הילד הנכה את ישראל ובתכוף לפני יציאתו שולמה בעדו גמלה לפי תקנות אלה במשך 2 חודשים רצופים לפחות </w:t>
      </w:r>
      <w:r w:rsidRPr="00C13113">
        <w:rPr>
          <w:rStyle w:val="default"/>
          <w:rFonts w:cs="FrankRuehl"/>
          <w:vanish/>
          <w:sz w:val="22"/>
          <w:szCs w:val="22"/>
          <w:shd w:val="clear" w:color="auto" w:fill="FFFF99"/>
          <w:rtl/>
        </w:rPr>
        <w:t>–</w:t>
      </w:r>
      <w:r w:rsidRPr="00C13113">
        <w:rPr>
          <w:rStyle w:val="default"/>
          <w:rFonts w:cs="FrankRuehl" w:hint="cs"/>
          <w:vanish/>
          <w:sz w:val="22"/>
          <w:szCs w:val="22"/>
          <w:shd w:val="clear" w:color="auto" w:fill="FFFF99"/>
          <w:rtl/>
        </w:rPr>
        <w:t xml:space="preserve"> יימשך תשלום הגמלה לתקופה נוספת של 3 חודשים, מהחודש שבו יצא את ישראל; המוסד רשאי, לפי שיקול דעתו, להאריך את התקופה האמורה אם נתקיים בילד אחד מאלה:</w:t>
      </w:r>
    </w:p>
    <w:p w:rsidR="00D67B25" w:rsidRPr="00C13113" w:rsidRDefault="00D67B25" w:rsidP="00D67B25">
      <w:pPr>
        <w:pStyle w:val="P00"/>
        <w:spacing w:before="0"/>
        <w:ind w:left="1021" w:right="1134"/>
        <w:rPr>
          <w:rStyle w:val="default"/>
          <w:rFonts w:cs="FrankRuehl" w:hint="cs"/>
          <w:vanish/>
          <w:sz w:val="22"/>
          <w:szCs w:val="22"/>
          <w:shd w:val="clear" w:color="auto" w:fill="FFFF99"/>
          <w:rtl/>
        </w:rPr>
      </w:pPr>
      <w:r w:rsidRPr="00C13113">
        <w:rPr>
          <w:rStyle w:val="default"/>
          <w:rFonts w:cs="FrankRuehl" w:hint="cs"/>
          <w:vanish/>
          <w:sz w:val="22"/>
          <w:szCs w:val="22"/>
          <w:shd w:val="clear" w:color="auto" w:fill="FFFF99"/>
          <w:rtl/>
        </w:rPr>
        <w:t>(1)</w:t>
      </w:r>
      <w:r w:rsidRPr="00C13113">
        <w:rPr>
          <w:rStyle w:val="default"/>
          <w:rFonts w:cs="FrankRuehl" w:hint="cs"/>
          <w:vanish/>
          <w:sz w:val="22"/>
          <w:szCs w:val="22"/>
          <w:shd w:val="clear" w:color="auto" w:fill="FFFF99"/>
          <w:rtl/>
        </w:rPr>
        <w:tab/>
        <w:t>הוא יצא את ישראל לצורך טיפול רפואי וטרם חלפו 24 חודשים מיום שיצא כאמור;</w:t>
      </w:r>
    </w:p>
    <w:p w:rsidR="00D67B25" w:rsidRPr="00C13113" w:rsidRDefault="00D67B25" w:rsidP="00D67B25">
      <w:pPr>
        <w:pStyle w:val="P00"/>
        <w:spacing w:before="0"/>
        <w:ind w:left="1021" w:right="1134"/>
        <w:rPr>
          <w:rStyle w:val="default"/>
          <w:rFonts w:cs="FrankRuehl" w:hint="cs"/>
          <w:vanish/>
          <w:sz w:val="22"/>
          <w:szCs w:val="22"/>
          <w:shd w:val="clear" w:color="auto" w:fill="FFFF99"/>
          <w:rtl/>
        </w:rPr>
      </w:pPr>
      <w:r w:rsidRPr="00C13113">
        <w:rPr>
          <w:rStyle w:val="default"/>
          <w:rFonts w:cs="FrankRuehl" w:hint="cs"/>
          <w:vanish/>
          <w:sz w:val="22"/>
          <w:szCs w:val="22"/>
          <w:shd w:val="clear" w:color="auto" w:fill="FFFF99"/>
          <w:rtl/>
        </w:rPr>
        <w:t>(2)</w:t>
      </w:r>
      <w:r w:rsidRPr="00C13113">
        <w:rPr>
          <w:rStyle w:val="default"/>
          <w:rFonts w:cs="FrankRuehl" w:hint="cs"/>
          <w:vanish/>
          <w:sz w:val="22"/>
          <w:szCs w:val="22"/>
          <w:shd w:val="clear" w:color="auto" w:fill="FFFF99"/>
          <w:rtl/>
        </w:rPr>
        <w:tab/>
        <w:t>הוא גר עם הורהו, העובד מחוץ לישראל בשליחות מטעם מעבידו הישראלי, וטרם חלפו 24 חודשים מיום שיצא כאמור את ישראל.</w:t>
      </w:r>
    </w:p>
    <w:p w:rsidR="00D67B25" w:rsidRPr="00C13113" w:rsidRDefault="00D67B25" w:rsidP="00D67B25">
      <w:pPr>
        <w:pStyle w:val="P00"/>
        <w:spacing w:before="0"/>
        <w:ind w:left="0" w:right="1134"/>
        <w:rPr>
          <w:rStyle w:val="default"/>
          <w:rFonts w:cs="FrankRuehl" w:hint="cs"/>
          <w:vanish/>
          <w:sz w:val="22"/>
          <w:szCs w:val="22"/>
          <w:shd w:val="clear" w:color="auto" w:fill="FFFF99"/>
          <w:rtl/>
        </w:rPr>
      </w:pPr>
      <w:r w:rsidRPr="00C13113">
        <w:rPr>
          <w:rStyle w:val="default"/>
          <w:rFonts w:cs="FrankRuehl" w:hint="cs"/>
          <w:vanish/>
          <w:sz w:val="22"/>
          <w:szCs w:val="22"/>
          <w:shd w:val="clear" w:color="auto" w:fill="FFFF99"/>
          <w:rtl/>
        </w:rPr>
        <w:tab/>
        <w:t>(ג)</w:t>
      </w:r>
      <w:r w:rsidRPr="00C13113">
        <w:rPr>
          <w:rStyle w:val="default"/>
          <w:rFonts w:cs="FrankRuehl" w:hint="cs"/>
          <w:vanish/>
          <w:sz w:val="22"/>
          <w:szCs w:val="22"/>
          <w:shd w:val="clear" w:color="auto" w:fill="FFFF99"/>
          <w:rtl/>
        </w:rPr>
        <w:tab/>
        <w:t>על אף האמור בתקנת משנה (א)(2), תשולם גמלה לפי תקנות אלה, בעד ילד נכה אם מתקיים אחד מאלה:</w:t>
      </w:r>
    </w:p>
    <w:p w:rsidR="00D67B25" w:rsidRPr="00C13113" w:rsidRDefault="00D67B25" w:rsidP="00D67B25">
      <w:pPr>
        <w:pStyle w:val="P00"/>
        <w:spacing w:before="0"/>
        <w:ind w:left="1021" w:right="1134"/>
        <w:rPr>
          <w:rStyle w:val="default"/>
          <w:rFonts w:cs="FrankRuehl" w:hint="cs"/>
          <w:vanish/>
          <w:sz w:val="22"/>
          <w:szCs w:val="22"/>
          <w:shd w:val="clear" w:color="auto" w:fill="FFFF99"/>
          <w:rtl/>
        </w:rPr>
      </w:pPr>
      <w:r w:rsidRPr="00C13113">
        <w:rPr>
          <w:rStyle w:val="default"/>
          <w:rFonts w:cs="FrankRuehl" w:hint="cs"/>
          <w:vanish/>
          <w:sz w:val="22"/>
          <w:szCs w:val="22"/>
          <w:shd w:val="clear" w:color="auto" w:fill="FFFF99"/>
          <w:rtl/>
        </w:rPr>
        <w:t>(1)</w:t>
      </w:r>
      <w:r w:rsidRPr="00C13113">
        <w:rPr>
          <w:rStyle w:val="default"/>
          <w:rFonts w:cs="FrankRuehl" w:hint="cs"/>
          <w:vanish/>
          <w:sz w:val="22"/>
          <w:szCs w:val="22"/>
          <w:shd w:val="clear" w:color="auto" w:fill="FFFF99"/>
          <w:rtl/>
        </w:rPr>
        <w:tab/>
        <w:t xml:space="preserve">הילד נמצא בבית חולים לשם ריפוי או שיקום רפואי, בשל ליקוי גופני </w:t>
      </w:r>
      <w:r w:rsidRPr="00C13113">
        <w:rPr>
          <w:rStyle w:val="default"/>
          <w:rFonts w:cs="FrankRuehl" w:hint="cs"/>
          <w:vanish/>
          <w:sz w:val="22"/>
          <w:szCs w:val="22"/>
          <w:u w:val="single"/>
          <w:shd w:val="clear" w:color="auto" w:fill="FFFF99"/>
          <w:rtl/>
        </w:rPr>
        <w:t>או נפשי</w:t>
      </w:r>
      <w:r w:rsidRPr="00C13113">
        <w:rPr>
          <w:rStyle w:val="default"/>
          <w:rFonts w:cs="FrankRuehl" w:hint="cs"/>
          <w:vanish/>
          <w:sz w:val="22"/>
          <w:szCs w:val="22"/>
          <w:shd w:val="clear" w:color="auto" w:fill="FFFF99"/>
          <w:rtl/>
        </w:rPr>
        <w:t>, והורהו או מי שמקבל גמלה בעדו נמצא עמו ונוטל חלק בטיפול בו;</w:t>
      </w:r>
    </w:p>
    <w:p w:rsidR="00D67B25" w:rsidRPr="00C13113" w:rsidRDefault="00D67B25" w:rsidP="00D67B25">
      <w:pPr>
        <w:pStyle w:val="P00"/>
        <w:spacing w:before="0"/>
        <w:ind w:left="1021" w:right="1134"/>
        <w:rPr>
          <w:rStyle w:val="default"/>
          <w:rFonts w:cs="FrankRuehl"/>
          <w:vanish/>
          <w:sz w:val="22"/>
          <w:szCs w:val="22"/>
          <w:shd w:val="clear" w:color="auto" w:fill="FFFF99"/>
          <w:rtl/>
        </w:rPr>
      </w:pPr>
      <w:r w:rsidRPr="00C13113">
        <w:rPr>
          <w:rStyle w:val="default"/>
          <w:rFonts w:cs="FrankRuehl" w:hint="cs"/>
          <w:vanish/>
          <w:sz w:val="22"/>
          <w:szCs w:val="22"/>
          <w:shd w:val="clear" w:color="auto" w:fill="FFFF99"/>
          <w:rtl/>
        </w:rPr>
        <w:t>(2)</w:t>
      </w:r>
      <w:r w:rsidRPr="00C13113">
        <w:rPr>
          <w:rStyle w:val="default"/>
          <w:rFonts w:cs="FrankRuehl" w:hint="cs"/>
          <w:vanish/>
          <w:sz w:val="22"/>
          <w:szCs w:val="22"/>
          <w:shd w:val="clear" w:color="auto" w:fill="FFFF99"/>
          <w:rtl/>
        </w:rPr>
        <w:tab/>
        <w:t>הילד הנכה מוחזק במוסד כאמור והוריו נושאים בכל הוצאות אחזקתו במוסד.</w:t>
      </w:r>
    </w:p>
    <w:p w:rsidR="00D67B25" w:rsidRPr="00C13113" w:rsidRDefault="00D67B25" w:rsidP="00712746">
      <w:pPr>
        <w:pStyle w:val="P00"/>
        <w:spacing w:before="0"/>
        <w:ind w:left="0" w:right="1134"/>
        <w:rPr>
          <w:rStyle w:val="default"/>
          <w:rFonts w:cs="FrankRuehl" w:hint="cs"/>
          <w:vanish/>
          <w:sz w:val="20"/>
          <w:szCs w:val="20"/>
          <w:shd w:val="clear" w:color="auto" w:fill="FFFF99"/>
          <w:rtl/>
        </w:rPr>
      </w:pPr>
    </w:p>
    <w:p w:rsidR="00B81BF1" w:rsidRPr="00C13113" w:rsidRDefault="00B81BF1" w:rsidP="00B81BF1">
      <w:pPr>
        <w:pStyle w:val="P00"/>
        <w:spacing w:before="0"/>
        <w:ind w:left="0" w:right="1134"/>
        <w:rPr>
          <w:rStyle w:val="default"/>
          <w:rFonts w:cs="FrankRuehl"/>
          <w:vanish/>
          <w:color w:val="FF0000"/>
          <w:sz w:val="20"/>
          <w:szCs w:val="20"/>
          <w:shd w:val="clear" w:color="auto" w:fill="FFFF99"/>
          <w:rtl/>
        </w:rPr>
      </w:pPr>
      <w:r w:rsidRPr="00C13113">
        <w:rPr>
          <w:rStyle w:val="default"/>
          <w:rFonts w:cs="FrankRuehl" w:hint="cs"/>
          <w:vanish/>
          <w:color w:val="FF0000"/>
          <w:sz w:val="20"/>
          <w:szCs w:val="20"/>
          <w:shd w:val="clear" w:color="auto" w:fill="FFFF99"/>
          <w:rtl/>
        </w:rPr>
        <w:t>מיום 15.11.2021</w:t>
      </w:r>
    </w:p>
    <w:p w:rsidR="00B81BF1" w:rsidRPr="00C13113" w:rsidRDefault="00B81BF1" w:rsidP="00B81BF1">
      <w:pPr>
        <w:pStyle w:val="P00"/>
        <w:spacing w:before="0"/>
        <w:ind w:left="0" w:right="1134"/>
        <w:rPr>
          <w:rStyle w:val="default"/>
          <w:rFonts w:cs="FrankRuehl"/>
          <w:vanish/>
          <w:sz w:val="20"/>
          <w:szCs w:val="20"/>
          <w:shd w:val="clear" w:color="auto" w:fill="FFFF99"/>
          <w:rtl/>
        </w:rPr>
      </w:pPr>
      <w:r w:rsidRPr="00C13113">
        <w:rPr>
          <w:rStyle w:val="default"/>
          <w:rFonts w:cs="FrankRuehl" w:hint="cs"/>
          <w:b/>
          <w:bCs/>
          <w:vanish/>
          <w:sz w:val="20"/>
          <w:szCs w:val="20"/>
          <w:shd w:val="clear" w:color="auto" w:fill="FFFF99"/>
          <w:rtl/>
        </w:rPr>
        <w:t>תק' תשפ"ב-2021</w:t>
      </w:r>
    </w:p>
    <w:p w:rsidR="00B81BF1" w:rsidRPr="00C13113" w:rsidRDefault="00B81BF1" w:rsidP="00B81BF1">
      <w:pPr>
        <w:pStyle w:val="P00"/>
        <w:spacing w:before="0"/>
        <w:ind w:left="0" w:right="1134"/>
        <w:rPr>
          <w:rStyle w:val="default"/>
          <w:rFonts w:cs="FrankRuehl"/>
          <w:vanish/>
          <w:sz w:val="20"/>
          <w:szCs w:val="20"/>
          <w:shd w:val="clear" w:color="auto" w:fill="FFFF99"/>
          <w:rtl/>
        </w:rPr>
      </w:pPr>
      <w:hyperlink r:id="rId29" w:history="1">
        <w:r w:rsidRPr="00C13113">
          <w:rPr>
            <w:rStyle w:val="Hyperlink"/>
            <w:rFonts w:cs="FrankRuehl" w:hint="cs"/>
            <w:vanish/>
            <w:szCs w:val="20"/>
            <w:shd w:val="clear" w:color="auto" w:fill="FFFF99"/>
            <w:rtl/>
          </w:rPr>
          <w:t>ק"ת תשפ"ב מס' 9738</w:t>
        </w:r>
      </w:hyperlink>
      <w:r w:rsidRPr="00C13113">
        <w:rPr>
          <w:rStyle w:val="default"/>
          <w:rFonts w:cs="FrankRuehl" w:hint="cs"/>
          <w:vanish/>
          <w:sz w:val="20"/>
          <w:szCs w:val="20"/>
          <w:shd w:val="clear" w:color="auto" w:fill="FFFF99"/>
          <w:rtl/>
        </w:rPr>
        <w:t xml:space="preserve"> מיום 17.11.2021 עמ' 910</w:t>
      </w:r>
    </w:p>
    <w:p w:rsidR="00D67B25" w:rsidRPr="00C13113" w:rsidRDefault="00D67B25" w:rsidP="00B81BF1">
      <w:pPr>
        <w:pStyle w:val="P00"/>
        <w:spacing w:before="0"/>
        <w:ind w:left="0" w:right="1134"/>
        <w:rPr>
          <w:rStyle w:val="default"/>
          <w:rFonts w:cs="FrankRuehl"/>
          <w:vanish/>
          <w:sz w:val="20"/>
          <w:szCs w:val="20"/>
          <w:shd w:val="clear" w:color="auto" w:fill="FFFF99"/>
          <w:rtl/>
        </w:rPr>
      </w:pPr>
    </w:p>
    <w:p w:rsidR="00712746" w:rsidRPr="00C13113" w:rsidRDefault="00712746" w:rsidP="00712746">
      <w:pPr>
        <w:pStyle w:val="P00"/>
        <w:ind w:left="0" w:right="1134"/>
        <w:rPr>
          <w:rStyle w:val="default"/>
          <w:rFonts w:cs="FrankRuehl" w:hint="cs"/>
          <w:vanish/>
          <w:sz w:val="22"/>
          <w:szCs w:val="22"/>
          <w:shd w:val="clear" w:color="auto" w:fill="FFFF99"/>
          <w:rtl/>
        </w:rPr>
      </w:pPr>
      <w:r w:rsidRPr="00C13113">
        <w:rPr>
          <w:rStyle w:val="big-number"/>
          <w:rFonts w:cs="FrankRuehl" w:hint="cs"/>
          <w:vanish/>
          <w:sz w:val="22"/>
          <w:szCs w:val="22"/>
          <w:shd w:val="clear" w:color="auto" w:fill="FFFF99"/>
          <w:rtl/>
        </w:rPr>
        <w:t>4</w:t>
      </w:r>
      <w:r w:rsidRPr="00C13113">
        <w:rPr>
          <w:rStyle w:val="big-number"/>
          <w:rFonts w:cs="FrankRuehl"/>
          <w:vanish/>
          <w:sz w:val="22"/>
          <w:szCs w:val="22"/>
          <w:shd w:val="clear" w:color="auto" w:fill="FFFF99"/>
          <w:rtl/>
        </w:rPr>
        <w:t>.</w:t>
      </w:r>
      <w:r w:rsidRPr="00C13113">
        <w:rPr>
          <w:rStyle w:val="big-number"/>
          <w:rFonts w:cs="FrankRuehl"/>
          <w:vanish/>
          <w:sz w:val="22"/>
          <w:szCs w:val="22"/>
          <w:shd w:val="clear" w:color="auto" w:fill="FFFF99"/>
          <w:rtl/>
        </w:rPr>
        <w:tab/>
      </w:r>
      <w:r w:rsidRPr="00C13113">
        <w:rPr>
          <w:rStyle w:val="default"/>
          <w:rFonts w:cs="FrankRuehl" w:hint="cs"/>
          <w:vanish/>
          <w:sz w:val="22"/>
          <w:szCs w:val="22"/>
          <w:shd w:val="clear" w:color="auto" w:fill="FFFF99"/>
          <w:rtl/>
        </w:rPr>
        <w:t>(א)</w:t>
      </w:r>
      <w:r w:rsidRPr="00C13113">
        <w:rPr>
          <w:rStyle w:val="default"/>
          <w:rFonts w:cs="FrankRuehl" w:hint="cs"/>
          <w:vanish/>
          <w:sz w:val="22"/>
          <w:szCs w:val="22"/>
          <w:shd w:val="clear" w:color="auto" w:fill="FFFF99"/>
          <w:rtl/>
        </w:rPr>
        <w:tab/>
        <w:t>גמלאות לפי תקנות אלה ישולמו כל עוד מתקיימים כל אלה:</w:t>
      </w:r>
    </w:p>
    <w:p w:rsidR="00712746" w:rsidRPr="00C13113" w:rsidRDefault="00712746" w:rsidP="00712746">
      <w:pPr>
        <w:pStyle w:val="P00"/>
        <w:spacing w:before="0"/>
        <w:ind w:left="1021" w:right="1134"/>
        <w:rPr>
          <w:rStyle w:val="default"/>
          <w:rFonts w:cs="FrankRuehl" w:hint="cs"/>
          <w:vanish/>
          <w:sz w:val="22"/>
          <w:szCs w:val="22"/>
          <w:shd w:val="clear" w:color="auto" w:fill="FFFF99"/>
          <w:rtl/>
        </w:rPr>
      </w:pPr>
      <w:r w:rsidRPr="00C13113">
        <w:rPr>
          <w:rStyle w:val="default"/>
          <w:rFonts w:cs="FrankRuehl" w:hint="cs"/>
          <w:vanish/>
          <w:sz w:val="22"/>
          <w:szCs w:val="22"/>
          <w:shd w:val="clear" w:color="auto" w:fill="FFFF99"/>
          <w:rtl/>
        </w:rPr>
        <w:t>(1)</w:t>
      </w:r>
      <w:r w:rsidRPr="00C13113">
        <w:rPr>
          <w:rStyle w:val="default"/>
          <w:rFonts w:cs="FrankRuehl" w:hint="cs"/>
          <w:vanish/>
          <w:sz w:val="22"/>
          <w:szCs w:val="22"/>
          <w:shd w:val="clear" w:color="auto" w:fill="FFFF99"/>
          <w:rtl/>
        </w:rPr>
        <w:tab/>
        <w:t>הילד הנכה נמצא בישראל, או נמצא עם הורהו בשליחות מטעם המדינה, מחוץ לגבולות ישראל;</w:t>
      </w:r>
    </w:p>
    <w:p w:rsidR="00712746" w:rsidRPr="00C13113" w:rsidRDefault="00712746" w:rsidP="00712746">
      <w:pPr>
        <w:pStyle w:val="P00"/>
        <w:spacing w:before="0"/>
        <w:ind w:left="1021" w:right="1134"/>
        <w:rPr>
          <w:rStyle w:val="default"/>
          <w:rFonts w:cs="FrankRuehl" w:hint="cs"/>
          <w:vanish/>
          <w:sz w:val="22"/>
          <w:szCs w:val="22"/>
          <w:shd w:val="clear" w:color="auto" w:fill="FFFF99"/>
          <w:rtl/>
        </w:rPr>
      </w:pPr>
      <w:r w:rsidRPr="00C13113">
        <w:rPr>
          <w:rStyle w:val="default"/>
          <w:rFonts w:cs="FrankRuehl" w:hint="cs"/>
          <w:vanish/>
          <w:sz w:val="22"/>
          <w:szCs w:val="22"/>
          <w:shd w:val="clear" w:color="auto" w:fill="FFFF99"/>
          <w:rtl/>
        </w:rPr>
        <w:t>(2)</w:t>
      </w:r>
      <w:r w:rsidRPr="00C13113">
        <w:rPr>
          <w:rStyle w:val="default"/>
          <w:rFonts w:cs="FrankRuehl" w:hint="cs"/>
          <w:vanish/>
          <w:sz w:val="22"/>
          <w:szCs w:val="22"/>
          <w:shd w:val="clear" w:color="auto" w:fill="FFFF99"/>
          <w:rtl/>
        </w:rPr>
        <w:tab/>
      </w:r>
      <w:r w:rsidRPr="00C13113">
        <w:rPr>
          <w:rStyle w:val="default"/>
          <w:rFonts w:cs="FrankRuehl" w:hint="cs"/>
          <w:strike/>
          <w:vanish/>
          <w:sz w:val="22"/>
          <w:szCs w:val="22"/>
          <w:shd w:val="clear" w:color="auto" w:fill="FFFF99"/>
          <w:rtl/>
        </w:rPr>
        <w:t>הילד הנכה אינו מיוחזק כלל בתנאי פנימייה במוסד שבו ניתנים שירותי רפואה, שירותי סיעוד או שירותי שיקום, ואינו מוחזק בידי משפחת אמנה</w:t>
      </w:r>
      <w:r w:rsidR="00CC700F" w:rsidRPr="00C13113">
        <w:rPr>
          <w:rStyle w:val="default"/>
          <w:rFonts w:cs="FrankRuehl" w:hint="cs"/>
          <w:vanish/>
          <w:sz w:val="22"/>
          <w:szCs w:val="22"/>
          <w:shd w:val="clear" w:color="auto" w:fill="FFFF99"/>
          <w:rtl/>
        </w:rPr>
        <w:t xml:space="preserve"> </w:t>
      </w:r>
      <w:r w:rsidR="00CC700F" w:rsidRPr="00C13113">
        <w:rPr>
          <w:rStyle w:val="default"/>
          <w:rFonts w:cs="FrankRuehl" w:hint="cs"/>
          <w:vanish/>
          <w:sz w:val="22"/>
          <w:szCs w:val="22"/>
          <w:u w:val="single"/>
          <w:shd w:val="clear" w:color="auto" w:fill="FFFF99"/>
          <w:rtl/>
        </w:rPr>
        <w:t>הילד הנכה אינו מוחזק בידי משפחת אומנה</w:t>
      </w:r>
      <w:r w:rsidRPr="00C13113">
        <w:rPr>
          <w:rStyle w:val="default"/>
          <w:rFonts w:cs="FrankRuehl" w:hint="cs"/>
          <w:vanish/>
          <w:sz w:val="22"/>
          <w:szCs w:val="22"/>
          <w:shd w:val="clear" w:color="auto" w:fill="FFFF99"/>
          <w:rtl/>
        </w:rPr>
        <w:t>.</w:t>
      </w:r>
    </w:p>
    <w:p w:rsidR="00712746" w:rsidRPr="00C13113" w:rsidRDefault="00712746" w:rsidP="00712746">
      <w:pPr>
        <w:pStyle w:val="P00"/>
        <w:spacing w:before="0"/>
        <w:ind w:left="0" w:right="1134"/>
        <w:rPr>
          <w:rStyle w:val="default"/>
          <w:rFonts w:cs="FrankRuehl" w:hint="cs"/>
          <w:vanish/>
          <w:sz w:val="22"/>
          <w:szCs w:val="22"/>
          <w:shd w:val="clear" w:color="auto" w:fill="FFFF99"/>
          <w:rtl/>
        </w:rPr>
      </w:pPr>
      <w:r w:rsidRPr="00C13113">
        <w:rPr>
          <w:rStyle w:val="default"/>
          <w:rFonts w:cs="FrankRuehl" w:hint="cs"/>
          <w:vanish/>
          <w:sz w:val="22"/>
          <w:szCs w:val="22"/>
          <w:shd w:val="clear" w:color="auto" w:fill="FFFF99"/>
          <w:rtl/>
        </w:rPr>
        <w:tab/>
        <w:t>(ב)</w:t>
      </w:r>
      <w:r w:rsidRPr="00C13113">
        <w:rPr>
          <w:rStyle w:val="default"/>
          <w:rFonts w:cs="FrankRuehl" w:hint="cs"/>
          <w:vanish/>
          <w:sz w:val="22"/>
          <w:szCs w:val="22"/>
          <w:shd w:val="clear" w:color="auto" w:fill="FFFF99"/>
          <w:rtl/>
        </w:rPr>
        <w:tab/>
        <w:t xml:space="preserve">על אף האמור בתקנת משנה (א)(1), יצא הילד הנכה את ישראל ובתכוף לפני יציאתו שולמה בעדו גמלה לפי תקנות אלה במשך 2 חודשים רצופים לפחות </w:t>
      </w:r>
      <w:r w:rsidRPr="00C13113">
        <w:rPr>
          <w:rStyle w:val="default"/>
          <w:rFonts w:cs="FrankRuehl"/>
          <w:vanish/>
          <w:sz w:val="22"/>
          <w:szCs w:val="22"/>
          <w:shd w:val="clear" w:color="auto" w:fill="FFFF99"/>
          <w:rtl/>
        </w:rPr>
        <w:t>–</w:t>
      </w:r>
      <w:r w:rsidRPr="00C13113">
        <w:rPr>
          <w:rStyle w:val="default"/>
          <w:rFonts w:cs="FrankRuehl" w:hint="cs"/>
          <w:vanish/>
          <w:sz w:val="22"/>
          <w:szCs w:val="22"/>
          <w:shd w:val="clear" w:color="auto" w:fill="FFFF99"/>
          <w:rtl/>
        </w:rPr>
        <w:t xml:space="preserve"> יימשך תשלום הגמלה לתקופה נוספת של 3 חודשים, מהחודש שבו יצא את ישראל; המוסד רשאי, לפי שיקול דעתו, להאריך את התקופה האמורה אם נתקיים בילד אחד מאלה:</w:t>
      </w:r>
    </w:p>
    <w:p w:rsidR="00712746" w:rsidRPr="00C13113" w:rsidRDefault="00712746" w:rsidP="00712746">
      <w:pPr>
        <w:pStyle w:val="P00"/>
        <w:spacing w:before="0"/>
        <w:ind w:left="1021" w:right="1134"/>
        <w:rPr>
          <w:rStyle w:val="default"/>
          <w:rFonts w:cs="FrankRuehl" w:hint="cs"/>
          <w:vanish/>
          <w:sz w:val="22"/>
          <w:szCs w:val="22"/>
          <w:shd w:val="clear" w:color="auto" w:fill="FFFF99"/>
          <w:rtl/>
        </w:rPr>
      </w:pPr>
      <w:r w:rsidRPr="00C13113">
        <w:rPr>
          <w:rStyle w:val="default"/>
          <w:rFonts w:cs="FrankRuehl" w:hint="cs"/>
          <w:vanish/>
          <w:sz w:val="22"/>
          <w:szCs w:val="22"/>
          <w:shd w:val="clear" w:color="auto" w:fill="FFFF99"/>
          <w:rtl/>
        </w:rPr>
        <w:t>(1)</w:t>
      </w:r>
      <w:r w:rsidRPr="00C13113">
        <w:rPr>
          <w:rStyle w:val="default"/>
          <w:rFonts w:cs="FrankRuehl" w:hint="cs"/>
          <w:vanish/>
          <w:sz w:val="22"/>
          <w:szCs w:val="22"/>
          <w:shd w:val="clear" w:color="auto" w:fill="FFFF99"/>
          <w:rtl/>
        </w:rPr>
        <w:tab/>
        <w:t>הוא יצא את ישראל לצורך טיפול רפואי וטרם חלפו 24 חודשים מיום שיצא כאמור;</w:t>
      </w:r>
    </w:p>
    <w:p w:rsidR="00712746" w:rsidRPr="00C13113" w:rsidRDefault="00712746" w:rsidP="00712746">
      <w:pPr>
        <w:pStyle w:val="P00"/>
        <w:spacing w:before="0"/>
        <w:ind w:left="1021" w:right="1134"/>
        <w:rPr>
          <w:rStyle w:val="default"/>
          <w:rFonts w:cs="FrankRuehl"/>
          <w:vanish/>
          <w:sz w:val="22"/>
          <w:szCs w:val="22"/>
          <w:shd w:val="clear" w:color="auto" w:fill="FFFF99"/>
          <w:rtl/>
        </w:rPr>
      </w:pPr>
      <w:r w:rsidRPr="00C13113">
        <w:rPr>
          <w:rStyle w:val="default"/>
          <w:rFonts w:cs="FrankRuehl" w:hint="cs"/>
          <w:vanish/>
          <w:sz w:val="22"/>
          <w:szCs w:val="22"/>
          <w:shd w:val="clear" w:color="auto" w:fill="FFFF99"/>
          <w:rtl/>
        </w:rPr>
        <w:t>(2)</w:t>
      </w:r>
      <w:r w:rsidRPr="00C13113">
        <w:rPr>
          <w:rStyle w:val="default"/>
          <w:rFonts w:cs="FrankRuehl" w:hint="cs"/>
          <w:vanish/>
          <w:sz w:val="22"/>
          <w:szCs w:val="22"/>
          <w:shd w:val="clear" w:color="auto" w:fill="FFFF99"/>
          <w:rtl/>
        </w:rPr>
        <w:tab/>
        <w:t>הוא גר עם הורהו, העובד מחוץ לישראל בשליחות מטעם מעבידו הישראלי, וטרם חלפו 24 חודשים מיום שיצא כאמור את ישראל.</w:t>
      </w:r>
    </w:p>
    <w:p w:rsidR="00CC700F" w:rsidRPr="00C13113" w:rsidRDefault="00CC700F" w:rsidP="00CC700F">
      <w:pPr>
        <w:pStyle w:val="P00"/>
        <w:spacing w:before="0"/>
        <w:ind w:left="0" w:right="1134"/>
        <w:rPr>
          <w:rStyle w:val="default"/>
          <w:rFonts w:cs="FrankRuehl"/>
          <w:vanish/>
          <w:sz w:val="22"/>
          <w:szCs w:val="22"/>
          <w:u w:val="single"/>
          <w:shd w:val="clear" w:color="auto" w:fill="FFFF99"/>
          <w:rtl/>
        </w:rPr>
      </w:pPr>
      <w:r w:rsidRPr="00C13113">
        <w:rPr>
          <w:rStyle w:val="default"/>
          <w:rFonts w:cs="FrankRuehl"/>
          <w:vanish/>
          <w:sz w:val="22"/>
          <w:szCs w:val="22"/>
          <w:shd w:val="clear" w:color="auto" w:fill="FFFF99"/>
          <w:rtl/>
        </w:rPr>
        <w:tab/>
      </w:r>
      <w:r w:rsidRPr="00C13113">
        <w:rPr>
          <w:rStyle w:val="default"/>
          <w:rFonts w:cs="FrankRuehl" w:hint="cs"/>
          <w:vanish/>
          <w:sz w:val="22"/>
          <w:szCs w:val="22"/>
          <w:u w:val="single"/>
          <w:shd w:val="clear" w:color="auto" w:fill="FFFF99"/>
          <w:rtl/>
        </w:rPr>
        <w:t>(ב1)</w:t>
      </w:r>
      <w:r w:rsidRPr="00C13113">
        <w:rPr>
          <w:rStyle w:val="default"/>
          <w:rFonts w:cs="FrankRuehl"/>
          <w:vanish/>
          <w:sz w:val="22"/>
          <w:szCs w:val="22"/>
          <w:u w:val="single"/>
          <w:shd w:val="clear" w:color="auto" w:fill="FFFF99"/>
          <w:rtl/>
        </w:rPr>
        <w:tab/>
      </w:r>
      <w:r w:rsidRPr="00C13113">
        <w:rPr>
          <w:rStyle w:val="default"/>
          <w:rFonts w:cs="FrankRuehl" w:hint="cs"/>
          <w:vanish/>
          <w:sz w:val="22"/>
          <w:szCs w:val="22"/>
          <w:u w:val="single"/>
          <w:shd w:val="clear" w:color="auto" w:fill="FFFF99"/>
          <w:rtl/>
        </w:rPr>
        <w:t>על אף האמור בתקנה 2, היה הילד הנכה מוחזק בתנאי פנימייה במוסד שבו ניתנים שירותי רפואה, שירותי סיעוד או שירותי שיקום, למעט בידי משפחה אומנה, תשולם בעדו גימלה, בשיעורים האלה, לפי העניין, במקום בסכומים האמורים בתקנה 2:</w:t>
      </w:r>
    </w:p>
    <w:p w:rsidR="00CC700F" w:rsidRPr="00C13113" w:rsidRDefault="00CC700F" w:rsidP="00CC700F">
      <w:pPr>
        <w:pStyle w:val="P00"/>
        <w:spacing w:before="0"/>
        <w:ind w:left="1021" w:right="1134"/>
        <w:rPr>
          <w:rStyle w:val="default"/>
          <w:rFonts w:cs="FrankRuehl"/>
          <w:vanish/>
          <w:sz w:val="22"/>
          <w:szCs w:val="22"/>
          <w:u w:val="single"/>
          <w:shd w:val="clear" w:color="auto" w:fill="FFFF99"/>
          <w:rtl/>
        </w:rPr>
      </w:pPr>
      <w:r w:rsidRPr="00C13113">
        <w:rPr>
          <w:rStyle w:val="default"/>
          <w:rFonts w:cs="FrankRuehl" w:hint="cs"/>
          <w:vanish/>
          <w:sz w:val="22"/>
          <w:szCs w:val="22"/>
          <w:u w:val="single"/>
          <w:shd w:val="clear" w:color="auto" w:fill="FFFF99"/>
          <w:rtl/>
        </w:rPr>
        <w:t>(1)</w:t>
      </w:r>
      <w:r w:rsidRPr="00C13113">
        <w:rPr>
          <w:rStyle w:val="default"/>
          <w:rFonts w:cs="FrankRuehl"/>
          <w:vanish/>
          <w:sz w:val="22"/>
          <w:szCs w:val="22"/>
          <w:u w:val="single"/>
          <w:shd w:val="clear" w:color="auto" w:fill="FFFF99"/>
          <w:rtl/>
        </w:rPr>
        <w:tab/>
      </w:r>
      <w:r w:rsidRPr="00C13113">
        <w:rPr>
          <w:rStyle w:val="default"/>
          <w:rFonts w:cs="FrankRuehl" w:hint="cs"/>
          <w:vanish/>
          <w:sz w:val="22"/>
          <w:szCs w:val="22"/>
          <w:u w:val="single"/>
          <w:shd w:val="clear" w:color="auto" w:fill="FFFF99"/>
          <w:rtl/>
        </w:rPr>
        <w:t>סכום השווה ל-23.73% מקצבת יחיד מלאה, בעד ילד שהיה זכאי לגימלה לפי תקנה 2(1), אלמלא היה מוחזק בתנאי פנימייה כאמור;</w:t>
      </w:r>
    </w:p>
    <w:p w:rsidR="00CC700F" w:rsidRPr="00C13113" w:rsidRDefault="00CC700F" w:rsidP="00CC700F">
      <w:pPr>
        <w:pStyle w:val="P00"/>
        <w:spacing w:before="0"/>
        <w:ind w:left="1021" w:right="1134"/>
        <w:rPr>
          <w:rStyle w:val="default"/>
          <w:rFonts w:cs="FrankRuehl" w:hint="cs"/>
          <w:vanish/>
          <w:sz w:val="22"/>
          <w:szCs w:val="22"/>
          <w:shd w:val="clear" w:color="auto" w:fill="FFFF99"/>
          <w:rtl/>
        </w:rPr>
      </w:pPr>
      <w:r w:rsidRPr="00C13113">
        <w:rPr>
          <w:rStyle w:val="default"/>
          <w:rFonts w:cs="FrankRuehl" w:hint="cs"/>
          <w:vanish/>
          <w:sz w:val="22"/>
          <w:szCs w:val="22"/>
          <w:u w:val="single"/>
          <w:shd w:val="clear" w:color="auto" w:fill="FFFF99"/>
          <w:rtl/>
        </w:rPr>
        <w:t>(2)</w:t>
      </w:r>
      <w:r w:rsidRPr="00C13113">
        <w:rPr>
          <w:rStyle w:val="default"/>
          <w:rFonts w:cs="FrankRuehl"/>
          <w:vanish/>
          <w:sz w:val="22"/>
          <w:szCs w:val="22"/>
          <w:u w:val="single"/>
          <w:shd w:val="clear" w:color="auto" w:fill="FFFF99"/>
          <w:rtl/>
        </w:rPr>
        <w:tab/>
      </w:r>
      <w:r w:rsidRPr="00C13113">
        <w:rPr>
          <w:rStyle w:val="default"/>
          <w:rFonts w:cs="FrankRuehl" w:hint="cs"/>
          <w:vanish/>
          <w:sz w:val="22"/>
          <w:szCs w:val="22"/>
          <w:u w:val="single"/>
          <w:shd w:val="clear" w:color="auto" w:fill="FFFF99"/>
          <w:rtl/>
        </w:rPr>
        <w:t>סכום השווה ל-47.47% מקצבת יחיד מלאה בעד ילד שהיה זכאי לגימלה לפי תקנות 2(2), (2א), (3) או (3א), אלמלא היה מוחזק בתנאי פנימייה כאמור.</w:t>
      </w:r>
    </w:p>
    <w:p w:rsidR="00712746" w:rsidRPr="00C13113" w:rsidRDefault="00712746" w:rsidP="00712746">
      <w:pPr>
        <w:pStyle w:val="P00"/>
        <w:spacing w:before="0"/>
        <w:ind w:left="0" w:right="1134"/>
        <w:rPr>
          <w:rStyle w:val="default"/>
          <w:rFonts w:cs="FrankRuehl"/>
          <w:vanish/>
          <w:sz w:val="22"/>
          <w:szCs w:val="22"/>
          <w:shd w:val="clear" w:color="auto" w:fill="FFFF99"/>
          <w:rtl/>
        </w:rPr>
      </w:pPr>
      <w:r w:rsidRPr="00C13113">
        <w:rPr>
          <w:rStyle w:val="default"/>
          <w:rFonts w:cs="FrankRuehl" w:hint="cs"/>
          <w:vanish/>
          <w:sz w:val="22"/>
          <w:szCs w:val="22"/>
          <w:shd w:val="clear" w:color="auto" w:fill="FFFF99"/>
          <w:rtl/>
        </w:rPr>
        <w:tab/>
        <w:t>(ג)</w:t>
      </w:r>
      <w:r w:rsidRPr="00C13113">
        <w:rPr>
          <w:rStyle w:val="default"/>
          <w:rFonts w:cs="FrankRuehl" w:hint="cs"/>
          <w:vanish/>
          <w:sz w:val="22"/>
          <w:szCs w:val="22"/>
          <w:shd w:val="clear" w:color="auto" w:fill="FFFF99"/>
          <w:rtl/>
        </w:rPr>
        <w:tab/>
      </w:r>
      <w:r w:rsidRPr="00C13113">
        <w:rPr>
          <w:rStyle w:val="default"/>
          <w:rFonts w:cs="FrankRuehl" w:hint="cs"/>
          <w:strike/>
          <w:vanish/>
          <w:sz w:val="22"/>
          <w:szCs w:val="22"/>
          <w:shd w:val="clear" w:color="auto" w:fill="FFFF99"/>
          <w:rtl/>
        </w:rPr>
        <w:t>על אף האמור בתקנת משנה (א)(2), תשולם גמלה לפי תקנות אלה, בעד</w:t>
      </w:r>
      <w:r w:rsidR="00CC700F" w:rsidRPr="00C13113">
        <w:rPr>
          <w:rStyle w:val="default"/>
          <w:rFonts w:cs="FrankRuehl" w:hint="cs"/>
          <w:vanish/>
          <w:sz w:val="22"/>
          <w:szCs w:val="22"/>
          <w:shd w:val="clear" w:color="auto" w:fill="FFFF99"/>
          <w:rtl/>
        </w:rPr>
        <w:t xml:space="preserve"> </w:t>
      </w:r>
      <w:r w:rsidR="00CC700F" w:rsidRPr="00C13113">
        <w:rPr>
          <w:rStyle w:val="default"/>
          <w:rFonts w:cs="FrankRuehl" w:hint="cs"/>
          <w:vanish/>
          <w:sz w:val="22"/>
          <w:szCs w:val="22"/>
          <w:u w:val="single"/>
          <w:shd w:val="clear" w:color="auto" w:fill="FFFF99"/>
          <w:rtl/>
        </w:rPr>
        <w:t>הוראת תקנת משנה (ב1) לא תחול על</w:t>
      </w:r>
      <w:r w:rsidRPr="00C13113">
        <w:rPr>
          <w:rStyle w:val="default"/>
          <w:rFonts w:cs="FrankRuehl" w:hint="cs"/>
          <w:vanish/>
          <w:sz w:val="22"/>
          <w:szCs w:val="22"/>
          <w:shd w:val="clear" w:color="auto" w:fill="FFFF99"/>
          <w:rtl/>
        </w:rPr>
        <w:t xml:space="preserve"> ילד נכה אם מתקיים אחד מאלה:</w:t>
      </w:r>
    </w:p>
    <w:p w:rsidR="00712746" w:rsidRPr="00C13113" w:rsidRDefault="00712746" w:rsidP="00712746">
      <w:pPr>
        <w:pStyle w:val="P00"/>
        <w:spacing w:before="0"/>
        <w:ind w:left="1021" w:right="1134"/>
        <w:rPr>
          <w:rStyle w:val="default"/>
          <w:rFonts w:cs="FrankRuehl" w:hint="cs"/>
          <w:vanish/>
          <w:sz w:val="22"/>
          <w:szCs w:val="22"/>
          <w:shd w:val="clear" w:color="auto" w:fill="FFFF99"/>
          <w:rtl/>
        </w:rPr>
      </w:pPr>
      <w:r w:rsidRPr="00C13113">
        <w:rPr>
          <w:rStyle w:val="default"/>
          <w:rFonts w:cs="FrankRuehl" w:hint="cs"/>
          <w:vanish/>
          <w:sz w:val="22"/>
          <w:szCs w:val="22"/>
          <w:shd w:val="clear" w:color="auto" w:fill="FFFF99"/>
          <w:rtl/>
        </w:rPr>
        <w:t>(1)</w:t>
      </w:r>
      <w:r w:rsidRPr="00C13113">
        <w:rPr>
          <w:rStyle w:val="default"/>
          <w:rFonts w:cs="FrankRuehl" w:hint="cs"/>
          <w:vanish/>
          <w:sz w:val="22"/>
          <w:szCs w:val="22"/>
          <w:shd w:val="clear" w:color="auto" w:fill="FFFF99"/>
          <w:rtl/>
        </w:rPr>
        <w:tab/>
        <w:t>הילד נמצא בבית חולים לשם ריפוי או שיקום רפואי, בשל ליקוי גופני או נפשי, והורהו או מי שמקבל גמלה בעדו נמצא עמו ונוטל חלק בטיפול בו;</w:t>
      </w:r>
    </w:p>
    <w:p w:rsidR="00712746" w:rsidRPr="00712746" w:rsidRDefault="00712746" w:rsidP="00712746">
      <w:pPr>
        <w:pStyle w:val="P00"/>
        <w:spacing w:before="0"/>
        <w:ind w:left="1021" w:right="1134"/>
        <w:rPr>
          <w:rStyle w:val="default"/>
          <w:rFonts w:cs="FrankRuehl" w:hint="cs"/>
          <w:sz w:val="2"/>
          <w:szCs w:val="2"/>
          <w:rtl/>
        </w:rPr>
      </w:pPr>
      <w:r w:rsidRPr="00C13113">
        <w:rPr>
          <w:rStyle w:val="default"/>
          <w:rFonts w:cs="FrankRuehl" w:hint="cs"/>
          <w:vanish/>
          <w:sz w:val="22"/>
          <w:szCs w:val="22"/>
          <w:shd w:val="clear" w:color="auto" w:fill="FFFF99"/>
          <w:rtl/>
        </w:rPr>
        <w:t>(2)</w:t>
      </w:r>
      <w:r w:rsidRPr="00C13113">
        <w:rPr>
          <w:rStyle w:val="default"/>
          <w:rFonts w:cs="FrankRuehl" w:hint="cs"/>
          <w:vanish/>
          <w:sz w:val="22"/>
          <w:szCs w:val="22"/>
          <w:shd w:val="clear" w:color="auto" w:fill="FFFF99"/>
          <w:rtl/>
        </w:rPr>
        <w:tab/>
        <w:t>הילד הנכה מוחזק במוסד כאמור והוריו נושאים בכל הוצאות אחזקתו במוסד.</w:t>
      </w:r>
      <w:bookmarkEnd w:id="11"/>
    </w:p>
    <w:p w:rsidR="00C14731" w:rsidRDefault="00C14731" w:rsidP="002B1FB7">
      <w:pPr>
        <w:pStyle w:val="P00"/>
        <w:spacing w:before="72"/>
        <w:ind w:left="0" w:right="1134"/>
        <w:rPr>
          <w:rStyle w:val="default"/>
          <w:rFonts w:cs="FrankRuehl" w:hint="cs"/>
          <w:rtl/>
        </w:rPr>
      </w:pPr>
      <w:bookmarkStart w:id="12" w:name="Seif4"/>
      <w:bookmarkEnd w:id="12"/>
      <w:r>
        <w:rPr>
          <w:rFonts w:cs="Miriam"/>
          <w:lang w:val="he-IL"/>
        </w:rPr>
        <w:pict>
          <v:rect id="_x0000_s2247" style="position:absolute;left:0;text-align:left;margin-left:464.35pt;margin-top:7.1pt;width:75.05pt;height:16.95pt;z-index:251639808" o:allowincell="f" filled="f" stroked="f" strokecolor="lime" strokeweight=".25pt">
            <v:textbox style="mso-next-textbox:#_x0000_s2247" inset="0,0,0,0">
              <w:txbxContent>
                <w:p w:rsidR="00032BA9" w:rsidRDefault="00032BA9" w:rsidP="00C14731">
                  <w:pPr>
                    <w:spacing w:line="160" w:lineRule="exact"/>
                    <w:rPr>
                      <w:rFonts w:cs="Miriam" w:hint="cs"/>
                      <w:noProof/>
                      <w:sz w:val="18"/>
                      <w:szCs w:val="18"/>
                      <w:rtl/>
                    </w:rPr>
                  </w:pPr>
                  <w:r>
                    <w:rPr>
                      <w:rFonts w:cs="Miriam" w:hint="cs"/>
                      <w:sz w:val="18"/>
                      <w:szCs w:val="18"/>
                      <w:rtl/>
                    </w:rPr>
                    <w:t>תקופת התשלום</w:t>
                  </w:r>
                </w:p>
              </w:txbxContent>
            </v:textbox>
            <w10:anchorlock/>
          </v:rect>
        </w:pict>
      </w:r>
      <w:r w:rsidR="000B4D7F">
        <w:rPr>
          <w:rStyle w:val="big-number"/>
          <w:rFonts w:cs="Miriam" w:hint="cs"/>
          <w:rtl/>
        </w:rPr>
        <w:t>5</w:t>
      </w:r>
      <w:r>
        <w:rPr>
          <w:rStyle w:val="big-number"/>
          <w:rFonts w:cs="FrankRuehl"/>
          <w:sz w:val="26"/>
          <w:szCs w:val="26"/>
          <w:rtl/>
        </w:rPr>
        <w:t>.</w:t>
      </w:r>
      <w:r>
        <w:rPr>
          <w:rStyle w:val="big-number"/>
          <w:rFonts w:cs="FrankRuehl"/>
          <w:sz w:val="26"/>
          <w:szCs w:val="26"/>
          <w:rtl/>
        </w:rPr>
        <w:tab/>
      </w:r>
      <w:r w:rsidR="00CF3522">
        <w:rPr>
          <w:rStyle w:val="default"/>
          <w:rFonts w:cs="FrankRuehl" w:hint="cs"/>
          <w:rtl/>
        </w:rPr>
        <w:t>(א)</w:t>
      </w:r>
      <w:r w:rsidR="00CF3522">
        <w:rPr>
          <w:rStyle w:val="default"/>
          <w:rFonts w:cs="FrankRuehl" w:hint="cs"/>
          <w:rtl/>
        </w:rPr>
        <w:tab/>
      </w:r>
      <w:r w:rsidR="002B1FB7">
        <w:rPr>
          <w:rStyle w:val="default"/>
          <w:rFonts w:cs="FrankRuehl" w:hint="cs"/>
          <w:rtl/>
        </w:rPr>
        <w:t>גמלה לפי תקנות אלה תשולם בעד תקופה המתחילה ב-1 בחודש שבו הוגשה התביעה לגמלה.</w:t>
      </w:r>
    </w:p>
    <w:p w:rsidR="002B1FB7" w:rsidRDefault="002B1FB7" w:rsidP="002B1FB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ראה המוסד כי נתקיימו בילד התנאים המזכים בגמלה גם בתקופה שקדמה להגשת התביעה, תשולם הגמלה בעד התקופה האמורה ובלבד שלא תשולם גמלה בעד </w:t>
      </w:r>
      <w:r>
        <w:rPr>
          <w:rStyle w:val="default"/>
          <w:rFonts w:cs="FrankRuehl"/>
          <w:rtl/>
        </w:rPr>
        <w:t>–</w:t>
      </w:r>
    </w:p>
    <w:p w:rsidR="002B1FB7" w:rsidRDefault="002B1FB7" w:rsidP="002B1FB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ילד עם ליקוי מיוחד כאמור בפרט (1) שבתוספת השניה </w:t>
      </w:r>
      <w:r>
        <w:rPr>
          <w:rStyle w:val="default"/>
          <w:rFonts w:cs="FrankRuehl"/>
          <w:rtl/>
        </w:rPr>
        <w:t>–</w:t>
      </w:r>
      <w:r>
        <w:rPr>
          <w:rStyle w:val="default"/>
          <w:rFonts w:cs="FrankRuehl" w:hint="cs"/>
          <w:rtl/>
        </w:rPr>
        <w:t xml:space="preserve"> בעד תקופה העולה על 6 חודשים שבתכוף לפני הגשת התביעה;</w:t>
      </w:r>
    </w:p>
    <w:p w:rsidR="002B1FB7" w:rsidRDefault="002B1FB7" w:rsidP="002B1FB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כל ילד אחר </w:t>
      </w:r>
      <w:r>
        <w:rPr>
          <w:rStyle w:val="default"/>
          <w:rFonts w:cs="FrankRuehl"/>
          <w:rtl/>
        </w:rPr>
        <w:t>–</w:t>
      </w:r>
      <w:r>
        <w:rPr>
          <w:rStyle w:val="default"/>
          <w:rFonts w:cs="FrankRuehl" w:hint="cs"/>
          <w:rtl/>
        </w:rPr>
        <w:t xml:space="preserve"> בעד תקופה העולה על 12 חודשים שבתכוף לפני הגשת התביעה.</w:t>
      </w:r>
    </w:p>
    <w:p w:rsidR="002B1FB7" w:rsidRDefault="002B1FB7" w:rsidP="002B1FB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CA4822">
        <w:rPr>
          <w:rStyle w:val="default"/>
          <w:rFonts w:cs="FrankRuehl" w:hint="cs"/>
          <w:rtl/>
        </w:rPr>
        <w:t>על אף האמור בתקנת משנה (ב), לא יקדם מועד תשלום הגמלה למוקדם מבין אלה:</w:t>
      </w:r>
    </w:p>
    <w:p w:rsidR="00CA4822" w:rsidRDefault="00CA4822" w:rsidP="00CA482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המועד שבו תועדו לראשונה תסמינים הכרוכים בליקוי האמור, ברשומה רפואית כמשמעה בסעיף 17 בחוק זכויות החולה, התשנ"ו-1996;</w:t>
      </w:r>
    </w:p>
    <w:p w:rsidR="00CA4822" w:rsidRDefault="00CA4822" w:rsidP="00CA482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המועד שבו, לדעת רופא מומחה ברפואת ילדים שהמוסד הסמיכו לכך, החל הליקוי המזכה בגמלה להטיל עומס טיפולי כבד ביותר.</w:t>
      </w:r>
    </w:p>
    <w:p w:rsidR="00CA4822" w:rsidRDefault="00712746" w:rsidP="00712746">
      <w:pPr>
        <w:pStyle w:val="P00"/>
        <w:spacing w:before="72"/>
        <w:ind w:left="0" w:right="1134"/>
        <w:rPr>
          <w:rStyle w:val="default"/>
          <w:rFonts w:cs="FrankRuehl" w:hint="cs"/>
          <w:rtl/>
        </w:rPr>
      </w:pPr>
      <w:r>
        <w:rPr>
          <w:rFonts w:cs="FrankRuehl" w:hint="cs"/>
          <w:sz w:val="26"/>
          <w:rtl/>
          <w:lang w:eastAsia="en-US"/>
        </w:rPr>
        <w:pict>
          <v:shape id="_x0000_s2324" type="#_x0000_t202" style="position:absolute;left:0;text-align:left;margin-left:470.35pt;margin-top:7.1pt;width:1in;height:18pt;z-index:251656192" filled="f" stroked="f">
            <v:textbox inset="1mm,0,1mm,0">
              <w:txbxContent>
                <w:p w:rsidR="00712746" w:rsidRDefault="00712746" w:rsidP="00712746">
                  <w:pPr>
                    <w:spacing w:line="160" w:lineRule="exact"/>
                    <w:rPr>
                      <w:rFonts w:cs="Miriam"/>
                      <w:noProof/>
                      <w:sz w:val="18"/>
                      <w:szCs w:val="18"/>
                      <w:rtl/>
                    </w:rPr>
                  </w:pPr>
                  <w:r>
                    <w:rPr>
                      <w:rFonts w:cs="Miriam" w:hint="cs"/>
                      <w:noProof/>
                      <w:sz w:val="18"/>
                      <w:szCs w:val="18"/>
                      <w:rtl/>
                    </w:rPr>
                    <w:t>תק' (מס' 2) תשע"ב-2012</w:t>
                  </w:r>
                </w:p>
              </w:txbxContent>
            </v:textbox>
          </v:shape>
        </w:pict>
      </w:r>
      <w:r w:rsidR="00CA4822">
        <w:rPr>
          <w:rStyle w:val="default"/>
          <w:rFonts w:cs="FrankRuehl" w:hint="cs"/>
          <w:rtl/>
        </w:rPr>
        <w:tab/>
        <w:t>(ד)</w:t>
      </w:r>
      <w:r w:rsidR="00CA4822">
        <w:rPr>
          <w:rStyle w:val="default"/>
          <w:rFonts w:cs="FrankRuehl" w:hint="cs"/>
          <w:rtl/>
        </w:rPr>
        <w:tab/>
        <w:t>ילד נכה ששולמה בעדו גמלה לפני תקנות אלה עד שמלאו לו 18 שנים, יימשך תשלום הגמלה בעד 90 ימים נוספים לאחר היום שבו מלאו לו 18 שנים.</w:t>
      </w:r>
    </w:p>
    <w:p w:rsidR="00712746" w:rsidRPr="00C13113" w:rsidRDefault="00712746" w:rsidP="00712746">
      <w:pPr>
        <w:pStyle w:val="P00"/>
        <w:spacing w:before="0"/>
        <w:ind w:left="0" w:right="1134"/>
        <w:rPr>
          <w:rStyle w:val="default"/>
          <w:rFonts w:cs="FrankRuehl" w:hint="cs"/>
          <w:vanish/>
          <w:color w:val="FF0000"/>
          <w:sz w:val="20"/>
          <w:szCs w:val="20"/>
          <w:shd w:val="clear" w:color="auto" w:fill="FFFF99"/>
          <w:rtl/>
        </w:rPr>
      </w:pPr>
      <w:bookmarkStart w:id="13" w:name="Rov21"/>
      <w:r w:rsidRPr="00C13113">
        <w:rPr>
          <w:rStyle w:val="default"/>
          <w:rFonts w:cs="FrankRuehl" w:hint="cs"/>
          <w:vanish/>
          <w:color w:val="FF0000"/>
          <w:sz w:val="20"/>
          <w:szCs w:val="20"/>
          <w:shd w:val="clear" w:color="auto" w:fill="FFFF99"/>
          <w:rtl/>
        </w:rPr>
        <w:t>מיום1.8.2011 עד יום 1.11.2012</w:t>
      </w:r>
    </w:p>
    <w:p w:rsidR="00712746" w:rsidRPr="00C13113" w:rsidRDefault="00712746" w:rsidP="00712746">
      <w:pPr>
        <w:pStyle w:val="P00"/>
        <w:spacing w:before="0"/>
        <w:ind w:left="0" w:right="1134"/>
        <w:rPr>
          <w:rStyle w:val="default"/>
          <w:rFonts w:cs="FrankRuehl" w:hint="cs"/>
          <w:vanish/>
          <w:sz w:val="20"/>
          <w:szCs w:val="20"/>
          <w:shd w:val="clear" w:color="auto" w:fill="FFFF99"/>
          <w:rtl/>
        </w:rPr>
      </w:pPr>
      <w:r w:rsidRPr="00C13113">
        <w:rPr>
          <w:rStyle w:val="default"/>
          <w:rFonts w:cs="FrankRuehl" w:hint="cs"/>
          <w:b/>
          <w:bCs/>
          <w:vanish/>
          <w:sz w:val="20"/>
          <w:szCs w:val="20"/>
          <w:shd w:val="clear" w:color="auto" w:fill="FFFF99"/>
          <w:rtl/>
        </w:rPr>
        <w:t>תק' (מס' 2) תשע"ב-2012 הוראת מעבר</w:t>
      </w:r>
    </w:p>
    <w:p w:rsidR="00712746" w:rsidRPr="00C13113" w:rsidRDefault="00712746" w:rsidP="00712746">
      <w:pPr>
        <w:pStyle w:val="P00"/>
        <w:spacing w:before="0"/>
        <w:ind w:left="0" w:right="1134"/>
        <w:rPr>
          <w:rStyle w:val="default"/>
          <w:rFonts w:cs="FrankRuehl" w:hint="cs"/>
          <w:vanish/>
          <w:sz w:val="20"/>
          <w:szCs w:val="20"/>
          <w:shd w:val="clear" w:color="auto" w:fill="FFFF99"/>
          <w:rtl/>
        </w:rPr>
      </w:pPr>
      <w:hyperlink r:id="rId30" w:history="1">
        <w:r w:rsidRPr="00C13113">
          <w:rPr>
            <w:rStyle w:val="Hyperlink"/>
            <w:rFonts w:cs="FrankRuehl" w:hint="cs"/>
            <w:vanish/>
            <w:szCs w:val="20"/>
            <w:shd w:val="clear" w:color="auto" w:fill="FFFF99"/>
            <w:rtl/>
          </w:rPr>
          <w:t>ק"ת תשע"ב מס' 7145</w:t>
        </w:r>
      </w:hyperlink>
      <w:r w:rsidRPr="00C13113">
        <w:rPr>
          <w:rStyle w:val="default"/>
          <w:rFonts w:cs="FrankRuehl" w:hint="cs"/>
          <w:vanish/>
          <w:sz w:val="20"/>
          <w:szCs w:val="20"/>
          <w:shd w:val="clear" w:color="auto" w:fill="FFFF99"/>
          <w:rtl/>
        </w:rPr>
        <w:t xml:space="preserve"> מיום 24.7.2012 עמ' 1509</w:t>
      </w:r>
    </w:p>
    <w:p w:rsidR="00712746" w:rsidRPr="00C13113" w:rsidRDefault="00712746" w:rsidP="00712746">
      <w:pPr>
        <w:pStyle w:val="P00"/>
        <w:ind w:left="0" w:right="1134"/>
        <w:rPr>
          <w:rStyle w:val="default"/>
          <w:rFonts w:cs="FrankRuehl" w:hint="cs"/>
          <w:vanish/>
          <w:sz w:val="22"/>
          <w:szCs w:val="22"/>
          <w:shd w:val="clear" w:color="auto" w:fill="FFFF99"/>
          <w:rtl/>
        </w:rPr>
      </w:pPr>
      <w:r w:rsidRPr="00C13113">
        <w:rPr>
          <w:rStyle w:val="default"/>
          <w:rFonts w:cs="FrankRuehl" w:hint="cs"/>
          <w:vanish/>
          <w:sz w:val="22"/>
          <w:szCs w:val="22"/>
          <w:shd w:val="clear" w:color="auto" w:fill="FFFF99"/>
          <w:rtl/>
        </w:rPr>
        <w:tab/>
        <w:t>(ד)</w:t>
      </w:r>
      <w:r w:rsidRPr="00C13113">
        <w:rPr>
          <w:rStyle w:val="default"/>
          <w:rFonts w:cs="FrankRuehl" w:hint="cs"/>
          <w:vanish/>
          <w:sz w:val="22"/>
          <w:szCs w:val="22"/>
          <w:shd w:val="clear" w:color="auto" w:fill="FFFF99"/>
          <w:rtl/>
        </w:rPr>
        <w:tab/>
        <w:t xml:space="preserve">ילד נכה ששולמה בעדו גמלה לפני תקנות אלה עד שמלאו לו 18 שנים, יימשך תשלום הגמלה בעד 90 ימים נוספים לאחר היום שבו מלאו לו 18 שנים </w:t>
      </w:r>
      <w:r w:rsidRPr="00C13113">
        <w:rPr>
          <w:rStyle w:val="default"/>
          <w:rFonts w:cs="FrankRuehl" w:hint="cs"/>
          <w:strike/>
          <w:vanish/>
          <w:sz w:val="22"/>
          <w:szCs w:val="22"/>
          <w:shd w:val="clear" w:color="auto" w:fill="FFFF99"/>
          <w:rtl/>
        </w:rPr>
        <w:t>ובלבד שתשלום גמלה לפי תקנה 3 יימשך רק אם הילד ממשיך ללמוד או לקבל טיפול כאמור בתקנה 3</w:t>
      </w:r>
      <w:r w:rsidRPr="00C13113">
        <w:rPr>
          <w:rStyle w:val="default"/>
          <w:rFonts w:cs="FrankRuehl" w:hint="cs"/>
          <w:vanish/>
          <w:sz w:val="22"/>
          <w:szCs w:val="22"/>
          <w:shd w:val="clear" w:color="auto" w:fill="FFFF99"/>
          <w:rtl/>
        </w:rPr>
        <w:t>.</w:t>
      </w:r>
    </w:p>
    <w:p w:rsidR="00712746" w:rsidRPr="00C13113" w:rsidRDefault="00712746" w:rsidP="00712746">
      <w:pPr>
        <w:pStyle w:val="P00"/>
        <w:spacing w:before="0"/>
        <w:ind w:left="0" w:right="1134"/>
        <w:rPr>
          <w:rStyle w:val="default"/>
          <w:rFonts w:cs="FrankRuehl" w:hint="cs"/>
          <w:vanish/>
          <w:sz w:val="20"/>
          <w:szCs w:val="20"/>
          <w:shd w:val="clear" w:color="auto" w:fill="FFFF99"/>
          <w:rtl/>
        </w:rPr>
      </w:pPr>
    </w:p>
    <w:p w:rsidR="00712746" w:rsidRPr="00C13113" w:rsidRDefault="00712746" w:rsidP="00712746">
      <w:pPr>
        <w:pStyle w:val="P00"/>
        <w:spacing w:before="0"/>
        <w:ind w:left="0" w:right="1134"/>
        <w:rPr>
          <w:rStyle w:val="default"/>
          <w:rFonts w:cs="FrankRuehl" w:hint="cs"/>
          <w:vanish/>
          <w:color w:val="FF0000"/>
          <w:sz w:val="20"/>
          <w:szCs w:val="20"/>
          <w:shd w:val="clear" w:color="auto" w:fill="FFFF99"/>
          <w:rtl/>
        </w:rPr>
      </w:pPr>
      <w:r w:rsidRPr="00C13113">
        <w:rPr>
          <w:rStyle w:val="default"/>
          <w:rFonts w:cs="FrankRuehl" w:hint="cs"/>
          <w:vanish/>
          <w:color w:val="FF0000"/>
          <w:sz w:val="20"/>
          <w:szCs w:val="20"/>
          <w:shd w:val="clear" w:color="auto" w:fill="FFFF99"/>
          <w:rtl/>
        </w:rPr>
        <w:t>מיום 1.11.2012</w:t>
      </w:r>
    </w:p>
    <w:p w:rsidR="00712746" w:rsidRPr="00C13113" w:rsidRDefault="00712746" w:rsidP="00712746">
      <w:pPr>
        <w:pStyle w:val="P00"/>
        <w:spacing w:before="0"/>
        <w:ind w:left="0" w:right="1134"/>
        <w:rPr>
          <w:rStyle w:val="default"/>
          <w:rFonts w:cs="FrankRuehl" w:hint="cs"/>
          <w:vanish/>
          <w:sz w:val="20"/>
          <w:szCs w:val="20"/>
          <w:shd w:val="clear" w:color="auto" w:fill="FFFF99"/>
          <w:rtl/>
        </w:rPr>
      </w:pPr>
      <w:r w:rsidRPr="00C13113">
        <w:rPr>
          <w:rStyle w:val="default"/>
          <w:rFonts w:cs="FrankRuehl" w:hint="cs"/>
          <w:b/>
          <w:bCs/>
          <w:vanish/>
          <w:sz w:val="20"/>
          <w:szCs w:val="20"/>
          <w:shd w:val="clear" w:color="auto" w:fill="FFFF99"/>
          <w:rtl/>
        </w:rPr>
        <w:t>תק' (מס' 2) תשע"ב-2012</w:t>
      </w:r>
    </w:p>
    <w:p w:rsidR="00712746" w:rsidRPr="00C13113" w:rsidRDefault="00712746" w:rsidP="00712746">
      <w:pPr>
        <w:pStyle w:val="P00"/>
        <w:spacing w:before="0"/>
        <w:ind w:left="0" w:right="1134"/>
        <w:rPr>
          <w:rStyle w:val="default"/>
          <w:rFonts w:cs="FrankRuehl" w:hint="cs"/>
          <w:vanish/>
          <w:sz w:val="20"/>
          <w:szCs w:val="20"/>
          <w:shd w:val="clear" w:color="auto" w:fill="FFFF99"/>
          <w:rtl/>
        </w:rPr>
      </w:pPr>
      <w:hyperlink r:id="rId31" w:history="1">
        <w:r w:rsidRPr="00C13113">
          <w:rPr>
            <w:rStyle w:val="Hyperlink"/>
            <w:rFonts w:cs="FrankRuehl" w:hint="cs"/>
            <w:vanish/>
            <w:szCs w:val="20"/>
            <w:shd w:val="clear" w:color="auto" w:fill="FFFF99"/>
            <w:rtl/>
          </w:rPr>
          <w:t>ק"ת תשע"ב מס' 7145</w:t>
        </w:r>
      </w:hyperlink>
      <w:r w:rsidRPr="00C13113">
        <w:rPr>
          <w:rStyle w:val="default"/>
          <w:rFonts w:cs="FrankRuehl" w:hint="cs"/>
          <w:vanish/>
          <w:sz w:val="20"/>
          <w:szCs w:val="20"/>
          <w:shd w:val="clear" w:color="auto" w:fill="FFFF99"/>
          <w:rtl/>
        </w:rPr>
        <w:t xml:space="preserve"> מיום 24.7.2012 עמ' 1508</w:t>
      </w:r>
    </w:p>
    <w:p w:rsidR="00712746" w:rsidRPr="00712746" w:rsidRDefault="00712746" w:rsidP="00712746">
      <w:pPr>
        <w:pStyle w:val="P00"/>
        <w:ind w:left="0" w:right="1134"/>
        <w:rPr>
          <w:rStyle w:val="default"/>
          <w:rFonts w:cs="FrankRuehl" w:hint="cs"/>
          <w:sz w:val="2"/>
          <w:szCs w:val="2"/>
          <w:rtl/>
        </w:rPr>
      </w:pPr>
      <w:r w:rsidRPr="00C13113">
        <w:rPr>
          <w:rStyle w:val="default"/>
          <w:rFonts w:cs="FrankRuehl" w:hint="cs"/>
          <w:vanish/>
          <w:sz w:val="22"/>
          <w:szCs w:val="22"/>
          <w:shd w:val="clear" w:color="auto" w:fill="FFFF99"/>
          <w:rtl/>
        </w:rPr>
        <w:tab/>
        <w:t>(ד)</w:t>
      </w:r>
      <w:r w:rsidRPr="00C13113">
        <w:rPr>
          <w:rStyle w:val="default"/>
          <w:rFonts w:cs="FrankRuehl" w:hint="cs"/>
          <w:vanish/>
          <w:sz w:val="22"/>
          <w:szCs w:val="22"/>
          <w:shd w:val="clear" w:color="auto" w:fill="FFFF99"/>
          <w:rtl/>
        </w:rPr>
        <w:tab/>
        <w:t xml:space="preserve">ילד נכה ששולמה בעדו גמלה לפני תקנות אלה עד שמלאו לו 18 שנים, יימשך תשלום הגמלה בעד 90 ימים נוספים לאחר היום שבו מלאו לו 18 שנים </w:t>
      </w:r>
      <w:r w:rsidRPr="00C13113">
        <w:rPr>
          <w:rStyle w:val="default"/>
          <w:rFonts w:cs="FrankRuehl" w:hint="cs"/>
          <w:strike/>
          <w:vanish/>
          <w:sz w:val="22"/>
          <w:szCs w:val="22"/>
          <w:shd w:val="clear" w:color="auto" w:fill="FFFF99"/>
          <w:rtl/>
        </w:rPr>
        <w:t>ובלבד שתשלום גמלה לפי תקנה 3 יימשך רק אם הילד ממשיך ללמוד או לקבל טיפול כאמור בתקנה 3</w:t>
      </w:r>
      <w:r w:rsidRPr="00C13113">
        <w:rPr>
          <w:rStyle w:val="default"/>
          <w:rFonts w:cs="FrankRuehl" w:hint="cs"/>
          <w:vanish/>
          <w:sz w:val="22"/>
          <w:szCs w:val="22"/>
          <w:shd w:val="clear" w:color="auto" w:fill="FFFF99"/>
          <w:rtl/>
        </w:rPr>
        <w:t>.</w:t>
      </w:r>
      <w:bookmarkEnd w:id="13"/>
    </w:p>
    <w:p w:rsidR="00C14731" w:rsidRDefault="00C14731" w:rsidP="00CA4822">
      <w:pPr>
        <w:pStyle w:val="P00"/>
        <w:spacing w:before="72"/>
        <w:ind w:left="0" w:right="1134"/>
        <w:rPr>
          <w:rStyle w:val="default"/>
          <w:rFonts w:cs="FrankRuehl" w:hint="cs"/>
          <w:rtl/>
        </w:rPr>
      </w:pPr>
      <w:bookmarkStart w:id="14" w:name="Seif5"/>
      <w:bookmarkEnd w:id="14"/>
      <w:r>
        <w:rPr>
          <w:rFonts w:cs="Miriam"/>
          <w:lang w:val="he-IL"/>
        </w:rPr>
        <w:pict>
          <v:rect id="_x0000_s2248" style="position:absolute;left:0;text-align:left;margin-left:464.35pt;margin-top:7.1pt;width:75.05pt;height:16.95pt;z-index:251640832" o:allowincell="f" filled="f" stroked="f" strokecolor="lime" strokeweight=".25pt">
            <v:textbox style="mso-next-textbox:#_x0000_s2248" inset="0,0,0,0">
              <w:txbxContent>
                <w:p w:rsidR="00032BA9" w:rsidRDefault="00032BA9" w:rsidP="00C14731">
                  <w:pPr>
                    <w:spacing w:line="160" w:lineRule="exact"/>
                    <w:rPr>
                      <w:rFonts w:cs="Miriam" w:hint="cs"/>
                      <w:noProof/>
                      <w:sz w:val="18"/>
                      <w:szCs w:val="18"/>
                      <w:rtl/>
                    </w:rPr>
                  </w:pPr>
                  <w:r>
                    <w:rPr>
                      <w:rFonts w:cs="Miriam" w:hint="cs"/>
                      <w:sz w:val="18"/>
                      <w:szCs w:val="18"/>
                      <w:rtl/>
                    </w:rPr>
                    <w:t>החלטה לזמן מוגבל</w:t>
                  </w:r>
                </w:p>
              </w:txbxContent>
            </v:textbox>
            <w10:anchorlock/>
          </v:rect>
        </w:pict>
      </w:r>
      <w:r w:rsidR="0071272E">
        <w:rPr>
          <w:rStyle w:val="big-number"/>
          <w:rFonts w:cs="Miriam" w:hint="cs"/>
          <w:rtl/>
        </w:rPr>
        <w:t>6</w:t>
      </w:r>
      <w:r>
        <w:rPr>
          <w:rStyle w:val="big-number"/>
          <w:rFonts w:cs="FrankRuehl"/>
          <w:sz w:val="26"/>
          <w:szCs w:val="26"/>
          <w:rtl/>
        </w:rPr>
        <w:t>.</w:t>
      </w:r>
      <w:r>
        <w:rPr>
          <w:rStyle w:val="big-number"/>
          <w:rFonts w:cs="FrankRuehl"/>
          <w:sz w:val="26"/>
          <w:szCs w:val="26"/>
          <w:rtl/>
        </w:rPr>
        <w:tab/>
      </w:r>
      <w:r w:rsidR="00CA4822">
        <w:rPr>
          <w:rStyle w:val="default"/>
          <w:rFonts w:cs="FrankRuehl" w:hint="cs"/>
          <w:rtl/>
        </w:rPr>
        <w:t>המוסד רשאי ליתן גמלה לפי תקנות אלה לזמן מוגבל, אם לדעתו קיימות נסיבות העשויות להשפיע על הזכאות לגמלה או על שיעורה</w:t>
      </w:r>
      <w:r w:rsidR="00540D72">
        <w:rPr>
          <w:rStyle w:val="default"/>
          <w:rFonts w:cs="FrankRuehl" w:hint="cs"/>
          <w:rtl/>
        </w:rPr>
        <w:t>.</w:t>
      </w:r>
    </w:p>
    <w:p w:rsidR="00C14731" w:rsidRDefault="00C14731" w:rsidP="00CA4822">
      <w:pPr>
        <w:pStyle w:val="P00"/>
        <w:spacing w:before="72"/>
        <w:ind w:left="0" w:right="1134"/>
        <w:rPr>
          <w:rStyle w:val="default"/>
          <w:rFonts w:cs="FrankRuehl" w:hint="cs"/>
          <w:rtl/>
        </w:rPr>
      </w:pPr>
      <w:bookmarkStart w:id="15" w:name="Seif6"/>
      <w:bookmarkEnd w:id="15"/>
      <w:r>
        <w:rPr>
          <w:rFonts w:cs="Miriam"/>
          <w:lang w:val="he-IL"/>
        </w:rPr>
        <w:pict>
          <v:rect id="_x0000_s2249" style="position:absolute;left:0;text-align:left;margin-left:464.35pt;margin-top:7.1pt;width:75.05pt;height:16.95pt;z-index:251641856" o:allowincell="f" filled="f" stroked="f" strokecolor="lime" strokeweight=".25pt">
            <v:textbox style="mso-next-textbox:#_x0000_s2249" inset="0,0,0,0">
              <w:txbxContent>
                <w:p w:rsidR="00032BA9" w:rsidRDefault="00032BA9" w:rsidP="00C14731">
                  <w:pPr>
                    <w:spacing w:line="160" w:lineRule="exact"/>
                    <w:rPr>
                      <w:rFonts w:cs="Miriam" w:hint="cs"/>
                      <w:noProof/>
                      <w:sz w:val="18"/>
                      <w:szCs w:val="18"/>
                      <w:rtl/>
                    </w:rPr>
                  </w:pPr>
                  <w:r>
                    <w:rPr>
                      <w:rFonts w:cs="Miriam" w:hint="cs"/>
                      <w:sz w:val="18"/>
                      <w:szCs w:val="18"/>
                      <w:rtl/>
                    </w:rPr>
                    <w:t>בדיקה מחדש</w:t>
                  </w:r>
                </w:p>
              </w:txbxContent>
            </v:textbox>
            <w10:anchorlock/>
          </v:rect>
        </w:pict>
      </w:r>
      <w:r w:rsidR="0071272E">
        <w:rPr>
          <w:rStyle w:val="big-number"/>
          <w:rFonts w:cs="Miriam" w:hint="cs"/>
          <w:rtl/>
        </w:rPr>
        <w:t>7</w:t>
      </w:r>
      <w:r>
        <w:rPr>
          <w:rStyle w:val="big-number"/>
          <w:rFonts w:cs="FrankRuehl"/>
          <w:sz w:val="26"/>
          <w:szCs w:val="26"/>
          <w:rtl/>
        </w:rPr>
        <w:t>.</w:t>
      </w:r>
      <w:r>
        <w:rPr>
          <w:rStyle w:val="big-number"/>
          <w:rFonts w:cs="FrankRuehl"/>
          <w:sz w:val="26"/>
          <w:szCs w:val="26"/>
          <w:rtl/>
        </w:rPr>
        <w:tab/>
      </w:r>
      <w:r w:rsidR="00CA4822">
        <w:rPr>
          <w:rStyle w:val="default"/>
          <w:rFonts w:cs="FrankRuehl" w:hint="cs"/>
          <w:rtl/>
        </w:rPr>
        <w:t>(א)</w:t>
      </w:r>
      <w:r w:rsidR="00CA4822">
        <w:rPr>
          <w:rStyle w:val="default"/>
          <w:rFonts w:cs="FrankRuehl" w:hint="cs"/>
          <w:rtl/>
        </w:rPr>
        <w:tab/>
        <w:t>חלפו 6 חודשים לפחות מיום שניתנה ההחלטה שלפיה משתלמת גמלה לפי תקנות אלה:</w:t>
      </w:r>
    </w:p>
    <w:p w:rsidR="00CA4822" w:rsidRDefault="00CA4822" w:rsidP="00CA482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המוסד רשאי לבדוק מחדש את הזכאות לגמלה ואת שיעורה;</w:t>
      </w:r>
    </w:p>
    <w:p w:rsidR="00CA4822" w:rsidRDefault="00CA4822" w:rsidP="00CA482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המוסד יבדוק ויקבע מחדש את הזכאות לגמלה ואת שיעורה, אם הגיש הזכאי לגמלה בקשה לבדיקה מחדש והמציא אישור מרופא כי חלה החמרה במצבו של הילד.</w:t>
      </w:r>
    </w:p>
    <w:p w:rsidR="00CA4822" w:rsidRDefault="00CA4822" w:rsidP="00CA482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5D7A79">
        <w:rPr>
          <w:rStyle w:val="default"/>
          <w:rFonts w:cs="FrankRuehl" w:hint="cs"/>
          <w:rtl/>
        </w:rPr>
        <w:t>המוסד רשאי לבדוק ולקבוע מחדש את הזכאות לגמלה ואת שיעורה אף אם טרם חלפו 6 חודשים מיום שניתנה ההחלטה שלפיה משתלמת הגמלה, אם התגלו עובדות שלדעת המוסד לא היו ידועות בעת מתן ההחלטה שלפיה משתלמת הגמלה, או אם נוצרו עובדות חדשות, והכל אם לדעת המוסד יש בעובדות שנוצרו או נתגלו כאמור, כדי להשפיע על הזכאות לגמלה, או על שיעורה.</w:t>
      </w:r>
    </w:p>
    <w:p w:rsidR="005D7A79" w:rsidRDefault="005D7A79" w:rsidP="00CA482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תחילתה של החלטה בבדיקה מחדש לפי תקנה משנה (א)(1), ב-1 בחדוש שבו התקבלה ההחלטה.</w:t>
      </w:r>
    </w:p>
    <w:p w:rsidR="005D7A79" w:rsidRDefault="005D7A79" w:rsidP="00CA482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תחילתה של החלטה בבדיקה מחדש לפי תקנת משנה (א)(2), ב-1 בחודש שבו חלה ההחמרה, ותחילתה של החלטה בבדיקה מחדש לפי תקנת משנה (ב), ב-1 בחודש שבו נוצרו או נתגלו העובדות כאמור בה, ובלבד שלא תשולם גמלה לפי החלטה כאמור בעד </w:t>
      </w:r>
      <w:r>
        <w:rPr>
          <w:rStyle w:val="default"/>
          <w:rFonts w:cs="FrankRuehl"/>
          <w:rtl/>
        </w:rPr>
        <w:t>–</w:t>
      </w:r>
    </w:p>
    <w:p w:rsidR="005D7A79" w:rsidRDefault="005D7A79" w:rsidP="005D7A7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ילד עם ליקוי מיוחד כאמור בפרט (1) שבתוספת השניה </w:t>
      </w:r>
      <w:r>
        <w:rPr>
          <w:rStyle w:val="default"/>
          <w:rFonts w:cs="FrankRuehl"/>
          <w:rtl/>
        </w:rPr>
        <w:t>–</w:t>
      </w:r>
      <w:r>
        <w:rPr>
          <w:rStyle w:val="default"/>
          <w:rFonts w:cs="FrankRuehl" w:hint="cs"/>
          <w:rtl/>
        </w:rPr>
        <w:t xml:space="preserve"> בעד תקופה העולה על 6 חודשים שבתכוף לפני קבלת ההחלטה;</w:t>
      </w:r>
    </w:p>
    <w:p w:rsidR="005D7A79" w:rsidRDefault="005D7A79" w:rsidP="005D7A7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כל ילד אחר </w:t>
      </w:r>
      <w:r>
        <w:rPr>
          <w:rStyle w:val="default"/>
          <w:rFonts w:cs="FrankRuehl"/>
          <w:rtl/>
        </w:rPr>
        <w:t>–</w:t>
      </w:r>
      <w:r>
        <w:rPr>
          <w:rStyle w:val="default"/>
          <w:rFonts w:cs="FrankRuehl" w:hint="cs"/>
          <w:rtl/>
        </w:rPr>
        <w:t xml:space="preserve"> בעד תקופה העולה על 12 חודשים שבתכוף לפני קבלת ההחלטה.</w:t>
      </w:r>
    </w:p>
    <w:p w:rsidR="00C14731" w:rsidRDefault="00C14731" w:rsidP="005D7A79">
      <w:pPr>
        <w:pStyle w:val="P00"/>
        <w:spacing w:before="72"/>
        <w:ind w:left="0" w:right="1134"/>
        <w:rPr>
          <w:rStyle w:val="default"/>
          <w:rFonts w:cs="FrankRuehl" w:hint="cs"/>
          <w:rtl/>
        </w:rPr>
      </w:pPr>
      <w:bookmarkStart w:id="16" w:name="Seif7"/>
      <w:bookmarkEnd w:id="16"/>
      <w:r>
        <w:rPr>
          <w:rFonts w:cs="Miriam"/>
          <w:lang w:val="he-IL"/>
        </w:rPr>
        <w:pict>
          <v:rect id="_x0000_s2250" style="position:absolute;left:0;text-align:left;margin-left:464.35pt;margin-top:7.1pt;width:75.05pt;height:16.95pt;z-index:251642880" o:allowincell="f" filled="f" stroked="f" strokecolor="lime" strokeweight=".25pt">
            <v:textbox style="mso-next-textbox:#_x0000_s2250" inset="0,0,0,0">
              <w:txbxContent>
                <w:p w:rsidR="00032BA9" w:rsidRDefault="00032BA9" w:rsidP="00C14731">
                  <w:pPr>
                    <w:spacing w:line="160" w:lineRule="exact"/>
                    <w:rPr>
                      <w:rFonts w:cs="Miriam" w:hint="cs"/>
                      <w:noProof/>
                      <w:sz w:val="18"/>
                      <w:szCs w:val="18"/>
                      <w:rtl/>
                    </w:rPr>
                  </w:pPr>
                  <w:r>
                    <w:rPr>
                      <w:rFonts w:cs="Miriam" w:hint="cs"/>
                      <w:sz w:val="18"/>
                      <w:szCs w:val="18"/>
                      <w:rtl/>
                    </w:rPr>
                    <w:t>הגשת תביעה חדשה</w:t>
                  </w:r>
                </w:p>
              </w:txbxContent>
            </v:textbox>
            <w10:anchorlock/>
          </v:rect>
        </w:pict>
      </w:r>
      <w:r w:rsidR="0071272E">
        <w:rPr>
          <w:rStyle w:val="big-number"/>
          <w:rFonts w:cs="Miriam" w:hint="cs"/>
          <w:rtl/>
        </w:rPr>
        <w:t>8</w:t>
      </w:r>
      <w:r>
        <w:rPr>
          <w:rStyle w:val="big-number"/>
          <w:rFonts w:cs="FrankRuehl"/>
          <w:sz w:val="26"/>
          <w:szCs w:val="26"/>
          <w:rtl/>
        </w:rPr>
        <w:t>.</w:t>
      </w:r>
      <w:r>
        <w:rPr>
          <w:rStyle w:val="big-number"/>
          <w:rFonts w:cs="FrankRuehl"/>
          <w:sz w:val="26"/>
          <w:szCs w:val="26"/>
          <w:rtl/>
        </w:rPr>
        <w:tab/>
      </w:r>
      <w:r w:rsidR="005D7A79">
        <w:rPr>
          <w:rStyle w:val="default"/>
          <w:rFonts w:cs="FrankRuehl" w:hint="cs"/>
          <w:rtl/>
        </w:rPr>
        <w:t>(א)</w:t>
      </w:r>
      <w:r w:rsidR="005D7A79">
        <w:rPr>
          <w:rStyle w:val="default"/>
          <w:rFonts w:cs="FrankRuehl" w:hint="cs"/>
          <w:rtl/>
        </w:rPr>
        <w:tab/>
        <w:t>נדחתה תביעה לגמלה לפי תקנות אלה, רשאי התובע להגיש תביעה חדשה, ובלבד שחלפו 6 חודשים מיום שבו נדחתה באחרונה תביעתו לגמלה; לתביעה חדשה כאמור יצרף התובע אישור רפואי בדבר החמרה שחלה במצבו של הילד.</w:t>
      </w:r>
    </w:p>
    <w:p w:rsidR="005D7A79" w:rsidRDefault="005D7A79" w:rsidP="005D7A7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בתקנת משנה (א), נתגלו או נוצרו עובדות שלא היו ידועות בעת מתן ההחלטה שלפיה נדחתה התביעה לאחרונה, רשאי המוסד לבדוק מחדש את הזכאות לגמלה אף אם טרם חלפו 6 חודשים ממועד הדחייה.</w:t>
      </w:r>
    </w:p>
    <w:p w:rsidR="005D7A79" w:rsidRDefault="005D7A79" w:rsidP="005D7A7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החלטה בתביעה לפי תקנות משנה (א) ו-(ב), תחילתה כאמור בתקנה 7(ד) ולעניין זה יראו את מועד הגשת התביעה כמועד קבלת ההחלטה והכל בלבד שמועד התחילה כאמור לא יקדם למועדים המפורטים להלן, לפי העניין:</w:t>
      </w:r>
    </w:p>
    <w:p w:rsidR="005D7A79" w:rsidRDefault="005D7A79" w:rsidP="005D7A7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לגבי החלטה בתביעה לפי תקנת משנה (א) </w:t>
      </w:r>
      <w:r>
        <w:rPr>
          <w:rStyle w:val="default"/>
          <w:rFonts w:cs="FrankRuehl"/>
          <w:rtl/>
        </w:rPr>
        <w:t>–</w:t>
      </w:r>
      <w:r>
        <w:rPr>
          <w:rStyle w:val="default"/>
          <w:rFonts w:cs="FrankRuehl" w:hint="cs"/>
          <w:rtl/>
        </w:rPr>
        <w:t xml:space="preserve"> המועד שבו נדחתה באחרונה תביעה לגמלה בעד אותו ילד;</w:t>
      </w:r>
    </w:p>
    <w:p w:rsidR="005D7A79" w:rsidRDefault="005D7A79" w:rsidP="005D7A7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לגבי החלטה לפי תקנת משנה (ב) </w:t>
      </w:r>
      <w:r>
        <w:rPr>
          <w:rStyle w:val="default"/>
          <w:rFonts w:cs="FrankRuehl"/>
          <w:rtl/>
        </w:rPr>
        <w:t>–</w:t>
      </w:r>
      <w:r>
        <w:rPr>
          <w:rStyle w:val="default"/>
          <w:rFonts w:cs="FrankRuehl" w:hint="cs"/>
          <w:rtl/>
        </w:rPr>
        <w:t xml:space="preserve"> ה-1 בחודש שבו נוצרו העובדות.</w:t>
      </w:r>
    </w:p>
    <w:p w:rsidR="00CC74B3" w:rsidRDefault="00CC74B3" w:rsidP="005D7A79">
      <w:pPr>
        <w:pStyle w:val="P00"/>
        <w:spacing w:before="72"/>
        <w:ind w:left="0" w:right="1134"/>
        <w:rPr>
          <w:rStyle w:val="default"/>
          <w:rFonts w:cs="FrankRuehl" w:hint="cs"/>
          <w:rtl/>
        </w:rPr>
      </w:pPr>
      <w:bookmarkStart w:id="17" w:name="Seif8"/>
      <w:bookmarkEnd w:id="17"/>
      <w:r>
        <w:rPr>
          <w:rFonts w:cs="Miriam"/>
          <w:lang w:val="he-IL"/>
        </w:rPr>
        <w:pict>
          <v:rect id="_x0000_s2251" style="position:absolute;left:0;text-align:left;margin-left:464.35pt;margin-top:7.1pt;width:75.05pt;height:16.95pt;z-index:251643904" o:allowincell="f" filled="f" stroked="f" strokecolor="lime" strokeweight=".25pt">
            <v:textbox style="mso-next-textbox:#_x0000_s2251" inset="0,0,0,0">
              <w:txbxContent>
                <w:p w:rsidR="00032BA9" w:rsidRDefault="00032BA9" w:rsidP="00CC74B3">
                  <w:pPr>
                    <w:spacing w:line="160" w:lineRule="exact"/>
                    <w:rPr>
                      <w:rFonts w:cs="Miriam" w:hint="cs"/>
                      <w:noProof/>
                      <w:sz w:val="18"/>
                      <w:szCs w:val="18"/>
                      <w:rtl/>
                    </w:rPr>
                  </w:pPr>
                  <w:r>
                    <w:rPr>
                      <w:rFonts w:cs="Miriam" w:hint="cs"/>
                      <w:sz w:val="18"/>
                      <w:szCs w:val="18"/>
                      <w:rtl/>
                    </w:rPr>
                    <w:t>חובת הודעה למוסד</w:t>
                  </w:r>
                </w:p>
              </w:txbxContent>
            </v:textbox>
            <w10:anchorlock/>
          </v:rect>
        </w:pict>
      </w:r>
      <w:r w:rsidR="00E27764">
        <w:rPr>
          <w:rStyle w:val="big-number"/>
          <w:rFonts w:cs="Miriam" w:hint="cs"/>
          <w:rtl/>
        </w:rPr>
        <w:t>9</w:t>
      </w:r>
      <w:r>
        <w:rPr>
          <w:rStyle w:val="big-number"/>
          <w:rFonts w:cs="FrankRuehl"/>
          <w:sz w:val="26"/>
          <w:szCs w:val="26"/>
          <w:rtl/>
        </w:rPr>
        <w:t>.</w:t>
      </w:r>
      <w:r>
        <w:rPr>
          <w:rStyle w:val="big-number"/>
          <w:rFonts w:cs="FrankRuehl"/>
          <w:sz w:val="26"/>
          <w:szCs w:val="26"/>
          <w:rtl/>
        </w:rPr>
        <w:tab/>
      </w:r>
      <w:r w:rsidR="005D7A79">
        <w:rPr>
          <w:rStyle w:val="default"/>
          <w:rFonts w:cs="FrankRuehl" w:hint="cs"/>
          <w:rtl/>
        </w:rPr>
        <w:t>הוכנס ילד נכה למוסד כאמור בתקנה 4(א)(2) או נמסר למשפחת אומנה, יודיע על כך מקבל הגמלה למוסד לביטוח לאומי בתוך שלושה שבועות.</w:t>
      </w:r>
    </w:p>
    <w:p w:rsidR="00CC74B3" w:rsidRDefault="00CC74B3" w:rsidP="007E3380">
      <w:pPr>
        <w:pStyle w:val="P00"/>
        <w:spacing w:before="72"/>
        <w:ind w:left="0" w:right="1134"/>
        <w:rPr>
          <w:rStyle w:val="default"/>
          <w:rFonts w:cs="FrankRuehl" w:hint="cs"/>
          <w:rtl/>
        </w:rPr>
      </w:pPr>
      <w:bookmarkStart w:id="18" w:name="Seif9"/>
      <w:bookmarkEnd w:id="18"/>
      <w:r>
        <w:rPr>
          <w:rFonts w:cs="Miriam"/>
          <w:lang w:val="he-IL"/>
        </w:rPr>
        <w:pict>
          <v:rect id="_x0000_s2252" style="position:absolute;left:0;text-align:left;margin-left:464.35pt;margin-top:7.1pt;width:75.05pt;height:29.65pt;z-index:251644928" o:allowincell="f" filled="f" stroked="f" strokecolor="lime" strokeweight=".25pt">
            <v:textbox style="mso-next-textbox:#_x0000_s2252" inset="0,0,0,0">
              <w:txbxContent>
                <w:p w:rsidR="00032BA9" w:rsidRDefault="00032BA9" w:rsidP="00CC74B3">
                  <w:pPr>
                    <w:spacing w:line="160" w:lineRule="exact"/>
                    <w:rPr>
                      <w:rFonts w:cs="Miriam" w:hint="cs"/>
                      <w:sz w:val="18"/>
                      <w:szCs w:val="18"/>
                      <w:rtl/>
                    </w:rPr>
                  </w:pPr>
                  <w:r>
                    <w:rPr>
                      <w:rFonts w:cs="Miriam" w:hint="cs"/>
                      <w:sz w:val="18"/>
                      <w:szCs w:val="18"/>
                      <w:rtl/>
                    </w:rPr>
                    <w:t>מניעת כפל גמלאות</w:t>
                  </w:r>
                </w:p>
                <w:p w:rsidR="00751A4D" w:rsidRDefault="00751A4D" w:rsidP="00751A4D">
                  <w:pPr>
                    <w:spacing w:line="160" w:lineRule="exact"/>
                    <w:rPr>
                      <w:rFonts w:cs="Miriam" w:hint="cs"/>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תשע"ב-2012</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sidR="00A40B66">
        <w:rPr>
          <w:rStyle w:val="default"/>
          <w:rFonts w:cs="FrankRuehl" w:hint="cs"/>
          <w:rtl/>
        </w:rPr>
        <w:t>(א)</w:t>
      </w:r>
      <w:r w:rsidR="00A40B66">
        <w:rPr>
          <w:rStyle w:val="default"/>
          <w:rFonts w:cs="FrankRuehl" w:hint="cs"/>
          <w:rtl/>
        </w:rPr>
        <w:tab/>
      </w:r>
      <w:r w:rsidR="005D7A79">
        <w:rPr>
          <w:rStyle w:val="default"/>
          <w:rFonts w:cs="FrankRuehl" w:hint="cs"/>
          <w:rtl/>
        </w:rPr>
        <w:t>לא תינתן בעד אותה תקופה יותר מגמלה אחת לפי תקנה 2, בעד אותו ילד נכה; הוראה זו לא תחול על גמלה המשתלמת לפי תקנה 2(</w:t>
      </w:r>
      <w:r w:rsidR="007E3380">
        <w:rPr>
          <w:rStyle w:val="default"/>
          <w:rFonts w:cs="FrankRuehl" w:hint="cs"/>
          <w:rtl/>
        </w:rPr>
        <w:t>4</w:t>
      </w:r>
      <w:r w:rsidR="005D7A79">
        <w:rPr>
          <w:rStyle w:val="default"/>
          <w:rFonts w:cs="FrankRuehl" w:hint="cs"/>
          <w:rtl/>
        </w:rPr>
        <w:t>).</w:t>
      </w:r>
    </w:p>
    <w:p w:rsidR="005D7A79" w:rsidRDefault="00271E14" w:rsidP="002F1F51">
      <w:pPr>
        <w:pStyle w:val="P00"/>
        <w:spacing w:before="72"/>
        <w:ind w:left="0" w:right="1134"/>
        <w:rPr>
          <w:rStyle w:val="default"/>
          <w:rFonts w:cs="FrankRuehl" w:hint="cs"/>
          <w:rtl/>
        </w:rPr>
      </w:pPr>
      <w:r>
        <w:rPr>
          <w:rFonts w:cs="FrankRuehl" w:hint="cs"/>
          <w:sz w:val="26"/>
          <w:rtl/>
          <w:lang w:eastAsia="en-US"/>
        </w:rPr>
        <w:pict>
          <v:shape id="_x0000_s2303" type="#_x0000_t202" style="position:absolute;left:0;text-align:left;margin-left:470.35pt;margin-top:7.1pt;width:1in;height:49.15pt;z-index:251650048" filled="f" stroked="f">
            <v:textbox inset="1mm,0,1mm,0">
              <w:txbxContent>
                <w:p w:rsidR="00271E14" w:rsidRDefault="00271E14" w:rsidP="00271E14">
                  <w:pPr>
                    <w:spacing w:line="160" w:lineRule="exact"/>
                    <w:rPr>
                      <w:rFonts w:cs="Miriam" w:hint="cs"/>
                      <w:sz w:val="18"/>
                      <w:szCs w:val="18"/>
                      <w:rtl/>
                    </w:rPr>
                  </w:pPr>
                  <w:r>
                    <w:rPr>
                      <w:rFonts w:cs="Miriam" w:hint="cs"/>
                      <w:sz w:val="18"/>
                      <w:szCs w:val="18"/>
                      <w:rtl/>
                    </w:rPr>
                    <w:t>תק' תשע"ב-2012</w:t>
                  </w:r>
                </w:p>
                <w:p w:rsidR="00751A4D" w:rsidRDefault="00751A4D" w:rsidP="00751A4D">
                  <w:pPr>
                    <w:spacing w:line="160" w:lineRule="exact"/>
                    <w:rPr>
                      <w:rFonts w:cs="Miriam" w:hint="cs"/>
                      <w:noProof/>
                      <w:sz w:val="18"/>
                      <w:szCs w:val="18"/>
                      <w:rtl/>
                    </w:rPr>
                  </w:pPr>
                  <w:r>
                    <w:rPr>
                      <w:rFonts w:cs="Miriam" w:hint="cs"/>
                      <w:sz w:val="18"/>
                      <w:szCs w:val="18"/>
                      <w:rtl/>
                    </w:rPr>
                    <w:t>תק' (מס' 2) תשע"ב-2012</w:t>
                  </w:r>
                </w:p>
                <w:p w:rsidR="00F25BB5" w:rsidRDefault="00F25BB5" w:rsidP="00751A4D">
                  <w:pPr>
                    <w:spacing w:line="160" w:lineRule="exact"/>
                    <w:rPr>
                      <w:rFonts w:cs="Miriam"/>
                      <w:noProof/>
                      <w:sz w:val="18"/>
                      <w:szCs w:val="18"/>
                      <w:rtl/>
                    </w:rPr>
                  </w:pPr>
                  <w:r>
                    <w:rPr>
                      <w:rFonts w:cs="Miriam" w:hint="cs"/>
                      <w:noProof/>
                      <w:sz w:val="18"/>
                      <w:szCs w:val="18"/>
                      <w:rtl/>
                    </w:rPr>
                    <w:t>תק' (מס' 2) תשע"ו-2016</w:t>
                  </w:r>
                </w:p>
                <w:p w:rsidR="00DA0DD4" w:rsidRDefault="00DA0DD4" w:rsidP="00751A4D">
                  <w:pPr>
                    <w:spacing w:line="160" w:lineRule="exact"/>
                    <w:rPr>
                      <w:rFonts w:cs="Miriam" w:hint="cs"/>
                      <w:noProof/>
                      <w:sz w:val="18"/>
                      <w:szCs w:val="18"/>
                      <w:rtl/>
                    </w:rPr>
                  </w:pPr>
                  <w:r>
                    <w:rPr>
                      <w:rFonts w:cs="Miriam" w:hint="cs"/>
                      <w:noProof/>
                      <w:sz w:val="18"/>
                      <w:szCs w:val="18"/>
                      <w:rtl/>
                    </w:rPr>
                    <w:t>תק' תשע"ח-2018</w:t>
                  </w:r>
                </w:p>
              </w:txbxContent>
            </v:textbox>
          </v:shape>
        </w:pict>
      </w:r>
      <w:r w:rsidR="005D7A79">
        <w:rPr>
          <w:rStyle w:val="default"/>
          <w:rFonts w:cs="FrankRuehl" w:hint="cs"/>
          <w:rtl/>
        </w:rPr>
        <w:tab/>
        <w:t>(ב)</w:t>
      </w:r>
      <w:r w:rsidR="005D7A79">
        <w:rPr>
          <w:rStyle w:val="default"/>
          <w:rFonts w:cs="FrankRuehl" w:hint="cs"/>
          <w:rtl/>
        </w:rPr>
        <w:tab/>
        <w:t>הסכום הכולל של הגמלאות המשולמות לפי תקנ</w:t>
      </w:r>
      <w:r w:rsidR="007E3380">
        <w:rPr>
          <w:rStyle w:val="default"/>
          <w:rFonts w:cs="FrankRuehl" w:hint="cs"/>
          <w:rtl/>
        </w:rPr>
        <w:t>ה 2</w:t>
      </w:r>
      <w:r w:rsidR="005D7A79">
        <w:rPr>
          <w:rStyle w:val="default"/>
          <w:rFonts w:cs="FrankRuehl" w:hint="cs"/>
          <w:rtl/>
        </w:rPr>
        <w:t>, בעד אותו ילד ובעד אותה תקופה, לא יעלה על סכום השווה ל-</w:t>
      </w:r>
      <w:r w:rsidR="00DA0DD4">
        <w:rPr>
          <w:rStyle w:val="default"/>
          <w:rFonts w:cs="FrankRuehl" w:hint="cs"/>
          <w:rtl/>
        </w:rPr>
        <w:t>117</w:t>
      </w:r>
      <w:r w:rsidR="005D7A79">
        <w:rPr>
          <w:rStyle w:val="default"/>
          <w:rFonts w:cs="FrankRuehl" w:hint="cs"/>
          <w:rtl/>
        </w:rPr>
        <w:t>% מקצבת יחיד מלאה</w:t>
      </w:r>
      <w:r w:rsidRPr="00271E14">
        <w:rPr>
          <w:rStyle w:val="default"/>
          <w:rFonts w:cs="FrankRuehl" w:hint="cs"/>
          <w:rtl/>
        </w:rPr>
        <w:t>, ולעניין גמלאות המשולמות בעד ילד התלוי לחלוטין בעזרת הזולת</w:t>
      </w:r>
      <w:r w:rsidR="00F25BB5">
        <w:rPr>
          <w:rStyle w:val="default"/>
          <w:rFonts w:cs="FrankRuehl" w:hint="cs"/>
          <w:rtl/>
        </w:rPr>
        <w:t xml:space="preserve"> </w:t>
      </w:r>
      <w:r w:rsidR="00F25BB5" w:rsidRPr="00F25BB5">
        <w:rPr>
          <w:rStyle w:val="default"/>
          <w:rFonts w:cs="FrankRuehl" w:hint="cs"/>
          <w:rtl/>
        </w:rPr>
        <w:t>או בעד ילד הזקוק לטיפול רפואי קבוע</w:t>
      </w:r>
      <w:r w:rsidRPr="00271E14">
        <w:rPr>
          <w:rStyle w:val="default"/>
          <w:rFonts w:cs="FrankRuehl" w:hint="cs"/>
          <w:rtl/>
        </w:rPr>
        <w:t>, לא יעלה על סכום השווה ל-</w:t>
      </w:r>
      <w:r w:rsidR="00DA0DD4">
        <w:rPr>
          <w:rStyle w:val="default"/>
          <w:rFonts w:cs="FrankRuehl" w:hint="cs"/>
          <w:rtl/>
        </w:rPr>
        <w:t>214.09</w:t>
      </w:r>
      <w:r w:rsidRPr="00271E14">
        <w:rPr>
          <w:rStyle w:val="default"/>
          <w:rFonts w:cs="FrankRuehl" w:hint="cs"/>
          <w:rtl/>
        </w:rPr>
        <w:t>% מקצבת יחיד מלאה</w:t>
      </w:r>
      <w:r w:rsidR="005D7A79">
        <w:rPr>
          <w:rStyle w:val="default"/>
          <w:rFonts w:cs="FrankRuehl" w:hint="cs"/>
          <w:rtl/>
        </w:rPr>
        <w:t>.</w:t>
      </w:r>
    </w:p>
    <w:p w:rsidR="005D7A79" w:rsidRDefault="005D7A79" w:rsidP="005D7A7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לא תינתן גמלה לפי תקנות אלה בעד ילד נכה, כל עוד הוא מקבל הטבה לפי הסכם בדבר גמלת ניידות, שנערך לפי סעיף 9 לחוק (להלן </w:t>
      </w:r>
      <w:r>
        <w:rPr>
          <w:rStyle w:val="default"/>
          <w:rFonts w:cs="FrankRuehl"/>
          <w:rtl/>
        </w:rPr>
        <w:t>–</w:t>
      </w:r>
      <w:r>
        <w:rPr>
          <w:rStyle w:val="default"/>
          <w:rFonts w:cs="FrankRuehl" w:hint="cs"/>
          <w:rtl/>
        </w:rPr>
        <w:t xml:space="preserve"> ההסכם) וטרם הוחזרה ההלוואה העומדת שניתנה לרכישת הרכב שבבעלותו, ואולם יכול שתינתן גמלה לפי תקנות אלה גם בעד ילד שמקבל הטבה לפי ההסכם, אם מתקיים בו אחד מאלה:</w:t>
      </w:r>
    </w:p>
    <w:p w:rsidR="005D7A79" w:rsidRDefault="005D7A79" w:rsidP="005D7A7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להורהו שני ילדים נכים או ילד נכה וילד מוגבל בניידות כמשמעו בהסכם;</w:t>
      </w:r>
    </w:p>
    <w:p w:rsidR="005D7A79" w:rsidRDefault="005D7A79" w:rsidP="005D7A7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נקבעו לו 80% מוגבלות בניידות לפי ההסכם או שהוועדה הרפואית כמשמעותה בהסכם קבעה כי הוא זקוק לכיסא גלגלים ומשתמש בו, או קבעה כי בשל ליקוי בגפיו התחתונות אינו מסוגל ללכת בכוחות עצמו ובשל מוגבלותו אינו מסוגל להשתמש בכיסא גלגלים.</w:t>
      </w:r>
    </w:p>
    <w:p w:rsidR="00271E14" w:rsidRPr="00C13113" w:rsidRDefault="00271E14" w:rsidP="00271E14">
      <w:pPr>
        <w:pStyle w:val="P00"/>
        <w:spacing w:before="0"/>
        <w:ind w:left="0" w:right="1134"/>
        <w:rPr>
          <w:rStyle w:val="default"/>
          <w:rFonts w:cs="FrankRuehl" w:hint="cs"/>
          <w:vanish/>
          <w:color w:val="FF0000"/>
          <w:sz w:val="20"/>
          <w:szCs w:val="20"/>
          <w:shd w:val="clear" w:color="auto" w:fill="FFFF99"/>
          <w:rtl/>
        </w:rPr>
      </w:pPr>
      <w:bookmarkStart w:id="19" w:name="Rov22"/>
      <w:r w:rsidRPr="00C13113">
        <w:rPr>
          <w:rStyle w:val="default"/>
          <w:rFonts w:cs="FrankRuehl" w:hint="cs"/>
          <w:vanish/>
          <w:color w:val="FF0000"/>
          <w:sz w:val="20"/>
          <w:szCs w:val="20"/>
          <w:shd w:val="clear" w:color="auto" w:fill="FFFF99"/>
          <w:rtl/>
        </w:rPr>
        <w:t>מיום 1.1.2012</w:t>
      </w:r>
    </w:p>
    <w:p w:rsidR="00271E14" w:rsidRPr="00C13113" w:rsidRDefault="00271E14" w:rsidP="00271E14">
      <w:pPr>
        <w:pStyle w:val="P00"/>
        <w:spacing w:before="0"/>
        <w:ind w:left="0" w:right="1134"/>
        <w:rPr>
          <w:rStyle w:val="default"/>
          <w:rFonts w:cs="FrankRuehl" w:hint="cs"/>
          <w:vanish/>
          <w:sz w:val="20"/>
          <w:szCs w:val="20"/>
          <w:shd w:val="clear" w:color="auto" w:fill="FFFF99"/>
          <w:rtl/>
        </w:rPr>
      </w:pPr>
      <w:r w:rsidRPr="00C13113">
        <w:rPr>
          <w:rStyle w:val="default"/>
          <w:rFonts w:cs="FrankRuehl" w:hint="cs"/>
          <w:b/>
          <w:bCs/>
          <w:vanish/>
          <w:sz w:val="20"/>
          <w:szCs w:val="20"/>
          <w:shd w:val="clear" w:color="auto" w:fill="FFFF99"/>
          <w:rtl/>
        </w:rPr>
        <w:t>תק' תשע"ב-2012</w:t>
      </w:r>
    </w:p>
    <w:p w:rsidR="00271E14" w:rsidRPr="00C13113" w:rsidRDefault="00271E14" w:rsidP="00271E14">
      <w:pPr>
        <w:pStyle w:val="P00"/>
        <w:spacing w:before="0"/>
        <w:ind w:left="0" w:right="1134"/>
        <w:rPr>
          <w:rStyle w:val="default"/>
          <w:rFonts w:cs="FrankRuehl" w:hint="cs"/>
          <w:vanish/>
          <w:sz w:val="20"/>
          <w:szCs w:val="20"/>
          <w:shd w:val="clear" w:color="auto" w:fill="FFFF99"/>
          <w:rtl/>
        </w:rPr>
      </w:pPr>
      <w:hyperlink r:id="rId32" w:history="1">
        <w:r w:rsidRPr="00C13113">
          <w:rPr>
            <w:rStyle w:val="Hyperlink"/>
            <w:rFonts w:cs="FrankRuehl" w:hint="cs"/>
            <w:vanish/>
            <w:szCs w:val="20"/>
            <w:shd w:val="clear" w:color="auto" w:fill="FFFF99"/>
            <w:rtl/>
          </w:rPr>
          <w:t>ק"ת תשע"ב מס' 7088</w:t>
        </w:r>
      </w:hyperlink>
      <w:r w:rsidRPr="00C13113">
        <w:rPr>
          <w:rStyle w:val="default"/>
          <w:rFonts w:cs="FrankRuehl" w:hint="cs"/>
          <w:vanish/>
          <w:sz w:val="20"/>
          <w:szCs w:val="20"/>
          <w:shd w:val="clear" w:color="auto" w:fill="FFFF99"/>
          <w:rtl/>
        </w:rPr>
        <w:t xml:space="preserve"> מיום 9.2.2012 עמ' 756</w:t>
      </w:r>
    </w:p>
    <w:p w:rsidR="00271E14" w:rsidRPr="00C13113" w:rsidRDefault="00271E14" w:rsidP="00271E14">
      <w:pPr>
        <w:pStyle w:val="P00"/>
        <w:spacing w:before="72"/>
        <w:ind w:left="0" w:right="1134"/>
        <w:rPr>
          <w:rStyle w:val="default"/>
          <w:rFonts w:cs="FrankRuehl" w:hint="cs"/>
          <w:vanish/>
          <w:sz w:val="22"/>
          <w:szCs w:val="22"/>
          <w:shd w:val="clear" w:color="auto" w:fill="FFFF99"/>
          <w:rtl/>
        </w:rPr>
      </w:pPr>
      <w:r w:rsidRPr="00C13113">
        <w:rPr>
          <w:rStyle w:val="default"/>
          <w:rFonts w:cs="FrankRuehl" w:hint="cs"/>
          <w:vanish/>
          <w:sz w:val="22"/>
          <w:szCs w:val="22"/>
          <w:shd w:val="clear" w:color="auto" w:fill="FFFF99"/>
          <w:rtl/>
        </w:rPr>
        <w:tab/>
        <w:t>(ב)</w:t>
      </w:r>
      <w:r w:rsidRPr="00C13113">
        <w:rPr>
          <w:rStyle w:val="default"/>
          <w:rFonts w:cs="FrankRuehl" w:hint="cs"/>
          <w:vanish/>
          <w:sz w:val="22"/>
          <w:szCs w:val="22"/>
          <w:shd w:val="clear" w:color="auto" w:fill="FFFF99"/>
          <w:rtl/>
        </w:rPr>
        <w:tab/>
        <w:t>הסכום הכולל של הגמלאות המשולמות לפי תקנות 2 ו-3, בעד אותו ילד ובעד אותה תקופה, לא יעלה על סכום השווה ל-117% מקצבת יחיד מלאה</w:t>
      </w:r>
      <w:r w:rsidRPr="00C13113">
        <w:rPr>
          <w:rStyle w:val="default"/>
          <w:rFonts w:cs="FrankRuehl" w:hint="cs"/>
          <w:vanish/>
          <w:sz w:val="22"/>
          <w:szCs w:val="22"/>
          <w:u w:val="single"/>
          <w:shd w:val="clear" w:color="auto" w:fill="FFFF99"/>
          <w:rtl/>
        </w:rPr>
        <w:t>, ולעניין גמלאות המשולמות בעד ילד התלוי לחלוטין בעזרת הזולת, לא יעלה על סכום השווה ל-145% מקצבת יחיד מלאה</w:t>
      </w:r>
      <w:r w:rsidRPr="00C13113">
        <w:rPr>
          <w:rStyle w:val="default"/>
          <w:rFonts w:cs="FrankRuehl" w:hint="cs"/>
          <w:vanish/>
          <w:sz w:val="22"/>
          <w:szCs w:val="22"/>
          <w:shd w:val="clear" w:color="auto" w:fill="FFFF99"/>
          <w:rtl/>
        </w:rPr>
        <w:t>.</w:t>
      </w:r>
    </w:p>
    <w:p w:rsidR="00271E14" w:rsidRPr="00C13113" w:rsidRDefault="00271E14" w:rsidP="00271E14">
      <w:pPr>
        <w:pStyle w:val="P00"/>
        <w:spacing w:before="0"/>
        <w:ind w:left="0" w:right="1134"/>
        <w:rPr>
          <w:rStyle w:val="default"/>
          <w:rFonts w:cs="FrankRuehl" w:hint="cs"/>
          <w:vanish/>
          <w:sz w:val="20"/>
          <w:szCs w:val="20"/>
          <w:shd w:val="clear" w:color="auto" w:fill="FFFF99"/>
          <w:rtl/>
        </w:rPr>
      </w:pPr>
    </w:p>
    <w:p w:rsidR="00271E14" w:rsidRPr="00C13113" w:rsidRDefault="00271E14" w:rsidP="00271E14">
      <w:pPr>
        <w:pStyle w:val="P00"/>
        <w:spacing w:before="0"/>
        <w:ind w:left="0" w:right="1134"/>
        <w:rPr>
          <w:rStyle w:val="default"/>
          <w:rFonts w:cs="FrankRuehl" w:hint="cs"/>
          <w:vanish/>
          <w:sz w:val="20"/>
          <w:szCs w:val="20"/>
          <w:shd w:val="clear" w:color="auto" w:fill="FFFF99"/>
          <w:rtl/>
        </w:rPr>
      </w:pPr>
      <w:r w:rsidRPr="00C13113">
        <w:rPr>
          <w:rStyle w:val="default"/>
          <w:rFonts w:cs="FrankRuehl" w:hint="cs"/>
          <w:vanish/>
          <w:color w:val="FF0000"/>
          <w:sz w:val="20"/>
          <w:szCs w:val="20"/>
          <w:shd w:val="clear" w:color="auto" w:fill="FFFF99"/>
          <w:rtl/>
        </w:rPr>
        <w:t>מיום 1.1.2012 עד יום 31.12.2012</w:t>
      </w:r>
      <w:r w:rsidR="009E5B93" w:rsidRPr="00C13113">
        <w:rPr>
          <w:rStyle w:val="default"/>
          <w:rFonts w:cs="FrankRuehl" w:hint="cs"/>
          <w:vanish/>
          <w:color w:val="FF0000"/>
          <w:sz w:val="20"/>
          <w:szCs w:val="20"/>
          <w:shd w:val="clear" w:color="auto" w:fill="FFFF99"/>
          <w:rtl/>
        </w:rPr>
        <w:t xml:space="preserve"> </w:t>
      </w:r>
      <w:r w:rsidR="009E5B93" w:rsidRPr="00C13113">
        <w:rPr>
          <w:rStyle w:val="default"/>
          <w:rFonts w:cs="FrankRuehl" w:hint="cs"/>
          <w:vanish/>
          <w:sz w:val="20"/>
          <w:szCs w:val="20"/>
          <w:shd w:val="clear" w:color="auto" w:fill="FFFF99"/>
          <w:rtl/>
        </w:rPr>
        <w:t>(5.5.2013 לאור התפזרות הכנסת ה-18)</w:t>
      </w:r>
    </w:p>
    <w:p w:rsidR="00271E14" w:rsidRPr="00C13113" w:rsidRDefault="00271E14" w:rsidP="00271E14">
      <w:pPr>
        <w:pStyle w:val="P00"/>
        <w:spacing w:before="0"/>
        <w:ind w:left="0" w:right="1134"/>
        <w:rPr>
          <w:rStyle w:val="default"/>
          <w:rFonts w:cs="FrankRuehl" w:hint="cs"/>
          <w:vanish/>
          <w:sz w:val="20"/>
          <w:szCs w:val="20"/>
          <w:shd w:val="clear" w:color="auto" w:fill="FFFF99"/>
          <w:rtl/>
        </w:rPr>
      </w:pPr>
      <w:r w:rsidRPr="00C13113">
        <w:rPr>
          <w:rStyle w:val="default"/>
          <w:rFonts w:cs="FrankRuehl" w:hint="cs"/>
          <w:b/>
          <w:bCs/>
          <w:vanish/>
          <w:sz w:val="20"/>
          <w:szCs w:val="20"/>
          <w:shd w:val="clear" w:color="auto" w:fill="FFFF99"/>
          <w:rtl/>
        </w:rPr>
        <w:t>הוראת שעה תשע"ב-2012</w:t>
      </w:r>
    </w:p>
    <w:p w:rsidR="00271E14" w:rsidRPr="00C13113" w:rsidRDefault="00271E14" w:rsidP="00271E14">
      <w:pPr>
        <w:pStyle w:val="P00"/>
        <w:spacing w:before="0"/>
        <w:ind w:left="0" w:right="1134"/>
        <w:rPr>
          <w:rStyle w:val="default"/>
          <w:rFonts w:cs="FrankRuehl" w:hint="cs"/>
          <w:vanish/>
          <w:sz w:val="20"/>
          <w:szCs w:val="20"/>
          <w:shd w:val="clear" w:color="auto" w:fill="FFFF99"/>
          <w:rtl/>
        </w:rPr>
      </w:pPr>
      <w:hyperlink r:id="rId33" w:history="1">
        <w:r w:rsidRPr="00C13113">
          <w:rPr>
            <w:rStyle w:val="Hyperlink"/>
            <w:rFonts w:cs="FrankRuehl" w:hint="cs"/>
            <w:vanish/>
            <w:szCs w:val="20"/>
            <w:shd w:val="clear" w:color="auto" w:fill="FFFF99"/>
            <w:rtl/>
          </w:rPr>
          <w:t>ק"ת תשע"ב מס' 7088</w:t>
        </w:r>
      </w:hyperlink>
      <w:r w:rsidRPr="00C13113">
        <w:rPr>
          <w:rStyle w:val="default"/>
          <w:rFonts w:cs="FrankRuehl" w:hint="cs"/>
          <w:vanish/>
          <w:sz w:val="20"/>
          <w:szCs w:val="20"/>
          <w:shd w:val="clear" w:color="auto" w:fill="FFFF99"/>
          <w:rtl/>
        </w:rPr>
        <w:t xml:space="preserve"> מיום 9.2.2012 עמ' 757</w:t>
      </w:r>
    </w:p>
    <w:p w:rsidR="00271E14" w:rsidRPr="00C13113" w:rsidRDefault="00271E14" w:rsidP="00271E14">
      <w:pPr>
        <w:pStyle w:val="P00"/>
        <w:ind w:left="0" w:right="1134"/>
        <w:rPr>
          <w:rStyle w:val="default"/>
          <w:rFonts w:cs="FrankRuehl" w:hint="cs"/>
          <w:vanish/>
          <w:sz w:val="22"/>
          <w:szCs w:val="22"/>
          <w:shd w:val="clear" w:color="auto" w:fill="FFFF99"/>
          <w:rtl/>
        </w:rPr>
      </w:pPr>
      <w:r w:rsidRPr="00C13113">
        <w:rPr>
          <w:rStyle w:val="default"/>
          <w:rFonts w:cs="FrankRuehl" w:hint="cs"/>
          <w:vanish/>
          <w:sz w:val="22"/>
          <w:szCs w:val="22"/>
          <w:shd w:val="clear" w:color="auto" w:fill="FFFF99"/>
          <w:rtl/>
        </w:rPr>
        <w:tab/>
        <w:t>(ב)</w:t>
      </w:r>
      <w:r w:rsidRPr="00C13113">
        <w:rPr>
          <w:rStyle w:val="default"/>
          <w:rFonts w:cs="FrankRuehl" w:hint="cs"/>
          <w:vanish/>
          <w:sz w:val="22"/>
          <w:szCs w:val="22"/>
          <w:shd w:val="clear" w:color="auto" w:fill="FFFF99"/>
          <w:rtl/>
        </w:rPr>
        <w:tab/>
        <w:t>הסכום הכולל של הגמלאות המשולמות לפי תקנות 2 ו-3, בעד אותו ילד ובעד אותה תקופה, לא יעלה על סכום השווה ל-117% מקצבת יחיד מלאה, ולעניין גמלאות המשולמות בעד ילד התלוי לחלוטין בעזרת הזולת, לא יעלה על סכום השווה ל-</w:t>
      </w:r>
      <w:r w:rsidRPr="00C13113">
        <w:rPr>
          <w:rStyle w:val="default"/>
          <w:rFonts w:cs="FrankRuehl" w:hint="cs"/>
          <w:strike/>
          <w:vanish/>
          <w:sz w:val="22"/>
          <w:szCs w:val="22"/>
          <w:shd w:val="clear" w:color="auto" w:fill="FFFF99"/>
          <w:rtl/>
        </w:rPr>
        <w:t>145%</w:t>
      </w:r>
      <w:r w:rsidRPr="00C13113">
        <w:rPr>
          <w:rStyle w:val="default"/>
          <w:rFonts w:cs="FrankRuehl" w:hint="cs"/>
          <w:vanish/>
          <w:sz w:val="22"/>
          <w:szCs w:val="22"/>
          <w:shd w:val="clear" w:color="auto" w:fill="FFFF99"/>
          <w:rtl/>
        </w:rPr>
        <w:t xml:space="preserve"> </w:t>
      </w:r>
      <w:r w:rsidRPr="00C13113">
        <w:rPr>
          <w:rStyle w:val="default"/>
          <w:rFonts w:cs="FrankRuehl" w:hint="cs"/>
          <w:vanish/>
          <w:sz w:val="22"/>
          <w:szCs w:val="22"/>
          <w:u w:val="single"/>
          <w:shd w:val="clear" w:color="auto" w:fill="FFFF99"/>
          <w:rtl/>
        </w:rPr>
        <w:t>140%</w:t>
      </w:r>
      <w:r w:rsidRPr="00C13113">
        <w:rPr>
          <w:rStyle w:val="default"/>
          <w:rFonts w:cs="FrankRuehl" w:hint="cs"/>
          <w:vanish/>
          <w:sz w:val="22"/>
          <w:szCs w:val="22"/>
          <w:shd w:val="clear" w:color="auto" w:fill="FFFF99"/>
          <w:rtl/>
        </w:rPr>
        <w:t xml:space="preserve"> מקצבת יחיד מלאה.</w:t>
      </w:r>
    </w:p>
    <w:p w:rsidR="00712746" w:rsidRPr="00C13113" w:rsidRDefault="00712746" w:rsidP="00712746">
      <w:pPr>
        <w:pStyle w:val="P00"/>
        <w:spacing w:before="0"/>
        <w:ind w:left="0" w:right="1134"/>
        <w:rPr>
          <w:rStyle w:val="default"/>
          <w:rFonts w:cs="FrankRuehl" w:hint="cs"/>
          <w:vanish/>
          <w:sz w:val="20"/>
          <w:szCs w:val="20"/>
          <w:shd w:val="clear" w:color="auto" w:fill="FFFF99"/>
          <w:rtl/>
        </w:rPr>
      </w:pPr>
    </w:p>
    <w:p w:rsidR="00712746" w:rsidRPr="00C13113" w:rsidRDefault="00712746" w:rsidP="00712746">
      <w:pPr>
        <w:pStyle w:val="P00"/>
        <w:spacing w:before="0"/>
        <w:ind w:left="0" w:right="1134"/>
        <w:rPr>
          <w:rStyle w:val="default"/>
          <w:rFonts w:cs="FrankRuehl" w:hint="cs"/>
          <w:vanish/>
          <w:color w:val="FF0000"/>
          <w:sz w:val="20"/>
          <w:szCs w:val="20"/>
          <w:shd w:val="clear" w:color="auto" w:fill="FFFF99"/>
          <w:rtl/>
        </w:rPr>
      </w:pPr>
      <w:r w:rsidRPr="00C13113">
        <w:rPr>
          <w:rStyle w:val="default"/>
          <w:rFonts w:cs="FrankRuehl" w:hint="cs"/>
          <w:vanish/>
          <w:color w:val="FF0000"/>
          <w:sz w:val="20"/>
          <w:szCs w:val="20"/>
          <w:shd w:val="clear" w:color="auto" w:fill="FFFF99"/>
          <w:rtl/>
        </w:rPr>
        <w:t>מיום 1.11.2012</w:t>
      </w:r>
    </w:p>
    <w:p w:rsidR="00712746" w:rsidRPr="00C13113" w:rsidRDefault="00712746" w:rsidP="00712746">
      <w:pPr>
        <w:pStyle w:val="P00"/>
        <w:spacing w:before="0"/>
        <w:ind w:left="0" w:right="1134"/>
        <w:rPr>
          <w:rStyle w:val="default"/>
          <w:rFonts w:cs="FrankRuehl" w:hint="cs"/>
          <w:vanish/>
          <w:sz w:val="20"/>
          <w:szCs w:val="20"/>
          <w:shd w:val="clear" w:color="auto" w:fill="FFFF99"/>
          <w:rtl/>
        </w:rPr>
      </w:pPr>
      <w:r w:rsidRPr="00C13113">
        <w:rPr>
          <w:rStyle w:val="default"/>
          <w:rFonts w:cs="FrankRuehl" w:hint="cs"/>
          <w:b/>
          <w:bCs/>
          <w:vanish/>
          <w:sz w:val="20"/>
          <w:szCs w:val="20"/>
          <w:shd w:val="clear" w:color="auto" w:fill="FFFF99"/>
          <w:rtl/>
        </w:rPr>
        <w:t>תק' (מס' 2) תשע"ב-2012</w:t>
      </w:r>
    </w:p>
    <w:p w:rsidR="00712746" w:rsidRPr="00C13113" w:rsidRDefault="00712746" w:rsidP="00751A4D">
      <w:pPr>
        <w:pStyle w:val="P00"/>
        <w:spacing w:before="0"/>
        <w:ind w:left="0" w:right="1134"/>
        <w:rPr>
          <w:rStyle w:val="default"/>
          <w:rFonts w:cs="FrankRuehl" w:hint="cs"/>
          <w:vanish/>
          <w:sz w:val="20"/>
          <w:szCs w:val="20"/>
          <w:shd w:val="clear" w:color="auto" w:fill="FFFF99"/>
          <w:rtl/>
        </w:rPr>
      </w:pPr>
      <w:hyperlink r:id="rId34" w:history="1">
        <w:r w:rsidRPr="00C13113">
          <w:rPr>
            <w:rStyle w:val="Hyperlink"/>
            <w:rFonts w:cs="FrankRuehl" w:hint="cs"/>
            <w:vanish/>
            <w:szCs w:val="20"/>
            <w:shd w:val="clear" w:color="auto" w:fill="FFFF99"/>
            <w:rtl/>
          </w:rPr>
          <w:t>ק"ת תשע"ב מס' 7145</w:t>
        </w:r>
      </w:hyperlink>
      <w:r w:rsidRPr="00C13113">
        <w:rPr>
          <w:rStyle w:val="default"/>
          <w:rFonts w:cs="FrankRuehl" w:hint="cs"/>
          <w:vanish/>
          <w:sz w:val="20"/>
          <w:szCs w:val="20"/>
          <w:shd w:val="clear" w:color="auto" w:fill="FFFF99"/>
          <w:rtl/>
        </w:rPr>
        <w:t xml:space="preserve"> מיום 24.7.2012 עמ' 150</w:t>
      </w:r>
      <w:r w:rsidR="00751A4D" w:rsidRPr="00C13113">
        <w:rPr>
          <w:rStyle w:val="default"/>
          <w:rFonts w:cs="FrankRuehl" w:hint="cs"/>
          <w:vanish/>
          <w:sz w:val="20"/>
          <w:szCs w:val="20"/>
          <w:shd w:val="clear" w:color="auto" w:fill="FFFF99"/>
          <w:rtl/>
        </w:rPr>
        <w:t>9</w:t>
      </w:r>
    </w:p>
    <w:p w:rsidR="00712746" w:rsidRPr="00C13113" w:rsidRDefault="00712746" w:rsidP="00712746">
      <w:pPr>
        <w:pStyle w:val="P00"/>
        <w:ind w:left="0" w:right="1134"/>
        <w:rPr>
          <w:rStyle w:val="default"/>
          <w:rFonts w:cs="FrankRuehl" w:hint="cs"/>
          <w:vanish/>
          <w:sz w:val="22"/>
          <w:szCs w:val="22"/>
          <w:shd w:val="clear" w:color="auto" w:fill="FFFF99"/>
          <w:rtl/>
        </w:rPr>
      </w:pPr>
      <w:r w:rsidRPr="00C13113">
        <w:rPr>
          <w:rStyle w:val="default"/>
          <w:rFonts w:cs="FrankRuehl"/>
          <w:vanish/>
          <w:sz w:val="22"/>
          <w:szCs w:val="22"/>
          <w:shd w:val="clear" w:color="auto" w:fill="FFFF99"/>
          <w:rtl/>
        </w:rPr>
        <w:tab/>
      </w:r>
      <w:r w:rsidRPr="00C13113">
        <w:rPr>
          <w:rStyle w:val="default"/>
          <w:rFonts w:cs="FrankRuehl" w:hint="cs"/>
          <w:vanish/>
          <w:sz w:val="22"/>
          <w:szCs w:val="22"/>
          <w:shd w:val="clear" w:color="auto" w:fill="FFFF99"/>
          <w:rtl/>
        </w:rPr>
        <w:t>(א)</w:t>
      </w:r>
      <w:r w:rsidRPr="00C13113">
        <w:rPr>
          <w:rStyle w:val="default"/>
          <w:rFonts w:cs="FrankRuehl" w:hint="cs"/>
          <w:vanish/>
          <w:sz w:val="22"/>
          <w:szCs w:val="22"/>
          <w:shd w:val="clear" w:color="auto" w:fill="FFFF99"/>
          <w:rtl/>
        </w:rPr>
        <w:tab/>
        <w:t xml:space="preserve">לא תינתן בעד אותה תקופה יותר מגמלה אחת לפי תקנה 2, בעד אותו ילד נכה; הוראה זו לא תחול על גמלה המשתלמת לפי תקנה </w:t>
      </w:r>
      <w:r w:rsidRPr="00C13113">
        <w:rPr>
          <w:rStyle w:val="default"/>
          <w:rFonts w:cs="FrankRuehl" w:hint="cs"/>
          <w:strike/>
          <w:vanish/>
          <w:sz w:val="22"/>
          <w:szCs w:val="22"/>
          <w:shd w:val="clear" w:color="auto" w:fill="FFFF99"/>
          <w:rtl/>
        </w:rPr>
        <w:t>2(5)</w:t>
      </w:r>
      <w:r w:rsidR="00751A4D" w:rsidRPr="00C13113">
        <w:rPr>
          <w:rStyle w:val="default"/>
          <w:rFonts w:cs="FrankRuehl" w:hint="cs"/>
          <w:vanish/>
          <w:sz w:val="22"/>
          <w:szCs w:val="22"/>
          <w:shd w:val="clear" w:color="auto" w:fill="FFFF99"/>
          <w:rtl/>
        </w:rPr>
        <w:t xml:space="preserve"> </w:t>
      </w:r>
      <w:r w:rsidR="00751A4D" w:rsidRPr="00C13113">
        <w:rPr>
          <w:rStyle w:val="default"/>
          <w:rFonts w:cs="FrankRuehl" w:hint="cs"/>
          <w:vanish/>
          <w:sz w:val="22"/>
          <w:szCs w:val="22"/>
          <w:u w:val="single"/>
          <w:shd w:val="clear" w:color="auto" w:fill="FFFF99"/>
          <w:rtl/>
        </w:rPr>
        <w:t>2(4)</w:t>
      </w:r>
      <w:r w:rsidRPr="00C13113">
        <w:rPr>
          <w:rStyle w:val="default"/>
          <w:rFonts w:cs="FrankRuehl" w:hint="cs"/>
          <w:vanish/>
          <w:sz w:val="22"/>
          <w:szCs w:val="22"/>
          <w:shd w:val="clear" w:color="auto" w:fill="FFFF99"/>
          <w:rtl/>
        </w:rPr>
        <w:t>.</w:t>
      </w:r>
    </w:p>
    <w:p w:rsidR="00712746" w:rsidRPr="00C13113" w:rsidRDefault="00712746" w:rsidP="00751A4D">
      <w:pPr>
        <w:pStyle w:val="P00"/>
        <w:spacing w:before="0"/>
        <w:ind w:left="0" w:right="1134"/>
        <w:rPr>
          <w:rStyle w:val="default"/>
          <w:rFonts w:cs="FrankRuehl" w:hint="cs"/>
          <w:vanish/>
          <w:sz w:val="22"/>
          <w:szCs w:val="22"/>
          <w:shd w:val="clear" w:color="auto" w:fill="FFFF99"/>
          <w:rtl/>
        </w:rPr>
      </w:pPr>
      <w:r w:rsidRPr="00C13113">
        <w:rPr>
          <w:rStyle w:val="default"/>
          <w:rFonts w:cs="FrankRuehl" w:hint="cs"/>
          <w:vanish/>
          <w:sz w:val="22"/>
          <w:szCs w:val="22"/>
          <w:shd w:val="clear" w:color="auto" w:fill="FFFF99"/>
          <w:rtl/>
        </w:rPr>
        <w:tab/>
        <w:t>(ב)</w:t>
      </w:r>
      <w:r w:rsidRPr="00C13113">
        <w:rPr>
          <w:rStyle w:val="default"/>
          <w:rFonts w:cs="FrankRuehl" w:hint="cs"/>
          <w:vanish/>
          <w:sz w:val="22"/>
          <w:szCs w:val="22"/>
          <w:shd w:val="clear" w:color="auto" w:fill="FFFF99"/>
          <w:rtl/>
        </w:rPr>
        <w:tab/>
        <w:t xml:space="preserve">הסכום הכולל של הגמלאות המשולמות לפי </w:t>
      </w:r>
      <w:r w:rsidRPr="00C13113">
        <w:rPr>
          <w:rStyle w:val="default"/>
          <w:rFonts w:cs="FrankRuehl" w:hint="cs"/>
          <w:strike/>
          <w:vanish/>
          <w:sz w:val="22"/>
          <w:szCs w:val="22"/>
          <w:shd w:val="clear" w:color="auto" w:fill="FFFF99"/>
          <w:rtl/>
        </w:rPr>
        <w:t>תקנות 2 ו-3</w:t>
      </w:r>
      <w:r w:rsidR="00751A4D" w:rsidRPr="00C13113">
        <w:rPr>
          <w:rStyle w:val="default"/>
          <w:rFonts w:cs="FrankRuehl" w:hint="cs"/>
          <w:vanish/>
          <w:sz w:val="22"/>
          <w:szCs w:val="22"/>
          <w:shd w:val="clear" w:color="auto" w:fill="FFFF99"/>
          <w:rtl/>
        </w:rPr>
        <w:t xml:space="preserve"> </w:t>
      </w:r>
      <w:r w:rsidR="00751A4D" w:rsidRPr="00C13113">
        <w:rPr>
          <w:rStyle w:val="default"/>
          <w:rFonts w:cs="FrankRuehl" w:hint="cs"/>
          <w:vanish/>
          <w:sz w:val="22"/>
          <w:szCs w:val="22"/>
          <w:u w:val="single"/>
          <w:shd w:val="clear" w:color="auto" w:fill="FFFF99"/>
          <w:rtl/>
        </w:rPr>
        <w:t>תקנה 2</w:t>
      </w:r>
      <w:r w:rsidRPr="00C13113">
        <w:rPr>
          <w:rStyle w:val="default"/>
          <w:rFonts w:cs="FrankRuehl" w:hint="cs"/>
          <w:vanish/>
          <w:sz w:val="22"/>
          <w:szCs w:val="22"/>
          <w:shd w:val="clear" w:color="auto" w:fill="FFFF99"/>
          <w:rtl/>
        </w:rPr>
        <w:t>, בעד אותו ילד ובעד אותה תקופה, לא יעלה על סכום השווה ל-117% מקצבת יחיד מלאה, ולעניין גמלאות המשולמות בעד ילד התלוי לחלוטין בעזרת הזולת, לא יעלה על סכום השווה ל-145% מקצבת יחיד מלאה.</w:t>
      </w:r>
    </w:p>
    <w:p w:rsidR="00263994" w:rsidRPr="00C13113" w:rsidRDefault="00263994" w:rsidP="00263994">
      <w:pPr>
        <w:pStyle w:val="P00"/>
        <w:spacing w:before="0"/>
        <w:ind w:left="0" w:right="1134"/>
        <w:rPr>
          <w:rStyle w:val="default"/>
          <w:rFonts w:cs="FrankRuehl" w:hint="cs"/>
          <w:vanish/>
          <w:sz w:val="20"/>
          <w:szCs w:val="20"/>
          <w:shd w:val="clear" w:color="auto" w:fill="FFFF99"/>
          <w:rtl/>
        </w:rPr>
      </w:pPr>
    </w:p>
    <w:p w:rsidR="00263994" w:rsidRPr="00C13113" w:rsidRDefault="00263994" w:rsidP="00263994">
      <w:pPr>
        <w:pStyle w:val="P00"/>
        <w:spacing w:before="0"/>
        <w:ind w:left="0" w:right="1134"/>
        <w:rPr>
          <w:rStyle w:val="default"/>
          <w:rFonts w:cs="FrankRuehl" w:hint="cs"/>
          <w:vanish/>
          <w:color w:val="FF0000"/>
          <w:sz w:val="20"/>
          <w:szCs w:val="20"/>
          <w:shd w:val="clear" w:color="auto" w:fill="FFFF99"/>
          <w:rtl/>
        </w:rPr>
      </w:pPr>
      <w:r w:rsidRPr="00C13113">
        <w:rPr>
          <w:rStyle w:val="default"/>
          <w:rFonts w:cs="FrankRuehl" w:hint="cs"/>
          <w:vanish/>
          <w:color w:val="FF0000"/>
          <w:sz w:val="20"/>
          <w:szCs w:val="20"/>
          <w:shd w:val="clear" w:color="auto" w:fill="FFFF99"/>
          <w:rtl/>
        </w:rPr>
        <w:t>מיום 1.1.2015</w:t>
      </w:r>
    </w:p>
    <w:p w:rsidR="00263994" w:rsidRPr="00C13113" w:rsidRDefault="00263994" w:rsidP="00263994">
      <w:pPr>
        <w:pStyle w:val="P00"/>
        <w:spacing w:before="0"/>
        <w:ind w:left="0" w:right="1134"/>
        <w:rPr>
          <w:rStyle w:val="default"/>
          <w:rFonts w:cs="FrankRuehl" w:hint="cs"/>
          <w:vanish/>
          <w:sz w:val="20"/>
          <w:szCs w:val="20"/>
          <w:shd w:val="clear" w:color="auto" w:fill="FFFF99"/>
          <w:rtl/>
        </w:rPr>
      </w:pPr>
      <w:r w:rsidRPr="00C13113">
        <w:rPr>
          <w:rStyle w:val="default"/>
          <w:rFonts w:cs="FrankRuehl" w:hint="cs"/>
          <w:b/>
          <w:bCs/>
          <w:vanish/>
          <w:sz w:val="20"/>
          <w:szCs w:val="20"/>
          <w:shd w:val="clear" w:color="auto" w:fill="FFFF99"/>
          <w:rtl/>
        </w:rPr>
        <w:t>תק' תשע"ה-2014</w:t>
      </w:r>
    </w:p>
    <w:p w:rsidR="00263994" w:rsidRPr="00C13113" w:rsidRDefault="00263994" w:rsidP="00263994">
      <w:pPr>
        <w:pStyle w:val="P00"/>
        <w:spacing w:before="0"/>
        <w:ind w:left="0" w:right="1134"/>
        <w:rPr>
          <w:rStyle w:val="default"/>
          <w:rFonts w:cs="FrankRuehl" w:hint="cs"/>
          <w:vanish/>
          <w:sz w:val="20"/>
          <w:szCs w:val="20"/>
          <w:shd w:val="clear" w:color="auto" w:fill="FFFF99"/>
          <w:rtl/>
        </w:rPr>
      </w:pPr>
      <w:hyperlink r:id="rId35" w:history="1">
        <w:r w:rsidRPr="00C13113">
          <w:rPr>
            <w:rStyle w:val="Hyperlink"/>
            <w:rFonts w:cs="FrankRuehl" w:hint="cs"/>
            <w:vanish/>
            <w:szCs w:val="20"/>
            <w:shd w:val="clear" w:color="auto" w:fill="FFFF99"/>
            <w:rtl/>
          </w:rPr>
          <w:t>ק"ת תשע"ה מס' 7458</w:t>
        </w:r>
      </w:hyperlink>
      <w:r w:rsidRPr="00C13113">
        <w:rPr>
          <w:rStyle w:val="default"/>
          <w:rFonts w:cs="FrankRuehl" w:hint="cs"/>
          <w:vanish/>
          <w:sz w:val="20"/>
          <w:szCs w:val="20"/>
          <w:shd w:val="clear" w:color="auto" w:fill="FFFF99"/>
          <w:rtl/>
        </w:rPr>
        <w:t xml:space="preserve"> מיום 14.12.2014 עמ' 427</w:t>
      </w:r>
    </w:p>
    <w:p w:rsidR="002F1F51" w:rsidRPr="00C13113" w:rsidRDefault="002F1F51" w:rsidP="002F1F51">
      <w:pPr>
        <w:pStyle w:val="P00"/>
        <w:ind w:left="0" w:right="1134"/>
        <w:rPr>
          <w:rStyle w:val="default"/>
          <w:rFonts w:cs="FrankRuehl" w:hint="cs"/>
          <w:vanish/>
          <w:sz w:val="22"/>
          <w:szCs w:val="22"/>
          <w:shd w:val="clear" w:color="auto" w:fill="FFFF99"/>
          <w:rtl/>
        </w:rPr>
      </w:pPr>
      <w:r w:rsidRPr="00C13113">
        <w:rPr>
          <w:rStyle w:val="default"/>
          <w:rFonts w:cs="FrankRuehl" w:hint="cs"/>
          <w:vanish/>
          <w:sz w:val="22"/>
          <w:szCs w:val="22"/>
          <w:shd w:val="clear" w:color="auto" w:fill="FFFF99"/>
          <w:rtl/>
        </w:rPr>
        <w:tab/>
        <w:t>(ב)</w:t>
      </w:r>
      <w:r w:rsidRPr="00C13113">
        <w:rPr>
          <w:rStyle w:val="default"/>
          <w:rFonts w:cs="FrankRuehl" w:hint="cs"/>
          <w:vanish/>
          <w:sz w:val="22"/>
          <w:szCs w:val="22"/>
          <w:shd w:val="clear" w:color="auto" w:fill="FFFF99"/>
          <w:rtl/>
        </w:rPr>
        <w:tab/>
        <w:t xml:space="preserve">הסכום הכולל של הגמלאות המשולמות לפי תקנה 2, בעד אותו ילד ובעד אותה תקופה, לא יעלה על סכום השווה ל-117% מקצבת יחיד מלאה, ולעניין גמלאות המשולמות בעד ילד התלוי לחלוטין בעזרת הזולת, לא יעלה על </w:t>
      </w:r>
      <w:r w:rsidRPr="00C13113">
        <w:rPr>
          <w:rStyle w:val="default"/>
          <w:rFonts w:cs="FrankRuehl" w:hint="cs"/>
          <w:strike/>
          <w:vanish/>
          <w:sz w:val="22"/>
          <w:szCs w:val="22"/>
          <w:shd w:val="clear" w:color="auto" w:fill="FFFF99"/>
          <w:rtl/>
        </w:rPr>
        <w:t>סכום השווה ל-145%</w:t>
      </w:r>
      <w:r w:rsidRPr="00C13113">
        <w:rPr>
          <w:rStyle w:val="default"/>
          <w:rFonts w:cs="FrankRuehl" w:hint="cs"/>
          <w:vanish/>
          <w:sz w:val="22"/>
          <w:szCs w:val="22"/>
          <w:shd w:val="clear" w:color="auto" w:fill="FFFF99"/>
          <w:rtl/>
        </w:rPr>
        <w:t xml:space="preserve"> </w:t>
      </w:r>
      <w:r w:rsidRPr="00C13113">
        <w:rPr>
          <w:rStyle w:val="default"/>
          <w:rFonts w:cs="FrankRuehl" w:hint="cs"/>
          <w:vanish/>
          <w:sz w:val="22"/>
          <w:szCs w:val="22"/>
          <w:u w:val="single"/>
          <w:shd w:val="clear" w:color="auto" w:fill="FFFF99"/>
          <w:rtl/>
        </w:rPr>
        <w:t>סכום השווה ל-192%</w:t>
      </w:r>
      <w:r w:rsidRPr="00C13113">
        <w:rPr>
          <w:rStyle w:val="default"/>
          <w:rFonts w:cs="FrankRuehl" w:hint="cs"/>
          <w:vanish/>
          <w:sz w:val="22"/>
          <w:szCs w:val="22"/>
          <w:shd w:val="clear" w:color="auto" w:fill="FFFF99"/>
          <w:rtl/>
        </w:rPr>
        <w:t xml:space="preserve"> מקצבת יחיד מלאה.</w:t>
      </w:r>
    </w:p>
    <w:p w:rsidR="002F1F51" w:rsidRPr="00C13113" w:rsidRDefault="002F1F51" w:rsidP="002F1F51">
      <w:pPr>
        <w:pStyle w:val="P00"/>
        <w:spacing w:before="0"/>
        <w:ind w:left="0" w:right="1134"/>
        <w:rPr>
          <w:rStyle w:val="default"/>
          <w:rFonts w:cs="FrankRuehl" w:hint="cs"/>
          <w:vanish/>
          <w:sz w:val="20"/>
          <w:szCs w:val="20"/>
          <w:shd w:val="clear" w:color="auto" w:fill="FFFF99"/>
          <w:rtl/>
        </w:rPr>
      </w:pPr>
    </w:p>
    <w:p w:rsidR="002F1F51" w:rsidRPr="00C13113" w:rsidRDefault="002F1F51" w:rsidP="002F1F51">
      <w:pPr>
        <w:pStyle w:val="P00"/>
        <w:spacing w:before="0"/>
        <w:ind w:left="0" w:right="1134"/>
        <w:rPr>
          <w:rStyle w:val="default"/>
          <w:rFonts w:cs="FrankRuehl" w:hint="cs"/>
          <w:vanish/>
          <w:color w:val="FF0000"/>
          <w:sz w:val="20"/>
          <w:szCs w:val="20"/>
          <w:shd w:val="clear" w:color="auto" w:fill="FFFF99"/>
          <w:rtl/>
        </w:rPr>
      </w:pPr>
      <w:r w:rsidRPr="00C13113">
        <w:rPr>
          <w:rStyle w:val="default"/>
          <w:rFonts w:cs="FrankRuehl" w:hint="cs"/>
          <w:vanish/>
          <w:color w:val="FF0000"/>
          <w:sz w:val="20"/>
          <w:szCs w:val="20"/>
          <w:shd w:val="clear" w:color="auto" w:fill="FFFF99"/>
          <w:rtl/>
        </w:rPr>
        <w:t>מיום 1.4.2015</w:t>
      </w:r>
    </w:p>
    <w:p w:rsidR="002F1F51" w:rsidRPr="00C13113" w:rsidRDefault="002F1F51" w:rsidP="002F1F51">
      <w:pPr>
        <w:pStyle w:val="P00"/>
        <w:spacing w:before="0"/>
        <w:ind w:left="0" w:right="1134"/>
        <w:rPr>
          <w:rStyle w:val="default"/>
          <w:rFonts w:cs="FrankRuehl" w:hint="cs"/>
          <w:vanish/>
          <w:sz w:val="20"/>
          <w:szCs w:val="20"/>
          <w:shd w:val="clear" w:color="auto" w:fill="FFFF99"/>
          <w:rtl/>
        </w:rPr>
      </w:pPr>
      <w:r w:rsidRPr="00C13113">
        <w:rPr>
          <w:rStyle w:val="default"/>
          <w:rFonts w:cs="FrankRuehl" w:hint="cs"/>
          <w:b/>
          <w:bCs/>
          <w:vanish/>
          <w:sz w:val="20"/>
          <w:szCs w:val="20"/>
          <w:shd w:val="clear" w:color="auto" w:fill="FFFF99"/>
          <w:rtl/>
        </w:rPr>
        <w:t>תק' (מס' 2) תשע"ה-2015</w:t>
      </w:r>
    </w:p>
    <w:p w:rsidR="002F1F51" w:rsidRPr="00C13113" w:rsidRDefault="002F1F51" w:rsidP="002F1F51">
      <w:pPr>
        <w:pStyle w:val="P00"/>
        <w:spacing w:before="0"/>
        <w:ind w:left="0" w:right="1134"/>
        <w:rPr>
          <w:rStyle w:val="default"/>
          <w:rFonts w:cs="FrankRuehl" w:hint="cs"/>
          <w:vanish/>
          <w:sz w:val="20"/>
          <w:szCs w:val="20"/>
          <w:shd w:val="clear" w:color="auto" w:fill="FFFF99"/>
          <w:rtl/>
        </w:rPr>
      </w:pPr>
      <w:hyperlink r:id="rId36" w:history="1">
        <w:r w:rsidRPr="00C13113">
          <w:rPr>
            <w:rStyle w:val="Hyperlink"/>
            <w:rFonts w:cs="FrankRuehl" w:hint="cs"/>
            <w:vanish/>
            <w:szCs w:val="20"/>
            <w:shd w:val="clear" w:color="auto" w:fill="FFFF99"/>
            <w:rtl/>
          </w:rPr>
          <w:t>ק"ת תשע"ה מס' 7525</w:t>
        </w:r>
      </w:hyperlink>
      <w:r w:rsidRPr="00C13113">
        <w:rPr>
          <w:rStyle w:val="default"/>
          <w:rFonts w:cs="FrankRuehl" w:hint="cs"/>
          <w:vanish/>
          <w:sz w:val="20"/>
          <w:szCs w:val="20"/>
          <w:shd w:val="clear" w:color="auto" w:fill="FFFF99"/>
          <w:rtl/>
        </w:rPr>
        <w:t xml:space="preserve"> מיום 30.6.2015 עמ' 1318</w:t>
      </w:r>
    </w:p>
    <w:p w:rsidR="00F25BB5" w:rsidRPr="00C13113" w:rsidRDefault="00F25BB5" w:rsidP="00F25BB5">
      <w:pPr>
        <w:pStyle w:val="P00"/>
        <w:ind w:left="0" w:right="1134"/>
        <w:rPr>
          <w:rStyle w:val="default"/>
          <w:rFonts w:cs="FrankRuehl" w:hint="cs"/>
          <w:vanish/>
          <w:sz w:val="22"/>
          <w:szCs w:val="22"/>
          <w:shd w:val="clear" w:color="auto" w:fill="FFFF99"/>
          <w:rtl/>
        </w:rPr>
      </w:pPr>
      <w:r w:rsidRPr="00C13113">
        <w:rPr>
          <w:rStyle w:val="default"/>
          <w:rFonts w:cs="FrankRuehl" w:hint="cs"/>
          <w:vanish/>
          <w:sz w:val="22"/>
          <w:szCs w:val="22"/>
          <w:shd w:val="clear" w:color="auto" w:fill="FFFF99"/>
          <w:rtl/>
        </w:rPr>
        <w:tab/>
        <w:t>(ב)</w:t>
      </w:r>
      <w:r w:rsidRPr="00C13113">
        <w:rPr>
          <w:rStyle w:val="default"/>
          <w:rFonts w:cs="FrankRuehl" w:hint="cs"/>
          <w:vanish/>
          <w:sz w:val="22"/>
          <w:szCs w:val="22"/>
          <w:shd w:val="clear" w:color="auto" w:fill="FFFF99"/>
          <w:rtl/>
        </w:rPr>
        <w:tab/>
        <w:t xml:space="preserve">הסכום הכולל של הגמלאות המשולמות לפי תקנה 2, בעד אותו ילד ובעד אותה תקופה, לא יעלה על סכום השווה ל-117% מקצבת יחיד מלאה, ולעניין גמלאות המשולמות בעד ילד התלוי לחלוטין בעזרת הזולת, לא יעלה על </w:t>
      </w:r>
      <w:r w:rsidRPr="00C13113">
        <w:rPr>
          <w:rStyle w:val="default"/>
          <w:rFonts w:cs="FrankRuehl" w:hint="cs"/>
          <w:strike/>
          <w:vanish/>
          <w:sz w:val="22"/>
          <w:szCs w:val="22"/>
          <w:shd w:val="clear" w:color="auto" w:fill="FFFF99"/>
          <w:rtl/>
        </w:rPr>
        <w:t>סכום השווה ל-192%</w:t>
      </w:r>
      <w:r w:rsidRPr="00C13113">
        <w:rPr>
          <w:rStyle w:val="default"/>
          <w:rFonts w:cs="FrankRuehl" w:hint="cs"/>
          <w:vanish/>
          <w:sz w:val="22"/>
          <w:szCs w:val="22"/>
          <w:shd w:val="clear" w:color="auto" w:fill="FFFF99"/>
          <w:rtl/>
        </w:rPr>
        <w:t xml:space="preserve"> </w:t>
      </w:r>
      <w:r w:rsidRPr="00C13113">
        <w:rPr>
          <w:rStyle w:val="default"/>
          <w:rFonts w:cs="FrankRuehl" w:hint="cs"/>
          <w:vanish/>
          <w:sz w:val="22"/>
          <w:szCs w:val="22"/>
          <w:u w:val="single"/>
          <w:shd w:val="clear" w:color="auto" w:fill="FFFF99"/>
          <w:rtl/>
        </w:rPr>
        <w:t>סכום השווה ל-205%</w:t>
      </w:r>
      <w:r w:rsidRPr="00C13113">
        <w:rPr>
          <w:rStyle w:val="default"/>
          <w:rFonts w:cs="FrankRuehl" w:hint="cs"/>
          <w:vanish/>
          <w:sz w:val="22"/>
          <w:szCs w:val="22"/>
          <w:shd w:val="clear" w:color="auto" w:fill="FFFF99"/>
          <w:rtl/>
        </w:rPr>
        <w:t xml:space="preserve"> מקצבת יחיד מלאה.</w:t>
      </w:r>
    </w:p>
    <w:p w:rsidR="00F25BB5" w:rsidRPr="00C13113" w:rsidRDefault="00F25BB5" w:rsidP="00F25BB5">
      <w:pPr>
        <w:pStyle w:val="P00"/>
        <w:spacing w:before="0"/>
        <w:ind w:left="0" w:right="1134"/>
        <w:rPr>
          <w:rStyle w:val="default"/>
          <w:rFonts w:cs="FrankRuehl" w:hint="cs"/>
          <w:vanish/>
          <w:sz w:val="20"/>
          <w:szCs w:val="20"/>
          <w:shd w:val="clear" w:color="auto" w:fill="FFFF99"/>
          <w:rtl/>
        </w:rPr>
      </w:pPr>
    </w:p>
    <w:p w:rsidR="00F25BB5" w:rsidRPr="00C13113" w:rsidRDefault="00F25BB5" w:rsidP="00F25BB5">
      <w:pPr>
        <w:pStyle w:val="P00"/>
        <w:spacing w:before="0"/>
        <w:ind w:left="0" w:right="1134"/>
        <w:rPr>
          <w:rStyle w:val="default"/>
          <w:rFonts w:cs="FrankRuehl" w:hint="cs"/>
          <w:vanish/>
          <w:color w:val="FF0000"/>
          <w:sz w:val="20"/>
          <w:szCs w:val="20"/>
          <w:shd w:val="clear" w:color="auto" w:fill="FFFF99"/>
          <w:rtl/>
        </w:rPr>
      </w:pPr>
      <w:r w:rsidRPr="00C13113">
        <w:rPr>
          <w:rStyle w:val="default"/>
          <w:rFonts w:cs="FrankRuehl" w:hint="cs"/>
          <w:vanish/>
          <w:color w:val="FF0000"/>
          <w:sz w:val="20"/>
          <w:szCs w:val="20"/>
          <w:shd w:val="clear" w:color="auto" w:fill="FFFF99"/>
          <w:rtl/>
        </w:rPr>
        <w:t>מיום 1.8.2016</w:t>
      </w:r>
    </w:p>
    <w:p w:rsidR="00F25BB5" w:rsidRPr="00C13113" w:rsidRDefault="00F25BB5" w:rsidP="00F25BB5">
      <w:pPr>
        <w:pStyle w:val="P00"/>
        <w:spacing w:before="0"/>
        <w:ind w:left="0" w:right="1134"/>
        <w:rPr>
          <w:rStyle w:val="default"/>
          <w:rFonts w:cs="FrankRuehl" w:hint="cs"/>
          <w:vanish/>
          <w:sz w:val="20"/>
          <w:szCs w:val="20"/>
          <w:shd w:val="clear" w:color="auto" w:fill="FFFF99"/>
          <w:rtl/>
        </w:rPr>
      </w:pPr>
      <w:r w:rsidRPr="00C13113">
        <w:rPr>
          <w:rStyle w:val="default"/>
          <w:rFonts w:cs="FrankRuehl" w:hint="cs"/>
          <w:b/>
          <w:bCs/>
          <w:vanish/>
          <w:sz w:val="20"/>
          <w:szCs w:val="20"/>
          <w:shd w:val="clear" w:color="auto" w:fill="FFFF99"/>
          <w:rtl/>
        </w:rPr>
        <w:t>תק' (מס' 2) תשע"ו-2016</w:t>
      </w:r>
    </w:p>
    <w:p w:rsidR="00F25BB5" w:rsidRPr="00C13113" w:rsidRDefault="00F25BB5" w:rsidP="00F25BB5">
      <w:pPr>
        <w:pStyle w:val="P00"/>
        <w:spacing w:before="0"/>
        <w:ind w:left="0" w:right="1134"/>
        <w:rPr>
          <w:rStyle w:val="default"/>
          <w:rFonts w:cs="FrankRuehl" w:hint="cs"/>
          <w:vanish/>
          <w:sz w:val="20"/>
          <w:szCs w:val="20"/>
          <w:shd w:val="clear" w:color="auto" w:fill="FFFF99"/>
          <w:rtl/>
        </w:rPr>
      </w:pPr>
      <w:hyperlink r:id="rId37" w:history="1">
        <w:r w:rsidRPr="00C13113">
          <w:rPr>
            <w:rStyle w:val="Hyperlink"/>
            <w:rFonts w:cs="FrankRuehl" w:hint="cs"/>
            <w:vanish/>
            <w:szCs w:val="20"/>
            <w:shd w:val="clear" w:color="auto" w:fill="FFFF99"/>
            <w:rtl/>
          </w:rPr>
          <w:t>ק"ת תשע"ו מס' 7693</w:t>
        </w:r>
      </w:hyperlink>
      <w:r w:rsidRPr="00C13113">
        <w:rPr>
          <w:rStyle w:val="default"/>
          <w:rFonts w:cs="FrankRuehl" w:hint="cs"/>
          <w:vanish/>
          <w:sz w:val="20"/>
          <w:szCs w:val="20"/>
          <w:shd w:val="clear" w:color="auto" w:fill="FFFF99"/>
          <w:rtl/>
        </w:rPr>
        <w:t xml:space="preserve"> מיום 26.7.2016 עמ' 1692</w:t>
      </w:r>
    </w:p>
    <w:p w:rsidR="00DA0DD4" w:rsidRPr="00C13113" w:rsidRDefault="00DA0DD4" w:rsidP="00DA0DD4">
      <w:pPr>
        <w:pStyle w:val="P00"/>
        <w:ind w:left="0" w:right="1134"/>
        <w:rPr>
          <w:rStyle w:val="default"/>
          <w:rFonts w:cs="FrankRuehl"/>
          <w:vanish/>
          <w:sz w:val="22"/>
          <w:szCs w:val="22"/>
          <w:shd w:val="clear" w:color="auto" w:fill="FFFF99"/>
          <w:rtl/>
        </w:rPr>
      </w:pPr>
      <w:r w:rsidRPr="00C13113">
        <w:rPr>
          <w:rStyle w:val="default"/>
          <w:rFonts w:cs="FrankRuehl" w:hint="cs"/>
          <w:vanish/>
          <w:sz w:val="22"/>
          <w:szCs w:val="22"/>
          <w:shd w:val="clear" w:color="auto" w:fill="FFFF99"/>
          <w:rtl/>
        </w:rPr>
        <w:tab/>
        <w:t>(ב)</w:t>
      </w:r>
      <w:r w:rsidRPr="00C13113">
        <w:rPr>
          <w:rStyle w:val="default"/>
          <w:rFonts w:cs="FrankRuehl" w:hint="cs"/>
          <w:vanish/>
          <w:sz w:val="22"/>
          <w:szCs w:val="22"/>
          <w:shd w:val="clear" w:color="auto" w:fill="FFFF99"/>
          <w:rtl/>
        </w:rPr>
        <w:tab/>
        <w:t xml:space="preserve">הסכום הכולל של הגמלאות המשולמות לפי תקנה 2, בעד אותו ילד ובעד אותה תקופה, לא יעלה על סכום השווה ל-117% מקצבת יחיד מלאה, ולעניין גמלאות המשולמות בעד ילד התלוי לחלוטין בעזרת הזולת </w:t>
      </w:r>
      <w:r w:rsidRPr="00C13113">
        <w:rPr>
          <w:rStyle w:val="default"/>
          <w:rFonts w:cs="FrankRuehl" w:hint="cs"/>
          <w:vanish/>
          <w:sz w:val="22"/>
          <w:szCs w:val="22"/>
          <w:u w:val="single"/>
          <w:shd w:val="clear" w:color="auto" w:fill="FFFF99"/>
          <w:rtl/>
        </w:rPr>
        <w:t>או בעד ילד הזקוק לטיפול רפואי קבוע</w:t>
      </w:r>
      <w:r w:rsidRPr="00C13113">
        <w:rPr>
          <w:rStyle w:val="default"/>
          <w:rFonts w:cs="FrankRuehl" w:hint="cs"/>
          <w:vanish/>
          <w:sz w:val="22"/>
          <w:szCs w:val="22"/>
          <w:shd w:val="clear" w:color="auto" w:fill="FFFF99"/>
          <w:rtl/>
        </w:rPr>
        <w:t>, לא יעלה על סכום השווה ל-205% מקצבת יחיד מלאה.</w:t>
      </w:r>
    </w:p>
    <w:p w:rsidR="00DA0DD4" w:rsidRPr="00C13113" w:rsidRDefault="00DA0DD4" w:rsidP="00DA0DD4">
      <w:pPr>
        <w:pStyle w:val="P00"/>
        <w:spacing w:before="0"/>
        <w:ind w:left="0" w:right="1134"/>
        <w:rPr>
          <w:rStyle w:val="default"/>
          <w:rFonts w:cs="FrankRuehl"/>
          <w:vanish/>
          <w:sz w:val="20"/>
          <w:szCs w:val="20"/>
          <w:shd w:val="clear" w:color="auto" w:fill="FFFF99"/>
          <w:rtl/>
        </w:rPr>
      </w:pPr>
    </w:p>
    <w:p w:rsidR="00DA0DD4" w:rsidRPr="00C13113" w:rsidRDefault="00DA0DD4" w:rsidP="00DA0DD4">
      <w:pPr>
        <w:pStyle w:val="P00"/>
        <w:spacing w:before="0"/>
        <w:ind w:left="0" w:right="1134"/>
        <w:rPr>
          <w:rStyle w:val="default"/>
          <w:rFonts w:cs="FrankRuehl"/>
          <w:vanish/>
          <w:color w:val="FF0000"/>
          <w:sz w:val="20"/>
          <w:szCs w:val="20"/>
          <w:shd w:val="clear" w:color="auto" w:fill="FFFF99"/>
          <w:rtl/>
        </w:rPr>
      </w:pPr>
      <w:r w:rsidRPr="00C13113">
        <w:rPr>
          <w:rStyle w:val="default"/>
          <w:rFonts w:cs="FrankRuehl" w:hint="cs"/>
          <w:vanish/>
          <w:color w:val="FF0000"/>
          <w:sz w:val="20"/>
          <w:szCs w:val="20"/>
          <w:shd w:val="clear" w:color="auto" w:fill="FFFF99"/>
          <w:rtl/>
        </w:rPr>
        <w:t>מיום 1.1.2018</w:t>
      </w:r>
    </w:p>
    <w:p w:rsidR="00DA0DD4" w:rsidRPr="00C13113" w:rsidRDefault="00DA0DD4" w:rsidP="00DA0DD4">
      <w:pPr>
        <w:pStyle w:val="P00"/>
        <w:spacing w:before="0"/>
        <w:ind w:left="0" w:right="1134"/>
        <w:rPr>
          <w:rStyle w:val="default"/>
          <w:rFonts w:cs="FrankRuehl"/>
          <w:vanish/>
          <w:sz w:val="20"/>
          <w:szCs w:val="20"/>
          <w:shd w:val="clear" w:color="auto" w:fill="FFFF99"/>
          <w:rtl/>
        </w:rPr>
      </w:pPr>
      <w:r w:rsidRPr="00C13113">
        <w:rPr>
          <w:rStyle w:val="default"/>
          <w:rFonts w:cs="FrankRuehl" w:hint="cs"/>
          <w:b/>
          <w:bCs/>
          <w:vanish/>
          <w:sz w:val="20"/>
          <w:szCs w:val="20"/>
          <w:shd w:val="clear" w:color="auto" w:fill="FFFF99"/>
          <w:rtl/>
        </w:rPr>
        <w:t>תק' תשע"ח-2018</w:t>
      </w:r>
    </w:p>
    <w:p w:rsidR="00DA0DD4" w:rsidRPr="00C13113" w:rsidRDefault="00DA0DD4" w:rsidP="00DA0DD4">
      <w:pPr>
        <w:pStyle w:val="P00"/>
        <w:spacing w:before="0"/>
        <w:ind w:left="0" w:right="1134"/>
        <w:rPr>
          <w:rStyle w:val="default"/>
          <w:rFonts w:cs="FrankRuehl"/>
          <w:vanish/>
          <w:sz w:val="20"/>
          <w:szCs w:val="20"/>
          <w:shd w:val="clear" w:color="auto" w:fill="FFFF99"/>
          <w:rtl/>
        </w:rPr>
      </w:pPr>
      <w:hyperlink r:id="rId38" w:history="1">
        <w:r w:rsidRPr="00C13113">
          <w:rPr>
            <w:rStyle w:val="Hyperlink"/>
            <w:rFonts w:cs="FrankRuehl" w:hint="cs"/>
            <w:vanish/>
            <w:szCs w:val="20"/>
            <w:shd w:val="clear" w:color="auto" w:fill="FFFF99"/>
            <w:rtl/>
          </w:rPr>
          <w:t>ק"ת תשע"ח מס' 7999</w:t>
        </w:r>
      </w:hyperlink>
      <w:r w:rsidRPr="00C13113">
        <w:rPr>
          <w:rStyle w:val="default"/>
          <w:rFonts w:cs="FrankRuehl" w:hint="cs"/>
          <w:vanish/>
          <w:sz w:val="20"/>
          <w:szCs w:val="20"/>
          <w:shd w:val="clear" w:color="auto" w:fill="FFFF99"/>
          <w:rtl/>
        </w:rPr>
        <w:t xml:space="preserve"> מיום 15.5.2018 עמ' 1949</w:t>
      </w:r>
    </w:p>
    <w:p w:rsidR="00263994" w:rsidRPr="00263994" w:rsidRDefault="00263994" w:rsidP="00F25BB5">
      <w:pPr>
        <w:pStyle w:val="P00"/>
        <w:ind w:left="0" w:right="1134"/>
        <w:rPr>
          <w:rStyle w:val="default"/>
          <w:rFonts w:cs="FrankRuehl" w:hint="cs"/>
          <w:sz w:val="2"/>
          <w:szCs w:val="2"/>
          <w:shd w:val="clear" w:color="auto" w:fill="FFFF99"/>
          <w:rtl/>
        </w:rPr>
      </w:pPr>
      <w:r w:rsidRPr="00C13113">
        <w:rPr>
          <w:rStyle w:val="default"/>
          <w:rFonts w:cs="FrankRuehl" w:hint="cs"/>
          <w:vanish/>
          <w:sz w:val="22"/>
          <w:szCs w:val="22"/>
          <w:shd w:val="clear" w:color="auto" w:fill="FFFF99"/>
          <w:rtl/>
        </w:rPr>
        <w:tab/>
        <w:t>(ב)</w:t>
      </w:r>
      <w:r w:rsidRPr="00C13113">
        <w:rPr>
          <w:rStyle w:val="default"/>
          <w:rFonts w:cs="FrankRuehl" w:hint="cs"/>
          <w:vanish/>
          <w:sz w:val="22"/>
          <w:szCs w:val="22"/>
          <w:shd w:val="clear" w:color="auto" w:fill="FFFF99"/>
          <w:rtl/>
        </w:rPr>
        <w:tab/>
        <w:t>הסכום הכולל של הגמלאות המשולמות לפי תקנה 2, בעד אותו ילד ובעד אותה תקופה, לא יעלה על סכום השווה ל-117% מקצבת יחיד מלאה, ולעניין גמלאות המשולמות בעד ילד התלוי לחלוטין בעזרת הזולת</w:t>
      </w:r>
      <w:r w:rsidR="00F25BB5" w:rsidRPr="00C13113">
        <w:rPr>
          <w:rStyle w:val="default"/>
          <w:rFonts w:cs="FrankRuehl" w:hint="cs"/>
          <w:vanish/>
          <w:sz w:val="22"/>
          <w:szCs w:val="22"/>
          <w:shd w:val="clear" w:color="auto" w:fill="FFFF99"/>
          <w:rtl/>
        </w:rPr>
        <w:t xml:space="preserve"> או בעד ילד הזקוק לטיפול רפואי קבוע</w:t>
      </w:r>
      <w:r w:rsidRPr="00C13113">
        <w:rPr>
          <w:rStyle w:val="default"/>
          <w:rFonts w:cs="FrankRuehl" w:hint="cs"/>
          <w:vanish/>
          <w:sz w:val="22"/>
          <w:szCs w:val="22"/>
          <w:shd w:val="clear" w:color="auto" w:fill="FFFF99"/>
          <w:rtl/>
        </w:rPr>
        <w:t xml:space="preserve">, לא יעלה על </w:t>
      </w:r>
      <w:r w:rsidRPr="00C13113">
        <w:rPr>
          <w:rStyle w:val="default"/>
          <w:rFonts w:cs="FrankRuehl" w:hint="cs"/>
          <w:strike/>
          <w:vanish/>
          <w:sz w:val="22"/>
          <w:szCs w:val="22"/>
          <w:shd w:val="clear" w:color="auto" w:fill="FFFF99"/>
          <w:rtl/>
        </w:rPr>
        <w:t>סכום השווה ל-</w:t>
      </w:r>
      <w:r w:rsidR="002F1F51" w:rsidRPr="00C13113">
        <w:rPr>
          <w:rStyle w:val="default"/>
          <w:rFonts w:cs="FrankRuehl" w:hint="cs"/>
          <w:strike/>
          <w:vanish/>
          <w:sz w:val="22"/>
          <w:szCs w:val="22"/>
          <w:shd w:val="clear" w:color="auto" w:fill="FFFF99"/>
          <w:rtl/>
        </w:rPr>
        <w:t>205</w:t>
      </w:r>
      <w:r w:rsidRPr="00C13113">
        <w:rPr>
          <w:rStyle w:val="default"/>
          <w:rFonts w:cs="FrankRuehl" w:hint="cs"/>
          <w:strike/>
          <w:vanish/>
          <w:sz w:val="22"/>
          <w:szCs w:val="22"/>
          <w:shd w:val="clear" w:color="auto" w:fill="FFFF99"/>
          <w:rtl/>
        </w:rPr>
        <w:t>%</w:t>
      </w:r>
      <w:r w:rsidR="00DA0DD4" w:rsidRPr="00C13113">
        <w:rPr>
          <w:rStyle w:val="default"/>
          <w:rFonts w:cs="FrankRuehl" w:hint="cs"/>
          <w:vanish/>
          <w:sz w:val="22"/>
          <w:szCs w:val="22"/>
          <w:shd w:val="clear" w:color="auto" w:fill="FFFF99"/>
          <w:rtl/>
        </w:rPr>
        <w:t xml:space="preserve"> </w:t>
      </w:r>
      <w:r w:rsidR="00DA0DD4" w:rsidRPr="00C13113">
        <w:rPr>
          <w:rStyle w:val="default"/>
          <w:rFonts w:cs="FrankRuehl" w:hint="cs"/>
          <w:vanish/>
          <w:sz w:val="22"/>
          <w:szCs w:val="22"/>
          <w:u w:val="single"/>
          <w:shd w:val="clear" w:color="auto" w:fill="FFFF99"/>
          <w:rtl/>
        </w:rPr>
        <w:t>סכום השווה ל-214.09%</w:t>
      </w:r>
      <w:r w:rsidRPr="00C13113">
        <w:rPr>
          <w:rStyle w:val="default"/>
          <w:rFonts w:cs="FrankRuehl" w:hint="cs"/>
          <w:vanish/>
          <w:sz w:val="22"/>
          <w:szCs w:val="22"/>
          <w:shd w:val="clear" w:color="auto" w:fill="FFFF99"/>
          <w:rtl/>
        </w:rPr>
        <w:t xml:space="preserve"> מקצבת יחיד מלאה.</w:t>
      </w:r>
      <w:bookmarkEnd w:id="19"/>
    </w:p>
    <w:p w:rsidR="00CC74B3" w:rsidRDefault="00CC74B3" w:rsidP="005D7A79">
      <w:pPr>
        <w:pStyle w:val="P00"/>
        <w:spacing w:before="72"/>
        <w:ind w:left="0" w:right="1134"/>
        <w:rPr>
          <w:rStyle w:val="default"/>
          <w:rFonts w:cs="FrankRuehl" w:hint="cs"/>
          <w:rtl/>
        </w:rPr>
      </w:pPr>
      <w:bookmarkStart w:id="20" w:name="Seif10"/>
      <w:bookmarkEnd w:id="20"/>
      <w:r>
        <w:rPr>
          <w:rFonts w:cs="Miriam"/>
          <w:lang w:val="he-IL"/>
        </w:rPr>
        <w:pict>
          <v:rect id="_x0000_s2253" style="position:absolute;left:0;text-align:left;margin-left:464.35pt;margin-top:7.1pt;width:75.05pt;height:16.95pt;z-index:251645952" o:allowincell="f" filled="f" stroked="f" strokecolor="lime" strokeweight=".25pt">
            <v:textbox style="mso-next-textbox:#_x0000_s2253" inset="0,0,0,0">
              <w:txbxContent>
                <w:p w:rsidR="00032BA9" w:rsidRDefault="00032BA9" w:rsidP="00CC74B3">
                  <w:pPr>
                    <w:spacing w:line="160" w:lineRule="exact"/>
                    <w:rPr>
                      <w:rFonts w:cs="Miriam" w:hint="cs"/>
                      <w:noProof/>
                      <w:sz w:val="18"/>
                      <w:szCs w:val="18"/>
                      <w:rtl/>
                    </w:rPr>
                  </w:pPr>
                  <w:r>
                    <w:rPr>
                      <w:rFonts w:cs="Miriam" w:hint="cs"/>
                      <w:sz w:val="18"/>
                      <w:szCs w:val="18"/>
                      <w:rtl/>
                    </w:rPr>
                    <w:t>ביטול</w:t>
                  </w:r>
                </w:p>
              </w:txbxContent>
            </v:textbox>
            <w10:anchorlock/>
          </v:rect>
        </w:pict>
      </w:r>
      <w:r>
        <w:rPr>
          <w:rStyle w:val="big-number"/>
          <w:rFonts w:cs="Miriam" w:hint="cs"/>
          <w:rtl/>
        </w:rPr>
        <w:t>1</w:t>
      </w:r>
      <w:r w:rsidR="00A40B66">
        <w:rPr>
          <w:rStyle w:val="big-number"/>
          <w:rFonts w:cs="Miriam" w:hint="cs"/>
          <w:rtl/>
        </w:rPr>
        <w:t>1</w:t>
      </w:r>
      <w:r>
        <w:rPr>
          <w:rStyle w:val="big-number"/>
          <w:rFonts w:cs="FrankRuehl"/>
          <w:sz w:val="26"/>
          <w:szCs w:val="26"/>
          <w:rtl/>
        </w:rPr>
        <w:t>.</w:t>
      </w:r>
      <w:r>
        <w:rPr>
          <w:rStyle w:val="big-number"/>
          <w:rFonts w:cs="FrankRuehl"/>
          <w:sz w:val="26"/>
          <w:szCs w:val="26"/>
          <w:rtl/>
        </w:rPr>
        <w:tab/>
      </w:r>
      <w:r w:rsidR="005D7A79">
        <w:rPr>
          <w:rStyle w:val="default"/>
          <w:rFonts w:cs="FrankRuehl" w:hint="cs"/>
          <w:rtl/>
        </w:rPr>
        <w:t xml:space="preserve">תקנות הביטוח הלאומי (דמי מחיה, עזרה ללימודים וסידורים לילד נכה), התשנ"ח-1998 (להלן </w:t>
      </w:r>
      <w:r w:rsidR="005D7A79">
        <w:rPr>
          <w:rStyle w:val="default"/>
          <w:rFonts w:cs="FrankRuehl"/>
          <w:rtl/>
        </w:rPr>
        <w:t>–</w:t>
      </w:r>
      <w:r w:rsidR="005D7A79">
        <w:rPr>
          <w:rStyle w:val="default"/>
          <w:rFonts w:cs="FrankRuehl" w:hint="cs"/>
          <w:rtl/>
        </w:rPr>
        <w:t xml:space="preserve"> התקנות הקודמות) </w:t>
      </w:r>
      <w:r w:rsidR="005D7A79">
        <w:rPr>
          <w:rStyle w:val="default"/>
          <w:rFonts w:cs="FrankRuehl"/>
          <w:rtl/>
        </w:rPr>
        <w:t>–</w:t>
      </w:r>
      <w:r w:rsidR="005D7A79">
        <w:rPr>
          <w:rStyle w:val="default"/>
          <w:rFonts w:cs="FrankRuehl" w:hint="cs"/>
          <w:rtl/>
        </w:rPr>
        <w:t xml:space="preserve"> בטלות.</w:t>
      </w:r>
    </w:p>
    <w:p w:rsidR="00CC74B3" w:rsidRDefault="00CC74B3" w:rsidP="005D7A79">
      <w:pPr>
        <w:pStyle w:val="P00"/>
        <w:spacing w:before="72"/>
        <w:ind w:left="0" w:right="1134"/>
        <w:rPr>
          <w:rStyle w:val="default"/>
          <w:rFonts w:cs="FrankRuehl" w:hint="cs"/>
          <w:rtl/>
        </w:rPr>
      </w:pPr>
      <w:bookmarkStart w:id="21" w:name="Seif11"/>
      <w:bookmarkEnd w:id="21"/>
      <w:r>
        <w:rPr>
          <w:rFonts w:cs="Miriam"/>
          <w:lang w:val="he-IL"/>
        </w:rPr>
        <w:pict>
          <v:rect id="_x0000_s2254" style="position:absolute;left:0;text-align:left;margin-left:464.35pt;margin-top:7.1pt;width:75.05pt;height:16.95pt;z-index:251646976" o:allowincell="f" filled="f" stroked="f" strokecolor="lime" strokeweight=".25pt">
            <v:textbox style="mso-next-textbox:#_x0000_s2254" inset="0,0,0,0">
              <w:txbxContent>
                <w:p w:rsidR="00032BA9" w:rsidRDefault="00032BA9" w:rsidP="00CC74B3">
                  <w:pPr>
                    <w:spacing w:line="160" w:lineRule="exact"/>
                    <w:rPr>
                      <w:rFonts w:cs="Miriam" w:hint="cs"/>
                      <w:noProof/>
                      <w:sz w:val="18"/>
                      <w:szCs w:val="18"/>
                      <w:rtl/>
                    </w:rPr>
                  </w:pPr>
                  <w:r>
                    <w:rPr>
                      <w:rFonts w:cs="Miriam" w:hint="cs"/>
                      <w:sz w:val="18"/>
                      <w:szCs w:val="18"/>
                      <w:rtl/>
                    </w:rPr>
                    <w:t>תחולה</w:t>
                  </w:r>
                </w:p>
              </w:txbxContent>
            </v:textbox>
            <w10:anchorlock/>
          </v:rect>
        </w:pict>
      </w:r>
      <w:r>
        <w:rPr>
          <w:rStyle w:val="big-number"/>
          <w:rFonts w:cs="Miriam" w:hint="cs"/>
          <w:rtl/>
        </w:rPr>
        <w:t>1</w:t>
      </w:r>
      <w:r w:rsidR="00A40B66">
        <w:rPr>
          <w:rStyle w:val="big-number"/>
          <w:rFonts w:cs="Miriam" w:hint="cs"/>
          <w:rtl/>
        </w:rPr>
        <w:t>2</w:t>
      </w:r>
      <w:r>
        <w:rPr>
          <w:rStyle w:val="big-number"/>
          <w:rFonts w:cs="FrankRuehl"/>
          <w:sz w:val="26"/>
          <w:szCs w:val="26"/>
          <w:rtl/>
        </w:rPr>
        <w:t>.</w:t>
      </w:r>
      <w:r>
        <w:rPr>
          <w:rStyle w:val="big-number"/>
          <w:rFonts w:cs="FrankRuehl"/>
          <w:sz w:val="26"/>
          <w:szCs w:val="26"/>
          <w:rtl/>
        </w:rPr>
        <w:tab/>
      </w:r>
      <w:r w:rsidR="005D7A79">
        <w:rPr>
          <w:rStyle w:val="default"/>
          <w:rFonts w:cs="FrankRuehl" w:hint="cs"/>
          <w:rtl/>
        </w:rPr>
        <w:t xml:space="preserve">תקנות אלה יחולו על גמלה שתביעה לקבלתה הוגשה ביום תחילתן (להלן </w:t>
      </w:r>
      <w:r w:rsidR="005D7A79">
        <w:rPr>
          <w:rStyle w:val="default"/>
          <w:rFonts w:cs="FrankRuehl"/>
          <w:rtl/>
        </w:rPr>
        <w:t>–</w:t>
      </w:r>
      <w:r w:rsidR="005D7A79">
        <w:rPr>
          <w:rStyle w:val="default"/>
          <w:rFonts w:cs="FrankRuehl" w:hint="cs"/>
          <w:rtl/>
        </w:rPr>
        <w:t xml:space="preserve"> יום התחילה) או לאחריו; לעניין זה, "תביעה" </w:t>
      </w:r>
      <w:r w:rsidR="005D7A79">
        <w:rPr>
          <w:rStyle w:val="default"/>
          <w:rFonts w:cs="FrankRuehl"/>
          <w:rtl/>
        </w:rPr>
        <w:t>–</w:t>
      </w:r>
      <w:r w:rsidR="005D7A79">
        <w:rPr>
          <w:rStyle w:val="default"/>
          <w:rFonts w:cs="FrankRuehl" w:hint="cs"/>
          <w:rtl/>
        </w:rPr>
        <w:t xml:space="preserve"> לרבות תביעה לבדיקה מחדש לפי תקנה 7 או תביעה חדשה לפי תקנה 8, שהוגשה ביום התחילה או לאחריו; ואולם המוסד רשאי לשלם את הגמלאות לפי תקנות אלה בתום 9 חודשים מיום התחילה, בעד התקופה שמיום התחילה ואילך.</w:t>
      </w:r>
    </w:p>
    <w:p w:rsidR="00CC74B3" w:rsidRDefault="00CC74B3" w:rsidP="005D7A79">
      <w:pPr>
        <w:pStyle w:val="P00"/>
        <w:spacing w:before="72"/>
        <w:ind w:left="0" w:right="1134"/>
        <w:rPr>
          <w:rStyle w:val="default"/>
          <w:rFonts w:cs="FrankRuehl" w:hint="cs"/>
          <w:rtl/>
        </w:rPr>
      </w:pPr>
      <w:bookmarkStart w:id="22" w:name="Seif12"/>
      <w:bookmarkEnd w:id="22"/>
      <w:r>
        <w:rPr>
          <w:rFonts w:cs="Miriam"/>
          <w:lang w:val="he-IL"/>
        </w:rPr>
        <w:pict>
          <v:rect id="_x0000_s2255" style="position:absolute;left:0;text-align:left;margin-left:464.35pt;margin-top:7.1pt;width:75.05pt;height:16.95pt;z-index:251648000" o:allowincell="f" filled="f" stroked="f" strokecolor="lime" strokeweight=".25pt">
            <v:textbox style="mso-next-textbox:#_x0000_s2255" inset="0,0,0,0">
              <w:txbxContent>
                <w:p w:rsidR="00032BA9" w:rsidRDefault="00032BA9" w:rsidP="00CC74B3">
                  <w:pPr>
                    <w:spacing w:line="160" w:lineRule="exact"/>
                    <w:rPr>
                      <w:rFonts w:cs="Miriam" w:hint="cs"/>
                      <w:noProof/>
                      <w:sz w:val="18"/>
                      <w:szCs w:val="18"/>
                      <w:rtl/>
                    </w:rPr>
                  </w:pPr>
                  <w:r>
                    <w:rPr>
                      <w:rFonts w:cs="Miriam" w:hint="cs"/>
                      <w:sz w:val="18"/>
                      <w:szCs w:val="18"/>
                      <w:rtl/>
                    </w:rPr>
                    <w:t>הוראות מעבר</w:t>
                  </w:r>
                </w:p>
              </w:txbxContent>
            </v:textbox>
            <w10:anchorlock/>
          </v:rect>
        </w:pict>
      </w:r>
      <w:r>
        <w:rPr>
          <w:rStyle w:val="big-number"/>
          <w:rFonts w:cs="Miriam" w:hint="cs"/>
          <w:rtl/>
        </w:rPr>
        <w:t>1</w:t>
      </w:r>
      <w:r w:rsidR="00034538">
        <w:rPr>
          <w:rStyle w:val="big-number"/>
          <w:rFonts w:cs="Miriam" w:hint="cs"/>
          <w:rtl/>
        </w:rPr>
        <w:t>3</w:t>
      </w:r>
      <w:r>
        <w:rPr>
          <w:rStyle w:val="big-number"/>
          <w:rFonts w:cs="FrankRuehl"/>
          <w:sz w:val="26"/>
          <w:szCs w:val="26"/>
          <w:rtl/>
        </w:rPr>
        <w:t>.</w:t>
      </w:r>
      <w:r>
        <w:rPr>
          <w:rStyle w:val="big-number"/>
          <w:rFonts w:cs="FrankRuehl"/>
          <w:sz w:val="26"/>
          <w:szCs w:val="26"/>
          <w:rtl/>
        </w:rPr>
        <w:tab/>
      </w:r>
      <w:r w:rsidR="00034538">
        <w:rPr>
          <w:rStyle w:val="default"/>
          <w:rFonts w:cs="FrankRuehl" w:hint="cs"/>
          <w:rtl/>
        </w:rPr>
        <w:t>(א)</w:t>
      </w:r>
      <w:r w:rsidR="00034538">
        <w:rPr>
          <w:rStyle w:val="default"/>
          <w:rFonts w:cs="FrankRuehl" w:hint="cs"/>
          <w:rtl/>
        </w:rPr>
        <w:tab/>
      </w:r>
      <w:r w:rsidR="005D7A79">
        <w:rPr>
          <w:rStyle w:val="default"/>
          <w:rFonts w:cs="FrankRuehl" w:hint="cs"/>
          <w:rtl/>
        </w:rPr>
        <w:t xml:space="preserve">על אף האמור בתקנה 12, מי שערב יום התחילה השתלמה לו גמלה לפי התקנות הקודמות, לא תפקע זכותו לגמלה לפי התקנות הקודמות, כל עוד מתקיימים בו תנאים שהיו מזכים בגמלה לפי התקנות הקודמות </w:t>
      </w:r>
      <w:r w:rsidR="007C54E4">
        <w:rPr>
          <w:rStyle w:val="default"/>
          <w:rFonts w:cs="FrankRuehl" w:hint="cs"/>
          <w:rtl/>
        </w:rPr>
        <w:t xml:space="preserve">ובלבד שטרם חלפו 48 חודשים מיום התחילה, ולגבי מי שחלה לגביו בתום התקופה האמורה תקנה 6(ב) לתקנות הקודמות </w:t>
      </w:r>
      <w:r w:rsidR="007C54E4">
        <w:rPr>
          <w:rStyle w:val="default"/>
          <w:rFonts w:cs="FrankRuehl"/>
          <w:rtl/>
        </w:rPr>
        <w:t>–</w:t>
      </w:r>
      <w:r w:rsidR="007C54E4">
        <w:rPr>
          <w:rStyle w:val="default"/>
          <w:rFonts w:cs="FrankRuehl" w:hint="cs"/>
          <w:rtl/>
        </w:rPr>
        <w:t xml:space="preserve"> 51 חודשים.</w:t>
      </w:r>
    </w:p>
    <w:p w:rsidR="007C54E4" w:rsidRDefault="007C54E4" w:rsidP="007C54E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תקנת משנה (א) תחול גם על מי שהגיש תביעה לגמלה לפני יום התחילה, כל עוד מתקיימים בו התנאים שהיו מזכים בגמלה לפי התקנות הקודמות.</w:t>
      </w:r>
    </w:p>
    <w:p w:rsidR="00C14731" w:rsidRDefault="00C14731">
      <w:pPr>
        <w:pStyle w:val="P00"/>
        <w:spacing w:before="72"/>
        <w:ind w:left="0" w:right="1134"/>
        <w:rPr>
          <w:rStyle w:val="default"/>
          <w:rFonts w:cs="FrankRuehl" w:hint="cs"/>
          <w:rtl/>
        </w:rPr>
      </w:pPr>
    </w:p>
    <w:p w:rsidR="001B01FE" w:rsidRPr="00507BBD" w:rsidRDefault="001B01FE" w:rsidP="00507BBD">
      <w:pPr>
        <w:pStyle w:val="medium2-header"/>
        <w:keepLines w:val="0"/>
        <w:spacing w:before="72"/>
        <w:ind w:left="0" w:right="1134"/>
        <w:rPr>
          <w:rFonts w:cs="FrankRuehl" w:hint="cs"/>
          <w:noProof/>
          <w:rtl/>
        </w:rPr>
      </w:pPr>
      <w:bookmarkStart w:id="23" w:name="med0"/>
      <w:bookmarkEnd w:id="23"/>
      <w:r w:rsidRPr="00507BBD">
        <w:rPr>
          <w:rFonts w:cs="FrankRuehl" w:hint="cs"/>
          <w:noProof/>
          <w:rtl/>
        </w:rPr>
        <w:t>תוספת</w:t>
      </w:r>
      <w:r w:rsidR="007C54E4" w:rsidRPr="00507BBD">
        <w:rPr>
          <w:rFonts w:cs="FrankRuehl" w:hint="cs"/>
          <w:noProof/>
          <w:rtl/>
        </w:rPr>
        <w:t xml:space="preserve"> ראשונה</w:t>
      </w:r>
    </w:p>
    <w:p w:rsidR="007C54E4" w:rsidRPr="00333933" w:rsidRDefault="007C54E4" w:rsidP="00333933">
      <w:pPr>
        <w:pStyle w:val="P00"/>
        <w:spacing w:before="72"/>
        <w:ind w:left="0" w:right="1134"/>
        <w:jc w:val="center"/>
        <w:rPr>
          <w:rStyle w:val="default"/>
          <w:rFonts w:cs="FrankRuehl" w:hint="cs"/>
          <w:sz w:val="24"/>
          <w:szCs w:val="24"/>
          <w:rtl/>
        </w:rPr>
      </w:pPr>
      <w:r w:rsidRPr="00333933">
        <w:rPr>
          <w:rStyle w:val="default"/>
          <w:rFonts w:cs="FrankRuehl" w:hint="cs"/>
          <w:sz w:val="24"/>
          <w:szCs w:val="24"/>
          <w:rtl/>
        </w:rPr>
        <w:t>(תקנות 1 ו-2)</w:t>
      </w:r>
    </w:p>
    <w:p w:rsidR="001B01FE" w:rsidRPr="00333933" w:rsidRDefault="007C54E4" w:rsidP="00333933">
      <w:pPr>
        <w:pStyle w:val="P00"/>
        <w:spacing w:before="72"/>
        <w:ind w:left="0" w:right="1134"/>
        <w:jc w:val="center"/>
        <w:rPr>
          <w:rStyle w:val="default"/>
          <w:rFonts w:cs="FrankRuehl" w:hint="cs"/>
          <w:b/>
          <w:bCs/>
          <w:sz w:val="22"/>
          <w:szCs w:val="22"/>
          <w:rtl/>
        </w:rPr>
      </w:pPr>
      <w:r w:rsidRPr="00333933">
        <w:rPr>
          <w:rStyle w:val="default"/>
          <w:rFonts w:cs="FrankRuehl" w:hint="cs"/>
          <w:b/>
          <w:bCs/>
          <w:sz w:val="22"/>
          <w:szCs w:val="22"/>
          <w:rtl/>
        </w:rPr>
        <w:t>ילד הזקוק לטיפול רפואי מיוחד</w:t>
      </w:r>
    </w:p>
    <w:p w:rsidR="007C54E4" w:rsidRDefault="007C54E4">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r>
      <w:r w:rsidR="00333933">
        <w:rPr>
          <w:rStyle w:val="default"/>
          <w:rFonts w:cs="FrankRuehl" w:hint="cs"/>
          <w:rtl/>
        </w:rPr>
        <w:t>ילד הזקוק אחת לחודש, לפחות, לעירוי של אחד מאלה: דם, מוצרי דם, תחליפי דם, תכשירים נוגדי זיהום, ועירויים אחרים למטרות טיפול ממושך.</w:t>
      </w:r>
    </w:p>
    <w:p w:rsidR="00333933" w:rsidRDefault="00333933">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ילד המקבל טיפול קבוע בדיאליזה או הזקוק באופן קבוע לצנתור שלפוחית השתן פעמיים ביום לפחות.</w:t>
      </w:r>
    </w:p>
    <w:p w:rsidR="00333933" w:rsidRDefault="00333933">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t>ילד המקבל טיפול אימונוסופרסיבי קבוע ויומיומי לאחר השתלת איבר או מח עצמות, והכל לתקופה שלא תעלה על 3 שנים ממועד ההשתלה ובתקופה שבה סובל הילד ממחלה משנית ממושכת וקשה כתוצאה מהטיפול האמור.</w:t>
      </w:r>
    </w:p>
    <w:p w:rsidR="00333933" w:rsidRDefault="00333933">
      <w:pPr>
        <w:pStyle w:val="P00"/>
        <w:spacing w:before="72"/>
        <w:ind w:left="0" w:right="1134"/>
        <w:rPr>
          <w:rStyle w:val="default"/>
          <w:rFonts w:cs="FrankRuehl" w:hint="cs"/>
          <w:rtl/>
        </w:rPr>
      </w:pPr>
      <w:r>
        <w:rPr>
          <w:rStyle w:val="default"/>
          <w:rFonts w:cs="FrankRuehl" w:hint="cs"/>
          <w:rtl/>
        </w:rPr>
        <w:t>(4)</w:t>
      </w:r>
      <w:r>
        <w:rPr>
          <w:rStyle w:val="default"/>
          <w:rFonts w:cs="FrankRuehl" w:hint="cs"/>
          <w:rtl/>
        </w:rPr>
        <w:tab/>
      </w:r>
      <w:r w:rsidR="00032BA9">
        <w:rPr>
          <w:rStyle w:val="default"/>
          <w:rFonts w:cs="FrankRuehl" w:hint="cs"/>
          <w:rtl/>
        </w:rPr>
        <w:t>ילד הזקוק פעם בחודש לפחות לעירוי של תכשירים ציטוטוקסיים או המקבל טיפול בקרינה מייננת לפני או אחרי טיפול כירורגי בשל גידול ממאיר, והכל במשך תקופת הטיפול כאמור ובחצי השנה שלאחריה, וכן בתקופה שבה סובל הילד ממחלה ממושכת קבועה וקשה שנוצרה כתוצאה מטיפול כאמור.</w:t>
      </w:r>
    </w:p>
    <w:p w:rsidR="00032BA9" w:rsidRDefault="00032BA9">
      <w:pPr>
        <w:pStyle w:val="P00"/>
        <w:spacing w:before="72"/>
        <w:ind w:left="0" w:right="1134"/>
        <w:rPr>
          <w:rStyle w:val="default"/>
          <w:rFonts w:cs="FrankRuehl" w:hint="cs"/>
          <w:rtl/>
        </w:rPr>
      </w:pPr>
      <w:r>
        <w:rPr>
          <w:rStyle w:val="default"/>
          <w:rFonts w:cs="FrankRuehl" w:hint="cs"/>
          <w:rtl/>
        </w:rPr>
        <w:t>(5)</w:t>
      </w:r>
      <w:r>
        <w:rPr>
          <w:rStyle w:val="default"/>
          <w:rFonts w:cs="FrankRuehl" w:hint="cs"/>
          <w:rtl/>
        </w:rPr>
        <w:tab/>
        <w:t>ילד הזקוק להזנה תוך ורידית או להזנה בזונדה טיפתית, או שבשל ליקוי גופני חמור כל האכלה שלו דרך הפה או בכל דרך אחרת נמשכת שעה אחת לפחות.</w:t>
      </w:r>
    </w:p>
    <w:p w:rsidR="00032BA9" w:rsidRDefault="00032BA9">
      <w:pPr>
        <w:pStyle w:val="P00"/>
        <w:spacing w:before="72"/>
        <w:ind w:left="0" w:right="1134"/>
        <w:rPr>
          <w:rStyle w:val="default"/>
          <w:rFonts w:cs="FrankRuehl" w:hint="cs"/>
          <w:rtl/>
        </w:rPr>
      </w:pPr>
      <w:r>
        <w:rPr>
          <w:rStyle w:val="default"/>
          <w:rFonts w:cs="FrankRuehl" w:hint="cs"/>
          <w:rtl/>
        </w:rPr>
        <w:t>(6)</w:t>
      </w:r>
      <w:r>
        <w:rPr>
          <w:rStyle w:val="default"/>
          <w:rFonts w:cs="FrankRuehl" w:hint="cs"/>
          <w:rtl/>
        </w:rPr>
        <w:tab/>
        <w:t>ילד אשר בשל ליקוי גופני חמור יש לו אורטרוסטמיה, גסטרסוטומיה, גגונוסטומיה, קולוסטומיה או ציסטסטומיה ואשר רופא שהמוסד הסמיכו לכך קבע כי הוא זקוק לטיפול כאמור במשך שנה לפחות.</w:t>
      </w:r>
    </w:p>
    <w:p w:rsidR="00032BA9" w:rsidRDefault="00032BA9" w:rsidP="00032BA9">
      <w:pPr>
        <w:pStyle w:val="P00"/>
        <w:spacing w:before="72"/>
        <w:ind w:left="0" w:right="1134"/>
        <w:rPr>
          <w:rStyle w:val="default"/>
          <w:rFonts w:cs="FrankRuehl" w:hint="cs"/>
          <w:rtl/>
        </w:rPr>
      </w:pPr>
      <w:r>
        <w:rPr>
          <w:rStyle w:val="default"/>
          <w:rFonts w:cs="FrankRuehl" w:hint="cs"/>
          <w:rtl/>
        </w:rPr>
        <w:t>(7)</w:t>
      </w:r>
      <w:r>
        <w:rPr>
          <w:rStyle w:val="default"/>
          <w:rFonts w:cs="FrankRuehl" w:hint="cs"/>
          <w:rtl/>
        </w:rPr>
        <w:tab/>
        <w:t>ילד שיש לו דחף בלתי נשלט לאכילה, העוסק באופן כפייתי ומתמיד בחיפוש אחר מזון בלא אבחנה או התייחסות לטיב האוכל, והכל כתוצאה מהפרעה אורגנית מרכזית ברורה, עם ליקוי כרומוזומלי מוכח.</w:t>
      </w:r>
    </w:p>
    <w:p w:rsidR="00032BA9" w:rsidRDefault="00032BA9" w:rsidP="00032BA9">
      <w:pPr>
        <w:pStyle w:val="P00"/>
        <w:spacing w:before="72"/>
        <w:ind w:left="0" w:right="1134"/>
        <w:rPr>
          <w:rStyle w:val="default"/>
          <w:rFonts w:cs="FrankRuehl" w:hint="cs"/>
          <w:rtl/>
        </w:rPr>
      </w:pPr>
      <w:r>
        <w:rPr>
          <w:rStyle w:val="default"/>
          <w:rFonts w:cs="FrankRuehl" w:hint="cs"/>
          <w:rtl/>
        </w:rPr>
        <w:t>(8)</w:t>
      </w:r>
      <w:r>
        <w:rPr>
          <w:rStyle w:val="default"/>
          <w:rFonts w:cs="FrankRuehl" w:hint="cs"/>
          <w:rtl/>
        </w:rPr>
        <w:tab/>
        <w:t>ילד המקבל טיפול בחמצן ברוב שעות היממה או הסובל מטרכאוסטומיה.</w:t>
      </w:r>
    </w:p>
    <w:p w:rsidR="00032BA9" w:rsidRDefault="00751A4D" w:rsidP="00032BA9">
      <w:pPr>
        <w:pStyle w:val="P00"/>
        <w:spacing w:before="72"/>
        <w:ind w:left="0" w:right="1134"/>
        <w:rPr>
          <w:rStyle w:val="default"/>
          <w:rFonts w:cs="FrankRuehl" w:hint="cs"/>
          <w:rtl/>
        </w:rPr>
      </w:pPr>
      <w:r>
        <w:rPr>
          <w:rFonts w:cs="FrankRuehl" w:hint="cs"/>
          <w:sz w:val="26"/>
          <w:rtl/>
          <w:lang w:eastAsia="en-US"/>
        </w:rPr>
        <w:pict>
          <v:shape id="_x0000_s2328" type="#_x0000_t202" style="position:absolute;left:0;text-align:left;margin-left:470.35pt;margin-top:7.1pt;width:1in;height:18pt;z-index:251657216" filled="f" stroked="f">
            <v:textbox inset="1mm,0,1mm,0">
              <w:txbxContent>
                <w:p w:rsidR="00751A4D" w:rsidRDefault="00751A4D" w:rsidP="00751A4D">
                  <w:pPr>
                    <w:spacing w:line="160" w:lineRule="exact"/>
                    <w:rPr>
                      <w:rFonts w:cs="Miriam" w:hint="cs"/>
                      <w:noProof/>
                      <w:sz w:val="18"/>
                      <w:szCs w:val="18"/>
                      <w:rtl/>
                    </w:rPr>
                  </w:pPr>
                  <w:r>
                    <w:rPr>
                      <w:rFonts w:cs="Miriam" w:hint="cs"/>
                      <w:sz w:val="18"/>
                      <w:szCs w:val="18"/>
                      <w:rtl/>
                    </w:rPr>
                    <w:t>תק' (מס' 2) תשע"ב-2012</w:t>
                  </w:r>
                </w:p>
              </w:txbxContent>
            </v:textbox>
          </v:shape>
        </w:pict>
      </w:r>
      <w:r w:rsidR="00032BA9">
        <w:rPr>
          <w:rStyle w:val="default"/>
          <w:rFonts w:cs="FrankRuehl" w:hint="cs"/>
          <w:rtl/>
        </w:rPr>
        <w:t>(9)</w:t>
      </w:r>
      <w:r w:rsidR="00032BA9">
        <w:rPr>
          <w:rStyle w:val="default"/>
          <w:rFonts w:cs="FrankRuehl" w:hint="cs"/>
          <w:rtl/>
        </w:rPr>
        <w:tab/>
        <w:t>ילד הזקוק באופן קבוע, במשך חצי שנה לפחות, לשלושה מבין אלה</w:t>
      </w:r>
      <w:r w:rsidR="007E3380">
        <w:rPr>
          <w:rStyle w:val="default"/>
          <w:rFonts w:cs="FrankRuehl" w:hint="cs"/>
          <w:rtl/>
        </w:rPr>
        <w:t xml:space="preserve"> </w:t>
      </w:r>
      <w:r w:rsidR="007E3380" w:rsidRPr="007E3380">
        <w:rPr>
          <w:rStyle w:val="default"/>
          <w:rFonts w:cs="FrankRuehl" w:hint="cs"/>
          <w:rtl/>
        </w:rPr>
        <w:t>עקב מחלה אחת או הזקוק לארבעה מבין אלה עקב שתי מחלות או יותר ובלבד שאין מדובר בטיפולים חופפים</w:t>
      </w:r>
      <w:r w:rsidR="00032BA9">
        <w:rPr>
          <w:rStyle w:val="default"/>
          <w:rFonts w:cs="FrankRuehl" w:hint="cs"/>
          <w:rtl/>
        </w:rPr>
        <w:t>:</w:t>
      </w:r>
    </w:p>
    <w:p w:rsidR="00032BA9" w:rsidRDefault="00032BA9" w:rsidP="00032BA9">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t>טיפול באינהלציות או משאפים פעמיים ביום לפחות;</w:t>
      </w:r>
    </w:p>
    <w:p w:rsidR="00032BA9" w:rsidRDefault="00032BA9" w:rsidP="00032BA9">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טיפול יומיומי באנטיביוטיקה או בקרדיוטונים או במשתנים או בנוגדי-פירכוסים או באימונוסופרסיה או במייצבי לחץ דם;</w:t>
      </w:r>
    </w:p>
    <w:p w:rsidR="00032BA9" w:rsidRDefault="00032BA9" w:rsidP="00032BA9">
      <w:pPr>
        <w:pStyle w:val="P00"/>
        <w:spacing w:before="72"/>
        <w:ind w:left="624" w:right="1134"/>
        <w:rPr>
          <w:rStyle w:val="default"/>
          <w:rFonts w:cs="FrankRuehl" w:hint="cs"/>
          <w:rtl/>
        </w:rPr>
      </w:pPr>
      <w:r>
        <w:rPr>
          <w:rStyle w:val="default"/>
          <w:rFonts w:cs="FrankRuehl" w:hint="cs"/>
          <w:rtl/>
        </w:rPr>
        <w:t>(ג)</w:t>
      </w:r>
      <w:r>
        <w:rPr>
          <w:rStyle w:val="default"/>
          <w:rFonts w:cs="FrankRuehl" w:hint="cs"/>
          <w:rtl/>
        </w:rPr>
        <w:tab/>
        <w:t>פיזיוטרפיה יומיומית, בשל ליקוי גופני, לפי הוראת הרופא;</w:t>
      </w:r>
    </w:p>
    <w:p w:rsidR="00032BA9" w:rsidRDefault="00032BA9" w:rsidP="00032BA9">
      <w:pPr>
        <w:pStyle w:val="P00"/>
        <w:spacing w:before="72"/>
        <w:ind w:left="624" w:right="1134"/>
        <w:rPr>
          <w:rStyle w:val="default"/>
          <w:rFonts w:cs="FrankRuehl" w:hint="cs"/>
          <w:rtl/>
        </w:rPr>
      </w:pPr>
      <w:r>
        <w:rPr>
          <w:rStyle w:val="default"/>
          <w:rFonts w:cs="FrankRuehl" w:hint="cs"/>
          <w:rtl/>
        </w:rPr>
        <w:t>(ד)</w:t>
      </w:r>
      <w:r>
        <w:rPr>
          <w:rStyle w:val="default"/>
          <w:rFonts w:cs="FrankRuehl" w:hint="cs"/>
          <w:rtl/>
        </w:rPr>
        <w:tab/>
        <w:t xml:space="preserve"> מעקב במרפאת מומחים (תת-התמחות מתאימה למחלתו הכרונית של הילד), פעם אחת לפחות, בתקופה האמורה;</w:t>
      </w:r>
    </w:p>
    <w:p w:rsidR="00032BA9" w:rsidRDefault="00751A4D" w:rsidP="00032BA9">
      <w:pPr>
        <w:pStyle w:val="P00"/>
        <w:spacing w:before="72"/>
        <w:ind w:left="624" w:right="1134"/>
        <w:rPr>
          <w:rStyle w:val="default"/>
          <w:rFonts w:cs="FrankRuehl" w:hint="cs"/>
          <w:rtl/>
        </w:rPr>
      </w:pPr>
      <w:r>
        <w:rPr>
          <w:rFonts w:cs="FrankRuehl" w:hint="cs"/>
          <w:sz w:val="26"/>
          <w:rtl/>
          <w:lang w:eastAsia="en-US"/>
        </w:rPr>
        <w:pict>
          <v:shape id="_x0000_s2331" type="#_x0000_t202" style="position:absolute;left:0;text-align:left;margin-left:470.35pt;margin-top:7.1pt;width:1in;height:18pt;z-index:251658240" filled="f" stroked="f">
            <v:textbox style="mso-next-textbox:#_x0000_s2331" inset="1mm,0,1mm,0">
              <w:txbxContent>
                <w:p w:rsidR="00751A4D" w:rsidRDefault="00751A4D" w:rsidP="00751A4D">
                  <w:pPr>
                    <w:spacing w:line="160" w:lineRule="exact"/>
                    <w:rPr>
                      <w:rFonts w:cs="Miriam" w:hint="cs"/>
                      <w:noProof/>
                      <w:sz w:val="18"/>
                      <w:szCs w:val="18"/>
                      <w:rtl/>
                    </w:rPr>
                  </w:pPr>
                  <w:r>
                    <w:rPr>
                      <w:rFonts w:cs="Miriam" w:hint="cs"/>
                      <w:sz w:val="18"/>
                      <w:szCs w:val="18"/>
                      <w:rtl/>
                    </w:rPr>
                    <w:t>תק' (מס' 2) תשע"ב-2012</w:t>
                  </w:r>
                </w:p>
              </w:txbxContent>
            </v:textbox>
          </v:shape>
        </w:pict>
      </w:r>
      <w:r w:rsidR="00032BA9">
        <w:rPr>
          <w:rStyle w:val="default"/>
          <w:rFonts w:cs="FrankRuehl" w:hint="cs"/>
          <w:rtl/>
        </w:rPr>
        <w:t>(ה)</w:t>
      </w:r>
      <w:r w:rsidR="00032BA9">
        <w:rPr>
          <w:rStyle w:val="default"/>
          <w:rFonts w:cs="FrankRuehl" w:hint="cs"/>
          <w:rtl/>
        </w:rPr>
        <w:tab/>
        <w:t xml:space="preserve">אשפוז במוסד רפואי לרבות אשפוז יום ואשפוז בית (כאשר רופא או אחות מבקרים את הילד מדי יום), בשל ליקוי גופני, והכל למעט אשפוז בחדר מיון; לעניין זה, "אשפוז" </w:t>
      </w:r>
      <w:r w:rsidR="00032BA9">
        <w:rPr>
          <w:rStyle w:val="default"/>
          <w:rFonts w:cs="FrankRuehl"/>
          <w:rtl/>
        </w:rPr>
        <w:t>–</w:t>
      </w:r>
      <w:r w:rsidR="00032BA9">
        <w:rPr>
          <w:rStyle w:val="default"/>
          <w:rFonts w:cs="FrankRuehl" w:hint="cs"/>
          <w:rtl/>
        </w:rPr>
        <w:t xml:space="preserve"> אשפוז במשך 30 ימים לפחות בחצי השנה שקדמה להגשת התביעה ובכל חצי שנה שלאחריה או אשפוז במשך 45 ימים בשנה;</w:t>
      </w:r>
    </w:p>
    <w:p w:rsidR="00032BA9" w:rsidRDefault="00032BA9" w:rsidP="00032BA9">
      <w:pPr>
        <w:pStyle w:val="P00"/>
        <w:spacing w:before="72"/>
        <w:ind w:left="624" w:right="1134"/>
        <w:rPr>
          <w:rStyle w:val="default"/>
          <w:rFonts w:cs="FrankRuehl" w:hint="cs"/>
          <w:rtl/>
        </w:rPr>
      </w:pPr>
      <w:r>
        <w:rPr>
          <w:rStyle w:val="default"/>
          <w:rFonts w:cs="FrankRuehl" w:hint="cs"/>
          <w:rtl/>
        </w:rPr>
        <w:t>(ו)</w:t>
      </w:r>
      <w:r>
        <w:rPr>
          <w:rStyle w:val="default"/>
          <w:rFonts w:cs="FrankRuehl" w:hint="cs"/>
          <w:rtl/>
        </w:rPr>
        <w:tab/>
        <w:t>החלפת תחבושות וטיפול מקומי פעמיים ביום לפחות או שימוש בחליפת לחץ כאשר השטח הפגוע מהווה חמישית לפחות משטח הגוף;</w:t>
      </w:r>
    </w:p>
    <w:p w:rsidR="00032BA9" w:rsidRDefault="00751A4D" w:rsidP="00454531">
      <w:pPr>
        <w:pStyle w:val="P00"/>
        <w:spacing w:before="72"/>
        <w:ind w:left="624" w:right="1134"/>
        <w:rPr>
          <w:rStyle w:val="default"/>
          <w:rFonts w:cs="FrankRuehl"/>
          <w:rtl/>
        </w:rPr>
      </w:pPr>
      <w:r>
        <w:rPr>
          <w:rFonts w:cs="FrankRuehl" w:hint="cs"/>
          <w:sz w:val="26"/>
          <w:rtl/>
          <w:lang w:eastAsia="en-US"/>
        </w:rPr>
        <w:pict>
          <v:shape id="_x0000_s2334" type="#_x0000_t202" style="position:absolute;left:0;text-align:left;margin-left:470.35pt;margin-top:7.1pt;width:1in;height:36.3pt;z-index:251659264" filled="f" stroked="f">
            <v:textbox inset="1mm,0,1mm,0">
              <w:txbxContent>
                <w:p w:rsidR="00751A4D" w:rsidRDefault="00751A4D" w:rsidP="00751A4D">
                  <w:pPr>
                    <w:spacing w:line="160" w:lineRule="exact"/>
                    <w:rPr>
                      <w:rFonts w:cs="Miriam" w:hint="cs"/>
                      <w:noProof/>
                      <w:sz w:val="18"/>
                      <w:szCs w:val="18"/>
                      <w:rtl/>
                    </w:rPr>
                  </w:pPr>
                  <w:r>
                    <w:rPr>
                      <w:rFonts w:cs="Miriam" w:hint="cs"/>
                      <w:sz w:val="18"/>
                      <w:szCs w:val="18"/>
                      <w:rtl/>
                    </w:rPr>
                    <w:t>תק' (מס' 2) תשע"ב-2012</w:t>
                  </w:r>
                </w:p>
                <w:p w:rsidR="00454531" w:rsidRDefault="00454531" w:rsidP="00751A4D">
                  <w:pPr>
                    <w:spacing w:line="160" w:lineRule="exact"/>
                    <w:rPr>
                      <w:rFonts w:cs="Miriam"/>
                      <w:noProof/>
                      <w:sz w:val="18"/>
                      <w:szCs w:val="18"/>
                      <w:rtl/>
                    </w:rPr>
                  </w:pPr>
                  <w:r>
                    <w:rPr>
                      <w:rFonts w:cs="Miriam" w:hint="cs"/>
                      <w:noProof/>
                      <w:sz w:val="18"/>
                      <w:szCs w:val="18"/>
                      <w:rtl/>
                    </w:rPr>
                    <w:t>ת"ט תשע"ג-2012</w:t>
                  </w:r>
                </w:p>
                <w:p w:rsidR="00533D85" w:rsidRDefault="00533D85" w:rsidP="00751A4D">
                  <w:pPr>
                    <w:spacing w:line="160" w:lineRule="exact"/>
                    <w:rPr>
                      <w:rFonts w:cs="Miriam" w:hint="cs"/>
                      <w:noProof/>
                      <w:sz w:val="18"/>
                      <w:szCs w:val="18"/>
                      <w:rtl/>
                    </w:rPr>
                  </w:pPr>
                  <w:r>
                    <w:rPr>
                      <w:rFonts w:cs="Miriam" w:hint="cs"/>
                      <w:noProof/>
                      <w:sz w:val="18"/>
                      <w:szCs w:val="18"/>
                      <w:rtl/>
                    </w:rPr>
                    <w:t>תק' תשע"ט-2018</w:t>
                  </w:r>
                </w:p>
              </w:txbxContent>
            </v:textbox>
          </v:shape>
        </w:pict>
      </w:r>
      <w:r w:rsidR="00032BA9">
        <w:rPr>
          <w:rStyle w:val="default"/>
          <w:rFonts w:cs="FrankRuehl" w:hint="cs"/>
          <w:rtl/>
        </w:rPr>
        <w:t>(ז)</w:t>
      </w:r>
      <w:r w:rsidR="00032BA9">
        <w:rPr>
          <w:rStyle w:val="default"/>
          <w:rFonts w:cs="FrankRuehl" w:hint="cs"/>
          <w:rtl/>
        </w:rPr>
        <w:tab/>
        <w:t xml:space="preserve">ילד הזקוק </w:t>
      </w:r>
      <w:r w:rsidR="007E3380" w:rsidRPr="007E3380">
        <w:rPr>
          <w:rStyle w:val="default"/>
          <w:rFonts w:cs="FrankRuehl" w:hint="cs"/>
          <w:rtl/>
        </w:rPr>
        <w:t xml:space="preserve">להשגחה </w:t>
      </w:r>
      <w:r w:rsidR="00533D85">
        <w:rPr>
          <w:rStyle w:val="default"/>
          <w:rFonts w:cs="FrankRuehl" w:hint="cs"/>
          <w:rtl/>
        </w:rPr>
        <w:t>חלקית</w:t>
      </w:r>
      <w:r w:rsidR="007E3380" w:rsidRPr="007E3380">
        <w:rPr>
          <w:rStyle w:val="default"/>
          <w:rFonts w:cs="FrankRuehl" w:hint="cs"/>
          <w:rtl/>
        </w:rPr>
        <w:t xml:space="preserve"> של הזולת</w:t>
      </w:r>
      <w:r w:rsidR="00454531">
        <w:rPr>
          <w:rStyle w:val="default"/>
          <w:rFonts w:cs="FrankRuehl" w:hint="cs"/>
          <w:rtl/>
        </w:rPr>
        <w:t xml:space="preserve"> כהגדרתו בתקנה 1</w:t>
      </w:r>
      <w:r w:rsidR="00032BA9">
        <w:rPr>
          <w:rStyle w:val="default"/>
          <w:rFonts w:cs="FrankRuehl" w:hint="cs"/>
          <w:rtl/>
        </w:rPr>
        <w:t>.</w:t>
      </w:r>
    </w:p>
    <w:p w:rsidR="00533D85" w:rsidRDefault="00533D85" w:rsidP="00454531">
      <w:pPr>
        <w:pStyle w:val="P00"/>
        <w:spacing w:before="72"/>
        <w:ind w:left="624" w:right="1134"/>
        <w:rPr>
          <w:rStyle w:val="default"/>
          <w:rFonts w:cs="FrankRuehl" w:hint="cs"/>
          <w:rtl/>
        </w:rPr>
      </w:pPr>
    </w:p>
    <w:p w:rsidR="00032BA9" w:rsidRDefault="00032BA9" w:rsidP="00032BA9">
      <w:pPr>
        <w:pStyle w:val="P00"/>
        <w:spacing w:before="72"/>
        <w:ind w:left="0" w:right="1134"/>
        <w:rPr>
          <w:rStyle w:val="default"/>
          <w:rFonts w:cs="FrankRuehl" w:hint="cs"/>
          <w:rtl/>
        </w:rPr>
      </w:pPr>
      <w:r>
        <w:rPr>
          <w:rStyle w:val="default"/>
          <w:rFonts w:cs="FrankRuehl" w:hint="cs"/>
          <w:rtl/>
        </w:rPr>
        <w:t>(10)</w:t>
      </w:r>
      <w:r>
        <w:rPr>
          <w:rStyle w:val="default"/>
          <w:rFonts w:cs="FrankRuehl" w:hint="cs"/>
          <w:rtl/>
        </w:rPr>
        <w:tab/>
        <w:t>ילד הזקוק לטיפול והשגחה, בשל שבירות עצמות פתולוגיות או בשל דלקות כרוניות קשות בעצמות, שבעטיין חל איסור לבצע טיפול פזיוטרפי או טיפול שיקומי אחר.</w:t>
      </w:r>
    </w:p>
    <w:p w:rsidR="00032BA9" w:rsidRDefault="00751A4D" w:rsidP="007E3380">
      <w:pPr>
        <w:pStyle w:val="P00"/>
        <w:spacing w:before="72"/>
        <w:ind w:left="624" w:right="1134" w:hanging="624"/>
        <w:rPr>
          <w:rStyle w:val="default"/>
          <w:rFonts w:cs="FrankRuehl" w:hint="cs"/>
          <w:rtl/>
        </w:rPr>
      </w:pPr>
      <w:r>
        <w:rPr>
          <w:rFonts w:cs="FrankRuehl" w:hint="cs"/>
          <w:sz w:val="26"/>
          <w:rtl/>
          <w:lang w:eastAsia="en-US"/>
        </w:rPr>
        <w:pict>
          <v:shape id="_x0000_s2337" type="#_x0000_t202" style="position:absolute;left:0;text-align:left;margin-left:470.35pt;margin-top:7.1pt;width:1in;height:18pt;z-index:251660288" filled="f" stroked="f">
            <v:textbox inset="1mm,0,1mm,0">
              <w:txbxContent>
                <w:p w:rsidR="00751A4D" w:rsidRDefault="00751A4D" w:rsidP="00751A4D">
                  <w:pPr>
                    <w:spacing w:line="160" w:lineRule="exact"/>
                    <w:rPr>
                      <w:rFonts w:cs="Miriam" w:hint="cs"/>
                      <w:noProof/>
                      <w:sz w:val="18"/>
                      <w:szCs w:val="18"/>
                      <w:rtl/>
                    </w:rPr>
                  </w:pPr>
                  <w:r>
                    <w:rPr>
                      <w:rFonts w:cs="Miriam" w:hint="cs"/>
                      <w:sz w:val="18"/>
                      <w:szCs w:val="18"/>
                      <w:rtl/>
                    </w:rPr>
                    <w:t>תק' (מס' 2) תשע"ב-2012</w:t>
                  </w:r>
                </w:p>
              </w:txbxContent>
            </v:textbox>
          </v:shape>
        </w:pict>
      </w:r>
      <w:r w:rsidR="00032BA9">
        <w:rPr>
          <w:rStyle w:val="default"/>
          <w:rFonts w:cs="FrankRuehl" w:hint="cs"/>
          <w:rtl/>
        </w:rPr>
        <w:t>(11)</w:t>
      </w:r>
      <w:r w:rsidR="00032BA9">
        <w:rPr>
          <w:rStyle w:val="default"/>
          <w:rFonts w:cs="FrankRuehl" w:hint="cs"/>
          <w:rtl/>
        </w:rPr>
        <w:tab/>
      </w:r>
      <w:r w:rsidR="007E3380">
        <w:rPr>
          <w:rStyle w:val="default"/>
          <w:rFonts w:cs="FrankRuehl" w:hint="cs"/>
          <w:rtl/>
        </w:rPr>
        <w:t>(א)</w:t>
      </w:r>
      <w:r w:rsidR="007E3380">
        <w:rPr>
          <w:rStyle w:val="default"/>
          <w:rFonts w:cs="FrankRuehl" w:hint="cs"/>
          <w:rtl/>
        </w:rPr>
        <w:tab/>
      </w:r>
      <w:r w:rsidR="00032BA9">
        <w:rPr>
          <w:rStyle w:val="default"/>
          <w:rFonts w:cs="FrankRuehl" w:hint="cs"/>
          <w:rtl/>
        </w:rPr>
        <w:t>ילד אשר בשל חוסר תפקוד מלא של שתי גפיים או בשל העדר של שתי גפיים זק</w:t>
      </w:r>
      <w:r w:rsidR="007E3380">
        <w:rPr>
          <w:rStyle w:val="default"/>
          <w:rFonts w:cs="FrankRuehl" w:hint="cs"/>
          <w:rtl/>
        </w:rPr>
        <w:t>וק באופן קבוע לשימוש במכשיר עזר;</w:t>
      </w:r>
    </w:p>
    <w:p w:rsidR="007E3380" w:rsidRPr="007E3380" w:rsidRDefault="007E3380" w:rsidP="007E3380">
      <w:pPr>
        <w:pStyle w:val="P00"/>
        <w:spacing w:before="72"/>
        <w:ind w:left="624" w:right="1134"/>
        <w:rPr>
          <w:rStyle w:val="default"/>
          <w:rFonts w:cs="FrankRuehl" w:hint="cs"/>
          <w:rtl/>
        </w:rPr>
      </w:pPr>
      <w:r w:rsidRPr="007E3380">
        <w:rPr>
          <w:rStyle w:val="default"/>
          <w:rFonts w:cs="FrankRuehl" w:hint="cs"/>
          <w:rtl/>
        </w:rPr>
        <w:t>(ב)</w:t>
      </w:r>
      <w:r w:rsidRPr="007E3380">
        <w:rPr>
          <w:rStyle w:val="default"/>
          <w:rFonts w:cs="FrankRuehl" w:hint="cs"/>
          <w:rtl/>
        </w:rPr>
        <w:tab/>
        <w:t>בשל תפקוד לקוי של שתי גפיים מתקשה במידה ניכרת מהרגיל אצל בני גילו בביצוע פעולות כגון עמידה, הליכה, אחיזת חפצים ואכילה.</w:t>
      </w:r>
    </w:p>
    <w:p w:rsidR="00032BA9" w:rsidRDefault="00032BA9" w:rsidP="00032BA9">
      <w:pPr>
        <w:pStyle w:val="P00"/>
        <w:spacing w:before="72"/>
        <w:ind w:left="624" w:right="1134" w:hanging="624"/>
        <w:rPr>
          <w:rStyle w:val="default"/>
          <w:rFonts w:cs="FrankRuehl" w:hint="cs"/>
          <w:rtl/>
        </w:rPr>
      </w:pPr>
      <w:r>
        <w:rPr>
          <w:rStyle w:val="default"/>
          <w:rFonts w:cs="FrankRuehl" w:hint="cs"/>
          <w:rtl/>
        </w:rPr>
        <w:t>(12)</w:t>
      </w:r>
      <w:r>
        <w:rPr>
          <w:rStyle w:val="default"/>
          <w:rFonts w:cs="FrankRuehl" w:hint="cs"/>
          <w:rtl/>
        </w:rPr>
        <w:tab/>
        <w:t>(א)</w:t>
      </w:r>
      <w:r>
        <w:rPr>
          <w:rStyle w:val="default"/>
          <w:rFonts w:cs="FrankRuehl" w:hint="cs"/>
          <w:rtl/>
        </w:rPr>
        <w:tab/>
        <w:t>ילד אשר על פי הוראת רופא, זקוק לבדיקות דם שלא ניתן לבצען בבית, בתכיפות של אחת לשבוע במשך חצי שנה לפחות;</w:t>
      </w:r>
    </w:p>
    <w:p w:rsidR="00032BA9" w:rsidRDefault="00507BBD" w:rsidP="00507BBD">
      <w:pPr>
        <w:pStyle w:val="P00"/>
        <w:spacing w:before="72"/>
        <w:ind w:left="624" w:right="1134"/>
        <w:rPr>
          <w:rStyle w:val="default"/>
          <w:rFonts w:cs="FrankRuehl" w:hint="cs"/>
          <w:rtl/>
        </w:rPr>
      </w:pPr>
      <w:r>
        <w:rPr>
          <w:rFonts w:cs="FrankRuehl" w:hint="cs"/>
          <w:sz w:val="26"/>
          <w:rtl/>
          <w:lang w:eastAsia="en-US"/>
        </w:rPr>
        <w:pict>
          <v:shape id="_x0000_s2344" type="#_x0000_t202" style="position:absolute;left:0;text-align:left;margin-left:470.35pt;margin-top:7.1pt;width:1in;height:9pt;z-index:251663360" filled="f" stroked="f">
            <v:textbox inset="1mm,0,1mm,0">
              <w:txbxContent>
                <w:p w:rsidR="00507BBD" w:rsidRDefault="00507BBD" w:rsidP="00507BBD">
                  <w:pPr>
                    <w:spacing w:line="160" w:lineRule="exact"/>
                    <w:rPr>
                      <w:rFonts w:cs="Miriam" w:hint="cs"/>
                      <w:noProof/>
                      <w:sz w:val="18"/>
                      <w:szCs w:val="18"/>
                      <w:rtl/>
                    </w:rPr>
                  </w:pPr>
                  <w:r>
                    <w:rPr>
                      <w:rFonts w:cs="Miriam" w:hint="cs"/>
                      <w:sz w:val="18"/>
                      <w:szCs w:val="18"/>
                      <w:rtl/>
                    </w:rPr>
                    <w:t>תק' תשע"ו-2016</w:t>
                  </w:r>
                </w:p>
              </w:txbxContent>
            </v:textbox>
            <w10:anchorlock/>
          </v:shape>
        </w:pict>
      </w:r>
      <w:r w:rsidR="00032BA9">
        <w:rPr>
          <w:rStyle w:val="default"/>
          <w:rFonts w:cs="FrankRuehl" w:hint="cs"/>
          <w:rtl/>
        </w:rPr>
        <w:t>(ב)</w:t>
      </w:r>
      <w:r w:rsidR="00032BA9">
        <w:rPr>
          <w:rStyle w:val="default"/>
          <w:rFonts w:cs="FrankRuehl" w:hint="cs"/>
          <w:rtl/>
        </w:rPr>
        <w:tab/>
        <w:t>ילד הנזקק באופן קבוע לפי הורא</w:t>
      </w:r>
      <w:r>
        <w:rPr>
          <w:rStyle w:val="default"/>
          <w:rFonts w:cs="FrankRuehl" w:hint="cs"/>
          <w:rtl/>
        </w:rPr>
        <w:t>ו</w:t>
      </w:r>
      <w:r w:rsidR="00032BA9">
        <w:rPr>
          <w:rStyle w:val="default"/>
          <w:rFonts w:cs="FrankRuehl" w:hint="cs"/>
          <w:rtl/>
        </w:rPr>
        <w:t xml:space="preserve">ת רופא לבדיקת דם פעמיים ביום </w:t>
      </w:r>
      <w:r>
        <w:rPr>
          <w:rStyle w:val="default"/>
          <w:rFonts w:cs="FrankRuehl" w:hint="cs"/>
          <w:rtl/>
        </w:rPr>
        <w:t>לפחות.</w:t>
      </w:r>
    </w:p>
    <w:p w:rsidR="00032BA9" w:rsidRDefault="00032BA9" w:rsidP="00032BA9">
      <w:pPr>
        <w:pStyle w:val="P00"/>
        <w:spacing w:before="72"/>
        <w:ind w:left="0" w:right="1134"/>
        <w:rPr>
          <w:rStyle w:val="default"/>
          <w:rFonts w:cs="FrankRuehl" w:hint="cs"/>
          <w:rtl/>
        </w:rPr>
      </w:pPr>
      <w:r>
        <w:rPr>
          <w:rStyle w:val="default"/>
          <w:rFonts w:cs="FrankRuehl" w:hint="cs"/>
          <w:rtl/>
        </w:rPr>
        <w:t>(13)</w:t>
      </w:r>
      <w:r>
        <w:rPr>
          <w:rStyle w:val="default"/>
          <w:rFonts w:cs="FrankRuehl" w:hint="cs"/>
          <w:rtl/>
        </w:rPr>
        <w:tab/>
        <w:t xml:space="preserve">ילד, שמנהל השירותים הרפואיים במוסד או רופא שהוא הסמיכו לכך, קבע בהתייעצות עם מומחים בתחום, כי הוא זקוק לטיפול מיוחד, בשל מחלה או תסמונות נדירות וקשות, במידה המטילה עומס כבד ביותר על המשפחה; לעניין זה, "מחלה או תסמונת נדירה" </w:t>
      </w:r>
      <w:r>
        <w:rPr>
          <w:rStyle w:val="default"/>
          <w:rFonts w:cs="FrankRuehl"/>
          <w:rtl/>
        </w:rPr>
        <w:t>–</w:t>
      </w:r>
      <w:r>
        <w:rPr>
          <w:rStyle w:val="default"/>
          <w:rFonts w:cs="FrankRuehl" w:hint="cs"/>
          <w:rtl/>
        </w:rPr>
        <w:t xml:space="preserve"> מחלה או תסמונת הקיימות ביחס של אחד, לכל היותר, בכל מאה אלף לידות חי.</w:t>
      </w:r>
    </w:p>
    <w:p w:rsidR="00751A4D" w:rsidRPr="00C13113" w:rsidRDefault="00751A4D" w:rsidP="00751A4D">
      <w:pPr>
        <w:pStyle w:val="P00"/>
        <w:spacing w:before="0"/>
        <w:ind w:left="0" w:right="1134"/>
        <w:rPr>
          <w:rStyle w:val="default"/>
          <w:rFonts w:cs="FrankRuehl" w:hint="cs"/>
          <w:vanish/>
          <w:color w:val="FF0000"/>
          <w:sz w:val="20"/>
          <w:szCs w:val="20"/>
          <w:shd w:val="clear" w:color="auto" w:fill="FFFF99"/>
          <w:rtl/>
        </w:rPr>
      </w:pPr>
      <w:bookmarkStart w:id="24" w:name="Rov29"/>
      <w:r w:rsidRPr="00C13113">
        <w:rPr>
          <w:rStyle w:val="default"/>
          <w:rFonts w:cs="FrankRuehl" w:hint="cs"/>
          <w:vanish/>
          <w:color w:val="FF0000"/>
          <w:sz w:val="20"/>
          <w:szCs w:val="20"/>
          <w:shd w:val="clear" w:color="auto" w:fill="FFFF99"/>
          <w:rtl/>
        </w:rPr>
        <w:t>מיום 1.11.2012</w:t>
      </w:r>
    </w:p>
    <w:p w:rsidR="00751A4D" w:rsidRPr="00C13113" w:rsidRDefault="00751A4D" w:rsidP="00751A4D">
      <w:pPr>
        <w:pStyle w:val="P00"/>
        <w:spacing w:before="0"/>
        <w:ind w:left="0" w:right="1134"/>
        <w:rPr>
          <w:rStyle w:val="default"/>
          <w:rFonts w:cs="FrankRuehl" w:hint="cs"/>
          <w:vanish/>
          <w:sz w:val="20"/>
          <w:szCs w:val="20"/>
          <w:shd w:val="clear" w:color="auto" w:fill="FFFF99"/>
          <w:rtl/>
        </w:rPr>
      </w:pPr>
      <w:r w:rsidRPr="00C13113">
        <w:rPr>
          <w:rStyle w:val="default"/>
          <w:rFonts w:cs="FrankRuehl" w:hint="cs"/>
          <w:b/>
          <w:bCs/>
          <w:vanish/>
          <w:sz w:val="20"/>
          <w:szCs w:val="20"/>
          <w:shd w:val="clear" w:color="auto" w:fill="FFFF99"/>
          <w:rtl/>
        </w:rPr>
        <w:t>תק' (מס' 2) תשע"ב-2012</w:t>
      </w:r>
    </w:p>
    <w:p w:rsidR="00751A4D" w:rsidRPr="00C13113" w:rsidRDefault="00751A4D" w:rsidP="00751A4D">
      <w:pPr>
        <w:pStyle w:val="P00"/>
        <w:spacing w:before="0"/>
        <w:ind w:left="0" w:right="1134"/>
        <w:rPr>
          <w:rStyle w:val="default"/>
          <w:rFonts w:cs="FrankRuehl" w:hint="cs"/>
          <w:vanish/>
          <w:sz w:val="20"/>
          <w:szCs w:val="20"/>
          <w:shd w:val="clear" w:color="auto" w:fill="FFFF99"/>
          <w:rtl/>
        </w:rPr>
      </w:pPr>
      <w:hyperlink r:id="rId39" w:history="1">
        <w:r w:rsidRPr="00C13113">
          <w:rPr>
            <w:rStyle w:val="Hyperlink"/>
            <w:rFonts w:cs="FrankRuehl" w:hint="cs"/>
            <w:vanish/>
            <w:szCs w:val="20"/>
            <w:shd w:val="clear" w:color="auto" w:fill="FFFF99"/>
            <w:rtl/>
          </w:rPr>
          <w:t>ק"ת תשע"ב מס' 7145</w:t>
        </w:r>
      </w:hyperlink>
      <w:r w:rsidRPr="00C13113">
        <w:rPr>
          <w:rStyle w:val="default"/>
          <w:rFonts w:cs="FrankRuehl" w:hint="cs"/>
          <w:vanish/>
          <w:sz w:val="20"/>
          <w:szCs w:val="20"/>
          <w:shd w:val="clear" w:color="auto" w:fill="FFFF99"/>
          <w:rtl/>
        </w:rPr>
        <w:t xml:space="preserve"> מיום 24.7.2012 עמ' 1509</w:t>
      </w:r>
    </w:p>
    <w:p w:rsidR="00454531" w:rsidRPr="00C13113" w:rsidRDefault="00454531" w:rsidP="00751A4D">
      <w:pPr>
        <w:pStyle w:val="P00"/>
        <w:spacing w:before="0"/>
        <w:ind w:left="0" w:right="1134"/>
        <w:rPr>
          <w:rStyle w:val="default"/>
          <w:rFonts w:cs="FrankRuehl" w:hint="cs"/>
          <w:vanish/>
          <w:sz w:val="20"/>
          <w:szCs w:val="20"/>
          <w:shd w:val="clear" w:color="auto" w:fill="FFFF99"/>
          <w:rtl/>
        </w:rPr>
      </w:pPr>
      <w:r w:rsidRPr="00C13113">
        <w:rPr>
          <w:rStyle w:val="default"/>
          <w:rFonts w:cs="FrankRuehl" w:hint="cs"/>
          <w:b/>
          <w:bCs/>
          <w:vanish/>
          <w:sz w:val="20"/>
          <w:szCs w:val="20"/>
          <w:shd w:val="clear" w:color="auto" w:fill="FFFF99"/>
          <w:rtl/>
        </w:rPr>
        <w:t>ת"ט תשע"ג-2012</w:t>
      </w:r>
    </w:p>
    <w:p w:rsidR="00454531" w:rsidRPr="00C13113" w:rsidRDefault="00454531" w:rsidP="00751A4D">
      <w:pPr>
        <w:pStyle w:val="P00"/>
        <w:spacing w:before="0"/>
        <w:ind w:left="0" w:right="1134"/>
        <w:rPr>
          <w:rStyle w:val="default"/>
          <w:rFonts w:cs="FrankRuehl" w:hint="cs"/>
          <w:vanish/>
          <w:sz w:val="20"/>
          <w:szCs w:val="20"/>
          <w:shd w:val="clear" w:color="auto" w:fill="FFFF99"/>
          <w:rtl/>
        </w:rPr>
      </w:pPr>
      <w:hyperlink r:id="rId40" w:history="1">
        <w:r w:rsidRPr="00C13113">
          <w:rPr>
            <w:rStyle w:val="Hyperlink"/>
            <w:rFonts w:cs="FrankRuehl" w:hint="cs"/>
            <w:vanish/>
            <w:szCs w:val="20"/>
            <w:shd w:val="clear" w:color="auto" w:fill="FFFF99"/>
            <w:rtl/>
          </w:rPr>
          <w:t>ק"ת תשע"ג מס' 7193</w:t>
        </w:r>
      </w:hyperlink>
      <w:r w:rsidRPr="00C13113">
        <w:rPr>
          <w:rStyle w:val="default"/>
          <w:rFonts w:cs="FrankRuehl" w:hint="cs"/>
          <w:vanish/>
          <w:sz w:val="20"/>
          <w:szCs w:val="20"/>
          <w:shd w:val="clear" w:color="auto" w:fill="FFFF99"/>
          <w:rtl/>
        </w:rPr>
        <w:t xml:space="preserve"> מיום 17.12.2012 עמ' 328</w:t>
      </w:r>
    </w:p>
    <w:p w:rsidR="00751A4D" w:rsidRPr="00C13113" w:rsidRDefault="00751A4D" w:rsidP="00751A4D">
      <w:pPr>
        <w:pStyle w:val="P00"/>
        <w:ind w:left="0" w:right="1134"/>
        <w:rPr>
          <w:rStyle w:val="default"/>
          <w:rFonts w:cs="FrankRuehl" w:hint="cs"/>
          <w:vanish/>
          <w:sz w:val="22"/>
          <w:szCs w:val="22"/>
          <w:shd w:val="clear" w:color="auto" w:fill="FFFF99"/>
          <w:rtl/>
        </w:rPr>
      </w:pPr>
      <w:r w:rsidRPr="00C13113">
        <w:rPr>
          <w:rStyle w:val="default"/>
          <w:rFonts w:cs="FrankRuehl" w:hint="cs"/>
          <w:vanish/>
          <w:sz w:val="22"/>
          <w:szCs w:val="22"/>
          <w:shd w:val="clear" w:color="auto" w:fill="FFFF99"/>
          <w:rtl/>
        </w:rPr>
        <w:t>(9)</w:t>
      </w:r>
      <w:r w:rsidRPr="00C13113">
        <w:rPr>
          <w:rStyle w:val="default"/>
          <w:rFonts w:cs="FrankRuehl" w:hint="cs"/>
          <w:vanish/>
          <w:sz w:val="22"/>
          <w:szCs w:val="22"/>
          <w:shd w:val="clear" w:color="auto" w:fill="FFFF99"/>
          <w:rtl/>
        </w:rPr>
        <w:tab/>
        <w:t xml:space="preserve">ילד הזקוק באופן קבוע, במשך חצי שנה לפחות, לשלושה מבין אלה </w:t>
      </w:r>
      <w:r w:rsidRPr="00C13113">
        <w:rPr>
          <w:rStyle w:val="default"/>
          <w:rFonts w:cs="FrankRuehl" w:hint="cs"/>
          <w:vanish/>
          <w:sz w:val="22"/>
          <w:szCs w:val="22"/>
          <w:u w:val="single"/>
          <w:shd w:val="clear" w:color="auto" w:fill="FFFF99"/>
          <w:rtl/>
        </w:rPr>
        <w:t>עקב מחלה אחת או הזקוק לארבעה מבין אלה עקב שתי מחלות או יותר ובלבד שאין מדובר בטיפולים חופפים</w:t>
      </w:r>
      <w:r w:rsidRPr="00C13113">
        <w:rPr>
          <w:rStyle w:val="default"/>
          <w:rFonts w:cs="FrankRuehl" w:hint="cs"/>
          <w:vanish/>
          <w:sz w:val="22"/>
          <w:szCs w:val="22"/>
          <w:shd w:val="clear" w:color="auto" w:fill="FFFF99"/>
          <w:rtl/>
        </w:rPr>
        <w:t>:</w:t>
      </w:r>
    </w:p>
    <w:p w:rsidR="00751A4D" w:rsidRPr="00C13113" w:rsidRDefault="00751A4D" w:rsidP="00751A4D">
      <w:pPr>
        <w:pStyle w:val="P00"/>
        <w:spacing w:before="0"/>
        <w:ind w:left="624" w:right="1134"/>
        <w:rPr>
          <w:rStyle w:val="default"/>
          <w:rFonts w:cs="FrankRuehl" w:hint="cs"/>
          <w:vanish/>
          <w:sz w:val="22"/>
          <w:szCs w:val="22"/>
          <w:shd w:val="clear" w:color="auto" w:fill="FFFF99"/>
          <w:rtl/>
        </w:rPr>
      </w:pPr>
      <w:r w:rsidRPr="00C13113">
        <w:rPr>
          <w:rStyle w:val="default"/>
          <w:rFonts w:cs="FrankRuehl" w:hint="cs"/>
          <w:vanish/>
          <w:sz w:val="22"/>
          <w:szCs w:val="22"/>
          <w:shd w:val="clear" w:color="auto" w:fill="FFFF99"/>
          <w:rtl/>
        </w:rPr>
        <w:t>(א)</w:t>
      </w:r>
      <w:r w:rsidRPr="00C13113">
        <w:rPr>
          <w:rStyle w:val="default"/>
          <w:rFonts w:cs="FrankRuehl" w:hint="cs"/>
          <w:vanish/>
          <w:sz w:val="22"/>
          <w:szCs w:val="22"/>
          <w:shd w:val="clear" w:color="auto" w:fill="FFFF99"/>
          <w:rtl/>
        </w:rPr>
        <w:tab/>
        <w:t>טיפול באינהלציות או משאפים פעמיים ביום לפחות;</w:t>
      </w:r>
    </w:p>
    <w:p w:rsidR="00751A4D" w:rsidRPr="00C13113" w:rsidRDefault="00751A4D" w:rsidP="00751A4D">
      <w:pPr>
        <w:pStyle w:val="P00"/>
        <w:spacing w:before="0"/>
        <w:ind w:left="624" w:right="1134"/>
        <w:rPr>
          <w:rStyle w:val="default"/>
          <w:rFonts w:cs="FrankRuehl" w:hint="cs"/>
          <w:vanish/>
          <w:sz w:val="22"/>
          <w:szCs w:val="22"/>
          <w:shd w:val="clear" w:color="auto" w:fill="FFFF99"/>
          <w:rtl/>
        </w:rPr>
      </w:pPr>
      <w:r w:rsidRPr="00C13113">
        <w:rPr>
          <w:rStyle w:val="default"/>
          <w:rFonts w:cs="FrankRuehl" w:hint="cs"/>
          <w:vanish/>
          <w:sz w:val="22"/>
          <w:szCs w:val="22"/>
          <w:shd w:val="clear" w:color="auto" w:fill="FFFF99"/>
          <w:rtl/>
        </w:rPr>
        <w:t>(ב)</w:t>
      </w:r>
      <w:r w:rsidRPr="00C13113">
        <w:rPr>
          <w:rStyle w:val="default"/>
          <w:rFonts w:cs="FrankRuehl" w:hint="cs"/>
          <w:vanish/>
          <w:sz w:val="22"/>
          <w:szCs w:val="22"/>
          <w:shd w:val="clear" w:color="auto" w:fill="FFFF99"/>
          <w:rtl/>
        </w:rPr>
        <w:tab/>
        <w:t>טיפול יומיומי באנטיביוטיקה או בקרדיוטונים או במשתנים או בנוגדי-פירכוסים או באימונוסופרסיה או במייצבי לחץ דם;</w:t>
      </w:r>
    </w:p>
    <w:p w:rsidR="00751A4D" w:rsidRPr="00C13113" w:rsidRDefault="00751A4D" w:rsidP="00751A4D">
      <w:pPr>
        <w:pStyle w:val="P00"/>
        <w:spacing w:before="0"/>
        <w:ind w:left="624" w:right="1134"/>
        <w:rPr>
          <w:rStyle w:val="default"/>
          <w:rFonts w:cs="FrankRuehl" w:hint="cs"/>
          <w:vanish/>
          <w:sz w:val="22"/>
          <w:szCs w:val="22"/>
          <w:shd w:val="clear" w:color="auto" w:fill="FFFF99"/>
          <w:rtl/>
        </w:rPr>
      </w:pPr>
      <w:r w:rsidRPr="00C13113">
        <w:rPr>
          <w:rStyle w:val="default"/>
          <w:rFonts w:cs="FrankRuehl" w:hint="cs"/>
          <w:vanish/>
          <w:sz w:val="22"/>
          <w:szCs w:val="22"/>
          <w:shd w:val="clear" w:color="auto" w:fill="FFFF99"/>
          <w:rtl/>
        </w:rPr>
        <w:t>(ג)</w:t>
      </w:r>
      <w:r w:rsidRPr="00C13113">
        <w:rPr>
          <w:rStyle w:val="default"/>
          <w:rFonts w:cs="FrankRuehl" w:hint="cs"/>
          <w:vanish/>
          <w:sz w:val="22"/>
          <w:szCs w:val="22"/>
          <w:shd w:val="clear" w:color="auto" w:fill="FFFF99"/>
          <w:rtl/>
        </w:rPr>
        <w:tab/>
        <w:t>פיזיוטרפיה יומיומית, בשל ליקוי גופני, לפי הוראת הרופא;</w:t>
      </w:r>
    </w:p>
    <w:p w:rsidR="00751A4D" w:rsidRPr="00C13113" w:rsidRDefault="00751A4D" w:rsidP="00751A4D">
      <w:pPr>
        <w:pStyle w:val="P00"/>
        <w:spacing w:before="0"/>
        <w:ind w:left="624" w:right="1134"/>
        <w:rPr>
          <w:rStyle w:val="default"/>
          <w:rFonts w:cs="FrankRuehl" w:hint="cs"/>
          <w:vanish/>
          <w:sz w:val="22"/>
          <w:szCs w:val="22"/>
          <w:shd w:val="clear" w:color="auto" w:fill="FFFF99"/>
          <w:rtl/>
        </w:rPr>
      </w:pPr>
      <w:r w:rsidRPr="00C13113">
        <w:rPr>
          <w:rStyle w:val="default"/>
          <w:rFonts w:cs="FrankRuehl" w:hint="cs"/>
          <w:vanish/>
          <w:sz w:val="22"/>
          <w:szCs w:val="22"/>
          <w:shd w:val="clear" w:color="auto" w:fill="FFFF99"/>
          <w:rtl/>
        </w:rPr>
        <w:t>(ד)</w:t>
      </w:r>
      <w:r w:rsidRPr="00C13113">
        <w:rPr>
          <w:rStyle w:val="default"/>
          <w:rFonts w:cs="FrankRuehl" w:hint="cs"/>
          <w:vanish/>
          <w:sz w:val="22"/>
          <w:szCs w:val="22"/>
          <w:shd w:val="clear" w:color="auto" w:fill="FFFF99"/>
          <w:rtl/>
        </w:rPr>
        <w:tab/>
        <w:t xml:space="preserve"> מעקב במרפאת מומחים (תת-התמחות מתאימה למחלתו הכרונית של הילד), פעם אחת לפחות, בתקופה האמורה;</w:t>
      </w:r>
    </w:p>
    <w:p w:rsidR="00751A4D" w:rsidRPr="00C13113" w:rsidRDefault="00751A4D" w:rsidP="00751A4D">
      <w:pPr>
        <w:pStyle w:val="P00"/>
        <w:spacing w:before="0"/>
        <w:ind w:left="624" w:right="1134"/>
        <w:rPr>
          <w:rStyle w:val="default"/>
          <w:rFonts w:cs="FrankRuehl" w:hint="cs"/>
          <w:vanish/>
          <w:sz w:val="22"/>
          <w:szCs w:val="22"/>
          <w:shd w:val="clear" w:color="auto" w:fill="FFFF99"/>
          <w:rtl/>
        </w:rPr>
      </w:pPr>
      <w:r w:rsidRPr="00C13113">
        <w:rPr>
          <w:rStyle w:val="default"/>
          <w:rFonts w:cs="FrankRuehl" w:hint="cs"/>
          <w:vanish/>
          <w:sz w:val="22"/>
          <w:szCs w:val="22"/>
          <w:shd w:val="clear" w:color="auto" w:fill="FFFF99"/>
          <w:rtl/>
        </w:rPr>
        <w:t>(ה)</w:t>
      </w:r>
      <w:r w:rsidRPr="00C13113">
        <w:rPr>
          <w:rStyle w:val="default"/>
          <w:rFonts w:cs="FrankRuehl" w:hint="cs"/>
          <w:vanish/>
          <w:sz w:val="22"/>
          <w:szCs w:val="22"/>
          <w:shd w:val="clear" w:color="auto" w:fill="FFFF99"/>
          <w:rtl/>
        </w:rPr>
        <w:tab/>
        <w:t xml:space="preserve">אשפוז במוסד רפואי לרבות אשפוז יום ואשפוז בית (כאשר רופא או אחות מבקרים את הילד מדי יום), בשל ליקוי גופני </w:t>
      </w:r>
      <w:r w:rsidRPr="00C13113">
        <w:rPr>
          <w:rStyle w:val="default"/>
          <w:rFonts w:cs="FrankRuehl" w:hint="cs"/>
          <w:vanish/>
          <w:sz w:val="22"/>
          <w:szCs w:val="22"/>
          <w:u w:val="single"/>
          <w:shd w:val="clear" w:color="auto" w:fill="FFFF99"/>
          <w:rtl/>
        </w:rPr>
        <w:t>או נפשי</w:t>
      </w:r>
      <w:r w:rsidRPr="00C13113">
        <w:rPr>
          <w:rStyle w:val="default"/>
          <w:rFonts w:cs="FrankRuehl" w:hint="cs"/>
          <w:vanish/>
          <w:sz w:val="22"/>
          <w:szCs w:val="22"/>
          <w:shd w:val="clear" w:color="auto" w:fill="FFFF99"/>
          <w:rtl/>
        </w:rPr>
        <w:t xml:space="preserve">, והכל למעט אשפוז בחדר מיון; לעניין זה, "אשפוז" </w:t>
      </w:r>
      <w:r w:rsidRPr="00C13113">
        <w:rPr>
          <w:rStyle w:val="default"/>
          <w:rFonts w:cs="FrankRuehl"/>
          <w:vanish/>
          <w:sz w:val="22"/>
          <w:szCs w:val="22"/>
          <w:shd w:val="clear" w:color="auto" w:fill="FFFF99"/>
          <w:rtl/>
        </w:rPr>
        <w:t>–</w:t>
      </w:r>
      <w:r w:rsidRPr="00C13113">
        <w:rPr>
          <w:rStyle w:val="default"/>
          <w:rFonts w:cs="FrankRuehl" w:hint="cs"/>
          <w:vanish/>
          <w:sz w:val="22"/>
          <w:szCs w:val="22"/>
          <w:shd w:val="clear" w:color="auto" w:fill="FFFF99"/>
          <w:rtl/>
        </w:rPr>
        <w:t xml:space="preserve"> אשפוז במשך 30 ימים לפחות בחצי השנה שקדמה להגשת התביעה ובכל חצי שנה שלאחריה או אשפוז במשך 45 ימים בשנה;</w:t>
      </w:r>
    </w:p>
    <w:p w:rsidR="00751A4D" w:rsidRPr="00C13113" w:rsidRDefault="00751A4D" w:rsidP="00751A4D">
      <w:pPr>
        <w:pStyle w:val="P00"/>
        <w:spacing w:before="0"/>
        <w:ind w:left="624" w:right="1134"/>
        <w:rPr>
          <w:rStyle w:val="default"/>
          <w:rFonts w:cs="FrankRuehl" w:hint="cs"/>
          <w:vanish/>
          <w:sz w:val="22"/>
          <w:szCs w:val="22"/>
          <w:shd w:val="clear" w:color="auto" w:fill="FFFF99"/>
          <w:rtl/>
        </w:rPr>
      </w:pPr>
      <w:r w:rsidRPr="00C13113">
        <w:rPr>
          <w:rStyle w:val="default"/>
          <w:rFonts w:cs="FrankRuehl" w:hint="cs"/>
          <w:vanish/>
          <w:sz w:val="22"/>
          <w:szCs w:val="22"/>
          <w:shd w:val="clear" w:color="auto" w:fill="FFFF99"/>
          <w:rtl/>
        </w:rPr>
        <w:t>(ו)</w:t>
      </w:r>
      <w:r w:rsidRPr="00C13113">
        <w:rPr>
          <w:rStyle w:val="default"/>
          <w:rFonts w:cs="FrankRuehl" w:hint="cs"/>
          <w:vanish/>
          <w:sz w:val="22"/>
          <w:szCs w:val="22"/>
          <w:shd w:val="clear" w:color="auto" w:fill="FFFF99"/>
          <w:rtl/>
        </w:rPr>
        <w:tab/>
        <w:t>החלפת תחבושות וטיפול מקומי פעמיים ביום לפחות או שימוש בחליפת לחץ כאשר השטח הפגוע מהווה חמישית לפחות משטח הגוף;</w:t>
      </w:r>
    </w:p>
    <w:p w:rsidR="00751A4D" w:rsidRPr="00C13113" w:rsidRDefault="00751A4D" w:rsidP="00454531">
      <w:pPr>
        <w:pStyle w:val="P00"/>
        <w:spacing w:before="0"/>
        <w:ind w:left="624" w:right="1134"/>
        <w:rPr>
          <w:rStyle w:val="default"/>
          <w:rFonts w:cs="FrankRuehl" w:hint="cs"/>
          <w:vanish/>
          <w:sz w:val="22"/>
          <w:szCs w:val="22"/>
          <w:shd w:val="clear" w:color="auto" w:fill="FFFF99"/>
          <w:rtl/>
        </w:rPr>
      </w:pPr>
      <w:r w:rsidRPr="00C13113">
        <w:rPr>
          <w:rStyle w:val="default"/>
          <w:rFonts w:cs="FrankRuehl" w:hint="cs"/>
          <w:vanish/>
          <w:sz w:val="22"/>
          <w:szCs w:val="22"/>
          <w:shd w:val="clear" w:color="auto" w:fill="FFFF99"/>
          <w:rtl/>
        </w:rPr>
        <w:t>(ז)</w:t>
      </w:r>
      <w:r w:rsidRPr="00C13113">
        <w:rPr>
          <w:rStyle w:val="default"/>
          <w:rFonts w:cs="FrankRuehl" w:hint="cs"/>
          <w:vanish/>
          <w:sz w:val="22"/>
          <w:szCs w:val="22"/>
          <w:shd w:val="clear" w:color="auto" w:fill="FFFF99"/>
          <w:rtl/>
        </w:rPr>
        <w:tab/>
      </w:r>
      <w:r w:rsidRPr="00C13113">
        <w:rPr>
          <w:rStyle w:val="default"/>
          <w:rFonts w:cs="FrankRuehl" w:hint="cs"/>
          <w:strike/>
          <w:vanish/>
          <w:sz w:val="22"/>
          <w:szCs w:val="22"/>
          <w:shd w:val="clear" w:color="auto" w:fill="FFFF99"/>
          <w:rtl/>
        </w:rPr>
        <w:t>ילד הזקוק לנוכחות מתמדת, כמשמעו בפרט (2) בתוספת השניה</w:t>
      </w:r>
      <w:r w:rsidR="00454531" w:rsidRPr="00C13113">
        <w:rPr>
          <w:rStyle w:val="default"/>
          <w:rFonts w:cs="FrankRuehl" w:hint="cs"/>
          <w:vanish/>
          <w:sz w:val="22"/>
          <w:szCs w:val="22"/>
          <w:shd w:val="clear" w:color="auto" w:fill="FFFF99"/>
          <w:rtl/>
        </w:rPr>
        <w:t xml:space="preserve"> </w:t>
      </w:r>
      <w:r w:rsidR="00454531" w:rsidRPr="00C13113">
        <w:rPr>
          <w:rStyle w:val="default"/>
          <w:rFonts w:cs="FrankRuehl" w:hint="cs"/>
          <w:vanish/>
          <w:sz w:val="22"/>
          <w:szCs w:val="22"/>
          <w:u w:val="single"/>
          <w:shd w:val="clear" w:color="auto" w:fill="FFFF99"/>
          <w:rtl/>
        </w:rPr>
        <w:t>ילד הזקוק להשגחה קבועה של הזולת כהגדרתו בתקנה 1</w:t>
      </w:r>
      <w:r w:rsidRPr="00C13113">
        <w:rPr>
          <w:rStyle w:val="default"/>
          <w:rFonts w:cs="FrankRuehl" w:hint="cs"/>
          <w:vanish/>
          <w:sz w:val="22"/>
          <w:szCs w:val="22"/>
          <w:shd w:val="clear" w:color="auto" w:fill="FFFF99"/>
          <w:rtl/>
        </w:rPr>
        <w:t>.</w:t>
      </w:r>
    </w:p>
    <w:p w:rsidR="00751A4D" w:rsidRPr="00C13113" w:rsidRDefault="00751A4D" w:rsidP="00751A4D">
      <w:pPr>
        <w:pStyle w:val="P00"/>
        <w:spacing w:before="0"/>
        <w:ind w:left="0" w:right="1134"/>
        <w:rPr>
          <w:rStyle w:val="default"/>
          <w:rFonts w:cs="FrankRuehl" w:hint="cs"/>
          <w:vanish/>
          <w:sz w:val="22"/>
          <w:szCs w:val="22"/>
          <w:shd w:val="clear" w:color="auto" w:fill="FFFF99"/>
          <w:rtl/>
        </w:rPr>
      </w:pPr>
      <w:r w:rsidRPr="00C13113">
        <w:rPr>
          <w:rStyle w:val="default"/>
          <w:rFonts w:cs="FrankRuehl" w:hint="cs"/>
          <w:vanish/>
          <w:sz w:val="22"/>
          <w:szCs w:val="22"/>
          <w:shd w:val="clear" w:color="auto" w:fill="FFFF99"/>
          <w:rtl/>
        </w:rPr>
        <w:t>(10)</w:t>
      </w:r>
      <w:r w:rsidRPr="00C13113">
        <w:rPr>
          <w:rStyle w:val="default"/>
          <w:rFonts w:cs="FrankRuehl" w:hint="cs"/>
          <w:vanish/>
          <w:sz w:val="22"/>
          <w:szCs w:val="22"/>
          <w:shd w:val="clear" w:color="auto" w:fill="FFFF99"/>
          <w:rtl/>
        </w:rPr>
        <w:tab/>
        <w:t>ילד הזקוק לטיפול והשגחה, בשל שבירות עצמות פתולוגיות או בשל דלקות כרוניות קשות בעצמות, שבעטיין חל איסור לבצע טיפול פזיוטרפי או טיפול שיקומי אחר.</w:t>
      </w:r>
    </w:p>
    <w:p w:rsidR="00751A4D" w:rsidRPr="00C13113" w:rsidRDefault="00751A4D" w:rsidP="007E3380">
      <w:pPr>
        <w:pStyle w:val="P00"/>
        <w:spacing w:before="0"/>
        <w:ind w:left="624" w:right="1134" w:hanging="624"/>
        <w:rPr>
          <w:rStyle w:val="default"/>
          <w:rFonts w:cs="FrankRuehl" w:hint="cs"/>
          <w:vanish/>
          <w:sz w:val="22"/>
          <w:szCs w:val="22"/>
          <w:shd w:val="clear" w:color="auto" w:fill="FFFF99"/>
          <w:rtl/>
        </w:rPr>
      </w:pPr>
      <w:r w:rsidRPr="00C13113">
        <w:rPr>
          <w:rStyle w:val="default"/>
          <w:rFonts w:cs="FrankRuehl" w:hint="cs"/>
          <w:vanish/>
          <w:sz w:val="22"/>
          <w:szCs w:val="22"/>
          <w:shd w:val="clear" w:color="auto" w:fill="FFFF99"/>
          <w:rtl/>
        </w:rPr>
        <w:t>(11)</w:t>
      </w:r>
      <w:r w:rsidRPr="00C13113">
        <w:rPr>
          <w:rStyle w:val="default"/>
          <w:rFonts w:cs="FrankRuehl" w:hint="cs"/>
          <w:vanish/>
          <w:sz w:val="22"/>
          <w:szCs w:val="22"/>
          <w:shd w:val="clear" w:color="auto" w:fill="FFFF99"/>
          <w:rtl/>
        </w:rPr>
        <w:tab/>
      </w:r>
      <w:r w:rsidRPr="00C13113">
        <w:rPr>
          <w:rStyle w:val="default"/>
          <w:rFonts w:cs="FrankRuehl" w:hint="cs"/>
          <w:vanish/>
          <w:sz w:val="22"/>
          <w:szCs w:val="22"/>
          <w:u w:val="single"/>
          <w:shd w:val="clear" w:color="auto" w:fill="FFFF99"/>
          <w:rtl/>
        </w:rPr>
        <w:t>(א)</w:t>
      </w:r>
      <w:r w:rsidRPr="00C13113">
        <w:rPr>
          <w:rStyle w:val="default"/>
          <w:rFonts w:cs="FrankRuehl" w:hint="cs"/>
          <w:vanish/>
          <w:sz w:val="22"/>
          <w:szCs w:val="22"/>
          <w:shd w:val="clear" w:color="auto" w:fill="FFFF99"/>
          <w:rtl/>
        </w:rPr>
        <w:tab/>
        <w:t>ילד אשר בשל חוסר תפקוד מלא של שתי גפיים או בשל העדר של שתי גפיים זקוק באופן קבוע לשימוש במכשיר עזר;</w:t>
      </w:r>
    </w:p>
    <w:p w:rsidR="00751A4D" w:rsidRPr="00C13113" w:rsidRDefault="00751A4D" w:rsidP="007E3380">
      <w:pPr>
        <w:pStyle w:val="P00"/>
        <w:spacing w:before="0"/>
        <w:ind w:left="624" w:right="1134"/>
        <w:rPr>
          <w:rStyle w:val="default"/>
          <w:rFonts w:cs="FrankRuehl" w:hint="cs"/>
          <w:vanish/>
          <w:sz w:val="22"/>
          <w:szCs w:val="22"/>
          <w:shd w:val="clear" w:color="auto" w:fill="FFFF99"/>
          <w:rtl/>
        </w:rPr>
      </w:pPr>
      <w:r w:rsidRPr="00C13113">
        <w:rPr>
          <w:rStyle w:val="default"/>
          <w:rFonts w:cs="FrankRuehl" w:hint="cs"/>
          <w:vanish/>
          <w:sz w:val="22"/>
          <w:szCs w:val="22"/>
          <w:u w:val="single"/>
          <w:shd w:val="clear" w:color="auto" w:fill="FFFF99"/>
          <w:rtl/>
        </w:rPr>
        <w:t>(ב)</w:t>
      </w:r>
      <w:r w:rsidRPr="00C13113">
        <w:rPr>
          <w:rStyle w:val="default"/>
          <w:rFonts w:cs="FrankRuehl" w:hint="cs"/>
          <w:vanish/>
          <w:sz w:val="22"/>
          <w:szCs w:val="22"/>
          <w:u w:val="single"/>
          <w:shd w:val="clear" w:color="auto" w:fill="FFFF99"/>
          <w:rtl/>
        </w:rPr>
        <w:tab/>
        <w:t>בשל תפקוד לקוי של שתי גפיים מתקשה במידה ניכרת מהרגיל אצל בני גילו בביצוע פעולות כגון עמידה, הליכה, אחיזת חפצים ואכילה.</w:t>
      </w:r>
    </w:p>
    <w:p w:rsidR="00507BBD" w:rsidRPr="00C13113" w:rsidRDefault="00507BBD" w:rsidP="00507BBD">
      <w:pPr>
        <w:pStyle w:val="P00"/>
        <w:spacing w:before="0"/>
        <w:ind w:left="624" w:right="1134"/>
        <w:rPr>
          <w:rStyle w:val="default"/>
          <w:rFonts w:cs="FrankRuehl" w:hint="cs"/>
          <w:vanish/>
          <w:sz w:val="20"/>
          <w:szCs w:val="20"/>
          <w:shd w:val="clear" w:color="auto" w:fill="FFFF99"/>
          <w:rtl/>
        </w:rPr>
      </w:pPr>
    </w:p>
    <w:p w:rsidR="00507BBD" w:rsidRPr="00C13113" w:rsidRDefault="00507BBD" w:rsidP="00507BBD">
      <w:pPr>
        <w:pStyle w:val="P00"/>
        <w:spacing w:before="0"/>
        <w:ind w:left="624" w:right="1134"/>
        <w:rPr>
          <w:rStyle w:val="default"/>
          <w:rFonts w:cs="FrankRuehl" w:hint="cs"/>
          <w:vanish/>
          <w:color w:val="FF0000"/>
          <w:sz w:val="20"/>
          <w:szCs w:val="20"/>
          <w:shd w:val="clear" w:color="auto" w:fill="FFFF99"/>
          <w:rtl/>
        </w:rPr>
      </w:pPr>
      <w:r w:rsidRPr="00C13113">
        <w:rPr>
          <w:rStyle w:val="default"/>
          <w:rFonts w:cs="FrankRuehl" w:hint="cs"/>
          <w:vanish/>
          <w:color w:val="FF0000"/>
          <w:sz w:val="20"/>
          <w:szCs w:val="20"/>
          <w:shd w:val="clear" w:color="auto" w:fill="FFFF99"/>
          <w:rtl/>
        </w:rPr>
        <w:t>מיום 1.5.2016</w:t>
      </w:r>
    </w:p>
    <w:p w:rsidR="00507BBD" w:rsidRPr="00C13113" w:rsidRDefault="00507BBD" w:rsidP="00507BBD">
      <w:pPr>
        <w:pStyle w:val="P00"/>
        <w:spacing w:before="0"/>
        <w:ind w:left="624" w:right="1134"/>
        <w:rPr>
          <w:rStyle w:val="default"/>
          <w:rFonts w:cs="FrankRuehl" w:hint="cs"/>
          <w:vanish/>
          <w:sz w:val="20"/>
          <w:szCs w:val="20"/>
          <w:shd w:val="clear" w:color="auto" w:fill="FFFF99"/>
          <w:rtl/>
        </w:rPr>
      </w:pPr>
      <w:r w:rsidRPr="00C13113">
        <w:rPr>
          <w:rStyle w:val="default"/>
          <w:rFonts w:cs="FrankRuehl" w:hint="cs"/>
          <w:b/>
          <w:bCs/>
          <w:vanish/>
          <w:sz w:val="20"/>
          <w:szCs w:val="20"/>
          <w:shd w:val="clear" w:color="auto" w:fill="FFFF99"/>
          <w:rtl/>
        </w:rPr>
        <w:t>תק' תשע"ו-2016</w:t>
      </w:r>
    </w:p>
    <w:p w:rsidR="00507BBD" w:rsidRPr="00C13113" w:rsidRDefault="00507BBD" w:rsidP="00507BBD">
      <w:pPr>
        <w:pStyle w:val="P00"/>
        <w:spacing w:before="0"/>
        <w:ind w:left="624" w:right="1134"/>
        <w:rPr>
          <w:rStyle w:val="default"/>
          <w:rFonts w:cs="FrankRuehl" w:hint="cs"/>
          <w:vanish/>
          <w:sz w:val="20"/>
          <w:szCs w:val="20"/>
          <w:shd w:val="clear" w:color="auto" w:fill="FFFF99"/>
          <w:rtl/>
        </w:rPr>
      </w:pPr>
      <w:hyperlink r:id="rId41" w:history="1">
        <w:r w:rsidRPr="00C13113">
          <w:rPr>
            <w:rStyle w:val="Hyperlink"/>
            <w:rFonts w:cs="FrankRuehl" w:hint="cs"/>
            <w:vanish/>
            <w:szCs w:val="20"/>
            <w:shd w:val="clear" w:color="auto" w:fill="FFFF99"/>
            <w:rtl/>
          </w:rPr>
          <w:t>ק"ת תשע"ו מס' 7649</w:t>
        </w:r>
      </w:hyperlink>
      <w:r w:rsidRPr="00C13113">
        <w:rPr>
          <w:rStyle w:val="default"/>
          <w:rFonts w:cs="FrankRuehl" w:hint="cs"/>
          <w:vanish/>
          <w:sz w:val="20"/>
          <w:szCs w:val="20"/>
          <w:shd w:val="clear" w:color="auto" w:fill="FFFF99"/>
          <w:rtl/>
        </w:rPr>
        <w:t xml:space="preserve"> מיום 18.4.2016 עמ' 1067</w:t>
      </w:r>
    </w:p>
    <w:p w:rsidR="00507BBD" w:rsidRPr="00C13113" w:rsidRDefault="00507BBD" w:rsidP="00507BBD">
      <w:pPr>
        <w:pStyle w:val="P00"/>
        <w:spacing w:before="0"/>
        <w:ind w:left="624" w:right="1134"/>
        <w:rPr>
          <w:rStyle w:val="default"/>
          <w:rFonts w:cs="FrankRuehl" w:hint="cs"/>
          <w:vanish/>
          <w:sz w:val="20"/>
          <w:szCs w:val="20"/>
          <w:shd w:val="clear" w:color="auto" w:fill="FFFF99"/>
          <w:rtl/>
        </w:rPr>
      </w:pPr>
      <w:r w:rsidRPr="00C13113">
        <w:rPr>
          <w:rStyle w:val="default"/>
          <w:rFonts w:cs="FrankRuehl" w:hint="cs"/>
          <w:b/>
          <w:bCs/>
          <w:vanish/>
          <w:sz w:val="20"/>
          <w:szCs w:val="20"/>
          <w:shd w:val="clear" w:color="auto" w:fill="FFFF99"/>
          <w:rtl/>
        </w:rPr>
        <w:t>החלפת פרט משנה 12(ב)</w:t>
      </w:r>
    </w:p>
    <w:p w:rsidR="00507BBD" w:rsidRPr="00C13113" w:rsidRDefault="00507BBD" w:rsidP="00507BBD">
      <w:pPr>
        <w:pStyle w:val="P00"/>
        <w:ind w:left="624" w:right="1134"/>
        <w:rPr>
          <w:rStyle w:val="default"/>
          <w:rFonts w:cs="FrankRuehl" w:hint="cs"/>
          <w:vanish/>
          <w:sz w:val="20"/>
          <w:szCs w:val="20"/>
          <w:shd w:val="clear" w:color="auto" w:fill="FFFF99"/>
          <w:rtl/>
        </w:rPr>
      </w:pPr>
      <w:r w:rsidRPr="00C13113">
        <w:rPr>
          <w:rStyle w:val="default"/>
          <w:rFonts w:cs="FrankRuehl" w:hint="cs"/>
          <w:vanish/>
          <w:sz w:val="20"/>
          <w:szCs w:val="20"/>
          <w:shd w:val="clear" w:color="auto" w:fill="FFFF99"/>
          <w:rtl/>
        </w:rPr>
        <w:t>הנוסח הקודם:</w:t>
      </w:r>
    </w:p>
    <w:p w:rsidR="00507BBD" w:rsidRPr="00C13113" w:rsidRDefault="00507BBD" w:rsidP="00507BBD">
      <w:pPr>
        <w:pStyle w:val="P00"/>
        <w:spacing w:before="0"/>
        <w:ind w:left="624" w:right="1134"/>
        <w:rPr>
          <w:rStyle w:val="default"/>
          <w:rFonts w:cs="FrankRuehl" w:hint="cs"/>
          <w:strike/>
          <w:vanish/>
          <w:sz w:val="22"/>
          <w:szCs w:val="22"/>
          <w:shd w:val="clear" w:color="auto" w:fill="FFFF99"/>
          <w:rtl/>
        </w:rPr>
      </w:pPr>
      <w:r w:rsidRPr="00C13113">
        <w:rPr>
          <w:rStyle w:val="default"/>
          <w:rFonts w:cs="FrankRuehl" w:hint="cs"/>
          <w:strike/>
          <w:vanish/>
          <w:sz w:val="22"/>
          <w:szCs w:val="22"/>
          <w:shd w:val="clear" w:color="auto" w:fill="FFFF99"/>
          <w:rtl/>
        </w:rPr>
        <w:t>(ב)</w:t>
      </w:r>
      <w:r w:rsidRPr="00C13113">
        <w:rPr>
          <w:rStyle w:val="default"/>
          <w:rFonts w:cs="FrankRuehl" w:hint="cs"/>
          <w:strike/>
          <w:vanish/>
          <w:sz w:val="22"/>
          <w:szCs w:val="22"/>
          <w:shd w:val="clear" w:color="auto" w:fill="FFFF99"/>
          <w:rtl/>
        </w:rPr>
        <w:tab/>
        <w:t xml:space="preserve">ילד הנזקק באופן קבוע על פי הוראת רופא לבדיקות דם לפחות פעמיים ביום </w:t>
      </w:r>
      <w:r w:rsidRPr="00C13113">
        <w:rPr>
          <w:rStyle w:val="default"/>
          <w:rFonts w:cs="FrankRuehl"/>
          <w:strike/>
          <w:vanish/>
          <w:sz w:val="22"/>
          <w:szCs w:val="22"/>
          <w:shd w:val="clear" w:color="auto" w:fill="FFFF99"/>
          <w:rtl/>
        </w:rPr>
        <w:t>–</w:t>
      </w:r>
    </w:p>
    <w:p w:rsidR="00507BBD" w:rsidRPr="00C13113" w:rsidRDefault="00507BBD" w:rsidP="00507BBD">
      <w:pPr>
        <w:pStyle w:val="P00"/>
        <w:spacing w:before="0"/>
        <w:ind w:left="1021" w:right="1134"/>
        <w:rPr>
          <w:rStyle w:val="default"/>
          <w:rFonts w:cs="FrankRuehl" w:hint="cs"/>
          <w:strike/>
          <w:vanish/>
          <w:sz w:val="22"/>
          <w:szCs w:val="22"/>
          <w:shd w:val="clear" w:color="auto" w:fill="FFFF99"/>
          <w:rtl/>
        </w:rPr>
      </w:pPr>
      <w:r w:rsidRPr="00C13113">
        <w:rPr>
          <w:rStyle w:val="default"/>
          <w:rFonts w:cs="FrankRuehl" w:hint="cs"/>
          <w:strike/>
          <w:vanish/>
          <w:sz w:val="22"/>
          <w:szCs w:val="22"/>
          <w:shd w:val="clear" w:color="auto" w:fill="FFFF99"/>
          <w:rtl/>
        </w:rPr>
        <w:t>(1)</w:t>
      </w:r>
      <w:r w:rsidRPr="00C13113">
        <w:rPr>
          <w:rStyle w:val="default"/>
          <w:rFonts w:cs="FrankRuehl" w:hint="cs"/>
          <w:strike/>
          <w:vanish/>
          <w:sz w:val="22"/>
          <w:szCs w:val="22"/>
          <w:shd w:val="clear" w:color="auto" w:fill="FFFF99"/>
          <w:rtl/>
        </w:rPr>
        <w:tab/>
        <w:t>במהלך השנה הראשונה מהיום שבו אובחנה המחלה שבשלה הוא נזדקק לבדיקות כאמור, וזאת במטרה לסייע לילד ולמשפחתו בהסתגלות לטיפול;</w:t>
      </w:r>
    </w:p>
    <w:p w:rsidR="00507BBD" w:rsidRPr="00C13113" w:rsidRDefault="00507BBD" w:rsidP="00507BBD">
      <w:pPr>
        <w:pStyle w:val="P00"/>
        <w:spacing w:before="0"/>
        <w:ind w:left="1021" w:right="1134"/>
        <w:rPr>
          <w:rStyle w:val="default"/>
          <w:rFonts w:cs="FrankRuehl"/>
          <w:vanish/>
          <w:sz w:val="22"/>
          <w:szCs w:val="22"/>
          <w:shd w:val="clear" w:color="auto" w:fill="FFFF99"/>
          <w:rtl/>
        </w:rPr>
      </w:pPr>
      <w:r w:rsidRPr="00C13113">
        <w:rPr>
          <w:rStyle w:val="default"/>
          <w:rFonts w:cs="FrankRuehl" w:hint="cs"/>
          <w:strike/>
          <w:vanish/>
          <w:sz w:val="22"/>
          <w:szCs w:val="22"/>
          <w:shd w:val="clear" w:color="auto" w:fill="FFFF99"/>
          <w:rtl/>
        </w:rPr>
        <w:t>(2)</w:t>
      </w:r>
      <w:r w:rsidRPr="00C13113">
        <w:rPr>
          <w:rStyle w:val="default"/>
          <w:rFonts w:cs="FrankRuehl" w:hint="cs"/>
          <w:strike/>
          <w:vanish/>
          <w:sz w:val="22"/>
          <w:szCs w:val="22"/>
          <w:shd w:val="clear" w:color="auto" w:fill="FFFF99"/>
          <w:rtl/>
        </w:rPr>
        <w:tab/>
        <w:t>לאחר תום השנה הראשונה כאמור, אם הוא נכנס למצבי סכנה קיצוניים עקב חוסר איסון מטבולי מתמשך הגורם לחמצת או לאיבוד הכרה בשל חוסר יכולתו לזהות סימני הזהרה מקדימים כתוצאה משינויים ברמות ריכוז הרכיבים בדם.</w:t>
      </w:r>
    </w:p>
    <w:p w:rsidR="00533D85" w:rsidRPr="00C13113" w:rsidRDefault="00533D85" w:rsidP="00533D85">
      <w:pPr>
        <w:pStyle w:val="P00"/>
        <w:spacing w:before="0"/>
        <w:ind w:left="624" w:right="1134"/>
        <w:rPr>
          <w:rStyle w:val="default"/>
          <w:rFonts w:ascii="FrankRuehl" w:hAnsi="FrankRuehl" w:cs="FrankRuehl"/>
          <w:vanish/>
          <w:sz w:val="20"/>
          <w:szCs w:val="20"/>
          <w:shd w:val="clear" w:color="auto" w:fill="FFFF99"/>
          <w:rtl/>
        </w:rPr>
      </w:pPr>
    </w:p>
    <w:p w:rsidR="00533D85" w:rsidRPr="00C13113" w:rsidRDefault="00533D85" w:rsidP="00533D85">
      <w:pPr>
        <w:pStyle w:val="P00"/>
        <w:spacing w:before="0"/>
        <w:ind w:left="624" w:right="1134"/>
        <w:rPr>
          <w:rStyle w:val="default"/>
          <w:rFonts w:ascii="FrankRuehl" w:hAnsi="FrankRuehl" w:cs="FrankRuehl"/>
          <w:vanish/>
          <w:color w:val="FF0000"/>
          <w:sz w:val="20"/>
          <w:szCs w:val="20"/>
          <w:shd w:val="clear" w:color="auto" w:fill="FFFF99"/>
          <w:rtl/>
        </w:rPr>
      </w:pPr>
      <w:r w:rsidRPr="00C13113">
        <w:rPr>
          <w:rStyle w:val="default"/>
          <w:rFonts w:ascii="FrankRuehl" w:hAnsi="FrankRuehl" w:cs="FrankRuehl"/>
          <w:vanish/>
          <w:color w:val="FF0000"/>
          <w:sz w:val="20"/>
          <w:szCs w:val="20"/>
          <w:shd w:val="clear" w:color="auto" w:fill="FFFF99"/>
          <w:rtl/>
        </w:rPr>
        <w:t>מיום 22.10.2018</w:t>
      </w:r>
    </w:p>
    <w:p w:rsidR="00533D85" w:rsidRPr="00C13113" w:rsidRDefault="00533D85" w:rsidP="00533D85">
      <w:pPr>
        <w:pStyle w:val="P00"/>
        <w:spacing w:before="0"/>
        <w:ind w:left="624" w:right="1134"/>
        <w:rPr>
          <w:rStyle w:val="default"/>
          <w:rFonts w:ascii="FrankRuehl" w:hAnsi="FrankRuehl" w:cs="FrankRuehl"/>
          <w:vanish/>
          <w:sz w:val="20"/>
          <w:szCs w:val="20"/>
          <w:shd w:val="clear" w:color="auto" w:fill="FFFF99"/>
          <w:rtl/>
        </w:rPr>
      </w:pPr>
      <w:r w:rsidRPr="00C13113">
        <w:rPr>
          <w:rStyle w:val="default"/>
          <w:rFonts w:ascii="FrankRuehl" w:hAnsi="FrankRuehl" w:cs="FrankRuehl"/>
          <w:b/>
          <w:bCs/>
          <w:vanish/>
          <w:sz w:val="20"/>
          <w:szCs w:val="20"/>
          <w:shd w:val="clear" w:color="auto" w:fill="FFFF99"/>
          <w:rtl/>
        </w:rPr>
        <w:t>תק' תשע"ט-2018</w:t>
      </w:r>
    </w:p>
    <w:p w:rsidR="00533D85" w:rsidRPr="00C13113" w:rsidRDefault="00533D85" w:rsidP="00533D85">
      <w:pPr>
        <w:pStyle w:val="P00"/>
        <w:spacing w:before="0"/>
        <w:ind w:left="624" w:right="1134"/>
        <w:rPr>
          <w:rStyle w:val="default"/>
          <w:rFonts w:ascii="FrankRuehl" w:hAnsi="FrankRuehl" w:cs="FrankRuehl"/>
          <w:vanish/>
          <w:sz w:val="20"/>
          <w:szCs w:val="20"/>
          <w:shd w:val="clear" w:color="auto" w:fill="FFFF99"/>
          <w:rtl/>
        </w:rPr>
      </w:pPr>
      <w:hyperlink r:id="rId42" w:history="1">
        <w:r w:rsidRPr="00C13113">
          <w:rPr>
            <w:rStyle w:val="Hyperlink"/>
            <w:rFonts w:ascii="FrankRuehl" w:hAnsi="FrankRuehl" w:cs="FrankRuehl"/>
            <w:vanish/>
            <w:szCs w:val="20"/>
            <w:shd w:val="clear" w:color="auto" w:fill="FFFF99"/>
            <w:rtl/>
          </w:rPr>
          <w:t>ק"ת תשע"ט מס' 8087</w:t>
        </w:r>
      </w:hyperlink>
      <w:r w:rsidRPr="00C13113">
        <w:rPr>
          <w:rStyle w:val="default"/>
          <w:rFonts w:ascii="FrankRuehl" w:hAnsi="FrankRuehl" w:cs="FrankRuehl"/>
          <w:vanish/>
          <w:sz w:val="20"/>
          <w:szCs w:val="20"/>
          <w:shd w:val="clear" w:color="auto" w:fill="FFFF99"/>
          <w:rtl/>
        </w:rPr>
        <w:t xml:space="preserve"> מיום 22.10.2018 עמ' 498</w:t>
      </w:r>
    </w:p>
    <w:p w:rsidR="00533D85" w:rsidRPr="00533D85" w:rsidRDefault="00533D85" w:rsidP="00533D85">
      <w:pPr>
        <w:pStyle w:val="P00"/>
        <w:ind w:left="624" w:right="1134"/>
        <w:rPr>
          <w:rStyle w:val="default"/>
          <w:rFonts w:cs="FrankRuehl" w:hint="cs"/>
          <w:sz w:val="2"/>
          <w:szCs w:val="2"/>
          <w:shd w:val="clear" w:color="auto" w:fill="FFFF99"/>
          <w:rtl/>
        </w:rPr>
      </w:pPr>
      <w:r w:rsidRPr="00C13113">
        <w:rPr>
          <w:rStyle w:val="default"/>
          <w:rFonts w:cs="FrankRuehl" w:hint="cs"/>
          <w:vanish/>
          <w:sz w:val="22"/>
          <w:szCs w:val="22"/>
          <w:shd w:val="clear" w:color="auto" w:fill="FFFF99"/>
          <w:rtl/>
        </w:rPr>
        <w:t>(ז)</w:t>
      </w:r>
      <w:r w:rsidRPr="00C13113">
        <w:rPr>
          <w:rStyle w:val="default"/>
          <w:rFonts w:cs="FrankRuehl" w:hint="cs"/>
          <w:vanish/>
          <w:sz w:val="22"/>
          <w:szCs w:val="22"/>
          <w:shd w:val="clear" w:color="auto" w:fill="FFFF99"/>
          <w:rtl/>
        </w:rPr>
        <w:tab/>
        <w:t xml:space="preserve">ילד הזקוק </w:t>
      </w:r>
      <w:r w:rsidRPr="00C13113">
        <w:rPr>
          <w:rStyle w:val="default"/>
          <w:rFonts w:cs="FrankRuehl" w:hint="cs"/>
          <w:strike/>
          <w:vanish/>
          <w:sz w:val="22"/>
          <w:szCs w:val="22"/>
          <w:shd w:val="clear" w:color="auto" w:fill="FFFF99"/>
          <w:rtl/>
        </w:rPr>
        <w:t>להשגחה קבועה</w:t>
      </w:r>
      <w:r w:rsidRPr="00C13113">
        <w:rPr>
          <w:rStyle w:val="default"/>
          <w:rFonts w:cs="FrankRuehl" w:hint="cs"/>
          <w:vanish/>
          <w:sz w:val="22"/>
          <w:szCs w:val="22"/>
          <w:shd w:val="clear" w:color="auto" w:fill="FFFF99"/>
          <w:rtl/>
        </w:rPr>
        <w:t xml:space="preserve"> </w:t>
      </w:r>
      <w:r w:rsidRPr="00C13113">
        <w:rPr>
          <w:rStyle w:val="default"/>
          <w:rFonts w:cs="FrankRuehl" w:hint="cs"/>
          <w:vanish/>
          <w:sz w:val="22"/>
          <w:szCs w:val="22"/>
          <w:u w:val="single"/>
          <w:shd w:val="clear" w:color="auto" w:fill="FFFF99"/>
          <w:rtl/>
        </w:rPr>
        <w:t>להשגחה חלקית</w:t>
      </w:r>
      <w:r w:rsidRPr="00C13113">
        <w:rPr>
          <w:rStyle w:val="default"/>
          <w:rFonts w:cs="FrankRuehl" w:hint="cs"/>
          <w:vanish/>
          <w:sz w:val="22"/>
          <w:szCs w:val="22"/>
          <w:shd w:val="clear" w:color="auto" w:fill="FFFF99"/>
          <w:rtl/>
        </w:rPr>
        <w:t xml:space="preserve"> של הזולת כהגדרתו בתקנה 1.</w:t>
      </w:r>
      <w:bookmarkEnd w:id="24"/>
    </w:p>
    <w:p w:rsidR="00751A4D" w:rsidRDefault="00751A4D" w:rsidP="00032BA9">
      <w:pPr>
        <w:pStyle w:val="P00"/>
        <w:spacing w:before="72"/>
        <w:ind w:left="0" w:right="1134"/>
        <w:rPr>
          <w:rStyle w:val="default"/>
          <w:rFonts w:cs="FrankRuehl" w:hint="cs"/>
          <w:rtl/>
        </w:rPr>
      </w:pPr>
    </w:p>
    <w:p w:rsidR="00032BA9" w:rsidRPr="00507BBD" w:rsidRDefault="00032BA9" w:rsidP="00507BBD">
      <w:pPr>
        <w:pStyle w:val="medium2-header"/>
        <w:keepLines w:val="0"/>
        <w:spacing w:before="72"/>
        <w:ind w:left="0" w:right="1134"/>
        <w:rPr>
          <w:rFonts w:cs="FrankRuehl" w:hint="cs"/>
          <w:noProof/>
          <w:rtl/>
        </w:rPr>
      </w:pPr>
      <w:bookmarkStart w:id="25" w:name="med1"/>
      <w:bookmarkEnd w:id="25"/>
      <w:r w:rsidRPr="00507BBD">
        <w:rPr>
          <w:rFonts w:cs="FrankRuehl" w:hint="cs"/>
          <w:noProof/>
          <w:rtl/>
        </w:rPr>
        <w:t>תוספת שניה</w:t>
      </w:r>
    </w:p>
    <w:p w:rsidR="00032BA9" w:rsidRPr="00032BA9" w:rsidRDefault="00032BA9" w:rsidP="00032BA9">
      <w:pPr>
        <w:pStyle w:val="P00"/>
        <w:spacing w:before="72"/>
        <w:ind w:left="0" w:right="1134"/>
        <w:jc w:val="center"/>
        <w:rPr>
          <w:rStyle w:val="default"/>
          <w:rFonts w:cs="FrankRuehl" w:hint="cs"/>
          <w:sz w:val="24"/>
          <w:szCs w:val="24"/>
          <w:rtl/>
        </w:rPr>
      </w:pPr>
      <w:r w:rsidRPr="00032BA9">
        <w:rPr>
          <w:rStyle w:val="default"/>
          <w:rFonts w:cs="FrankRuehl" w:hint="cs"/>
          <w:sz w:val="24"/>
          <w:szCs w:val="24"/>
          <w:rtl/>
        </w:rPr>
        <w:t>(תקנות 1, 2(1) ו-(3), 3(1), 5 ו-7(ד)(1))</w:t>
      </w:r>
    </w:p>
    <w:p w:rsidR="00032BA9" w:rsidRPr="00032BA9" w:rsidRDefault="00032BA9" w:rsidP="00032BA9">
      <w:pPr>
        <w:pStyle w:val="P00"/>
        <w:spacing w:before="72"/>
        <w:ind w:left="0" w:right="1134"/>
        <w:jc w:val="center"/>
        <w:rPr>
          <w:rStyle w:val="default"/>
          <w:rFonts w:cs="FrankRuehl" w:hint="cs"/>
          <w:b/>
          <w:bCs/>
          <w:sz w:val="22"/>
          <w:szCs w:val="22"/>
          <w:rtl/>
        </w:rPr>
      </w:pPr>
      <w:r w:rsidRPr="00032BA9">
        <w:rPr>
          <w:rStyle w:val="default"/>
          <w:rFonts w:cs="FrankRuehl" w:hint="cs"/>
          <w:b/>
          <w:bCs/>
          <w:sz w:val="22"/>
          <w:szCs w:val="22"/>
          <w:rtl/>
        </w:rPr>
        <w:t>ילד עם ליקוי מיוחד</w:t>
      </w:r>
    </w:p>
    <w:p w:rsidR="00032BA9" w:rsidRDefault="00032BA9" w:rsidP="00032BA9">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r>
      <w:r w:rsidR="00404917">
        <w:rPr>
          <w:rStyle w:val="default"/>
          <w:rFonts w:cs="FrankRuehl" w:hint="cs"/>
          <w:rtl/>
        </w:rPr>
        <w:t xml:space="preserve">ילד עם עיכוב התפתחותי </w:t>
      </w:r>
      <w:r w:rsidR="00404917">
        <w:rPr>
          <w:rStyle w:val="default"/>
          <w:rFonts w:cs="FrankRuehl"/>
          <w:rtl/>
        </w:rPr>
        <w:t>–</w:t>
      </w:r>
      <w:r w:rsidR="00404917">
        <w:rPr>
          <w:rStyle w:val="default"/>
          <w:rFonts w:cs="FrankRuehl" w:hint="cs"/>
          <w:rtl/>
        </w:rPr>
        <w:t xml:space="preserve"> ילד אשר בשל עיכוב התפתחותי חמור אינו מסוגל לבצע את מרבית הפעולות ותנועות הראש, הגפיים והגו הרגילות אצל בן גילו, והכל בילד שמלאו לו 90 ימים וטרם מלאו לו 3 שנים.</w:t>
      </w:r>
    </w:p>
    <w:p w:rsidR="00404917" w:rsidRDefault="00533D85" w:rsidP="00533D85">
      <w:pPr>
        <w:pStyle w:val="P00"/>
        <w:spacing w:before="72"/>
        <w:ind w:left="0" w:right="1134"/>
        <w:rPr>
          <w:rStyle w:val="default"/>
          <w:rFonts w:cs="FrankRuehl" w:hint="cs"/>
          <w:rtl/>
        </w:rPr>
      </w:pPr>
      <w:r>
        <w:rPr>
          <w:rFonts w:cs="FrankRuehl" w:hint="cs"/>
          <w:sz w:val="26"/>
          <w:rtl/>
          <w:lang w:eastAsia="en-US"/>
        </w:rPr>
        <w:pict>
          <v:shape id="_x0000_s2350" type="#_x0000_t202" style="position:absolute;left:0;text-align:left;margin-left:470.35pt;margin-top:7.2pt;width:1in;height:11.1pt;z-index:251667456" filled="f" stroked="f">
            <v:textbox inset="1mm,0,1mm,0">
              <w:txbxContent>
                <w:p w:rsidR="00533D85" w:rsidRDefault="00533D85" w:rsidP="00533D85">
                  <w:pPr>
                    <w:spacing w:line="160" w:lineRule="exact"/>
                    <w:rPr>
                      <w:rFonts w:cs="Miriam" w:hint="cs"/>
                      <w:noProof/>
                      <w:sz w:val="18"/>
                      <w:szCs w:val="18"/>
                      <w:rtl/>
                    </w:rPr>
                  </w:pPr>
                  <w:r>
                    <w:rPr>
                      <w:rFonts w:cs="Miriam" w:hint="cs"/>
                      <w:sz w:val="18"/>
                      <w:szCs w:val="18"/>
                      <w:rtl/>
                    </w:rPr>
                    <w:t>תק' תשע"ט-2018</w:t>
                  </w:r>
                </w:p>
              </w:txbxContent>
            </v:textbox>
          </v:shape>
        </w:pict>
      </w:r>
      <w:r>
        <w:rPr>
          <w:rStyle w:val="default"/>
          <w:rFonts w:cs="FrankRuehl" w:hint="cs"/>
          <w:rtl/>
        </w:rPr>
        <w:t>(</w:t>
      </w:r>
      <w:r w:rsidR="00404917">
        <w:rPr>
          <w:rStyle w:val="default"/>
          <w:rFonts w:cs="FrankRuehl" w:hint="cs"/>
          <w:rtl/>
        </w:rPr>
        <w:t>2)</w:t>
      </w:r>
      <w:r w:rsidR="00404917">
        <w:rPr>
          <w:rStyle w:val="default"/>
          <w:rFonts w:cs="FrankRuehl" w:hint="cs"/>
          <w:rtl/>
        </w:rPr>
        <w:tab/>
        <w:t xml:space="preserve">ילד הזקוק </w:t>
      </w:r>
      <w:r>
        <w:rPr>
          <w:rStyle w:val="default"/>
          <w:rFonts w:cs="FrankRuehl" w:hint="cs"/>
          <w:rtl/>
        </w:rPr>
        <w:t>להשגחה מלאה</w:t>
      </w:r>
      <w:r w:rsidR="00404917">
        <w:rPr>
          <w:rStyle w:val="default"/>
          <w:rFonts w:cs="FrankRuehl" w:hint="cs"/>
          <w:rtl/>
        </w:rPr>
        <w:t xml:space="preserve"> </w:t>
      </w:r>
      <w:r w:rsidR="00404917">
        <w:rPr>
          <w:rStyle w:val="default"/>
          <w:rFonts w:cs="FrankRuehl"/>
          <w:rtl/>
        </w:rPr>
        <w:t>–</w:t>
      </w:r>
      <w:r w:rsidR="00404917">
        <w:rPr>
          <w:rStyle w:val="default"/>
          <w:rFonts w:cs="FrankRuehl" w:hint="cs"/>
          <w:rtl/>
        </w:rPr>
        <w:t xml:space="preserve"> ילד שמלאו לו 90 ימים, שלדעת רופא מומחה ברפואת ילדים שהמוסד הסמיכו לכך, בשל ליקוי רפואי חמור, מחלה כרונית קשה, הפרעת התנהגות חמורה או </w:t>
      </w:r>
      <w:r w:rsidRPr="00533D85">
        <w:rPr>
          <w:rStyle w:val="default"/>
          <w:rFonts w:cs="FrankRuehl" w:hint="cs"/>
          <w:rtl/>
        </w:rPr>
        <w:t xml:space="preserve">מגבלה התפתחותית בינונית, חמורה או קשה </w:t>
      </w:r>
      <w:r w:rsidR="00404917">
        <w:rPr>
          <w:rStyle w:val="default"/>
          <w:rFonts w:cs="FrankRuehl"/>
          <w:rtl/>
        </w:rPr>
        <w:t>–</w:t>
      </w:r>
      <w:r w:rsidR="00404917">
        <w:rPr>
          <w:rStyle w:val="default"/>
          <w:rFonts w:cs="FrankRuehl" w:hint="cs"/>
          <w:rtl/>
        </w:rPr>
        <w:t xml:space="preserve"> מתקיימים בו כל אלה:</w:t>
      </w:r>
    </w:p>
    <w:p w:rsidR="00404917" w:rsidRDefault="00404917" w:rsidP="00404917">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t>לא ניתן להשאירו בלא השגחה רפילו פרקי זמן קצרים והוא זקוק לנוכחות מתמדת של הזולת בשל אירועים רפואיים תכופים הדורשים טיפול מיידי של אדם אחר, הנובעים מהמחלה הקשה או מהליקוי, או בשל כך שבהשוואה לבני גילו הוא אינו מסוגל להבחין בגורמי סיכון מיידיים לו או לזולתו;</w:t>
      </w:r>
    </w:p>
    <w:p w:rsidR="00404917" w:rsidRDefault="00404917" w:rsidP="00404917">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 xml:space="preserve">קיימת בפועל השגחה ונוכחות מתמדת בכל שעות היום והלילה </w:t>
      </w:r>
      <w:r>
        <w:rPr>
          <w:rStyle w:val="default"/>
          <w:rFonts w:cs="FrankRuehl"/>
          <w:rtl/>
        </w:rPr>
        <w:t>–</w:t>
      </w:r>
      <w:r>
        <w:rPr>
          <w:rStyle w:val="default"/>
          <w:rFonts w:cs="FrankRuehl" w:hint="cs"/>
          <w:rtl/>
        </w:rPr>
        <w:t xml:space="preserve"> בעת השהייה בבית, בדרך למסגרת החינוכית ובמסגרת החינוכית עצמה, או שקיימת זכאות שנקבעה לפי דין להשגחה או לנוכחות כאמור.</w:t>
      </w:r>
    </w:p>
    <w:p w:rsidR="00404917" w:rsidRDefault="00404917" w:rsidP="00404917">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t xml:space="preserve">ילד הזקוק לסיוע בתקשורת </w:t>
      </w:r>
      <w:r>
        <w:rPr>
          <w:rStyle w:val="default"/>
          <w:rFonts w:cs="FrankRuehl"/>
          <w:rtl/>
        </w:rPr>
        <w:t>–</w:t>
      </w:r>
      <w:r>
        <w:rPr>
          <w:rStyle w:val="default"/>
          <w:rFonts w:cs="FrankRuehl" w:hint="cs"/>
          <w:rtl/>
        </w:rPr>
        <w:t xml:space="preserve"> ילד שמלאו לו 3 שנים, הזקוק לסיוע בכל הקשור לתקשורת עם הזולת בשל העדר מוחלט של יכולת לתקשורת מילולית המקובלת בקרב בני גילו.</w:t>
      </w:r>
    </w:p>
    <w:p w:rsidR="00404917" w:rsidRDefault="00404917" w:rsidP="00404917">
      <w:pPr>
        <w:pStyle w:val="P00"/>
        <w:spacing w:before="72"/>
        <w:ind w:left="0" w:right="1134"/>
        <w:rPr>
          <w:rStyle w:val="default"/>
          <w:rFonts w:cs="FrankRuehl" w:hint="cs"/>
          <w:rtl/>
        </w:rPr>
      </w:pPr>
      <w:r>
        <w:rPr>
          <w:rStyle w:val="default"/>
          <w:rFonts w:cs="FrankRuehl" w:hint="cs"/>
          <w:rtl/>
        </w:rPr>
        <w:t>(4)</w:t>
      </w:r>
      <w:r>
        <w:rPr>
          <w:rStyle w:val="default"/>
          <w:rFonts w:cs="FrankRuehl" w:hint="cs"/>
          <w:rtl/>
        </w:rPr>
        <w:tab/>
        <w:t xml:space="preserve">ילד עם ירידה בשמיעה </w:t>
      </w:r>
      <w:r>
        <w:rPr>
          <w:rStyle w:val="default"/>
          <w:rFonts w:cs="FrankRuehl"/>
          <w:rtl/>
        </w:rPr>
        <w:t>–</w:t>
      </w:r>
    </w:p>
    <w:p w:rsidR="00404917" w:rsidRDefault="00404917" w:rsidP="00404917">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t>ילד עם ירידה קבועה בשמיעה בכל אחת מאוזניו של לפחות 45 דציבלים בתדירויות הדיבור (בלא תיקון);</w:t>
      </w:r>
    </w:p>
    <w:p w:rsidR="00404917" w:rsidRDefault="00751A4D" w:rsidP="007E3380">
      <w:pPr>
        <w:pStyle w:val="P00"/>
        <w:spacing w:before="72"/>
        <w:ind w:left="624" w:right="1134"/>
        <w:rPr>
          <w:rStyle w:val="default"/>
          <w:rFonts w:cs="FrankRuehl" w:hint="cs"/>
          <w:rtl/>
        </w:rPr>
      </w:pPr>
      <w:r>
        <w:rPr>
          <w:rFonts w:cs="FrankRuehl" w:hint="cs"/>
          <w:sz w:val="26"/>
          <w:rtl/>
          <w:lang w:eastAsia="en-US"/>
        </w:rPr>
        <w:pict>
          <v:shape id="_x0000_s2340" type="#_x0000_t202" style="position:absolute;left:0;text-align:left;margin-left:470.35pt;margin-top:7.2pt;width:1in;height:18pt;z-index:251661312" filled="f" stroked="f">
            <v:textbox inset="1mm,0,1mm,0">
              <w:txbxContent>
                <w:p w:rsidR="00751A4D" w:rsidRDefault="00751A4D" w:rsidP="00751A4D">
                  <w:pPr>
                    <w:spacing w:line="160" w:lineRule="exact"/>
                    <w:rPr>
                      <w:rFonts w:cs="Miriam" w:hint="cs"/>
                      <w:noProof/>
                      <w:sz w:val="18"/>
                      <w:szCs w:val="18"/>
                      <w:rtl/>
                    </w:rPr>
                  </w:pPr>
                  <w:r>
                    <w:rPr>
                      <w:rFonts w:cs="Miriam" w:hint="cs"/>
                      <w:sz w:val="18"/>
                      <w:szCs w:val="18"/>
                      <w:rtl/>
                    </w:rPr>
                    <w:t>תק' (מס' 2) תשע"ב-2012</w:t>
                  </w:r>
                </w:p>
              </w:txbxContent>
            </v:textbox>
          </v:shape>
        </w:pict>
      </w:r>
      <w:r w:rsidR="00404917">
        <w:rPr>
          <w:rStyle w:val="default"/>
          <w:rFonts w:cs="FrankRuehl" w:hint="cs"/>
          <w:rtl/>
        </w:rPr>
        <w:t>(ב)</w:t>
      </w:r>
      <w:r w:rsidR="00404917">
        <w:rPr>
          <w:rStyle w:val="default"/>
          <w:rFonts w:cs="FrankRuehl" w:hint="cs"/>
          <w:rtl/>
        </w:rPr>
        <w:tab/>
        <w:t xml:space="preserve">ילד עם ירידה בשמיעה </w:t>
      </w:r>
      <w:r w:rsidR="007E3380" w:rsidRPr="007E3380">
        <w:rPr>
          <w:rStyle w:val="default"/>
          <w:rFonts w:cs="FrankRuehl" w:hint="cs"/>
          <w:rtl/>
        </w:rPr>
        <w:t>בכל אחת מאוזניו של 40 דציבלים לפחות בתדירויות הדיבור (בלא תיקון)</w:t>
      </w:r>
      <w:r w:rsidR="00404917">
        <w:rPr>
          <w:rStyle w:val="default"/>
          <w:rFonts w:cs="FrankRuehl" w:hint="cs"/>
          <w:rtl/>
        </w:rPr>
        <w:t>, הזקוק למכשירי שמיעה באופן קבוע והכל ממועד האבחון.</w:t>
      </w:r>
    </w:p>
    <w:p w:rsidR="00404917" w:rsidRDefault="00404917" w:rsidP="00404917">
      <w:pPr>
        <w:pStyle w:val="P00"/>
        <w:spacing w:before="72"/>
        <w:ind w:left="0" w:right="1134"/>
        <w:rPr>
          <w:rStyle w:val="default"/>
          <w:rFonts w:cs="FrankRuehl" w:hint="cs"/>
          <w:rtl/>
        </w:rPr>
      </w:pPr>
      <w:r>
        <w:rPr>
          <w:rStyle w:val="default"/>
          <w:rFonts w:cs="FrankRuehl" w:hint="cs"/>
          <w:rtl/>
        </w:rPr>
        <w:t>(5)</w:t>
      </w:r>
      <w:r>
        <w:rPr>
          <w:rStyle w:val="default"/>
          <w:rFonts w:cs="FrankRuehl" w:hint="cs"/>
          <w:rtl/>
        </w:rPr>
        <w:tab/>
      </w:r>
      <w:r w:rsidR="00992270">
        <w:rPr>
          <w:rStyle w:val="default"/>
          <w:rFonts w:cs="FrankRuehl" w:hint="cs"/>
          <w:rtl/>
        </w:rPr>
        <w:t xml:space="preserve">ילד עם ליקוי ראייה </w:t>
      </w:r>
      <w:r w:rsidR="00992270">
        <w:rPr>
          <w:rStyle w:val="default"/>
          <w:rFonts w:cs="FrankRuehl"/>
          <w:rtl/>
        </w:rPr>
        <w:t>–</w:t>
      </w:r>
      <w:r w:rsidR="00992270">
        <w:rPr>
          <w:rStyle w:val="default"/>
          <w:rFonts w:cs="FrankRuehl" w:hint="cs"/>
          <w:rtl/>
        </w:rPr>
        <w:t xml:space="preserve"> ילד שמלאו לו 90 ימים, שחדות הראייה בכל אחת מעיניו שווה או פחות מ-6/60, או ששדה הראייה בכל אחת מעיינו הוא פחות מ-º20 (הכל עם תיקון) והכל מרגע האבחון (</w:t>
      </w:r>
      <w:r w:rsidR="00535946">
        <w:rPr>
          <w:rStyle w:val="default"/>
          <w:rFonts w:cs="FrankRuehl" w:hint="cs"/>
          <w:rtl/>
        </w:rPr>
        <w:t xml:space="preserve">להלן </w:t>
      </w:r>
      <w:r w:rsidR="00535946">
        <w:rPr>
          <w:rStyle w:val="default"/>
          <w:rFonts w:cs="FrankRuehl"/>
          <w:rtl/>
        </w:rPr>
        <w:t>–</w:t>
      </w:r>
      <w:r w:rsidR="00535946">
        <w:rPr>
          <w:rStyle w:val="default"/>
          <w:rFonts w:cs="FrankRuehl" w:hint="cs"/>
          <w:rtl/>
        </w:rPr>
        <w:t xml:space="preserve"> ילד עם ירידה קבועה בראייה); לעניין זה יראו את חדות הראייה בעין שבה אבדן של </w:t>
      </w:r>
      <w:r w:rsidR="00535946">
        <w:rPr>
          <w:rStyle w:val="default"/>
          <w:rFonts w:cs="FrankRuehl"/>
          <w:rtl/>
        </w:rPr>
        <w:t>–</w:t>
      </w:r>
    </w:p>
    <w:p w:rsidR="00535946" w:rsidRDefault="00535946" w:rsidP="0053594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שני רבעים עליונים של שדה הראייה, או יותר </w:t>
      </w:r>
      <w:r>
        <w:rPr>
          <w:rStyle w:val="default"/>
          <w:rFonts w:cs="FrankRuehl"/>
          <w:rtl/>
        </w:rPr>
        <w:t>–</w:t>
      </w:r>
      <w:r>
        <w:rPr>
          <w:rStyle w:val="default"/>
          <w:rFonts w:cs="FrankRuehl" w:hint="cs"/>
          <w:rtl/>
        </w:rPr>
        <w:t xml:space="preserve"> כאילו היא נמוכה ב-2 דרגות מחדות הראייה שנמדדה באותה עין;</w:t>
      </w:r>
    </w:p>
    <w:p w:rsidR="00535946" w:rsidRDefault="00535946" w:rsidP="0053594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רבע תחתון של שדה הראייה או יותר </w:t>
      </w:r>
      <w:r>
        <w:rPr>
          <w:rStyle w:val="default"/>
          <w:rFonts w:cs="FrankRuehl"/>
          <w:rtl/>
        </w:rPr>
        <w:t>–</w:t>
      </w:r>
      <w:r>
        <w:rPr>
          <w:rStyle w:val="default"/>
          <w:rFonts w:cs="FrankRuehl" w:hint="cs"/>
          <w:rtl/>
        </w:rPr>
        <w:t xml:space="preserve"> כאילו היא נמוכה ב-3 דרגות מחדות הראייה שנמדדה באותה עין;</w:t>
      </w:r>
    </w:p>
    <w:p w:rsidR="00535946" w:rsidRDefault="00535946" w:rsidP="00535946">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2 רבעים תחתונים של שדה הראייה או יותר </w:t>
      </w:r>
      <w:r>
        <w:rPr>
          <w:rStyle w:val="default"/>
          <w:rFonts w:cs="FrankRuehl"/>
          <w:rtl/>
        </w:rPr>
        <w:t>–</w:t>
      </w:r>
      <w:r>
        <w:rPr>
          <w:rStyle w:val="default"/>
          <w:rFonts w:cs="FrankRuehl" w:hint="cs"/>
          <w:rtl/>
        </w:rPr>
        <w:t xml:space="preserve"> כאילו היא נמוכה ב-6 דרגות מחדות הראייה שנמדדה באותה עין;</w:t>
      </w:r>
    </w:p>
    <w:p w:rsidR="00535946" w:rsidRPr="00535946" w:rsidRDefault="00535946" w:rsidP="00404917">
      <w:pPr>
        <w:pStyle w:val="P00"/>
        <w:spacing w:before="72"/>
        <w:ind w:left="0" w:right="1134"/>
        <w:rPr>
          <w:rStyle w:val="default"/>
          <w:rFonts w:cs="FrankRuehl" w:hint="cs"/>
          <w:sz w:val="20"/>
          <w:rtl/>
        </w:rPr>
      </w:pPr>
      <w:r w:rsidRPr="00535946">
        <w:rPr>
          <w:rStyle w:val="default"/>
          <w:rFonts w:cs="FrankRuehl" w:hint="cs"/>
          <w:sz w:val="20"/>
          <w:rtl/>
        </w:rPr>
        <w:t>(6)</w:t>
      </w:r>
      <w:r w:rsidRPr="00535946">
        <w:rPr>
          <w:rStyle w:val="default"/>
          <w:rFonts w:cs="FrankRuehl" w:hint="cs"/>
          <w:sz w:val="20"/>
          <w:rtl/>
        </w:rPr>
        <w:tab/>
        <w:t xml:space="preserve">ילד עם אוטיזם או פסיכוזה </w:t>
      </w:r>
      <w:r w:rsidRPr="00535946">
        <w:rPr>
          <w:rStyle w:val="default"/>
          <w:rFonts w:cs="FrankRuehl"/>
          <w:sz w:val="20"/>
          <w:rtl/>
        </w:rPr>
        <w:t>–</w:t>
      </w:r>
      <w:r w:rsidRPr="00535946">
        <w:rPr>
          <w:rStyle w:val="default"/>
          <w:rFonts w:cs="FrankRuehl" w:hint="cs"/>
          <w:sz w:val="20"/>
          <w:rtl/>
        </w:rPr>
        <w:t xml:space="preserve"> ילד שמלאו לו 90 ימים, הסובל מליקוי כלשהו על הרצף האוטיסטי, היינו </w:t>
      </w:r>
      <w:r w:rsidRPr="00535946">
        <w:rPr>
          <w:rStyle w:val="default"/>
          <w:rFonts w:cs="FrankRuehl"/>
          <w:sz w:val="20"/>
        </w:rPr>
        <w:t>PDD</w:t>
      </w:r>
      <w:r w:rsidRPr="00535946">
        <w:rPr>
          <w:rStyle w:val="default"/>
          <w:rFonts w:cs="FrankRuehl" w:hint="cs"/>
          <w:sz w:val="20"/>
          <w:rtl/>
        </w:rPr>
        <w:t xml:space="preserve"> או </w:t>
      </w:r>
      <w:r w:rsidRPr="00535946">
        <w:rPr>
          <w:rStyle w:val="default"/>
          <w:rFonts w:cs="FrankRuehl"/>
          <w:sz w:val="20"/>
        </w:rPr>
        <w:t>ASD</w:t>
      </w:r>
      <w:r w:rsidRPr="00535946">
        <w:rPr>
          <w:rStyle w:val="default"/>
          <w:rFonts w:cs="FrankRuehl" w:hint="cs"/>
          <w:sz w:val="20"/>
          <w:rtl/>
        </w:rPr>
        <w:t xml:space="preserve"> לרבות </w:t>
      </w:r>
      <w:r w:rsidRPr="00535946">
        <w:rPr>
          <w:rStyle w:val="default"/>
          <w:rFonts w:cs="FrankRuehl"/>
          <w:sz w:val="20"/>
        </w:rPr>
        <w:t>PDD NOS</w:t>
      </w:r>
      <w:r w:rsidRPr="00535946">
        <w:rPr>
          <w:rStyle w:val="default"/>
          <w:rFonts w:cs="FrankRuehl" w:hint="cs"/>
          <w:sz w:val="20"/>
          <w:rtl/>
        </w:rPr>
        <w:t xml:space="preserve"> ותסמונת אספרגר, או מפסיכוזה וכן ילד במצב פסיכיאטרי התנהגותי דומה לליקויים האמורים.</w:t>
      </w:r>
    </w:p>
    <w:p w:rsidR="00535946" w:rsidRDefault="00535946" w:rsidP="00404917">
      <w:pPr>
        <w:pStyle w:val="P00"/>
        <w:spacing w:before="72"/>
        <w:ind w:left="0" w:right="1134"/>
        <w:rPr>
          <w:rStyle w:val="default"/>
          <w:rFonts w:cs="FrankRuehl" w:hint="cs"/>
          <w:rtl/>
        </w:rPr>
      </w:pPr>
      <w:r>
        <w:rPr>
          <w:rStyle w:val="default"/>
          <w:rFonts w:cs="FrankRuehl" w:hint="cs"/>
          <w:rtl/>
        </w:rPr>
        <w:t>(7)</w:t>
      </w:r>
      <w:r>
        <w:rPr>
          <w:rStyle w:val="default"/>
          <w:rFonts w:cs="FrankRuehl" w:hint="cs"/>
          <w:rtl/>
        </w:rPr>
        <w:tab/>
        <w:t>ילד עם תסמונת דאון.</w:t>
      </w:r>
    </w:p>
    <w:p w:rsidR="00751A4D" w:rsidRPr="00C13113" w:rsidRDefault="00751A4D" w:rsidP="00751A4D">
      <w:pPr>
        <w:pStyle w:val="P00"/>
        <w:spacing w:before="0"/>
        <w:ind w:left="0" w:right="1134"/>
        <w:rPr>
          <w:rStyle w:val="default"/>
          <w:rFonts w:cs="FrankRuehl" w:hint="cs"/>
          <w:vanish/>
          <w:color w:val="FF0000"/>
          <w:sz w:val="20"/>
          <w:szCs w:val="20"/>
          <w:shd w:val="clear" w:color="auto" w:fill="FFFF99"/>
          <w:rtl/>
        </w:rPr>
      </w:pPr>
      <w:bookmarkStart w:id="26" w:name="Rov24"/>
      <w:r w:rsidRPr="00C13113">
        <w:rPr>
          <w:rStyle w:val="default"/>
          <w:rFonts w:cs="FrankRuehl" w:hint="cs"/>
          <w:vanish/>
          <w:color w:val="FF0000"/>
          <w:sz w:val="20"/>
          <w:szCs w:val="20"/>
          <w:shd w:val="clear" w:color="auto" w:fill="FFFF99"/>
          <w:rtl/>
        </w:rPr>
        <w:t>מיום 1.11.2012</w:t>
      </w:r>
    </w:p>
    <w:p w:rsidR="00751A4D" w:rsidRPr="00C13113" w:rsidRDefault="00751A4D" w:rsidP="00751A4D">
      <w:pPr>
        <w:pStyle w:val="P00"/>
        <w:spacing w:before="0"/>
        <w:ind w:left="0" w:right="1134"/>
        <w:rPr>
          <w:rStyle w:val="default"/>
          <w:rFonts w:cs="FrankRuehl" w:hint="cs"/>
          <w:vanish/>
          <w:sz w:val="20"/>
          <w:szCs w:val="20"/>
          <w:shd w:val="clear" w:color="auto" w:fill="FFFF99"/>
          <w:rtl/>
        </w:rPr>
      </w:pPr>
      <w:r w:rsidRPr="00C13113">
        <w:rPr>
          <w:rStyle w:val="default"/>
          <w:rFonts w:cs="FrankRuehl" w:hint="cs"/>
          <w:b/>
          <w:bCs/>
          <w:vanish/>
          <w:sz w:val="20"/>
          <w:szCs w:val="20"/>
          <w:shd w:val="clear" w:color="auto" w:fill="FFFF99"/>
          <w:rtl/>
        </w:rPr>
        <w:t>תק' (מס' 2) תשע"ב-2012</w:t>
      </w:r>
    </w:p>
    <w:p w:rsidR="00751A4D" w:rsidRPr="00C13113" w:rsidRDefault="00751A4D" w:rsidP="00751A4D">
      <w:pPr>
        <w:pStyle w:val="P00"/>
        <w:spacing w:before="0"/>
        <w:ind w:left="0" w:right="1134"/>
        <w:rPr>
          <w:rStyle w:val="default"/>
          <w:rFonts w:cs="FrankRuehl" w:hint="cs"/>
          <w:vanish/>
          <w:sz w:val="20"/>
          <w:szCs w:val="20"/>
          <w:shd w:val="clear" w:color="auto" w:fill="FFFF99"/>
          <w:rtl/>
        </w:rPr>
      </w:pPr>
      <w:hyperlink r:id="rId43" w:history="1">
        <w:r w:rsidRPr="00C13113">
          <w:rPr>
            <w:rStyle w:val="Hyperlink"/>
            <w:rFonts w:cs="FrankRuehl" w:hint="cs"/>
            <w:vanish/>
            <w:szCs w:val="20"/>
            <w:shd w:val="clear" w:color="auto" w:fill="FFFF99"/>
            <w:rtl/>
          </w:rPr>
          <w:t>ק"ת תשע"ב מס' 7145</w:t>
        </w:r>
      </w:hyperlink>
      <w:r w:rsidRPr="00C13113">
        <w:rPr>
          <w:rStyle w:val="default"/>
          <w:rFonts w:cs="FrankRuehl" w:hint="cs"/>
          <w:vanish/>
          <w:sz w:val="20"/>
          <w:szCs w:val="20"/>
          <w:shd w:val="clear" w:color="auto" w:fill="FFFF99"/>
          <w:rtl/>
        </w:rPr>
        <w:t xml:space="preserve"> מיום 24.7.2012 עמ' 1509</w:t>
      </w:r>
    </w:p>
    <w:p w:rsidR="00751A4D" w:rsidRPr="00C13113" w:rsidRDefault="00751A4D" w:rsidP="00751A4D">
      <w:pPr>
        <w:pStyle w:val="P00"/>
        <w:ind w:left="0" w:right="1134"/>
        <w:rPr>
          <w:rStyle w:val="default"/>
          <w:rFonts w:cs="FrankRuehl" w:hint="cs"/>
          <w:vanish/>
          <w:sz w:val="22"/>
          <w:szCs w:val="22"/>
          <w:shd w:val="clear" w:color="auto" w:fill="FFFF99"/>
          <w:rtl/>
        </w:rPr>
      </w:pPr>
      <w:r w:rsidRPr="00C13113">
        <w:rPr>
          <w:rStyle w:val="default"/>
          <w:rFonts w:cs="FrankRuehl" w:hint="cs"/>
          <w:vanish/>
          <w:sz w:val="22"/>
          <w:szCs w:val="22"/>
          <w:shd w:val="clear" w:color="auto" w:fill="FFFF99"/>
          <w:rtl/>
        </w:rPr>
        <w:t>(4)</w:t>
      </w:r>
      <w:r w:rsidRPr="00C13113">
        <w:rPr>
          <w:rStyle w:val="default"/>
          <w:rFonts w:cs="FrankRuehl" w:hint="cs"/>
          <w:vanish/>
          <w:sz w:val="22"/>
          <w:szCs w:val="22"/>
          <w:shd w:val="clear" w:color="auto" w:fill="FFFF99"/>
          <w:rtl/>
        </w:rPr>
        <w:tab/>
        <w:t xml:space="preserve">ילד עם ירידה בשמיעה </w:t>
      </w:r>
      <w:r w:rsidRPr="00C13113">
        <w:rPr>
          <w:rStyle w:val="default"/>
          <w:rFonts w:cs="FrankRuehl"/>
          <w:vanish/>
          <w:sz w:val="22"/>
          <w:szCs w:val="22"/>
          <w:shd w:val="clear" w:color="auto" w:fill="FFFF99"/>
          <w:rtl/>
        </w:rPr>
        <w:t>–</w:t>
      </w:r>
    </w:p>
    <w:p w:rsidR="00751A4D" w:rsidRPr="00C13113" w:rsidRDefault="00751A4D" w:rsidP="00751A4D">
      <w:pPr>
        <w:pStyle w:val="P00"/>
        <w:spacing w:before="0"/>
        <w:ind w:left="624" w:right="1134"/>
        <w:rPr>
          <w:rStyle w:val="default"/>
          <w:rFonts w:cs="FrankRuehl" w:hint="cs"/>
          <w:vanish/>
          <w:sz w:val="22"/>
          <w:szCs w:val="22"/>
          <w:shd w:val="clear" w:color="auto" w:fill="FFFF99"/>
          <w:rtl/>
        </w:rPr>
      </w:pPr>
      <w:r w:rsidRPr="00C13113">
        <w:rPr>
          <w:rStyle w:val="default"/>
          <w:rFonts w:cs="FrankRuehl" w:hint="cs"/>
          <w:vanish/>
          <w:sz w:val="22"/>
          <w:szCs w:val="22"/>
          <w:shd w:val="clear" w:color="auto" w:fill="FFFF99"/>
          <w:rtl/>
        </w:rPr>
        <w:t>(א)</w:t>
      </w:r>
      <w:r w:rsidRPr="00C13113">
        <w:rPr>
          <w:rStyle w:val="default"/>
          <w:rFonts w:cs="FrankRuehl" w:hint="cs"/>
          <w:vanish/>
          <w:sz w:val="22"/>
          <w:szCs w:val="22"/>
          <w:shd w:val="clear" w:color="auto" w:fill="FFFF99"/>
          <w:rtl/>
        </w:rPr>
        <w:tab/>
        <w:t>ילד עם ירידה קבועה בשמיעה בכל אחת מאוזניו של לפחות 45 דציבלים בתדירויות הדיבור (בלא תיקון);</w:t>
      </w:r>
    </w:p>
    <w:p w:rsidR="00751A4D" w:rsidRPr="00C13113" w:rsidRDefault="00751A4D" w:rsidP="00751A4D">
      <w:pPr>
        <w:pStyle w:val="P00"/>
        <w:spacing w:before="0"/>
        <w:ind w:left="624" w:right="1134"/>
        <w:rPr>
          <w:rStyle w:val="default"/>
          <w:rFonts w:cs="FrankRuehl"/>
          <w:vanish/>
          <w:sz w:val="22"/>
          <w:szCs w:val="22"/>
          <w:shd w:val="clear" w:color="auto" w:fill="FFFF99"/>
          <w:rtl/>
        </w:rPr>
      </w:pPr>
      <w:r w:rsidRPr="00C13113">
        <w:rPr>
          <w:rStyle w:val="default"/>
          <w:rFonts w:cs="FrankRuehl" w:hint="cs"/>
          <w:vanish/>
          <w:sz w:val="22"/>
          <w:szCs w:val="22"/>
          <w:shd w:val="clear" w:color="auto" w:fill="FFFF99"/>
          <w:rtl/>
        </w:rPr>
        <w:t>(ב)</w:t>
      </w:r>
      <w:r w:rsidRPr="00C13113">
        <w:rPr>
          <w:rStyle w:val="default"/>
          <w:rFonts w:cs="FrankRuehl" w:hint="cs"/>
          <w:vanish/>
          <w:sz w:val="22"/>
          <w:szCs w:val="22"/>
          <w:shd w:val="clear" w:color="auto" w:fill="FFFF99"/>
          <w:rtl/>
        </w:rPr>
        <w:tab/>
        <w:t xml:space="preserve">ילד עם ירידה בשמיעה </w:t>
      </w:r>
      <w:r w:rsidRPr="00C13113">
        <w:rPr>
          <w:rStyle w:val="default"/>
          <w:rFonts w:cs="FrankRuehl" w:hint="cs"/>
          <w:strike/>
          <w:vanish/>
          <w:sz w:val="22"/>
          <w:szCs w:val="22"/>
          <w:shd w:val="clear" w:color="auto" w:fill="FFFF99"/>
          <w:rtl/>
        </w:rPr>
        <w:t>של לפחות 40 דציבלים בכל אחת מאוזניו</w:t>
      </w:r>
      <w:r w:rsidRPr="00C13113">
        <w:rPr>
          <w:rStyle w:val="default"/>
          <w:rFonts w:cs="FrankRuehl" w:hint="cs"/>
          <w:vanish/>
          <w:sz w:val="22"/>
          <w:szCs w:val="22"/>
          <w:shd w:val="clear" w:color="auto" w:fill="FFFF99"/>
          <w:rtl/>
        </w:rPr>
        <w:t xml:space="preserve"> </w:t>
      </w:r>
      <w:r w:rsidRPr="00C13113">
        <w:rPr>
          <w:rStyle w:val="default"/>
          <w:rFonts w:cs="FrankRuehl" w:hint="cs"/>
          <w:vanish/>
          <w:sz w:val="22"/>
          <w:szCs w:val="22"/>
          <w:u w:val="single"/>
          <w:shd w:val="clear" w:color="auto" w:fill="FFFF99"/>
          <w:rtl/>
        </w:rPr>
        <w:t>בכל אחת מאוזניו של 40 דציבלים לפחות בתדירויות הדיבור (בלא תיקון)</w:t>
      </w:r>
      <w:r w:rsidRPr="00C13113">
        <w:rPr>
          <w:rStyle w:val="default"/>
          <w:rFonts w:cs="FrankRuehl" w:hint="cs"/>
          <w:vanish/>
          <w:sz w:val="22"/>
          <w:szCs w:val="22"/>
          <w:shd w:val="clear" w:color="auto" w:fill="FFFF99"/>
          <w:rtl/>
        </w:rPr>
        <w:t>, הזקוק למכשירי שמיעה באופן קבוע והכל ממועד האבחון.</w:t>
      </w:r>
    </w:p>
    <w:p w:rsidR="00533D85" w:rsidRPr="00C13113" w:rsidRDefault="00533D85" w:rsidP="00533D85">
      <w:pPr>
        <w:pStyle w:val="P00"/>
        <w:spacing w:before="0"/>
        <w:ind w:left="0" w:right="1134"/>
        <w:rPr>
          <w:rStyle w:val="default"/>
          <w:rFonts w:ascii="FrankRuehl" w:hAnsi="FrankRuehl" w:cs="FrankRuehl"/>
          <w:vanish/>
          <w:sz w:val="20"/>
          <w:szCs w:val="20"/>
          <w:shd w:val="clear" w:color="auto" w:fill="FFFF99"/>
          <w:rtl/>
        </w:rPr>
      </w:pPr>
    </w:p>
    <w:p w:rsidR="00533D85" w:rsidRPr="00C13113" w:rsidRDefault="00533D85" w:rsidP="00533D85">
      <w:pPr>
        <w:pStyle w:val="P00"/>
        <w:spacing w:before="0"/>
        <w:ind w:left="0" w:right="1134"/>
        <w:rPr>
          <w:rStyle w:val="default"/>
          <w:rFonts w:ascii="FrankRuehl" w:hAnsi="FrankRuehl" w:cs="FrankRuehl"/>
          <w:vanish/>
          <w:color w:val="FF0000"/>
          <w:sz w:val="20"/>
          <w:szCs w:val="20"/>
          <w:shd w:val="clear" w:color="auto" w:fill="FFFF99"/>
          <w:rtl/>
        </w:rPr>
      </w:pPr>
      <w:r w:rsidRPr="00C13113">
        <w:rPr>
          <w:rStyle w:val="default"/>
          <w:rFonts w:ascii="FrankRuehl" w:hAnsi="FrankRuehl" w:cs="FrankRuehl"/>
          <w:vanish/>
          <w:color w:val="FF0000"/>
          <w:sz w:val="20"/>
          <w:szCs w:val="20"/>
          <w:shd w:val="clear" w:color="auto" w:fill="FFFF99"/>
          <w:rtl/>
        </w:rPr>
        <w:t>מיום 22.10.2018</w:t>
      </w:r>
    </w:p>
    <w:p w:rsidR="00533D85" w:rsidRPr="00C13113" w:rsidRDefault="00533D85" w:rsidP="00533D85">
      <w:pPr>
        <w:pStyle w:val="P00"/>
        <w:spacing w:before="0"/>
        <w:ind w:left="0" w:right="1134"/>
        <w:rPr>
          <w:rStyle w:val="default"/>
          <w:rFonts w:ascii="FrankRuehl" w:hAnsi="FrankRuehl" w:cs="FrankRuehl"/>
          <w:vanish/>
          <w:sz w:val="20"/>
          <w:szCs w:val="20"/>
          <w:shd w:val="clear" w:color="auto" w:fill="FFFF99"/>
          <w:rtl/>
        </w:rPr>
      </w:pPr>
      <w:r w:rsidRPr="00C13113">
        <w:rPr>
          <w:rStyle w:val="default"/>
          <w:rFonts w:ascii="FrankRuehl" w:hAnsi="FrankRuehl" w:cs="FrankRuehl"/>
          <w:b/>
          <w:bCs/>
          <w:vanish/>
          <w:sz w:val="20"/>
          <w:szCs w:val="20"/>
          <w:shd w:val="clear" w:color="auto" w:fill="FFFF99"/>
          <w:rtl/>
        </w:rPr>
        <w:t>תק' תשע"ט-2018</w:t>
      </w:r>
    </w:p>
    <w:p w:rsidR="00533D85" w:rsidRPr="00C13113" w:rsidRDefault="00533D85" w:rsidP="00533D85">
      <w:pPr>
        <w:pStyle w:val="P00"/>
        <w:spacing w:before="0"/>
        <w:ind w:left="0" w:right="1134"/>
        <w:rPr>
          <w:rStyle w:val="default"/>
          <w:rFonts w:ascii="FrankRuehl" w:hAnsi="FrankRuehl" w:cs="FrankRuehl"/>
          <w:vanish/>
          <w:sz w:val="20"/>
          <w:szCs w:val="20"/>
          <w:shd w:val="clear" w:color="auto" w:fill="FFFF99"/>
          <w:rtl/>
        </w:rPr>
      </w:pPr>
      <w:hyperlink r:id="rId44" w:history="1">
        <w:r w:rsidRPr="00C13113">
          <w:rPr>
            <w:rStyle w:val="Hyperlink"/>
            <w:rFonts w:ascii="FrankRuehl" w:hAnsi="FrankRuehl" w:cs="FrankRuehl"/>
            <w:vanish/>
            <w:szCs w:val="20"/>
            <w:shd w:val="clear" w:color="auto" w:fill="FFFF99"/>
            <w:rtl/>
          </w:rPr>
          <w:t>ק"ת תשע"ט מס' 8087</w:t>
        </w:r>
      </w:hyperlink>
      <w:r w:rsidRPr="00C13113">
        <w:rPr>
          <w:rStyle w:val="default"/>
          <w:rFonts w:ascii="FrankRuehl" w:hAnsi="FrankRuehl" w:cs="FrankRuehl"/>
          <w:vanish/>
          <w:sz w:val="20"/>
          <w:szCs w:val="20"/>
          <w:shd w:val="clear" w:color="auto" w:fill="FFFF99"/>
          <w:rtl/>
        </w:rPr>
        <w:t xml:space="preserve"> מיום 22.10.2018 עמ' 498</w:t>
      </w:r>
    </w:p>
    <w:p w:rsidR="00533D85" w:rsidRPr="00533D85" w:rsidRDefault="00533D85" w:rsidP="00533D85">
      <w:pPr>
        <w:pStyle w:val="P00"/>
        <w:ind w:left="0" w:right="1134"/>
        <w:rPr>
          <w:rStyle w:val="default"/>
          <w:rFonts w:cs="FrankRuehl" w:hint="cs"/>
          <w:sz w:val="2"/>
          <w:szCs w:val="2"/>
          <w:shd w:val="clear" w:color="auto" w:fill="FFFF99"/>
          <w:rtl/>
        </w:rPr>
      </w:pPr>
      <w:r w:rsidRPr="00C13113">
        <w:rPr>
          <w:rStyle w:val="default"/>
          <w:rFonts w:cs="FrankRuehl" w:hint="cs"/>
          <w:vanish/>
          <w:sz w:val="22"/>
          <w:szCs w:val="22"/>
          <w:shd w:val="clear" w:color="auto" w:fill="FFFF99"/>
          <w:rtl/>
        </w:rPr>
        <w:t>(2)</w:t>
      </w:r>
      <w:r w:rsidRPr="00C13113">
        <w:rPr>
          <w:rStyle w:val="default"/>
          <w:rFonts w:cs="FrankRuehl" w:hint="cs"/>
          <w:vanish/>
          <w:sz w:val="22"/>
          <w:szCs w:val="22"/>
          <w:shd w:val="clear" w:color="auto" w:fill="FFFF99"/>
          <w:rtl/>
        </w:rPr>
        <w:tab/>
      </w:r>
      <w:r w:rsidRPr="00C13113">
        <w:rPr>
          <w:rStyle w:val="default"/>
          <w:rFonts w:cs="FrankRuehl" w:hint="cs"/>
          <w:strike/>
          <w:vanish/>
          <w:sz w:val="22"/>
          <w:szCs w:val="22"/>
          <w:shd w:val="clear" w:color="auto" w:fill="FFFF99"/>
          <w:rtl/>
        </w:rPr>
        <w:t>ילד הזקוק לנוכחות קבועה</w:t>
      </w:r>
      <w:r w:rsidRPr="00C13113">
        <w:rPr>
          <w:rStyle w:val="default"/>
          <w:rFonts w:cs="FrankRuehl" w:hint="cs"/>
          <w:vanish/>
          <w:sz w:val="22"/>
          <w:szCs w:val="22"/>
          <w:shd w:val="clear" w:color="auto" w:fill="FFFF99"/>
          <w:rtl/>
        </w:rPr>
        <w:t xml:space="preserve"> </w:t>
      </w:r>
      <w:r w:rsidRPr="00C13113">
        <w:rPr>
          <w:rStyle w:val="default"/>
          <w:rFonts w:cs="FrankRuehl" w:hint="cs"/>
          <w:vanish/>
          <w:sz w:val="22"/>
          <w:szCs w:val="22"/>
          <w:u w:val="single"/>
          <w:shd w:val="clear" w:color="auto" w:fill="FFFF99"/>
          <w:rtl/>
        </w:rPr>
        <w:t>ילד הזקוק להשגחה מלאה</w:t>
      </w:r>
      <w:r w:rsidRPr="00C13113">
        <w:rPr>
          <w:rStyle w:val="default"/>
          <w:rFonts w:cs="FrankRuehl" w:hint="cs"/>
          <w:vanish/>
          <w:sz w:val="22"/>
          <w:szCs w:val="22"/>
          <w:shd w:val="clear" w:color="auto" w:fill="FFFF99"/>
          <w:rtl/>
        </w:rPr>
        <w:t xml:space="preserve"> </w:t>
      </w:r>
      <w:r w:rsidRPr="00C13113">
        <w:rPr>
          <w:rStyle w:val="default"/>
          <w:rFonts w:cs="FrankRuehl"/>
          <w:vanish/>
          <w:sz w:val="22"/>
          <w:szCs w:val="22"/>
          <w:shd w:val="clear" w:color="auto" w:fill="FFFF99"/>
          <w:rtl/>
        </w:rPr>
        <w:t>–</w:t>
      </w:r>
      <w:r w:rsidRPr="00C13113">
        <w:rPr>
          <w:rStyle w:val="default"/>
          <w:rFonts w:cs="FrankRuehl" w:hint="cs"/>
          <w:vanish/>
          <w:sz w:val="22"/>
          <w:szCs w:val="22"/>
          <w:shd w:val="clear" w:color="auto" w:fill="FFFF99"/>
          <w:rtl/>
        </w:rPr>
        <w:t xml:space="preserve"> ילד שמלאו לו 90 ימים, שלדעת רופא מומחה ברפואת ילדים שהמוסד הסמיכו לכך, בשל ליקוי רפואי חמור, מחלה כרונית קשה, הפרעת התנהגות חמורה או </w:t>
      </w:r>
      <w:r w:rsidRPr="00C13113">
        <w:rPr>
          <w:rStyle w:val="default"/>
          <w:rFonts w:cs="FrankRuehl" w:hint="cs"/>
          <w:strike/>
          <w:vanish/>
          <w:sz w:val="22"/>
          <w:szCs w:val="22"/>
          <w:shd w:val="clear" w:color="auto" w:fill="FFFF99"/>
          <w:rtl/>
        </w:rPr>
        <w:t>פיגור שכלי בינוני, חמור, או קשה</w:t>
      </w:r>
      <w:r w:rsidRPr="00C13113">
        <w:rPr>
          <w:rStyle w:val="default"/>
          <w:rFonts w:cs="FrankRuehl" w:hint="cs"/>
          <w:vanish/>
          <w:sz w:val="22"/>
          <w:szCs w:val="22"/>
          <w:shd w:val="clear" w:color="auto" w:fill="FFFF99"/>
          <w:rtl/>
        </w:rPr>
        <w:t xml:space="preserve"> </w:t>
      </w:r>
      <w:r w:rsidRPr="00C13113">
        <w:rPr>
          <w:rStyle w:val="default"/>
          <w:rFonts w:cs="FrankRuehl" w:hint="cs"/>
          <w:vanish/>
          <w:sz w:val="22"/>
          <w:szCs w:val="22"/>
          <w:u w:val="single"/>
          <w:shd w:val="clear" w:color="auto" w:fill="FFFF99"/>
          <w:rtl/>
        </w:rPr>
        <w:t>מגבלה התפתחותית בינונית, חמורה או קשה</w:t>
      </w:r>
      <w:r w:rsidRPr="00C13113">
        <w:rPr>
          <w:rStyle w:val="default"/>
          <w:rFonts w:cs="FrankRuehl" w:hint="cs"/>
          <w:vanish/>
          <w:sz w:val="22"/>
          <w:szCs w:val="22"/>
          <w:shd w:val="clear" w:color="auto" w:fill="FFFF99"/>
          <w:rtl/>
        </w:rPr>
        <w:t xml:space="preserve"> </w:t>
      </w:r>
      <w:r w:rsidRPr="00C13113">
        <w:rPr>
          <w:rStyle w:val="default"/>
          <w:rFonts w:cs="FrankRuehl"/>
          <w:vanish/>
          <w:sz w:val="22"/>
          <w:szCs w:val="22"/>
          <w:shd w:val="clear" w:color="auto" w:fill="FFFF99"/>
          <w:rtl/>
        </w:rPr>
        <w:t>–</w:t>
      </w:r>
      <w:r w:rsidRPr="00C13113">
        <w:rPr>
          <w:rStyle w:val="default"/>
          <w:rFonts w:cs="FrankRuehl" w:hint="cs"/>
          <w:vanish/>
          <w:sz w:val="22"/>
          <w:szCs w:val="22"/>
          <w:shd w:val="clear" w:color="auto" w:fill="FFFF99"/>
          <w:rtl/>
        </w:rPr>
        <w:t xml:space="preserve"> מתקיימים בו כל אלה:</w:t>
      </w:r>
      <w:bookmarkEnd w:id="26"/>
    </w:p>
    <w:p w:rsidR="00533D85" w:rsidRDefault="00533D85">
      <w:pPr>
        <w:pStyle w:val="P00"/>
        <w:spacing w:before="72"/>
        <w:ind w:left="0" w:right="1134"/>
        <w:rPr>
          <w:rStyle w:val="default"/>
          <w:rFonts w:cs="FrankRuehl" w:hint="cs"/>
          <w:rtl/>
        </w:rPr>
      </w:pPr>
    </w:p>
    <w:p w:rsidR="00D078B6" w:rsidRDefault="00D078B6">
      <w:pPr>
        <w:pStyle w:val="P00"/>
        <w:spacing w:before="72"/>
        <w:ind w:left="0" w:right="1134"/>
        <w:rPr>
          <w:rStyle w:val="default"/>
          <w:rFonts w:cs="FrankRuehl" w:hint="cs"/>
          <w:rtl/>
        </w:rPr>
      </w:pPr>
    </w:p>
    <w:p w:rsidR="00D078B6" w:rsidRPr="001B185E" w:rsidRDefault="00535946" w:rsidP="00535946">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rPr>
      </w:pPr>
      <w:r>
        <w:rPr>
          <w:rStyle w:val="default"/>
          <w:rFonts w:cs="FrankRuehl" w:hint="cs"/>
          <w:rtl/>
        </w:rPr>
        <w:t>כ"ו</w:t>
      </w:r>
      <w:r w:rsidR="00933081">
        <w:rPr>
          <w:rStyle w:val="default"/>
          <w:rFonts w:cs="FrankRuehl" w:hint="cs"/>
          <w:rtl/>
        </w:rPr>
        <w:t xml:space="preserve"> בטבת</w:t>
      </w:r>
      <w:r w:rsidR="001B185E">
        <w:rPr>
          <w:rStyle w:val="default"/>
          <w:rFonts w:cs="FrankRuehl" w:hint="cs"/>
          <w:rtl/>
        </w:rPr>
        <w:t xml:space="preserve"> התש"ע (</w:t>
      </w:r>
      <w:r>
        <w:rPr>
          <w:rStyle w:val="default"/>
          <w:rFonts w:cs="FrankRuehl" w:hint="cs"/>
          <w:rtl/>
        </w:rPr>
        <w:t>12</w:t>
      </w:r>
      <w:r w:rsidR="001B185E">
        <w:rPr>
          <w:rStyle w:val="default"/>
          <w:rFonts w:cs="FrankRuehl" w:hint="cs"/>
          <w:rtl/>
        </w:rPr>
        <w:t xml:space="preserve"> בינואר 2010</w:t>
      </w:r>
      <w:r w:rsidR="00D078B6" w:rsidRPr="001B185E">
        <w:rPr>
          <w:rStyle w:val="default"/>
          <w:rFonts w:cs="FrankRuehl" w:hint="cs"/>
          <w:rtl/>
        </w:rPr>
        <w:t>)</w:t>
      </w:r>
      <w:r w:rsidR="00D078B6" w:rsidRPr="001B185E">
        <w:rPr>
          <w:rFonts w:cs="FrankRuehl" w:hint="cs"/>
          <w:rtl/>
        </w:rPr>
        <w:tab/>
      </w:r>
      <w:r>
        <w:rPr>
          <w:rFonts w:cs="FrankRuehl" w:hint="cs"/>
          <w:rtl/>
        </w:rPr>
        <w:t>יצחק הרצוג</w:t>
      </w:r>
    </w:p>
    <w:p w:rsidR="00D078B6" w:rsidRDefault="00D078B6" w:rsidP="00535946">
      <w:pPr>
        <w:pStyle w:val="sig-0"/>
        <w:tabs>
          <w:tab w:val="clear" w:pos="4820"/>
          <w:tab w:val="center" w:pos="5103"/>
        </w:tabs>
        <w:spacing w:before="0"/>
        <w:ind w:left="0" w:right="1134"/>
        <w:rPr>
          <w:rFonts w:cs="FrankRuehl" w:hint="cs"/>
          <w:sz w:val="22"/>
          <w:szCs w:val="22"/>
          <w:rtl/>
        </w:rPr>
      </w:pPr>
      <w:r>
        <w:rPr>
          <w:rFonts w:cs="FrankRuehl" w:hint="cs"/>
          <w:sz w:val="22"/>
          <w:szCs w:val="22"/>
          <w:rtl/>
        </w:rPr>
        <w:tab/>
      </w:r>
      <w:r w:rsidR="00274F4B">
        <w:rPr>
          <w:rFonts w:cs="FrankRuehl" w:hint="cs"/>
          <w:sz w:val="22"/>
          <w:szCs w:val="22"/>
          <w:rtl/>
        </w:rPr>
        <w:t xml:space="preserve">שר </w:t>
      </w:r>
      <w:r w:rsidR="00535946">
        <w:rPr>
          <w:rFonts w:cs="FrankRuehl" w:hint="cs"/>
          <w:sz w:val="22"/>
          <w:szCs w:val="22"/>
          <w:rtl/>
        </w:rPr>
        <w:t>הרווחה והשירותים החברתיים</w:t>
      </w:r>
    </w:p>
    <w:p w:rsidR="001B01FE" w:rsidRDefault="001B01FE">
      <w:pPr>
        <w:pStyle w:val="sig-0"/>
        <w:tabs>
          <w:tab w:val="clear" w:pos="4820"/>
          <w:tab w:val="center" w:pos="5670"/>
        </w:tabs>
        <w:ind w:left="0" w:right="1134"/>
        <w:rPr>
          <w:rFonts w:cs="FrankRuehl" w:hint="cs"/>
          <w:sz w:val="26"/>
          <w:rtl/>
        </w:rPr>
      </w:pPr>
    </w:p>
    <w:p w:rsidR="00D078B6" w:rsidRDefault="00D078B6">
      <w:pPr>
        <w:pStyle w:val="sig-0"/>
        <w:tabs>
          <w:tab w:val="clear" w:pos="4820"/>
          <w:tab w:val="center" w:pos="5670"/>
        </w:tabs>
        <w:ind w:left="0" w:right="1134"/>
        <w:rPr>
          <w:rFonts w:cs="FrankRuehl" w:hint="cs"/>
          <w:sz w:val="26"/>
          <w:rtl/>
        </w:rPr>
      </w:pPr>
    </w:p>
    <w:p w:rsidR="008C5512" w:rsidRDefault="008C5512">
      <w:pPr>
        <w:pStyle w:val="sig-0"/>
        <w:ind w:left="0" w:right="1134"/>
        <w:rPr>
          <w:rFonts w:cs="FrankRuehl"/>
          <w:sz w:val="26"/>
          <w:rtl/>
        </w:rPr>
      </w:pPr>
    </w:p>
    <w:p w:rsidR="001051C3" w:rsidRDefault="001051C3" w:rsidP="001051C3">
      <w:pPr>
        <w:pStyle w:val="sig-0"/>
        <w:ind w:left="0" w:right="1134"/>
        <w:jc w:val="center"/>
        <w:rPr>
          <w:rFonts w:cs="David"/>
          <w:color w:val="0000FF"/>
          <w:sz w:val="26"/>
          <w:szCs w:val="24"/>
          <w:u w:val="single"/>
          <w:rtl/>
        </w:rPr>
      </w:pPr>
      <w:hyperlink r:id="rId45" w:history="1">
        <w:r>
          <w:rPr>
            <w:rFonts w:cs="David"/>
            <w:color w:val="0000FF"/>
            <w:sz w:val="26"/>
            <w:szCs w:val="24"/>
            <w:u w:val="single"/>
            <w:rtl/>
          </w:rPr>
          <w:t>הודעה למנויים על עריכה ושינויים במסמכי פסיקה, חקיקה ועוד באתר נבו - הקש כאן</w:t>
        </w:r>
      </w:hyperlink>
    </w:p>
    <w:p w:rsidR="00991DAD" w:rsidRDefault="00991DAD" w:rsidP="001051C3">
      <w:pPr>
        <w:pStyle w:val="sig-0"/>
        <w:ind w:left="0" w:right="1134"/>
        <w:jc w:val="center"/>
        <w:rPr>
          <w:rFonts w:cs="David"/>
          <w:color w:val="0000FF"/>
          <w:sz w:val="26"/>
          <w:szCs w:val="24"/>
          <w:u w:val="single"/>
          <w:rtl/>
        </w:rPr>
      </w:pPr>
    </w:p>
    <w:p w:rsidR="00991DAD" w:rsidRDefault="00991DAD" w:rsidP="001051C3">
      <w:pPr>
        <w:pStyle w:val="sig-0"/>
        <w:ind w:left="0" w:right="1134"/>
        <w:jc w:val="center"/>
        <w:rPr>
          <w:rFonts w:cs="David"/>
          <w:color w:val="0000FF"/>
          <w:sz w:val="26"/>
          <w:szCs w:val="24"/>
          <w:u w:val="single"/>
          <w:rtl/>
        </w:rPr>
      </w:pPr>
    </w:p>
    <w:p w:rsidR="00991DAD" w:rsidRDefault="00991DAD" w:rsidP="00991DAD">
      <w:pPr>
        <w:pStyle w:val="sig-0"/>
        <w:ind w:left="0" w:right="1134"/>
        <w:jc w:val="center"/>
        <w:rPr>
          <w:rFonts w:cs="David"/>
          <w:color w:val="0000FF"/>
          <w:sz w:val="26"/>
          <w:szCs w:val="24"/>
          <w:u w:val="single"/>
          <w:rtl/>
        </w:rPr>
      </w:pPr>
      <w:hyperlink r:id="rId46" w:history="1">
        <w:r>
          <w:rPr>
            <w:rStyle w:val="Hyperlink"/>
            <w:noProof w:val="0"/>
            <w:sz w:val="24"/>
            <w:szCs w:val="24"/>
            <w:rtl/>
          </w:rPr>
          <w:t>הודעה למנויים על עריכה ושינויים במסמכי פסיקה, חקיקה ועוד באתר נבו - הקש כאן</w:t>
        </w:r>
      </w:hyperlink>
    </w:p>
    <w:p w:rsidR="006F2A86" w:rsidRPr="00991DAD" w:rsidRDefault="006F2A86" w:rsidP="00991DAD">
      <w:pPr>
        <w:pStyle w:val="sig-0"/>
        <w:ind w:left="0" w:right="1134"/>
        <w:jc w:val="center"/>
        <w:rPr>
          <w:rFonts w:cs="David"/>
          <w:color w:val="0000FF"/>
          <w:sz w:val="26"/>
          <w:szCs w:val="24"/>
          <w:u w:val="single"/>
          <w:rtl/>
        </w:rPr>
      </w:pPr>
    </w:p>
    <w:sectPr w:rsidR="006F2A86" w:rsidRPr="00991DAD">
      <w:headerReference w:type="even" r:id="rId47"/>
      <w:headerReference w:type="default" r:id="rId48"/>
      <w:footerReference w:type="even" r:id="rId49"/>
      <w:footerReference w:type="default" r:id="rId50"/>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A3A13" w:rsidRDefault="00EA3A13">
      <w:r>
        <w:separator/>
      </w:r>
    </w:p>
  </w:endnote>
  <w:endnote w:type="continuationSeparator" w:id="0">
    <w:p w:rsidR="00EA3A13" w:rsidRDefault="00EA3A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2BA9" w:rsidRDefault="00032BA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032BA9" w:rsidRDefault="00032BA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032BA9" w:rsidRDefault="00032BA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051C3">
      <w:rPr>
        <w:rFonts w:cs="TopType Jerushalmi"/>
        <w:noProof/>
        <w:color w:val="000000"/>
        <w:sz w:val="14"/>
        <w:szCs w:val="14"/>
      </w:rPr>
      <w:t>Z:\000-law\yael\2014\2014-12-16\500_285.doc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2BA9" w:rsidRDefault="00032BA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91DAD">
      <w:rPr>
        <w:rFonts w:hAnsi="FrankRuehl" w:cs="FrankRuehl"/>
        <w:noProof/>
        <w:sz w:val="24"/>
        <w:szCs w:val="24"/>
        <w:rtl/>
      </w:rPr>
      <w:t>9</w:t>
    </w:r>
    <w:r>
      <w:rPr>
        <w:rFonts w:hAnsi="FrankRuehl" w:cs="FrankRuehl"/>
        <w:sz w:val="24"/>
        <w:szCs w:val="24"/>
        <w:rtl/>
      </w:rPr>
      <w:fldChar w:fldCharType="end"/>
    </w:r>
  </w:p>
  <w:p w:rsidR="00032BA9" w:rsidRDefault="00032BA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032BA9" w:rsidRDefault="00032BA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051C3">
      <w:rPr>
        <w:rFonts w:cs="TopType Jerushalmi"/>
        <w:noProof/>
        <w:color w:val="000000"/>
        <w:sz w:val="14"/>
        <w:szCs w:val="14"/>
      </w:rPr>
      <w:t>Z:\000-law\yael\2014\2014-12-16\500_285.doc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A3A13" w:rsidRDefault="00EA3A13">
      <w:r>
        <w:separator/>
      </w:r>
    </w:p>
  </w:footnote>
  <w:footnote w:type="continuationSeparator" w:id="0">
    <w:p w:rsidR="00EA3A13" w:rsidRDefault="00EA3A13">
      <w:r>
        <w:continuationSeparator/>
      </w:r>
    </w:p>
  </w:footnote>
  <w:footnote w:id="1">
    <w:p w:rsidR="00F9515D" w:rsidRDefault="00032BA9" w:rsidP="00F9515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F9515D">
          <w:rPr>
            <w:rStyle w:val="Hyperlink"/>
            <w:rFonts w:cs="FrankRuehl" w:hint="cs"/>
            <w:rtl/>
          </w:rPr>
          <w:t>ק"ת תש"ע מס' 6868</w:t>
        </w:r>
      </w:hyperlink>
      <w:r>
        <w:rPr>
          <w:rFonts w:cs="FrankRuehl" w:hint="cs"/>
          <w:rtl/>
        </w:rPr>
        <w:t xml:space="preserve"> מיום 14.2.2010 עמ' 810.</w:t>
      </w:r>
    </w:p>
    <w:p w:rsidR="00263994" w:rsidRDefault="00271E14" w:rsidP="0026399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sidRPr="00664D8A">
          <w:rPr>
            <w:rStyle w:val="Hyperlink"/>
            <w:rFonts w:cs="FrankRuehl" w:hint="cs"/>
            <w:rtl/>
          </w:rPr>
          <w:t>ק"ת תשע"ב מס' 7088</w:t>
        </w:r>
      </w:hyperlink>
      <w:r>
        <w:rPr>
          <w:rFonts w:cs="FrankRuehl" w:hint="cs"/>
          <w:rtl/>
        </w:rPr>
        <w:t xml:space="preserve"> מיום 9.2.2012 עמ' 756 </w:t>
      </w:r>
      <w:r>
        <w:rPr>
          <w:rFonts w:cs="FrankRuehl"/>
          <w:rtl/>
        </w:rPr>
        <w:t>–</w:t>
      </w:r>
      <w:r>
        <w:rPr>
          <w:rFonts w:cs="FrankRuehl" w:hint="cs"/>
          <w:rtl/>
        </w:rPr>
        <w:t xml:space="preserve"> תק' תשע"ב-2012; ר' תקנות 3, 4 לענין תחילה, תחולה והוראות מעבר.</w:t>
      </w:r>
    </w:p>
    <w:p w:rsidR="003D5093" w:rsidRDefault="00693596" w:rsidP="0026399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00263994">
          <w:rPr>
            <w:rStyle w:val="Hyperlink"/>
            <w:rFonts w:cs="FrankRuehl" w:hint="cs"/>
            <w:rtl/>
          </w:rPr>
          <w:t>ק"ת תשע"ב מ</w:t>
        </w:r>
        <w:r w:rsidR="00C47F29" w:rsidRPr="00693596">
          <w:rPr>
            <w:rStyle w:val="Hyperlink"/>
            <w:rFonts w:cs="FrankRuehl" w:hint="cs"/>
            <w:rtl/>
          </w:rPr>
          <w:t>ס' 7145</w:t>
        </w:r>
      </w:hyperlink>
      <w:r w:rsidR="00C47F29">
        <w:rPr>
          <w:rFonts w:cs="FrankRuehl" w:hint="cs"/>
          <w:rtl/>
        </w:rPr>
        <w:t xml:space="preserve"> מיום 24.7.2012 עמ' 1508 </w:t>
      </w:r>
      <w:r w:rsidR="00C47F29">
        <w:rPr>
          <w:rFonts w:cs="FrankRuehl"/>
          <w:rtl/>
        </w:rPr>
        <w:t>–</w:t>
      </w:r>
      <w:r w:rsidR="00C47F29">
        <w:rPr>
          <w:rFonts w:cs="FrankRuehl" w:hint="cs"/>
          <w:rtl/>
        </w:rPr>
        <w:t xml:space="preserve"> תק' (מס' 2) תשע"ב-2012; ר' תקנות 9, 10 לענין תחילה, תחולה והוראת מעבר</w:t>
      </w:r>
      <w:r w:rsidR="00263994">
        <w:rPr>
          <w:rFonts w:cs="FrankRuehl" w:hint="cs"/>
          <w:rtl/>
        </w:rPr>
        <w:t>.</w:t>
      </w:r>
      <w:r w:rsidR="00454531">
        <w:rPr>
          <w:rFonts w:cs="FrankRuehl" w:hint="cs"/>
          <w:rtl/>
        </w:rPr>
        <w:t xml:space="preserve"> ת"ט </w:t>
      </w:r>
      <w:hyperlink r:id="rId4" w:history="1">
        <w:r w:rsidR="00454531" w:rsidRPr="003D5093">
          <w:rPr>
            <w:rStyle w:val="Hyperlink"/>
            <w:rFonts w:cs="FrankRuehl" w:hint="cs"/>
            <w:rtl/>
          </w:rPr>
          <w:t>ק"ת תשע"ג מס' 7193</w:t>
        </w:r>
      </w:hyperlink>
      <w:r w:rsidR="00263994">
        <w:rPr>
          <w:rFonts w:cs="FrankRuehl" w:hint="cs"/>
          <w:rtl/>
        </w:rPr>
        <w:t xml:space="preserve"> מיום 17.12.2012 עמ' 328</w:t>
      </w:r>
      <w:r w:rsidR="00C47F29">
        <w:rPr>
          <w:rFonts w:cs="FrankRuehl" w:hint="cs"/>
          <w:rtl/>
        </w:rPr>
        <w:t>.</w:t>
      </w:r>
    </w:p>
    <w:p w:rsidR="00642F86" w:rsidRDefault="00642F86" w:rsidP="00642F8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00263994" w:rsidRPr="00642F86">
          <w:rPr>
            <w:rStyle w:val="Hyperlink"/>
            <w:rFonts w:cs="FrankRuehl" w:hint="cs"/>
            <w:rtl/>
          </w:rPr>
          <w:t>ק"ת תשע"ה מס' 7458</w:t>
        </w:r>
      </w:hyperlink>
      <w:r w:rsidR="00263994">
        <w:rPr>
          <w:rFonts w:cs="FrankRuehl" w:hint="cs"/>
          <w:rtl/>
        </w:rPr>
        <w:t xml:space="preserve"> מיום 14.12.2014 עמ' 427 </w:t>
      </w:r>
      <w:r w:rsidR="00263994">
        <w:rPr>
          <w:rFonts w:cs="FrankRuehl"/>
          <w:rtl/>
        </w:rPr>
        <w:t>–</w:t>
      </w:r>
      <w:r w:rsidR="00263994">
        <w:rPr>
          <w:rFonts w:cs="FrankRuehl" w:hint="cs"/>
          <w:rtl/>
        </w:rPr>
        <w:t xml:space="preserve"> תק' תשע"ה-2014; תחילתן ביום 1.1.2015 ור' תקנה 3 לענין תחולה.</w:t>
      </w:r>
    </w:p>
    <w:p w:rsidR="00353EB0" w:rsidRDefault="00353EB0" w:rsidP="00353EB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sidR="002F1F51" w:rsidRPr="00353EB0">
          <w:rPr>
            <w:rStyle w:val="Hyperlink"/>
            <w:rFonts w:cs="FrankRuehl" w:hint="cs"/>
            <w:rtl/>
          </w:rPr>
          <w:t>ק"ת תשע"ה מס' 7525</w:t>
        </w:r>
      </w:hyperlink>
      <w:r w:rsidR="002F1F51">
        <w:rPr>
          <w:rFonts w:cs="FrankRuehl" w:hint="cs"/>
          <w:rtl/>
        </w:rPr>
        <w:t xml:space="preserve"> מיום 30.6.2015 עמ' 1318 </w:t>
      </w:r>
      <w:r w:rsidR="002F1F51">
        <w:rPr>
          <w:rFonts w:cs="FrankRuehl"/>
          <w:rtl/>
        </w:rPr>
        <w:t>–</w:t>
      </w:r>
      <w:r w:rsidR="002F1F51">
        <w:rPr>
          <w:rFonts w:cs="FrankRuehl" w:hint="cs"/>
          <w:rtl/>
        </w:rPr>
        <w:t xml:space="preserve"> תק' (מס' 2) תשע"ה-2015; ר' תקנה 3 לענין תחילה ותחולה.</w:t>
      </w:r>
    </w:p>
    <w:p w:rsidR="002F1F51" w:rsidRDefault="002F1F51" w:rsidP="002F1F51">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3. (א) תחילתן של תקנות אלה ביום י"ב בניסן התשע"ה (1 באפריל 2015) (להלן </w:t>
      </w:r>
      <w:r>
        <w:rPr>
          <w:rFonts w:cs="FrankRuehl"/>
          <w:rtl/>
        </w:rPr>
        <w:t>–</w:t>
      </w:r>
      <w:r>
        <w:rPr>
          <w:rFonts w:cs="FrankRuehl" w:hint="cs"/>
          <w:rtl/>
        </w:rPr>
        <w:t xml:space="preserve"> יום התחילה), והן יחולו על גמלאות המשתלמות בעד התקופה שמיום התחילה ואילך.</w:t>
      </w:r>
    </w:p>
    <w:p w:rsidR="002F1F51" w:rsidRDefault="002F1F51" w:rsidP="002F1F51">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תשלומים ראשונים לפי תקנות אלה ישולמו באחד בחודש שלאחר פרסומן, בעד התקופה שמיום התחילה ועד מועד התשלום.</w:t>
      </w:r>
    </w:p>
    <w:p w:rsidR="00ED4431" w:rsidRDefault="00ED4431" w:rsidP="00ED443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00507BBD" w:rsidRPr="00ED4431">
          <w:rPr>
            <w:rStyle w:val="Hyperlink"/>
            <w:rFonts w:cs="FrankRuehl" w:hint="cs"/>
            <w:rtl/>
          </w:rPr>
          <w:t>ק"ת תשע"ו מס' 7649</w:t>
        </w:r>
      </w:hyperlink>
      <w:r w:rsidR="00507BBD">
        <w:rPr>
          <w:rFonts w:cs="FrankRuehl" w:hint="cs"/>
          <w:rtl/>
        </w:rPr>
        <w:t xml:space="preserve"> מיום 18.4.2016 עמ' 1067 </w:t>
      </w:r>
      <w:r w:rsidR="00507BBD">
        <w:rPr>
          <w:rFonts w:cs="FrankRuehl"/>
          <w:rtl/>
        </w:rPr>
        <w:t>–</w:t>
      </w:r>
      <w:r w:rsidR="00507BBD">
        <w:rPr>
          <w:rFonts w:cs="FrankRuehl" w:hint="cs"/>
          <w:rtl/>
        </w:rPr>
        <w:t xml:space="preserve"> תק' תשע"ו-2016; ר' תקנה 2 לענין תחילה.</w:t>
      </w:r>
    </w:p>
    <w:p w:rsidR="00507BBD" w:rsidRDefault="00507BBD" w:rsidP="00507BBD">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2. (א) תחילתן של תקנות אלה ב-1 בחודש שלאחר יום פרסומו (להלן </w:t>
      </w:r>
      <w:r>
        <w:rPr>
          <w:rFonts w:cs="FrankRuehl"/>
          <w:rtl/>
        </w:rPr>
        <w:t>–</w:t>
      </w:r>
      <w:r>
        <w:rPr>
          <w:rFonts w:cs="FrankRuehl" w:hint="cs"/>
          <w:rtl/>
        </w:rPr>
        <w:t xml:space="preserve"> יום התחילה).</w:t>
      </w:r>
    </w:p>
    <w:p w:rsidR="00507BBD" w:rsidRDefault="00507BBD" w:rsidP="00507BBD">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תשלומים ראשונים לפי תקנות אלה ישולמו בתוך שלושה חודשים מיום התחילה בעד התקופה שמיום התחילה עד מועד התשלום.</w:t>
      </w:r>
    </w:p>
    <w:p w:rsidR="005C6185" w:rsidRDefault="005C6185" w:rsidP="005C618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sidR="00F25BB5" w:rsidRPr="005C6185">
          <w:rPr>
            <w:rStyle w:val="Hyperlink"/>
            <w:rFonts w:cs="FrankRuehl" w:hint="cs"/>
            <w:rtl/>
          </w:rPr>
          <w:t>ק"ת תשע"ו מס' 7693</w:t>
        </w:r>
      </w:hyperlink>
      <w:r w:rsidR="00F25BB5">
        <w:rPr>
          <w:rFonts w:cs="FrankRuehl" w:hint="cs"/>
          <w:rtl/>
        </w:rPr>
        <w:t xml:space="preserve"> מיום 26.7.2016 עמ' 1692 </w:t>
      </w:r>
      <w:r w:rsidR="00F25BB5">
        <w:rPr>
          <w:rFonts w:cs="FrankRuehl"/>
          <w:rtl/>
        </w:rPr>
        <w:t>–</w:t>
      </w:r>
      <w:r w:rsidR="00F25BB5">
        <w:rPr>
          <w:rFonts w:cs="FrankRuehl" w:hint="cs"/>
          <w:rtl/>
        </w:rPr>
        <w:t xml:space="preserve"> תק' (מס' 2) תשע"ו-2016; ר' תקנה 4 לענין תחילה.</w:t>
      </w:r>
    </w:p>
    <w:p w:rsidR="00F25BB5" w:rsidRDefault="00F25BB5" w:rsidP="00F25BB5">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4. (א) תחילתן של תקנות אלה ב-1 בחודש שלאחר יום פרסומן (להלן </w:t>
      </w:r>
      <w:r>
        <w:rPr>
          <w:rFonts w:cs="FrankRuehl"/>
          <w:rtl/>
        </w:rPr>
        <w:t>–</w:t>
      </w:r>
      <w:r>
        <w:rPr>
          <w:rFonts w:cs="FrankRuehl" w:hint="cs"/>
          <w:rtl/>
        </w:rPr>
        <w:t xml:space="preserve"> יום התחילה).</w:t>
      </w:r>
    </w:p>
    <w:p w:rsidR="00F25BB5" w:rsidRDefault="00F25BB5" w:rsidP="00F25BB5">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(ב) תשלומים ראשונים לפי תקנות אלה ישולמו בתוך שלושה חודשים מיום התחילה בעד התקופה שמיום התחילה עד מועד התשלום.</w:t>
      </w:r>
    </w:p>
    <w:p w:rsidR="006764C9" w:rsidRDefault="006764C9" w:rsidP="006764C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sidR="00936E99" w:rsidRPr="006764C9">
          <w:rPr>
            <w:rStyle w:val="Hyperlink"/>
            <w:rFonts w:cs="FrankRuehl" w:hint="cs"/>
            <w:rtl/>
          </w:rPr>
          <w:t>ק"ת תשע"ח מס' 7999</w:t>
        </w:r>
      </w:hyperlink>
      <w:r w:rsidR="00936E99">
        <w:rPr>
          <w:rFonts w:cs="FrankRuehl" w:hint="cs"/>
          <w:rtl/>
        </w:rPr>
        <w:t xml:space="preserve"> מיום 15.5.2018 עמ' 1949 </w:t>
      </w:r>
      <w:r w:rsidR="00936E99">
        <w:rPr>
          <w:rFonts w:cs="FrankRuehl"/>
          <w:rtl/>
        </w:rPr>
        <w:t>–</w:t>
      </w:r>
      <w:r w:rsidR="00936E99">
        <w:rPr>
          <w:rFonts w:cs="FrankRuehl" w:hint="cs"/>
          <w:rtl/>
        </w:rPr>
        <w:t xml:space="preserve"> תק' תשע"ח-2018; ר' תקנה 3 לענין תחילה.</w:t>
      </w:r>
    </w:p>
    <w:p w:rsidR="00936E99" w:rsidRDefault="00936E99" w:rsidP="00936E9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 xml:space="preserve">3. (א) תחילתן של תקנות אלה ביום י"ד בטבת התשע"ח (1 בינואר 2018) (להלן </w:t>
      </w:r>
      <w:r>
        <w:rPr>
          <w:rFonts w:cs="FrankRuehl"/>
          <w:rtl/>
        </w:rPr>
        <w:t>–</w:t>
      </w:r>
      <w:r>
        <w:rPr>
          <w:rFonts w:cs="FrankRuehl" w:hint="cs"/>
          <w:rtl/>
        </w:rPr>
        <w:t xml:space="preserve"> יום התחילה) והן יחולו על גמלאות המשתלמות </w:t>
      </w:r>
      <w:r w:rsidR="00DA0DD4">
        <w:rPr>
          <w:rFonts w:cs="FrankRuehl" w:hint="cs"/>
          <w:rtl/>
        </w:rPr>
        <w:t>ב</w:t>
      </w:r>
      <w:r>
        <w:rPr>
          <w:rFonts w:cs="FrankRuehl" w:hint="cs"/>
          <w:rtl/>
        </w:rPr>
        <w:t xml:space="preserve">עד </w:t>
      </w:r>
      <w:r w:rsidR="00DA0DD4">
        <w:rPr>
          <w:rFonts w:cs="FrankRuehl" w:hint="cs"/>
          <w:rtl/>
        </w:rPr>
        <w:t>התקופה שמיום התחילה ואילך.</w:t>
      </w:r>
    </w:p>
    <w:p w:rsidR="00936E99" w:rsidRDefault="00DA0DD4" w:rsidP="00DA0DD4">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(ב) תשלומים ראשונים לפי תקנות אלה, בעד התקופה שמיום התחילה עד תום 30 ימים מ-1 בחודש שלאחר פרסומן (להלן </w:t>
      </w:r>
      <w:r>
        <w:rPr>
          <w:rFonts w:cs="FrankRuehl"/>
          <w:rtl/>
        </w:rPr>
        <w:t>–</w:t>
      </w:r>
      <w:r>
        <w:rPr>
          <w:rFonts w:cs="FrankRuehl" w:hint="cs"/>
          <w:rtl/>
        </w:rPr>
        <w:t xml:space="preserve"> המועד הקובע), ישולמו במועד הקובע.</w:t>
      </w:r>
    </w:p>
    <w:p w:rsidR="0007361A" w:rsidRDefault="0007361A" w:rsidP="0007361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 w:history="1">
        <w:r w:rsidR="005966B8" w:rsidRPr="0007361A">
          <w:rPr>
            <w:rStyle w:val="Hyperlink"/>
            <w:rFonts w:cs="FrankRuehl" w:hint="cs"/>
            <w:rtl/>
          </w:rPr>
          <w:t>ק"ת תשע"ט מס' 8087</w:t>
        </w:r>
      </w:hyperlink>
      <w:r w:rsidR="005966B8">
        <w:rPr>
          <w:rFonts w:cs="FrankRuehl" w:hint="cs"/>
          <w:rtl/>
        </w:rPr>
        <w:t xml:space="preserve"> מיום 22.10.2018 עמ' 498 </w:t>
      </w:r>
      <w:r w:rsidR="005966B8">
        <w:rPr>
          <w:rFonts w:cs="FrankRuehl"/>
          <w:rtl/>
        </w:rPr>
        <w:t>–</w:t>
      </w:r>
      <w:r w:rsidR="005966B8">
        <w:rPr>
          <w:rFonts w:cs="FrankRuehl" w:hint="cs"/>
          <w:rtl/>
        </w:rPr>
        <w:t xml:space="preserve"> תק' תשע"ט-2018.</w:t>
      </w:r>
    </w:p>
    <w:p w:rsidR="008D171F" w:rsidRDefault="008D171F" w:rsidP="008D171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sidR="00634FF0" w:rsidRPr="008D171F">
          <w:rPr>
            <w:rStyle w:val="Hyperlink"/>
            <w:rFonts w:cs="FrankRuehl" w:hint="cs"/>
            <w:rtl/>
          </w:rPr>
          <w:t>ק"ת תשפ"ב מס' 9738</w:t>
        </w:r>
      </w:hyperlink>
      <w:r w:rsidR="00634FF0">
        <w:rPr>
          <w:rFonts w:cs="FrankRuehl" w:hint="cs"/>
          <w:rtl/>
        </w:rPr>
        <w:t xml:space="preserve"> מיום 17.11.2021 עמ' 909 </w:t>
      </w:r>
      <w:r w:rsidR="00634FF0">
        <w:rPr>
          <w:rFonts w:cs="FrankRuehl"/>
          <w:rtl/>
        </w:rPr>
        <w:t>–</w:t>
      </w:r>
      <w:r w:rsidR="00634FF0">
        <w:rPr>
          <w:rFonts w:cs="FrankRuehl" w:hint="cs"/>
          <w:rtl/>
        </w:rPr>
        <w:t xml:space="preserve"> תק' תשפ"ב-2021; ר' תקנה 4 לענין תחילה ותחולה.</w:t>
      </w:r>
    </w:p>
    <w:p w:rsidR="00634FF0" w:rsidRDefault="00634FF0" w:rsidP="00634FF0">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 xml:space="preserve">4. תחילתן של תקנות אלה ביום פרסומו של חוק התייעלות הכלכלית (תיקוני חקיקה להשגת יעדי התקציב לשנות התקציב 2021 ו-2022), התשפ"ב-2021 (בתקנה זו </w:t>
      </w:r>
      <w:r>
        <w:rPr>
          <w:rFonts w:cs="FrankRuehl"/>
          <w:rtl/>
        </w:rPr>
        <w:t>–</w:t>
      </w:r>
      <w:r>
        <w:rPr>
          <w:rFonts w:cs="FrankRuehl" w:hint="cs"/>
          <w:rtl/>
        </w:rPr>
        <w:t xml:space="preserve"> יום הפרסום) והן יחולו על גימלה המשתלמת בעד התקופה שמיום כ"ח בטבת התשפ"ב (1 בינואר 2022) ואילך, ואולם תשלומים ראשונים לפי תקנות אלה ישולמו עד תום 90 ימים מיום הפרסום.</w:t>
      </w:r>
    </w:p>
    <w:p w:rsidR="00DE3EB6" w:rsidRDefault="00EB6A38" w:rsidP="00DE3EB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2" w:history="1">
        <w:r w:rsidR="00DE3EB6" w:rsidRPr="00EB6A38">
          <w:rPr>
            <w:rStyle w:val="Hyperlink"/>
            <w:rFonts w:cs="FrankRuehl" w:hint="cs"/>
            <w:rtl/>
          </w:rPr>
          <w:t>ק"ת תשפ"ב מס' 10228</w:t>
        </w:r>
      </w:hyperlink>
      <w:r w:rsidR="00DE3EB6">
        <w:rPr>
          <w:rFonts w:cs="FrankRuehl" w:hint="cs"/>
          <w:rtl/>
        </w:rPr>
        <w:t xml:space="preserve"> מיום 29.6.2022 עמ' 3298 </w:t>
      </w:r>
      <w:r w:rsidR="00DE3EB6">
        <w:rPr>
          <w:rFonts w:cs="FrankRuehl"/>
          <w:rtl/>
        </w:rPr>
        <w:t>–</w:t>
      </w:r>
      <w:r w:rsidR="00DE3EB6">
        <w:rPr>
          <w:rFonts w:cs="FrankRuehl" w:hint="cs"/>
          <w:rtl/>
        </w:rPr>
        <w:t xml:space="preserve"> תק' (מס' 2) תשפ"ב-2022; ר' תקנה 3 לענין תחילה ותחולה.</w:t>
      </w:r>
    </w:p>
    <w:p w:rsidR="00EB6A38" w:rsidRDefault="00DE3EB6" w:rsidP="00EB6A38">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3. תחילתן של תקנות אלה באחד בחודש שלאחר פרסומן והן יחולו על זכאות לקצבה בעד התקופה שמיום כ"א בתמוז התשפ"א (1 ביולי 2021) ואילך.</w:t>
      </w:r>
    </w:p>
    <w:p w:rsidR="00EB6A38" w:rsidRPr="00F25BB5" w:rsidRDefault="00EB6A38" w:rsidP="00EB6A38">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3. תחילתן של תקנות אלה באחד בחודש שלאחר פרסומן והן יחולו על זכאות לקצבה בעד התקופה שמיום כ"א בתמוז התשפ"א (1 ביולי 2021) ואילך</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2BA9" w:rsidRDefault="00032BA9">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032BA9" w:rsidRDefault="00032BA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32BA9" w:rsidRDefault="00032BA9">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2BA9" w:rsidRDefault="00032BA9" w:rsidP="001B01FE">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הביטוח הלאומי (ילד נכה), תש"ע-2010</w:t>
    </w:r>
  </w:p>
  <w:p w:rsidR="00032BA9" w:rsidRDefault="00032BA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32BA9" w:rsidRDefault="00032BA9">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91577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078B6"/>
    <w:rsid w:val="00005211"/>
    <w:rsid w:val="000220F0"/>
    <w:rsid w:val="0002515E"/>
    <w:rsid w:val="0003224C"/>
    <w:rsid w:val="00032BA9"/>
    <w:rsid w:val="00034538"/>
    <w:rsid w:val="00055ADE"/>
    <w:rsid w:val="00062A9F"/>
    <w:rsid w:val="00067E14"/>
    <w:rsid w:val="0007361A"/>
    <w:rsid w:val="000B4D7F"/>
    <w:rsid w:val="000D5D2E"/>
    <w:rsid w:val="000E4A75"/>
    <w:rsid w:val="00100C60"/>
    <w:rsid w:val="001051C3"/>
    <w:rsid w:val="0011633A"/>
    <w:rsid w:val="00123701"/>
    <w:rsid w:val="00126E84"/>
    <w:rsid w:val="00163C40"/>
    <w:rsid w:val="00173ADD"/>
    <w:rsid w:val="001929E4"/>
    <w:rsid w:val="00194A90"/>
    <w:rsid w:val="00196745"/>
    <w:rsid w:val="001A3DCB"/>
    <w:rsid w:val="001B01FE"/>
    <w:rsid w:val="001B185E"/>
    <w:rsid w:val="001B50AE"/>
    <w:rsid w:val="001C5084"/>
    <w:rsid w:val="001F11FB"/>
    <w:rsid w:val="00205E8A"/>
    <w:rsid w:val="00223DC0"/>
    <w:rsid w:val="0023635C"/>
    <w:rsid w:val="00245AB7"/>
    <w:rsid w:val="0025599B"/>
    <w:rsid w:val="00263994"/>
    <w:rsid w:val="00267C01"/>
    <w:rsid w:val="00271E14"/>
    <w:rsid w:val="00274F4B"/>
    <w:rsid w:val="002A2CE1"/>
    <w:rsid w:val="002B1FB7"/>
    <w:rsid w:val="002C117B"/>
    <w:rsid w:val="002D4DE2"/>
    <w:rsid w:val="002F1C36"/>
    <w:rsid w:val="002F1F51"/>
    <w:rsid w:val="002F2344"/>
    <w:rsid w:val="00306264"/>
    <w:rsid w:val="00323935"/>
    <w:rsid w:val="00332257"/>
    <w:rsid w:val="00333933"/>
    <w:rsid w:val="00353EB0"/>
    <w:rsid w:val="00366C31"/>
    <w:rsid w:val="0039289E"/>
    <w:rsid w:val="003D3A14"/>
    <w:rsid w:val="003D5093"/>
    <w:rsid w:val="003F15A7"/>
    <w:rsid w:val="003F38D2"/>
    <w:rsid w:val="00404917"/>
    <w:rsid w:val="00411A2A"/>
    <w:rsid w:val="004174B9"/>
    <w:rsid w:val="00424DB0"/>
    <w:rsid w:val="00431E4F"/>
    <w:rsid w:val="00433362"/>
    <w:rsid w:val="00443C1F"/>
    <w:rsid w:val="00454531"/>
    <w:rsid w:val="00465D0A"/>
    <w:rsid w:val="004719B8"/>
    <w:rsid w:val="004D28ED"/>
    <w:rsid w:val="00502308"/>
    <w:rsid w:val="0050673F"/>
    <w:rsid w:val="00507BBD"/>
    <w:rsid w:val="00514749"/>
    <w:rsid w:val="005226B4"/>
    <w:rsid w:val="00533D85"/>
    <w:rsid w:val="00535946"/>
    <w:rsid w:val="00540387"/>
    <w:rsid w:val="00540D72"/>
    <w:rsid w:val="00543AB1"/>
    <w:rsid w:val="00546FDB"/>
    <w:rsid w:val="0054777C"/>
    <w:rsid w:val="00582339"/>
    <w:rsid w:val="00591188"/>
    <w:rsid w:val="005966B8"/>
    <w:rsid w:val="005B5D01"/>
    <w:rsid w:val="005C4B85"/>
    <w:rsid w:val="005C6185"/>
    <w:rsid w:val="005D7A79"/>
    <w:rsid w:val="005E68F9"/>
    <w:rsid w:val="00605958"/>
    <w:rsid w:val="0061317D"/>
    <w:rsid w:val="00630A25"/>
    <w:rsid w:val="00634FF0"/>
    <w:rsid w:val="00642F86"/>
    <w:rsid w:val="006507CA"/>
    <w:rsid w:val="00660797"/>
    <w:rsid w:val="00663638"/>
    <w:rsid w:val="00664D8A"/>
    <w:rsid w:val="006764C9"/>
    <w:rsid w:val="0068472D"/>
    <w:rsid w:val="00693596"/>
    <w:rsid w:val="006A5E1A"/>
    <w:rsid w:val="006B256B"/>
    <w:rsid w:val="006C581C"/>
    <w:rsid w:val="006E3A5D"/>
    <w:rsid w:val="006F2A86"/>
    <w:rsid w:val="006F7EAD"/>
    <w:rsid w:val="00703AED"/>
    <w:rsid w:val="00707633"/>
    <w:rsid w:val="007077BB"/>
    <w:rsid w:val="0071272E"/>
    <w:rsid w:val="00712746"/>
    <w:rsid w:val="00713749"/>
    <w:rsid w:val="00715170"/>
    <w:rsid w:val="007158E9"/>
    <w:rsid w:val="00716199"/>
    <w:rsid w:val="00751A4D"/>
    <w:rsid w:val="007875AD"/>
    <w:rsid w:val="007C386C"/>
    <w:rsid w:val="007C54E4"/>
    <w:rsid w:val="007C6268"/>
    <w:rsid w:val="007D1EBD"/>
    <w:rsid w:val="007D706A"/>
    <w:rsid w:val="007E3380"/>
    <w:rsid w:val="007F191E"/>
    <w:rsid w:val="00860895"/>
    <w:rsid w:val="00861E17"/>
    <w:rsid w:val="008719EB"/>
    <w:rsid w:val="00873BAD"/>
    <w:rsid w:val="00885F78"/>
    <w:rsid w:val="008C2187"/>
    <w:rsid w:val="008C5512"/>
    <w:rsid w:val="008D1108"/>
    <w:rsid w:val="008D171F"/>
    <w:rsid w:val="008E0182"/>
    <w:rsid w:val="008E30EC"/>
    <w:rsid w:val="008E793A"/>
    <w:rsid w:val="008F1B18"/>
    <w:rsid w:val="00907F4F"/>
    <w:rsid w:val="00910FD4"/>
    <w:rsid w:val="00933081"/>
    <w:rsid w:val="00936E99"/>
    <w:rsid w:val="0094088E"/>
    <w:rsid w:val="00942AE4"/>
    <w:rsid w:val="009578CF"/>
    <w:rsid w:val="009650AE"/>
    <w:rsid w:val="009865E2"/>
    <w:rsid w:val="00987B30"/>
    <w:rsid w:val="00991DAD"/>
    <w:rsid w:val="00992270"/>
    <w:rsid w:val="009A3145"/>
    <w:rsid w:val="009E5B93"/>
    <w:rsid w:val="00A04BE8"/>
    <w:rsid w:val="00A2020E"/>
    <w:rsid w:val="00A40B66"/>
    <w:rsid w:val="00A616B9"/>
    <w:rsid w:val="00A62A59"/>
    <w:rsid w:val="00A749A5"/>
    <w:rsid w:val="00A85E27"/>
    <w:rsid w:val="00A903C8"/>
    <w:rsid w:val="00A92152"/>
    <w:rsid w:val="00AA415B"/>
    <w:rsid w:val="00AC6C80"/>
    <w:rsid w:val="00AD067C"/>
    <w:rsid w:val="00AD75A1"/>
    <w:rsid w:val="00AE5614"/>
    <w:rsid w:val="00AF2A5E"/>
    <w:rsid w:val="00B13B5B"/>
    <w:rsid w:val="00B15140"/>
    <w:rsid w:val="00B1659F"/>
    <w:rsid w:val="00B20E5A"/>
    <w:rsid w:val="00B2419D"/>
    <w:rsid w:val="00B2656D"/>
    <w:rsid w:val="00B37026"/>
    <w:rsid w:val="00B42276"/>
    <w:rsid w:val="00B43864"/>
    <w:rsid w:val="00B43903"/>
    <w:rsid w:val="00B64AC6"/>
    <w:rsid w:val="00B81BF1"/>
    <w:rsid w:val="00B870DA"/>
    <w:rsid w:val="00BA2552"/>
    <w:rsid w:val="00BB697F"/>
    <w:rsid w:val="00BE7617"/>
    <w:rsid w:val="00BE7C33"/>
    <w:rsid w:val="00C01BD8"/>
    <w:rsid w:val="00C13113"/>
    <w:rsid w:val="00C13C37"/>
    <w:rsid w:val="00C14731"/>
    <w:rsid w:val="00C47F29"/>
    <w:rsid w:val="00C93E35"/>
    <w:rsid w:val="00C963BE"/>
    <w:rsid w:val="00CA4822"/>
    <w:rsid w:val="00CA54D9"/>
    <w:rsid w:val="00CA76D4"/>
    <w:rsid w:val="00CC350F"/>
    <w:rsid w:val="00CC700F"/>
    <w:rsid w:val="00CC74B3"/>
    <w:rsid w:val="00CF3522"/>
    <w:rsid w:val="00D078B6"/>
    <w:rsid w:val="00D219AF"/>
    <w:rsid w:val="00D54050"/>
    <w:rsid w:val="00D67B25"/>
    <w:rsid w:val="00DA0DD4"/>
    <w:rsid w:val="00DC3D1F"/>
    <w:rsid w:val="00DE3EB6"/>
    <w:rsid w:val="00E144CE"/>
    <w:rsid w:val="00E27764"/>
    <w:rsid w:val="00E31AA5"/>
    <w:rsid w:val="00E31CAF"/>
    <w:rsid w:val="00E42F7C"/>
    <w:rsid w:val="00E50482"/>
    <w:rsid w:val="00E516EE"/>
    <w:rsid w:val="00E61246"/>
    <w:rsid w:val="00E72BC1"/>
    <w:rsid w:val="00E75F40"/>
    <w:rsid w:val="00E93472"/>
    <w:rsid w:val="00EA3A13"/>
    <w:rsid w:val="00EB6A38"/>
    <w:rsid w:val="00EC130E"/>
    <w:rsid w:val="00EC2A0C"/>
    <w:rsid w:val="00ED0A4A"/>
    <w:rsid w:val="00ED2ACB"/>
    <w:rsid w:val="00ED4431"/>
    <w:rsid w:val="00F25BB5"/>
    <w:rsid w:val="00F37E29"/>
    <w:rsid w:val="00F60BC1"/>
    <w:rsid w:val="00F67DB3"/>
    <w:rsid w:val="00F76880"/>
    <w:rsid w:val="00F9515D"/>
    <w:rsid w:val="00FC7626"/>
    <w:rsid w:val="00FD2E7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E8FA48F3-24DE-42F1-A87B-1415C7F09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paragraph" w:styleId="a8">
    <w:name w:val="endnote text"/>
    <w:basedOn w:val="a"/>
    <w:semiHidden/>
    <w:rPr>
      <w:sz w:val="20"/>
      <w:szCs w:val="20"/>
    </w:rPr>
  </w:style>
  <w:style w:type="character" w:styleId="a9">
    <w:name w:val="endnote reference"/>
    <w:semiHidden/>
    <w:rPr>
      <w:vertAlign w:val="superscript"/>
    </w:rPr>
  </w:style>
  <w:style w:type="table" w:styleId="aa">
    <w:name w:val="Table Grid"/>
    <w:basedOn w:val="a1"/>
    <w:rsid w:val="0054777C"/>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DA0DD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8087.pdf" TargetMode="External"/><Relationship Id="rId18" Type="http://schemas.openxmlformats.org/officeDocument/2006/relationships/hyperlink" Target="http://www.nevo.co.il/law_word/law06/tak-7458.pdf" TargetMode="External"/><Relationship Id="rId26" Type="http://schemas.openxmlformats.org/officeDocument/2006/relationships/hyperlink" Target="http://www.nevo.co.il/Law_word/law06/tak-7145.pdf" TargetMode="External"/><Relationship Id="rId39" Type="http://schemas.openxmlformats.org/officeDocument/2006/relationships/hyperlink" Target="http://www.nevo.co.il/Law_word/law06/tak-7145.pdf" TargetMode="External"/><Relationship Id="rId21" Type="http://schemas.openxmlformats.org/officeDocument/2006/relationships/hyperlink" Target="http://www.nevo.co.il/Law_word/law06/tak-7999.pdf" TargetMode="External"/><Relationship Id="rId34" Type="http://schemas.openxmlformats.org/officeDocument/2006/relationships/hyperlink" Target="http://www.nevo.co.il/Law_word/law06/tak-7145.pdf" TargetMode="External"/><Relationship Id="rId42" Type="http://schemas.openxmlformats.org/officeDocument/2006/relationships/hyperlink" Target="http://www.nevo.co.il/Law_word/law06/tak-8087.pdf"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hyperlink" Target="http://www.nevo.co.il/Law_word/law06/tak-7145.pdf" TargetMode="External"/><Relationship Id="rId2" Type="http://schemas.openxmlformats.org/officeDocument/2006/relationships/styles" Target="styles.xml"/><Relationship Id="rId16" Type="http://schemas.openxmlformats.org/officeDocument/2006/relationships/hyperlink" Target="http://www.nevo.co.il/Law_word/law06/tak-7145.pdf" TargetMode="External"/><Relationship Id="rId29" Type="http://schemas.openxmlformats.org/officeDocument/2006/relationships/hyperlink" Target="https://www.nevo.co.il/Law_word/law06/tak-9738.pdf" TargetMode="External"/><Relationship Id="rId11" Type="http://schemas.openxmlformats.org/officeDocument/2006/relationships/hyperlink" Target="http://www.nevo.co.il/Law_word/law06/tak-7145.pdf" TargetMode="External"/><Relationship Id="rId24" Type="http://schemas.openxmlformats.org/officeDocument/2006/relationships/hyperlink" Target="https://www.nevo.co.il/law_html/law06/tak-10228.pdf" TargetMode="External"/><Relationship Id="rId32" Type="http://schemas.openxmlformats.org/officeDocument/2006/relationships/hyperlink" Target="http://www.nevo.co.il/Law_word/law06/tak-7088.pdf" TargetMode="External"/><Relationship Id="rId37" Type="http://schemas.openxmlformats.org/officeDocument/2006/relationships/hyperlink" Target="http://www.nevo.co.il/Law_word/law06/tak-7693.pdf" TargetMode="External"/><Relationship Id="rId40" Type="http://schemas.openxmlformats.org/officeDocument/2006/relationships/hyperlink" Target="http://www.nevo.co.il/Law_word/law06/tak-7193.pdf" TargetMode="External"/><Relationship Id="rId45"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Law_word/law06/tak-7088.pdf" TargetMode="External"/><Relationship Id="rId23" Type="http://schemas.openxmlformats.org/officeDocument/2006/relationships/hyperlink" Target="https://www.nevo.co.il/Law_word/law06/tak-9738.pdf" TargetMode="External"/><Relationship Id="rId28" Type="http://schemas.openxmlformats.org/officeDocument/2006/relationships/hyperlink" Target="http://www.nevo.co.il/Law_word/law06/tak-7145.pdf" TargetMode="External"/><Relationship Id="rId36" Type="http://schemas.openxmlformats.org/officeDocument/2006/relationships/hyperlink" Target="http://www.nevo.co.il/Law_word/law06/tak-7525.pdf" TargetMode="External"/><Relationship Id="rId49" Type="http://schemas.openxmlformats.org/officeDocument/2006/relationships/footer" Target="footer1.xml"/><Relationship Id="rId10" Type="http://schemas.openxmlformats.org/officeDocument/2006/relationships/hyperlink" Target="https://www.nevo.co.il/Law_word/law06/tak-9738.pdf" TargetMode="External"/><Relationship Id="rId19" Type="http://schemas.openxmlformats.org/officeDocument/2006/relationships/hyperlink" Target="http://www.nevo.co.il/Law_word/law06/tak-7525.pdf" TargetMode="External"/><Relationship Id="rId31" Type="http://schemas.openxmlformats.org/officeDocument/2006/relationships/hyperlink" Target="http://www.nevo.co.il/Law_word/law06/tak-7145.pdf" TargetMode="External"/><Relationship Id="rId44" Type="http://schemas.openxmlformats.org/officeDocument/2006/relationships/hyperlink" Target="http://www.nevo.co.il/Law_word/law06/tak-8087.pdf"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_word/law06/tak-7693.pdf" TargetMode="External"/><Relationship Id="rId14" Type="http://schemas.openxmlformats.org/officeDocument/2006/relationships/hyperlink" Target="http://www.nevo.co.il/Law_word/law06/tak-7088.pdf" TargetMode="External"/><Relationship Id="rId22" Type="http://schemas.openxmlformats.org/officeDocument/2006/relationships/hyperlink" Target="http://www.nevo.co.il/Law_word/law06/tak-8087.pdf" TargetMode="External"/><Relationship Id="rId27" Type="http://schemas.openxmlformats.org/officeDocument/2006/relationships/hyperlink" Target="http://www.nevo.co.il/Law_word/law06/tak-7145.pdf" TargetMode="External"/><Relationship Id="rId30" Type="http://schemas.openxmlformats.org/officeDocument/2006/relationships/hyperlink" Target="http://www.nevo.co.il/Law_word/law06/tak-7145.pdf" TargetMode="External"/><Relationship Id="rId35" Type="http://schemas.openxmlformats.org/officeDocument/2006/relationships/hyperlink" Target="http://www.nevo.co.il/law_word/law06/tak-7458.pdf" TargetMode="External"/><Relationship Id="rId43" Type="http://schemas.openxmlformats.org/officeDocument/2006/relationships/hyperlink" Target="http://www.nevo.co.il/Law_word/law06/tak-7145.pdf" TargetMode="External"/><Relationship Id="rId48" Type="http://schemas.openxmlformats.org/officeDocument/2006/relationships/header" Target="header2.xml"/><Relationship Id="rId8" Type="http://schemas.openxmlformats.org/officeDocument/2006/relationships/hyperlink" Target="http://www.nevo.co.il/Law_word/law06/tak-8087.pdf"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_word/law06/tak-7693.pdf" TargetMode="External"/><Relationship Id="rId17" Type="http://schemas.openxmlformats.org/officeDocument/2006/relationships/hyperlink" Target="http://www.nevo.co.il/Law_word/law06/tak-7145.pdf" TargetMode="External"/><Relationship Id="rId25" Type="http://schemas.openxmlformats.org/officeDocument/2006/relationships/hyperlink" Target="https://www.nevo.co.il/law_html/law06/tak-10228.pdf" TargetMode="External"/><Relationship Id="rId33" Type="http://schemas.openxmlformats.org/officeDocument/2006/relationships/hyperlink" Target="http://www.nevo.co.il/Law_word/law06/tak-7088.pdf" TargetMode="External"/><Relationship Id="rId38" Type="http://schemas.openxmlformats.org/officeDocument/2006/relationships/hyperlink" Target="http://www.nevo.co.il/Law_word/law06/tak-7999.pdf" TargetMode="External"/><Relationship Id="rId46" Type="http://schemas.openxmlformats.org/officeDocument/2006/relationships/hyperlink" Target="http://www.nevo.co.il/advertisements/nevo-100.doc" TargetMode="External"/><Relationship Id="rId20" Type="http://schemas.openxmlformats.org/officeDocument/2006/relationships/hyperlink" Target="http://www.nevo.co.il/Law_word/law06/tak-7693.pdf" TargetMode="External"/><Relationship Id="rId41" Type="http://schemas.openxmlformats.org/officeDocument/2006/relationships/hyperlink" Target="http://www.nevo.co.il/Law_word/law06/tak-7649.pdf"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7693.pdf" TargetMode="External"/><Relationship Id="rId3" Type="http://schemas.openxmlformats.org/officeDocument/2006/relationships/hyperlink" Target="http://www.nevo.co.il/Law_word/law06/TAK-7145.pdf" TargetMode="External"/><Relationship Id="rId7" Type="http://schemas.openxmlformats.org/officeDocument/2006/relationships/hyperlink" Target="http://www.nevo.co.il/Law_word/law06/tak-7649.pdf" TargetMode="External"/><Relationship Id="rId12" Type="http://schemas.openxmlformats.org/officeDocument/2006/relationships/hyperlink" Target="https://www.nevo.co.il/law_word/law06/tak-10228.pdf" TargetMode="External"/><Relationship Id="rId2" Type="http://schemas.openxmlformats.org/officeDocument/2006/relationships/hyperlink" Target="http://www.nevo.co.il/Law_word/law06/TAK-7088.pdf" TargetMode="External"/><Relationship Id="rId1" Type="http://schemas.openxmlformats.org/officeDocument/2006/relationships/hyperlink" Target="http://www.nevo.co.il/Law_word/law06/tak-6868.pdf" TargetMode="External"/><Relationship Id="rId6" Type="http://schemas.openxmlformats.org/officeDocument/2006/relationships/hyperlink" Target="http://www.nevo.co.il/Law_word/law06/tak-7525.pdf" TargetMode="External"/><Relationship Id="rId11" Type="http://schemas.openxmlformats.org/officeDocument/2006/relationships/hyperlink" Target="https://www.nevo.co.il/law_word/law06/tak-9738.pdf" TargetMode="External"/><Relationship Id="rId5" Type="http://schemas.openxmlformats.org/officeDocument/2006/relationships/hyperlink" Target="http://www.nevo.co.il/Law_word/law06/tak-7458.pdf" TargetMode="External"/><Relationship Id="rId10" Type="http://schemas.openxmlformats.org/officeDocument/2006/relationships/hyperlink" Target="http://www.nevo.co.il/Law_word/law06/TAK-8087.pdf" TargetMode="External"/><Relationship Id="rId4" Type="http://schemas.openxmlformats.org/officeDocument/2006/relationships/hyperlink" Target="http://www.nevo.co.il/Law_word/law06/TAK-7193.pdf" TargetMode="External"/><Relationship Id="rId9" Type="http://schemas.openxmlformats.org/officeDocument/2006/relationships/hyperlink" Target="http://www.nevo.co.il/Law_word/law06/TAK-799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5716</Words>
  <Characters>32584</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38224</CharactersWithSpaces>
  <SharedDoc>false</SharedDoc>
  <HLinks>
    <vt:vector size="402" baseType="variant">
      <vt:variant>
        <vt:i4>393283</vt:i4>
      </vt:variant>
      <vt:variant>
        <vt:i4>207</vt:i4>
      </vt:variant>
      <vt:variant>
        <vt:i4>0</vt:i4>
      </vt:variant>
      <vt:variant>
        <vt:i4>5</vt:i4>
      </vt:variant>
      <vt:variant>
        <vt:lpwstr>http://www.nevo.co.il/advertisements/nevo-100.doc</vt:lpwstr>
      </vt:variant>
      <vt:variant>
        <vt:lpwstr/>
      </vt:variant>
      <vt:variant>
        <vt:i4>393283</vt:i4>
      </vt:variant>
      <vt:variant>
        <vt:i4>204</vt:i4>
      </vt:variant>
      <vt:variant>
        <vt:i4>0</vt:i4>
      </vt:variant>
      <vt:variant>
        <vt:i4>5</vt:i4>
      </vt:variant>
      <vt:variant>
        <vt:lpwstr>http://www.nevo.co.il/advertisements/nevo-100.doc</vt:lpwstr>
      </vt:variant>
      <vt:variant>
        <vt:lpwstr/>
      </vt:variant>
      <vt:variant>
        <vt:i4>7929871</vt:i4>
      </vt:variant>
      <vt:variant>
        <vt:i4>201</vt:i4>
      </vt:variant>
      <vt:variant>
        <vt:i4>0</vt:i4>
      </vt:variant>
      <vt:variant>
        <vt:i4>5</vt:i4>
      </vt:variant>
      <vt:variant>
        <vt:lpwstr>http://www.nevo.co.il/Law_word/law06/tak-8087.pdf</vt:lpwstr>
      </vt:variant>
      <vt:variant>
        <vt:lpwstr/>
      </vt:variant>
      <vt:variant>
        <vt:i4>7995404</vt:i4>
      </vt:variant>
      <vt:variant>
        <vt:i4>198</vt:i4>
      </vt:variant>
      <vt:variant>
        <vt:i4>0</vt:i4>
      </vt:variant>
      <vt:variant>
        <vt:i4>5</vt:i4>
      </vt:variant>
      <vt:variant>
        <vt:lpwstr>http://www.nevo.co.il/Law_word/law06/tak-7145.pdf</vt:lpwstr>
      </vt:variant>
      <vt:variant>
        <vt:lpwstr/>
      </vt:variant>
      <vt:variant>
        <vt:i4>7929871</vt:i4>
      </vt:variant>
      <vt:variant>
        <vt:i4>195</vt:i4>
      </vt:variant>
      <vt:variant>
        <vt:i4>0</vt:i4>
      </vt:variant>
      <vt:variant>
        <vt:i4>5</vt:i4>
      </vt:variant>
      <vt:variant>
        <vt:lpwstr>http://www.nevo.co.il/Law_word/law06/tak-8087.pdf</vt:lpwstr>
      </vt:variant>
      <vt:variant>
        <vt:lpwstr/>
      </vt:variant>
      <vt:variant>
        <vt:i4>7995399</vt:i4>
      </vt:variant>
      <vt:variant>
        <vt:i4>192</vt:i4>
      </vt:variant>
      <vt:variant>
        <vt:i4>0</vt:i4>
      </vt:variant>
      <vt:variant>
        <vt:i4>5</vt:i4>
      </vt:variant>
      <vt:variant>
        <vt:lpwstr>http://www.nevo.co.il/Law_word/law06/tak-7649.pdf</vt:lpwstr>
      </vt:variant>
      <vt:variant>
        <vt:lpwstr/>
      </vt:variant>
      <vt:variant>
        <vt:i4>7798794</vt:i4>
      </vt:variant>
      <vt:variant>
        <vt:i4>189</vt:i4>
      </vt:variant>
      <vt:variant>
        <vt:i4>0</vt:i4>
      </vt:variant>
      <vt:variant>
        <vt:i4>5</vt:i4>
      </vt:variant>
      <vt:variant>
        <vt:lpwstr>http://www.nevo.co.il/Law_word/law06/tak-7193.pdf</vt:lpwstr>
      </vt:variant>
      <vt:variant>
        <vt:lpwstr/>
      </vt:variant>
      <vt:variant>
        <vt:i4>7995404</vt:i4>
      </vt:variant>
      <vt:variant>
        <vt:i4>186</vt:i4>
      </vt:variant>
      <vt:variant>
        <vt:i4>0</vt:i4>
      </vt:variant>
      <vt:variant>
        <vt:i4>5</vt:i4>
      </vt:variant>
      <vt:variant>
        <vt:lpwstr>http://www.nevo.co.il/Law_word/law06/tak-7145.pdf</vt:lpwstr>
      </vt:variant>
      <vt:variant>
        <vt:lpwstr/>
      </vt:variant>
      <vt:variant>
        <vt:i4>7798792</vt:i4>
      </vt:variant>
      <vt:variant>
        <vt:i4>183</vt:i4>
      </vt:variant>
      <vt:variant>
        <vt:i4>0</vt:i4>
      </vt:variant>
      <vt:variant>
        <vt:i4>5</vt:i4>
      </vt:variant>
      <vt:variant>
        <vt:lpwstr>http://www.nevo.co.il/Law_word/law06/tak-7999.pdf</vt:lpwstr>
      </vt:variant>
      <vt:variant>
        <vt:lpwstr/>
      </vt:variant>
      <vt:variant>
        <vt:i4>7798797</vt:i4>
      </vt:variant>
      <vt:variant>
        <vt:i4>180</vt:i4>
      </vt:variant>
      <vt:variant>
        <vt:i4>0</vt:i4>
      </vt:variant>
      <vt:variant>
        <vt:i4>5</vt:i4>
      </vt:variant>
      <vt:variant>
        <vt:lpwstr>http://www.nevo.co.il/Law_word/law06/tak-7693.pdf</vt:lpwstr>
      </vt:variant>
      <vt:variant>
        <vt:lpwstr/>
      </vt:variant>
      <vt:variant>
        <vt:i4>8126472</vt:i4>
      </vt:variant>
      <vt:variant>
        <vt:i4>177</vt:i4>
      </vt:variant>
      <vt:variant>
        <vt:i4>0</vt:i4>
      </vt:variant>
      <vt:variant>
        <vt:i4>5</vt:i4>
      </vt:variant>
      <vt:variant>
        <vt:lpwstr>http://www.nevo.co.il/Law_word/law06/tak-7525.pdf</vt:lpwstr>
      </vt:variant>
      <vt:variant>
        <vt:lpwstr/>
      </vt:variant>
      <vt:variant>
        <vt:i4>8060932</vt:i4>
      </vt:variant>
      <vt:variant>
        <vt:i4>174</vt:i4>
      </vt:variant>
      <vt:variant>
        <vt:i4>0</vt:i4>
      </vt:variant>
      <vt:variant>
        <vt:i4>5</vt:i4>
      </vt:variant>
      <vt:variant>
        <vt:lpwstr>http://www.nevo.co.il/law_word/law06/tak-7458.pdf</vt:lpwstr>
      </vt:variant>
      <vt:variant>
        <vt:lpwstr/>
      </vt:variant>
      <vt:variant>
        <vt:i4>7995404</vt:i4>
      </vt:variant>
      <vt:variant>
        <vt:i4>171</vt:i4>
      </vt:variant>
      <vt:variant>
        <vt:i4>0</vt:i4>
      </vt:variant>
      <vt:variant>
        <vt:i4>5</vt:i4>
      </vt:variant>
      <vt:variant>
        <vt:lpwstr>http://www.nevo.co.il/Law_word/law06/tak-7145.pdf</vt:lpwstr>
      </vt:variant>
      <vt:variant>
        <vt:lpwstr/>
      </vt:variant>
      <vt:variant>
        <vt:i4>7733248</vt:i4>
      </vt:variant>
      <vt:variant>
        <vt:i4>168</vt:i4>
      </vt:variant>
      <vt:variant>
        <vt:i4>0</vt:i4>
      </vt:variant>
      <vt:variant>
        <vt:i4>5</vt:i4>
      </vt:variant>
      <vt:variant>
        <vt:lpwstr>http://www.nevo.co.il/Law_word/law06/tak-7088.pdf</vt:lpwstr>
      </vt:variant>
      <vt:variant>
        <vt:lpwstr/>
      </vt:variant>
      <vt:variant>
        <vt:i4>7733248</vt:i4>
      </vt:variant>
      <vt:variant>
        <vt:i4>165</vt:i4>
      </vt:variant>
      <vt:variant>
        <vt:i4>0</vt:i4>
      </vt:variant>
      <vt:variant>
        <vt:i4>5</vt:i4>
      </vt:variant>
      <vt:variant>
        <vt:lpwstr>http://www.nevo.co.il/Law_word/law06/tak-7088.pdf</vt:lpwstr>
      </vt:variant>
      <vt:variant>
        <vt:lpwstr/>
      </vt:variant>
      <vt:variant>
        <vt:i4>7995404</vt:i4>
      </vt:variant>
      <vt:variant>
        <vt:i4>162</vt:i4>
      </vt:variant>
      <vt:variant>
        <vt:i4>0</vt:i4>
      </vt:variant>
      <vt:variant>
        <vt:i4>5</vt:i4>
      </vt:variant>
      <vt:variant>
        <vt:lpwstr>http://www.nevo.co.il/Law_word/law06/tak-7145.pdf</vt:lpwstr>
      </vt:variant>
      <vt:variant>
        <vt:lpwstr/>
      </vt:variant>
      <vt:variant>
        <vt:i4>7995404</vt:i4>
      </vt:variant>
      <vt:variant>
        <vt:i4>159</vt:i4>
      </vt:variant>
      <vt:variant>
        <vt:i4>0</vt:i4>
      </vt:variant>
      <vt:variant>
        <vt:i4>5</vt:i4>
      </vt:variant>
      <vt:variant>
        <vt:lpwstr>http://www.nevo.co.il/Law_word/law06/tak-7145.pdf</vt:lpwstr>
      </vt:variant>
      <vt:variant>
        <vt:lpwstr/>
      </vt:variant>
      <vt:variant>
        <vt:i4>7929880</vt:i4>
      </vt:variant>
      <vt:variant>
        <vt:i4>156</vt:i4>
      </vt:variant>
      <vt:variant>
        <vt:i4>0</vt:i4>
      </vt:variant>
      <vt:variant>
        <vt:i4>5</vt:i4>
      </vt:variant>
      <vt:variant>
        <vt:lpwstr>https://www.nevo.co.il/Law_word/law06/tak-9738.pdf</vt:lpwstr>
      </vt:variant>
      <vt:variant>
        <vt:lpwstr/>
      </vt:variant>
      <vt:variant>
        <vt:i4>7995404</vt:i4>
      </vt:variant>
      <vt:variant>
        <vt:i4>153</vt:i4>
      </vt:variant>
      <vt:variant>
        <vt:i4>0</vt:i4>
      </vt:variant>
      <vt:variant>
        <vt:i4>5</vt:i4>
      </vt:variant>
      <vt:variant>
        <vt:lpwstr>http://www.nevo.co.il/Law_word/law06/tak-7145.pdf</vt:lpwstr>
      </vt:variant>
      <vt:variant>
        <vt:lpwstr/>
      </vt:variant>
      <vt:variant>
        <vt:i4>7995404</vt:i4>
      </vt:variant>
      <vt:variant>
        <vt:i4>150</vt:i4>
      </vt:variant>
      <vt:variant>
        <vt:i4>0</vt:i4>
      </vt:variant>
      <vt:variant>
        <vt:i4>5</vt:i4>
      </vt:variant>
      <vt:variant>
        <vt:lpwstr>http://www.nevo.co.il/Law_word/law06/tak-7145.pdf</vt:lpwstr>
      </vt:variant>
      <vt:variant>
        <vt:lpwstr/>
      </vt:variant>
      <vt:variant>
        <vt:i4>7995404</vt:i4>
      </vt:variant>
      <vt:variant>
        <vt:i4>147</vt:i4>
      </vt:variant>
      <vt:variant>
        <vt:i4>0</vt:i4>
      </vt:variant>
      <vt:variant>
        <vt:i4>5</vt:i4>
      </vt:variant>
      <vt:variant>
        <vt:lpwstr>http://www.nevo.co.il/Law_word/law06/tak-7145.pdf</vt:lpwstr>
      </vt:variant>
      <vt:variant>
        <vt:lpwstr/>
      </vt:variant>
      <vt:variant>
        <vt:i4>2621440</vt:i4>
      </vt:variant>
      <vt:variant>
        <vt:i4>144</vt:i4>
      </vt:variant>
      <vt:variant>
        <vt:i4>0</vt:i4>
      </vt:variant>
      <vt:variant>
        <vt:i4>5</vt:i4>
      </vt:variant>
      <vt:variant>
        <vt:lpwstr>https://www.nevo.co.il/law_html/law06/tak-10228.pdf</vt:lpwstr>
      </vt:variant>
      <vt:variant>
        <vt:lpwstr/>
      </vt:variant>
      <vt:variant>
        <vt:i4>2621440</vt:i4>
      </vt:variant>
      <vt:variant>
        <vt:i4>141</vt:i4>
      </vt:variant>
      <vt:variant>
        <vt:i4>0</vt:i4>
      </vt:variant>
      <vt:variant>
        <vt:i4>5</vt:i4>
      </vt:variant>
      <vt:variant>
        <vt:lpwstr>https://www.nevo.co.il/law_html/law06/tak-10228.pdf</vt:lpwstr>
      </vt:variant>
      <vt:variant>
        <vt:lpwstr/>
      </vt:variant>
      <vt:variant>
        <vt:i4>7929880</vt:i4>
      </vt:variant>
      <vt:variant>
        <vt:i4>138</vt:i4>
      </vt:variant>
      <vt:variant>
        <vt:i4>0</vt:i4>
      </vt:variant>
      <vt:variant>
        <vt:i4>5</vt:i4>
      </vt:variant>
      <vt:variant>
        <vt:lpwstr>https://www.nevo.co.il/Law_word/law06/tak-9738.pdf</vt:lpwstr>
      </vt:variant>
      <vt:variant>
        <vt:lpwstr/>
      </vt:variant>
      <vt:variant>
        <vt:i4>7929871</vt:i4>
      </vt:variant>
      <vt:variant>
        <vt:i4>135</vt:i4>
      </vt:variant>
      <vt:variant>
        <vt:i4>0</vt:i4>
      </vt:variant>
      <vt:variant>
        <vt:i4>5</vt:i4>
      </vt:variant>
      <vt:variant>
        <vt:lpwstr>http://www.nevo.co.il/Law_word/law06/tak-8087.pdf</vt:lpwstr>
      </vt:variant>
      <vt:variant>
        <vt:lpwstr/>
      </vt:variant>
      <vt:variant>
        <vt:i4>7798792</vt:i4>
      </vt:variant>
      <vt:variant>
        <vt:i4>132</vt:i4>
      </vt:variant>
      <vt:variant>
        <vt:i4>0</vt:i4>
      </vt:variant>
      <vt:variant>
        <vt:i4>5</vt:i4>
      </vt:variant>
      <vt:variant>
        <vt:lpwstr>http://www.nevo.co.il/Law_word/law06/tak-7999.pdf</vt:lpwstr>
      </vt:variant>
      <vt:variant>
        <vt:lpwstr/>
      </vt:variant>
      <vt:variant>
        <vt:i4>7798797</vt:i4>
      </vt:variant>
      <vt:variant>
        <vt:i4>129</vt:i4>
      </vt:variant>
      <vt:variant>
        <vt:i4>0</vt:i4>
      </vt:variant>
      <vt:variant>
        <vt:i4>5</vt:i4>
      </vt:variant>
      <vt:variant>
        <vt:lpwstr>http://www.nevo.co.il/Law_word/law06/tak-7693.pdf</vt:lpwstr>
      </vt:variant>
      <vt:variant>
        <vt:lpwstr/>
      </vt:variant>
      <vt:variant>
        <vt:i4>8126472</vt:i4>
      </vt:variant>
      <vt:variant>
        <vt:i4>126</vt:i4>
      </vt:variant>
      <vt:variant>
        <vt:i4>0</vt:i4>
      </vt:variant>
      <vt:variant>
        <vt:i4>5</vt:i4>
      </vt:variant>
      <vt:variant>
        <vt:lpwstr>http://www.nevo.co.il/Law_word/law06/tak-7525.pdf</vt:lpwstr>
      </vt:variant>
      <vt:variant>
        <vt:lpwstr/>
      </vt:variant>
      <vt:variant>
        <vt:i4>8060932</vt:i4>
      </vt:variant>
      <vt:variant>
        <vt:i4>123</vt:i4>
      </vt:variant>
      <vt:variant>
        <vt:i4>0</vt:i4>
      </vt:variant>
      <vt:variant>
        <vt:i4>5</vt:i4>
      </vt:variant>
      <vt:variant>
        <vt:lpwstr>http://www.nevo.co.il/law_word/law06/tak-7458.pdf</vt:lpwstr>
      </vt:variant>
      <vt:variant>
        <vt:lpwstr/>
      </vt:variant>
      <vt:variant>
        <vt:i4>7995404</vt:i4>
      </vt:variant>
      <vt:variant>
        <vt:i4>120</vt:i4>
      </vt:variant>
      <vt:variant>
        <vt:i4>0</vt:i4>
      </vt:variant>
      <vt:variant>
        <vt:i4>5</vt:i4>
      </vt:variant>
      <vt:variant>
        <vt:lpwstr>http://www.nevo.co.il/Law_word/law06/tak-7145.pdf</vt:lpwstr>
      </vt:variant>
      <vt:variant>
        <vt:lpwstr/>
      </vt:variant>
      <vt:variant>
        <vt:i4>7995404</vt:i4>
      </vt:variant>
      <vt:variant>
        <vt:i4>117</vt:i4>
      </vt:variant>
      <vt:variant>
        <vt:i4>0</vt:i4>
      </vt:variant>
      <vt:variant>
        <vt:i4>5</vt:i4>
      </vt:variant>
      <vt:variant>
        <vt:lpwstr>http://www.nevo.co.il/Law_word/law06/tak-7145.pdf</vt:lpwstr>
      </vt:variant>
      <vt:variant>
        <vt:lpwstr/>
      </vt:variant>
      <vt:variant>
        <vt:i4>7733248</vt:i4>
      </vt:variant>
      <vt:variant>
        <vt:i4>114</vt:i4>
      </vt:variant>
      <vt:variant>
        <vt:i4>0</vt:i4>
      </vt:variant>
      <vt:variant>
        <vt:i4>5</vt:i4>
      </vt:variant>
      <vt:variant>
        <vt:lpwstr>http://www.nevo.co.il/Law_word/law06/tak-7088.pdf</vt:lpwstr>
      </vt:variant>
      <vt:variant>
        <vt:lpwstr/>
      </vt:variant>
      <vt:variant>
        <vt:i4>7733248</vt:i4>
      </vt:variant>
      <vt:variant>
        <vt:i4>111</vt:i4>
      </vt:variant>
      <vt:variant>
        <vt:i4>0</vt:i4>
      </vt:variant>
      <vt:variant>
        <vt:i4>5</vt:i4>
      </vt:variant>
      <vt:variant>
        <vt:lpwstr>http://www.nevo.co.il/Law_word/law06/tak-7088.pdf</vt:lpwstr>
      </vt:variant>
      <vt:variant>
        <vt:lpwstr/>
      </vt:variant>
      <vt:variant>
        <vt:i4>7929871</vt:i4>
      </vt:variant>
      <vt:variant>
        <vt:i4>108</vt:i4>
      </vt:variant>
      <vt:variant>
        <vt:i4>0</vt:i4>
      </vt:variant>
      <vt:variant>
        <vt:i4>5</vt:i4>
      </vt:variant>
      <vt:variant>
        <vt:lpwstr>http://www.nevo.co.il/Law_word/law06/tak-8087.pdf</vt:lpwstr>
      </vt:variant>
      <vt:variant>
        <vt:lpwstr/>
      </vt:variant>
      <vt:variant>
        <vt:i4>7798797</vt:i4>
      </vt:variant>
      <vt:variant>
        <vt:i4>105</vt:i4>
      </vt:variant>
      <vt:variant>
        <vt:i4>0</vt:i4>
      </vt:variant>
      <vt:variant>
        <vt:i4>5</vt:i4>
      </vt:variant>
      <vt:variant>
        <vt:lpwstr>http://www.nevo.co.il/Law_word/law06/tak-7693.pdf</vt:lpwstr>
      </vt:variant>
      <vt:variant>
        <vt:lpwstr/>
      </vt:variant>
      <vt:variant>
        <vt:i4>7995404</vt:i4>
      </vt:variant>
      <vt:variant>
        <vt:i4>102</vt:i4>
      </vt:variant>
      <vt:variant>
        <vt:i4>0</vt:i4>
      </vt:variant>
      <vt:variant>
        <vt:i4>5</vt:i4>
      </vt:variant>
      <vt:variant>
        <vt:lpwstr>http://www.nevo.co.il/Law_word/law06/tak-7145.pdf</vt:lpwstr>
      </vt:variant>
      <vt:variant>
        <vt:lpwstr/>
      </vt:variant>
      <vt:variant>
        <vt:i4>7929880</vt:i4>
      </vt:variant>
      <vt:variant>
        <vt:i4>99</vt:i4>
      </vt:variant>
      <vt:variant>
        <vt:i4>0</vt:i4>
      </vt:variant>
      <vt:variant>
        <vt:i4>5</vt:i4>
      </vt:variant>
      <vt:variant>
        <vt:lpwstr>https://www.nevo.co.il/Law_word/law06/tak-9738.pdf</vt:lpwstr>
      </vt:variant>
      <vt:variant>
        <vt:lpwstr/>
      </vt:variant>
      <vt:variant>
        <vt:i4>7798797</vt:i4>
      </vt:variant>
      <vt:variant>
        <vt:i4>96</vt:i4>
      </vt:variant>
      <vt:variant>
        <vt:i4>0</vt:i4>
      </vt:variant>
      <vt:variant>
        <vt:i4>5</vt:i4>
      </vt:variant>
      <vt:variant>
        <vt:lpwstr>http://www.nevo.co.il/Law_word/law06/tak-7693.pdf</vt:lpwstr>
      </vt:variant>
      <vt:variant>
        <vt:lpwstr/>
      </vt:variant>
      <vt:variant>
        <vt:i4>7929871</vt:i4>
      </vt:variant>
      <vt:variant>
        <vt:i4>93</vt:i4>
      </vt:variant>
      <vt:variant>
        <vt:i4>0</vt:i4>
      </vt:variant>
      <vt:variant>
        <vt:i4>5</vt:i4>
      </vt:variant>
      <vt:variant>
        <vt:lpwstr>http://www.nevo.co.il/Law_word/law06/tak-8087.pdf</vt:lpwstr>
      </vt:variant>
      <vt:variant>
        <vt:lpwstr/>
      </vt:variant>
      <vt:variant>
        <vt:i4>7995404</vt:i4>
      </vt:variant>
      <vt:variant>
        <vt:i4>90</vt:i4>
      </vt:variant>
      <vt:variant>
        <vt:i4>0</vt:i4>
      </vt:variant>
      <vt:variant>
        <vt:i4>5</vt:i4>
      </vt:variant>
      <vt:variant>
        <vt:lpwstr>http://www.nevo.co.il/Law_word/law06/tak-7145.pdf</vt:lpwstr>
      </vt:variant>
      <vt:variant>
        <vt:lpwstr/>
      </vt:variant>
      <vt:variant>
        <vt:i4>5505033</vt:i4>
      </vt:variant>
      <vt:variant>
        <vt:i4>84</vt:i4>
      </vt:variant>
      <vt:variant>
        <vt:i4>0</vt:i4>
      </vt:variant>
      <vt:variant>
        <vt:i4>5</vt:i4>
      </vt:variant>
      <vt:variant>
        <vt:lpwstr/>
      </vt:variant>
      <vt:variant>
        <vt:lpwstr>med1</vt:lpwstr>
      </vt:variant>
      <vt:variant>
        <vt:i4>5570569</vt:i4>
      </vt:variant>
      <vt:variant>
        <vt:i4>78</vt:i4>
      </vt:variant>
      <vt:variant>
        <vt:i4>0</vt:i4>
      </vt:variant>
      <vt:variant>
        <vt:i4>5</vt:i4>
      </vt:variant>
      <vt:variant>
        <vt:lpwstr/>
      </vt:variant>
      <vt:variant>
        <vt:lpwstr>med0</vt:lpwstr>
      </vt:variant>
      <vt:variant>
        <vt:i4>3211307</vt:i4>
      </vt:variant>
      <vt:variant>
        <vt:i4>72</vt:i4>
      </vt:variant>
      <vt:variant>
        <vt:i4>0</vt:i4>
      </vt:variant>
      <vt:variant>
        <vt:i4>5</vt:i4>
      </vt:variant>
      <vt:variant>
        <vt:lpwstr/>
      </vt:variant>
      <vt:variant>
        <vt:lpwstr>Seif12</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3145771</vt:i4>
      </vt:variant>
      <vt:variant>
        <vt:i4>12</vt:i4>
      </vt:variant>
      <vt:variant>
        <vt:i4>0</vt:i4>
      </vt:variant>
      <vt:variant>
        <vt:i4>5</vt:i4>
      </vt:variant>
      <vt:variant>
        <vt:lpwstr/>
      </vt:variant>
      <vt:variant>
        <vt:lpwstr>Seif13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2621459</vt:i4>
      </vt:variant>
      <vt:variant>
        <vt:i4>33</vt:i4>
      </vt:variant>
      <vt:variant>
        <vt:i4>0</vt:i4>
      </vt:variant>
      <vt:variant>
        <vt:i4>5</vt:i4>
      </vt:variant>
      <vt:variant>
        <vt:lpwstr>https://www.nevo.co.il/law_word/law06/tak-10228.pdf</vt:lpwstr>
      </vt:variant>
      <vt:variant>
        <vt:lpwstr/>
      </vt:variant>
      <vt:variant>
        <vt:i4>7929880</vt:i4>
      </vt:variant>
      <vt:variant>
        <vt:i4>30</vt:i4>
      </vt:variant>
      <vt:variant>
        <vt:i4>0</vt:i4>
      </vt:variant>
      <vt:variant>
        <vt:i4>5</vt:i4>
      </vt:variant>
      <vt:variant>
        <vt:lpwstr>https://www.nevo.co.il/law_word/law06/tak-9738.pdf</vt:lpwstr>
      </vt:variant>
      <vt:variant>
        <vt:lpwstr/>
      </vt:variant>
      <vt:variant>
        <vt:i4>7929871</vt:i4>
      </vt:variant>
      <vt:variant>
        <vt:i4>27</vt:i4>
      </vt:variant>
      <vt:variant>
        <vt:i4>0</vt:i4>
      </vt:variant>
      <vt:variant>
        <vt:i4>5</vt:i4>
      </vt:variant>
      <vt:variant>
        <vt:lpwstr>http://www.nevo.co.il/Law_word/law06/TAK-8087.pdf</vt:lpwstr>
      </vt:variant>
      <vt:variant>
        <vt:lpwstr/>
      </vt:variant>
      <vt:variant>
        <vt:i4>7798792</vt:i4>
      </vt:variant>
      <vt:variant>
        <vt:i4>24</vt:i4>
      </vt:variant>
      <vt:variant>
        <vt:i4>0</vt:i4>
      </vt:variant>
      <vt:variant>
        <vt:i4>5</vt:i4>
      </vt:variant>
      <vt:variant>
        <vt:lpwstr>http://www.nevo.co.il/Law_word/law06/TAK-7999.pdf</vt:lpwstr>
      </vt:variant>
      <vt:variant>
        <vt:lpwstr/>
      </vt:variant>
      <vt:variant>
        <vt:i4>7798797</vt:i4>
      </vt:variant>
      <vt:variant>
        <vt:i4>21</vt:i4>
      </vt:variant>
      <vt:variant>
        <vt:i4>0</vt:i4>
      </vt:variant>
      <vt:variant>
        <vt:i4>5</vt:i4>
      </vt:variant>
      <vt:variant>
        <vt:lpwstr>http://www.nevo.co.il/Law_word/law06/tak-7693.pdf</vt:lpwstr>
      </vt:variant>
      <vt:variant>
        <vt:lpwstr/>
      </vt:variant>
      <vt:variant>
        <vt:i4>7995399</vt:i4>
      </vt:variant>
      <vt:variant>
        <vt:i4>18</vt:i4>
      </vt:variant>
      <vt:variant>
        <vt:i4>0</vt:i4>
      </vt:variant>
      <vt:variant>
        <vt:i4>5</vt:i4>
      </vt:variant>
      <vt:variant>
        <vt:lpwstr>http://www.nevo.co.il/Law_word/law06/tak-7649.pdf</vt:lpwstr>
      </vt:variant>
      <vt:variant>
        <vt:lpwstr/>
      </vt:variant>
      <vt:variant>
        <vt:i4>8126472</vt:i4>
      </vt:variant>
      <vt:variant>
        <vt:i4>15</vt:i4>
      </vt:variant>
      <vt:variant>
        <vt:i4>0</vt:i4>
      </vt:variant>
      <vt:variant>
        <vt:i4>5</vt:i4>
      </vt:variant>
      <vt:variant>
        <vt:lpwstr>http://www.nevo.co.il/Law_word/law06/tak-7525.pdf</vt:lpwstr>
      </vt:variant>
      <vt:variant>
        <vt:lpwstr/>
      </vt:variant>
      <vt:variant>
        <vt:i4>8060932</vt:i4>
      </vt:variant>
      <vt:variant>
        <vt:i4>12</vt:i4>
      </vt:variant>
      <vt:variant>
        <vt:i4>0</vt:i4>
      </vt:variant>
      <vt:variant>
        <vt:i4>5</vt:i4>
      </vt:variant>
      <vt:variant>
        <vt:lpwstr>http://www.nevo.co.il/Law_word/law06/tak-7458.pdf</vt:lpwstr>
      </vt:variant>
      <vt:variant>
        <vt:lpwstr/>
      </vt:variant>
      <vt:variant>
        <vt:i4>7798794</vt:i4>
      </vt:variant>
      <vt:variant>
        <vt:i4>9</vt:i4>
      </vt:variant>
      <vt:variant>
        <vt:i4>0</vt:i4>
      </vt:variant>
      <vt:variant>
        <vt:i4>5</vt:i4>
      </vt:variant>
      <vt:variant>
        <vt:lpwstr>http://www.nevo.co.il/Law_word/law06/TAK-7193.pdf</vt:lpwstr>
      </vt:variant>
      <vt:variant>
        <vt:lpwstr/>
      </vt:variant>
      <vt:variant>
        <vt:i4>7995404</vt:i4>
      </vt:variant>
      <vt:variant>
        <vt:i4>6</vt:i4>
      </vt:variant>
      <vt:variant>
        <vt:i4>0</vt:i4>
      </vt:variant>
      <vt:variant>
        <vt:i4>5</vt:i4>
      </vt:variant>
      <vt:variant>
        <vt:lpwstr>http://www.nevo.co.il/Law_word/law06/TAK-7145.pdf</vt:lpwstr>
      </vt:variant>
      <vt:variant>
        <vt:lpwstr/>
      </vt:variant>
      <vt:variant>
        <vt:i4>7733248</vt:i4>
      </vt:variant>
      <vt:variant>
        <vt:i4>3</vt:i4>
      </vt:variant>
      <vt:variant>
        <vt:i4>0</vt:i4>
      </vt:variant>
      <vt:variant>
        <vt:i4>5</vt:i4>
      </vt:variant>
      <vt:variant>
        <vt:lpwstr>http://www.nevo.co.il/Law_word/law06/TAK-7088.pdf</vt:lpwstr>
      </vt:variant>
      <vt:variant>
        <vt:lpwstr/>
      </vt:variant>
      <vt:variant>
        <vt:i4>7929864</vt:i4>
      </vt:variant>
      <vt:variant>
        <vt:i4>0</vt:i4>
      </vt:variant>
      <vt:variant>
        <vt:i4>0</vt:i4>
      </vt:variant>
      <vt:variant>
        <vt:i4>5</vt:i4>
      </vt:variant>
      <vt:variant>
        <vt:lpwstr>http://www.nevo.co.il/Law_word/law06/tak-6868.pdf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2023-06-05T20:18:00Z</dcterms:created>
  <dcterms:modified xsi:type="dcterms:W3CDTF">2023-06-05T20:18:00Z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תקנות הביטוח הלאומי (ילד נכה), תש"ע-2010</vt:lpwstr>
  </property>
  <property fmtid="{D5CDD505-2E9C-101B-9397-08002B2CF9AE}" pid="4" name="LAWNUMBER">
    <vt:lpwstr>0285</vt:lpwstr>
  </property>
  <property fmtid="{D5CDD505-2E9C-101B-9397-08002B2CF9AE}" pid="5" name="TYPE">
    <vt:lpwstr>01</vt:lpwstr>
  </property>
  <property fmtid="{D5CDD505-2E9C-101B-9397-08002B2CF9AE}" pid="6" name="CHNAME">
    <vt:lpwstr>ביטוח לאומי</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_NAME1">
    <vt:lpwstr>חוק הביטוח הלאומי</vt:lpwstr>
  </property>
  <property fmtid="{D5CDD505-2E9C-101B-9397-08002B2CF9AE}" pid="13" name="MEKOR_SAIF1">
    <vt:lpwstr>221X;222X;222אX;297X</vt:lpwstr>
  </property>
  <property fmtid="{D5CDD505-2E9C-101B-9397-08002B2CF9AE}" pid="14" name="MEKOR_NAME2">
    <vt:lpwstr>חוק הביטוח הלאומי</vt:lpwstr>
  </property>
  <property fmtid="{D5CDD505-2E9C-101B-9397-08002B2CF9AE}" pid="15" name="MEKOR_SAIF2">
    <vt:lpwstr>317X;400X</vt:lpwstr>
  </property>
  <property fmtid="{D5CDD505-2E9C-101B-9397-08002B2CF9AE}" pid="16" name="MEKORSAMCHUT">
    <vt:lpwstr/>
  </property>
  <property fmtid="{D5CDD505-2E9C-101B-9397-08002B2CF9AE}" pid="17" name="NOSE11">
    <vt:lpwstr>ביטוח</vt:lpwstr>
  </property>
  <property fmtid="{D5CDD505-2E9C-101B-9397-08002B2CF9AE}" pid="18" name="NOSE21">
    <vt:lpwstr>ביטוח לאומי</vt:lpwstr>
  </property>
  <property fmtid="{D5CDD505-2E9C-101B-9397-08002B2CF9AE}" pid="19" name="NOSE31">
    <vt:lpwstr>ביטוח נכות ונכים</vt:lpwstr>
  </property>
  <property fmtid="{D5CDD505-2E9C-101B-9397-08002B2CF9AE}" pid="20" name="NOSE41">
    <vt:lpwstr/>
  </property>
  <property fmtid="{D5CDD505-2E9C-101B-9397-08002B2CF9AE}" pid="21" name="NOSE12">
    <vt:lpwstr>בריאות</vt:lpwstr>
  </property>
  <property fmtid="{D5CDD505-2E9C-101B-9397-08002B2CF9AE}" pid="22" name="NOSE22">
    <vt:lpwstr>נכים</vt:lpwstr>
  </property>
  <property fmtid="{D5CDD505-2E9C-101B-9397-08002B2CF9AE}" pid="23" name="NOSE32">
    <vt:lpwstr/>
  </property>
  <property fmtid="{D5CDD505-2E9C-101B-9397-08002B2CF9AE}" pid="24" name="NOSE42">
    <vt:lpwstr/>
  </property>
  <property fmtid="{D5CDD505-2E9C-101B-9397-08002B2CF9AE}" pid="25" name="NOSE13">
    <vt:lpwstr>רשויות ומשפט מנהלי</vt:lpwstr>
  </property>
  <property fmtid="{D5CDD505-2E9C-101B-9397-08002B2CF9AE}" pid="26" name="NOSE23">
    <vt:lpwstr>שרותי רווחה</vt:lpwstr>
  </property>
  <property fmtid="{D5CDD505-2E9C-101B-9397-08002B2CF9AE}" pid="27" name="NOSE33">
    <vt:lpwstr>נכים</vt:lpwstr>
  </property>
  <property fmtid="{D5CDD505-2E9C-101B-9397-08002B2CF9AE}" pid="28" name="NOSE43">
    <vt:lpwstr/>
  </property>
  <property fmtid="{D5CDD505-2E9C-101B-9397-08002B2CF9AE}" pid="29" name="NOSE14">
    <vt:lpwstr/>
  </property>
  <property fmtid="{D5CDD505-2E9C-101B-9397-08002B2CF9AE}" pid="30" name="NOSE24">
    <vt:lpwstr/>
  </property>
  <property fmtid="{D5CDD505-2E9C-101B-9397-08002B2CF9AE}" pid="31" name="NOSE34">
    <vt:lpwstr/>
  </property>
  <property fmtid="{D5CDD505-2E9C-101B-9397-08002B2CF9AE}" pid="32" name="NOSE44">
    <vt:lpwstr/>
  </property>
  <property fmtid="{D5CDD505-2E9C-101B-9397-08002B2CF9AE}" pid="33" name="NOSE15">
    <vt:lpwstr/>
  </property>
  <property fmtid="{D5CDD505-2E9C-101B-9397-08002B2CF9AE}" pid="34" name="NOSE25">
    <vt:lpwstr/>
  </property>
  <property fmtid="{D5CDD505-2E9C-101B-9397-08002B2CF9AE}" pid="35" name="NOSE35">
    <vt:lpwstr/>
  </property>
  <property fmtid="{D5CDD505-2E9C-101B-9397-08002B2CF9AE}" pid="36" name="NOSE45">
    <vt:lpwstr/>
  </property>
  <property fmtid="{D5CDD505-2E9C-101B-9397-08002B2CF9AE}" pid="37" name="NOSE16">
    <vt:lpwstr/>
  </property>
  <property fmtid="{D5CDD505-2E9C-101B-9397-08002B2CF9AE}" pid="38" name="NOSE26">
    <vt:lpwstr/>
  </property>
  <property fmtid="{D5CDD505-2E9C-101B-9397-08002B2CF9AE}" pid="39" name="NOSE36">
    <vt:lpwstr/>
  </property>
  <property fmtid="{D5CDD505-2E9C-101B-9397-08002B2CF9AE}" pid="40" name="NOSE46">
    <vt:lpwstr/>
  </property>
  <property fmtid="{D5CDD505-2E9C-101B-9397-08002B2CF9AE}" pid="41" name="NOSE17">
    <vt:lpwstr/>
  </property>
  <property fmtid="{D5CDD505-2E9C-101B-9397-08002B2CF9AE}" pid="42" name="NOSE27">
    <vt:lpwstr/>
  </property>
  <property fmtid="{D5CDD505-2E9C-101B-9397-08002B2CF9AE}" pid="43" name="NOSE37">
    <vt:lpwstr/>
  </property>
  <property fmtid="{D5CDD505-2E9C-101B-9397-08002B2CF9AE}" pid="44" name="NOSE47">
    <vt:lpwstr/>
  </property>
  <property fmtid="{D5CDD505-2E9C-101B-9397-08002B2CF9AE}" pid="45" name="NOSE18">
    <vt:lpwstr/>
  </property>
  <property fmtid="{D5CDD505-2E9C-101B-9397-08002B2CF9AE}" pid="46" name="NOSE28">
    <vt:lpwstr/>
  </property>
  <property fmtid="{D5CDD505-2E9C-101B-9397-08002B2CF9AE}" pid="47" name="NOSE38">
    <vt:lpwstr/>
  </property>
  <property fmtid="{D5CDD505-2E9C-101B-9397-08002B2CF9AE}" pid="48" name="NOSE48">
    <vt:lpwstr/>
  </property>
  <property fmtid="{D5CDD505-2E9C-101B-9397-08002B2CF9AE}" pid="49" name="NOSE19">
    <vt:lpwstr/>
  </property>
  <property fmtid="{D5CDD505-2E9C-101B-9397-08002B2CF9AE}" pid="50" name="NOSE29">
    <vt:lpwstr/>
  </property>
  <property fmtid="{D5CDD505-2E9C-101B-9397-08002B2CF9AE}" pid="51" name="NOSE39">
    <vt:lpwstr/>
  </property>
  <property fmtid="{D5CDD505-2E9C-101B-9397-08002B2CF9AE}" pid="52" name="NOSE49">
    <vt:lpwstr/>
  </property>
  <property fmtid="{D5CDD505-2E9C-101B-9397-08002B2CF9AE}" pid="53" name="NOSE110">
    <vt:lpwstr/>
  </property>
  <property fmtid="{D5CDD505-2E9C-101B-9397-08002B2CF9AE}" pid="54" name="NOSE210">
    <vt:lpwstr/>
  </property>
  <property fmtid="{D5CDD505-2E9C-101B-9397-08002B2CF9AE}" pid="55" name="NOSE310">
    <vt:lpwstr/>
  </property>
  <property fmtid="{D5CDD505-2E9C-101B-9397-08002B2CF9AE}" pid="56" name="NOSE410">
    <vt:lpwstr/>
  </property>
  <property fmtid="{D5CDD505-2E9C-101B-9397-08002B2CF9AE}" pid="57" name="LINKK1">
    <vt:lpwstr>http://www.nevo.co.il/Law_word/law06/tak-7649.pdf;‎רשומות - תקנות כלליות#ק"ת תשע"ו מס' ‏‏7649 #מיום 18.4.2016 עמ' 1067 – תק' תשע"ו-2016; ר' תקנה 2 לענין תחילה</vt:lpwstr>
  </property>
  <property fmtid="{D5CDD505-2E9C-101B-9397-08002B2CF9AE}" pid="58" name="LINKK2">
    <vt:lpwstr>http://www.nevo.co.il/Law_word/law06/tak-7693.pdf;‎רשומות - תקנות כלליות#ק"ת תשע"ו מס' ‏‏7693 #מיום מיום 26.7.2016 עמ' 1692 – תק' (מס' 2) תשע"ו-2016; ר' תקנה 4 לענין תחילה</vt:lpwstr>
  </property>
  <property fmtid="{D5CDD505-2E9C-101B-9397-08002B2CF9AE}" pid="59" name="LINKK3">
    <vt:lpwstr>http://www.nevo.co.il/Law_word/law06/TAK-7999.pdf;רשומות - תקנות כלליות#ק"ת תשע"ח מס' 7999 #מיום 15.5.2018 עמ' 1949 – תק' תשע"ח-2018; ר' תקנה 3 לענין תחילה</vt:lpwstr>
  </property>
  <property fmtid="{D5CDD505-2E9C-101B-9397-08002B2CF9AE}" pid="60" name="LINKK4">
    <vt:lpwstr>http://www.nevo.co.il/Law_word/law06/TAK-8087.pdf;‎רשומות - תקנות כלליות#ק"ת תשע"ט מס' ‏‏8087 #מיום 22.10.2018 עמ' 498 – תק' תשע"ט-2018‏</vt:lpwstr>
  </property>
  <property fmtid="{D5CDD505-2E9C-101B-9397-08002B2CF9AE}" pid="61" name="LINKK5">
    <vt:lpwstr>https://www.nevo.co.il/law_word/law06/tak-9738.pdf;‎רשומות - תקנות כלליות#ק"ת תשפ"ב מס' ‏‏9738 #מיום 17.11.2021 עמ' 909 – תק' תשפ"ב-2021; ר' תקנה 4 לענין תחילה ותחולה</vt:lpwstr>
  </property>
  <property fmtid="{D5CDD505-2E9C-101B-9397-08002B2CF9AE}" pid="62" name="LINKK6">
    <vt:lpwstr>https://www.nevo.co.il/law_word/law06/tak-10228.pdf;‎רשומות - תקנות כלליות#ק"ת תשפ"ב מס' ‏‏10228# מיום 29.6.2022 עמ' 3298 – תק' (מס' 2) תשפ"ב-2022; ר' תקנה 3 לענין תחילה ותחולה.‏</vt:lpwstr>
  </property>
  <property fmtid="{D5CDD505-2E9C-101B-9397-08002B2CF9AE}" pid="63" name="LINKK7">
    <vt:lpwstr/>
  </property>
  <property fmtid="{D5CDD505-2E9C-101B-9397-08002B2CF9AE}" pid="64" name="LINKK8">
    <vt:lpwstr/>
  </property>
  <property fmtid="{D5CDD505-2E9C-101B-9397-08002B2CF9AE}" pid="65" name="LINKK9">
    <vt:lpwstr/>
  </property>
  <property fmtid="{D5CDD505-2E9C-101B-9397-08002B2CF9AE}" pid="66" name="LINKK10">
    <vt:lpwstr/>
  </property>
</Properties>
</file>