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7C850" w14:textId="77777777" w:rsidR="005C757B" w:rsidRDefault="005C757B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הביטוח הלאומי (ניכויים לטובת ארגון נכים), תשמ"ו-1986</w:t>
      </w:r>
    </w:p>
    <w:p w14:paraId="39CC7636" w14:textId="77777777" w:rsidR="00136375" w:rsidRDefault="00136375" w:rsidP="00136375">
      <w:pPr>
        <w:spacing w:line="320" w:lineRule="auto"/>
        <w:jc w:val="left"/>
        <w:rPr>
          <w:rFonts w:hint="cs"/>
          <w:rtl/>
        </w:rPr>
      </w:pPr>
    </w:p>
    <w:p w14:paraId="73DFC497" w14:textId="77777777" w:rsidR="003C1982" w:rsidRDefault="003C1982" w:rsidP="00136375">
      <w:pPr>
        <w:spacing w:line="320" w:lineRule="auto"/>
        <w:jc w:val="left"/>
        <w:rPr>
          <w:rFonts w:hint="cs"/>
          <w:rtl/>
        </w:rPr>
      </w:pPr>
    </w:p>
    <w:p w14:paraId="6A85BFED" w14:textId="77777777" w:rsidR="00136375" w:rsidRDefault="00136375" w:rsidP="00136375">
      <w:pPr>
        <w:spacing w:line="320" w:lineRule="auto"/>
        <w:jc w:val="left"/>
        <w:rPr>
          <w:rFonts w:cs="FrankRuehl"/>
          <w:szCs w:val="26"/>
          <w:rtl/>
        </w:rPr>
      </w:pPr>
      <w:r w:rsidRPr="00136375">
        <w:rPr>
          <w:rFonts w:cs="Miriam"/>
          <w:szCs w:val="22"/>
          <w:rtl/>
        </w:rPr>
        <w:t>ביטוח</w:t>
      </w:r>
      <w:r w:rsidRPr="00136375">
        <w:rPr>
          <w:rFonts w:cs="FrankRuehl"/>
          <w:szCs w:val="26"/>
          <w:rtl/>
        </w:rPr>
        <w:t xml:space="preserve"> – ביטוח לאומי – דמי ביטוח – תשלום, ניכוי ופטור</w:t>
      </w:r>
    </w:p>
    <w:p w14:paraId="2820D6AB" w14:textId="77777777" w:rsidR="00136375" w:rsidRDefault="00136375" w:rsidP="00136375">
      <w:pPr>
        <w:spacing w:line="320" w:lineRule="auto"/>
        <w:jc w:val="left"/>
        <w:rPr>
          <w:rFonts w:cs="FrankRuehl"/>
          <w:szCs w:val="26"/>
          <w:rtl/>
        </w:rPr>
      </w:pPr>
      <w:r w:rsidRPr="00136375">
        <w:rPr>
          <w:rFonts w:cs="Miriam"/>
          <w:szCs w:val="22"/>
          <w:rtl/>
        </w:rPr>
        <w:t>ביטוח</w:t>
      </w:r>
      <w:r w:rsidRPr="00136375">
        <w:rPr>
          <w:rFonts w:cs="FrankRuehl"/>
          <w:szCs w:val="26"/>
          <w:rtl/>
        </w:rPr>
        <w:t xml:space="preserve"> – ביטוח לאומי – ביטוח נכות ונכים</w:t>
      </w:r>
    </w:p>
    <w:p w14:paraId="0ED8235C" w14:textId="77777777" w:rsidR="00136375" w:rsidRDefault="00136375" w:rsidP="00136375">
      <w:pPr>
        <w:spacing w:line="320" w:lineRule="auto"/>
        <w:jc w:val="left"/>
        <w:rPr>
          <w:rFonts w:cs="FrankRuehl"/>
          <w:szCs w:val="26"/>
          <w:rtl/>
        </w:rPr>
      </w:pPr>
      <w:r w:rsidRPr="00136375">
        <w:rPr>
          <w:rFonts w:cs="Miriam"/>
          <w:szCs w:val="22"/>
          <w:rtl/>
        </w:rPr>
        <w:t>בריאות</w:t>
      </w:r>
      <w:r w:rsidRPr="00136375">
        <w:rPr>
          <w:rFonts w:cs="FrankRuehl"/>
          <w:szCs w:val="26"/>
          <w:rtl/>
        </w:rPr>
        <w:t xml:space="preserve"> – נכים</w:t>
      </w:r>
    </w:p>
    <w:p w14:paraId="14D12D9B" w14:textId="77777777" w:rsidR="003060B0" w:rsidRPr="00136375" w:rsidRDefault="00136375" w:rsidP="00136375">
      <w:pPr>
        <w:spacing w:line="320" w:lineRule="auto"/>
        <w:jc w:val="left"/>
        <w:rPr>
          <w:rFonts w:cs="Miriam"/>
          <w:szCs w:val="22"/>
          <w:rtl/>
        </w:rPr>
      </w:pPr>
      <w:r w:rsidRPr="00136375">
        <w:rPr>
          <w:rFonts w:cs="Miriam"/>
          <w:szCs w:val="22"/>
          <w:rtl/>
        </w:rPr>
        <w:t>רשויות ומשפט מנהלי</w:t>
      </w:r>
      <w:r w:rsidRPr="00136375">
        <w:rPr>
          <w:rFonts w:cs="FrankRuehl"/>
          <w:szCs w:val="26"/>
          <w:rtl/>
        </w:rPr>
        <w:t xml:space="preserve"> – שרותי רווחה – נכים</w:t>
      </w:r>
    </w:p>
    <w:p w14:paraId="37CF5B17" w14:textId="77777777" w:rsidR="005C757B" w:rsidRDefault="005C757B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C757B" w14:paraId="0A1AECBC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8E65BA5" w14:textId="77777777" w:rsidR="005C757B" w:rsidRDefault="005C757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8569E10" w14:textId="77777777" w:rsidR="005C757B" w:rsidRDefault="005C757B">
            <w:pPr>
              <w:spacing w:line="240" w:lineRule="auto"/>
              <w:jc w:val="left"/>
              <w:rPr>
                <w:sz w:val="24"/>
              </w:rPr>
            </w:pPr>
            <w:hyperlink w:anchor="Seif0" w:tooltip="הסכום המרבי לניכ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DFA8C7A" w14:textId="77777777" w:rsidR="005C757B" w:rsidRDefault="005C757B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הסכום המרבי לניכוי</w:t>
            </w:r>
          </w:p>
        </w:tc>
        <w:tc>
          <w:tcPr>
            <w:tcW w:w="1247" w:type="dxa"/>
          </w:tcPr>
          <w:p w14:paraId="2FEBF4CB" w14:textId="77777777" w:rsidR="005C757B" w:rsidRDefault="005C757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C757B" w14:paraId="369116AF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5F8ABBB" w14:textId="77777777" w:rsidR="005C757B" w:rsidRDefault="005C757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FE1110D" w14:textId="77777777" w:rsidR="005C757B" w:rsidRDefault="005C757B">
            <w:pPr>
              <w:spacing w:line="240" w:lineRule="auto"/>
              <w:jc w:val="left"/>
              <w:rPr>
                <w:sz w:val="24"/>
              </w:rPr>
            </w:pPr>
            <w:hyperlink w:anchor="Seif1" w:tooltip="עדכון הסכום היסוד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858240C" w14:textId="77777777" w:rsidR="005C757B" w:rsidRDefault="005C757B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עדכון הסכום היסודי</w:t>
            </w:r>
          </w:p>
        </w:tc>
        <w:tc>
          <w:tcPr>
            <w:tcW w:w="1247" w:type="dxa"/>
          </w:tcPr>
          <w:p w14:paraId="586BB1CE" w14:textId="77777777" w:rsidR="005C757B" w:rsidRDefault="005C757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C757B" w14:paraId="5D0C95ED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7201229" w14:textId="77777777" w:rsidR="005C757B" w:rsidRDefault="005C757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4659FE3" w14:textId="77777777" w:rsidR="005C757B" w:rsidRDefault="005C757B">
            <w:pPr>
              <w:spacing w:line="240" w:lineRule="auto"/>
              <w:jc w:val="left"/>
              <w:rPr>
                <w:sz w:val="24"/>
              </w:rPr>
            </w:pPr>
            <w:hyperlink w:anchor="Seif2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9B39E01" w14:textId="77777777" w:rsidR="005C757B" w:rsidRDefault="005C757B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2AC184B3" w14:textId="77777777" w:rsidR="005C757B" w:rsidRDefault="005C757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5C757B" w14:paraId="32C1C230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6E08934" w14:textId="77777777" w:rsidR="005C757B" w:rsidRDefault="005C757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EFC5D25" w14:textId="77777777" w:rsidR="005C757B" w:rsidRDefault="005C757B">
            <w:pPr>
              <w:spacing w:line="240" w:lineRule="auto"/>
              <w:jc w:val="left"/>
              <w:rPr>
                <w:sz w:val="24"/>
              </w:rPr>
            </w:pPr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28E1256" w14:textId="77777777" w:rsidR="005C757B" w:rsidRDefault="005C757B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3F622211" w14:textId="77777777" w:rsidR="005C757B" w:rsidRDefault="005C757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4E438760" w14:textId="77777777" w:rsidR="005C757B" w:rsidRDefault="005C757B">
      <w:pPr>
        <w:pStyle w:val="big-header"/>
        <w:ind w:left="0" w:right="1134"/>
        <w:rPr>
          <w:rtl/>
        </w:rPr>
      </w:pPr>
    </w:p>
    <w:p w14:paraId="0FAD42D9" w14:textId="77777777" w:rsidR="005C757B" w:rsidRDefault="005C757B" w:rsidP="003060B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3060B0">
        <w:rPr>
          <w:rtl/>
        </w:rPr>
        <w:lastRenderedPageBreak/>
        <w:t xml:space="preserve"> </w:t>
      </w:r>
      <w:r>
        <w:rPr>
          <w:rtl/>
        </w:rPr>
        <w:t>ת</w:t>
      </w:r>
      <w:r>
        <w:rPr>
          <w:rFonts w:hint="cs"/>
          <w:rtl/>
        </w:rPr>
        <w:t>קנות הביטוח הלאומי (ניכויים לטובת ארגון נכים), תשמ"ו-1986</w:t>
      </w:r>
      <w:r>
        <w:rPr>
          <w:rStyle w:val="default"/>
          <w:rtl/>
        </w:rPr>
        <w:footnoteReference w:customMarkFollows="1" w:id="1"/>
        <w:t>*</w:t>
      </w:r>
    </w:p>
    <w:p w14:paraId="04EA3190" w14:textId="77777777" w:rsidR="005C757B" w:rsidRDefault="005C75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 w14:anchorId="1652835F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70.25pt;margin-top:7.1pt;width:1in;height:9.65pt;z-index:251658752" filled="f" stroked="f">
            <v:textbox inset="1mm,0,1mm,0">
              <w:txbxContent>
                <w:p w14:paraId="53C27AF0" w14:textId="77777777" w:rsidR="005C757B" w:rsidRDefault="005C757B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תשס"ו-2005</w:t>
                  </w:r>
                </w:p>
              </w:txbxContent>
            </v:textbox>
            <w10:anchorlock/>
          </v:shape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סעיפים 148, 381 ו-400 לחוק הביטוח הלאומי [נוסח משולב], התשנ"ה-1995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ובאישור ועדת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עבודה והרווחה של הכנסת, אני מתקין תקנות אלה:</w:t>
      </w:r>
    </w:p>
    <w:p w14:paraId="277C13AB" w14:textId="77777777" w:rsidR="005C757B" w:rsidRPr="003C1982" w:rsidRDefault="005C757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0" w:name="Rov7"/>
      <w:r w:rsidRPr="003C1982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29.12.2005</w:t>
      </w:r>
    </w:p>
    <w:p w14:paraId="5E0B3CFE" w14:textId="77777777" w:rsidR="005C757B" w:rsidRPr="003C1982" w:rsidRDefault="005C757B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C1982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תשס"ו-2005</w:t>
      </w:r>
    </w:p>
    <w:p w14:paraId="702FCD1D" w14:textId="77777777" w:rsidR="005C757B" w:rsidRPr="003C1982" w:rsidRDefault="005C757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3C198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6449</w:t>
        </w:r>
      </w:hyperlink>
      <w:r w:rsidRPr="003C198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29.12.2005 עמ' 301</w:t>
      </w:r>
    </w:p>
    <w:p w14:paraId="74DCC080" w14:textId="77777777" w:rsidR="005C757B" w:rsidRDefault="005C757B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3C1982">
        <w:rPr>
          <w:vanish/>
          <w:sz w:val="22"/>
          <w:szCs w:val="22"/>
          <w:shd w:val="clear" w:color="auto" w:fill="FFFF99"/>
          <w:rtl/>
        </w:rPr>
        <w:tab/>
      </w:r>
      <w:r w:rsidRPr="003C198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3C198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תוקף סמכותי לפי סעיפים </w:t>
      </w:r>
      <w:r w:rsidRPr="003C198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89א, 195 ו-242</w:t>
      </w:r>
      <w:r w:rsidRPr="003C198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C198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148, 381 ו-400</w:t>
      </w:r>
      <w:r w:rsidRPr="003C198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לחוק הביטוח הלאומי [נוסח משולב], </w:t>
      </w:r>
      <w:r w:rsidRPr="003C198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התשכ"ח-1968</w:t>
      </w:r>
      <w:r w:rsidRPr="003C198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C198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התשנ"ה-1995</w:t>
      </w:r>
      <w:r w:rsidRPr="003C198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(להלן </w:t>
      </w:r>
      <w:r w:rsidRPr="003C198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3C198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החוק), ובאישור ועדת </w:t>
      </w:r>
      <w:r w:rsidRPr="003C198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3C198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עבודה והרווחה של הכנסת, אני מתקין תקנות אלה:</w:t>
      </w:r>
      <w:bookmarkEnd w:id="0"/>
    </w:p>
    <w:p w14:paraId="53D1EF27" w14:textId="77777777" w:rsidR="005C757B" w:rsidRDefault="005C757B" w:rsidP="003C198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0"/>
      <w:bookmarkEnd w:id="1"/>
      <w:r>
        <w:rPr>
          <w:lang w:val="he-IL"/>
        </w:rPr>
        <w:pict w14:anchorId="7686839D">
          <v:rect id="_x0000_s1026" style="position:absolute;left:0;text-align:left;margin-left:464.5pt;margin-top:8.05pt;width:75.05pt;height:23.3pt;z-index:251654656" o:allowincell="f" filled="f" stroked="f" strokecolor="lime" strokeweight=".25pt">
            <v:textbox inset="0,0,0,0">
              <w:txbxContent>
                <w:p w14:paraId="622E9105" w14:textId="77777777" w:rsidR="005C757B" w:rsidRDefault="005C757B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סכום המרבי לניכוי</w:t>
                  </w:r>
                </w:p>
                <w:p w14:paraId="2F7E6860" w14:textId="77777777" w:rsidR="005C757B" w:rsidRDefault="005C757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תשס"ו-2005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הסכום המרבי הניתן לניכוי מקיצבה של נכה עבודה ומקיצבת אלמן או אלמנה לפי פרק ה' לחוק הוא הסכום היסודי כשהוא מעוגל כך שסכום שהוא פחות מ-50 אגורות לא יובא בחשבון וסכום שבין 50 ל-99 א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ורות ייחשב כשקל חדש.</w:t>
      </w:r>
    </w:p>
    <w:p w14:paraId="37D0805D" w14:textId="77777777" w:rsidR="005C757B" w:rsidRPr="003C1982" w:rsidRDefault="005C757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" w:name="Rov10"/>
      <w:r w:rsidRPr="003C1982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29.12.2005</w:t>
      </w:r>
    </w:p>
    <w:p w14:paraId="54D9376A" w14:textId="77777777" w:rsidR="005C757B" w:rsidRPr="003C1982" w:rsidRDefault="005C757B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C1982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תשס"ו-2005</w:t>
      </w:r>
    </w:p>
    <w:p w14:paraId="2C2FD039" w14:textId="77777777" w:rsidR="005C757B" w:rsidRPr="003C1982" w:rsidRDefault="005C757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3C198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6449</w:t>
        </w:r>
      </w:hyperlink>
      <w:r w:rsidRPr="003C198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29.12.2005 עמ' 301</w:t>
      </w:r>
    </w:p>
    <w:p w14:paraId="4153F811" w14:textId="77777777" w:rsidR="005C757B" w:rsidRDefault="005C757B" w:rsidP="003C1982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3C1982">
        <w:rPr>
          <w:rStyle w:val="big-number"/>
          <w:rFonts w:cs="Miriam"/>
          <w:vanish/>
          <w:sz w:val="22"/>
          <w:szCs w:val="22"/>
          <w:shd w:val="clear" w:color="auto" w:fill="FFFF99"/>
          <w:rtl/>
        </w:rPr>
        <w:tab/>
      </w:r>
      <w:r w:rsidRPr="003C198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3C198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3C198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C198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הסכום המרבי הניתן לניכוי מקיצבה של נכה עבודה ומקיצבת אלמן או אלמנה לפי </w:t>
      </w:r>
      <w:r w:rsidRPr="003C198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פרק ג'</w:t>
      </w:r>
      <w:r w:rsidRPr="003C198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C198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פרק ה'</w:t>
      </w:r>
      <w:r w:rsidRPr="003C198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לחוק הוא הסכום היסודי כשהוא מעוגל כך שסכום שהוא פחות מ-50 אגורות לא יובא בחשבון וסכום שבין 50 </w:t>
      </w:r>
      <w:r w:rsidRPr="003C198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br/>
      </w:r>
      <w:r w:rsidRPr="003C198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ל-99 א</w:t>
      </w:r>
      <w:r w:rsidRPr="003C198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ג</w:t>
      </w:r>
      <w:r w:rsidRPr="003C198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ורות ייחשב כשקל חדש.</w:t>
      </w:r>
      <w:bookmarkEnd w:id="2"/>
    </w:p>
    <w:p w14:paraId="4D608A74" w14:textId="77777777" w:rsidR="005C757B" w:rsidRDefault="005C757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  <w:lang w:val="he-IL"/>
        </w:rPr>
        <w:pict w14:anchorId="21740F67">
          <v:shape id="_x0000_s1032" type="#_x0000_t202" style="position:absolute;left:0;text-align:left;margin-left:470.25pt;margin-top:7.1pt;width:1in;height:11.2pt;z-index:251659776" filled="f" stroked="f">
            <v:textbox inset="1mm,0,1mm,0">
              <w:txbxContent>
                <w:p w14:paraId="1A5CA0A8" w14:textId="77777777" w:rsidR="005C757B" w:rsidRDefault="005C757B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תשס"ו-2005</w:t>
                  </w:r>
                </w:p>
              </w:txbxContent>
            </v:textbox>
            <w10:anchorlock/>
          </v:shape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בתקנה זו, "הסכום היסודי" </w:t>
      </w:r>
      <w:r w:rsidR="003C1982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צירופם של כל אלה:</w:t>
      </w:r>
    </w:p>
    <w:p w14:paraId="0BAC5BA9" w14:textId="77777777" w:rsidR="005C757B" w:rsidRDefault="005C757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דמי חברות לטובת ארגון הנכים </w:t>
      </w:r>
      <w:r w:rsidR="003C1982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50 אגורות לחודש;</w:t>
      </w:r>
    </w:p>
    <w:p w14:paraId="6E451BDD" w14:textId="77777777" w:rsidR="005C757B" w:rsidRDefault="005C757B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תשלום לקרן לעזרה הדדית של ארגון הנכים </w:t>
      </w:r>
      <w:r w:rsidR="003C1982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25 אגורות לחודש;</w:t>
      </w:r>
    </w:p>
    <w:p w14:paraId="6C4AD356" w14:textId="77777777" w:rsidR="005C757B" w:rsidRDefault="005C757B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 w14:anchorId="7C7FB583">
          <v:shape id="_x0000_s1033" type="#_x0000_t202" style="position:absolute;left:0;text-align:left;margin-left:470.25pt;margin-top:7.1pt;width:1in;height:11.2pt;z-index:251660800" filled="f" stroked="f">
            <v:textbox inset="1mm,0,1mm,0">
              <w:txbxContent>
                <w:p w14:paraId="0B7532FB" w14:textId="77777777" w:rsidR="005C757B" w:rsidRDefault="005C757B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תשס"ו-2005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תשלום לביטוח חיים הדדי שסידר הארגון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45 שקלים חדשים לחודש.</w:t>
      </w:r>
    </w:p>
    <w:p w14:paraId="0D9A735F" w14:textId="77777777" w:rsidR="005C757B" w:rsidRPr="003C1982" w:rsidRDefault="005C757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3" w:name="Rov8"/>
      <w:r w:rsidRPr="003C1982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1.1.2006</w:t>
      </w:r>
    </w:p>
    <w:p w14:paraId="7948B0FD" w14:textId="77777777" w:rsidR="005C757B" w:rsidRPr="003C1982" w:rsidRDefault="005C757B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C1982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תשס"ו-2005</w:t>
      </w:r>
    </w:p>
    <w:p w14:paraId="74BAE3ED" w14:textId="77777777" w:rsidR="005C757B" w:rsidRPr="003C1982" w:rsidRDefault="005C757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3C198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6449</w:t>
        </w:r>
      </w:hyperlink>
      <w:r w:rsidRPr="003C198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29.12.2005 עמ' 301</w:t>
      </w:r>
    </w:p>
    <w:p w14:paraId="40C6EB6A" w14:textId="77777777" w:rsidR="005C757B" w:rsidRPr="003C1982" w:rsidRDefault="005C757B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C1982">
        <w:rPr>
          <w:vanish/>
          <w:sz w:val="22"/>
          <w:szCs w:val="22"/>
          <w:shd w:val="clear" w:color="auto" w:fill="FFFF99"/>
          <w:rtl/>
        </w:rPr>
        <w:tab/>
      </w:r>
      <w:r w:rsidRPr="003C198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3C198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3C198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C198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בתקנה זו, "הסכום היסודי" - צירופם של </w:t>
      </w:r>
      <w:r w:rsidRPr="003C198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שני אלה</w:t>
      </w:r>
      <w:r w:rsidRPr="003C198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C198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כל אלה</w:t>
      </w:r>
      <w:r w:rsidRPr="003C198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:</w:t>
      </w:r>
    </w:p>
    <w:p w14:paraId="2A422623" w14:textId="77777777" w:rsidR="005C757B" w:rsidRPr="003C1982" w:rsidRDefault="005C757B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C198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C198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C198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דמי חברות לטובת ארגון הנכים </w:t>
      </w:r>
      <w:r w:rsidR="003C1982" w:rsidRPr="003C198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3C198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50 אגורות לחודש;</w:t>
      </w:r>
    </w:p>
    <w:p w14:paraId="46BDE462" w14:textId="77777777" w:rsidR="005C757B" w:rsidRPr="003C1982" w:rsidRDefault="005C757B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198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C198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C198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תשלום לקרן לעזרה הדדית של ארגון הנכים </w:t>
      </w:r>
      <w:r w:rsidR="003C1982" w:rsidRPr="003C198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3C198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25 אגורות לחודש;</w:t>
      </w:r>
    </w:p>
    <w:p w14:paraId="7DEF4B01" w14:textId="77777777" w:rsidR="005C757B" w:rsidRDefault="005C757B">
      <w:pPr>
        <w:pStyle w:val="P22"/>
        <w:spacing w:before="0"/>
        <w:ind w:left="1021" w:right="1134"/>
        <w:rPr>
          <w:rStyle w:val="default"/>
          <w:rFonts w:cs="FrankRuehl" w:hint="cs"/>
          <w:sz w:val="2"/>
          <w:szCs w:val="2"/>
          <w:u w:val="single"/>
          <w:rtl/>
        </w:rPr>
      </w:pPr>
      <w:r w:rsidRPr="003C198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(3)</w:t>
      </w:r>
      <w:r w:rsidRPr="003C198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תשלום לביטוח חיים הדדי שסידר הארגון </w:t>
      </w:r>
      <w:r w:rsidRPr="003C198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3C198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45 שקלים חדשים לחודש.</w:t>
      </w:r>
      <w:bookmarkEnd w:id="3"/>
    </w:p>
    <w:p w14:paraId="601D6989" w14:textId="77777777" w:rsidR="005C757B" w:rsidRDefault="005C75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1"/>
      <w:bookmarkEnd w:id="4"/>
      <w:r>
        <w:rPr>
          <w:lang w:val="he-IL"/>
        </w:rPr>
        <w:pict w14:anchorId="4A634D4A">
          <v:rect id="_x0000_s1027" style="position:absolute;left:0;text-align:left;margin-left:464.5pt;margin-top:8.05pt;width:75.05pt;height:19.4pt;z-index:251655680" o:allowincell="f" filled="f" stroked="f" strokecolor="lime" strokeweight=".25pt">
            <v:textbox inset="0,0,0,0">
              <w:txbxContent>
                <w:p w14:paraId="31423194" w14:textId="77777777" w:rsidR="005C757B" w:rsidRDefault="005C757B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דכון הסכום היסודי</w:t>
                  </w:r>
                </w:p>
                <w:p w14:paraId="5374D820" w14:textId="77777777" w:rsidR="005C757B" w:rsidRDefault="005C757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תשס"ו-2005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הוגדלו סכומי קיצבאות נכות מעבודה בהתאם 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מור בסעיפים 110 או 111 לחוק, יוגדל הסכום היסודי ממועד ההגדלה, בשיעור שבו הוגדלו הקיצבאות האמורות.</w:t>
      </w:r>
    </w:p>
    <w:p w14:paraId="6366967E" w14:textId="77777777" w:rsidR="005C757B" w:rsidRPr="003C1982" w:rsidRDefault="005C757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5" w:name="Rov9"/>
      <w:r w:rsidRPr="003C1982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29.12.2005</w:t>
      </w:r>
    </w:p>
    <w:p w14:paraId="71A844ED" w14:textId="77777777" w:rsidR="005C757B" w:rsidRPr="003C1982" w:rsidRDefault="005C757B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C1982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תשס"ו-2005</w:t>
      </w:r>
    </w:p>
    <w:p w14:paraId="5F691A2D" w14:textId="77777777" w:rsidR="005C757B" w:rsidRPr="003C1982" w:rsidRDefault="005C757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3C198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6449</w:t>
        </w:r>
      </w:hyperlink>
      <w:r w:rsidRPr="003C198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29.12.2005 עמ' 302</w:t>
      </w:r>
    </w:p>
    <w:p w14:paraId="5E1E27B5" w14:textId="77777777" w:rsidR="005C757B" w:rsidRDefault="005C757B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3C198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3C198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C198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3C198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3C198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C198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הוגדלו סכומי קיצבאות נכות מעבודה בהתאם ל</w:t>
      </w:r>
      <w:r w:rsidRPr="003C198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3C198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מור בסעיפים </w:t>
      </w:r>
      <w:r w:rsidRPr="003C198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68ב או 68ג</w:t>
      </w:r>
      <w:r w:rsidRPr="003C198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C198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110 או 111</w:t>
      </w:r>
      <w:r w:rsidRPr="003C198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לחוק, יוגדל הסכום היסודי ממועד ההגדלה, בשיעור שבו הוגדלו הקיצבאות האמורות.</w:t>
      </w:r>
      <w:bookmarkEnd w:id="5"/>
    </w:p>
    <w:p w14:paraId="45E63228" w14:textId="77777777" w:rsidR="005C757B" w:rsidRDefault="005C757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2"/>
      <w:bookmarkEnd w:id="6"/>
      <w:r>
        <w:rPr>
          <w:lang w:val="he-IL"/>
        </w:rPr>
        <w:pict w14:anchorId="5E98DC88">
          <v:rect id="_x0000_s1028" style="position:absolute;left:0;text-align:left;margin-left:464.5pt;margin-top:8.05pt;width:75.05pt;height:10pt;z-index:251656704" o:allowincell="f" filled="f" stroked="f" strokecolor="lime" strokeweight=".25pt">
            <v:textbox inset="0,0,0,0">
              <w:txbxContent>
                <w:p w14:paraId="03185A70" w14:textId="77777777" w:rsidR="005C757B" w:rsidRDefault="005C757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הביטוח הלאומי (ניכויים לטובת ארגון נכים), ת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מ"ד-1984 </w:t>
      </w:r>
      <w:r w:rsidR="003C1982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בטלות. </w:t>
      </w:r>
    </w:p>
    <w:p w14:paraId="2B1EF57C" w14:textId="77777777" w:rsidR="005C757B" w:rsidRDefault="005C757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3"/>
      <w:bookmarkEnd w:id="7"/>
      <w:r>
        <w:rPr>
          <w:lang w:val="he-IL"/>
        </w:rPr>
        <w:pict w14:anchorId="295146A4">
          <v:rect id="_x0000_s1029" style="position:absolute;left:0;text-align:left;margin-left:464.5pt;margin-top:8.05pt;width:75.05pt;height:10pt;z-index:251657728" o:allowincell="f" filled="f" stroked="f" strokecolor="lime" strokeweight=".25pt">
            <v:textbox inset="0,0,0,0">
              <w:txbxContent>
                <w:p w14:paraId="64A7C896" w14:textId="77777777" w:rsidR="005C757B" w:rsidRDefault="005C757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כ' בטבת תשמ"ו (1 בינואר 1986).</w:t>
      </w:r>
    </w:p>
    <w:p w14:paraId="5DBC5E6D" w14:textId="77777777" w:rsidR="005C757B" w:rsidRDefault="005C757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E7F6746" w14:textId="77777777" w:rsidR="005C757B" w:rsidRDefault="005C757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8A99C95" w14:textId="77777777" w:rsidR="005C757B" w:rsidRDefault="005C757B" w:rsidP="003C1982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"ד באדר א' תשמ"ו (23 בפברואר 1986)</w:t>
      </w:r>
      <w:r>
        <w:rPr>
          <w:rtl/>
        </w:rPr>
        <w:tab/>
      </w:r>
      <w:r>
        <w:rPr>
          <w:rFonts w:hint="cs"/>
          <w:rtl/>
        </w:rPr>
        <w:t>משה קצב</w:t>
      </w:r>
    </w:p>
    <w:p w14:paraId="3DE8C3CA" w14:textId="77777777" w:rsidR="005C757B" w:rsidRDefault="005C757B" w:rsidP="003C1982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שר העבודה והרווחה</w:t>
      </w:r>
    </w:p>
    <w:p w14:paraId="25ABF70C" w14:textId="77777777" w:rsidR="005C757B" w:rsidRDefault="005C757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13158F5" w14:textId="77777777" w:rsidR="005C757B" w:rsidRDefault="005C757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D2E816C" w14:textId="77777777" w:rsidR="005C757B" w:rsidRDefault="005C757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14:paraId="2C2804F2" w14:textId="77777777" w:rsidR="005C757B" w:rsidRDefault="005C757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C757B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11020" w14:textId="77777777" w:rsidR="00295B7A" w:rsidRDefault="00295B7A">
      <w:r>
        <w:separator/>
      </w:r>
    </w:p>
  </w:endnote>
  <w:endnote w:type="continuationSeparator" w:id="0">
    <w:p w14:paraId="59DCDD5A" w14:textId="77777777" w:rsidR="00295B7A" w:rsidRDefault="00295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A4422" w14:textId="77777777" w:rsidR="005C757B" w:rsidRDefault="005C757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E74B16E" w14:textId="77777777" w:rsidR="005C757B" w:rsidRDefault="005C757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DC7A413" w14:textId="77777777" w:rsidR="005C757B" w:rsidRDefault="005C757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Z:\000000000000-law\yael\revadim\07-01-26\039_091.doc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4C0F8" w14:textId="77777777" w:rsidR="005C757B" w:rsidRDefault="005C757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C1982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54BE50D" w14:textId="77777777" w:rsidR="005C757B" w:rsidRDefault="005C757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B9F0056" w14:textId="77777777" w:rsidR="005C757B" w:rsidRDefault="005C757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Z:\000000000000-law\yael\revadim\07-01-26\039_091.doc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FD75F" w14:textId="77777777" w:rsidR="00295B7A" w:rsidRDefault="00295B7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E407CCA" w14:textId="77777777" w:rsidR="00295B7A" w:rsidRDefault="00295B7A">
      <w:pPr>
        <w:spacing w:before="60" w:line="240" w:lineRule="auto"/>
        <w:ind w:right="1134"/>
      </w:pPr>
      <w:r>
        <w:separator/>
      </w:r>
    </w:p>
  </w:footnote>
  <w:footnote w:id="1">
    <w:p w14:paraId="1E1846EB" w14:textId="77777777" w:rsidR="005C757B" w:rsidRDefault="005C757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תשמ"ו מס' 4913</w:t>
        </w:r>
      </w:hyperlink>
      <w:r>
        <w:rPr>
          <w:rFonts w:hint="cs"/>
          <w:sz w:val="20"/>
          <w:rtl/>
        </w:rPr>
        <w:t xml:space="preserve"> מיום 13.3.1986 עמ' 628.</w:t>
      </w:r>
    </w:p>
    <w:p w14:paraId="246561EA" w14:textId="77777777" w:rsidR="005C757B" w:rsidRDefault="005C757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תשס"ו מס' 6449</w:t>
        </w:r>
      </w:hyperlink>
      <w:r>
        <w:rPr>
          <w:rFonts w:hint="cs"/>
          <w:sz w:val="20"/>
          <w:rtl/>
        </w:rPr>
        <w:t xml:space="preserve"> מיום 29.12.2005 עמ' 301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תשס"ו-2005; ר' תקנה 4 לענין תחילה ותחולה.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091A2" w14:textId="77777777" w:rsidR="005C757B" w:rsidRDefault="005C757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(ניכויים לטובת ארגון נכים), תשמ"ו- 1986</w:t>
    </w:r>
  </w:p>
  <w:p w14:paraId="569FDE40" w14:textId="77777777" w:rsidR="005C757B" w:rsidRDefault="005C757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E1E1464" w14:textId="77777777" w:rsidR="005C757B" w:rsidRDefault="005C757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2C4DF" w14:textId="77777777" w:rsidR="005C757B" w:rsidRDefault="005C757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(ניכויים לטובת ארגון נכים), תשמ"ו-1986</w:t>
    </w:r>
  </w:p>
  <w:p w14:paraId="04075FD4" w14:textId="77777777" w:rsidR="005C757B" w:rsidRDefault="005C757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9F40010" w14:textId="77777777" w:rsidR="005C757B" w:rsidRDefault="005C757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60B0"/>
    <w:rsid w:val="00136375"/>
    <w:rsid w:val="00295B7A"/>
    <w:rsid w:val="003060B0"/>
    <w:rsid w:val="003C1982"/>
    <w:rsid w:val="005C757B"/>
    <w:rsid w:val="007B228D"/>
    <w:rsid w:val="00A51DD2"/>
    <w:rsid w:val="00D419EA"/>
    <w:rsid w:val="00E56585"/>
    <w:rsid w:val="00FC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144450E"/>
  <w15:chartTrackingRefBased/>
  <w15:docId w15:val="{7EA531A8-D1CB-4AD8-8DBE-45A2AB56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449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449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449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449.pdf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449.pdf" TargetMode="External"/><Relationship Id="rId1" Type="http://schemas.openxmlformats.org/officeDocument/2006/relationships/hyperlink" Target="http://www.nevo.co.il/Law_word/law06/tak-491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39</vt:lpstr>
    </vt:vector>
  </TitlesOfParts>
  <Company/>
  <LinksUpToDate>false</LinksUpToDate>
  <CharactersWithSpaces>2930</CharactersWithSpaces>
  <SharedDoc>false</SharedDoc>
  <HLinks>
    <vt:vector size="60" baseType="variant">
      <vt:variant>
        <vt:i4>8060933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http://www.nevo.co.il/Law_word/law06/tak-6449.pdf</vt:lpwstr>
      </vt:variant>
      <vt:variant>
        <vt:lpwstr/>
      </vt:variant>
      <vt:variant>
        <vt:i4>8060933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http://www.nevo.co.il/Law_word/law06/tak-6449.pdf</vt:lpwstr>
      </vt:variant>
      <vt:variant>
        <vt:lpwstr/>
      </vt:variant>
      <vt:variant>
        <vt:i4>8060933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http://www.nevo.co.il/Law_word/law06/tak-6449.pdf</vt:lpwstr>
      </vt:variant>
      <vt:variant>
        <vt:lpwstr/>
      </vt:variant>
      <vt:variant>
        <vt:i4>8060933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http://www.nevo.co.il/Law_word/law06/tak-6449.pdf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http://www.nevo.co.il/Law_word/law06/tak-6449.pdf</vt:lpwstr>
      </vt:variant>
      <vt:variant>
        <vt:lpwstr/>
      </vt:variant>
      <vt:variant>
        <vt:i4>8126466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http://www.nevo.co.il/Law_word/law06/tak-4913.pdf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39</dc:title>
  <dc:subject/>
  <dc:creator>eli</dc:creator>
  <cp:keywords/>
  <dc:description/>
  <cp:lastModifiedBy>Shimon Doodkin</cp:lastModifiedBy>
  <cp:revision>2</cp:revision>
  <dcterms:created xsi:type="dcterms:W3CDTF">2023-06-05T20:18:00Z</dcterms:created>
  <dcterms:modified xsi:type="dcterms:W3CDTF">2023-06-05T20:18:00Z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0039</vt:lpwstr>
  </property>
  <property fmtid="{D5CDD505-2E9C-101B-9397-08002B2CF9AE}" pid="3" name="CHNAME">
    <vt:lpwstr>ביטוח לאומי</vt:lpwstr>
  </property>
  <property fmtid="{D5CDD505-2E9C-101B-9397-08002B2CF9AE}" pid="4" name="LAWNAME">
    <vt:lpwstr>תקנות הביטוח הלאומי (ניכויים לטובת ארגון נכים), תשמ"ו-1986</vt:lpwstr>
  </property>
  <property fmtid="{D5CDD505-2E9C-101B-9397-08002B2CF9AE}" pid="5" name="LAWNUMBER">
    <vt:lpwstr>0091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http://www.nevo.co.il/Law_word/law06/tak-6449.pdf;רשומות – תקנות כלליות#תוקנו ק"ת תשס"ו מס' 6449# מיום 29.12.2005#עמ' 301 – תק' תשס"ו-2005# ר' תקנה 4 לענין תחילה ותחולה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ביטוח</vt:lpwstr>
  </property>
  <property fmtid="{D5CDD505-2E9C-101B-9397-08002B2CF9AE}" pid="23" name="NOSE21">
    <vt:lpwstr>ביטוח לאומי</vt:lpwstr>
  </property>
  <property fmtid="{D5CDD505-2E9C-101B-9397-08002B2CF9AE}" pid="24" name="NOSE31">
    <vt:lpwstr>דמי ביטוח</vt:lpwstr>
  </property>
  <property fmtid="{D5CDD505-2E9C-101B-9397-08002B2CF9AE}" pid="25" name="NOSE41">
    <vt:lpwstr>תשלום, ניכוי ופטור</vt:lpwstr>
  </property>
  <property fmtid="{D5CDD505-2E9C-101B-9397-08002B2CF9AE}" pid="26" name="NOSE12">
    <vt:lpwstr>ביטוח</vt:lpwstr>
  </property>
  <property fmtid="{D5CDD505-2E9C-101B-9397-08002B2CF9AE}" pid="27" name="NOSE22">
    <vt:lpwstr>ביטוח לאומי</vt:lpwstr>
  </property>
  <property fmtid="{D5CDD505-2E9C-101B-9397-08002B2CF9AE}" pid="28" name="NOSE32">
    <vt:lpwstr>ביטוח נכות ונכים</vt:lpwstr>
  </property>
  <property fmtid="{D5CDD505-2E9C-101B-9397-08002B2CF9AE}" pid="29" name="NOSE42">
    <vt:lpwstr/>
  </property>
  <property fmtid="{D5CDD505-2E9C-101B-9397-08002B2CF9AE}" pid="30" name="NOSE13">
    <vt:lpwstr>בריאות</vt:lpwstr>
  </property>
  <property fmtid="{D5CDD505-2E9C-101B-9397-08002B2CF9AE}" pid="31" name="NOSE23">
    <vt:lpwstr>נכים</vt:lpwstr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>רשויות ומשפט מנהלי</vt:lpwstr>
  </property>
  <property fmtid="{D5CDD505-2E9C-101B-9397-08002B2CF9AE}" pid="35" name="NOSE24">
    <vt:lpwstr>שרותי רווחה</vt:lpwstr>
  </property>
  <property fmtid="{D5CDD505-2E9C-101B-9397-08002B2CF9AE}" pid="36" name="NOSE34">
    <vt:lpwstr>נכים</vt:lpwstr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הביטוח הלאומי [נוסח משולב]</vt:lpwstr>
  </property>
  <property fmtid="{D5CDD505-2E9C-101B-9397-08002B2CF9AE}" pid="63" name="MEKOR_SAIF1">
    <vt:lpwstr>148X;381X;400X</vt:lpwstr>
  </property>
</Properties>
</file>