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875F" w14:textId="77777777" w:rsidR="00D16267" w:rsidRDefault="00D16267" w:rsidP="00847642">
      <w:pPr>
        <w:pStyle w:val="big-header"/>
        <w:ind w:left="0" w:right="1134"/>
        <w:rPr>
          <w:rFonts w:hint="cs"/>
          <w:rtl/>
        </w:rPr>
      </w:pPr>
      <w:r>
        <w:rPr>
          <w:rtl/>
        </w:rPr>
        <w:t>תקנות הביטוח הלאומי (תשלום מיוחד בעד יילוד), תשל"ג-1973</w:t>
      </w:r>
    </w:p>
    <w:p w14:paraId="7C813774" w14:textId="77777777" w:rsidR="00FC1BF1" w:rsidRDefault="00FC1BF1" w:rsidP="00FC1BF1">
      <w:pPr>
        <w:spacing w:line="320" w:lineRule="auto"/>
        <w:jc w:val="left"/>
        <w:rPr>
          <w:rFonts w:cs="FrankRuehl" w:hint="cs"/>
          <w:szCs w:val="26"/>
          <w:rtl/>
        </w:rPr>
      </w:pPr>
    </w:p>
    <w:p w14:paraId="0439455F" w14:textId="77777777" w:rsidR="00847642" w:rsidRPr="00FC1BF1" w:rsidRDefault="00847642" w:rsidP="00FC1BF1">
      <w:pPr>
        <w:spacing w:line="320" w:lineRule="auto"/>
        <w:jc w:val="left"/>
        <w:rPr>
          <w:rFonts w:cs="FrankRuehl" w:hint="cs"/>
          <w:szCs w:val="26"/>
          <w:rtl/>
        </w:rPr>
      </w:pPr>
    </w:p>
    <w:p w14:paraId="2426F41A" w14:textId="77777777" w:rsidR="00FC1BF1" w:rsidRPr="00FC1BF1" w:rsidRDefault="00FC1BF1" w:rsidP="00FC1BF1">
      <w:pPr>
        <w:spacing w:line="320" w:lineRule="auto"/>
        <w:jc w:val="left"/>
        <w:rPr>
          <w:rFonts w:cs="Miriam" w:hint="cs"/>
          <w:szCs w:val="22"/>
          <w:rtl/>
        </w:rPr>
      </w:pPr>
      <w:r w:rsidRPr="00FC1BF1">
        <w:rPr>
          <w:rFonts w:cs="Miriam"/>
          <w:szCs w:val="22"/>
          <w:rtl/>
        </w:rPr>
        <w:t>ביטוח</w:t>
      </w:r>
      <w:r w:rsidRPr="00FC1BF1">
        <w:rPr>
          <w:rFonts w:cs="FrankRuehl"/>
          <w:szCs w:val="26"/>
          <w:rtl/>
        </w:rPr>
        <w:t xml:space="preserve"> – ביטוח לאומי – קיצבאות וגימלאות</w:t>
      </w:r>
    </w:p>
    <w:p w14:paraId="056F51D4" w14:textId="77777777" w:rsidR="00D16267" w:rsidRDefault="00D1626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D022B" w:rsidRPr="000D022B" w14:paraId="51F27642" w14:textId="77777777" w:rsidTr="000D022B">
        <w:tblPrEx>
          <w:tblCellMar>
            <w:top w:w="0" w:type="dxa"/>
            <w:bottom w:w="0" w:type="dxa"/>
          </w:tblCellMar>
        </w:tblPrEx>
        <w:tc>
          <w:tcPr>
            <w:tcW w:w="1247" w:type="dxa"/>
          </w:tcPr>
          <w:p w14:paraId="1AA2F754" w14:textId="77777777" w:rsidR="000D022B" w:rsidRPr="000D022B" w:rsidRDefault="000D022B" w:rsidP="000D022B">
            <w:pPr>
              <w:spacing w:line="240" w:lineRule="auto"/>
              <w:jc w:val="left"/>
              <w:rPr>
                <w:rFonts w:cs="Frankruhel"/>
                <w:sz w:val="24"/>
                <w:rtl/>
              </w:rPr>
            </w:pPr>
            <w:r>
              <w:rPr>
                <w:rFonts w:cs="Times New Roman"/>
                <w:sz w:val="24"/>
                <w:rtl/>
              </w:rPr>
              <w:t xml:space="preserve">סעיף 1 </w:t>
            </w:r>
          </w:p>
        </w:tc>
        <w:tc>
          <w:tcPr>
            <w:tcW w:w="5669" w:type="dxa"/>
          </w:tcPr>
          <w:p w14:paraId="78F705AA" w14:textId="77777777" w:rsidR="000D022B" w:rsidRPr="000D022B" w:rsidRDefault="000D022B" w:rsidP="000D022B">
            <w:pPr>
              <w:spacing w:line="240" w:lineRule="auto"/>
              <w:jc w:val="left"/>
              <w:rPr>
                <w:rFonts w:cs="Frankruhel"/>
                <w:sz w:val="24"/>
                <w:rtl/>
              </w:rPr>
            </w:pPr>
            <w:r>
              <w:rPr>
                <w:rFonts w:cs="Times New Roman"/>
                <w:sz w:val="24"/>
                <w:rtl/>
              </w:rPr>
              <w:t>קיצבה מיוחדת</w:t>
            </w:r>
          </w:p>
        </w:tc>
        <w:tc>
          <w:tcPr>
            <w:tcW w:w="567" w:type="dxa"/>
          </w:tcPr>
          <w:p w14:paraId="37A134C8" w14:textId="77777777" w:rsidR="000D022B" w:rsidRPr="000D022B" w:rsidRDefault="000D022B" w:rsidP="000D022B">
            <w:pPr>
              <w:spacing w:line="240" w:lineRule="auto"/>
              <w:jc w:val="left"/>
              <w:rPr>
                <w:rStyle w:val="Hyperlink"/>
                <w:rtl/>
              </w:rPr>
            </w:pPr>
            <w:hyperlink w:anchor="Seif1" w:tooltip="קיצבה מיוחדת" w:history="1">
              <w:r w:rsidRPr="000D022B">
                <w:rPr>
                  <w:rStyle w:val="Hyperlink"/>
                </w:rPr>
                <w:t>Go</w:t>
              </w:r>
            </w:hyperlink>
          </w:p>
        </w:tc>
        <w:tc>
          <w:tcPr>
            <w:tcW w:w="850" w:type="dxa"/>
          </w:tcPr>
          <w:p w14:paraId="3E72B765" w14:textId="77777777" w:rsidR="000D022B" w:rsidRPr="000D022B" w:rsidRDefault="000D022B" w:rsidP="000D0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022B" w:rsidRPr="000D022B" w14:paraId="42420C80" w14:textId="77777777" w:rsidTr="000D022B">
        <w:tblPrEx>
          <w:tblCellMar>
            <w:top w:w="0" w:type="dxa"/>
            <w:bottom w:w="0" w:type="dxa"/>
          </w:tblCellMar>
        </w:tblPrEx>
        <w:tc>
          <w:tcPr>
            <w:tcW w:w="1247" w:type="dxa"/>
          </w:tcPr>
          <w:p w14:paraId="5DAF9046" w14:textId="77777777" w:rsidR="000D022B" w:rsidRPr="000D022B" w:rsidRDefault="000D022B" w:rsidP="000D022B">
            <w:pPr>
              <w:spacing w:line="240" w:lineRule="auto"/>
              <w:jc w:val="left"/>
              <w:rPr>
                <w:rFonts w:cs="Frankruhel"/>
                <w:sz w:val="24"/>
                <w:rtl/>
              </w:rPr>
            </w:pPr>
            <w:r>
              <w:rPr>
                <w:rFonts w:cs="Times New Roman"/>
                <w:sz w:val="24"/>
                <w:rtl/>
              </w:rPr>
              <w:t xml:space="preserve">סעיף 2 </w:t>
            </w:r>
          </w:p>
        </w:tc>
        <w:tc>
          <w:tcPr>
            <w:tcW w:w="5669" w:type="dxa"/>
          </w:tcPr>
          <w:p w14:paraId="333EC684" w14:textId="77777777" w:rsidR="000D022B" w:rsidRPr="000D022B" w:rsidRDefault="000D022B" w:rsidP="000D022B">
            <w:pPr>
              <w:spacing w:line="240" w:lineRule="auto"/>
              <w:jc w:val="left"/>
              <w:rPr>
                <w:rFonts w:cs="Frankruhel"/>
                <w:sz w:val="24"/>
                <w:rtl/>
              </w:rPr>
            </w:pPr>
            <w:r>
              <w:rPr>
                <w:rFonts w:cs="Times New Roman"/>
                <w:sz w:val="24"/>
                <w:rtl/>
              </w:rPr>
              <w:t>תגמול מיוחד</w:t>
            </w:r>
          </w:p>
        </w:tc>
        <w:tc>
          <w:tcPr>
            <w:tcW w:w="567" w:type="dxa"/>
          </w:tcPr>
          <w:p w14:paraId="0A527DD0" w14:textId="77777777" w:rsidR="000D022B" w:rsidRPr="000D022B" w:rsidRDefault="000D022B" w:rsidP="000D022B">
            <w:pPr>
              <w:spacing w:line="240" w:lineRule="auto"/>
              <w:jc w:val="left"/>
              <w:rPr>
                <w:rStyle w:val="Hyperlink"/>
                <w:rtl/>
              </w:rPr>
            </w:pPr>
            <w:hyperlink w:anchor="Seif2" w:tooltip="תגמול מיוחד" w:history="1">
              <w:r w:rsidRPr="000D022B">
                <w:rPr>
                  <w:rStyle w:val="Hyperlink"/>
                </w:rPr>
                <w:t>Go</w:t>
              </w:r>
            </w:hyperlink>
          </w:p>
        </w:tc>
        <w:tc>
          <w:tcPr>
            <w:tcW w:w="850" w:type="dxa"/>
          </w:tcPr>
          <w:p w14:paraId="19B14F75" w14:textId="77777777" w:rsidR="000D022B" w:rsidRPr="000D022B" w:rsidRDefault="000D022B" w:rsidP="000D0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022B" w:rsidRPr="000D022B" w14:paraId="252CCA5A" w14:textId="77777777" w:rsidTr="000D022B">
        <w:tblPrEx>
          <w:tblCellMar>
            <w:top w:w="0" w:type="dxa"/>
            <w:bottom w:w="0" w:type="dxa"/>
          </w:tblCellMar>
        </w:tblPrEx>
        <w:tc>
          <w:tcPr>
            <w:tcW w:w="1247" w:type="dxa"/>
          </w:tcPr>
          <w:p w14:paraId="7AE671E6" w14:textId="77777777" w:rsidR="000D022B" w:rsidRPr="000D022B" w:rsidRDefault="000D022B" w:rsidP="000D022B">
            <w:pPr>
              <w:spacing w:line="240" w:lineRule="auto"/>
              <w:jc w:val="left"/>
              <w:rPr>
                <w:rFonts w:cs="Frankruhel"/>
                <w:sz w:val="24"/>
                <w:rtl/>
              </w:rPr>
            </w:pPr>
            <w:r>
              <w:rPr>
                <w:rFonts w:cs="Times New Roman"/>
                <w:sz w:val="24"/>
                <w:rtl/>
              </w:rPr>
              <w:t xml:space="preserve">סעיף 2א </w:t>
            </w:r>
          </w:p>
        </w:tc>
        <w:tc>
          <w:tcPr>
            <w:tcW w:w="5669" w:type="dxa"/>
          </w:tcPr>
          <w:p w14:paraId="75AC77DE" w14:textId="77777777" w:rsidR="000D022B" w:rsidRPr="000D022B" w:rsidRDefault="000D022B" w:rsidP="000D022B">
            <w:pPr>
              <w:spacing w:line="240" w:lineRule="auto"/>
              <w:jc w:val="left"/>
              <w:rPr>
                <w:rFonts w:cs="Frankruhel"/>
                <w:sz w:val="24"/>
                <w:rtl/>
              </w:rPr>
            </w:pPr>
            <w:r>
              <w:rPr>
                <w:rFonts w:cs="Times New Roman"/>
                <w:sz w:val="24"/>
                <w:rtl/>
              </w:rPr>
              <w:t>פרטים נוספים</w:t>
            </w:r>
          </w:p>
        </w:tc>
        <w:tc>
          <w:tcPr>
            <w:tcW w:w="567" w:type="dxa"/>
          </w:tcPr>
          <w:p w14:paraId="747F6E77" w14:textId="77777777" w:rsidR="000D022B" w:rsidRPr="000D022B" w:rsidRDefault="000D022B" w:rsidP="000D022B">
            <w:pPr>
              <w:spacing w:line="240" w:lineRule="auto"/>
              <w:jc w:val="left"/>
              <w:rPr>
                <w:rStyle w:val="Hyperlink"/>
                <w:rtl/>
              </w:rPr>
            </w:pPr>
            <w:hyperlink w:anchor="Seif5" w:tooltip="פרטים נוספים" w:history="1">
              <w:r w:rsidRPr="000D022B">
                <w:rPr>
                  <w:rStyle w:val="Hyperlink"/>
                </w:rPr>
                <w:t>Go</w:t>
              </w:r>
            </w:hyperlink>
          </w:p>
        </w:tc>
        <w:tc>
          <w:tcPr>
            <w:tcW w:w="850" w:type="dxa"/>
          </w:tcPr>
          <w:p w14:paraId="57BDBDF2" w14:textId="77777777" w:rsidR="000D022B" w:rsidRPr="000D022B" w:rsidRDefault="000D022B" w:rsidP="000D0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022B" w:rsidRPr="000D022B" w14:paraId="55203D30" w14:textId="77777777" w:rsidTr="000D022B">
        <w:tblPrEx>
          <w:tblCellMar>
            <w:top w:w="0" w:type="dxa"/>
            <w:bottom w:w="0" w:type="dxa"/>
          </w:tblCellMar>
        </w:tblPrEx>
        <w:tc>
          <w:tcPr>
            <w:tcW w:w="1247" w:type="dxa"/>
          </w:tcPr>
          <w:p w14:paraId="425BA594" w14:textId="77777777" w:rsidR="000D022B" w:rsidRPr="000D022B" w:rsidRDefault="000D022B" w:rsidP="000D022B">
            <w:pPr>
              <w:spacing w:line="240" w:lineRule="auto"/>
              <w:jc w:val="left"/>
              <w:rPr>
                <w:rFonts w:cs="Frankruhel"/>
                <w:sz w:val="24"/>
                <w:rtl/>
              </w:rPr>
            </w:pPr>
            <w:r>
              <w:rPr>
                <w:rFonts w:cs="Times New Roman"/>
                <w:sz w:val="24"/>
                <w:rtl/>
              </w:rPr>
              <w:t xml:space="preserve">סעיף 3 </w:t>
            </w:r>
          </w:p>
        </w:tc>
        <w:tc>
          <w:tcPr>
            <w:tcW w:w="5669" w:type="dxa"/>
          </w:tcPr>
          <w:p w14:paraId="50EBF229" w14:textId="77777777" w:rsidR="000D022B" w:rsidRPr="000D022B" w:rsidRDefault="000D022B" w:rsidP="000D022B">
            <w:pPr>
              <w:spacing w:line="240" w:lineRule="auto"/>
              <w:jc w:val="left"/>
              <w:rPr>
                <w:rFonts w:cs="Frankruhel"/>
                <w:sz w:val="24"/>
                <w:rtl/>
              </w:rPr>
            </w:pPr>
            <w:r>
              <w:rPr>
                <w:rFonts w:cs="Times New Roman"/>
                <w:sz w:val="24"/>
                <w:rtl/>
              </w:rPr>
              <w:t>מניעת תשלום כפל</w:t>
            </w:r>
          </w:p>
        </w:tc>
        <w:tc>
          <w:tcPr>
            <w:tcW w:w="567" w:type="dxa"/>
          </w:tcPr>
          <w:p w14:paraId="06B5EF1B" w14:textId="77777777" w:rsidR="000D022B" w:rsidRPr="000D022B" w:rsidRDefault="000D022B" w:rsidP="000D022B">
            <w:pPr>
              <w:spacing w:line="240" w:lineRule="auto"/>
              <w:jc w:val="left"/>
              <w:rPr>
                <w:rStyle w:val="Hyperlink"/>
                <w:rtl/>
              </w:rPr>
            </w:pPr>
            <w:hyperlink w:anchor="Seif3" w:tooltip="מניעת תשלום כפל" w:history="1">
              <w:r w:rsidRPr="000D022B">
                <w:rPr>
                  <w:rStyle w:val="Hyperlink"/>
                </w:rPr>
                <w:t>Go</w:t>
              </w:r>
            </w:hyperlink>
          </w:p>
        </w:tc>
        <w:tc>
          <w:tcPr>
            <w:tcW w:w="850" w:type="dxa"/>
          </w:tcPr>
          <w:p w14:paraId="0CA29AFB" w14:textId="77777777" w:rsidR="000D022B" w:rsidRPr="000D022B" w:rsidRDefault="000D022B" w:rsidP="000D0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D022B" w:rsidRPr="000D022B" w14:paraId="6FE2B34A" w14:textId="77777777" w:rsidTr="000D022B">
        <w:tblPrEx>
          <w:tblCellMar>
            <w:top w:w="0" w:type="dxa"/>
            <w:bottom w:w="0" w:type="dxa"/>
          </w:tblCellMar>
        </w:tblPrEx>
        <w:tc>
          <w:tcPr>
            <w:tcW w:w="1247" w:type="dxa"/>
          </w:tcPr>
          <w:p w14:paraId="50D84882" w14:textId="77777777" w:rsidR="000D022B" w:rsidRPr="000D022B" w:rsidRDefault="000D022B" w:rsidP="000D022B">
            <w:pPr>
              <w:spacing w:line="240" w:lineRule="auto"/>
              <w:jc w:val="left"/>
              <w:rPr>
                <w:rFonts w:cs="Frankruhel"/>
                <w:sz w:val="24"/>
                <w:rtl/>
              </w:rPr>
            </w:pPr>
            <w:r>
              <w:rPr>
                <w:rFonts w:cs="Times New Roman"/>
                <w:sz w:val="24"/>
                <w:rtl/>
              </w:rPr>
              <w:t xml:space="preserve">סעיף 4 </w:t>
            </w:r>
          </w:p>
        </w:tc>
        <w:tc>
          <w:tcPr>
            <w:tcW w:w="5669" w:type="dxa"/>
          </w:tcPr>
          <w:p w14:paraId="1462768D" w14:textId="77777777" w:rsidR="000D022B" w:rsidRPr="000D022B" w:rsidRDefault="000D022B" w:rsidP="000D022B">
            <w:pPr>
              <w:spacing w:line="240" w:lineRule="auto"/>
              <w:jc w:val="left"/>
              <w:rPr>
                <w:rFonts w:cs="Frankruhel"/>
                <w:sz w:val="24"/>
                <w:rtl/>
              </w:rPr>
            </w:pPr>
            <w:r>
              <w:rPr>
                <w:rFonts w:cs="Times New Roman"/>
                <w:sz w:val="24"/>
                <w:rtl/>
              </w:rPr>
              <w:t>תחילה</w:t>
            </w:r>
          </w:p>
        </w:tc>
        <w:tc>
          <w:tcPr>
            <w:tcW w:w="567" w:type="dxa"/>
          </w:tcPr>
          <w:p w14:paraId="206AB21A" w14:textId="77777777" w:rsidR="000D022B" w:rsidRPr="000D022B" w:rsidRDefault="000D022B" w:rsidP="000D022B">
            <w:pPr>
              <w:spacing w:line="240" w:lineRule="auto"/>
              <w:jc w:val="left"/>
              <w:rPr>
                <w:rStyle w:val="Hyperlink"/>
                <w:rtl/>
              </w:rPr>
            </w:pPr>
            <w:hyperlink w:anchor="Seif4" w:tooltip="תחילה" w:history="1">
              <w:r w:rsidRPr="000D022B">
                <w:rPr>
                  <w:rStyle w:val="Hyperlink"/>
                </w:rPr>
                <w:t>Go</w:t>
              </w:r>
            </w:hyperlink>
          </w:p>
        </w:tc>
        <w:tc>
          <w:tcPr>
            <w:tcW w:w="850" w:type="dxa"/>
          </w:tcPr>
          <w:p w14:paraId="383F4FBC" w14:textId="77777777" w:rsidR="000D022B" w:rsidRPr="000D022B" w:rsidRDefault="000D022B" w:rsidP="000D0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67050F79" w14:textId="77777777" w:rsidR="00D16267" w:rsidRDefault="00D16267">
      <w:pPr>
        <w:pStyle w:val="big-header"/>
        <w:ind w:left="0" w:right="1134"/>
        <w:rPr>
          <w:rtl/>
        </w:rPr>
      </w:pPr>
    </w:p>
    <w:p w14:paraId="482F7CE2" w14:textId="77777777" w:rsidR="00D16267" w:rsidRDefault="00D16267" w:rsidP="00847642">
      <w:pPr>
        <w:pStyle w:val="big-header"/>
        <w:ind w:left="0" w:right="1134"/>
        <w:rPr>
          <w:rStyle w:val="default"/>
          <w:rFonts w:cs="FrankRuehl" w:hint="cs"/>
          <w:rtl/>
        </w:rPr>
      </w:pPr>
      <w:r>
        <w:rPr>
          <w:rtl/>
        </w:rPr>
        <w:br w:type="page"/>
      </w:r>
      <w:r w:rsidR="00847642">
        <w:rPr>
          <w:rtl/>
          <w:lang w:eastAsia="en-US"/>
        </w:rPr>
        <w:lastRenderedPageBreak/>
        <w:pict w14:anchorId="507ADF5F">
          <v:shapetype id="_x0000_t202" coordsize="21600,21600" o:spt="202" path="m,l,21600r21600,l21600,xe">
            <v:stroke joinstyle="miter"/>
            <v:path gradientshapeok="t" o:connecttype="rect"/>
          </v:shapetype>
          <v:shape id="_x0000_s1036" type="#_x0000_t202" style="position:absolute;left:0;text-align:left;margin-left:470.35pt;margin-top:25.5pt;width:1in;height:9.3pt;z-index:251657216" filled="f" stroked="f">
            <v:textbox inset="1mm,0,1mm,0">
              <w:txbxContent>
                <w:p w14:paraId="7F019816" w14:textId="77777777" w:rsidR="00847642" w:rsidRDefault="00847642" w:rsidP="00847642">
                  <w:pPr>
                    <w:spacing w:line="160" w:lineRule="exact"/>
                    <w:jc w:val="left"/>
                    <w:rPr>
                      <w:rFonts w:cs="Miriam"/>
                      <w:noProof/>
                      <w:szCs w:val="18"/>
                      <w:rtl/>
                    </w:rPr>
                  </w:pPr>
                  <w:r>
                    <w:rPr>
                      <w:rFonts w:cs="Miriam"/>
                      <w:szCs w:val="18"/>
                      <w:rtl/>
                    </w:rPr>
                    <w:t>ת</w:t>
                  </w:r>
                  <w:r>
                    <w:rPr>
                      <w:rFonts w:cs="Miriam" w:hint="cs"/>
                      <w:szCs w:val="18"/>
                      <w:rtl/>
                    </w:rPr>
                    <w:t>ק' תשע"ה-2014</w:t>
                  </w:r>
                </w:p>
              </w:txbxContent>
            </v:textbox>
          </v:shape>
        </w:pict>
      </w:r>
      <w:r>
        <w:rPr>
          <w:rtl/>
        </w:rPr>
        <w:t>ת</w:t>
      </w:r>
      <w:r>
        <w:rPr>
          <w:rFonts w:hint="cs"/>
          <w:rtl/>
        </w:rPr>
        <w:t>קנות הביטוח הלאומי (תשלום מיוחד בעד יילוד), תשל"ג-1973</w:t>
      </w:r>
      <w:r>
        <w:rPr>
          <w:rStyle w:val="default"/>
          <w:rtl/>
        </w:rPr>
        <w:footnoteReference w:customMarkFollows="1" w:id="1"/>
        <w:t>*</w:t>
      </w:r>
    </w:p>
    <w:p w14:paraId="60D6C177" w14:textId="77777777" w:rsidR="00847642" w:rsidRPr="00A83040" w:rsidRDefault="00847642" w:rsidP="00847642">
      <w:pPr>
        <w:pStyle w:val="P00"/>
        <w:spacing w:before="0"/>
        <w:ind w:left="0" w:right="1134"/>
        <w:rPr>
          <w:rFonts w:hint="cs"/>
          <w:vanish/>
          <w:color w:val="FF0000"/>
          <w:szCs w:val="20"/>
          <w:shd w:val="clear" w:color="auto" w:fill="FFFF99"/>
          <w:rtl/>
        </w:rPr>
      </w:pPr>
      <w:bookmarkStart w:id="0" w:name="Rov9"/>
      <w:r w:rsidRPr="00A83040">
        <w:rPr>
          <w:rFonts w:hint="cs"/>
          <w:vanish/>
          <w:color w:val="FF0000"/>
          <w:szCs w:val="20"/>
          <w:shd w:val="clear" w:color="auto" w:fill="FFFF99"/>
          <w:rtl/>
        </w:rPr>
        <w:t>מיום 4.12.2014</w:t>
      </w:r>
    </w:p>
    <w:p w14:paraId="29C8EA7E" w14:textId="77777777" w:rsidR="00847642" w:rsidRPr="00A83040" w:rsidRDefault="00847642" w:rsidP="00847642">
      <w:pPr>
        <w:pStyle w:val="P00"/>
        <w:spacing w:before="0"/>
        <w:ind w:left="0" w:right="1134"/>
        <w:rPr>
          <w:rFonts w:hint="cs"/>
          <w:vanish/>
          <w:szCs w:val="20"/>
          <w:shd w:val="clear" w:color="auto" w:fill="FFFF99"/>
          <w:rtl/>
        </w:rPr>
      </w:pPr>
      <w:r w:rsidRPr="00A83040">
        <w:rPr>
          <w:rFonts w:hint="cs"/>
          <w:b/>
          <w:bCs/>
          <w:vanish/>
          <w:szCs w:val="20"/>
          <w:shd w:val="clear" w:color="auto" w:fill="FFFF99"/>
          <w:rtl/>
        </w:rPr>
        <w:t>תק' תשע"ה-2014</w:t>
      </w:r>
    </w:p>
    <w:p w14:paraId="1BD8ABB5" w14:textId="77777777" w:rsidR="00847642" w:rsidRPr="00A83040" w:rsidRDefault="00847642" w:rsidP="00847642">
      <w:pPr>
        <w:pStyle w:val="P00"/>
        <w:spacing w:before="0"/>
        <w:ind w:left="0" w:right="1134"/>
        <w:rPr>
          <w:rFonts w:hint="cs"/>
          <w:vanish/>
          <w:szCs w:val="20"/>
          <w:shd w:val="clear" w:color="auto" w:fill="FFFF99"/>
          <w:rtl/>
        </w:rPr>
      </w:pPr>
      <w:hyperlink r:id="rId6" w:history="1">
        <w:r w:rsidRPr="00A83040">
          <w:rPr>
            <w:rStyle w:val="Hyperlink"/>
            <w:rFonts w:hint="cs"/>
            <w:vanish/>
            <w:szCs w:val="20"/>
            <w:shd w:val="clear" w:color="auto" w:fill="FFFF99"/>
            <w:rtl/>
          </w:rPr>
          <w:t>ק"ת תשע"ה מס' 7451</w:t>
        </w:r>
      </w:hyperlink>
      <w:r w:rsidRPr="00A83040">
        <w:rPr>
          <w:rFonts w:hint="cs"/>
          <w:vanish/>
          <w:szCs w:val="20"/>
          <w:shd w:val="clear" w:color="auto" w:fill="FFFF99"/>
          <w:rtl/>
        </w:rPr>
        <w:t xml:space="preserve"> מיום 4.12.2014 עמ' 338</w:t>
      </w:r>
    </w:p>
    <w:p w14:paraId="6240009D" w14:textId="77777777" w:rsidR="00847642" w:rsidRPr="00847642" w:rsidRDefault="00847642" w:rsidP="00847642">
      <w:pPr>
        <w:pStyle w:val="P00"/>
        <w:spacing w:before="0"/>
        <w:ind w:left="0" w:right="1134"/>
        <w:rPr>
          <w:rFonts w:hint="cs"/>
          <w:sz w:val="2"/>
          <w:szCs w:val="2"/>
          <w:rtl/>
        </w:rPr>
      </w:pPr>
      <w:r w:rsidRPr="00A83040">
        <w:rPr>
          <w:rFonts w:hint="cs"/>
          <w:b/>
          <w:bCs/>
          <w:vanish/>
          <w:szCs w:val="20"/>
          <w:shd w:val="clear" w:color="auto" w:fill="FFFF99"/>
          <w:rtl/>
        </w:rPr>
        <w:t>הוספת כותרת לתקנות</w:t>
      </w:r>
      <w:bookmarkEnd w:id="0"/>
    </w:p>
    <w:p w14:paraId="4C647A46" w14:textId="77777777" w:rsidR="00D16267" w:rsidRDefault="00847642" w:rsidP="00847642">
      <w:pPr>
        <w:pStyle w:val="P00"/>
        <w:spacing w:before="72"/>
        <w:ind w:left="0" w:right="1134"/>
        <w:rPr>
          <w:rStyle w:val="default"/>
          <w:rFonts w:cs="FrankRuehl" w:hint="cs"/>
          <w:rtl/>
        </w:rPr>
      </w:pPr>
      <w:r>
        <w:rPr>
          <w:rtl/>
          <w:lang w:eastAsia="en-US"/>
        </w:rPr>
        <w:pict w14:anchorId="14D822B8">
          <v:shape id="_x0000_s1039" type="#_x0000_t202" style="position:absolute;left:0;text-align:left;margin-left:470.35pt;margin-top:7.1pt;width:1in;height:11.2pt;z-index:251658240" filled="f" stroked="f">
            <v:textbox inset="1mm,0,1mm,0">
              <w:txbxContent>
                <w:p w14:paraId="29E296C7" w14:textId="77777777" w:rsidR="00847642" w:rsidRDefault="00847642" w:rsidP="00847642">
                  <w:pPr>
                    <w:spacing w:line="160" w:lineRule="exact"/>
                    <w:jc w:val="left"/>
                    <w:rPr>
                      <w:rFonts w:cs="Miriam"/>
                      <w:noProof/>
                      <w:szCs w:val="18"/>
                      <w:rtl/>
                    </w:rPr>
                  </w:pPr>
                  <w:r>
                    <w:rPr>
                      <w:rFonts w:cs="Miriam"/>
                      <w:szCs w:val="18"/>
                      <w:rtl/>
                    </w:rPr>
                    <w:t>ת</w:t>
                  </w:r>
                  <w:r>
                    <w:rPr>
                      <w:rFonts w:cs="Miriam" w:hint="cs"/>
                      <w:szCs w:val="18"/>
                      <w:rtl/>
                    </w:rPr>
                    <w:t>ק' תשע"ה-2014</w:t>
                  </w:r>
                </w:p>
              </w:txbxContent>
            </v:textbox>
          </v:shape>
        </w:pict>
      </w:r>
      <w:r w:rsidR="00D16267">
        <w:rPr>
          <w:rtl/>
        </w:rPr>
        <w:tab/>
      </w:r>
      <w:r w:rsidR="00D16267">
        <w:rPr>
          <w:rStyle w:val="default"/>
          <w:rFonts w:cs="FrankRuehl"/>
          <w:rtl/>
        </w:rPr>
        <w:t>ב</w:t>
      </w:r>
      <w:r w:rsidR="00D16267">
        <w:rPr>
          <w:rStyle w:val="default"/>
          <w:rFonts w:cs="FrankRuehl" w:hint="cs"/>
          <w:rtl/>
        </w:rPr>
        <w:t>תוקף סמכותי לפי</w:t>
      </w:r>
      <w:r w:rsidR="00D16267">
        <w:rPr>
          <w:rStyle w:val="default"/>
          <w:rFonts w:cs="FrankRuehl"/>
          <w:rtl/>
        </w:rPr>
        <w:t xml:space="preserve"> </w:t>
      </w:r>
      <w:r w:rsidR="00D16267">
        <w:rPr>
          <w:rStyle w:val="default"/>
          <w:rFonts w:cs="FrankRuehl" w:hint="cs"/>
          <w:rtl/>
        </w:rPr>
        <w:t xml:space="preserve">סעיפים </w:t>
      </w:r>
      <w:r>
        <w:rPr>
          <w:rStyle w:val="default"/>
          <w:rFonts w:cs="FrankRuehl" w:hint="cs"/>
          <w:rtl/>
        </w:rPr>
        <w:t>62, 62א ו-400</w:t>
      </w:r>
      <w:r w:rsidR="00D16267">
        <w:rPr>
          <w:rStyle w:val="default"/>
          <w:rFonts w:cs="FrankRuehl" w:hint="cs"/>
          <w:rtl/>
        </w:rPr>
        <w:t xml:space="preserve"> לחוק הביטוח הלאומי [נוסח משולב], </w:t>
      </w:r>
      <w:r>
        <w:rPr>
          <w:rStyle w:val="default"/>
          <w:rFonts w:cs="FrankRuehl" w:hint="cs"/>
          <w:rtl/>
        </w:rPr>
        <w:t xml:space="preserve">התשנ"ה-1995 (להלן </w:t>
      </w:r>
      <w:r>
        <w:rPr>
          <w:rStyle w:val="default"/>
          <w:rFonts w:cs="FrankRuehl"/>
          <w:rtl/>
        </w:rPr>
        <w:t>–</w:t>
      </w:r>
      <w:r>
        <w:rPr>
          <w:rStyle w:val="default"/>
          <w:rFonts w:cs="FrankRuehl" w:hint="cs"/>
          <w:rtl/>
        </w:rPr>
        <w:t xml:space="preserve"> החוק)</w:t>
      </w:r>
      <w:r w:rsidR="00D16267">
        <w:rPr>
          <w:rStyle w:val="default"/>
          <w:rFonts w:cs="FrankRuehl" w:hint="cs"/>
          <w:rtl/>
        </w:rPr>
        <w:t>, ובאישור ועדת העבודה</w:t>
      </w:r>
      <w:r>
        <w:rPr>
          <w:rStyle w:val="default"/>
          <w:rFonts w:cs="FrankRuehl" w:hint="cs"/>
          <w:rtl/>
        </w:rPr>
        <w:t xml:space="preserve"> של הכנסת, אני מתקין תקנות אלה:</w:t>
      </w:r>
    </w:p>
    <w:p w14:paraId="45B3B735" w14:textId="77777777" w:rsidR="00847642" w:rsidRPr="00A83040" w:rsidRDefault="00847642" w:rsidP="00847642">
      <w:pPr>
        <w:pStyle w:val="P00"/>
        <w:spacing w:before="0"/>
        <w:ind w:left="0" w:right="1134"/>
        <w:rPr>
          <w:rFonts w:hint="cs"/>
          <w:vanish/>
          <w:color w:val="FF0000"/>
          <w:szCs w:val="20"/>
          <w:shd w:val="clear" w:color="auto" w:fill="FFFF99"/>
          <w:rtl/>
        </w:rPr>
      </w:pPr>
      <w:bookmarkStart w:id="1" w:name="Rov10"/>
      <w:r w:rsidRPr="00A83040">
        <w:rPr>
          <w:rFonts w:hint="cs"/>
          <w:vanish/>
          <w:color w:val="FF0000"/>
          <w:szCs w:val="20"/>
          <w:shd w:val="clear" w:color="auto" w:fill="FFFF99"/>
          <w:rtl/>
        </w:rPr>
        <w:t>מיום 4.12.2014</w:t>
      </w:r>
    </w:p>
    <w:p w14:paraId="1A8835B0" w14:textId="77777777" w:rsidR="00847642" w:rsidRPr="00A83040" w:rsidRDefault="00847642" w:rsidP="00847642">
      <w:pPr>
        <w:pStyle w:val="P00"/>
        <w:spacing w:before="0"/>
        <w:ind w:left="0" w:right="1134"/>
        <w:rPr>
          <w:rFonts w:hint="cs"/>
          <w:vanish/>
          <w:szCs w:val="20"/>
          <w:shd w:val="clear" w:color="auto" w:fill="FFFF99"/>
          <w:rtl/>
        </w:rPr>
      </w:pPr>
      <w:r w:rsidRPr="00A83040">
        <w:rPr>
          <w:rFonts w:hint="cs"/>
          <w:b/>
          <w:bCs/>
          <w:vanish/>
          <w:szCs w:val="20"/>
          <w:shd w:val="clear" w:color="auto" w:fill="FFFF99"/>
          <w:rtl/>
        </w:rPr>
        <w:t>תק' תשע"ה-2014</w:t>
      </w:r>
    </w:p>
    <w:p w14:paraId="768054B6" w14:textId="77777777" w:rsidR="00847642" w:rsidRPr="00A83040" w:rsidRDefault="00847642" w:rsidP="00847642">
      <w:pPr>
        <w:pStyle w:val="P00"/>
        <w:spacing w:before="0"/>
        <w:ind w:left="0" w:right="1134"/>
        <w:rPr>
          <w:rFonts w:hint="cs"/>
          <w:vanish/>
          <w:szCs w:val="20"/>
          <w:shd w:val="clear" w:color="auto" w:fill="FFFF99"/>
          <w:rtl/>
        </w:rPr>
      </w:pPr>
      <w:hyperlink r:id="rId7" w:history="1">
        <w:r w:rsidRPr="00A83040">
          <w:rPr>
            <w:rStyle w:val="Hyperlink"/>
            <w:rFonts w:hint="cs"/>
            <w:vanish/>
            <w:szCs w:val="20"/>
            <w:shd w:val="clear" w:color="auto" w:fill="FFFF99"/>
            <w:rtl/>
          </w:rPr>
          <w:t>ק"ת תשע"ה מס' 7451</w:t>
        </w:r>
      </w:hyperlink>
      <w:r w:rsidRPr="00A83040">
        <w:rPr>
          <w:rFonts w:hint="cs"/>
          <w:vanish/>
          <w:szCs w:val="20"/>
          <w:shd w:val="clear" w:color="auto" w:fill="FFFF99"/>
          <w:rtl/>
        </w:rPr>
        <w:t xml:space="preserve"> מיום 4.12.2014 עמ' 338</w:t>
      </w:r>
    </w:p>
    <w:p w14:paraId="343EB7AA" w14:textId="77777777" w:rsidR="00847642" w:rsidRPr="00847642" w:rsidRDefault="00847642" w:rsidP="00847642">
      <w:pPr>
        <w:pStyle w:val="P00"/>
        <w:ind w:left="0" w:right="1134"/>
        <w:rPr>
          <w:rStyle w:val="default"/>
          <w:rFonts w:cs="FrankRuehl" w:hint="cs"/>
          <w:sz w:val="2"/>
          <w:szCs w:val="2"/>
          <w:rtl/>
        </w:rPr>
      </w:pPr>
      <w:r w:rsidRPr="00A83040">
        <w:rPr>
          <w:vanish/>
          <w:sz w:val="22"/>
          <w:szCs w:val="22"/>
          <w:shd w:val="clear" w:color="auto" w:fill="FFFF99"/>
          <w:rtl/>
        </w:rPr>
        <w:tab/>
      </w:r>
      <w:r w:rsidRPr="00A83040">
        <w:rPr>
          <w:rStyle w:val="default"/>
          <w:rFonts w:cs="FrankRuehl"/>
          <w:vanish/>
          <w:sz w:val="22"/>
          <w:szCs w:val="22"/>
          <w:shd w:val="clear" w:color="auto" w:fill="FFFF99"/>
          <w:rtl/>
        </w:rPr>
        <w:t>ב</w:t>
      </w:r>
      <w:r w:rsidRPr="00A83040">
        <w:rPr>
          <w:rStyle w:val="default"/>
          <w:rFonts w:cs="FrankRuehl" w:hint="cs"/>
          <w:vanish/>
          <w:sz w:val="22"/>
          <w:szCs w:val="22"/>
          <w:shd w:val="clear" w:color="auto" w:fill="FFFF99"/>
          <w:rtl/>
        </w:rPr>
        <w:t xml:space="preserve">תוקף סמכותי </w:t>
      </w:r>
      <w:r w:rsidRPr="00A83040">
        <w:rPr>
          <w:rStyle w:val="default"/>
          <w:rFonts w:cs="FrankRuehl" w:hint="cs"/>
          <w:strike/>
          <w:vanish/>
          <w:sz w:val="22"/>
          <w:szCs w:val="22"/>
          <w:shd w:val="clear" w:color="auto" w:fill="FFFF99"/>
          <w:rtl/>
        </w:rPr>
        <w:t>לפי</w:t>
      </w:r>
      <w:r w:rsidRPr="00A83040">
        <w:rPr>
          <w:rStyle w:val="default"/>
          <w:rFonts w:cs="FrankRuehl"/>
          <w:strike/>
          <w:vanish/>
          <w:sz w:val="22"/>
          <w:szCs w:val="22"/>
          <w:shd w:val="clear" w:color="auto" w:fill="FFFF99"/>
          <w:rtl/>
        </w:rPr>
        <w:t xml:space="preserve"> </w:t>
      </w:r>
      <w:r w:rsidRPr="00A83040">
        <w:rPr>
          <w:rStyle w:val="default"/>
          <w:rFonts w:cs="FrankRuehl" w:hint="cs"/>
          <w:strike/>
          <w:vanish/>
          <w:sz w:val="22"/>
          <w:szCs w:val="22"/>
          <w:shd w:val="clear" w:color="auto" w:fill="FFFF99"/>
          <w:rtl/>
        </w:rPr>
        <w:t>סעיפים 103א ו-242 לחוק הביטוח הלאומי [נוסח משולב], תשכ"ח-1968</w:t>
      </w:r>
      <w:r w:rsidRPr="00A83040">
        <w:rPr>
          <w:rStyle w:val="default"/>
          <w:rFonts w:cs="FrankRuehl" w:hint="cs"/>
          <w:vanish/>
          <w:sz w:val="22"/>
          <w:szCs w:val="22"/>
          <w:shd w:val="clear" w:color="auto" w:fill="FFFF99"/>
          <w:rtl/>
        </w:rPr>
        <w:t xml:space="preserve"> </w:t>
      </w:r>
      <w:r w:rsidRPr="00A83040">
        <w:rPr>
          <w:rStyle w:val="default"/>
          <w:rFonts w:cs="FrankRuehl" w:hint="cs"/>
          <w:vanish/>
          <w:sz w:val="22"/>
          <w:szCs w:val="22"/>
          <w:u w:val="single"/>
          <w:shd w:val="clear" w:color="auto" w:fill="FFFF99"/>
          <w:rtl/>
        </w:rPr>
        <w:t xml:space="preserve">לפי סעיפים 62, 62א ו-400 לחוק הביטוח הלאומי [נוסח משולב], התשנ"ה-1995 (להלן </w:t>
      </w:r>
      <w:r w:rsidRPr="00A83040">
        <w:rPr>
          <w:rStyle w:val="default"/>
          <w:rFonts w:cs="FrankRuehl"/>
          <w:vanish/>
          <w:sz w:val="22"/>
          <w:szCs w:val="22"/>
          <w:u w:val="single"/>
          <w:shd w:val="clear" w:color="auto" w:fill="FFFF99"/>
          <w:rtl/>
        </w:rPr>
        <w:t>–</w:t>
      </w:r>
      <w:r w:rsidRPr="00A83040">
        <w:rPr>
          <w:rStyle w:val="default"/>
          <w:rFonts w:cs="FrankRuehl" w:hint="cs"/>
          <w:vanish/>
          <w:sz w:val="22"/>
          <w:szCs w:val="22"/>
          <w:u w:val="single"/>
          <w:shd w:val="clear" w:color="auto" w:fill="FFFF99"/>
          <w:rtl/>
        </w:rPr>
        <w:t xml:space="preserve"> החוק)</w:t>
      </w:r>
      <w:r w:rsidRPr="00A83040">
        <w:rPr>
          <w:rStyle w:val="default"/>
          <w:rFonts w:cs="FrankRuehl" w:hint="cs"/>
          <w:vanish/>
          <w:sz w:val="22"/>
          <w:szCs w:val="22"/>
          <w:shd w:val="clear" w:color="auto" w:fill="FFFF99"/>
          <w:rtl/>
        </w:rPr>
        <w:t>, ובאישור ועדת העבודה של הכנסת, אני מתקין תקנות אלה:</w:t>
      </w:r>
      <w:bookmarkEnd w:id="1"/>
    </w:p>
    <w:p w14:paraId="6518BDD0" w14:textId="77777777" w:rsidR="00D16267" w:rsidRDefault="00D16267" w:rsidP="00847642">
      <w:pPr>
        <w:pStyle w:val="P00"/>
        <w:spacing w:before="72"/>
        <w:ind w:left="0" w:right="1134"/>
        <w:rPr>
          <w:rStyle w:val="default"/>
          <w:rFonts w:cs="FrankRuehl" w:hint="cs"/>
          <w:rtl/>
        </w:rPr>
      </w:pPr>
      <w:bookmarkStart w:id="2" w:name="Seif1"/>
      <w:bookmarkEnd w:id="2"/>
      <w:r>
        <w:rPr>
          <w:lang w:val="he-IL"/>
        </w:rPr>
        <w:pict w14:anchorId="42B8B334">
          <v:rect id="_x0000_s1026" style="position:absolute;left:0;text-align:left;margin-left:464.5pt;margin-top:8.05pt;width:75.05pt;height:31.15pt;z-index:251651072" o:allowincell="f" filled="f" stroked="f" strokecolor="lime" strokeweight=".25pt">
            <v:textbox style="mso-next-textbox:#_x0000_s1026" inset="0,0,0,0">
              <w:txbxContent>
                <w:p w14:paraId="5FCF64ED" w14:textId="77777777" w:rsidR="00D16267" w:rsidRDefault="00D16267">
                  <w:pPr>
                    <w:spacing w:line="160" w:lineRule="exact"/>
                    <w:jc w:val="left"/>
                    <w:rPr>
                      <w:rFonts w:cs="Miriam" w:hint="cs"/>
                      <w:szCs w:val="18"/>
                      <w:rtl/>
                    </w:rPr>
                  </w:pPr>
                  <w:r>
                    <w:rPr>
                      <w:rFonts w:cs="Miriam"/>
                      <w:szCs w:val="18"/>
                      <w:rtl/>
                    </w:rPr>
                    <w:t>ק</w:t>
                  </w:r>
                  <w:r>
                    <w:rPr>
                      <w:rFonts w:cs="Miriam" w:hint="cs"/>
                      <w:szCs w:val="18"/>
                      <w:rtl/>
                    </w:rPr>
                    <w:t>יצבה מיוחדת</w:t>
                  </w:r>
                </w:p>
                <w:p w14:paraId="325FBBD4" w14:textId="77777777" w:rsidR="00D16267" w:rsidRDefault="00D16267">
                  <w:pPr>
                    <w:spacing w:line="160" w:lineRule="exact"/>
                    <w:jc w:val="left"/>
                    <w:rPr>
                      <w:rFonts w:cs="Miriam" w:hint="cs"/>
                      <w:noProof/>
                      <w:szCs w:val="18"/>
                      <w:rtl/>
                    </w:rPr>
                  </w:pPr>
                  <w:r>
                    <w:rPr>
                      <w:rFonts w:cs="Miriam"/>
                      <w:szCs w:val="18"/>
                      <w:rtl/>
                    </w:rPr>
                    <w:t>ת</w:t>
                  </w:r>
                  <w:r>
                    <w:rPr>
                      <w:rFonts w:cs="Miriam" w:hint="cs"/>
                      <w:szCs w:val="18"/>
                      <w:rtl/>
                    </w:rPr>
                    <w:t>ק' תשמ"א</w:t>
                  </w:r>
                  <w:r>
                    <w:rPr>
                      <w:rFonts w:cs="Miriam"/>
                      <w:szCs w:val="18"/>
                      <w:rtl/>
                    </w:rPr>
                    <w:t>-1981</w:t>
                  </w:r>
                </w:p>
                <w:p w14:paraId="1DB584CA" w14:textId="77777777" w:rsidR="00847642" w:rsidRDefault="00847642">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מבוטחת לפי סעיף </w:t>
      </w:r>
      <w:r w:rsidR="00847642">
        <w:rPr>
          <w:rStyle w:val="default"/>
          <w:rFonts w:cs="FrankRuehl" w:hint="cs"/>
          <w:rtl/>
        </w:rPr>
        <w:t>40</w:t>
      </w:r>
      <w:r>
        <w:rPr>
          <w:rStyle w:val="default"/>
          <w:rFonts w:cs="FrankRuehl" w:hint="cs"/>
          <w:rtl/>
        </w:rPr>
        <w:t xml:space="preserve"> לחוק, שנפטרה בעת הלידה או תוך שנה מיום הלידה (להלן </w:t>
      </w:r>
      <w:r w:rsidR="00847642">
        <w:rPr>
          <w:rStyle w:val="default"/>
          <w:rFonts w:cs="FrankRuehl"/>
          <w:rtl/>
        </w:rPr>
        <w:t>–</w:t>
      </w:r>
      <w:r>
        <w:rPr>
          <w:rStyle w:val="default"/>
          <w:rFonts w:cs="FrankRuehl" w:hint="cs"/>
          <w:rtl/>
        </w:rPr>
        <w:t xml:space="preserve"> מבוטחת</w:t>
      </w:r>
      <w:r w:rsidR="00847642">
        <w:rPr>
          <w:rStyle w:val="default"/>
          <w:rFonts w:cs="FrankRuehl" w:hint="cs"/>
          <w:rtl/>
        </w:rPr>
        <w:t xml:space="preserve"> שנפטרה</w:t>
      </w:r>
      <w:r>
        <w:rPr>
          <w:rStyle w:val="default"/>
          <w:rFonts w:cs="FrankRuehl" w:hint="cs"/>
          <w:rtl/>
        </w:rPr>
        <w:t>), ישלם המוסד בעד כל יילוד שנולד באו</w:t>
      </w:r>
      <w:r>
        <w:rPr>
          <w:rStyle w:val="default"/>
          <w:rFonts w:cs="FrankRuehl"/>
          <w:rtl/>
        </w:rPr>
        <w:t>ת</w:t>
      </w:r>
      <w:r>
        <w:rPr>
          <w:rStyle w:val="default"/>
          <w:rFonts w:cs="FrankRuehl" w:hint="cs"/>
          <w:rtl/>
        </w:rPr>
        <w:t>ה לידה והנמצא בישראל, קיצבה חדשית מיוחדת בשיעור של 30% מהשכר הממוצע כמשמעותו בחוק, מיום הפטירה, במשך תקופה של עשרים וארבעה חדשים; משתלמת קיצבת שאירים או קיצבת תלויים בעד היילוד, ישלם המוסד את הקיצבה החדשית המיוחד</w:t>
      </w:r>
      <w:r w:rsidR="00847642">
        <w:rPr>
          <w:rStyle w:val="default"/>
          <w:rFonts w:cs="FrankRuehl" w:hint="cs"/>
          <w:rtl/>
        </w:rPr>
        <w:t>ת במשך תקופה של שנים-עשר חדשים.</w:t>
      </w:r>
    </w:p>
    <w:p w14:paraId="0136B23A" w14:textId="77777777" w:rsidR="00847642" w:rsidRDefault="00847642" w:rsidP="00847642">
      <w:pPr>
        <w:pStyle w:val="P00"/>
        <w:spacing w:before="72"/>
        <w:ind w:left="0" w:right="1134"/>
        <w:rPr>
          <w:rStyle w:val="default"/>
          <w:rFonts w:cs="FrankRuehl" w:hint="cs"/>
          <w:rtl/>
        </w:rPr>
      </w:pPr>
      <w:r w:rsidRPr="00847642">
        <w:rPr>
          <w:rStyle w:val="default"/>
          <w:rFonts w:cs="FrankRuehl"/>
        </w:rPr>
        <w:pict w14:anchorId="42BF9ADF">
          <v:rect id="_x0000_s1040" style="position:absolute;left:0;text-align:left;margin-left:464.35pt;margin-top:7.1pt;width:75.05pt;height:10pt;z-index:251659264" o:allowincell="f" filled="f" stroked="f" strokecolor="lime" strokeweight=".25pt">
            <v:textbox inset="0,0,0,0">
              <w:txbxContent>
                <w:p w14:paraId="3138900E" w14:textId="77777777" w:rsidR="00847642" w:rsidRDefault="00847642" w:rsidP="00847642">
                  <w:pPr>
                    <w:spacing w:line="160" w:lineRule="exact"/>
                    <w:jc w:val="left"/>
                    <w:rPr>
                      <w:rFonts w:cs="Miriam"/>
                      <w:noProof/>
                      <w:szCs w:val="18"/>
                      <w:rtl/>
                    </w:rPr>
                  </w:pPr>
                  <w:r>
                    <w:rPr>
                      <w:rFonts w:cs="Miriam"/>
                      <w:szCs w:val="18"/>
                      <w:rtl/>
                    </w:rPr>
                    <w:t>ת</w:t>
                  </w:r>
                  <w:r>
                    <w:rPr>
                      <w:rFonts w:cs="Miriam" w:hint="cs"/>
                      <w:szCs w:val="18"/>
                      <w:rtl/>
                    </w:rPr>
                    <w:t>ק' תשע"ה-2014</w:t>
                  </w:r>
                </w:p>
              </w:txbxContent>
            </v:textbox>
            <w10:anchorlock/>
          </v:rect>
        </w:pict>
      </w:r>
      <w:r w:rsidRPr="00847642">
        <w:rPr>
          <w:rStyle w:val="default"/>
          <w:rFonts w:cs="FrankRuehl"/>
          <w:rtl/>
        </w:rPr>
        <w:tab/>
      </w:r>
      <w:r>
        <w:rPr>
          <w:rStyle w:val="default"/>
          <w:rFonts w:cs="FrankRuehl"/>
          <w:rtl/>
        </w:rPr>
        <w:t>(</w:t>
      </w:r>
      <w:r w:rsidRPr="00847642">
        <w:rPr>
          <w:rStyle w:val="default"/>
          <w:rFonts w:cs="FrankRuehl" w:hint="cs"/>
          <w:rtl/>
        </w:rPr>
        <w:t>א1)</w:t>
      </w:r>
      <w:r w:rsidRPr="00847642">
        <w:rPr>
          <w:rStyle w:val="default"/>
          <w:rFonts w:cs="FrankRuehl" w:hint="cs"/>
          <w:rtl/>
        </w:rPr>
        <w:tab/>
        <w:t xml:space="preserve">מבוטחת לפי סעיף 40 לחוק שנקבעה לה דרגת אי-כושר להשתכר בשיעור 100%, וניתן לה אישור רפואי שלפיו היא אינה מסוגלת לטפל ביילוד שילדה (בתקנות אלה </w:t>
      </w:r>
      <w:r w:rsidRPr="00847642">
        <w:rPr>
          <w:rStyle w:val="default"/>
          <w:rFonts w:cs="FrankRuehl"/>
          <w:rtl/>
        </w:rPr>
        <w:t>–</w:t>
      </w:r>
      <w:r w:rsidRPr="00847642">
        <w:rPr>
          <w:rStyle w:val="default"/>
          <w:rFonts w:cs="FrankRuehl" w:hint="cs"/>
          <w:rtl/>
        </w:rPr>
        <w:t xml:space="preserve"> מבוטחת נכה) והיא הורה עצמאי, ישלם המוסד בעד כל יילוד שנולד באותה לידה והנמצא בישראל, קצבה חודשית מיוחדת בשיעור של 30% מהשכר הממוצע כמשמעותו בחוק במשך תקופה של שלוה חודשים ממועד הלידה; לעניין זה, "אישור רפואי" ו"הורה עצמאי" </w:t>
      </w:r>
      <w:r w:rsidRPr="00847642">
        <w:rPr>
          <w:rStyle w:val="default"/>
          <w:rFonts w:cs="FrankRuehl"/>
          <w:rtl/>
        </w:rPr>
        <w:t>–</w:t>
      </w:r>
      <w:r w:rsidRPr="00847642">
        <w:rPr>
          <w:rStyle w:val="default"/>
          <w:rFonts w:cs="FrankRuehl" w:hint="cs"/>
          <w:rtl/>
        </w:rPr>
        <w:t xml:space="preserve"> כהגדרתם בסעיף 62א לחוק</w:t>
      </w:r>
      <w:r>
        <w:rPr>
          <w:rStyle w:val="default"/>
          <w:rFonts w:cs="FrankRuehl" w:hint="cs"/>
          <w:rtl/>
        </w:rPr>
        <w:t>.</w:t>
      </w:r>
    </w:p>
    <w:p w14:paraId="2A60107F" w14:textId="77777777" w:rsidR="00D16267" w:rsidRDefault="00D16267">
      <w:pPr>
        <w:pStyle w:val="P00"/>
        <w:spacing w:before="72"/>
        <w:ind w:left="0" w:right="1134"/>
        <w:rPr>
          <w:rStyle w:val="default"/>
          <w:rFonts w:cs="FrankRuehl" w:hint="cs"/>
          <w:rtl/>
        </w:rPr>
      </w:pPr>
      <w:r>
        <w:rPr>
          <w:lang w:val="he-IL"/>
        </w:rPr>
        <w:pict w14:anchorId="4BA533B4">
          <v:rect id="_x0000_s1027" style="position:absolute;left:0;text-align:left;margin-left:464.5pt;margin-top:8.05pt;width:75.05pt;height:10pt;z-index:251652096" o:allowincell="f" filled="f" stroked="f" strokecolor="lime" strokeweight=".25pt">
            <v:textbox inset="0,0,0,0">
              <w:txbxContent>
                <w:p w14:paraId="7C7A6FD7" w14:textId="77777777" w:rsidR="00D16267" w:rsidRDefault="00D16267">
                  <w:pPr>
                    <w:spacing w:line="160" w:lineRule="exact"/>
                    <w:jc w:val="left"/>
                    <w:rPr>
                      <w:rFonts w:cs="Miriam"/>
                      <w:noProof/>
                      <w:szCs w:val="18"/>
                      <w:rtl/>
                    </w:rPr>
                  </w:pPr>
                  <w:r>
                    <w:rPr>
                      <w:rFonts w:cs="Miriam"/>
                      <w:szCs w:val="18"/>
                      <w:rtl/>
                    </w:rPr>
                    <w:t>ת</w:t>
                  </w:r>
                  <w:r>
                    <w:rPr>
                      <w:rFonts w:cs="Miriam" w:hint="cs"/>
                      <w:szCs w:val="18"/>
                      <w:rtl/>
                    </w:rPr>
                    <w:t>ק' תשמ"א</w:t>
                  </w:r>
                  <w:r>
                    <w:rPr>
                      <w:rFonts w:cs="Miriam"/>
                      <w:szCs w:val="18"/>
                      <w:rtl/>
                    </w:rPr>
                    <w:t>-1981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28 לחוק הביטוח הלאומי (תיקון מס' 37), תש"ם-1980, לא יחול לגבי</w:t>
      </w:r>
      <w:r w:rsidR="00847642">
        <w:rPr>
          <w:rStyle w:val="default"/>
          <w:rFonts w:cs="FrankRuehl" w:hint="cs"/>
          <w:rtl/>
        </w:rPr>
        <w:t xml:space="preserve"> משמעות "השכר הממוצע" בתקנה זו.</w:t>
      </w:r>
    </w:p>
    <w:p w14:paraId="42659F2C" w14:textId="77777777" w:rsidR="00D16267" w:rsidRPr="00A83040" w:rsidRDefault="00D16267">
      <w:pPr>
        <w:pStyle w:val="P00"/>
        <w:spacing w:before="0"/>
        <w:ind w:left="0" w:right="1134"/>
        <w:rPr>
          <w:rFonts w:hint="cs"/>
          <w:b/>
          <w:bCs/>
          <w:vanish/>
          <w:szCs w:val="20"/>
          <w:shd w:val="clear" w:color="auto" w:fill="FFFF99"/>
          <w:rtl/>
        </w:rPr>
      </w:pPr>
      <w:bookmarkStart w:id="3" w:name="Rov11"/>
      <w:r w:rsidRPr="00A83040">
        <w:rPr>
          <w:rFonts w:hint="cs"/>
          <w:vanish/>
          <w:color w:val="FF0000"/>
          <w:szCs w:val="20"/>
          <w:shd w:val="clear" w:color="auto" w:fill="FFFF99"/>
          <w:rtl/>
        </w:rPr>
        <w:t>מיום 5.2.1981</w:t>
      </w:r>
    </w:p>
    <w:p w14:paraId="4F982174" w14:textId="77777777" w:rsidR="00D16267" w:rsidRPr="00A83040" w:rsidRDefault="00D16267">
      <w:pPr>
        <w:pStyle w:val="P00"/>
        <w:spacing w:before="0"/>
        <w:ind w:left="0" w:right="1134"/>
        <w:rPr>
          <w:rFonts w:hint="cs"/>
          <w:b/>
          <w:bCs/>
          <w:vanish/>
          <w:szCs w:val="20"/>
          <w:shd w:val="clear" w:color="auto" w:fill="FFFF99"/>
          <w:rtl/>
        </w:rPr>
      </w:pPr>
      <w:r w:rsidRPr="00A83040">
        <w:rPr>
          <w:rFonts w:hint="cs"/>
          <w:b/>
          <w:bCs/>
          <w:vanish/>
          <w:szCs w:val="20"/>
          <w:shd w:val="clear" w:color="auto" w:fill="FFFF99"/>
          <w:rtl/>
        </w:rPr>
        <w:t>תק' תשמ"א-1981</w:t>
      </w:r>
    </w:p>
    <w:p w14:paraId="1A4845CC" w14:textId="77777777" w:rsidR="00D16267" w:rsidRPr="00A83040" w:rsidRDefault="00D16267">
      <w:pPr>
        <w:pStyle w:val="P00"/>
        <w:tabs>
          <w:tab w:val="clear" w:pos="6259"/>
        </w:tabs>
        <w:spacing w:before="0"/>
        <w:ind w:left="0" w:right="1134"/>
        <w:rPr>
          <w:rFonts w:hint="cs"/>
          <w:vanish/>
          <w:szCs w:val="20"/>
          <w:shd w:val="clear" w:color="auto" w:fill="FFFF99"/>
          <w:rtl/>
        </w:rPr>
      </w:pPr>
      <w:hyperlink r:id="rId8" w:history="1">
        <w:r w:rsidRPr="00A83040">
          <w:rPr>
            <w:rStyle w:val="Hyperlink"/>
            <w:rFonts w:hint="cs"/>
            <w:vanish/>
            <w:szCs w:val="20"/>
            <w:shd w:val="clear" w:color="auto" w:fill="FFFF99"/>
            <w:rtl/>
          </w:rPr>
          <w:t>ק"ת תשמ"א מס' 4201</w:t>
        </w:r>
      </w:hyperlink>
      <w:r w:rsidRPr="00A83040">
        <w:rPr>
          <w:rFonts w:hint="cs"/>
          <w:vanish/>
          <w:szCs w:val="20"/>
          <w:shd w:val="clear" w:color="auto" w:fill="FFFF99"/>
          <w:rtl/>
        </w:rPr>
        <w:t xml:space="preserve"> מיום 5.2.1981 עמ' 412</w:t>
      </w:r>
    </w:p>
    <w:p w14:paraId="61AA50BD" w14:textId="77777777" w:rsidR="00D16267" w:rsidRPr="00A83040" w:rsidRDefault="00D16267">
      <w:pPr>
        <w:pStyle w:val="P00"/>
        <w:ind w:left="0" w:right="1134"/>
        <w:rPr>
          <w:rStyle w:val="default"/>
          <w:rFonts w:cs="FrankRuehl"/>
          <w:vanish/>
          <w:sz w:val="22"/>
          <w:szCs w:val="22"/>
          <w:shd w:val="clear" w:color="auto" w:fill="FFFF99"/>
          <w:rtl/>
        </w:rPr>
      </w:pPr>
      <w:r w:rsidRPr="00A83040">
        <w:rPr>
          <w:rStyle w:val="big-number"/>
          <w:rFonts w:cs="FrankRuehl"/>
          <w:vanish/>
          <w:sz w:val="22"/>
          <w:szCs w:val="22"/>
          <w:shd w:val="clear" w:color="auto" w:fill="FFFF99"/>
          <w:rtl/>
        </w:rPr>
        <w:t>1.</w:t>
      </w:r>
      <w:r w:rsidRPr="00A83040">
        <w:rPr>
          <w:rStyle w:val="big-number"/>
          <w:rFonts w:cs="FrankRuehl"/>
          <w:vanish/>
          <w:sz w:val="22"/>
          <w:szCs w:val="22"/>
          <w:shd w:val="clear" w:color="auto" w:fill="FFFF99"/>
          <w:rtl/>
        </w:rPr>
        <w:tab/>
      </w:r>
      <w:r w:rsidRPr="00A83040">
        <w:rPr>
          <w:rStyle w:val="default"/>
          <w:rFonts w:cs="FrankRuehl"/>
          <w:vanish/>
          <w:sz w:val="22"/>
          <w:szCs w:val="22"/>
          <w:u w:val="single"/>
          <w:shd w:val="clear" w:color="auto" w:fill="FFFF99"/>
          <w:rtl/>
        </w:rPr>
        <w:t>(</w:t>
      </w:r>
      <w:r w:rsidRPr="00A83040">
        <w:rPr>
          <w:rStyle w:val="default"/>
          <w:rFonts w:cs="FrankRuehl" w:hint="cs"/>
          <w:vanish/>
          <w:sz w:val="22"/>
          <w:szCs w:val="22"/>
          <w:u w:val="single"/>
          <w:shd w:val="clear" w:color="auto" w:fill="FFFF99"/>
          <w:rtl/>
        </w:rPr>
        <w:t>א)</w:t>
      </w:r>
      <w:r w:rsidRPr="00A83040">
        <w:rPr>
          <w:rStyle w:val="default"/>
          <w:rFonts w:cs="FrankRuehl"/>
          <w:vanish/>
          <w:sz w:val="22"/>
          <w:szCs w:val="22"/>
          <w:shd w:val="clear" w:color="auto" w:fill="FFFF99"/>
          <w:rtl/>
        </w:rPr>
        <w:tab/>
      </w:r>
      <w:r w:rsidRPr="00A83040">
        <w:rPr>
          <w:rStyle w:val="default"/>
          <w:rFonts w:cs="FrankRuehl" w:hint="cs"/>
          <w:vanish/>
          <w:sz w:val="22"/>
          <w:szCs w:val="22"/>
          <w:shd w:val="clear" w:color="auto" w:fill="FFFF99"/>
          <w:rtl/>
        </w:rPr>
        <w:t>מבוטחת לפי סעיף 92 לחוק, שנפטרה בעת הלידה או תוך שנה מיום הלידה (להלן - המבוטחת), ישלם המוסד בעד כל יילוד שנולד באו</w:t>
      </w:r>
      <w:r w:rsidRPr="00A83040">
        <w:rPr>
          <w:rStyle w:val="default"/>
          <w:rFonts w:cs="FrankRuehl"/>
          <w:vanish/>
          <w:sz w:val="22"/>
          <w:szCs w:val="22"/>
          <w:shd w:val="clear" w:color="auto" w:fill="FFFF99"/>
          <w:rtl/>
        </w:rPr>
        <w:t>ת</w:t>
      </w:r>
      <w:r w:rsidRPr="00A83040">
        <w:rPr>
          <w:rStyle w:val="default"/>
          <w:rFonts w:cs="FrankRuehl" w:hint="cs"/>
          <w:vanish/>
          <w:sz w:val="22"/>
          <w:szCs w:val="22"/>
          <w:shd w:val="clear" w:color="auto" w:fill="FFFF99"/>
          <w:rtl/>
        </w:rPr>
        <w:t xml:space="preserve">ה לידה והנמצא בישראל, קיצבה חדשית מיוחדת בשיעור של 30% מהשכר הממוצע כמשמעותו בחוק, מיום הפטירה, במשך תקופה של עשרים וארבעה חדשים; משתלמת קיצבת שאירים או קיצבת תלויים בעד היילוד, ישלם המוסד את הקיצבה החדשית המיוחדת במשך תקופה של שנים- עשר חדשים. </w:t>
      </w:r>
    </w:p>
    <w:p w14:paraId="5DE85440" w14:textId="77777777" w:rsidR="00D16267" w:rsidRPr="00A83040" w:rsidRDefault="00D16267">
      <w:pPr>
        <w:pStyle w:val="P00"/>
        <w:spacing w:before="0"/>
        <w:ind w:left="0" w:right="1134"/>
        <w:rPr>
          <w:rStyle w:val="default"/>
          <w:rFonts w:cs="FrankRuehl" w:hint="cs"/>
          <w:vanish/>
          <w:sz w:val="22"/>
          <w:szCs w:val="22"/>
          <w:shd w:val="clear" w:color="auto" w:fill="FFFF99"/>
          <w:rtl/>
        </w:rPr>
      </w:pPr>
      <w:r w:rsidRPr="00A83040">
        <w:rPr>
          <w:vanish/>
          <w:sz w:val="22"/>
          <w:szCs w:val="22"/>
          <w:shd w:val="clear" w:color="auto" w:fill="FFFF99"/>
          <w:rtl/>
        </w:rPr>
        <w:tab/>
      </w:r>
      <w:r w:rsidRPr="00A83040">
        <w:rPr>
          <w:rStyle w:val="default"/>
          <w:rFonts w:cs="FrankRuehl"/>
          <w:vanish/>
          <w:sz w:val="22"/>
          <w:szCs w:val="22"/>
          <w:u w:val="single"/>
          <w:shd w:val="clear" w:color="auto" w:fill="FFFF99"/>
          <w:rtl/>
        </w:rPr>
        <w:t>(</w:t>
      </w:r>
      <w:r w:rsidRPr="00A83040">
        <w:rPr>
          <w:rStyle w:val="default"/>
          <w:rFonts w:cs="FrankRuehl" w:hint="cs"/>
          <w:vanish/>
          <w:sz w:val="22"/>
          <w:szCs w:val="22"/>
          <w:u w:val="single"/>
          <w:shd w:val="clear" w:color="auto" w:fill="FFFF99"/>
          <w:rtl/>
        </w:rPr>
        <w:t>ב)</w:t>
      </w:r>
      <w:r w:rsidRPr="00A83040">
        <w:rPr>
          <w:rStyle w:val="default"/>
          <w:rFonts w:cs="FrankRuehl"/>
          <w:vanish/>
          <w:sz w:val="22"/>
          <w:szCs w:val="22"/>
          <w:u w:val="single"/>
          <w:shd w:val="clear" w:color="auto" w:fill="FFFF99"/>
          <w:rtl/>
        </w:rPr>
        <w:tab/>
      </w:r>
      <w:r w:rsidRPr="00A83040">
        <w:rPr>
          <w:rStyle w:val="default"/>
          <w:rFonts w:cs="FrankRuehl" w:hint="cs"/>
          <w:vanish/>
          <w:sz w:val="22"/>
          <w:szCs w:val="22"/>
          <w:u w:val="single"/>
          <w:shd w:val="clear" w:color="auto" w:fill="FFFF99"/>
          <w:rtl/>
        </w:rPr>
        <w:t>האמור בסעיף 28 לחוק הביטוח הלאומי (תיקון מס' 37), תש"ם-1980, לא יחול לגבי</w:t>
      </w:r>
      <w:r w:rsidR="00847642" w:rsidRPr="00A83040">
        <w:rPr>
          <w:rStyle w:val="default"/>
          <w:rFonts w:cs="FrankRuehl" w:hint="cs"/>
          <w:vanish/>
          <w:sz w:val="22"/>
          <w:szCs w:val="22"/>
          <w:u w:val="single"/>
          <w:shd w:val="clear" w:color="auto" w:fill="FFFF99"/>
          <w:rtl/>
        </w:rPr>
        <w:t xml:space="preserve"> משמעות "השכר הממוצע" בתקנה זו.</w:t>
      </w:r>
    </w:p>
    <w:p w14:paraId="34F5032D" w14:textId="77777777" w:rsidR="00847642" w:rsidRPr="00A83040" w:rsidRDefault="00847642">
      <w:pPr>
        <w:pStyle w:val="P00"/>
        <w:spacing w:before="0"/>
        <w:ind w:left="0" w:right="1134"/>
        <w:rPr>
          <w:rStyle w:val="default"/>
          <w:rFonts w:cs="FrankRuehl" w:hint="cs"/>
          <w:vanish/>
          <w:szCs w:val="20"/>
          <w:shd w:val="clear" w:color="auto" w:fill="FFFF99"/>
          <w:rtl/>
        </w:rPr>
      </w:pPr>
    </w:p>
    <w:p w14:paraId="3687ACB7" w14:textId="77777777" w:rsidR="00847642" w:rsidRPr="00A83040" w:rsidRDefault="00847642" w:rsidP="00847642">
      <w:pPr>
        <w:pStyle w:val="P00"/>
        <w:spacing w:before="0"/>
        <w:ind w:left="0" w:right="1134"/>
        <w:rPr>
          <w:rFonts w:hint="cs"/>
          <w:vanish/>
          <w:color w:val="FF0000"/>
          <w:szCs w:val="20"/>
          <w:shd w:val="clear" w:color="auto" w:fill="FFFF99"/>
          <w:rtl/>
        </w:rPr>
      </w:pPr>
      <w:r w:rsidRPr="00A83040">
        <w:rPr>
          <w:rFonts w:hint="cs"/>
          <w:vanish/>
          <w:color w:val="FF0000"/>
          <w:szCs w:val="20"/>
          <w:shd w:val="clear" w:color="auto" w:fill="FFFF99"/>
          <w:rtl/>
        </w:rPr>
        <w:t>מיום 4.12.2014</w:t>
      </w:r>
    </w:p>
    <w:p w14:paraId="0DF9BA61" w14:textId="77777777" w:rsidR="00847642" w:rsidRPr="00A83040" w:rsidRDefault="00847642" w:rsidP="00847642">
      <w:pPr>
        <w:pStyle w:val="P00"/>
        <w:spacing w:before="0"/>
        <w:ind w:left="0" w:right="1134"/>
        <w:rPr>
          <w:rFonts w:hint="cs"/>
          <w:vanish/>
          <w:szCs w:val="20"/>
          <w:shd w:val="clear" w:color="auto" w:fill="FFFF99"/>
          <w:rtl/>
        </w:rPr>
      </w:pPr>
      <w:r w:rsidRPr="00A83040">
        <w:rPr>
          <w:rFonts w:hint="cs"/>
          <w:b/>
          <w:bCs/>
          <w:vanish/>
          <w:szCs w:val="20"/>
          <w:shd w:val="clear" w:color="auto" w:fill="FFFF99"/>
          <w:rtl/>
        </w:rPr>
        <w:t>תק' תשע"ה-2014</w:t>
      </w:r>
    </w:p>
    <w:p w14:paraId="406FE32B" w14:textId="77777777" w:rsidR="00847642" w:rsidRPr="00A83040" w:rsidRDefault="00847642" w:rsidP="00847642">
      <w:pPr>
        <w:pStyle w:val="P00"/>
        <w:spacing w:before="0"/>
        <w:ind w:left="0" w:right="1134"/>
        <w:rPr>
          <w:rFonts w:hint="cs"/>
          <w:vanish/>
          <w:szCs w:val="20"/>
          <w:shd w:val="clear" w:color="auto" w:fill="FFFF99"/>
          <w:rtl/>
        </w:rPr>
      </w:pPr>
      <w:hyperlink r:id="rId9" w:history="1">
        <w:r w:rsidRPr="00A83040">
          <w:rPr>
            <w:rStyle w:val="Hyperlink"/>
            <w:rFonts w:hint="cs"/>
            <w:vanish/>
            <w:szCs w:val="20"/>
            <w:shd w:val="clear" w:color="auto" w:fill="FFFF99"/>
            <w:rtl/>
          </w:rPr>
          <w:t>ק"ת תשע"ה מס' 7451</w:t>
        </w:r>
      </w:hyperlink>
      <w:r w:rsidRPr="00A83040">
        <w:rPr>
          <w:rFonts w:hint="cs"/>
          <w:vanish/>
          <w:szCs w:val="20"/>
          <w:shd w:val="clear" w:color="auto" w:fill="FFFF99"/>
          <w:rtl/>
        </w:rPr>
        <w:t xml:space="preserve"> מיום 4.12.2014 עמ' 338</w:t>
      </w:r>
    </w:p>
    <w:p w14:paraId="1F6AD0D9" w14:textId="77777777" w:rsidR="00847642" w:rsidRPr="00A83040" w:rsidRDefault="00847642" w:rsidP="00847642">
      <w:pPr>
        <w:pStyle w:val="P00"/>
        <w:ind w:left="0" w:right="1134"/>
        <w:rPr>
          <w:rStyle w:val="default"/>
          <w:rFonts w:cs="FrankRuehl" w:hint="cs"/>
          <w:vanish/>
          <w:sz w:val="22"/>
          <w:szCs w:val="22"/>
          <w:shd w:val="clear" w:color="auto" w:fill="FFFF99"/>
          <w:rtl/>
        </w:rPr>
      </w:pPr>
      <w:r w:rsidRPr="00A83040">
        <w:rPr>
          <w:rStyle w:val="default"/>
          <w:rFonts w:cs="FrankRuehl"/>
          <w:vanish/>
          <w:sz w:val="22"/>
          <w:szCs w:val="22"/>
          <w:shd w:val="clear" w:color="auto" w:fill="FFFF99"/>
          <w:rtl/>
        </w:rPr>
        <w:tab/>
        <w:t>(</w:t>
      </w:r>
      <w:r w:rsidRPr="00A83040">
        <w:rPr>
          <w:rStyle w:val="default"/>
          <w:rFonts w:cs="FrankRuehl" w:hint="cs"/>
          <w:vanish/>
          <w:sz w:val="22"/>
          <w:szCs w:val="22"/>
          <w:shd w:val="clear" w:color="auto" w:fill="FFFF99"/>
          <w:rtl/>
        </w:rPr>
        <w:t>א)</w:t>
      </w:r>
      <w:r w:rsidRPr="00A83040">
        <w:rPr>
          <w:rStyle w:val="default"/>
          <w:rFonts w:cs="FrankRuehl"/>
          <w:vanish/>
          <w:sz w:val="22"/>
          <w:szCs w:val="22"/>
          <w:shd w:val="clear" w:color="auto" w:fill="FFFF99"/>
          <w:rtl/>
        </w:rPr>
        <w:tab/>
      </w:r>
      <w:r w:rsidRPr="00A83040">
        <w:rPr>
          <w:rStyle w:val="default"/>
          <w:rFonts w:cs="FrankRuehl" w:hint="cs"/>
          <w:vanish/>
          <w:sz w:val="22"/>
          <w:szCs w:val="22"/>
          <w:shd w:val="clear" w:color="auto" w:fill="FFFF99"/>
          <w:rtl/>
        </w:rPr>
        <w:t xml:space="preserve">מבוטחת לפי סעיף </w:t>
      </w:r>
      <w:r w:rsidRPr="00A83040">
        <w:rPr>
          <w:rStyle w:val="default"/>
          <w:rFonts w:cs="FrankRuehl" w:hint="cs"/>
          <w:strike/>
          <w:vanish/>
          <w:sz w:val="22"/>
          <w:szCs w:val="22"/>
          <w:shd w:val="clear" w:color="auto" w:fill="FFFF99"/>
          <w:rtl/>
        </w:rPr>
        <w:t>92</w:t>
      </w:r>
      <w:r w:rsidRPr="00A83040">
        <w:rPr>
          <w:rStyle w:val="default"/>
          <w:rFonts w:cs="FrankRuehl" w:hint="cs"/>
          <w:vanish/>
          <w:sz w:val="22"/>
          <w:szCs w:val="22"/>
          <w:shd w:val="clear" w:color="auto" w:fill="FFFF99"/>
          <w:rtl/>
        </w:rPr>
        <w:t xml:space="preserve"> </w:t>
      </w:r>
      <w:r w:rsidRPr="00A83040">
        <w:rPr>
          <w:rStyle w:val="default"/>
          <w:rFonts w:cs="FrankRuehl" w:hint="cs"/>
          <w:vanish/>
          <w:sz w:val="22"/>
          <w:szCs w:val="22"/>
          <w:u w:val="single"/>
          <w:shd w:val="clear" w:color="auto" w:fill="FFFF99"/>
          <w:rtl/>
        </w:rPr>
        <w:t>40</w:t>
      </w:r>
      <w:r w:rsidRPr="00A83040">
        <w:rPr>
          <w:rStyle w:val="default"/>
          <w:rFonts w:cs="FrankRuehl" w:hint="cs"/>
          <w:vanish/>
          <w:sz w:val="22"/>
          <w:szCs w:val="22"/>
          <w:shd w:val="clear" w:color="auto" w:fill="FFFF99"/>
          <w:rtl/>
        </w:rPr>
        <w:t xml:space="preserve"> לחוק, שנפטרה בעת הלידה או תוך שנה מיום הלידה </w:t>
      </w:r>
      <w:r w:rsidRPr="00A83040">
        <w:rPr>
          <w:rStyle w:val="default"/>
          <w:rFonts w:cs="FrankRuehl" w:hint="cs"/>
          <w:strike/>
          <w:vanish/>
          <w:sz w:val="22"/>
          <w:szCs w:val="22"/>
          <w:shd w:val="clear" w:color="auto" w:fill="FFFF99"/>
          <w:rtl/>
        </w:rPr>
        <w:t xml:space="preserve">(להלן </w:t>
      </w:r>
      <w:r w:rsidRPr="00A83040">
        <w:rPr>
          <w:rStyle w:val="default"/>
          <w:rFonts w:cs="FrankRuehl"/>
          <w:strike/>
          <w:vanish/>
          <w:sz w:val="22"/>
          <w:szCs w:val="22"/>
          <w:shd w:val="clear" w:color="auto" w:fill="FFFF99"/>
          <w:rtl/>
        </w:rPr>
        <w:t>–</w:t>
      </w:r>
      <w:r w:rsidRPr="00A83040">
        <w:rPr>
          <w:rStyle w:val="default"/>
          <w:rFonts w:cs="FrankRuehl" w:hint="cs"/>
          <w:strike/>
          <w:vanish/>
          <w:sz w:val="22"/>
          <w:szCs w:val="22"/>
          <w:shd w:val="clear" w:color="auto" w:fill="FFFF99"/>
          <w:rtl/>
        </w:rPr>
        <w:t xml:space="preserve"> המבוטחת)</w:t>
      </w:r>
      <w:r w:rsidRPr="00A83040">
        <w:rPr>
          <w:rStyle w:val="default"/>
          <w:rFonts w:cs="FrankRuehl" w:hint="cs"/>
          <w:vanish/>
          <w:sz w:val="22"/>
          <w:szCs w:val="22"/>
          <w:shd w:val="clear" w:color="auto" w:fill="FFFF99"/>
          <w:rtl/>
        </w:rPr>
        <w:t xml:space="preserve"> </w:t>
      </w:r>
      <w:r w:rsidRPr="00A83040">
        <w:rPr>
          <w:rStyle w:val="default"/>
          <w:rFonts w:cs="FrankRuehl" w:hint="cs"/>
          <w:vanish/>
          <w:sz w:val="22"/>
          <w:szCs w:val="22"/>
          <w:u w:val="single"/>
          <w:shd w:val="clear" w:color="auto" w:fill="FFFF99"/>
          <w:rtl/>
        </w:rPr>
        <w:t xml:space="preserve">(להלן </w:t>
      </w:r>
      <w:r w:rsidRPr="00A83040">
        <w:rPr>
          <w:rStyle w:val="default"/>
          <w:rFonts w:cs="FrankRuehl"/>
          <w:vanish/>
          <w:sz w:val="22"/>
          <w:szCs w:val="22"/>
          <w:u w:val="single"/>
          <w:shd w:val="clear" w:color="auto" w:fill="FFFF99"/>
          <w:rtl/>
        </w:rPr>
        <w:t>–</w:t>
      </w:r>
      <w:r w:rsidRPr="00A83040">
        <w:rPr>
          <w:rStyle w:val="default"/>
          <w:rFonts w:cs="FrankRuehl" w:hint="cs"/>
          <w:vanish/>
          <w:sz w:val="22"/>
          <w:szCs w:val="22"/>
          <w:u w:val="single"/>
          <w:shd w:val="clear" w:color="auto" w:fill="FFFF99"/>
          <w:rtl/>
        </w:rPr>
        <w:t xml:space="preserve"> מבוטחת שנפטרה)</w:t>
      </w:r>
      <w:r w:rsidRPr="00A83040">
        <w:rPr>
          <w:rStyle w:val="default"/>
          <w:rFonts w:cs="FrankRuehl" w:hint="cs"/>
          <w:vanish/>
          <w:sz w:val="22"/>
          <w:szCs w:val="22"/>
          <w:shd w:val="clear" w:color="auto" w:fill="FFFF99"/>
          <w:rtl/>
        </w:rPr>
        <w:t>, ישלם המוסד בעד כל יילוד שנולד באו</w:t>
      </w:r>
      <w:r w:rsidRPr="00A83040">
        <w:rPr>
          <w:rStyle w:val="default"/>
          <w:rFonts w:cs="FrankRuehl"/>
          <w:vanish/>
          <w:sz w:val="22"/>
          <w:szCs w:val="22"/>
          <w:shd w:val="clear" w:color="auto" w:fill="FFFF99"/>
          <w:rtl/>
        </w:rPr>
        <w:t>ת</w:t>
      </w:r>
      <w:r w:rsidRPr="00A83040">
        <w:rPr>
          <w:rStyle w:val="default"/>
          <w:rFonts w:cs="FrankRuehl" w:hint="cs"/>
          <w:vanish/>
          <w:sz w:val="22"/>
          <w:szCs w:val="22"/>
          <w:shd w:val="clear" w:color="auto" w:fill="FFFF99"/>
          <w:rtl/>
        </w:rPr>
        <w:t>ה לידה והנמצא בישראל, קיצבה חדשית מיוחדת בשיעור של 30% מהשכר הממוצע כמשמעותו בחוק, מיום הפטירה, במשך תקופה של עשרים וארבעה חדשים; משתלמת קיצבת שאירים או קיצבת תלויים בעד היילוד, ישלם המוסד את הקיצבה החדשית המיוחדת במשך תקופה של שנים-עשר חדשים.</w:t>
      </w:r>
    </w:p>
    <w:p w14:paraId="5FDAE1B5" w14:textId="77777777" w:rsidR="00847642" w:rsidRPr="00847642" w:rsidRDefault="00847642" w:rsidP="00847642">
      <w:pPr>
        <w:pStyle w:val="P00"/>
        <w:spacing w:before="0"/>
        <w:ind w:left="0" w:right="1134"/>
        <w:rPr>
          <w:rStyle w:val="default"/>
          <w:rFonts w:cs="FrankRuehl" w:hint="cs"/>
          <w:sz w:val="2"/>
          <w:szCs w:val="2"/>
          <w:shd w:val="clear" w:color="auto" w:fill="FFFF99"/>
          <w:rtl/>
        </w:rPr>
      </w:pPr>
      <w:r w:rsidRPr="00A83040">
        <w:rPr>
          <w:rStyle w:val="default"/>
          <w:rFonts w:cs="FrankRuehl" w:hint="cs"/>
          <w:vanish/>
          <w:sz w:val="22"/>
          <w:szCs w:val="22"/>
          <w:shd w:val="clear" w:color="auto" w:fill="FFFF99"/>
          <w:rtl/>
        </w:rPr>
        <w:tab/>
      </w:r>
      <w:r w:rsidRPr="00A83040">
        <w:rPr>
          <w:rStyle w:val="default"/>
          <w:rFonts w:cs="FrankRuehl" w:hint="cs"/>
          <w:vanish/>
          <w:sz w:val="22"/>
          <w:szCs w:val="22"/>
          <w:u w:val="single"/>
          <w:shd w:val="clear" w:color="auto" w:fill="FFFF99"/>
          <w:rtl/>
        </w:rPr>
        <w:t>(א1)</w:t>
      </w:r>
      <w:r w:rsidRPr="00A83040">
        <w:rPr>
          <w:rStyle w:val="default"/>
          <w:rFonts w:cs="FrankRuehl" w:hint="cs"/>
          <w:vanish/>
          <w:sz w:val="22"/>
          <w:szCs w:val="22"/>
          <w:u w:val="single"/>
          <w:shd w:val="clear" w:color="auto" w:fill="FFFF99"/>
          <w:rtl/>
        </w:rPr>
        <w:tab/>
        <w:t xml:space="preserve">מבוטחת לפי סעיף 40 לחוק שנקבעה לה דרגת אי-כושר להשתכר בשיעור 100%, וניתן לה אישור רפואי שלפיו היא אינה מסוגלת לטפל ביילוד שילדה (בתקנות אלה </w:t>
      </w:r>
      <w:r w:rsidRPr="00A83040">
        <w:rPr>
          <w:rStyle w:val="default"/>
          <w:rFonts w:cs="FrankRuehl"/>
          <w:vanish/>
          <w:sz w:val="22"/>
          <w:szCs w:val="22"/>
          <w:u w:val="single"/>
          <w:shd w:val="clear" w:color="auto" w:fill="FFFF99"/>
          <w:rtl/>
        </w:rPr>
        <w:t>–</w:t>
      </w:r>
      <w:r w:rsidRPr="00A83040">
        <w:rPr>
          <w:rStyle w:val="default"/>
          <w:rFonts w:cs="FrankRuehl" w:hint="cs"/>
          <w:vanish/>
          <w:sz w:val="22"/>
          <w:szCs w:val="22"/>
          <w:u w:val="single"/>
          <w:shd w:val="clear" w:color="auto" w:fill="FFFF99"/>
          <w:rtl/>
        </w:rPr>
        <w:t xml:space="preserve"> מבוטחת נכה) והיא הורה עצמאי, ישלם המוסד בעד כל יילוד שנולד באותה לידה והנמצא בישראל, קצבה חודשית מיוחדת בשיעור של 30% מהשכר הממוצע כמשמעותו בחוק במשך תקופה של שלוה חודשים ממועד הלידה; לעניין זה, "אישור רפואי" ו"הורה עצמאי" </w:t>
      </w:r>
      <w:r w:rsidRPr="00A83040">
        <w:rPr>
          <w:rStyle w:val="default"/>
          <w:rFonts w:cs="FrankRuehl"/>
          <w:vanish/>
          <w:sz w:val="22"/>
          <w:szCs w:val="22"/>
          <w:u w:val="single"/>
          <w:shd w:val="clear" w:color="auto" w:fill="FFFF99"/>
          <w:rtl/>
        </w:rPr>
        <w:t>–</w:t>
      </w:r>
      <w:r w:rsidRPr="00A83040">
        <w:rPr>
          <w:rStyle w:val="default"/>
          <w:rFonts w:cs="FrankRuehl" w:hint="cs"/>
          <w:vanish/>
          <w:sz w:val="22"/>
          <w:szCs w:val="22"/>
          <w:u w:val="single"/>
          <w:shd w:val="clear" w:color="auto" w:fill="FFFF99"/>
          <w:rtl/>
        </w:rPr>
        <w:t xml:space="preserve"> כהגדרתם בסעיף 62א לחוק.</w:t>
      </w:r>
      <w:bookmarkEnd w:id="3"/>
    </w:p>
    <w:p w14:paraId="6B11C487" w14:textId="77777777" w:rsidR="00D16267" w:rsidRDefault="00D16267" w:rsidP="00CD3971">
      <w:pPr>
        <w:pStyle w:val="P00"/>
        <w:spacing w:before="72"/>
        <w:ind w:left="0" w:right="1134"/>
        <w:rPr>
          <w:rStyle w:val="default"/>
          <w:rFonts w:cs="FrankRuehl" w:hint="cs"/>
          <w:rtl/>
        </w:rPr>
      </w:pPr>
      <w:bookmarkStart w:id="4" w:name="Seif2"/>
      <w:bookmarkEnd w:id="4"/>
      <w:r>
        <w:rPr>
          <w:lang w:val="he-IL"/>
        </w:rPr>
        <w:pict w14:anchorId="1BBD604D">
          <v:rect id="_x0000_s1028" style="position:absolute;left:0;text-align:left;margin-left:464.5pt;margin-top:8.05pt;width:75.05pt;height:22.45pt;z-index:251653120" o:allowincell="f" filled="f" stroked="f" strokecolor="lime" strokeweight=".25pt">
            <v:textbox inset="0,0,0,0">
              <w:txbxContent>
                <w:p w14:paraId="1FC80005" w14:textId="77777777" w:rsidR="00D16267" w:rsidRDefault="00D16267">
                  <w:pPr>
                    <w:spacing w:line="160" w:lineRule="exact"/>
                    <w:jc w:val="left"/>
                    <w:rPr>
                      <w:rFonts w:cs="Miriam" w:hint="cs"/>
                      <w:noProof/>
                      <w:szCs w:val="18"/>
                      <w:rtl/>
                    </w:rPr>
                  </w:pPr>
                  <w:r>
                    <w:rPr>
                      <w:rFonts w:cs="Miriam"/>
                      <w:szCs w:val="18"/>
                      <w:rtl/>
                    </w:rPr>
                    <w:t>ת</w:t>
                  </w:r>
                  <w:r>
                    <w:rPr>
                      <w:rFonts w:cs="Miriam" w:hint="cs"/>
                      <w:szCs w:val="18"/>
                      <w:rtl/>
                    </w:rPr>
                    <w:t>גמול מיוחד</w:t>
                  </w:r>
                </w:p>
                <w:p w14:paraId="56B5898C" w14:textId="77777777" w:rsidR="00CD3971" w:rsidRDefault="00CD3971" w:rsidP="00CD3971">
                  <w:pPr>
                    <w:spacing w:line="160" w:lineRule="exact"/>
                    <w:jc w:val="left"/>
                    <w:rPr>
                      <w:rFonts w:cs="Miriam"/>
                      <w:noProof/>
                      <w:szCs w:val="18"/>
                      <w:rtl/>
                    </w:rPr>
                  </w:pPr>
                  <w:r>
                    <w:rPr>
                      <w:rFonts w:cs="Miriam"/>
                      <w:szCs w:val="18"/>
                      <w:rtl/>
                    </w:rPr>
                    <w:t>ת</w:t>
                  </w:r>
                  <w:r>
                    <w:rPr>
                      <w:rFonts w:cs="Miriam" w:hint="cs"/>
                      <w:szCs w:val="18"/>
                      <w:rtl/>
                    </w:rPr>
                    <w:t>ק' תשע"ה-2014</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המוסד ישלם לבן זוגה של מבוטחת </w:t>
      </w:r>
      <w:r w:rsidR="00CD3971">
        <w:rPr>
          <w:rStyle w:val="default"/>
          <w:rFonts w:cs="FrankRuehl" w:hint="cs"/>
          <w:rtl/>
        </w:rPr>
        <w:t xml:space="preserve">שנפטרה </w:t>
      </w:r>
      <w:r>
        <w:rPr>
          <w:rStyle w:val="default"/>
          <w:rFonts w:cs="FrankRuehl" w:hint="cs"/>
          <w:rtl/>
        </w:rPr>
        <w:t>תגמול מיוחד בעד פרק הזמן שלרגל פטירתה אין הוא עובד או עוסק במשלח-ידו.</w:t>
      </w:r>
    </w:p>
    <w:p w14:paraId="23AD5ED7" w14:textId="77777777" w:rsidR="00CD3971" w:rsidRDefault="00CD3971" w:rsidP="00CD3971">
      <w:pPr>
        <w:pStyle w:val="P00"/>
        <w:spacing w:before="72"/>
        <w:ind w:left="0" w:right="1134"/>
        <w:rPr>
          <w:rStyle w:val="default"/>
          <w:rFonts w:cs="FrankRuehl" w:hint="cs"/>
          <w:rtl/>
        </w:rPr>
      </w:pPr>
      <w:r w:rsidRPr="00847642">
        <w:rPr>
          <w:rStyle w:val="default"/>
          <w:rFonts w:cs="FrankRuehl"/>
        </w:rPr>
        <w:pict w14:anchorId="4B2430A1">
          <v:rect id="_x0000_s1043" style="position:absolute;left:0;text-align:left;margin-left:464.35pt;margin-top:7.1pt;width:75.05pt;height:10pt;z-index:251661312" o:allowincell="f" filled="f" stroked="f" strokecolor="lime" strokeweight=".25pt">
            <v:textbox inset="0,0,0,0">
              <w:txbxContent>
                <w:p w14:paraId="4E383275" w14:textId="77777777" w:rsidR="00CD3971" w:rsidRDefault="00CD3971" w:rsidP="00CD3971">
                  <w:pPr>
                    <w:spacing w:line="160" w:lineRule="exact"/>
                    <w:jc w:val="left"/>
                    <w:rPr>
                      <w:rFonts w:cs="Miriam"/>
                      <w:noProof/>
                      <w:szCs w:val="18"/>
                      <w:rtl/>
                    </w:rPr>
                  </w:pPr>
                  <w:r>
                    <w:rPr>
                      <w:rFonts w:cs="Miriam"/>
                      <w:szCs w:val="18"/>
                      <w:rtl/>
                    </w:rPr>
                    <w:t>ת</w:t>
                  </w:r>
                  <w:r>
                    <w:rPr>
                      <w:rFonts w:cs="Miriam" w:hint="cs"/>
                      <w:szCs w:val="18"/>
                      <w:rtl/>
                    </w:rPr>
                    <w:t>ק' תשע"ה-2014</w:t>
                  </w:r>
                </w:p>
              </w:txbxContent>
            </v:textbox>
            <w10:anchorlock/>
          </v:rect>
        </w:pict>
      </w:r>
      <w:r w:rsidRPr="00847642">
        <w:rPr>
          <w:rStyle w:val="default"/>
          <w:rFonts w:cs="FrankRuehl"/>
          <w:rtl/>
        </w:rPr>
        <w:tab/>
      </w:r>
      <w:r>
        <w:rPr>
          <w:rStyle w:val="default"/>
          <w:rFonts w:cs="FrankRuehl"/>
          <w:rtl/>
        </w:rPr>
        <w:t>(</w:t>
      </w:r>
      <w:r w:rsidRPr="00847642">
        <w:rPr>
          <w:rStyle w:val="default"/>
          <w:rFonts w:cs="FrankRuehl" w:hint="cs"/>
          <w:rtl/>
        </w:rPr>
        <w:t>א1)</w:t>
      </w:r>
      <w:r w:rsidRPr="00847642">
        <w:rPr>
          <w:rStyle w:val="default"/>
          <w:rFonts w:cs="FrankRuehl" w:hint="cs"/>
          <w:rtl/>
        </w:rPr>
        <w:tab/>
      </w:r>
      <w:r w:rsidRPr="00CD3971">
        <w:rPr>
          <w:rStyle w:val="default"/>
          <w:rFonts w:cs="FrankRuehl" w:hint="cs"/>
          <w:rtl/>
        </w:rPr>
        <w:t>המוסד ישלם לבן זוגה של מבוטחת נכה תגמול מיוחד בעד פרק הזמן כאמור בתקנת משנה (ב) שתחילתה ביום הלידה, שבו הוא אינו עובד או אינו עוסק במשלח ידו לצורך הטיפול בילדו, ובתנאי שמתקיימים בו כל אלה:</w:t>
      </w:r>
    </w:p>
    <w:p w14:paraId="4D1C11E1" w14:textId="77777777" w:rsidR="00CD3971" w:rsidRPr="00CD3971" w:rsidRDefault="00CD3971" w:rsidP="00CD3971">
      <w:pPr>
        <w:pStyle w:val="P00"/>
        <w:spacing w:before="72"/>
        <w:ind w:left="1021" w:right="1134"/>
        <w:rPr>
          <w:rStyle w:val="default"/>
          <w:rFonts w:cs="FrankRuehl" w:hint="cs"/>
          <w:rtl/>
        </w:rPr>
      </w:pPr>
      <w:r w:rsidRPr="00CD3971">
        <w:rPr>
          <w:rStyle w:val="default"/>
          <w:rFonts w:cs="FrankRuehl" w:hint="cs"/>
          <w:rtl/>
        </w:rPr>
        <w:t>(1)</w:t>
      </w:r>
      <w:r w:rsidRPr="00CD3971">
        <w:rPr>
          <w:rStyle w:val="default"/>
          <w:rFonts w:cs="FrankRuehl" w:hint="cs"/>
          <w:rtl/>
        </w:rPr>
        <w:tab/>
        <w:t>הוא עובד או עובד עצמאי כמשמעו בסעיף 40(ב)(1) לחוק, בשינויים המחויבים;</w:t>
      </w:r>
    </w:p>
    <w:p w14:paraId="48E6D249" w14:textId="77777777" w:rsidR="00CD3971" w:rsidRPr="00CD3971" w:rsidRDefault="00CD3971" w:rsidP="00CD3971">
      <w:pPr>
        <w:pStyle w:val="P00"/>
        <w:spacing w:before="72"/>
        <w:ind w:left="1021" w:right="1134"/>
        <w:rPr>
          <w:rStyle w:val="default"/>
          <w:rFonts w:cs="FrankRuehl" w:hint="cs"/>
          <w:rtl/>
        </w:rPr>
      </w:pPr>
      <w:r w:rsidRPr="00CD3971">
        <w:rPr>
          <w:rStyle w:val="default"/>
          <w:rFonts w:cs="FrankRuehl" w:hint="cs"/>
          <w:rtl/>
        </w:rPr>
        <w:t>(2)</w:t>
      </w:r>
      <w:r w:rsidRPr="00CD3971">
        <w:rPr>
          <w:rStyle w:val="default"/>
          <w:rFonts w:cs="FrankRuehl" w:hint="cs"/>
          <w:rtl/>
        </w:rPr>
        <w:tab/>
        <w:t xml:space="preserve">שולמו בעדו דמי ביטוח משכרו כעובד או ששילם דמי ביטוח מהכנסתו כעובד עצמאי בעד 10 חודשים מתוך 14 חודשים שקדמו ליום הקובע או בעד 15 חודשים מתוך 22 החודשים שקדמו ליום הקובע; לעניין פסקה זו, "היום הקובע" </w:t>
      </w:r>
      <w:r w:rsidRPr="00CD3971">
        <w:rPr>
          <w:rStyle w:val="default"/>
          <w:rFonts w:cs="FrankRuehl"/>
          <w:rtl/>
        </w:rPr>
        <w:t>–</w:t>
      </w:r>
      <w:r w:rsidRPr="00CD3971">
        <w:rPr>
          <w:rStyle w:val="default"/>
          <w:rFonts w:cs="FrankRuehl" w:hint="cs"/>
          <w:rtl/>
        </w:rPr>
        <w:t xml:space="preserve"> יום הלידה או היום שבו הפסיק לעבוד או לעסוק במשלח ידו לצורך הטיפול בילדו, לפי המאוחר.</w:t>
      </w:r>
    </w:p>
    <w:p w14:paraId="5A1E036C" w14:textId="77777777" w:rsidR="00D16267" w:rsidRDefault="00CD3971" w:rsidP="00CD3971">
      <w:pPr>
        <w:pStyle w:val="P00"/>
        <w:spacing w:before="72"/>
        <w:ind w:left="0" w:right="1134"/>
        <w:rPr>
          <w:rStyle w:val="default"/>
          <w:rFonts w:cs="FrankRuehl" w:hint="cs"/>
          <w:rtl/>
        </w:rPr>
      </w:pPr>
      <w:r>
        <w:rPr>
          <w:rtl/>
          <w:lang w:eastAsia="en-US"/>
        </w:rPr>
        <w:pict w14:anchorId="466A7557">
          <v:shape id="_x0000_s1046" type="#_x0000_t202" style="position:absolute;left:0;text-align:left;margin-left:470.35pt;margin-top:7.1pt;width:1in;height:19.35pt;z-index:251662336" filled="f" stroked="f">
            <v:textbox style="mso-next-textbox:#_x0000_s1046" inset="1mm,0,1mm,0">
              <w:txbxContent>
                <w:p w14:paraId="2C909F74" w14:textId="77777777" w:rsidR="00CD3971" w:rsidRDefault="00CD3971" w:rsidP="00CD3971">
                  <w:pPr>
                    <w:spacing w:line="160" w:lineRule="exact"/>
                    <w:jc w:val="left"/>
                    <w:rPr>
                      <w:rFonts w:cs="Miriam"/>
                      <w:noProof/>
                      <w:szCs w:val="18"/>
                      <w:rtl/>
                    </w:rPr>
                  </w:pPr>
                  <w:r>
                    <w:rPr>
                      <w:rFonts w:cs="Miriam"/>
                      <w:szCs w:val="18"/>
                      <w:rtl/>
                    </w:rPr>
                    <w:t>ת</w:t>
                  </w:r>
                  <w:r>
                    <w:rPr>
                      <w:rFonts w:cs="Miriam" w:hint="cs"/>
                      <w:szCs w:val="18"/>
                      <w:rtl/>
                    </w:rPr>
                    <w:t>ק' תשע"ה-2014</w:t>
                  </w:r>
                </w:p>
                <w:p w14:paraId="4341EB80" w14:textId="77777777" w:rsidR="00A83040" w:rsidRDefault="00A83040" w:rsidP="00CD3971">
                  <w:pPr>
                    <w:spacing w:line="160" w:lineRule="exact"/>
                    <w:jc w:val="left"/>
                    <w:rPr>
                      <w:rFonts w:cs="Miriam"/>
                      <w:noProof/>
                      <w:szCs w:val="18"/>
                      <w:rtl/>
                    </w:rPr>
                  </w:pPr>
                  <w:r>
                    <w:rPr>
                      <w:rFonts w:cs="Miriam" w:hint="cs"/>
                      <w:noProof/>
                      <w:szCs w:val="18"/>
                      <w:rtl/>
                    </w:rPr>
                    <w:t>תק' תשע"ט-2018</w:t>
                  </w:r>
                </w:p>
              </w:txbxContent>
            </v:textbox>
          </v:shape>
        </w:pict>
      </w:r>
      <w:r w:rsidR="00D16267">
        <w:rPr>
          <w:rtl/>
        </w:rPr>
        <w:tab/>
      </w:r>
      <w:r w:rsidR="00D16267">
        <w:rPr>
          <w:rStyle w:val="default"/>
          <w:rFonts w:cs="FrankRuehl"/>
          <w:rtl/>
        </w:rPr>
        <w:t>(</w:t>
      </w:r>
      <w:r w:rsidR="00D16267">
        <w:rPr>
          <w:rStyle w:val="default"/>
          <w:rFonts w:cs="FrankRuehl" w:hint="cs"/>
          <w:rtl/>
        </w:rPr>
        <w:t>ב)</w:t>
      </w:r>
      <w:r w:rsidR="00D16267">
        <w:rPr>
          <w:rStyle w:val="default"/>
          <w:rFonts w:cs="FrankRuehl"/>
          <w:rtl/>
        </w:rPr>
        <w:tab/>
      </w:r>
      <w:r w:rsidR="00D16267">
        <w:rPr>
          <w:rStyle w:val="default"/>
          <w:rFonts w:cs="FrankRuehl" w:hint="cs"/>
          <w:rtl/>
        </w:rPr>
        <w:t>התגמו</w:t>
      </w:r>
      <w:r w:rsidR="00D16267">
        <w:rPr>
          <w:rStyle w:val="default"/>
          <w:rFonts w:cs="FrankRuehl"/>
          <w:rtl/>
        </w:rPr>
        <w:t>ל</w:t>
      </w:r>
      <w:r w:rsidR="00D16267">
        <w:rPr>
          <w:rStyle w:val="default"/>
          <w:rFonts w:cs="FrankRuehl" w:hint="cs"/>
          <w:rtl/>
        </w:rPr>
        <w:t xml:space="preserve"> המיוחד ישולם בעד פרק זמן שלא </w:t>
      </w:r>
      <w:r w:rsidR="00847642">
        <w:rPr>
          <w:rStyle w:val="default"/>
          <w:rFonts w:cs="FrankRuehl" w:hint="cs"/>
          <w:rtl/>
        </w:rPr>
        <w:t xml:space="preserve">יעלה על </w:t>
      </w:r>
      <w:r w:rsidR="00A83040" w:rsidRPr="00A83040">
        <w:rPr>
          <w:rStyle w:val="default"/>
          <w:rFonts w:cs="FrankRuehl" w:hint="cs"/>
          <w:rtl/>
        </w:rPr>
        <w:t>פרק הזמן כאמור בסעיף 50(א)(1) לחוק</w:t>
      </w:r>
      <w:r w:rsidRPr="00CD3971">
        <w:rPr>
          <w:rStyle w:val="default"/>
          <w:rFonts w:cs="FrankRuehl" w:hint="cs"/>
          <w:rtl/>
        </w:rPr>
        <w:t xml:space="preserve">, ואם חלות הסיבות שהיו מאפשרות למבוטחת להאריך את חופשת הלידה לפי סעיפים קטנים (ג) או (ד) שבסעיף 6 לחוק עבודת נשים, התשי"ד-1954 </w:t>
      </w:r>
      <w:r w:rsidRPr="00CD3971">
        <w:rPr>
          <w:rStyle w:val="default"/>
          <w:rFonts w:cs="FrankRuehl"/>
          <w:rtl/>
        </w:rPr>
        <w:t>–</w:t>
      </w:r>
      <w:r w:rsidRPr="00CD3971">
        <w:rPr>
          <w:rStyle w:val="default"/>
          <w:rFonts w:cs="FrankRuehl" w:hint="cs"/>
          <w:rtl/>
        </w:rPr>
        <w:t xml:space="preserve"> </w:t>
      </w:r>
      <w:r w:rsidR="00A83040" w:rsidRPr="00A83040">
        <w:rPr>
          <w:rStyle w:val="default"/>
          <w:rFonts w:cs="FrankRuehl" w:hint="cs"/>
          <w:rtl/>
        </w:rPr>
        <w:t>פרק הזמן כאמור בסעיף 50(א)(1) לחוק</w:t>
      </w:r>
      <w:r w:rsidRPr="00CD3971">
        <w:rPr>
          <w:rStyle w:val="default"/>
          <w:rFonts w:cs="FrankRuehl" w:hint="cs"/>
          <w:rtl/>
        </w:rPr>
        <w:t xml:space="preserve"> בתוספת תקופת ההארכה כמפורט בסעיפים הקטנים האמורים, לפי סעיף 51(א) או (א1) לחוק</w:t>
      </w:r>
      <w:r w:rsidR="00847642">
        <w:rPr>
          <w:rStyle w:val="default"/>
          <w:rFonts w:cs="FrankRuehl" w:hint="cs"/>
          <w:rtl/>
        </w:rPr>
        <w:t>.</w:t>
      </w:r>
    </w:p>
    <w:p w14:paraId="4C763C52" w14:textId="77777777" w:rsidR="00D16267" w:rsidRDefault="00CD3971" w:rsidP="00CD3971">
      <w:pPr>
        <w:pStyle w:val="P00"/>
        <w:spacing w:before="72"/>
        <w:ind w:left="0" w:right="1134"/>
        <w:rPr>
          <w:rStyle w:val="default"/>
          <w:rFonts w:cs="FrankRuehl" w:hint="cs"/>
          <w:rtl/>
        </w:rPr>
      </w:pPr>
      <w:r>
        <w:rPr>
          <w:rtl/>
          <w:lang w:eastAsia="en-US"/>
        </w:rPr>
        <w:pict w14:anchorId="7D24772C">
          <v:shape id="_x0000_s1049" type="#_x0000_t202" style="position:absolute;left:0;text-align:left;margin-left:470.35pt;margin-top:7.1pt;width:1in;height:11.2pt;z-index:251663360" filled="f" stroked="f">
            <v:textbox inset="1mm,0,1mm,0">
              <w:txbxContent>
                <w:p w14:paraId="02A68361" w14:textId="77777777" w:rsidR="00CD3971" w:rsidRDefault="00CD3971" w:rsidP="00CD3971">
                  <w:pPr>
                    <w:spacing w:line="160" w:lineRule="exact"/>
                    <w:jc w:val="left"/>
                    <w:rPr>
                      <w:rFonts w:cs="Miriam"/>
                      <w:noProof/>
                      <w:szCs w:val="18"/>
                      <w:rtl/>
                    </w:rPr>
                  </w:pPr>
                  <w:r>
                    <w:rPr>
                      <w:rFonts w:cs="Miriam"/>
                      <w:szCs w:val="18"/>
                      <w:rtl/>
                    </w:rPr>
                    <w:t>ת</w:t>
                  </w:r>
                  <w:r>
                    <w:rPr>
                      <w:rFonts w:cs="Miriam" w:hint="cs"/>
                      <w:szCs w:val="18"/>
                      <w:rtl/>
                    </w:rPr>
                    <w:t>ק' תשע"ה-2014</w:t>
                  </w:r>
                </w:p>
              </w:txbxContent>
            </v:textbox>
          </v:shape>
        </w:pict>
      </w:r>
      <w:r w:rsidR="00D16267">
        <w:rPr>
          <w:rtl/>
        </w:rPr>
        <w:tab/>
      </w:r>
      <w:r w:rsidR="00D16267">
        <w:rPr>
          <w:rStyle w:val="default"/>
          <w:rFonts w:cs="FrankRuehl"/>
          <w:rtl/>
        </w:rPr>
        <w:t>(</w:t>
      </w:r>
      <w:r w:rsidR="00D16267">
        <w:rPr>
          <w:rStyle w:val="default"/>
          <w:rFonts w:cs="FrankRuehl" w:hint="cs"/>
          <w:rtl/>
        </w:rPr>
        <w:t>ג)</w:t>
      </w:r>
      <w:r w:rsidR="00D16267">
        <w:rPr>
          <w:rStyle w:val="default"/>
          <w:rFonts w:cs="FrankRuehl"/>
          <w:rtl/>
        </w:rPr>
        <w:tab/>
      </w:r>
      <w:r w:rsidR="00D16267">
        <w:rPr>
          <w:rStyle w:val="default"/>
          <w:rFonts w:cs="FrankRuehl" w:hint="cs"/>
          <w:rtl/>
        </w:rPr>
        <w:t xml:space="preserve">שיעור התגמול המיוחד ליום יהיה </w:t>
      </w:r>
      <w:r w:rsidRPr="00CD3971">
        <w:rPr>
          <w:rStyle w:val="default"/>
          <w:rFonts w:cs="FrankRuehl" w:hint="cs"/>
          <w:rtl/>
        </w:rPr>
        <w:t>כשיעור דמי לידה ליום לפי סעיף 49(ה)(3) לחוק כאילו היה בן הזוג זכאי לדמי לידה</w:t>
      </w:r>
      <w:r w:rsidR="00D16267">
        <w:rPr>
          <w:rStyle w:val="default"/>
          <w:rFonts w:cs="FrankRuehl" w:hint="cs"/>
          <w:rtl/>
        </w:rPr>
        <w:t xml:space="preserve">, או בשיעור האמור </w:t>
      </w:r>
      <w:r w:rsidRPr="00CD3971">
        <w:rPr>
          <w:rStyle w:val="default"/>
          <w:rFonts w:cs="FrankRuehl" w:hint="cs"/>
          <w:rtl/>
        </w:rPr>
        <w:t>בתקנה 1(א) או (א1), לפי העניין,</w:t>
      </w:r>
      <w:r w:rsidR="00D16267">
        <w:rPr>
          <w:rStyle w:val="default"/>
          <w:rFonts w:cs="FrankRuehl" w:hint="cs"/>
          <w:rtl/>
        </w:rPr>
        <w:t xml:space="preserve"> מחולק </w:t>
      </w:r>
      <w:r w:rsidR="00847642">
        <w:rPr>
          <w:rStyle w:val="default"/>
          <w:rFonts w:cs="FrankRuehl" w:hint="cs"/>
          <w:rtl/>
        </w:rPr>
        <w:t>ב-30, הכל לפי הסכום הגבוה יותר.</w:t>
      </w:r>
    </w:p>
    <w:p w14:paraId="6EF4F9D1" w14:textId="77777777" w:rsidR="00847642" w:rsidRPr="00A83040" w:rsidRDefault="00847642" w:rsidP="00847642">
      <w:pPr>
        <w:pStyle w:val="P00"/>
        <w:spacing w:before="0"/>
        <w:ind w:left="0" w:right="1134"/>
        <w:rPr>
          <w:rFonts w:hint="cs"/>
          <w:vanish/>
          <w:color w:val="FF0000"/>
          <w:szCs w:val="20"/>
          <w:shd w:val="clear" w:color="auto" w:fill="FFFF99"/>
          <w:rtl/>
        </w:rPr>
      </w:pPr>
      <w:bookmarkStart w:id="5" w:name="Rov16"/>
      <w:r w:rsidRPr="00A83040">
        <w:rPr>
          <w:rFonts w:hint="cs"/>
          <w:vanish/>
          <w:color w:val="FF0000"/>
          <w:szCs w:val="20"/>
          <w:shd w:val="clear" w:color="auto" w:fill="FFFF99"/>
          <w:rtl/>
        </w:rPr>
        <w:t>מיום 4.12.2014</w:t>
      </w:r>
    </w:p>
    <w:p w14:paraId="4720B392" w14:textId="77777777" w:rsidR="00847642" w:rsidRPr="00A83040" w:rsidRDefault="00847642" w:rsidP="00847642">
      <w:pPr>
        <w:pStyle w:val="P00"/>
        <w:spacing w:before="0"/>
        <w:ind w:left="0" w:right="1134"/>
        <w:rPr>
          <w:rFonts w:hint="cs"/>
          <w:vanish/>
          <w:szCs w:val="20"/>
          <w:shd w:val="clear" w:color="auto" w:fill="FFFF99"/>
          <w:rtl/>
        </w:rPr>
      </w:pPr>
      <w:r w:rsidRPr="00A83040">
        <w:rPr>
          <w:rFonts w:hint="cs"/>
          <w:b/>
          <w:bCs/>
          <w:vanish/>
          <w:szCs w:val="20"/>
          <w:shd w:val="clear" w:color="auto" w:fill="FFFF99"/>
          <w:rtl/>
        </w:rPr>
        <w:t>תק' תשע"ה-2014</w:t>
      </w:r>
    </w:p>
    <w:p w14:paraId="4C95D090" w14:textId="77777777" w:rsidR="00847642" w:rsidRPr="00A83040" w:rsidRDefault="00847642" w:rsidP="00847642">
      <w:pPr>
        <w:pStyle w:val="P00"/>
        <w:spacing w:before="0"/>
        <w:ind w:left="0" w:right="1134"/>
        <w:rPr>
          <w:rFonts w:hint="cs"/>
          <w:vanish/>
          <w:szCs w:val="20"/>
          <w:shd w:val="clear" w:color="auto" w:fill="FFFF99"/>
          <w:rtl/>
        </w:rPr>
      </w:pPr>
      <w:hyperlink r:id="rId10" w:history="1">
        <w:r w:rsidRPr="00A83040">
          <w:rPr>
            <w:rStyle w:val="Hyperlink"/>
            <w:rFonts w:hint="cs"/>
            <w:vanish/>
            <w:szCs w:val="20"/>
            <w:shd w:val="clear" w:color="auto" w:fill="FFFF99"/>
            <w:rtl/>
          </w:rPr>
          <w:t>ק"ת תשע"ה מס' 7451</w:t>
        </w:r>
      </w:hyperlink>
      <w:r w:rsidRPr="00A83040">
        <w:rPr>
          <w:rFonts w:hint="cs"/>
          <w:vanish/>
          <w:szCs w:val="20"/>
          <w:shd w:val="clear" w:color="auto" w:fill="FFFF99"/>
          <w:rtl/>
        </w:rPr>
        <w:t xml:space="preserve"> מיום 4.12.2014 עמ' 338</w:t>
      </w:r>
    </w:p>
    <w:p w14:paraId="2A6F0D10" w14:textId="77777777" w:rsidR="00847642" w:rsidRPr="00A83040" w:rsidRDefault="00847642" w:rsidP="00847642">
      <w:pPr>
        <w:pStyle w:val="P00"/>
        <w:ind w:left="0" w:right="1134"/>
        <w:rPr>
          <w:rStyle w:val="default"/>
          <w:rFonts w:cs="FrankRuehl"/>
          <w:vanish/>
          <w:sz w:val="22"/>
          <w:szCs w:val="22"/>
          <w:shd w:val="clear" w:color="auto" w:fill="FFFF99"/>
          <w:rtl/>
        </w:rPr>
      </w:pPr>
      <w:r w:rsidRPr="00A83040">
        <w:rPr>
          <w:rStyle w:val="default"/>
          <w:rFonts w:cs="FrankRuehl"/>
          <w:vanish/>
          <w:sz w:val="22"/>
          <w:szCs w:val="22"/>
          <w:shd w:val="clear" w:color="auto" w:fill="FFFF99"/>
          <w:rtl/>
        </w:rPr>
        <w:t>2.</w:t>
      </w:r>
      <w:r w:rsidRPr="00A83040">
        <w:rPr>
          <w:rStyle w:val="default"/>
          <w:rFonts w:cs="FrankRuehl"/>
          <w:vanish/>
          <w:sz w:val="22"/>
          <w:szCs w:val="22"/>
          <w:shd w:val="clear" w:color="auto" w:fill="FFFF99"/>
          <w:rtl/>
        </w:rPr>
        <w:tab/>
        <w:t>(</w:t>
      </w:r>
      <w:r w:rsidRPr="00A83040">
        <w:rPr>
          <w:rStyle w:val="default"/>
          <w:rFonts w:cs="FrankRuehl" w:hint="cs"/>
          <w:vanish/>
          <w:sz w:val="22"/>
          <w:szCs w:val="22"/>
          <w:shd w:val="clear" w:color="auto" w:fill="FFFF99"/>
          <w:rtl/>
        </w:rPr>
        <w:t>א)</w:t>
      </w:r>
      <w:r w:rsidRPr="00A83040">
        <w:rPr>
          <w:rStyle w:val="default"/>
          <w:rFonts w:cs="FrankRuehl"/>
          <w:vanish/>
          <w:sz w:val="22"/>
          <w:szCs w:val="22"/>
          <w:shd w:val="clear" w:color="auto" w:fill="FFFF99"/>
          <w:rtl/>
        </w:rPr>
        <w:tab/>
      </w:r>
      <w:r w:rsidRPr="00A83040">
        <w:rPr>
          <w:rStyle w:val="default"/>
          <w:rFonts w:cs="FrankRuehl" w:hint="cs"/>
          <w:vanish/>
          <w:sz w:val="22"/>
          <w:szCs w:val="22"/>
          <w:shd w:val="clear" w:color="auto" w:fill="FFFF99"/>
          <w:rtl/>
        </w:rPr>
        <w:t xml:space="preserve">המוסד ישלם לבן זוגה של </w:t>
      </w:r>
      <w:r w:rsidRPr="00A83040">
        <w:rPr>
          <w:rStyle w:val="default"/>
          <w:rFonts w:cs="FrankRuehl" w:hint="cs"/>
          <w:strike/>
          <w:vanish/>
          <w:sz w:val="22"/>
          <w:szCs w:val="22"/>
          <w:shd w:val="clear" w:color="auto" w:fill="FFFF99"/>
          <w:rtl/>
        </w:rPr>
        <w:t>המבוטחת</w:t>
      </w:r>
      <w:r w:rsidR="00CD3971" w:rsidRPr="00A83040">
        <w:rPr>
          <w:rStyle w:val="default"/>
          <w:rFonts w:cs="FrankRuehl" w:hint="cs"/>
          <w:vanish/>
          <w:sz w:val="22"/>
          <w:szCs w:val="22"/>
          <w:shd w:val="clear" w:color="auto" w:fill="FFFF99"/>
          <w:rtl/>
        </w:rPr>
        <w:t xml:space="preserve"> </w:t>
      </w:r>
      <w:r w:rsidR="00CD3971" w:rsidRPr="00A83040">
        <w:rPr>
          <w:rStyle w:val="default"/>
          <w:rFonts w:cs="FrankRuehl" w:hint="cs"/>
          <w:vanish/>
          <w:sz w:val="22"/>
          <w:szCs w:val="22"/>
          <w:u w:val="single"/>
          <w:shd w:val="clear" w:color="auto" w:fill="FFFF99"/>
          <w:rtl/>
        </w:rPr>
        <w:t>מבוטחת שנפטרה</w:t>
      </w:r>
      <w:r w:rsidRPr="00A83040">
        <w:rPr>
          <w:rStyle w:val="default"/>
          <w:rFonts w:cs="FrankRuehl" w:hint="cs"/>
          <w:vanish/>
          <w:sz w:val="22"/>
          <w:szCs w:val="22"/>
          <w:shd w:val="clear" w:color="auto" w:fill="FFFF99"/>
          <w:rtl/>
        </w:rPr>
        <w:t xml:space="preserve"> תגמול מיוחד בעד פרק הזמן שלרגל פטירתה אין הוא עובד או עוסק במשלח-ידו.</w:t>
      </w:r>
    </w:p>
    <w:p w14:paraId="0154F61C" w14:textId="77777777" w:rsidR="00CD3971" w:rsidRPr="00A83040" w:rsidRDefault="00CD3971" w:rsidP="00847642">
      <w:pPr>
        <w:pStyle w:val="P00"/>
        <w:spacing w:before="0"/>
        <w:ind w:left="0" w:right="1134"/>
        <w:rPr>
          <w:rStyle w:val="default"/>
          <w:rFonts w:cs="FrankRuehl" w:hint="cs"/>
          <w:vanish/>
          <w:sz w:val="22"/>
          <w:szCs w:val="22"/>
          <w:u w:val="single"/>
          <w:shd w:val="clear" w:color="auto" w:fill="FFFF99"/>
          <w:rtl/>
        </w:rPr>
      </w:pPr>
      <w:r w:rsidRPr="00A83040">
        <w:rPr>
          <w:rStyle w:val="default"/>
          <w:rFonts w:cs="FrankRuehl" w:hint="cs"/>
          <w:vanish/>
          <w:sz w:val="22"/>
          <w:szCs w:val="22"/>
          <w:shd w:val="clear" w:color="auto" w:fill="FFFF99"/>
          <w:rtl/>
        </w:rPr>
        <w:tab/>
      </w:r>
      <w:r w:rsidRPr="00A83040">
        <w:rPr>
          <w:rStyle w:val="default"/>
          <w:rFonts w:cs="FrankRuehl" w:hint="cs"/>
          <w:vanish/>
          <w:sz w:val="22"/>
          <w:szCs w:val="22"/>
          <w:u w:val="single"/>
          <w:shd w:val="clear" w:color="auto" w:fill="FFFF99"/>
          <w:rtl/>
        </w:rPr>
        <w:t>(א1)</w:t>
      </w:r>
      <w:r w:rsidRPr="00A83040">
        <w:rPr>
          <w:rStyle w:val="default"/>
          <w:rFonts w:cs="FrankRuehl" w:hint="cs"/>
          <w:vanish/>
          <w:sz w:val="22"/>
          <w:szCs w:val="22"/>
          <w:u w:val="single"/>
          <w:shd w:val="clear" w:color="auto" w:fill="FFFF99"/>
          <w:rtl/>
        </w:rPr>
        <w:tab/>
        <w:t>המוסד ישלם לבן זוגה של מבוטחת נכה תגמול מיוחד בעד פרק הזמן כאמור בתקנת משנה (ב) שתחילתה ביום הלידה, שבו הוא אינו עובד או אינו עוסק במשלח ידו לצורך הטיפול בילדו, ובתנאי שמתקיימים בו כל אלה:</w:t>
      </w:r>
    </w:p>
    <w:p w14:paraId="337234BD" w14:textId="77777777" w:rsidR="00CD3971" w:rsidRPr="00A83040" w:rsidRDefault="00CD3971" w:rsidP="00CD3971">
      <w:pPr>
        <w:pStyle w:val="P00"/>
        <w:spacing w:before="0"/>
        <w:ind w:left="1021" w:right="1134"/>
        <w:rPr>
          <w:rStyle w:val="default"/>
          <w:rFonts w:cs="FrankRuehl" w:hint="cs"/>
          <w:vanish/>
          <w:sz w:val="22"/>
          <w:szCs w:val="22"/>
          <w:u w:val="single"/>
          <w:shd w:val="clear" w:color="auto" w:fill="FFFF99"/>
          <w:rtl/>
        </w:rPr>
      </w:pPr>
      <w:r w:rsidRPr="00A83040">
        <w:rPr>
          <w:rStyle w:val="default"/>
          <w:rFonts w:cs="FrankRuehl" w:hint="cs"/>
          <w:vanish/>
          <w:sz w:val="22"/>
          <w:szCs w:val="22"/>
          <w:u w:val="single"/>
          <w:shd w:val="clear" w:color="auto" w:fill="FFFF99"/>
          <w:rtl/>
        </w:rPr>
        <w:t>(1)</w:t>
      </w:r>
      <w:r w:rsidRPr="00A83040">
        <w:rPr>
          <w:rStyle w:val="default"/>
          <w:rFonts w:cs="FrankRuehl" w:hint="cs"/>
          <w:vanish/>
          <w:sz w:val="22"/>
          <w:szCs w:val="22"/>
          <w:u w:val="single"/>
          <w:shd w:val="clear" w:color="auto" w:fill="FFFF99"/>
          <w:rtl/>
        </w:rPr>
        <w:tab/>
        <w:t>הוא עובד או עובד עצמאי כמשמעו בסעיף 40(ב)(1) לחוק, בשינויים המחויבים;</w:t>
      </w:r>
    </w:p>
    <w:p w14:paraId="3F5E02B7" w14:textId="77777777" w:rsidR="00CD3971" w:rsidRPr="00A83040" w:rsidRDefault="00CD3971" w:rsidP="00CD3971">
      <w:pPr>
        <w:pStyle w:val="P00"/>
        <w:spacing w:before="0"/>
        <w:ind w:left="1021" w:right="1134"/>
        <w:rPr>
          <w:rStyle w:val="default"/>
          <w:rFonts w:cs="FrankRuehl" w:hint="cs"/>
          <w:vanish/>
          <w:sz w:val="22"/>
          <w:szCs w:val="22"/>
          <w:u w:val="single"/>
          <w:shd w:val="clear" w:color="auto" w:fill="FFFF99"/>
          <w:rtl/>
        </w:rPr>
      </w:pPr>
      <w:r w:rsidRPr="00A83040">
        <w:rPr>
          <w:rStyle w:val="default"/>
          <w:rFonts w:cs="FrankRuehl" w:hint="cs"/>
          <w:vanish/>
          <w:sz w:val="22"/>
          <w:szCs w:val="22"/>
          <w:u w:val="single"/>
          <w:shd w:val="clear" w:color="auto" w:fill="FFFF99"/>
          <w:rtl/>
        </w:rPr>
        <w:t>(2)</w:t>
      </w:r>
      <w:r w:rsidRPr="00A83040">
        <w:rPr>
          <w:rStyle w:val="default"/>
          <w:rFonts w:cs="FrankRuehl" w:hint="cs"/>
          <w:vanish/>
          <w:sz w:val="22"/>
          <w:szCs w:val="22"/>
          <w:u w:val="single"/>
          <w:shd w:val="clear" w:color="auto" w:fill="FFFF99"/>
          <w:rtl/>
        </w:rPr>
        <w:tab/>
        <w:t xml:space="preserve">שולמו בעדו דמי ביטוח משכרו כעובד או ששילם דמי ביטוח מהכנסתו כעובד עצמאי בעד 10 חודשים מתוך 14 חודשים שקדמו ליום הקובע או בעד 15 חודשים מתוך 22 החודשים שקדמו ליום הקובע; לעניין פסקה זו, "היום הקובע" </w:t>
      </w:r>
      <w:r w:rsidRPr="00A83040">
        <w:rPr>
          <w:rStyle w:val="default"/>
          <w:rFonts w:cs="FrankRuehl"/>
          <w:vanish/>
          <w:sz w:val="22"/>
          <w:szCs w:val="22"/>
          <w:u w:val="single"/>
          <w:shd w:val="clear" w:color="auto" w:fill="FFFF99"/>
          <w:rtl/>
        </w:rPr>
        <w:t>–</w:t>
      </w:r>
      <w:r w:rsidRPr="00A83040">
        <w:rPr>
          <w:rStyle w:val="default"/>
          <w:rFonts w:cs="FrankRuehl" w:hint="cs"/>
          <w:vanish/>
          <w:sz w:val="22"/>
          <w:szCs w:val="22"/>
          <w:u w:val="single"/>
          <w:shd w:val="clear" w:color="auto" w:fill="FFFF99"/>
          <w:rtl/>
        </w:rPr>
        <w:t xml:space="preserve"> יום הלידה או היום שבו הפסיק לעבוד או לעסוק במשלח ידו לצורך הטיפול בילדו, לפי המאוחר.</w:t>
      </w:r>
    </w:p>
    <w:p w14:paraId="149AF379" w14:textId="77777777" w:rsidR="00847642" w:rsidRPr="00A83040" w:rsidRDefault="00847642" w:rsidP="00847642">
      <w:pPr>
        <w:pStyle w:val="P00"/>
        <w:spacing w:before="0"/>
        <w:ind w:left="0" w:right="1134"/>
        <w:rPr>
          <w:rStyle w:val="default"/>
          <w:rFonts w:cs="FrankRuehl" w:hint="cs"/>
          <w:vanish/>
          <w:sz w:val="22"/>
          <w:szCs w:val="22"/>
          <w:shd w:val="clear" w:color="auto" w:fill="FFFF99"/>
          <w:rtl/>
        </w:rPr>
      </w:pPr>
      <w:r w:rsidRPr="00A83040">
        <w:rPr>
          <w:rStyle w:val="default"/>
          <w:rFonts w:cs="FrankRuehl"/>
          <w:vanish/>
          <w:sz w:val="22"/>
          <w:szCs w:val="22"/>
          <w:shd w:val="clear" w:color="auto" w:fill="FFFF99"/>
          <w:rtl/>
        </w:rPr>
        <w:tab/>
        <w:t>(</w:t>
      </w:r>
      <w:r w:rsidRPr="00A83040">
        <w:rPr>
          <w:rStyle w:val="default"/>
          <w:rFonts w:cs="FrankRuehl" w:hint="cs"/>
          <w:vanish/>
          <w:sz w:val="22"/>
          <w:szCs w:val="22"/>
          <w:shd w:val="clear" w:color="auto" w:fill="FFFF99"/>
          <w:rtl/>
        </w:rPr>
        <w:t>ב)</w:t>
      </w:r>
      <w:r w:rsidRPr="00A83040">
        <w:rPr>
          <w:rStyle w:val="default"/>
          <w:rFonts w:cs="FrankRuehl"/>
          <w:vanish/>
          <w:sz w:val="22"/>
          <w:szCs w:val="22"/>
          <w:shd w:val="clear" w:color="auto" w:fill="FFFF99"/>
          <w:rtl/>
        </w:rPr>
        <w:tab/>
      </w:r>
      <w:r w:rsidRPr="00A83040">
        <w:rPr>
          <w:rStyle w:val="default"/>
          <w:rFonts w:cs="FrankRuehl" w:hint="cs"/>
          <w:vanish/>
          <w:sz w:val="22"/>
          <w:szCs w:val="22"/>
          <w:shd w:val="clear" w:color="auto" w:fill="FFFF99"/>
          <w:rtl/>
        </w:rPr>
        <w:t>התגמו</w:t>
      </w:r>
      <w:r w:rsidRPr="00A83040">
        <w:rPr>
          <w:rStyle w:val="default"/>
          <w:rFonts w:cs="FrankRuehl"/>
          <w:vanish/>
          <w:sz w:val="22"/>
          <w:szCs w:val="22"/>
          <w:shd w:val="clear" w:color="auto" w:fill="FFFF99"/>
          <w:rtl/>
        </w:rPr>
        <w:t>ל</w:t>
      </w:r>
      <w:r w:rsidRPr="00A83040">
        <w:rPr>
          <w:rStyle w:val="default"/>
          <w:rFonts w:cs="FrankRuehl" w:hint="cs"/>
          <w:vanish/>
          <w:sz w:val="22"/>
          <w:szCs w:val="22"/>
          <w:shd w:val="clear" w:color="auto" w:fill="FFFF99"/>
          <w:rtl/>
        </w:rPr>
        <w:t xml:space="preserve"> המיוחד ישולם בעד פרק זמן שלא יעלה על </w:t>
      </w:r>
      <w:r w:rsidRPr="00A83040">
        <w:rPr>
          <w:rStyle w:val="default"/>
          <w:rFonts w:cs="FrankRuehl" w:hint="cs"/>
          <w:strike/>
          <w:vanish/>
          <w:sz w:val="22"/>
          <w:szCs w:val="22"/>
          <w:shd w:val="clear" w:color="auto" w:fill="FFFF99"/>
          <w:rtl/>
        </w:rPr>
        <w:t>שנים-עשר שבועות</w:t>
      </w:r>
      <w:r w:rsidR="00CD3971" w:rsidRPr="00A83040">
        <w:rPr>
          <w:rStyle w:val="default"/>
          <w:rFonts w:cs="FrankRuehl" w:hint="cs"/>
          <w:vanish/>
          <w:sz w:val="22"/>
          <w:szCs w:val="22"/>
          <w:shd w:val="clear" w:color="auto" w:fill="FFFF99"/>
          <w:rtl/>
        </w:rPr>
        <w:t xml:space="preserve"> </w:t>
      </w:r>
      <w:r w:rsidR="00CD3971" w:rsidRPr="00A83040">
        <w:rPr>
          <w:rStyle w:val="default"/>
          <w:rFonts w:cs="FrankRuehl" w:hint="cs"/>
          <w:vanish/>
          <w:sz w:val="22"/>
          <w:szCs w:val="22"/>
          <w:u w:val="single"/>
          <w:shd w:val="clear" w:color="auto" w:fill="FFFF99"/>
          <w:rtl/>
        </w:rPr>
        <w:t xml:space="preserve">ארבעה עשר שבועות, ואם חלות הסיבות שהיו מאפשרות למבוטחת להאריך את חופשת הלידה לפי סעיפים קטנים (ג) או (ד) שבסעיף 6 לחוק עבודת נשים, התשי"ד-1954 </w:t>
      </w:r>
      <w:r w:rsidR="00CD3971" w:rsidRPr="00A83040">
        <w:rPr>
          <w:rStyle w:val="default"/>
          <w:rFonts w:cs="FrankRuehl"/>
          <w:vanish/>
          <w:sz w:val="22"/>
          <w:szCs w:val="22"/>
          <w:u w:val="single"/>
          <w:shd w:val="clear" w:color="auto" w:fill="FFFF99"/>
          <w:rtl/>
        </w:rPr>
        <w:t>–</w:t>
      </w:r>
      <w:r w:rsidR="00CD3971" w:rsidRPr="00A83040">
        <w:rPr>
          <w:rStyle w:val="default"/>
          <w:rFonts w:cs="FrankRuehl" w:hint="cs"/>
          <w:vanish/>
          <w:sz w:val="22"/>
          <w:szCs w:val="22"/>
          <w:u w:val="single"/>
          <w:shd w:val="clear" w:color="auto" w:fill="FFFF99"/>
          <w:rtl/>
        </w:rPr>
        <w:t xml:space="preserve"> ארבעה עשר שבועות בתוספת תקופת ההארכה כמפורט בסעיפים הקטנים האמורים, לפי סעיף 51(א) או (א1) לחוק</w:t>
      </w:r>
      <w:r w:rsidRPr="00A83040">
        <w:rPr>
          <w:rStyle w:val="default"/>
          <w:rFonts w:cs="FrankRuehl" w:hint="cs"/>
          <w:vanish/>
          <w:sz w:val="22"/>
          <w:szCs w:val="22"/>
          <w:shd w:val="clear" w:color="auto" w:fill="FFFF99"/>
          <w:rtl/>
        </w:rPr>
        <w:t>.</w:t>
      </w:r>
    </w:p>
    <w:p w14:paraId="177B219B" w14:textId="77777777" w:rsidR="00847642" w:rsidRPr="00A83040" w:rsidRDefault="00847642" w:rsidP="00CD3971">
      <w:pPr>
        <w:pStyle w:val="P00"/>
        <w:spacing w:before="0"/>
        <w:ind w:left="0" w:right="1134"/>
        <w:rPr>
          <w:rStyle w:val="default"/>
          <w:rFonts w:cs="FrankRuehl"/>
          <w:vanish/>
          <w:sz w:val="22"/>
          <w:szCs w:val="22"/>
          <w:shd w:val="clear" w:color="auto" w:fill="FFFF99"/>
          <w:rtl/>
        </w:rPr>
      </w:pPr>
      <w:r w:rsidRPr="00A83040">
        <w:rPr>
          <w:rStyle w:val="default"/>
          <w:rFonts w:cs="FrankRuehl"/>
          <w:vanish/>
          <w:sz w:val="22"/>
          <w:szCs w:val="22"/>
          <w:shd w:val="clear" w:color="auto" w:fill="FFFF99"/>
          <w:rtl/>
        </w:rPr>
        <w:tab/>
        <w:t>(</w:t>
      </w:r>
      <w:r w:rsidRPr="00A83040">
        <w:rPr>
          <w:rStyle w:val="default"/>
          <w:rFonts w:cs="FrankRuehl" w:hint="cs"/>
          <w:vanish/>
          <w:sz w:val="22"/>
          <w:szCs w:val="22"/>
          <w:shd w:val="clear" w:color="auto" w:fill="FFFF99"/>
          <w:rtl/>
        </w:rPr>
        <w:t>ג)</w:t>
      </w:r>
      <w:r w:rsidRPr="00A83040">
        <w:rPr>
          <w:rStyle w:val="default"/>
          <w:rFonts w:cs="FrankRuehl"/>
          <w:vanish/>
          <w:sz w:val="22"/>
          <w:szCs w:val="22"/>
          <w:shd w:val="clear" w:color="auto" w:fill="FFFF99"/>
          <w:rtl/>
        </w:rPr>
        <w:tab/>
      </w:r>
      <w:r w:rsidRPr="00A83040">
        <w:rPr>
          <w:rStyle w:val="default"/>
          <w:rFonts w:cs="FrankRuehl" w:hint="cs"/>
          <w:vanish/>
          <w:sz w:val="22"/>
          <w:szCs w:val="22"/>
          <w:shd w:val="clear" w:color="auto" w:fill="FFFF99"/>
          <w:rtl/>
        </w:rPr>
        <w:t xml:space="preserve">שיעור התגמול המיוחד ליום יהיה </w:t>
      </w:r>
      <w:r w:rsidRPr="00A83040">
        <w:rPr>
          <w:rStyle w:val="default"/>
          <w:rFonts w:cs="FrankRuehl" w:hint="cs"/>
          <w:strike/>
          <w:vanish/>
          <w:sz w:val="22"/>
          <w:szCs w:val="22"/>
          <w:shd w:val="clear" w:color="auto" w:fill="FFFF99"/>
          <w:rtl/>
        </w:rPr>
        <w:t>כשיעור דמי פגיעה ליום לפי סעיף 53 לחוק כאילו היה בן הזוג זכאי לדמי פגיעה</w:t>
      </w:r>
      <w:r w:rsidR="00CD3971" w:rsidRPr="00A83040">
        <w:rPr>
          <w:rStyle w:val="default"/>
          <w:rFonts w:cs="FrankRuehl" w:hint="cs"/>
          <w:vanish/>
          <w:sz w:val="22"/>
          <w:szCs w:val="22"/>
          <w:shd w:val="clear" w:color="auto" w:fill="FFFF99"/>
          <w:rtl/>
        </w:rPr>
        <w:t xml:space="preserve"> </w:t>
      </w:r>
      <w:r w:rsidR="00CD3971" w:rsidRPr="00A83040">
        <w:rPr>
          <w:rStyle w:val="default"/>
          <w:rFonts w:cs="FrankRuehl" w:hint="cs"/>
          <w:vanish/>
          <w:sz w:val="22"/>
          <w:szCs w:val="22"/>
          <w:u w:val="single"/>
          <w:shd w:val="clear" w:color="auto" w:fill="FFFF99"/>
          <w:rtl/>
        </w:rPr>
        <w:t>כשיעור דמי לידה ליום לפי סעיף 49(ה)(3) לחוק כאילו היה בן הזוג זכאי לדמי לידה</w:t>
      </w:r>
      <w:r w:rsidRPr="00A83040">
        <w:rPr>
          <w:rStyle w:val="default"/>
          <w:rFonts w:cs="FrankRuehl" w:hint="cs"/>
          <w:vanish/>
          <w:sz w:val="22"/>
          <w:szCs w:val="22"/>
          <w:shd w:val="clear" w:color="auto" w:fill="FFFF99"/>
          <w:rtl/>
        </w:rPr>
        <w:t xml:space="preserve">, או בשיעור האמור </w:t>
      </w:r>
      <w:r w:rsidRPr="00A83040">
        <w:rPr>
          <w:rStyle w:val="default"/>
          <w:rFonts w:cs="FrankRuehl" w:hint="cs"/>
          <w:strike/>
          <w:vanish/>
          <w:sz w:val="22"/>
          <w:szCs w:val="22"/>
          <w:shd w:val="clear" w:color="auto" w:fill="FFFF99"/>
          <w:rtl/>
        </w:rPr>
        <w:t>בתקנה 1</w:t>
      </w:r>
      <w:r w:rsidR="00CD3971" w:rsidRPr="00A83040">
        <w:rPr>
          <w:rStyle w:val="default"/>
          <w:rFonts w:cs="FrankRuehl" w:hint="cs"/>
          <w:vanish/>
          <w:sz w:val="22"/>
          <w:szCs w:val="22"/>
          <w:shd w:val="clear" w:color="auto" w:fill="FFFF99"/>
          <w:rtl/>
        </w:rPr>
        <w:t xml:space="preserve"> </w:t>
      </w:r>
      <w:r w:rsidR="00CD3971" w:rsidRPr="00A83040">
        <w:rPr>
          <w:rStyle w:val="default"/>
          <w:rFonts w:cs="FrankRuehl" w:hint="cs"/>
          <w:vanish/>
          <w:sz w:val="22"/>
          <w:szCs w:val="22"/>
          <w:u w:val="single"/>
          <w:shd w:val="clear" w:color="auto" w:fill="FFFF99"/>
          <w:rtl/>
        </w:rPr>
        <w:t>בתקנה 1(א) או (א1), לפי העניין,</w:t>
      </w:r>
      <w:r w:rsidRPr="00A83040">
        <w:rPr>
          <w:rStyle w:val="default"/>
          <w:rFonts w:cs="FrankRuehl" w:hint="cs"/>
          <w:vanish/>
          <w:sz w:val="22"/>
          <w:szCs w:val="22"/>
          <w:shd w:val="clear" w:color="auto" w:fill="FFFF99"/>
          <w:rtl/>
        </w:rPr>
        <w:t xml:space="preserve"> מחולק ב-30, הכל לפי הסכום הגבוה יותר.</w:t>
      </w:r>
    </w:p>
    <w:p w14:paraId="69C4F712" w14:textId="77777777" w:rsidR="00A83040" w:rsidRPr="00A83040" w:rsidRDefault="00A83040" w:rsidP="00CD3971">
      <w:pPr>
        <w:pStyle w:val="P00"/>
        <w:spacing w:before="0"/>
        <w:ind w:left="0" w:right="1134"/>
        <w:rPr>
          <w:rStyle w:val="default"/>
          <w:rFonts w:cs="FrankRuehl"/>
          <w:vanish/>
          <w:szCs w:val="20"/>
          <w:shd w:val="clear" w:color="auto" w:fill="FFFF99"/>
          <w:rtl/>
        </w:rPr>
      </w:pPr>
    </w:p>
    <w:p w14:paraId="44475D7B" w14:textId="77777777" w:rsidR="00A83040" w:rsidRPr="00A83040" w:rsidRDefault="00A83040" w:rsidP="00CD3971">
      <w:pPr>
        <w:pStyle w:val="P00"/>
        <w:spacing w:before="0"/>
        <w:ind w:left="0" w:right="1134"/>
        <w:rPr>
          <w:rStyle w:val="default"/>
          <w:rFonts w:cs="FrankRuehl"/>
          <w:vanish/>
          <w:color w:val="FF0000"/>
          <w:szCs w:val="20"/>
          <w:shd w:val="clear" w:color="auto" w:fill="FFFF99"/>
          <w:rtl/>
        </w:rPr>
      </w:pPr>
      <w:r w:rsidRPr="00A83040">
        <w:rPr>
          <w:rStyle w:val="default"/>
          <w:rFonts w:cs="FrankRuehl" w:hint="cs"/>
          <w:vanish/>
          <w:color w:val="FF0000"/>
          <w:szCs w:val="20"/>
          <w:shd w:val="clear" w:color="auto" w:fill="FFFF99"/>
          <w:rtl/>
        </w:rPr>
        <w:t>מיום 11.11.2018</w:t>
      </w:r>
    </w:p>
    <w:p w14:paraId="00DA1FC3" w14:textId="77777777" w:rsidR="00A83040" w:rsidRPr="00A83040" w:rsidRDefault="00A83040" w:rsidP="00CD3971">
      <w:pPr>
        <w:pStyle w:val="P00"/>
        <w:spacing w:before="0"/>
        <w:ind w:left="0" w:right="1134"/>
        <w:rPr>
          <w:rStyle w:val="default"/>
          <w:rFonts w:cs="FrankRuehl"/>
          <w:vanish/>
          <w:szCs w:val="20"/>
          <w:shd w:val="clear" w:color="auto" w:fill="FFFF99"/>
          <w:rtl/>
        </w:rPr>
      </w:pPr>
      <w:r w:rsidRPr="00A83040">
        <w:rPr>
          <w:rStyle w:val="default"/>
          <w:rFonts w:cs="FrankRuehl" w:hint="cs"/>
          <w:b/>
          <w:bCs/>
          <w:vanish/>
          <w:szCs w:val="20"/>
          <w:shd w:val="clear" w:color="auto" w:fill="FFFF99"/>
          <w:rtl/>
        </w:rPr>
        <w:t>תק' תשע"ט-2018</w:t>
      </w:r>
    </w:p>
    <w:p w14:paraId="4B013AC7" w14:textId="77777777" w:rsidR="00A83040" w:rsidRPr="00A83040" w:rsidRDefault="00A83040" w:rsidP="00CD3971">
      <w:pPr>
        <w:pStyle w:val="P00"/>
        <w:spacing w:before="0"/>
        <w:ind w:left="0" w:right="1134"/>
        <w:rPr>
          <w:rStyle w:val="default"/>
          <w:rFonts w:cs="FrankRuehl"/>
          <w:vanish/>
          <w:szCs w:val="20"/>
          <w:shd w:val="clear" w:color="auto" w:fill="FFFF99"/>
          <w:rtl/>
        </w:rPr>
      </w:pPr>
      <w:hyperlink r:id="rId11" w:history="1">
        <w:r w:rsidRPr="00A83040">
          <w:rPr>
            <w:rStyle w:val="Hyperlink"/>
            <w:rFonts w:hint="cs"/>
            <w:vanish/>
            <w:szCs w:val="20"/>
            <w:shd w:val="clear" w:color="auto" w:fill="FFFF99"/>
            <w:rtl/>
          </w:rPr>
          <w:t>ק"ת תשע"ט מס' 8105</w:t>
        </w:r>
      </w:hyperlink>
      <w:r w:rsidRPr="00A83040">
        <w:rPr>
          <w:rStyle w:val="default"/>
          <w:rFonts w:cs="FrankRuehl" w:hint="cs"/>
          <w:vanish/>
          <w:szCs w:val="20"/>
          <w:shd w:val="clear" w:color="auto" w:fill="FFFF99"/>
          <w:rtl/>
        </w:rPr>
        <w:t xml:space="preserve"> מיום 11.11.2018 עמ' 1312</w:t>
      </w:r>
    </w:p>
    <w:p w14:paraId="0938D451" w14:textId="77777777" w:rsidR="00A83040" w:rsidRPr="00A83040" w:rsidRDefault="00A83040" w:rsidP="00A83040">
      <w:pPr>
        <w:pStyle w:val="P00"/>
        <w:ind w:left="0" w:right="1134"/>
        <w:rPr>
          <w:rStyle w:val="default"/>
          <w:rFonts w:cs="FrankRuehl" w:hint="cs"/>
          <w:sz w:val="2"/>
          <w:szCs w:val="2"/>
          <w:shd w:val="clear" w:color="auto" w:fill="FFFF99"/>
          <w:rtl/>
        </w:rPr>
      </w:pPr>
      <w:r w:rsidRPr="00A83040">
        <w:rPr>
          <w:rStyle w:val="default"/>
          <w:rFonts w:cs="FrankRuehl"/>
          <w:vanish/>
          <w:sz w:val="22"/>
          <w:szCs w:val="22"/>
          <w:shd w:val="clear" w:color="auto" w:fill="FFFF99"/>
          <w:rtl/>
        </w:rPr>
        <w:tab/>
        <w:t>(</w:t>
      </w:r>
      <w:r w:rsidRPr="00A83040">
        <w:rPr>
          <w:rStyle w:val="default"/>
          <w:rFonts w:cs="FrankRuehl" w:hint="cs"/>
          <w:vanish/>
          <w:sz w:val="22"/>
          <w:szCs w:val="22"/>
          <w:shd w:val="clear" w:color="auto" w:fill="FFFF99"/>
          <w:rtl/>
        </w:rPr>
        <w:t>ב)</w:t>
      </w:r>
      <w:r w:rsidRPr="00A83040">
        <w:rPr>
          <w:rStyle w:val="default"/>
          <w:rFonts w:cs="FrankRuehl"/>
          <w:vanish/>
          <w:sz w:val="22"/>
          <w:szCs w:val="22"/>
          <w:shd w:val="clear" w:color="auto" w:fill="FFFF99"/>
          <w:rtl/>
        </w:rPr>
        <w:tab/>
      </w:r>
      <w:r w:rsidRPr="00A83040">
        <w:rPr>
          <w:rStyle w:val="default"/>
          <w:rFonts w:cs="FrankRuehl" w:hint="cs"/>
          <w:vanish/>
          <w:sz w:val="22"/>
          <w:szCs w:val="22"/>
          <w:shd w:val="clear" w:color="auto" w:fill="FFFF99"/>
          <w:rtl/>
        </w:rPr>
        <w:t>התגמו</w:t>
      </w:r>
      <w:r w:rsidRPr="00A83040">
        <w:rPr>
          <w:rStyle w:val="default"/>
          <w:rFonts w:cs="FrankRuehl"/>
          <w:vanish/>
          <w:sz w:val="22"/>
          <w:szCs w:val="22"/>
          <w:shd w:val="clear" w:color="auto" w:fill="FFFF99"/>
          <w:rtl/>
        </w:rPr>
        <w:t>ל</w:t>
      </w:r>
      <w:r w:rsidRPr="00A83040">
        <w:rPr>
          <w:rStyle w:val="default"/>
          <w:rFonts w:cs="FrankRuehl" w:hint="cs"/>
          <w:vanish/>
          <w:sz w:val="22"/>
          <w:szCs w:val="22"/>
          <w:shd w:val="clear" w:color="auto" w:fill="FFFF99"/>
          <w:rtl/>
        </w:rPr>
        <w:t xml:space="preserve"> המיוחד ישולם בעד פרק זמן שלא יעלה על </w:t>
      </w:r>
      <w:r w:rsidRPr="00A83040">
        <w:rPr>
          <w:rStyle w:val="default"/>
          <w:rFonts w:cs="FrankRuehl" w:hint="cs"/>
          <w:strike/>
          <w:vanish/>
          <w:sz w:val="22"/>
          <w:szCs w:val="22"/>
          <w:shd w:val="clear" w:color="auto" w:fill="FFFF99"/>
          <w:rtl/>
        </w:rPr>
        <w:t>ארבעה עשר שבועות</w:t>
      </w:r>
      <w:r w:rsidRPr="00A83040">
        <w:rPr>
          <w:rStyle w:val="default"/>
          <w:rFonts w:cs="FrankRuehl" w:hint="cs"/>
          <w:vanish/>
          <w:sz w:val="22"/>
          <w:szCs w:val="22"/>
          <w:shd w:val="clear" w:color="auto" w:fill="FFFF99"/>
          <w:rtl/>
        </w:rPr>
        <w:t xml:space="preserve"> </w:t>
      </w:r>
      <w:r w:rsidRPr="00A83040">
        <w:rPr>
          <w:rStyle w:val="default"/>
          <w:rFonts w:cs="FrankRuehl" w:hint="cs"/>
          <w:vanish/>
          <w:sz w:val="22"/>
          <w:szCs w:val="22"/>
          <w:u w:val="single"/>
          <w:shd w:val="clear" w:color="auto" w:fill="FFFF99"/>
          <w:rtl/>
        </w:rPr>
        <w:t>פרק הזמן כאמור בסעיף 50(א)(1) לחוק</w:t>
      </w:r>
      <w:r w:rsidRPr="00A83040">
        <w:rPr>
          <w:rStyle w:val="default"/>
          <w:rFonts w:cs="FrankRuehl" w:hint="cs"/>
          <w:vanish/>
          <w:sz w:val="22"/>
          <w:szCs w:val="22"/>
          <w:shd w:val="clear" w:color="auto" w:fill="FFFF99"/>
          <w:rtl/>
        </w:rPr>
        <w:t xml:space="preserve">, ואם חלות הסיבות שהיו מאפשרות למבוטחת להאריך את חופשת הלידה לפי סעיפים קטנים (ג) או (ד) שבסעיף 6 לחוק עבודת נשים, התשי"ד-1954 </w:t>
      </w:r>
      <w:r w:rsidRPr="00A83040">
        <w:rPr>
          <w:rStyle w:val="default"/>
          <w:rFonts w:cs="FrankRuehl"/>
          <w:vanish/>
          <w:sz w:val="22"/>
          <w:szCs w:val="22"/>
          <w:shd w:val="clear" w:color="auto" w:fill="FFFF99"/>
          <w:rtl/>
        </w:rPr>
        <w:t>–</w:t>
      </w:r>
      <w:r w:rsidRPr="00A83040">
        <w:rPr>
          <w:rStyle w:val="default"/>
          <w:rFonts w:cs="FrankRuehl" w:hint="cs"/>
          <w:vanish/>
          <w:sz w:val="22"/>
          <w:szCs w:val="22"/>
          <w:shd w:val="clear" w:color="auto" w:fill="FFFF99"/>
          <w:rtl/>
        </w:rPr>
        <w:t xml:space="preserve"> </w:t>
      </w:r>
      <w:r w:rsidRPr="00A83040">
        <w:rPr>
          <w:rStyle w:val="default"/>
          <w:rFonts w:cs="FrankRuehl" w:hint="cs"/>
          <w:strike/>
          <w:vanish/>
          <w:sz w:val="22"/>
          <w:szCs w:val="22"/>
          <w:shd w:val="clear" w:color="auto" w:fill="FFFF99"/>
          <w:rtl/>
        </w:rPr>
        <w:t>ארבעה עשר שבועות</w:t>
      </w:r>
      <w:r w:rsidRPr="00A83040">
        <w:rPr>
          <w:rStyle w:val="default"/>
          <w:rFonts w:cs="FrankRuehl" w:hint="cs"/>
          <w:vanish/>
          <w:sz w:val="22"/>
          <w:szCs w:val="22"/>
          <w:shd w:val="clear" w:color="auto" w:fill="FFFF99"/>
          <w:rtl/>
        </w:rPr>
        <w:t xml:space="preserve"> </w:t>
      </w:r>
      <w:r w:rsidRPr="00A83040">
        <w:rPr>
          <w:rStyle w:val="default"/>
          <w:rFonts w:cs="FrankRuehl" w:hint="cs"/>
          <w:vanish/>
          <w:sz w:val="22"/>
          <w:szCs w:val="22"/>
          <w:u w:val="single"/>
          <w:shd w:val="clear" w:color="auto" w:fill="FFFF99"/>
          <w:rtl/>
        </w:rPr>
        <w:t>פרק הזמן כאמור בסעיף 50(א)(1) לחוק</w:t>
      </w:r>
      <w:r w:rsidRPr="00A83040">
        <w:rPr>
          <w:rStyle w:val="default"/>
          <w:rFonts w:cs="FrankRuehl" w:hint="cs"/>
          <w:vanish/>
          <w:sz w:val="22"/>
          <w:szCs w:val="22"/>
          <w:shd w:val="clear" w:color="auto" w:fill="FFFF99"/>
          <w:rtl/>
        </w:rPr>
        <w:t xml:space="preserve"> בתוספת תקופת ההארכה כמפורט בסעיפים הקטנים האמורים, לפי סעיף 51(א) או (א1) לחוק.</w:t>
      </w:r>
      <w:bookmarkEnd w:id="5"/>
    </w:p>
    <w:p w14:paraId="6435D535" w14:textId="77777777" w:rsidR="00CD3971" w:rsidRDefault="00CD3971" w:rsidP="00CD3971">
      <w:pPr>
        <w:pStyle w:val="P00"/>
        <w:spacing w:before="72"/>
        <w:ind w:left="0" w:right="1134"/>
        <w:rPr>
          <w:rStyle w:val="default"/>
          <w:rFonts w:cs="FrankRuehl" w:hint="cs"/>
          <w:rtl/>
        </w:rPr>
      </w:pPr>
      <w:bookmarkStart w:id="6" w:name="Seif5"/>
      <w:bookmarkEnd w:id="6"/>
      <w:r>
        <w:rPr>
          <w:lang w:val="he-IL"/>
        </w:rPr>
        <w:pict w14:anchorId="7AFCDAC0">
          <v:rect id="_x0000_s1042" style="position:absolute;left:0;text-align:left;margin-left:464.5pt;margin-top:8.05pt;width:75.05pt;height:21.35pt;z-index:251660288" o:allowincell="f" filled="f" stroked="f" strokecolor="lime" strokeweight=".25pt">
            <v:textbox inset="0,0,0,0">
              <w:txbxContent>
                <w:p w14:paraId="4051BAAE" w14:textId="77777777" w:rsidR="00CD3971" w:rsidRDefault="00CD3971" w:rsidP="00CD3971">
                  <w:pPr>
                    <w:spacing w:line="160" w:lineRule="exact"/>
                    <w:jc w:val="left"/>
                    <w:rPr>
                      <w:rFonts w:cs="Miriam" w:hint="cs"/>
                      <w:noProof/>
                      <w:szCs w:val="18"/>
                      <w:rtl/>
                    </w:rPr>
                  </w:pPr>
                  <w:r>
                    <w:rPr>
                      <w:rFonts w:cs="Miriam" w:hint="cs"/>
                      <w:szCs w:val="18"/>
                      <w:rtl/>
                    </w:rPr>
                    <w:t>פרטים נוספים</w:t>
                  </w:r>
                </w:p>
                <w:p w14:paraId="1A737AB5" w14:textId="77777777" w:rsidR="00CD3971" w:rsidRDefault="00CD3971" w:rsidP="00CD3971">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2</w:t>
      </w:r>
      <w:r>
        <w:rPr>
          <w:rStyle w:val="default"/>
          <w:rFonts w:cs="FrankRuehl" w:hint="cs"/>
          <w:rtl/>
        </w:rPr>
        <w:t>א</w:t>
      </w:r>
      <w:r w:rsidRPr="00CD3971">
        <w:rPr>
          <w:rStyle w:val="default"/>
          <w:rFonts w:cs="FrankRuehl"/>
          <w:rtl/>
        </w:rPr>
        <w:t>.</w:t>
      </w:r>
      <w:r w:rsidRPr="00CD397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רופא שהסמיך לכך המוסד (להלן </w:t>
      </w:r>
      <w:r>
        <w:rPr>
          <w:rStyle w:val="default"/>
          <w:rFonts w:cs="FrankRuehl"/>
          <w:rtl/>
        </w:rPr>
        <w:t>–</w:t>
      </w:r>
      <w:r>
        <w:rPr>
          <w:rStyle w:val="default"/>
          <w:rFonts w:cs="FrankRuehl" w:hint="cs"/>
          <w:rtl/>
        </w:rPr>
        <w:t xml:space="preserve"> הרופא המוסמך) רשאי לדרוש בכל עת הבהרות ופרטים נוספים, לרבות רישומים רפואיים, בכל עניין הקשור לאישור הרפואי שניתן למבוטחת נכה </w:t>
      </w:r>
      <w:r>
        <w:rPr>
          <w:rStyle w:val="default"/>
          <w:rFonts w:cs="FrankRuehl" w:hint="cs"/>
          <w:rtl/>
        </w:rPr>
        <w:lastRenderedPageBreak/>
        <w:t>לפי תקנה 1(א1) ולחוות דעתו בדבר מסוגלותה לטפל בילד.</w:t>
      </w:r>
    </w:p>
    <w:p w14:paraId="00412B6C" w14:textId="77777777" w:rsidR="00CD3971" w:rsidRDefault="00CD3971" w:rsidP="00CD3971">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בהחלטתו בתביעה לתשלום מיוחד בעד מבוטחת נכה, רשאי פקיד תביעות להביא בחשבון את חוות דעתו של הרופא המוסמך.</w:t>
      </w:r>
    </w:p>
    <w:p w14:paraId="5F2B878E" w14:textId="77777777" w:rsidR="00CD3971" w:rsidRPr="00A83040" w:rsidRDefault="00CD3971" w:rsidP="00CD3971">
      <w:pPr>
        <w:pStyle w:val="P00"/>
        <w:spacing w:before="0"/>
        <w:ind w:left="0" w:right="1134"/>
        <w:rPr>
          <w:rFonts w:hint="cs"/>
          <w:vanish/>
          <w:color w:val="FF0000"/>
          <w:szCs w:val="20"/>
          <w:shd w:val="clear" w:color="auto" w:fill="FFFF99"/>
          <w:rtl/>
        </w:rPr>
      </w:pPr>
      <w:bookmarkStart w:id="7" w:name="Rov13"/>
      <w:r w:rsidRPr="00A83040">
        <w:rPr>
          <w:rFonts w:hint="cs"/>
          <w:vanish/>
          <w:color w:val="FF0000"/>
          <w:szCs w:val="20"/>
          <w:shd w:val="clear" w:color="auto" w:fill="FFFF99"/>
          <w:rtl/>
        </w:rPr>
        <w:t>מיום 4.12.2014</w:t>
      </w:r>
    </w:p>
    <w:p w14:paraId="23FC2AB5" w14:textId="77777777" w:rsidR="00CD3971" w:rsidRPr="00A83040" w:rsidRDefault="00CD3971" w:rsidP="00CD3971">
      <w:pPr>
        <w:pStyle w:val="P00"/>
        <w:spacing w:before="0"/>
        <w:ind w:left="0" w:right="1134"/>
        <w:rPr>
          <w:rFonts w:hint="cs"/>
          <w:vanish/>
          <w:szCs w:val="20"/>
          <w:shd w:val="clear" w:color="auto" w:fill="FFFF99"/>
          <w:rtl/>
        </w:rPr>
      </w:pPr>
      <w:r w:rsidRPr="00A83040">
        <w:rPr>
          <w:rFonts w:hint="cs"/>
          <w:b/>
          <w:bCs/>
          <w:vanish/>
          <w:szCs w:val="20"/>
          <w:shd w:val="clear" w:color="auto" w:fill="FFFF99"/>
          <w:rtl/>
        </w:rPr>
        <w:t>תק' תשע"ה-2014</w:t>
      </w:r>
    </w:p>
    <w:p w14:paraId="1BFF14A2" w14:textId="77777777" w:rsidR="00CD3971" w:rsidRPr="00A83040" w:rsidRDefault="00CD3971" w:rsidP="00CD3971">
      <w:pPr>
        <w:pStyle w:val="P00"/>
        <w:spacing w:before="0"/>
        <w:ind w:left="0" w:right="1134"/>
        <w:rPr>
          <w:rFonts w:hint="cs"/>
          <w:vanish/>
          <w:szCs w:val="20"/>
          <w:shd w:val="clear" w:color="auto" w:fill="FFFF99"/>
          <w:rtl/>
        </w:rPr>
      </w:pPr>
      <w:hyperlink r:id="rId12" w:history="1">
        <w:r w:rsidRPr="00A83040">
          <w:rPr>
            <w:rStyle w:val="Hyperlink"/>
            <w:rFonts w:hint="cs"/>
            <w:vanish/>
            <w:szCs w:val="20"/>
            <w:shd w:val="clear" w:color="auto" w:fill="FFFF99"/>
            <w:rtl/>
          </w:rPr>
          <w:t>ק"ת תשע"ה מס' 7451</w:t>
        </w:r>
      </w:hyperlink>
      <w:r w:rsidRPr="00A83040">
        <w:rPr>
          <w:rFonts w:hint="cs"/>
          <w:vanish/>
          <w:szCs w:val="20"/>
          <w:shd w:val="clear" w:color="auto" w:fill="FFFF99"/>
          <w:rtl/>
        </w:rPr>
        <w:t xml:space="preserve"> מיום 4.12.2014 עמ' 339</w:t>
      </w:r>
    </w:p>
    <w:p w14:paraId="23C74B24" w14:textId="77777777" w:rsidR="00CD3971" w:rsidRPr="00CD3971" w:rsidRDefault="00CD3971" w:rsidP="00CD3971">
      <w:pPr>
        <w:pStyle w:val="P00"/>
        <w:spacing w:before="0"/>
        <w:ind w:left="0" w:right="1134"/>
        <w:rPr>
          <w:rFonts w:hint="cs"/>
          <w:sz w:val="2"/>
          <w:szCs w:val="2"/>
          <w:rtl/>
        </w:rPr>
      </w:pPr>
      <w:r w:rsidRPr="00A83040">
        <w:rPr>
          <w:rFonts w:hint="cs"/>
          <w:b/>
          <w:bCs/>
          <w:vanish/>
          <w:szCs w:val="20"/>
          <w:shd w:val="clear" w:color="auto" w:fill="FFFF99"/>
          <w:rtl/>
        </w:rPr>
        <w:t>הוספת תקנה 2א</w:t>
      </w:r>
      <w:bookmarkEnd w:id="7"/>
    </w:p>
    <w:p w14:paraId="2F9A7813" w14:textId="77777777" w:rsidR="00D16267" w:rsidRDefault="00D16267">
      <w:pPr>
        <w:pStyle w:val="P00"/>
        <w:spacing w:before="72"/>
        <w:ind w:left="0" w:right="1134"/>
        <w:rPr>
          <w:rStyle w:val="default"/>
          <w:rFonts w:cs="FrankRuehl" w:hint="cs"/>
          <w:rtl/>
        </w:rPr>
      </w:pPr>
      <w:bookmarkStart w:id="8" w:name="Seif3"/>
      <w:bookmarkEnd w:id="8"/>
      <w:r>
        <w:rPr>
          <w:lang w:val="he-IL"/>
        </w:rPr>
        <w:pict w14:anchorId="5160FD0C">
          <v:rect id="_x0000_s1029" style="position:absolute;left:0;text-align:left;margin-left:464.5pt;margin-top:8.05pt;width:75.05pt;height:23.25pt;z-index:251654144" o:allowincell="f" filled="f" stroked="f" strokecolor="lime" strokeweight=".25pt">
            <v:textbox inset="0,0,0,0">
              <w:txbxContent>
                <w:p w14:paraId="6F0EE96B" w14:textId="77777777" w:rsidR="00D16267" w:rsidRDefault="00D16267">
                  <w:pPr>
                    <w:spacing w:line="160" w:lineRule="exact"/>
                    <w:jc w:val="left"/>
                    <w:rPr>
                      <w:rFonts w:cs="Miriam" w:hint="cs"/>
                      <w:noProof/>
                      <w:szCs w:val="18"/>
                      <w:rtl/>
                    </w:rPr>
                  </w:pPr>
                  <w:r>
                    <w:rPr>
                      <w:rFonts w:cs="Miriam"/>
                      <w:szCs w:val="18"/>
                      <w:rtl/>
                    </w:rPr>
                    <w:t>מ</w:t>
                  </w:r>
                  <w:r>
                    <w:rPr>
                      <w:rFonts w:cs="Miriam" w:hint="cs"/>
                      <w:szCs w:val="18"/>
                      <w:rtl/>
                    </w:rPr>
                    <w:t>ניעת תשלו</w:t>
                  </w:r>
                  <w:r>
                    <w:rPr>
                      <w:rFonts w:cs="Miriam"/>
                      <w:szCs w:val="18"/>
                      <w:rtl/>
                    </w:rPr>
                    <w:t>ם</w:t>
                  </w:r>
                  <w:r>
                    <w:rPr>
                      <w:rFonts w:cs="Miriam" w:hint="cs"/>
                      <w:szCs w:val="18"/>
                      <w:rtl/>
                    </w:rPr>
                    <w:t xml:space="preserve"> כפל</w:t>
                  </w:r>
                </w:p>
                <w:p w14:paraId="2A1DB318" w14:textId="77777777" w:rsidR="00CD3971" w:rsidRDefault="00CD3971" w:rsidP="00CD3971">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3</w:t>
      </w:r>
      <w:r w:rsidRPr="00CD3971">
        <w:rPr>
          <w:rStyle w:val="default"/>
          <w:rFonts w:cs="FrankRuehl"/>
          <w:rtl/>
        </w:rPr>
        <w:t>.</w:t>
      </w:r>
      <w:r w:rsidRPr="00CD3971">
        <w:rPr>
          <w:rStyle w:val="default"/>
          <w:rFonts w:cs="FrankRuehl"/>
          <w:rtl/>
        </w:rPr>
        <w:tab/>
      </w:r>
      <w:r w:rsidR="00CD3971">
        <w:rPr>
          <w:rStyle w:val="default"/>
          <w:rFonts w:cs="FrankRuehl" w:hint="cs"/>
          <w:rtl/>
        </w:rPr>
        <w:t>(א)</w:t>
      </w:r>
      <w:r w:rsidR="00CD3971">
        <w:rPr>
          <w:rStyle w:val="default"/>
          <w:rFonts w:cs="FrankRuehl" w:hint="cs"/>
          <w:rtl/>
        </w:rPr>
        <w:tab/>
      </w:r>
      <w:r>
        <w:rPr>
          <w:rStyle w:val="default"/>
          <w:rFonts w:cs="FrankRuehl"/>
          <w:rtl/>
        </w:rPr>
        <w:t>ל</w:t>
      </w:r>
      <w:r>
        <w:rPr>
          <w:rStyle w:val="default"/>
          <w:rFonts w:cs="FrankRuehl" w:hint="cs"/>
          <w:rtl/>
        </w:rPr>
        <w:t xml:space="preserve">א </w:t>
      </w:r>
      <w:r>
        <w:rPr>
          <w:rStyle w:val="default"/>
          <w:rFonts w:cs="FrankRuehl"/>
          <w:rtl/>
        </w:rPr>
        <w:t>ת</w:t>
      </w:r>
      <w:r>
        <w:rPr>
          <w:rStyle w:val="default"/>
          <w:rFonts w:cs="FrankRuehl" w:hint="cs"/>
          <w:rtl/>
        </w:rPr>
        <w:t>שולם קיצבה חדשית מיוחדת לפי תקנה 1 בעד התקופה שבה משתלם ל</w:t>
      </w:r>
      <w:r w:rsidR="00CD3971">
        <w:rPr>
          <w:rStyle w:val="default"/>
          <w:rFonts w:cs="FrankRuehl" w:hint="cs"/>
          <w:rtl/>
        </w:rPr>
        <w:t>בן הזוג תגמול מיוחד לפי תקנה 2.</w:t>
      </w:r>
    </w:p>
    <w:p w14:paraId="53FD3C21" w14:textId="77777777" w:rsidR="00CD3971" w:rsidRDefault="00CD3971" w:rsidP="00CD3971">
      <w:pPr>
        <w:pStyle w:val="P00"/>
        <w:spacing w:before="72"/>
        <w:ind w:left="0" w:right="1134"/>
        <w:rPr>
          <w:rStyle w:val="default"/>
          <w:rFonts w:cs="FrankRuehl" w:hint="cs"/>
          <w:rtl/>
        </w:rPr>
      </w:pPr>
      <w:r w:rsidRPr="00CD3971">
        <w:rPr>
          <w:rStyle w:val="default"/>
          <w:rFonts w:cs="FrankRuehl"/>
          <w:rtl/>
        </w:rPr>
        <w:pict w14:anchorId="10D89499">
          <v:shape id="_x0000_s1051" type="#_x0000_t202" style="position:absolute;left:0;text-align:left;margin-left:470.35pt;margin-top:7.1pt;width:1in;height:11.2pt;z-index:251664384" filled="f" stroked="f">
            <v:textbox style="mso-next-textbox:#_x0000_s1051" inset="1mm,0,1mm,0">
              <w:txbxContent>
                <w:p w14:paraId="6C46B735" w14:textId="77777777" w:rsidR="00CD3971" w:rsidRDefault="00CD3971" w:rsidP="00CD3971">
                  <w:pPr>
                    <w:spacing w:line="160" w:lineRule="exact"/>
                    <w:jc w:val="left"/>
                    <w:rPr>
                      <w:rFonts w:cs="Miriam"/>
                      <w:noProof/>
                      <w:szCs w:val="18"/>
                      <w:rtl/>
                    </w:rPr>
                  </w:pPr>
                  <w:r>
                    <w:rPr>
                      <w:rFonts w:cs="Miriam"/>
                      <w:szCs w:val="18"/>
                      <w:rtl/>
                    </w:rPr>
                    <w:t>ת</w:t>
                  </w:r>
                  <w:r>
                    <w:rPr>
                      <w:rFonts w:cs="Miriam" w:hint="cs"/>
                      <w:szCs w:val="18"/>
                      <w:rtl/>
                    </w:rPr>
                    <w:t>ק' תשע"ה-2014</w:t>
                  </w:r>
                </w:p>
              </w:txbxContent>
            </v:textbox>
          </v:shape>
        </w:pict>
      </w:r>
      <w:r w:rsidRPr="00CD397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CD3971">
        <w:rPr>
          <w:rStyle w:val="default"/>
          <w:rFonts w:cs="FrankRuehl" w:hint="cs"/>
          <w:rtl/>
        </w:rPr>
        <w:t>לא תשולם למבוטחת נכה או לבן זוגה קצבה מיוחדת או תגמול מיוחד, לפי העניין, בעד תקופה שבעדה משולמים לה או לבן זוגה דמי לידה בעבור אותו יילוד</w:t>
      </w:r>
      <w:r>
        <w:rPr>
          <w:rStyle w:val="default"/>
          <w:rFonts w:cs="FrankRuehl" w:hint="cs"/>
          <w:rtl/>
        </w:rPr>
        <w:t>.</w:t>
      </w:r>
    </w:p>
    <w:p w14:paraId="34F8A5EA" w14:textId="77777777" w:rsidR="00CD3971" w:rsidRPr="00A83040" w:rsidRDefault="00CD3971" w:rsidP="00CD3971">
      <w:pPr>
        <w:pStyle w:val="P00"/>
        <w:spacing w:before="0"/>
        <w:ind w:left="0" w:right="1134"/>
        <w:rPr>
          <w:rFonts w:hint="cs"/>
          <w:vanish/>
          <w:color w:val="FF0000"/>
          <w:szCs w:val="20"/>
          <w:shd w:val="clear" w:color="auto" w:fill="FFFF99"/>
          <w:rtl/>
        </w:rPr>
      </w:pPr>
      <w:bookmarkStart w:id="9" w:name="Rov14"/>
      <w:r w:rsidRPr="00A83040">
        <w:rPr>
          <w:rFonts w:hint="cs"/>
          <w:vanish/>
          <w:color w:val="FF0000"/>
          <w:szCs w:val="20"/>
          <w:shd w:val="clear" w:color="auto" w:fill="FFFF99"/>
          <w:rtl/>
        </w:rPr>
        <w:t>מיום 4.12.2014</w:t>
      </w:r>
    </w:p>
    <w:p w14:paraId="4201D960" w14:textId="77777777" w:rsidR="00CD3971" w:rsidRPr="00A83040" w:rsidRDefault="00CD3971" w:rsidP="00CD3971">
      <w:pPr>
        <w:pStyle w:val="P00"/>
        <w:spacing w:before="0"/>
        <w:ind w:left="0" w:right="1134"/>
        <w:rPr>
          <w:rFonts w:hint="cs"/>
          <w:vanish/>
          <w:szCs w:val="20"/>
          <w:shd w:val="clear" w:color="auto" w:fill="FFFF99"/>
          <w:rtl/>
        </w:rPr>
      </w:pPr>
      <w:r w:rsidRPr="00A83040">
        <w:rPr>
          <w:rFonts w:hint="cs"/>
          <w:b/>
          <w:bCs/>
          <w:vanish/>
          <w:szCs w:val="20"/>
          <w:shd w:val="clear" w:color="auto" w:fill="FFFF99"/>
          <w:rtl/>
        </w:rPr>
        <w:t>תק' תשע"ה-2014</w:t>
      </w:r>
    </w:p>
    <w:p w14:paraId="5BFD09C5" w14:textId="77777777" w:rsidR="00CD3971" w:rsidRPr="00A83040" w:rsidRDefault="00CD3971" w:rsidP="00CD3971">
      <w:pPr>
        <w:pStyle w:val="P00"/>
        <w:spacing w:before="0"/>
        <w:ind w:left="0" w:right="1134"/>
        <w:rPr>
          <w:rFonts w:hint="cs"/>
          <w:vanish/>
          <w:szCs w:val="20"/>
          <w:shd w:val="clear" w:color="auto" w:fill="FFFF99"/>
          <w:rtl/>
        </w:rPr>
      </w:pPr>
      <w:hyperlink r:id="rId13" w:history="1">
        <w:r w:rsidRPr="00A83040">
          <w:rPr>
            <w:rStyle w:val="Hyperlink"/>
            <w:rFonts w:hint="cs"/>
            <w:vanish/>
            <w:szCs w:val="20"/>
            <w:shd w:val="clear" w:color="auto" w:fill="FFFF99"/>
            <w:rtl/>
          </w:rPr>
          <w:t>ק"ת תשע"ה מס' 7451</w:t>
        </w:r>
      </w:hyperlink>
      <w:r w:rsidRPr="00A83040">
        <w:rPr>
          <w:rFonts w:hint="cs"/>
          <w:vanish/>
          <w:szCs w:val="20"/>
          <w:shd w:val="clear" w:color="auto" w:fill="FFFF99"/>
          <w:rtl/>
        </w:rPr>
        <w:t xml:space="preserve"> מיום 4.12.2014 עמ' 339</w:t>
      </w:r>
    </w:p>
    <w:p w14:paraId="156CB8DD" w14:textId="77777777" w:rsidR="00CD3971" w:rsidRPr="00A83040" w:rsidRDefault="00CD3971" w:rsidP="00CD3971">
      <w:pPr>
        <w:pStyle w:val="P00"/>
        <w:ind w:left="0" w:right="1134"/>
        <w:rPr>
          <w:rStyle w:val="default"/>
          <w:rFonts w:cs="FrankRuehl" w:hint="cs"/>
          <w:vanish/>
          <w:sz w:val="22"/>
          <w:szCs w:val="22"/>
          <w:shd w:val="clear" w:color="auto" w:fill="FFFF99"/>
          <w:rtl/>
        </w:rPr>
      </w:pPr>
      <w:r w:rsidRPr="00A83040">
        <w:rPr>
          <w:rStyle w:val="default"/>
          <w:rFonts w:cs="FrankRuehl"/>
          <w:vanish/>
          <w:sz w:val="22"/>
          <w:szCs w:val="22"/>
          <w:shd w:val="clear" w:color="auto" w:fill="FFFF99"/>
          <w:rtl/>
        </w:rPr>
        <w:t>3.</w:t>
      </w:r>
      <w:r w:rsidRPr="00A83040">
        <w:rPr>
          <w:rStyle w:val="default"/>
          <w:rFonts w:cs="FrankRuehl"/>
          <w:vanish/>
          <w:sz w:val="22"/>
          <w:szCs w:val="22"/>
          <w:shd w:val="clear" w:color="auto" w:fill="FFFF99"/>
          <w:rtl/>
        </w:rPr>
        <w:tab/>
      </w:r>
      <w:r w:rsidRPr="00A83040">
        <w:rPr>
          <w:rStyle w:val="default"/>
          <w:rFonts w:cs="FrankRuehl" w:hint="cs"/>
          <w:vanish/>
          <w:sz w:val="22"/>
          <w:szCs w:val="22"/>
          <w:u w:val="single"/>
          <w:shd w:val="clear" w:color="auto" w:fill="FFFF99"/>
          <w:rtl/>
        </w:rPr>
        <w:t>(א)</w:t>
      </w:r>
      <w:r w:rsidRPr="00A83040">
        <w:rPr>
          <w:rStyle w:val="default"/>
          <w:rFonts w:cs="FrankRuehl" w:hint="cs"/>
          <w:vanish/>
          <w:sz w:val="22"/>
          <w:szCs w:val="22"/>
          <w:shd w:val="clear" w:color="auto" w:fill="FFFF99"/>
          <w:rtl/>
        </w:rPr>
        <w:tab/>
      </w:r>
      <w:r w:rsidRPr="00A83040">
        <w:rPr>
          <w:rStyle w:val="default"/>
          <w:rFonts w:cs="FrankRuehl"/>
          <w:vanish/>
          <w:sz w:val="22"/>
          <w:szCs w:val="22"/>
          <w:shd w:val="clear" w:color="auto" w:fill="FFFF99"/>
          <w:rtl/>
        </w:rPr>
        <w:t>ל</w:t>
      </w:r>
      <w:r w:rsidRPr="00A83040">
        <w:rPr>
          <w:rStyle w:val="default"/>
          <w:rFonts w:cs="FrankRuehl" w:hint="cs"/>
          <w:vanish/>
          <w:sz w:val="22"/>
          <w:szCs w:val="22"/>
          <w:shd w:val="clear" w:color="auto" w:fill="FFFF99"/>
          <w:rtl/>
        </w:rPr>
        <w:t xml:space="preserve">א </w:t>
      </w:r>
      <w:r w:rsidRPr="00A83040">
        <w:rPr>
          <w:rStyle w:val="default"/>
          <w:rFonts w:cs="FrankRuehl"/>
          <w:vanish/>
          <w:sz w:val="22"/>
          <w:szCs w:val="22"/>
          <w:shd w:val="clear" w:color="auto" w:fill="FFFF99"/>
          <w:rtl/>
        </w:rPr>
        <w:t>ת</w:t>
      </w:r>
      <w:r w:rsidRPr="00A83040">
        <w:rPr>
          <w:rStyle w:val="default"/>
          <w:rFonts w:cs="FrankRuehl" w:hint="cs"/>
          <w:vanish/>
          <w:sz w:val="22"/>
          <w:szCs w:val="22"/>
          <w:shd w:val="clear" w:color="auto" w:fill="FFFF99"/>
          <w:rtl/>
        </w:rPr>
        <w:t>שולם קיצבה חדשית מיוחדת לפי תקנה 1 בעד התקופה שבה משתלם לבן הזוג תגמול מיוחד לפי תקנה 2.</w:t>
      </w:r>
    </w:p>
    <w:p w14:paraId="06FCB827" w14:textId="77777777" w:rsidR="00CD3971" w:rsidRPr="00CD3971" w:rsidRDefault="00CD3971" w:rsidP="00CD3971">
      <w:pPr>
        <w:pStyle w:val="P00"/>
        <w:spacing w:before="0"/>
        <w:ind w:left="0" w:right="1134"/>
        <w:rPr>
          <w:rStyle w:val="default"/>
          <w:rFonts w:cs="FrankRuehl" w:hint="cs"/>
          <w:sz w:val="2"/>
          <w:szCs w:val="2"/>
          <w:rtl/>
        </w:rPr>
      </w:pPr>
      <w:r w:rsidRPr="00A83040">
        <w:rPr>
          <w:rStyle w:val="default"/>
          <w:rFonts w:cs="FrankRuehl" w:hint="cs"/>
          <w:vanish/>
          <w:sz w:val="22"/>
          <w:szCs w:val="22"/>
          <w:shd w:val="clear" w:color="auto" w:fill="FFFF99"/>
          <w:rtl/>
        </w:rPr>
        <w:tab/>
      </w:r>
      <w:r w:rsidRPr="00A83040">
        <w:rPr>
          <w:rStyle w:val="default"/>
          <w:rFonts w:cs="FrankRuehl" w:hint="cs"/>
          <w:vanish/>
          <w:sz w:val="22"/>
          <w:szCs w:val="22"/>
          <w:u w:val="single"/>
          <w:shd w:val="clear" w:color="auto" w:fill="FFFF99"/>
          <w:rtl/>
        </w:rPr>
        <w:t>(ב)</w:t>
      </w:r>
      <w:r w:rsidRPr="00A83040">
        <w:rPr>
          <w:rStyle w:val="default"/>
          <w:rFonts w:cs="FrankRuehl" w:hint="cs"/>
          <w:vanish/>
          <w:sz w:val="22"/>
          <w:szCs w:val="22"/>
          <w:u w:val="single"/>
          <w:shd w:val="clear" w:color="auto" w:fill="FFFF99"/>
          <w:rtl/>
        </w:rPr>
        <w:tab/>
        <w:t>לא תשולם למבוטחת נכה או לבן זוגה קצבה מיוחדת או תגמול מיוחד, לפי העניין, בעד תקופה שבעדה משולמים לה או לבן זוגה דמי לידה בעבור אותו יילוד.</w:t>
      </w:r>
      <w:bookmarkEnd w:id="9"/>
    </w:p>
    <w:p w14:paraId="283156AF" w14:textId="77777777" w:rsidR="00D16267" w:rsidRDefault="00D16267">
      <w:pPr>
        <w:pStyle w:val="P00"/>
        <w:spacing w:before="72"/>
        <w:ind w:left="0" w:right="1134"/>
        <w:rPr>
          <w:rStyle w:val="default"/>
          <w:rFonts w:cs="FrankRuehl"/>
          <w:rtl/>
        </w:rPr>
      </w:pPr>
      <w:bookmarkStart w:id="10" w:name="Seif4"/>
      <w:bookmarkEnd w:id="10"/>
      <w:r>
        <w:rPr>
          <w:lang w:val="he-IL"/>
        </w:rPr>
        <w:pict w14:anchorId="5FC95FE3">
          <v:rect id="_x0000_s1030" style="position:absolute;left:0;text-align:left;margin-left:464.5pt;margin-top:8.05pt;width:75.05pt;height:10pt;z-index:251655168" o:allowincell="f" filled="f" stroked="f" strokecolor="lime" strokeweight=".25pt">
            <v:textbox inset="0,0,0,0">
              <w:txbxContent>
                <w:p w14:paraId="4A2A0F6A" w14:textId="77777777" w:rsidR="00D16267" w:rsidRDefault="00D16267">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4.</w:t>
      </w:r>
      <w:r>
        <w:rPr>
          <w:rStyle w:val="big-number"/>
          <w:rFonts w:cs="Miriam"/>
          <w:rtl/>
        </w:rPr>
        <w:tab/>
      </w:r>
      <w:r>
        <w:rPr>
          <w:rStyle w:val="default"/>
          <w:rFonts w:cs="FrankRuehl"/>
          <w:rtl/>
        </w:rPr>
        <w:t>ת</w:t>
      </w:r>
      <w:r>
        <w:rPr>
          <w:rStyle w:val="default"/>
          <w:rFonts w:cs="FrankRuehl" w:hint="cs"/>
          <w:rtl/>
        </w:rPr>
        <w:t>חילתן של תקנות אלה ביום י"ח בניסן תשל"ג (20 באפריל 1973).</w:t>
      </w:r>
    </w:p>
    <w:p w14:paraId="07D738FE" w14:textId="77777777" w:rsidR="00D16267" w:rsidRDefault="00D16267" w:rsidP="00CD3971">
      <w:pPr>
        <w:pStyle w:val="P00"/>
        <w:spacing w:before="72"/>
        <w:ind w:left="0" w:right="1134"/>
        <w:rPr>
          <w:rStyle w:val="default"/>
          <w:rFonts w:cs="FrankRuehl" w:hint="cs"/>
          <w:rtl/>
        </w:rPr>
      </w:pPr>
      <w:r>
        <w:rPr>
          <w:lang w:val="he-IL"/>
        </w:rPr>
        <w:pict w14:anchorId="4B706B0B">
          <v:rect id="_x0000_s1031" style="position:absolute;left:0;text-align:left;margin-left:464.5pt;margin-top:8.05pt;width:75.05pt;height:10pt;z-index:251656192" o:allowincell="f" filled="f" stroked="f" strokecolor="lime" strokeweight=".25pt">
            <v:textbox inset="0,0,0,0">
              <w:txbxContent>
                <w:p w14:paraId="2F8B9206" w14:textId="77777777" w:rsidR="00D16267" w:rsidRDefault="00CD3971">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rtl/>
        </w:rPr>
        <w:t>5.</w:t>
      </w:r>
      <w:r>
        <w:rPr>
          <w:rStyle w:val="big-number"/>
          <w:rFonts w:cs="Miriam"/>
          <w:rtl/>
        </w:rPr>
        <w:tab/>
      </w:r>
      <w:r w:rsidR="00CD3971">
        <w:rPr>
          <w:rStyle w:val="default"/>
          <w:rFonts w:cs="FrankRuehl" w:hint="cs"/>
          <w:rtl/>
        </w:rPr>
        <w:t>(בוטלה)</w:t>
      </w:r>
      <w:r>
        <w:rPr>
          <w:rStyle w:val="default"/>
          <w:rFonts w:cs="FrankRuehl"/>
          <w:rtl/>
        </w:rPr>
        <w:t>.</w:t>
      </w:r>
    </w:p>
    <w:p w14:paraId="66B20B56" w14:textId="77777777" w:rsidR="00CD3971" w:rsidRPr="00A83040" w:rsidRDefault="00CD3971" w:rsidP="00CD3971">
      <w:pPr>
        <w:pStyle w:val="P00"/>
        <w:spacing w:before="0"/>
        <w:ind w:left="0" w:right="1134"/>
        <w:rPr>
          <w:rFonts w:hint="cs"/>
          <w:vanish/>
          <w:color w:val="FF0000"/>
          <w:szCs w:val="20"/>
          <w:shd w:val="clear" w:color="auto" w:fill="FFFF99"/>
          <w:rtl/>
        </w:rPr>
      </w:pPr>
      <w:bookmarkStart w:id="11" w:name="Rov15"/>
      <w:r w:rsidRPr="00A83040">
        <w:rPr>
          <w:rFonts w:hint="cs"/>
          <w:vanish/>
          <w:color w:val="FF0000"/>
          <w:szCs w:val="20"/>
          <w:shd w:val="clear" w:color="auto" w:fill="FFFF99"/>
          <w:rtl/>
        </w:rPr>
        <w:t>מיום 4.12.2014</w:t>
      </w:r>
    </w:p>
    <w:p w14:paraId="5769E2BE" w14:textId="77777777" w:rsidR="00CD3971" w:rsidRPr="00A83040" w:rsidRDefault="00CD3971" w:rsidP="00CD3971">
      <w:pPr>
        <w:pStyle w:val="P00"/>
        <w:spacing w:before="0"/>
        <w:ind w:left="0" w:right="1134"/>
        <w:rPr>
          <w:rFonts w:hint="cs"/>
          <w:vanish/>
          <w:szCs w:val="20"/>
          <w:shd w:val="clear" w:color="auto" w:fill="FFFF99"/>
          <w:rtl/>
        </w:rPr>
      </w:pPr>
      <w:r w:rsidRPr="00A83040">
        <w:rPr>
          <w:rFonts w:hint="cs"/>
          <w:b/>
          <w:bCs/>
          <w:vanish/>
          <w:szCs w:val="20"/>
          <w:shd w:val="clear" w:color="auto" w:fill="FFFF99"/>
          <w:rtl/>
        </w:rPr>
        <w:t>תק' תשע"ה-2014</w:t>
      </w:r>
    </w:p>
    <w:p w14:paraId="142C8092" w14:textId="77777777" w:rsidR="00CD3971" w:rsidRPr="00A83040" w:rsidRDefault="00CD3971" w:rsidP="00CD3971">
      <w:pPr>
        <w:pStyle w:val="P00"/>
        <w:spacing w:before="0"/>
        <w:ind w:left="0" w:right="1134"/>
        <w:rPr>
          <w:rFonts w:hint="cs"/>
          <w:vanish/>
          <w:szCs w:val="20"/>
          <w:shd w:val="clear" w:color="auto" w:fill="FFFF99"/>
          <w:rtl/>
        </w:rPr>
      </w:pPr>
      <w:hyperlink r:id="rId14" w:history="1">
        <w:r w:rsidRPr="00A83040">
          <w:rPr>
            <w:rStyle w:val="Hyperlink"/>
            <w:rFonts w:hint="cs"/>
            <w:vanish/>
            <w:szCs w:val="20"/>
            <w:shd w:val="clear" w:color="auto" w:fill="FFFF99"/>
            <w:rtl/>
          </w:rPr>
          <w:t>ק"ת תשע"ה מס' 7451</w:t>
        </w:r>
      </w:hyperlink>
      <w:r w:rsidRPr="00A83040">
        <w:rPr>
          <w:rFonts w:hint="cs"/>
          <w:vanish/>
          <w:szCs w:val="20"/>
          <w:shd w:val="clear" w:color="auto" w:fill="FFFF99"/>
          <w:rtl/>
        </w:rPr>
        <w:t xml:space="preserve"> מיום 4.12.2014 עמ' 339</w:t>
      </w:r>
    </w:p>
    <w:p w14:paraId="0A4D29F3" w14:textId="77777777" w:rsidR="00CD3971" w:rsidRPr="00A83040" w:rsidRDefault="00CD3971" w:rsidP="00CD3971">
      <w:pPr>
        <w:pStyle w:val="P00"/>
        <w:spacing w:before="0"/>
        <w:ind w:left="0" w:right="1134"/>
        <w:rPr>
          <w:rFonts w:hint="cs"/>
          <w:vanish/>
          <w:szCs w:val="20"/>
          <w:shd w:val="clear" w:color="auto" w:fill="FFFF99"/>
          <w:rtl/>
        </w:rPr>
      </w:pPr>
      <w:r w:rsidRPr="00A83040">
        <w:rPr>
          <w:rFonts w:hint="cs"/>
          <w:b/>
          <w:bCs/>
          <w:vanish/>
          <w:szCs w:val="20"/>
          <w:shd w:val="clear" w:color="auto" w:fill="FFFF99"/>
          <w:rtl/>
        </w:rPr>
        <w:t>ביטול תקנה 5</w:t>
      </w:r>
    </w:p>
    <w:p w14:paraId="4D4EF8A3" w14:textId="77777777" w:rsidR="00CD3971" w:rsidRPr="00A83040" w:rsidRDefault="00CD3971" w:rsidP="00CD3971">
      <w:pPr>
        <w:pStyle w:val="P00"/>
        <w:ind w:left="0" w:right="1134"/>
        <w:rPr>
          <w:rFonts w:hint="cs"/>
          <w:vanish/>
          <w:szCs w:val="20"/>
          <w:shd w:val="clear" w:color="auto" w:fill="FFFF99"/>
          <w:rtl/>
        </w:rPr>
      </w:pPr>
      <w:r w:rsidRPr="00A83040">
        <w:rPr>
          <w:rFonts w:hint="cs"/>
          <w:vanish/>
          <w:szCs w:val="20"/>
          <w:shd w:val="clear" w:color="auto" w:fill="FFFF99"/>
          <w:rtl/>
        </w:rPr>
        <w:t>הנוסח הקודם:</w:t>
      </w:r>
    </w:p>
    <w:p w14:paraId="69A5693E" w14:textId="77777777" w:rsidR="00CD3971" w:rsidRPr="00A83040" w:rsidRDefault="00CD3971" w:rsidP="00CD3971">
      <w:pPr>
        <w:pStyle w:val="P00"/>
        <w:spacing w:before="20"/>
        <w:ind w:left="0" w:right="1134"/>
        <w:rPr>
          <w:rStyle w:val="default"/>
          <w:rFonts w:cs="Miriam" w:hint="cs"/>
          <w:strike/>
          <w:vanish/>
          <w:sz w:val="16"/>
          <w:szCs w:val="16"/>
          <w:shd w:val="clear" w:color="auto" w:fill="FFFF99"/>
          <w:rtl/>
        </w:rPr>
      </w:pPr>
      <w:r w:rsidRPr="00A83040">
        <w:rPr>
          <w:rStyle w:val="default"/>
          <w:rFonts w:cs="Miriam" w:hint="cs"/>
          <w:strike/>
          <w:vanish/>
          <w:sz w:val="16"/>
          <w:szCs w:val="16"/>
          <w:shd w:val="clear" w:color="auto" w:fill="FFFF99"/>
          <w:rtl/>
        </w:rPr>
        <w:t>השם</w:t>
      </w:r>
    </w:p>
    <w:p w14:paraId="09C35C2C" w14:textId="77777777" w:rsidR="00CD3971" w:rsidRPr="00CD3971" w:rsidRDefault="00CD3971" w:rsidP="00CD3971">
      <w:pPr>
        <w:pStyle w:val="P00"/>
        <w:spacing w:before="0"/>
        <w:ind w:left="0" w:right="1134"/>
        <w:rPr>
          <w:rStyle w:val="default"/>
          <w:rFonts w:cs="FrankRuehl" w:hint="cs"/>
          <w:strike/>
          <w:sz w:val="2"/>
          <w:szCs w:val="2"/>
          <w:rtl/>
        </w:rPr>
      </w:pPr>
      <w:r w:rsidRPr="00A83040">
        <w:rPr>
          <w:rStyle w:val="default"/>
          <w:rFonts w:cs="FrankRuehl"/>
          <w:strike/>
          <w:vanish/>
          <w:sz w:val="22"/>
          <w:szCs w:val="22"/>
          <w:shd w:val="clear" w:color="auto" w:fill="FFFF99"/>
          <w:rtl/>
        </w:rPr>
        <w:t>5.</w:t>
      </w:r>
      <w:r w:rsidRPr="00A83040">
        <w:rPr>
          <w:rStyle w:val="default"/>
          <w:rFonts w:cs="FrankRuehl"/>
          <w:strike/>
          <w:vanish/>
          <w:sz w:val="22"/>
          <w:szCs w:val="22"/>
          <w:shd w:val="clear" w:color="auto" w:fill="FFFF99"/>
          <w:rtl/>
        </w:rPr>
        <w:tab/>
        <w:t>ל</w:t>
      </w:r>
      <w:r w:rsidRPr="00A83040">
        <w:rPr>
          <w:rStyle w:val="default"/>
          <w:rFonts w:cs="FrankRuehl" w:hint="cs"/>
          <w:strike/>
          <w:vanish/>
          <w:sz w:val="22"/>
          <w:szCs w:val="22"/>
          <w:shd w:val="clear" w:color="auto" w:fill="FFFF99"/>
          <w:rtl/>
        </w:rPr>
        <w:t>תקנות אלה ייקרא "תקנות הביטוח הלאומי (תשלום מיוחד בעד יילוד של אשה שנפטרה), תשל"ג-</w:t>
      </w:r>
      <w:r w:rsidRPr="00A83040">
        <w:rPr>
          <w:rStyle w:val="default"/>
          <w:rFonts w:cs="FrankRuehl"/>
          <w:strike/>
          <w:vanish/>
          <w:sz w:val="22"/>
          <w:szCs w:val="22"/>
          <w:shd w:val="clear" w:color="auto" w:fill="FFFF99"/>
          <w:rtl/>
        </w:rPr>
        <w:t>1973".</w:t>
      </w:r>
      <w:bookmarkEnd w:id="11"/>
    </w:p>
    <w:p w14:paraId="26B3C600" w14:textId="77777777" w:rsidR="00CD3971" w:rsidRDefault="00CD3971">
      <w:pPr>
        <w:pStyle w:val="P00"/>
        <w:spacing w:before="72"/>
        <w:ind w:left="0" w:right="1134"/>
        <w:rPr>
          <w:rStyle w:val="default"/>
          <w:rFonts w:cs="FrankRuehl" w:hint="cs"/>
          <w:rtl/>
        </w:rPr>
      </w:pPr>
    </w:p>
    <w:p w14:paraId="59BFA273" w14:textId="77777777" w:rsidR="00D16267" w:rsidRDefault="00D16267">
      <w:pPr>
        <w:pStyle w:val="P00"/>
        <w:spacing w:before="72"/>
        <w:ind w:left="0" w:right="1134"/>
        <w:rPr>
          <w:rStyle w:val="default"/>
          <w:rFonts w:cs="FrankRuehl" w:hint="cs"/>
          <w:rtl/>
        </w:rPr>
      </w:pPr>
    </w:p>
    <w:p w14:paraId="27C7F550" w14:textId="77777777" w:rsidR="00D16267" w:rsidRDefault="00D16267">
      <w:pPr>
        <w:pStyle w:val="sig-1"/>
        <w:widowControl/>
        <w:ind w:left="0" w:right="1134"/>
        <w:rPr>
          <w:rStyle w:val="default"/>
          <w:rFonts w:cs="FrankRuehl"/>
          <w:rtl/>
        </w:rPr>
      </w:pPr>
      <w:r>
        <w:rPr>
          <w:rStyle w:val="default"/>
          <w:rFonts w:cs="FrankRuehl"/>
          <w:rtl/>
        </w:rPr>
        <w:t>ג</w:t>
      </w:r>
      <w:r>
        <w:rPr>
          <w:rStyle w:val="default"/>
          <w:rFonts w:cs="FrankRuehl" w:hint="cs"/>
          <w:rtl/>
        </w:rPr>
        <w:t>' בתמוז תשל"ג (3 ביולי 1973)</w:t>
      </w:r>
      <w:r>
        <w:rPr>
          <w:rStyle w:val="default"/>
          <w:rFonts w:cs="FrankRuehl"/>
          <w:rtl/>
        </w:rPr>
        <w:tab/>
      </w:r>
      <w:r>
        <w:rPr>
          <w:rStyle w:val="default"/>
          <w:rFonts w:cs="FrankRuehl"/>
          <w:rtl/>
        </w:rPr>
        <w:tab/>
      </w:r>
      <w:r>
        <w:rPr>
          <w:rStyle w:val="default"/>
          <w:rFonts w:cs="FrankRuehl" w:hint="cs"/>
          <w:rtl/>
        </w:rPr>
        <w:t>יוסף אלמוגי</w:t>
      </w:r>
    </w:p>
    <w:p w14:paraId="3D1AC83E" w14:textId="77777777" w:rsidR="00D16267" w:rsidRDefault="00D16267">
      <w:pPr>
        <w:pStyle w:val="sig-1"/>
        <w:widowControl/>
        <w:ind w:left="0" w:right="1134"/>
        <w:rPr>
          <w:rFonts w:hint="cs"/>
          <w:rtl/>
        </w:rPr>
      </w:pPr>
      <w:r>
        <w:rPr>
          <w:rtl/>
        </w:rPr>
        <w:tab/>
      </w:r>
      <w:r>
        <w:rPr>
          <w:rtl/>
        </w:rPr>
        <w:tab/>
      </w:r>
      <w:r>
        <w:rPr>
          <w:rtl/>
        </w:rPr>
        <w:tab/>
      </w:r>
      <w:r>
        <w:rPr>
          <w:rFonts w:hint="cs"/>
          <w:rtl/>
        </w:rPr>
        <w:t>שר העבודה</w:t>
      </w:r>
    </w:p>
    <w:p w14:paraId="4780C59E" w14:textId="77777777" w:rsidR="00D16267" w:rsidRDefault="00D16267">
      <w:pPr>
        <w:pStyle w:val="P00"/>
        <w:spacing w:before="72"/>
        <w:ind w:left="0" w:right="1134"/>
        <w:rPr>
          <w:rStyle w:val="default"/>
          <w:rFonts w:cs="FrankRuehl" w:hint="cs"/>
          <w:rtl/>
        </w:rPr>
      </w:pPr>
    </w:p>
    <w:p w14:paraId="322A2919" w14:textId="77777777" w:rsidR="00D16267" w:rsidRDefault="00D16267">
      <w:pPr>
        <w:pStyle w:val="P00"/>
        <w:spacing w:before="72"/>
        <w:ind w:left="0" w:right="1134"/>
        <w:rPr>
          <w:rStyle w:val="default"/>
          <w:rFonts w:cs="FrankRuehl"/>
          <w:rtl/>
        </w:rPr>
      </w:pPr>
    </w:p>
    <w:p w14:paraId="167770BD" w14:textId="77777777" w:rsidR="00D16267" w:rsidRDefault="00D16267">
      <w:pPr>
        <w:pStyle w:val="P00"/>
        <w:spacing w:before="72"/>
        <w:ind w:left="0" w:right="1134"/>
        <w:rPr>
          <w:rStyle w:val="default"/>
          <w:rFonts w:cs="FrankRuehl"/>
          <w:rtl/>
        </w:rPr>
      </w:pPr>
      <w:bookmarkStart w:id="12" w:name="LawPartEnd"/>
    </w:p>
    <w:bookmarkEnd w:id="12"/>
    <w:p w14:paraId="7F2CAF2A" w14:textId="77777777" w:rsidR="000D022B" w:rsidRDefault="000D022B">
      <w:pPr>
        <w:pStyle w:val="P00"/>
        <w:spacing w:before="72"/>
        <w:ind w:left="0" w:right="1134"/>
        <w:rPr>
          <w:rStyle w:val="default"/>
          <w:rFonts w:cs="FrankRuehl"/>
          <w:rtl/>
        </w:rPr>
      </w:pPr>
    </w:p>
    <w:p w14:paraId="7048DA69" w14:textId="77777777" w:rsidR="000D022B" w:rsidRDefault="000D022B" w:rsidP="000D022B">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14:paraId="35EFED99" w14:textId="77777777" w:rsidR="00D16267" w:rsidRPr="000D022B" w:rsidRDefault="00D16267" w:rsidP="000D022B">
      <w:pPr>
        <w:pStyle w:val="P00"/>
        <w:spacing w:before="72"/>
        <w:ind w:left="0" w:right="1134"/>
        <w:jc w:val="center"/>
        <w:rPr>
          <w:rStyle w:val="default"/>
          <w:rFonts w:cs="David"/>
          <w:color w:val="0000FF"/>
          <w:szCs w:val="24"/>
          <w:u w:val="single"/>
          <w:rtl/>
        </w:rPr>
      </w:pPr>
    </w:p>
    <w:sectPr w:rsidR="00D16267" w:rsidRPr="000D022B">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4C0D" w14:textId="77777777" w:rsidR="00111384" w:rsidRDefault="00111384">
      <w:r>
        <w:separator/>
      </w:r>
    </w:p>
  </w:endnote>
  <w:endnote w:type="continuationSeparator" w:id="0">
    <w:p w14:paraId="7B250AE1" w14:textId="77777777" w:rsidR="00111384" w:rsidRDefault="00111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4556" w14:textId="77777777" w:rsidR="00D16267" w:rsidRDefault="00D1626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25DC8B" w14:textId="77777777" w:rsidR="00D16267" w:rsidRDefault="00D1626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78A9458" w14:textId="77777777" w:rsidR="00D16267" w:rsidRDefault="00D1626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2124" w14:textId="77777777" w:rsidR="00D16267" w:rsidRDefault="00D1626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63F8">
      <w:rPr>
        <w:rFonts w:hAnsi="FrankRuehl" w:cs="FrankRuehl"/>
        <w:noProof/>
        <w:sz w:val="24"/>
        <w:szCs w:val="24"/>
        <w:rtl/>
      </w:rPr>
      <w:t>3</w:t>
    </w:r>
    <w:r>
      <w:rPr>
        <w:rFonts w:hAnsi="FrankRuehl" w:cs="FrankRuehl"/>
        <w:sz w:val="24"/>
        <w:szCs w:val="24"/>
        <w:rtl/>
      </w:rPr>
      <w:fldChar w:fldCharType="end"/>
    </w:r>
  </w:p>
  <w:p w14:paraId="797E5F0E" w14:textId="77777777" w:rsidR="00D16267" w:rsidRDefault="00D1626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119B65" w14:textId="77777777" w:rsidR="00D16267" w:rsidRDefault="00D1626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76E32" w14:textId="77777777" w:rsidR="00111384" w:rsidRDefault="00111384">
      <w:pPr>
        <w:spacing w:before="60" w:line="240" w:lineRule="auto"/>
        <w:ind w:right="1134"/>
      </w:pPr>
      <w:r>
        <w:separator/>
      </w:r>
    </w:p>
  </w:footnote>
  <w:footnote w:type="continuationSeparator" w:id="0">
    <w:p w14:paraId="236ECC7C" w14:textId="77777777" w:rsidR="00111384" w:rsidRDefault="00111384">
      <w:r>
        <w:continuationSeparator/>
      </w:r>
    </w:p>
  </w:footnote>
  <w:footnote w:id="1">
    <w:p w14:paraId="284FCE24" w14:textId="77777777" w:rsidR="00D16267" w:rsidRDefault="00D1626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תשל"ג מס' 3043</w:t>
        </w:r>
      </w:hyperlink>
      <w:r>
        <w:rPr>
          <w:rFonts w:hint="cs"/>
          <w:sz w:val="20"/>
          <w:rtl/>
        </w:rPr>
        <w:t xml:space="preserve"> מיום 2.8.1973 עמ' 1735.</w:t>
      </w:r>
    </w:p>
    <w:p w14:paraId="18A40D5A" w14:textId="77777777" w:rsidR="00D16267" w:rsidRDefault="00D1626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תשמ"א מ</w:t>
        </w:r>
        <w:r>
          <w:rPr>
            <w:rStyle w:val="Hyperlink"/>
            <w:rFonts w:hint="cs"/>
            <w:sz w:val="20"/>
            <w:rtl/>
          </w:rPr>
          <w:t>ס</w:t>
        </w:r>
        <w:r>
          <w:rPr>
            <w:rStyle w:val="Hyperlink"/>
            <w:rFonts w:hint="cs"/>
            <w:sz w:val="20"/>
            <w:rtl/>
          </w:rPr>
          <w:t>' 4201</w:t>
        </w:r>
      </w:hyperlink>
      <w:r>
        <w:rPr>
          <w:rFonts w:hint="cs"/>
          <w:sz w:val="20"/>
          <w:rtl/>
        </w:rPr>
        <w:t xml:space="preserve"> מיום 5.2.1981 עמ' 412 </w:t>
      </w:r>
      <w:r>
        <w:rPr>
          <w:sz w:val="20"/>
          <w:rtl/>
        </w:rPr>
        <w:t>–</w:t>
      </w:r>
      <w:r>
        <w:rPr>
          <w:rFonts w:hint="cs"/>
          <w:sz w:val="20"/>
          <w:rtl/>
        </w:rPr>
        <w:t xml:space="preserve"> תק' תשמ"א-1981; תחילתן ביום 1.1.1981.</w:t>
      </w:r>
    </w:p>
    <w:p w14:paraId="68A0FA1A" w14:textId="77777777" w:rsidR="00971D5F" w:rsidRDefault="00971D5F" w:rsidP="00971D5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847642" w:rsidRPr="00971D5F">
          <w:rPr>
            <w:rStyle w:val="Hyperlink"/>
            <w:rFonts w:hint="cs"/>
            <w:sz w:val="20"/>
            <w:rtl/>
          </w:rPr>
          <w:t>ק"ת תשע"ה מס' 7451</w:t>
        </w:r>
      </w:hyperlink>
      <w:r w:rsidR="00847642">
        <w:rPr>
          <w:rFonts w:hint="cs"/>
          <w:sz w:val="20"/>
          <w:rtl/>
        </w:rPr>
        <w:t xml:space="preserve"> מיום 4.12.2014 עמ' 338 </w:t>
      </w:r>
      <w:r w:rsidR="00847642">
        <w:rPr>
          <w:sz w:val="20"/>
          <w:rtl/>
        </w:rPr>
        <w:t>–</w:t>
      </w:r>
      <w:r w:rsidR="00847642">
        <w:rPr>
          <w:rFonts w:hint="cs"/>
          <w:sz w:val="20"/>
          <w:rtl/>
        </w:rPr>
        <w:t xml:space="preserve"> תק' תשע"ה-2014; ר' תקנה 8 לענין תחולה.</w:t>
      </w:r>
    </w:p>
    <w:p w14:paraId="02A7B16F" w14:textId="77777777" w:rsidR="00847642" w:rsidRDefault="00847642" w:rsidP="00847642">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8. תקנות אלה יחולו לגבי מבוטחת שילדה ביום תחילתו של חוק הביטוח הלאומי (תיקון מס' 155), התשע"ד-2014 או לאחריו. [מיום 15.7.2014]</w:t>
      </w:r>
    </w:p>
    <w:p w14:paraId="764E97B5" w14:textId="77777777" w:rsidR="009763F8" w:rsidRPr="00847642" w:rsidRDefault="009763F8" w:rsidP="009763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A83040" w:rsidRPr="009763F8">
          <w:rPr>
            <w:rStyle w:val="Hyperlink"/>
            <w:rFonts w:hint="cs"/>
            <w:sz w:val="20"/>
            <w:rtl/>
          </w:rPr>
          <w:t>ק"ת תשע"ט מס' 8105</w:t>
        </w:r>
      </w:hyperlink>
      <w:r w:rsidR="00A83040">
        <w:rPr>
          <w:rFonts w:hint="cs"/>
          <w:sz w:val="20"/>
          <w:rtl/>
        </w:rPr>
        <w:t xml:space="preserve"> מיום 11.11.2018 עמ' 1312 </w:t>
      </w:r>
      <w:r w:rsidR="00A83040">
        <w:rPr>
          <w:sz w:val="20"/>
          <w:rtl/>
        </w:rPr>
        <w:t>–</w:t>
      </w:r>
      <w:r w:rsidR="00A83040">
        <w:rPr>
          <w:rFonts w:hint="cs"/>
          <w:sz w:val="20"/>
          <w:rtl/>
        </w:rPr>
        <w:t xml:space="preserve"> תק' תשע"ט-2018; תחולתן על בן זוג של מבוטחת אשר זכאי לתשלום מיוחד מיום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679A" w14:textId="77777777" w:rsidR="00D16267" w:rsidRDefault="00D1626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(תשלום מיוחד בעד יילוד של אשה שנפטרה), תשל"ג- 1973</w:t>
    </w:r>
  </w:p>
  <w:p w14:paraId="6DCD8092" w14:textId="77777777" w:rsidR="00D16267" w:rsidRDefault="00D1626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CA4404" w14:textId="77777777" w:rsidR="00D16267" w:rsidRDefault="00D1626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3B24" w14:textId="77777777" w:rsidR="00D16267" w:rsidRDefault="00D16267" w:rsidP="008476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(תשלום מיוחד בעד יילוד), תשל"ג-1973</w:t>
    </w:r>
  </w:p>
  <w:p w14:paraId="673AAC7E" w14:textId="77777777" w:rsidR="00D16267" w:rsidRDefault="00D1626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F84480" w14:textId="77777777" w:rsidR="00D16267" w:rsidRDefault="00D1626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BF1"/>
    <w:rsid w:val="0009320E"/>
    <w:rsid w:val="000D022B"/>
    <w:rsid w:val="00111384"/>
    <w:rsid w:val="002F74BF"/>
    <w:rsid w:val="006871A5"/>
    <w:rsid w:val="00847642"/>
    <w:rsid w:val="00862252"/>
    <w:rsid w:val="00971D5F"/>
    <w:rsid w:val="009763F8"/>
    <w:rsid w:val="009B7382"/>
    <w:rsid w:val="00A83040"/>
    <w:rsid w:val="00CD3971"/>
    <w:rsid w:val="00D16267"/>
    <w:rsid w:val="00ED12C5"/>
    <w:rsid w:val="00F6252D"/>
    <w:rsid w:val="00F640D5"/>
    <w:rsid w:val="00F81C79"/>
    <w:rsid w:val="00FC1B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CF6A10E"/>
  <w15:chartTrackingRefBased/>
  <w15:docId w15:val="{D8775C32-C6BA-42EF-A6CE-ADC5AEDF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A8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201.pdf" TargetMode="External"/><Relationship Id="rId13" Type="http://schemas.openxmlformats.org/officeDocument/2006/relationships/hyperlink" Target="http://www.nevo.co.il/Law_word/law06/tak-7451.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7451.pdf" TargetMode="External"/><Relationship Id="rId12" Type="http://schemas.openxmlformats.org/officeDocument/2006/relationships/hyperlink" Target="http://www.nevo.co.il/Law_word/law06/tak-7451.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451.pdf" TargetMode="External"/><Relationship Id="rId11" Type="http://schemas.openxmlformats.org/officeDocument/2006/relationships/hyperlink" Target="http://www.nevo.co.il/Law_word/law06/tak-8105.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7451.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7451.pdf" TargetMode="External"/><Relationship Id="rId14" Type="http://schemas.openxmlformats.org/officeDocument/2006/relationships/hyperlink" Target="http://www.nevo.co.il/Law_word/law06/tak-745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451.pdf" TargetMode="External"/><Relationship Id="rId2" Type="http://schemas.openxmlformats.org/officeDocument/2006/relationships/hyperlink" Target="http://www.nevo.co.il/Law_word/law06/TAK-4201.pdf" TargetMode="External"/><Relationship Id="rId1" Type="http://schemas.openxmlformats.org/officeDocument/2006/relationships/hyperlink" Target="http://www.nevo.co.il/Law_word/law06/TAK-3043.pdf" TargetMode="External"/><Relationship Id="rId4" Type="http://schemas.openxmlformats.org/officeDocument/2006/relationships/hyperlink" Target="http://www.nevo.co.il/Law_word/law06/TAK-81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8434</CharactersWithSpaces>
  <SharedDoc>false</SharedDoc>
  <HLinks>
    <vt:vector size="114" baseType="variant">
      <vt:variant>
        <vt:i4>393283</vt:i4>
      </vt:variant>
      <vt:variant>
        <vt:i4>57</vt:i4>
      </vt:variant>
      <vt:variant>
        <vt:i4>0</vt:i4>
      </vt:variant>
      <vt:variant>
        <vt:i4>5</vt:i4>
      </vt:variant>
      <vt:variant>
        <vt:lpwstr>http://www.nevo.co.il/advertisements/nevo-100.doc</vt:lpwstr>
      </vt:variant>
      <vt:variant>
        <vt:lpwstr/>
      </vt:variant>
      <vt:variant>
        <vt:i4>8060941</vt:i4>
      </vt:variant>
      <vt:variant>
        <vt:i4>54</vt:i4>
      </vt:variant>
      <vt:variant>
        <vt:i4>0</vt:i4>
      </vt:variant>
      <vt:variant>
        <vt:i4>5</vt:i4>
      </vt:variant>
      <vt:variant>
        <vt:lpwstr>http://www.nevo.co.il/Law_word/law06/tak-7451.pdf</vt:lpwstr>
      </vt:variant>
      <vt:variant>
        <vt:lpwstr/>
      </vt:variant>
      <vt:variant>
        <vt:i4>8060941</vt:i4>
      </vt:variant>
      <vt:variant>
        <vt:i4>51</vt:i4>
      </vt:variant>
      <vt:variant>
        <vt:i4>0</vt:i4>
      </vt:variant>
      <vt:variant>
        <vt:i4>5</vt:i4>
      </vt:variant>
      <vt:variant>
        <vt:lpwstr>http://www.nevo.co.il/Law_word/law06/tak-7451.pdf</vt:lpwstr>
      </vt:variant>
      <vt:variant>
        <vt:lpwstr/>
      </vt:variant>
      <vt:variant>
        <vt:i4>8060941</vt:i4>
      </vt:variant>
      <vt:variant>
        <vt:i4>48</vt:i4>
      </vt:variant>
      <vt:variant>
        <vt:i4>0</vt:i4>
      </vt:variant>
      <vt:variant>
        <vt:i4>5</vt:i4>
      </vt:variant>
      <vt:variant>
        <vt:lpwstr>http://www.nevo.co.il/Law_word/law06/tak-7451.pdf</vt:lpwstr>
      </vt:variant>
      <vt:variant>
        <vt:lpwstr/>
      </vt:variant>
      <vt:variant>
        <vt:i4>7405580</vt:i4>
      </vt:variant>
      <vt:variant>
        <vt:i4>45</vt:i4>
      </vt:variant>
      <vt:variant>
        <vt:i4>0</vt:i4>
      </vt:variant>
      <vt:variant>
        <vt:i4>5</vt:i4>
      </vt:variant>
      <vt:variant>
        <vt:lpwstr>http://www.nevo.co.il/Law_word/law06/tak-8105.pdf</vt:lpwstr>
      </vt:variant>
      <vt:variant>
        <vt:lpwstr/>
      </vt:variant>
      <vt:variant>
        <vt:i4>8060941</vt:i4>
      </vt:variant>
      <vt:variant>
        <vt:i4>42</vt:i4>
      </vt:variant>
      <vt:variant>
        <vt:i4>0</vt:i4>
      </vt:variant>
      <vt:variant>
        <vt:i4>5</vt:i4>
      </vt:variant>
      <vt:variant>
        <vt:lpwstr>http://www.nevo.co.il/Law_word/law06/tak-7451.pdf</vt:lpwstr>
      </vt:variant>
      <vt:variant>
        <vt:lpwstr/>
      </vt:variant>
      <vt:variant>
        <vt:i4>8060941</vt:i4>
      </vt:variant>
      <vt:variant>
        <vt:i4>39</vt:i4>
      </vt:variant>
      <vt:variant>
        <vt:i4>0</vt:i4>
      </vt:variant>
      <vt:variant>
        <vt:i4>5</vt:i4>
      </vt:variant>
      <vt:variant>
        <vt:lpwstr>http://www.nevo.co.il/Law_word/law06/tak-7451.pdf</vt:lpwstr>
      </vt:variant>
      <vt:variant>
        <vt:lpwstr/>
      </vt:variant>
      <vt:variant>
        <vt:i4>8192011</vt:i4>
      </vt:variant>
      <vt:variant>
        <vt:i4>36</vt:i4>
      </vt:variant>
      <vt:variant>
        <vt:i4>0</vt:i4>
      </vt:variant>
      <vt:variant>
        <vt:i4>5</vt:i4>
      </vt:variant>
      <vt:variant>
        <vt:lpwstr>http://www.nevo.co.il/Law_word/law06/TAK-4201.pdf</vt:lpwstr>
      </vt:variant>
      <vt:variant>
        <vt:lpwstr/>
      </vt:variant>
      <vt:variant>
        <vt:i4>8060941</vt:i4>
      </vt:variant>
      <vt:variant>
        <vt:i4>33</vt:i4>
      </vt:variant>
      <vt:variant>
        <vt:i4>0</vt:i4>
      </vt:variant>
      <vt:variant>
        <vt:i4>5</vt:i4>
      </vt:variant>
      <vt:variant>
        <vt:lpwstr>http://www.nevo.co.il/Law_word/law06/tak-7451.pdf</vt:lpwstr>
      </vt:variant>
      <vt:variant>
        <vt:lpwstr/>
      </vt:variant>
      <vt:variant>
        <vt:i4>8060941</vt:i4>
      </vt:variant>
      <vt:variant>
        <vt:i4>30</vt:i4>
      </vt:variant>
      <vt:variant>
        <vt:i4>0</vt:i4>
      </vt:variant>
      <vt:variant>
        <vt:i4>5</vt:i4>
      </vt:variant>
      <vt:variant>
        <vt:lpwstr>http://www.nevo.co.il/Law_word/law06/tak-7451.pdf</vt:lpwstr>
      </vt:variant>
      <vt:variant>
        <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7405580</vt:i4>
      </vt:variant>
      <vt:variant>
        <vt:i4>9</vt:i4>
      </vt:variant>
      <vt:variant>
        <vt:i4>0</vt:i4>
      </vt:variant>
      <vt:variant>
        <vt:i4>5</vt:i4>
      </vt:variant>
      <vt:variant>
        <vt:lpwstr>http://www.nevo.co.il/Law_word/law06/TAK-8105.pdf</vt:lpwstr>
      </vt:variant>
      <vt:variant>
        <vt:lpwstr/>
      </vt:variant>
      <vt:variant>
        <vt:i4>8060941</vt:i4>
      </vt:variant>
      <vt:variant>
        <vt:i4>6</vt:i4>
      </vt:variant>
      <vt:variant>
        <vt:i4>0</vt:i4>
      </vt:variant>
      <vt:variant>
        <vt:i4>5</vt:i4>
      </vt:variant>
      <vt:variant>
        <vt:lpwstr>http://www.nevo.co.il/law_word/law06/tak-7451.pdf</vt:lpwstr>
      </vt:variant>
      <vt:variant>
        <vt:lpwstr/>
      </vt:variant>
      <vt:variant>
        <vt:i4>8192011</vt:i4>
      </vt:variant>
      <vt:variant>
        <vt:i4>3</vt:i4>
      </vt:variant>
      <vt:variant>
        <vt:i4>0</vt:i4>
      </vt:variant>
      <vt:variant>
        <vt:i4>5</vt:i4>
      </vt:variant>
      <vt:variant>
        <vt:lpwstr>http://www.nevo.co.il/Law_word/law06/TAK-4201.pdf</vt:lpwstr>
      </vt:variant>
      <vt:variant>
        <vt:lpwstr/>
      </vt:variant>
      <vt:variant>
        <vt:i4>8257547</vt:i4>
      </vt:variant>
      <vt:variant>
        <vt:i4>0</vt:i4>
      </vt:variant>
      <vt:variant>
        <vt:i4>0</vt:i4>
      </vt:variant>
      <vt:variant>
        <vt:i4>5</vt:i4>
      </vt:variant>
      <vt:variant>
        <vt:lpwstr>http://www.nevo.co.il/Law_word/law06/TAK-3043.pdf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(תשלום מיוחד בעד יילוד), תשל"ג-1973;תשלום מיוחד בעד יילוד של אשה שנפטרה</vt:lpwstr>
  </property>
  <property fmtid="{D5CDD505-2E9C-101B-9397-08002B2CF9AE}" pid="5" name="LAWNUMBER">
    <vt:lpwstr>0024</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62X;62אX;400X</vt:lpwstr>
  </property>
  <property fmtid="{D5CDD505-2E9C-101B-9397-08002B2CF9AE}" pid="49" name="MEKORSAMCHUT">
    <vt:lpwstr/>
  </property>
  <property fmtid="{D5CDD505-2E9C-101B-9397-08002B2CF9AE}" pid="50" name="LINKK1">
    <vt:lpwstr>http://www.nevo.co.il/law_word/law06/tak-7451.pdf;‎רשומות - תקנות כלליות#ק"ת תשע"ה מס' 7451 ‏‏#מיום 4.12.2014 עמ' 338 – תק' תשע"ה-2014; ר' תקנה 8 לענין תחולה</vt:lpwstr>
  </property>
  <property fmtid="{D5CDD505-2E9C-101B-9397-08002B2CF9AE}" pid="51" name="LINKK2">
    <vt:lpwstr>http://www.nevo.co.il/Law_word/law06/TAK-8105.pdf;‎רשומות - תקנות כלליות#ק"ת תשע"ט מס' ‏‏8105 #מיום 11.11.2018 עמ' 1312 – תק' תשע"ט-2018; תחולתן על בן זוג של מבוטחת אשר זכאי ‏לתשלום מיוחד מיום התחילה</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