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DE6" w:rsidRDefault="00BE1DE6" w:rsidP="0047433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הדגל והסמל (השימוש בדגל המדינה), תשי"ג</w:t>
      </w:r>
      <w:r w:rsidR="0047433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:rsidR="003A3167" w:rsidRPr="003A3167" w:rsidRDefault="003A3167" w:rsidP="003A3167">
      <w:pPr>
        <w:spacing w:line="320" w:lineRule="auto"/>
        <w:jc w:val="left"/>
        <w:rPr>
          <w:rFonts w:cs="FrankRuehl"/>
          <w:szCs w:val="26"/>
          <w:rtl/>
        </w:rPr>
      </w:pPr>
    </w:p>
    <w:p w:rsidR="003A3167" w:rsidRDefault="003A3167" w:rsidP="003A3167">
      <w:pPr>
        <w:spacing w:line="320" w:lineRule="auto"/>
        <w:jc w:val="left"/>
        <w:rPr>
          <w:rtl/>
        </w:rPr>
      </w:pPr>
    </w:p>
    <w:p w:rsidR="003A3167" w:rsidRDefault="003A3167" w:rsidP="003A3167">
      <w:pPr>
        <w:spacing w:line="320" w:lineRule="auto"/>
        <w:jc w:val="left"/>
        <w:rPr>
          <w:rFonts w:cs="FrankRuehl"/>
          <w:szCs w:val="26"/>
          <w:rtl/>
        </w:rPr>
      </w:pPr>
      <w:r w:rsidRPr="003A3167">
        <w:rPr>
          <w:rFonts w:cs="Miriam"/>
          <w:szCs w:val="22"/>
          <w:rtl/>
        </w:rPr>
        <w:t xml:space="preserve">דיני חוקה </w:t>
      </w:r>
      <w:r w:rsidRPr="003A3167">
        <w:rPr>
          <w:rFonts w:cs="FrankRuehl"/>
          <w:szCs w:val="26"/>
          <w:rtl/>
        </w:rPr>
        <w:t xml:space="preserve"> – דגל סמל והמנון מדינה</w:t>
      </w:r>
    </w:p>
    <w:p w:rsidR="003A3167" w:rsidRPr="003A3167" w:rsidRDefault="003A3167" w:rsidP="003A3167">
      <w:pPr>
        <w:spacing w:line="320" w:lineRule="auto"/>
        <w:jc w:val="left"/>
        <w:rPr>
          <w:rFonts w:cs="Miriam"/>
          <w:szCs w:val="22"/>
          <w:rtl/>
        </w:rPr>
      </w:pPr>
      <w:r w:rsidRPr="003A3167">
        <w:rPr>
          <w:rFonts w:cs="Miriam"/>
          <w:szCs w:val="22"/>
          <w:rtl/>
        </w:rPr>
        <w:t>רשויות ומשפט מנהלי</w:t>
      </w:r>
      <w:r w:rsidRPr="003A3167">
        <w:rPr>
          <w:rFonts w:cs="FrankRuehl"/>
          <w:szCs w:val="26"/>
          <w:rtl/>
        </w:rPr>
        <w:t xml:space="preserve"> – תרבות, פנאי ומועדים – נכסי תרבות – דגל סמל והמנון מדינה</w:t>
      </w:r>
    </w:p>
    <w:p w:rsidR="00BE1DE6" w:rsidRDefault="00BE1DE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E1DE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43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hyperlink w:anchor="Seif0" w:tooltip="השימוש בדגל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1DE6" w:rsidRDefault="00BE1D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השימוש בדגל המדינה</w:t>
            </w:r>
          </w:p>
        </w:tc>
        <w:tc>
          <w:tcPr>
            <w:tcW w:w="124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E1DE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43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hyperlink w:anchor="Seif1" w:tooltip="הנפת דגל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1DE6" w:rsidRDefault="00BE1D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הנפת דגל המדינה</w:t>
            </w:r>
          </w:p>
        </w:tc>
        <w:tc>
          <w:tcPr>
            <w:tcW w:w="124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E1DE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43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hyperlink w:anchor="Seif2" w:tooltip="צירוף דגל המדינה עם דגלים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1DE6" w:rsidRDefault="00BE1D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דגל המדינה עם דגלים אחרים</w:t>
            </w:r>
          </w:p>
        </w:tc>
        <w:tc>
          <w:tcPr>
            <w:tcW w:w="124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E1DE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43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hyperlink w:anchor="Seif3" w:tooltip="עונ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1DE6" w:rsidRDefault="00BE1D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עונשים</w:t>
            </w:r>
          </w:p>
        </w:tc>
        <w:tc>
          <w:tcPr>
            <w:tcW w:w="124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E1DE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43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1DE6" w:rsidRDefault="00BE1DE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E1DE6" w:rsidRDefault="00BE1DE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BE1DE6" w:rsidRDefault="00BE1DE6">
      <w:pPr>
        <w:pStyle w:val="big-header"/>
        <w:ind w:left="0" w:right="1134"/>
        <w:rPr>
          <w:rFonts w:cs="FrankRuehl"/>
          <w:sz w:val="32"/>
          <w:rtl/>
        </w:rPr>
      </w:pPr>
    </w:p>
    <w:p w:rsidR="00BE1DE6" w:rsidRDefault="00BE1DE6" w:rsidP="003A316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הדגל והסמל (השימוש בדגל המדינה), תשי"ג</w:t>
      </w:r>
      <w:r w:rsidR="0047433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  <w:r w:rsidR="0047433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E1DE6" w:rsidRDefault="00BE1DE6" w:rsidP="004743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הדגל והסמל, תש"ט</w:t>
      </w:r>
      <w:r w:rsidR="004743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 xml:space="preserve">אני מתקין תקנות אלה: 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7.2pt;z-index:251655680" o:allowincell="f" filled="f" stroked="f" strokecolor="lime" strokeweight=".25pt">
            <v:textbox inset="0,0,0,0">
              <w:txbxContent>
                <w:p w:rsidR="00BE1DE6" w:rsidRDefault="00BE1D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ימוש בדגל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ישתמש אדם בדגל המדינה בפומבי אלא אם </w:t>
      </w:r>
      <w:r w:rsidR="0047433E">
        <w:rPr>
          <w:rStyle w:val="default"/>
          <w:rFonts w:cs="FrankRuehl"/>
          <w:rtl/>
        </w:rPr>
        <w:t>–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דגל עשוי כמצוייר וכמתואר בהכרזה על דגל מדינת ישראל, ובמי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ת המצויינות בה, או במידות אחרות, ובלבד שיישמר בהן היחס שבין הדגלים המצויינים באותה הכרזה;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דגל הוא במצב ראוי לשימוש בכבוד;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שימוש בדגל הוא במקום, בזמן, בנסיבות ובצורה שאין בהם משום פגיעה בכבוד הדגל.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גל המדינה העשוי כדין מותר להשתמש בו בכיסו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ארונו של נפטר שהלוויתו נערכת מטעם המדינה או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טעם צבא ההגנה לישראל. 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8.9pt;z-index:251656704" o:allowincell="f" filled="f" stroked="f" strokecolor="lime" strokeweight=".25pt">
            <v:textbox inset="0,0,0,0">
              <w:txbxContent>
                <w:p w:rsidR="00BE1DE6" w:rsidRDefault="00BE1D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פת דגל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יניף אדם את דגל המדינה על תורן אלא אם אורך התורן הוא פי שלושה בקירוב מרחבו של הדגל.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יניף אדם את דגל המדינה אלא בקצהו העליון של התורן, אך מותרת הנפתו באמצעיתו של התורן 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ות אבל.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3.55pt;z-index:251657728" o:allowincell="f" filled="f" stroked="f" strokecolor="lime" strokeweight=".25pt">
            <v:textbox inset="0,0,0,0">
              <w:txbxContent>
                <w:p w:rsidR="00BE1DE6" w:rsidRDefault="00BE1D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דגל המדינה עם דגלים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יניף אדם את דגל המדינה עם דגלים אחרים בקבוצה אחת אלא מתוך שמירה על כללים אלה: 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יונף דגל המדינה ודגל אחר על תורן אחד;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גל המדינה יונף בצד ימין, כשפני המניף מן המבנה חוצה, או בתווך;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ום דגל לא יהיה גדול במידתו מדגל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דינה 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>א מורם ממנו;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רנו של שום דגל לא יהיה ארוך מתרנו של דגל המדינה;</w:t>
      </w:r>
    </w:p>
    <w:p w:rsidR="00BE1DE6" w:rsidRDefault="00BE1D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גל המדינה יורם ראשון ויורד אחרון.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יניף אדם את דגל המדינה עם דגלי מדינות או אומות אחרות, אלא אם היו כל הדגלים שווים בגדלם.</w:t>
      </w:r>
    </w:p>
    <w:p w:rsidR="00BE1DE6" w:rsidRDefault="00BE1DE6" w:rsidP="004743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45pt;z-index:251658752" o:allowincell="f" filled="f" stroked="f" strokecolor="lime" strokeweight=".25pt">
            <v:textbox inset="0,0,0,0">
              <w:txbxContent>
                <w:p w:rsidR="00BE1DE6" w:rsidRDefault="00BE1D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הוראה מתקנות אלה, דינו </w:t>
      </w:r>
      <w:r w:rsidR="004743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קנס עד </w:t>
      </w:r>
      <w:r w:rsidR="004743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.50 </w:t>
      </w:r>
      <w:r>
        <w:rPr>
          <w:rStyle w:val="default"/>
          <w:rFonts w:cs="FrankRuehl" w:hint="cs"/>
          <w:rtl/>
        </w:rPr>
        <w:t xml:space="preserve">ל"י. 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9pt;z-index:251659776" o:allowincell="f" filled="f" stroked="f" strokecolor="lime" strokeweight=".25pt">
            <v:textbox inset="0,0,0,0">
              <w:txbxContent>
                <w:p w:rsidR="00BE1DE6" w:rsidRDefault="00BE1D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הדגל והסמל (השימוש בדגל המדינה), תשי"ג</w:t>
      </w:r>
      <w:r w:rsidR="0047433E">
        <w:rPr>
          <w:rStyle w:val="default"/>
          <w:rFonts w:cs="FrankRuehl" w:hint="cs"/>
          <w:rtl/>
        </w:rPr>
        <w:t>-</w:t>
      </w:r>
      <w:r w:rsidR="0047433E">
        <w:rPr>
          <w:rStyle w:val="default"/>
          <w:rFonts w:cs="FrankRuehl"/>
          <w:rtl/>
        </w:rPr>
        <w:t>1953".</w:t>
      </w:r>
    </w:p>
    <w:p w:rsidR="00BE1DE6" w:rsidRDefault="00BE1D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433E" w:rsidRDefault="004743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1DE6" w:rsidRDefault="00BE1DE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בניסן תשי"ג (9 באפריל 1953)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רוקח</w:t>
      </w:r>
    </w:p>
    <w:p w:rsidR="00BE1DE6" w:rsidRDefault="00BE1DE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BE1DE6" w:rsidRPr="0047433E" w:rsidRDefault="00BE1DE6" w:rsidP="004743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1DE6" w:rsidRPr="0047433E" w:rsidRDefault="00BE1DE6" w:rsidP="004743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1DE6" w:rsidRPr="0047433E" w:rsidRDefault="00BE1DE6" w:rsidP="004743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E1DE6" w:rsidRPr="0047433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180" w:rsidRDefault="007B6180">
      <w:r>
        <w:separator/>
      </w:r>
    </w:p>
  </w:endnote>
  <w:endnote w:type="continuationSeparator" w:id="0">
    <w:p w:rsidR="007B6180" w:rsidRDefault="007B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DE6" w:rsidRDefault="00BE1DE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E1DE6" w:rsidRDefault="00BE1DE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E1DE6" w:rsidRDefault="00BE1DE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433E">
      <w:rPr>
        <w:rFonts w:cs="TopType Jerushalmi"/>
        <w:noProof/>
        <w:color w:val="000000"/>
        <w:sz w:val="14"/>
        <w:szCs w:val="14"/>
      </w:rPr>
      <w:t>D:\Yael\hakika\Revadim\067_002.doc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DE6" w:rsidRDefault="00BE1DE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316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E1DE6" w:rsidRDefault="00BE1DE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E1DE6" w:rsidRDefault="00BE1DE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433E">
      <w:rPr>
        <w:rFonts w:cs="TopType Jerushalmi"/>
        <w:noProof/>
        <w:color w:val="000000"/>
        <w:sz w:val="14"/>
        <w:szCs w:val="14"/>
      </w:rPr>
      <w:t>D:\Yael\hakika\Revadim\067_002.doc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180" w:rsidRDefault="007B6180" w:rsidP="0047433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B6180" w:rsidRDefault="007B6180">
      <w:r>
        <w:continuationSeparator/>
      </w:r>
    </w:p>
  </w:footnote>
  <w:footnote w:id="1">
    <w:p w:rsidR="0047433E" w:rsidRPr="0047433E" w:rsidRDefault="0047433E" w:rsidP="004743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7433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F1C66">
          <w:rPr>
            <w:rStyle w:val="Hyperlink"/>
            <w:rFonts w:cs="FrankRuehl" w:hint="cs"/>
            <w:rtl/>
          </w:rPr>
          <w:t>ק"ת תשי"ג מס' 355</w:t>
        </w:r>
      </w:hyperlink>
      <w:r>
        <w:rPr>
          <w:rFonts w:cs="FrankRuehl" w:hint="cs"/>
          <w:rtl/>
        </w:rPr>
        <w:t xml:space="preserve"> מיום 16.4.1953 עמ' 910.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DE6" w:rsidRDefault="00BE1DE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הדגל והסמל (השימוש בדגל המדינה), תשי"ג–1953</w:t>
    </w:r>
  </w:p>
  <w:p w:rsidR="00BE1DE6" w:rsidRDefault="00BE1D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E1DE6" w:rsidRDefault="00BE1D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DE6" w:rsidRDefault="00BE1DE6" w:rsidP="004743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הדגל והסמל (השימוש בדגל המדינה), תשי"ג</w:t>
    </w:r>
    <w:r w:rsidR="0047433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:rsidR="00BE1DE6" w:rsidRDefault="00BE1D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E1DE6" w:rsidRDefault="00BE1DE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C66"/>
    <w:rsid w:val="003A3167"/>
    <w:rsid w:val="00467C13"/>
    <w:rsid w:val="0047433E"/>
    <w:rsid w:val="00743C41"/>
    <w:rsid w:val="007B6180"/>
    <w:rsid w:val="007F1C66"/>
    <w:rsid w:val="00B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47A624-53BA-47D0-B32F-27F03C7E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7433E"/>
    <w:rPr>
      <w:sz w:val="20"/>
      <w:szCs w:val="20"/>
    </w:rPr>
  </w:style>
  <w:style w:type="character" w:styleId="a6">
    <w:name w:val="footnote reference"/>
    <w:basedOn w:val="a0"/>
    <w:semiHidden/>
    <w:rsid w:val="004743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3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67</vt:lpstr>
    </vt:vector>
  </TitlesOfParts>
  <Company/>
  <LinksUpToDate>false</LinksUpToDate>
  <CharactersWithSpaces>2047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67</dc:title>
  <dc:subject/>
  <dc:creator>Shimon Doodkin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0067</vt:lpwstr>
  </property>
  <property fmtid="{D5CDD505-2E9C-101B-9397-08002B2CF9AE}" pid="3" name="CHNAME">
    <vt:lpwstr>דגל וסמל</vt:lpwstr>
  </property>
  <property fmtid="{D5CDD505-2E9C-101B-9397-08002B2CF9AE}" pid="4" name="LAWNAME">
    <vt:lpwstr>תקנות הדגל והסמל (השימוש בדגל המדינה), תשי"ג-1953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דגל סמל והמנון מדינה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נכסי תרבות</vt:lpwstr>
  </property>
  <property fmtid="{D5CDD505-2E9C-101B-9397-08002B2CF9AE}" pid="14" name="NOSE42">
    <vt:lpwstr>דגל סמל והמנון מדינה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