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406B" w14:textId="77777777" w:rsidR="0035001B" w:rsidRDefault="0035001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הדואר (פטור ממסים, מאגרות ומתשלומי חובה אחרים), תשס"ו-2006</w:t>
      </w:r>
    </w:p>
    <w:p w14:paraId="46A22FBF" w14:textId="77777777" w:rsidR="00C242C2" w:rsidRPr="00C242C2" w:rsidRDefault="00C242C2" w:rsidP="00C242C2">
      <w:pPr>
        <w:spacing w:line="320" w:lineRule="auto"/>
        <w:rPr>
          <w:rFonts w:cs="FrankRuehl"/>
          <w:szCs w:val="26"/>
          <w:rtl/>
        </w:rPr>
      </w:pPr>
    </w:p>
    <w:p w14:paraId="570E9B5C" w14:textId="77777777" w:rsidR="00EA522E" w:rsidRDefault="00EA522E" w:rsidP="00EA522E">
      <w:pPr>
        <w:spacing w:line="320" w:lineRule="auto"/>
        <w:rPr>
          <w:rtl/>
        </w:rPr>
      </w:pPr>
    </w:p>
    <w:p w14:paraId="666B049E" w14:textId="77777777" w:rsidR="00EA522E" w:rsidRDefault="00EA522E" w:rsidP="00EA522E">
      <w:pPr>
        <w:spacing w:line="320" w:lineRule="auto"/>
        <w:rPr>
          <w:rFonts w:cs="FrankRuehl"/>
          <w:szCs w:val="26"/>
          <w:rtl/>
        </w:rPr>
      </w:pPr>
      <w:r w:rsidRPr="00EA522E">
        <w:rPr>
          <w:rFonts w:cs="Miriam"/>
          <w:szCs w:val="22"/>
          <w:rtl/>
        </w:rPr>
        <w:t>רשויות ומשפט מנהלי</w:t>
      </w:r>
      <w:r w:rsidRPr="00EA522E">
        <w:rPr>
          <w:rFonts w:cs="FrankRuehl"/>
          <w:szCs w:val="26"/>
          <w:rtl/>
        </w:rPr>
        <w:t xml:space="preserve"> – תקשורת – דואר – חברת הדואר</w:t>
      </w:r>
    </w:p>
    <w:p w14:paraId="329D0654" w14:textId="77777777" w:rsidR="00EA522E" w:rsidRDefault="00EA522E" w:rsidP="00EA522E">
      <w:pPr>
        <w:spacing w:line="320" w:lineRule="auto"/>
        <w:rPr>
          <w:rFonts w:cs="FrankRuehl"/>
          <w:szCs w:val="26"/>
          <w:rtl/>
        </w:rPr>
      </w:pPr>
      <w:r w:rsidRPr="00EA522E">
        <w:rPr>
          <w:rFonts w:cs="Miriam"/>
          <w:szCs w:val="22"/>
          <w:rtl/>
        </w:rPr>
        <w:t>מסים</w:t>
      </w:r>
      <w:r w:rsidRPr="00EA522E">
        <w:rPr>
          <w:rFonts w:cs="FrankRuehl"/>
          <w:szCs w:val="26"/>
          <w:rtl/>
        </w:rPr>
        <w:t xml:space="preserve"> – מס הכנסה – פטור ממס: כללי – גופים שונים</w:t>
      </w:r>
    </w:p>
    <w:p w14:paraId="4D0891B1" w14:textId="77777777" w:rsidR="00C242C2" w:rsidRPr="00EA522E" w:rsidRDefault="00EA522E" w:rsidP="00EA522E">
      <w:pPr>
        <w:spacing w:line="320" w:lineRule="auto"/>
        <w:rPr>
          <w:rFonts w:cs="Miriam"/>
          <w:szCs w:val="22"/>
          <w:rtl/>
        </w:rPr>
      </w:pPr>
      <w:r w:rsidRPr="00EA522E">
        <w:rPr>
          <w:rFonts w:cs="Miriam"/>
          <w:szCs w:val="22"/>
          <w:rtl/>
        </w:rPr>
        <w:t>מסים</w:t>
      </w:r>
      <w:r w:rsidRPr="00EA522E">
        <w:rPr>
          <w:rFonts w:cs="FrankRuehl"/>
          <w:szCs w:val="26"/>
          <w:rtl/>
        </w:rPr>
        <w:t xml:space="preserve"> – אגרות</w:t>
      </w:r>
    </w:p>
    <w:p w14:paraId="5CCA1096" w14:textId="77777777" w:rsidR="0035001B" w:rsidRDefault="0035001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5001B" w14:paraId="3AE8950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EEB29CD" w14:textId="77777777" w:rsidR="0035001B" w:rsidRDefault="0035001B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EAF791D" w14:textId="77777777" w:rsidR="0035001B" w:rsidRDefault="0035001B"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C606A2" w14:textId="77777777" w:rsidR="0035001B" w:rsidRDefault="0035001B">
            <w:pPr>
              <w:rPr>
                <w:rtl/>
              </w:rPr>
            </w:pPr>
            <w:r>
              <w:rPr>
                <w:rtl/>
              </w:rPr>
              <w:t>הגדרה</w:t>
            </w:r>
          </w:p>
        </w:tc>
        <w:tc>
          <w:tcPr>
            <w:tcW w:w="1247" w:type="dxa"/>
          </w:tcPr>
          <w:p w14:paraId="73F9380F" w14:textId="77777777" w:rsidR="0035001B" w:rsidRDefault="0035001B">
            <w:r>
              <w:rPr>
                <w:rtl/>
              </w:rPr>
              <w:t xml:space="preserve">סעיף 1 </w:t>
            </w:r>
          </w:p>
        </w:tc>
      </w:tr>
      <w:tr w:rsidR="0035001B" w14:paraId="4A95D8E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7AA17DF" w14:textId="77777777" w:rsidR="0035001B" w:rsidRDefault="0035001B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3626FD3" w14:textId="77777777" w:rsidR="0035001B" w:rsidRDefault="0035001B">
            <w:hyperlink w:anchor="Seif1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68B2C5" w14:textId="77777777" w:rsidR="0035001B" w:rsidRDefault="0035001B">
            <w:pPr>
              <w:rPr>
                <w:rtl/>
              </w:rPr>
            </w:pPr>
            <w:r>
              <w:rPr>
                <w:rtl/>
              </w:rPr>
              <w:t>פטור</w:t>
            </w:r>
          </w:p>
        </w:tc>
        <w:tc>
          <w:tcPr>
            <w:tcW w:w="1247" w:type="dxa"/>
          </w:tcPr>
          <w:p w14:paraId="559EDD1F" w14:textId="77777777" w:rsidR="0035001B" w:rsidRDefault="0035001B">
            <w:r>
              <w:rPr>
                <w:rtl/>
              </w:rPr>
              <w:t xml:space="preserve">סעיף 2 </w:t>
            </w:r>
          </w:p>
        </w:tc>
      </w:tr>
      <w:tr w:rsidR="0035001B" w14:paraId="4C66420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1AE4225" w14:textId="77777777" w:rsidR="0035001B" w:rsidRDefault="0035001B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52C82CC" w14:textId="77777777" w:rsidR="0035001B" w:rsidRDefault="0035001B"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A2A19A" w14:textId="77777777" w:rsidR="0035001B" w:rsidRDefault="0035001B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14:paraId="151E7474" w14:textId="77777777" w:rsidR="0035001B" w:rsidRDefault="0035001B">
            <w:r>
              <w:rPr>
                <w:rtl/>
              </w:rPr>
              <w:t xml:space="preserve">סעיף 3 </w:t>
            </w:r>
          </w:p>
        </w:tc>
      </w:tr>
    </w:tbl>
    <w:p w14:paraId="09FF2597" w14:textId="77777777" w:rsidR="0035001B" w:rsidRDefault="0035001B" w:rsidP="00F65E1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הדואר (פטור ממסים, מאגרות ומתשלומי חובה אחרים),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C51C3AF" w14:textId="77777777" w:rsidR="0035001B" w:rsidRDefault="003500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115ג לחוק הדואר, התשמ"ו</w:t>
      </w:r>
      <w:r>
        <w:rPr>
          <w:rStyle w:val="default"/>
          <w:rFonts w:cs="FrankRuehl" w:hint="cs"/>
          <w:rtl/>
        </w:rPr>
        <w:t>-1986</w:t>
      </w:r>
      <w:r>
        <w:rPr>
          <w:rStyle w:val="default"/>
          <w:rFonts w:cs="FrankRuehl"/>
          <w:rtl/>
        </w:rPr>
        <w:t xml:space="preserve"> (להלן – החוק), באישור ועדת הכספים של הכנסת, אני מצווה לאמור:</w:t>
      </w:r>
    </w:p>
    <w:p w14:paraId="07CCE266" w14:textId="77777777" w:rsidR="0035001B" w:rsidRDefault="003500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24ABDAA8">
          <v:rect id="_x0000_s1026" style="position:absolute;left:0;text-align:left;margin-left:464.35pt;margin-top:7.1pt;width:75.05pt;height:8.95pt;z-index:251656704" o:allowincell="f" filled="f" stroked="f" strokecolor="lime" strokeweight=".25pt">
            <v:textbox style="mso-next-textbox:#_x0000_s1026" inset="0,0,0,0">
              <w:txbxContent>
                <w:p w14:paraId="6D822E06" w14:textId="77777777" w:rsidR="0035001B" w:rsidRDefault="0035001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בצו זה, "הסכם להעברת נכסים" – הסכם להעברת נכסים כמשמעותו בסעיף 115ב לחוק, שנחתם בין המדינה לחברה ביום ו' בכסלו התשס"ו (7 בדצמבר 2005).</w:t>
      </w:r>
    </w:p>
    <w:p w14:paraId="5A162404" w14:textId="77777777" w:rsidR="0035001B" w:rsidRDefault="0035001B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6FF035B8">
          <v:rect id="_x0000_s1170" style="position:absolute;left:0;text-align:left;margin-left:464.35pt;margin-top:7.1pt;width:75.05pt;height:16.05pt;z-index:251657728" o:allowincell="f" filled="f" stroked="f" strokecolor="lime" strokeweight=".25pt">
            <v:textbox style="mso-next-textbox:#_x0000_s1170" inset="0,0,0,0">
              <w:txbxContent>
                <w:p w14:paraId="70E3039E" w14:textId="77777777" w:rsidR="0035001B" w:rsidRDefault="0035001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 xml:space="preserve">הרשות והחברה פטורות מתשלום אגרות, מסים וכל תשלומי חובה אחרים הכרוכים </w:t>
      </w:r>
      <w:r>
        <w:rPr>
          <w:rStyle w:val="big-number"/>
          <w:rFonts w:cs="FrankRuehl"/>
          <w:sz w:val="26"/>
          <w:szCs w:val="26"/>
          <w:rtl/>
        </w:rPr>
        <w:t>בביצוע ההסכם להעברת נכסים.</w:t>
      </w:r>
    </w:p>
    <w:p w14:paraId="1E7099CD" w14:textId="77777777" w:rsidR="0035001B" w:rsidRDefault="003500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6D49DA1D">
          <v:rect id="_x0000_s1177" style="position:absolute;left:0;text-align:left;margin-left:464.35pt;margin-top:7.1pt;width:75.05pt;height:15.1pt;z-index:251658752" o:allowincell="f" filled="f" stroked="f" strokecolor="lime" strokeweight=".25pt">
            <v:textbox style="mso-next-textbox:#_x0000_s1177" inset="0,0,0,0">
              <w:txbxContent>
                <w:p w14:paraId="7D321C20" w14:textId="77777777" w:rsidR="0035001B" w:rsidRDefault="0035001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תחילתן של תקנות אלה ביום תחילתו של תיקון מס' 8 לחוק</w:t>
      </w:r>
      <w:r>
        <w:rPr>
          <w:rStyle w:val="a6"/>
          <w:rFonts w:cs="FrankRuehl"/>
          <w:sz w:val="26"/>
        </w:rPr>
        <w:footnoteReference w:id="2"/>
      </w:r>
      <w:r>
        <w:rPr>
          <w:rStyle w:val="default"/>
          <w:rFonts w:cs="FrankRuehl"/>
          <w:rtl/>
        </w:rPr>
        <w:t>.</w:t>
      </w:r>
    </w:p>
    <w:p w14:paraId="60C919F9" w14:textId="77777777" w:rsidR="0035001B" w:rsidRDefault="003500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F650C2" w14:textId="77777777" w:rsidR="0035001B" w:rsidRDefault="003500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ב' באייר התשס"ו (30 באפריל 2006)</w:t>
      </w:r>
    </w:p>
    <w:p w14:paraId="0D84DA27" w14:textId="77777777" w:rsidR="0035001B" w:rsidRDefault="0035001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אהוד אולמרט</w:t>
      </w:r>
    </w:p>
    <w:p w14:paraId="3CB1BC12" w14:textId="77777777" w:rsidR="0035001B" w:rsidRDefault="0035001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14:paraId="0988D755" w14:textId="77777777" w:rsidR="0035001B" w:rsidRDefault="0035001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61B994B8" w14:textId="77777777" w:rsidR="0035001B" w:rsidRDefault="0035001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278B4391" w14:textId="77777777" w:rsidR="0035001B" w:rsidRDefault="0035001B">
      <w:pPr>
        <w:pStyle w:val="sig-0"/>
        <w:ind w:left="0" w:right="1134"/>
        <w:rPr>
          <w:rFonts w:cs="FrankRuehl"/>
          <w:sz w:val="26"/>
          <w:rtl/>
        </w:rPr>
      </w:pPr>
    </w:p>
    <w:sectPr w:rsidR="0035001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34F7B" w14:textId="77777777" w:rsidR="00A27155" w:rsidRDefault="00A27155">
      <w:r>
        <w:separator/>
      </w:r>
    </w:p>
  </w:endnote>
  <w:endnote w:type="continuationSeparator" w:id="0">
    <w:p w14:paraId="1A62E07A" w14:textId="77777777" w:rsidR="00A27155" w:rsidRDefault="00A27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BC5CD" w14:textId="77777777" w:rsidR="0035001B" w:rsidRDefault="0035001B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F102D20" w14:textId="77777777" w:rsidR="0035001B" w:rsidRDefault="0035001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AA014CB" w14:textId="77777777" w:rsidR="0035001B" w:rsidRDefault="0035001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Z:\00000000-law\yael\06-05-16\999_632.doc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45698" w14:textId="77777777" w:rsidR="0035001B" w:rsidRDefault="0035001B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A522E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F4AF23D" w14:textId="77777777" w:rsidR="0035001B" w:rsidRDefault="0035001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93BF317" w14:textId="77777777" w:rsidR="0035001B" w:rsidRDefault="0035001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Z:\00000000-law\yael\06-05-16\999_632.doc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1778E" w14:textId="77777777" w:rsidR="00A27155" w:rsidRDefault="00A27155">
      <w:r>
        <w:separator/>
      </w:r>
    </w:p>
  </w:footnote>
  <w:footnote w:type="continuationSeparator" w:id="0">
    <w:p w14:paraId="07540022" w14:textId="77777777" w:rsidR="00A27155" w:rsidRDefault="00A27155">
      <w:r>
        <w:continuationSeparator/>
      </w:r>
    </w:p>
  </w:footnote>
  <w:footnote w:id="1">
    <w:p w14:paraId="61B7219C" w14:textId="77777777" w:rsidR="0035001B" w:rsidRDefault="0035001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תשס"ו מס' 6484</w:t>
        </w:r>
      </w:hyperlink>
      <w:r>
        <w:rPr>
          <w:rFonts w:cs="FrankRuehl" w:hint="cs"/>
          <w:rtl/>
        </w:rPr>
        <w:t xml:space="preserve"> מיום 11.5.2006 עמ' 802.</w:t>
      </w:r>
    </w:p>
    <w:p w14:paraId="4991394F" w14:textId="77777777" w:rsidR="0035001B" w:rsidRDefault="0035001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/>
          <w:rtl/>
        </w:rPr>
      </w:pPr>
    </w:p>
  </w:footnote>
  <w:footnote w:id="2">
    <w:p w14:paraId="63506B28" w14:textId="77777777" w:rsidR="0035001B" w:rsidRDefault="0035001B">
      <w:pPr>
        <w:pStyle w:val="a5"/>
        <w:spacing w:before="72"/>
        <w:ind w:right="1134"/>
        <w:rPr>
          <w:rtl/>
        </w:rPr>
      </w:pPr>
      <w:r>
        <w:rPr>
          <w:rStyle w:val="a6"/>
        </w:rPr>
        <w:footnoteRef/>
      </w:r>
      <w:r>
        <w:rPr>
          <w:rFonts w:hint="cs"/>
          <w:rtl/>
        </w:rPr>
        <w:t xml:space="preserve"> </w:t>
      </w:r>
      <w:r>
        <w:rPr>
          <w:rFonts w:cs="FrankRuehl" w:hint="cs"/>
          <w:noProof/>
          <w:sz w:val="22"/>
          <w:szCs w:val="22"/>
          <w:rtl/>
        </w:rPr>
        <w:t>תחילתו של תיקון מס' 8 ביום 1.3.2006.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DE3C7" w14:textId="77777777" w:rsidR="0035001B" w:rsidRDefault="0035001B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518375D" w14:textId="77777777" w:rsidR="0035001B" w:rsidRDefault="0035001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D10BE1A" w14:textId="77777777" w:rsidR="0035001B" w:rsidRDefault="0035001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B1216" w14:textId="77777777" w:rsidR="0035001B" w:rsidRDefault="0035001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הדואר (פטור ממסים, מאגרות ומתשלומי חובה אחרים), תשס"ו-2006</w:t>
    </w:r>
  </w:p>
  <w:p w14:paraId="5211B0F4" w14:textId="77777777" w:rsidR="0035001B" w:rsidRDefault="0035001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BE6E1D" w14:textId="77777777" w:rsidR="0035001B" w:rsidRDefault="0035001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8536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5E15"/>
    <w:rsid w:val="002F65FF"/>
    <w:rsid w:val="0035001B"/>
    <w:rsid w:val="00A27155"/>
    <w:rsid w:val="00A55372"/>
    <w:rsid w:val="00B916A1"/>
    <w:rsid w:val="00C242C2"/>
    <w:rsid w:val="00C96201"/>
    <w:rsid w:val="00D0316D"/>
    <w:rsid w:val="00EA522E"/>
    <w:rsid w:val="00F6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B40671B"/>
  <w15:chartTrackingRefBased/>
  <w15:docId w15:val="{40E47E20-DC25-4DA2-8889-7C79BAFE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8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949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http://www.nevo.co.il/Law_word/law06/tak-6484.pdf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2023-06-05T20:19:00Z</dcterms:created>
  <dcterms:modified xsi:type="dcterms:W3CDTF">2023-06-05T20:19:00Z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הדואר (פטור ממסים, מאגרות ומתשלומי חובה אחרים), תשס"ו-2006</vt:lpwstr>
  </property>
  <property fmtid="{D5CDD505-2E9C-101B-9397-08002B2CF9AE}" pid="4" name="LAWNUMBER">
    <vt:lpwstr>0632</vt:lpwstr>
  </property>
  <property fmtid="{D5CDD505-2E9C-101B-9397-08002B2CF9AE}" pid="5" name="TYPE">
    <vt:lpwstr>01</vt:lpwstr>
  </property>
  <property fmtid="{D5CDD505-2E9C-101B-9397-08002B2CF9AE}" pid="6" name="CHNAME">
    <vt:lpwstr>דואר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http://www.nevo.co.il/Law_word/law06/tak-6484.pdf;רשומות - תקנות כלליות#פורסמו ק"ת תשס"ו מס' 6484 #מיום 11.5.2006 #עמ' 802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תקשורת</vt:lpwstr>
  </property>
  <property fmtid="{D5CDD505-2E9C-101B-9397-08002B2CF9AE}" pid="24" name="NOSE31">
    <vt:lpwstr>דואר</vt:lpwstr>
  </property>
  <property fmtid="{D5CDD505-2E9C-101B-9397-08002B2CF9AE}" pid="25" name="NOSE41">
    <vt:lpwstr>חברת הדואר</vt:lpwstr>
  </property>
  <property fmtid="{D5CDD505-2E9C-101B-9397-08002B2CF9AE}" pid="26" name="NOSE12">
    <vt:lpwstr>מסים</vt:lpwstr>
  </property>
  <property fmtid="{D5CDD505-2E9C-101B-9397-08002B2CF9AE}" pid="27" name="NOSE22">
    <vt:lpwstr>מס הכנסה</vt:lpwstr>
  </property>
  <property fmtid="{D5CDD505-2E9C-101B-9397-08002B2CF9AE}" pid="28" name="NOSE32">
    <vt:lpwstr>פטור ממס: כללי</vt:lpwstr>
  </property>
  <property fmtid="{D5CDD505-2E9C-101B-9397-08002B2CF9AE}" pid="29" name="NOSE42">
    <vt:lpwstr>גופים שונים</vt:lpwstr>
  </property>
  <property fmtid="{D5CDD505-2E9C-101B-9397-08002B2CF9AE}" pid="30" name="NOSE13">
    <vt:lpwstr>מסים</vt:lpwstr>
  </property>
  <property fmtid="{D5CDD505-2E9C-101B-9397-08002B2CF9AE}" pid="31" name="NOSE23">
    <vt:lpwstr>אגרות</vt:lpwstr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הדואר</vt:lpwstr>
  </property>
  <property fmtid="{D5CDD505-2E9C-101B-9397-08002B2CF9AE}" pid="63" name="MEKOR_SAIF1">
    <vt:lpwstr>115גX</vt:lpwstr>
  </property>
</Properties>
</file>