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7C142" w14:textId="77777777" w:rsidR="00D25D5C" w:rsidRDefault="00665BFD" w:rsidP="007A0B96">
      <w:pPr>
        <w:pStyle w:val="big-header"/>
        <w:ind w:left="0" w:right="1134"/>
        <w:rPr>
          <w:rFonts w:cs="FrankRuehl" w:hint="cs"/>
          <w:sz w:val="32"/>
          <w:rtl/>
        </w:rPr>
      </w:pPr>
      <w:r>
        <w:rPr>
          <w:rFonts w:cs="FrankRuehl" w:hint="cs"/>
          <w:sz w:val="32"/>
          <w:rtl/>
        </w:rPr>
        <w:t>תקנות</w:t>
      </w:r>
      <w:r w:rsidR="004C338B">
        <w:rPr>
          <w:rFonts w:cs="FrankRuehl" w:hint="cs"/>
          <w:sz w:val="32"/>
          <w:rtl/>
        </w:rPr>
        <w:t xml:space="preserve"> </w:t>
      </w:r>
      <w:r w:rsidR="007A0B96">
        <w:rPr>
          <w:rFonts w:cs="FrankRuehl" w:hint="cs"/>
          <w:sz w:val="32"/>
          <w:rtl/>
        </w:rPr>
        <w:t>הדיור המוגן</w:t>
      </w:r>
      <w:r>
        <w:rPr>
          <w:rFonts w:cs="FrankRuehl" w:hint="cs"/>
          <w:sz w:val="32"/>
          <w:rtl/>
        </w:rPr>
        <w:t xml:space="preserve"> (</w:t>
      </w:r>
      <w:r w:rsidR="00DF48E2">
        <w:rPr>
          <w:rFonts w:cs="FrankRuehl" w:hint="cs"/>
          <w:sz w:val="32"/>
          <w:rtl/>
        </w:rPr>
        <w:t xml:space="preserve">תנאים </w:t>
      </w:r>
      <w:r w:rsidR="00DE43B1">
        <w:rPr>
          <w:rFonts w:cs="FrankRuehl" w:hint="cs"/>
          <w:sz w:val="32"/>
          <w:rtl/>
        </w:rPr>
        <w:t>לפעילותו של בית דיור מוגן), תשפ"א-2021</w:t>
      </w:r>
    </w:p>
    <w:p w14:paraId="3F3DD5AA" w14:textId="77777777" w:rsidR="007A0B96" w:rsidRPr="007A0B96" w:rsidRDefault="007A0B96" w:rsidP="007A0B96">
      <w:pPr>
        <w:spacing w:line="320" w:lineRule="auto"/>
        <w:rPr>
          <w:rFonts w:cs="FrankRuehl"/>
          <w:szCs w:val="26"/>
          <w:rtl/>
        </w:rPr>
      </w:pPr>
    </w:p>
    <w:p w14:paraId="423AB678" w14:textId="77777777" w:rsidR="00D25D5C" w:rsidRDefault="00D25D5C">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FE7507" w:rsidRPr="00FE7507" w14:paraId="75500B4F" w14:textId="77777777" w:rsidTr="00FE7507">
        <w:tblPrEx>
          <w:tblCellMar>
            <w:top w:w="0" w:type="dxa"/>
            <w:bottom w:w="0" w:type="dxa"/>
          </w:tblCellMar>
        </w:tblPrEx>
        <w:tc>
          <w:tcPr>
            <w:tcW w:w="1247" w:type="dxa"/>
          </w:tcPr>
          <w:p w14:paraId="61770005" w14:textId="77777777" w:rsidR="00FE7507" w:rsidRPr="00FE7507" w:rsidRDefault="00FE7507" w:rsidP="00FE7507">
            <w:pPr>
              <w:rPr>
                <w:rFonts w:cs="Frankruhel"/>
                <w:rtl/>
              </w:rPr>
            </w:pPr>
            <w:r>
              <w:rPr>
                <w:rtl/>
              </w:rPr>
              <w:t xml:space="preserve">סעיף 1 </w:t>
            </w:r>
          </w:p>
        </w:tc>
        <w:tc>
          <w:tcPr>
            <w:tcW w:w="5669" w:type="dxa"/>
          </w:tcPr>
          <w:p w14:paraId="2D48A545" w14:textId="77777777" w:rsidR="00FE7507" w:rsidRPr="00FE7507" w:rsidRDefault="00FE7507" w:rsidP="00FE7507">
            <w:pPr>
              <w:rPr>
                <w:rFonts w:cs="Frankruhel"/>
                <w:rtl/>
              </w:rPr>
            </w:pPr>
            <w:r>
              <w:rPr>
                <w:rtl/>
              </w:rPr>
              <w:t>הגדרות</w:t>
            </w:r>
          </w:p>
        </w:tc>
        <w:tc>
          <w:tcPr>
            <w:tcW w:w="567" w:type="dxa"/>
          </w:tcPr>
          <w:p w14:paraId="56F91FA8" w14:textId="77777777" w:rsidR="00FE7507" w:rsidRPr="00FE7507" w:rsidRDefault="00FE7507" w:rsidP="00FE7507">
            <w:pPr>
              <w:rPr>
                <w:rStyle w:val="Hyperlink"/>
                <w:rtl/>
              </w:rPr>
            </w:pPr>
            <w:hyperlink w:anchor="Seif1" w:tooltip="הגדרות" w:history="1">
              <w:r w:rsidRPr="00FE7507">
                <w:rPr>
                  <w:rStyle w:val="Hyperlink"/>
                </w:rPr>
                <w:t>Go</w:t>
              </w:r>
            </w:hyperlink>
          </w:p>
        </w:tc>
        <w:tc>
          <w:tcPr>
            <w:tcW w:w="850" w:type="dxa"/>
          </w:tcPr>
          <w:p w14:paraId="2E4056D6" w14:textId="77777777" w:rsidR="00FE7507" w:rsidRPr="00FE7507" w:rsidRDefault="00FE7507" w:rsidP="00FE7507">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FE7507" w:rsidRPr="00FE7507" w14:paraId="3498EA27" w14:textId="77777777" w:rsidTr="00FE7507">
        <w:tblPrEx>
          <w:tblCellMar>
            <w:top w:w="0" w:type="dxa"/>
            <w:bottom w:w="0" w:type="dxa"/>
          </w:tblCellMar>
        </w:tblPrEx>
        <w:tc>
          <w:tcPr>
            <w:tcW w:w="1247" w:type="dxa"/>
          </w:tcPr>
          <w:p w14:paraId="1ACEBF0D" w14:textId="77777777" w:rsidR="00FE7507" w:rsidRPr="00FE7507" w:rsidRDefault="00FE7507" w:rsidP="00FE7507">
            <w:pPr>
              <w:rPr>
                <w:rFonts w:cs="Frankruhel"/>
                <w:rtl/>
              </w:rPr>
            </w:pPr>
            <w:r>
              <w:rPr>
                <w:rtl/>
              </w:rPr>
              <w:t xml:space="preserve">סעיף 2 </w:t>
            </w:r>
          </w:p>
        </w:tc>
        <w:tc>
          <w:tcPr>
            <w:tcW w:w="5669" w:type="dxa"/>
          </w:tcPr>
          <w:p w14:paraId="08841830" w14:textId="77777777" w:rsidR="00FE7507" w:rsidRPr="00FE7507" w:rsidRDefault="00FE7507" w:rsidP="00FE7507">
            <w:pPr>
              <w:rPr>
                <w:rFonts w:cs="Frankruhel"/>
                <w:rtl/>
              </w:rPr>
            </w:pPr>
            <w:r>
              <w:rPr>
                <w:rtl/>
              </w:rPr>
              <w:t>קליטת דייר חדש</w:t>
            </w:r>
          </w:p>
        </w:tc>
        <w:tc>
          <w:tcPr>
            <w:tcW w:w="567" w:type="dxa"/>
          </w:tcPr>
          <w:p w14:paraId="4EA0A155" w14:textId="77777777" w:rsidR="00FE7507" w:rsidRPr="00FE7507" w:rsidRDefault="00FE7507" w:rsidP="00FE7507">
            <w:pPr>
              <w:rPr>
                <w:rStyle w:val="Hyperlink"/>
                <w:rtl/>
              </w:rPr>
            </w:pPr>
            <w:hyperlink w:anchor="Seif2" w:tooltip="קליטת דייר חדש" w:history="1">
              <w:r w:rsidRPr="00FE7507">
                <w:rPr>
                  <w:rStyle w:val="Hyperlink"/>
                </w:rPr>
                <w:t>Go</w:t>
              </w:r>
            </w:hyperlink>
          </w:p>
        </w:tc>
        <w:tc>
          <w:tcPr>
            <w:tcW w:w="850" w:type="dxa"/>
          </w:tcPr>
          <w:p w14:paraId="035A270E" w14:textId="77777777" w:rsidR="00FE7507" w:rsidRPr="00FE7507" w:rsidRDefault="00FE7507" w:rsidP="00FE7507">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FE7507" w:rsidRPr="00FE7507" w14:paraId="1928FCF0" w14:textId="77777777" w:rsidTr="00FE7507">
        <w:tblPrEx>
          <w:tblCellMar>
            <w:top w:w="0" w:type="dxa"/>
            <w:bottom w:w="0" w:type="dxa"/>
          </w:tblCellMar>
        </w:tblPrEx>
        <w:tc>
          <w:tcPr>
            <w:tcW w:w="1247" w:type="dxa"/>
          </w:tcPr>
          <w:p w14:paraId="695B9822" w14:textId="77777777" w:rsidR="00FE7507" w:rsidRPr="00FE7507" w:rsidRDefault="00FE7507" w:rsidP="00FE7507">
            <w:pPr>
              <w:rPr>
                <w:rFonts w:cs="Frankruhel"/>
                <w:rtl/>
              </w:rPr>
            </w:pPr>
            <w:r>
              <w:rPr>
                <w:rtl/>
              </w:rPr>
              <w:t xml:space="preserve">סעיף 3 </w:t>
            </w:r>
          </w:p>
        </w:tc>
        <w:tc>
          <w:tcPr>
            <w:tcW w:w="5669" w:type="dxa"/>
          </w:tcPr>
          <w:p w14:paraId="79E83281" w14:textId="77777777" w:rsidR="00FE7507" w:rsidRPr="00FE7507" w:rsidRDefault="00FE7507" w:rsidP="00FE7507">
            <w:pPr>
              <w:rPr>
                <w:rFonts w:cs="Frankruhel"/>
                <w:rtl/>
              </w:rPr>
            </w:pPr>
            <w:r>
              <w:rPr>
                <w:rtl/>
              </w:rPr>
              <w:t>הבטחת זכויות</w:t>
            </w:r>
          </w:p>
        </w:tc>
        <w:tc>
          <w:tcPr>
            <w:tcW w:w="567" w:type="dxa"/>
          </w:tcPr>
          <w:p w14:paraId="5BE67D1E" w14:textId="77777777" w:rsidR="00FE7507" w:rsidRPr="00FE7507" w:rsidRDefault="00FE7507" w:rsidP="00FE7507">
            <w:pPr>
              <w:rPr>
                <w:rStyle w:val="Hyperlink"/>
                <w:rtl/>
              </w:rPr>
            </w:pPr>
            <w:hyperlink w:anchor="Seif3" w:tooltip="הבטחת זכויות" w:history="1">
              <w:r w:rsidRPr="00FE7507">
                <w:rPr>
                  <w:rStyle w:val="Hyperlink"/>
                </w:rPr>
                <w:t>Go</w:t>
              </w:r>
            </w:hyperlink>
          </w:p>
        </w:tc>
        <w:tc>
          <w:tcPr>
            <w:tcW w:w="850" w:type="dxa"/>
          </w:tcPr>
          <w:p w14:paraId="345AC449" w14:textId="77777777" w:rsidR="00FE7507" w:rsidRPr="00FE7507" w:rsidRDefault="00FE7507" w:rsidP="00FE7507">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FE7507" w:rsidRPr="00FE7507" w14:paraId="220C08F5" w14:textId="77777777" w:rsidTr="00FE7507">
        <w:tblPrEx>
          <w:tblCellMar>
            <w:top w:w="0" w:type="dxa"/>
            <w:bottom w:w="0" w:type="dxa"/>
          </w:tblCellMar>
        </w:tblPrEx>
        <w:tc>
          <w:tcPr>
            <w:tcW w:w="1247" w:type="dxa"/>
          </w:tcPr>
          <w:p w14:paraId="547C438D" w14:textId="77777777" w:rsidR="00FE7507" w:rsidRPr="00FE7507" w:rsidRDefault="00FE7507" w:rsidP="00FE7507">
            <w:pPr>
              <w:rPr>
                <w:rFonts w:cs="Frankruhel"/>
                <w:rtl/>
              </w:rPr>
            </w:pPr>
            <w:r>
              <w:rPr>
                <w:rtl/>
              </w:rPr>
              <w:t xml:space="preserve">סעיף 4 </w:t>
            </w:r>
          </w:p>
        </w:tc>
        <w:tc>
          <w:tcPr>
            <w:tcW w:w="5669" w:type="dxa"/>
          </w:tcPr>
          <w:p w14:paraId="3E385330" w14:textId="77777777" w:rsidR="00FE7507" w:rsidRPr="00FE7507" w:rsidRDefault="00FE7507" w:rsidP="00FE7507">
            <w:pPr>
              <w:rPr>
                <w:rFonts w:cs="Frankruhel"/>
                <w:rtl/>
              </w:rPr>
            </w:pPr>
            <w:r>
              <w:rPr>
                <w:rtl/>
              </w:rPr>
              <w:t>דירת דייר</w:t>
            </w:r>
          </w:p>
        </w:tc>
        <w:tc>
          <w:tcPr>
            <w:tcW w:w="567" w:type="dxa"/>
          </w:tcPr>
          <w:p w14:paraId="11DC1F8C" w14:textId="77777777" w:rsidR="00FE7507" w:rsidRPr="00FE7507" w:rsidRDefault="00FE7507" w:rsidP="00FE7507">
            <w:pPr>
              <w:rPr>
                <w:rStyle w:val="Hyperlink"/>
                <w:rtl/>
              </w:rPr>
            </w:pPr>
            <w:hyperlink w:anchor="Seif4" w:tooltip="דירת דייר" w:history="1">
              <w:r w:rsidRPr="00FE7507">
                <w:rPr>
                  <w:rStyle w:val="Hyperlink"/>
                </w:rPr>
                <w:t>Go</w:t>
              </w:r>
            </w:hyperlink>
          </w:p>
        </w:tc>
        <w:tc>
          <w:tcPr>
            <w:tcW w:w="850" w:type="dxa"/>
          </w:tcPr>
          <w:p w14:paraId="44B2FFCC" w14:textId="77777777" w:rsidR="00FE7507" w:rsidRPr="00FE7507" w:rsidRDefault="00FE7507" w:rsidP="00FE7507">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r w:rsidR="00FE7507" w:rsidRPr="00FE7507" w14:paraId="79B55773" w14:textId="77777777" w:rsidTr="00FE7507">
        <w:tblPrEx>
          <w:tblCellMar>
            <w:top w:w="0" w:type="dxa"/>
            <w:bottom w:w="0" w:type="dxa"/>
          </w:tblCellMar>
        </w:tblPrEx>
        <w:tc>
          <w:tcPr>
            <w:tcW w:w="1247" w:type="dxa"/>
          </w:tcPr>
          <w:p w14:paraId="42C05C4C" w14:textId="77777777" w:rsidR="00FE7507" w:rsidRPr="00FE7507" w:rsidRDefault="00FE7507" w:rsidP="00FE7507">
            <w:pPr>
              <w:rPr>
                <w:rFonts w:cs="Frankruhel"/>
                <w:rtl/>
              </w:rPr>
            </w:pPr>
            <w:r>
              <w:rPr>
                <w:rtl/>
              </w:rPr>
              <w:t xml:space="preserve">סעיף 5 </w:t>
            </w:r>
          </w:p>
        </w:tc>
        <w:tc>
          <w:tcPr>
            <w:tcW w:w="5669" w:type="dxa"/>
          </w:tcPr>
          <w:p w14:paraId="68A19969" w14:textId="77777777" w:rsidR="00FE7507" w:rsidRPr="00FE7507" w:rsidRDefault="00FE7507" w:rsidP="00FE7507">
            <w:pPr>
              <w:rPr>
                <w:rFonts w:cs="Frankruhel"/>
                <w:rtl/>
              </w:rPr>
            </w:pPr>
            <w:r>
              <w:rPr>
                <w:rtl/>
              </w:rPr>
              <w:t>מבנה בית דיור מוגן ומיתקנים בו</w:t>
            </w:r>
          </w:p>
        </w:tc>
        <w:tc>
          <w:tcPr>
            <w:tcW w:w="567" w:type="dxa"/>
          </w:tcPr>
          <w:p w14:paraId="1A874E21" w14:textId="77777777" w:rsidR="00FE7507" w:rsidRPr="00FE7507" w:rsidRDefault="00FE7507" w:rsidP="00FE7507">
            <w:pPr>
              <w:rPr>
                <w:rStyle w:val="Hyperlink"/>
                <w:rtl/>
              </w:rPr>
            </w:pPr>
            <w:hyperlink w:anchor="Seif5" w:tooltip="מבנה בית דיור מוגן ומיתקנים בו" w:history="1">
              <w:r w:rsidRPr="00FE7507">
                <w:rPr>
                  <w:rStyle w:val="Hyperlink"/>
                </w:rPr>
                <w:t>Go</w:t>
              </w:r>
            </w:hyperlink>
          </w:p>
        </w:tc>
        <w:tc>
          <w:tcPr>
            <w:tcW w:w="850" w:type="dxa"/>
          </w:tcPr>
          <w:p w14:paraId="53CCFA90" w14:textId="77777777" w:rsidR="00FE7507" w:rsidRPr="00FE7507" w:rsidRDefault="00FE7507" w:rsidP="00FE7507">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Seif5</w:instrText>
            </w:r>
            <w:r>
              <w:rPr>
                <w:rtl/>
              </w:rPr>
              <w:instrText xml:space="preserve"> </w:instrText>
            </w:r>
            <w:r>
              <w:rPr>
                <w:rFonts w:cs="Frankruhel"/>
                <w:rtl/>
              </w:rPr>
              <w:fldChar w:fldCharType="separate"/>
            </w:r>
            <w:r>
              <w:rPr>
                <w:noProof/>
                <w:rtl/>
              </w:rPr>
              <w:t>3</w:t>
            </w:r>
            <w:r>
              <w:rPr>
                <w:rFonts w:cs="Frankruhel"/>
                <w:rtl/>
              </w:rPr>
              <w:fldChar w:fldCharType="end"/>
            </w:r>
          </w:p>
        </w:tc>
      </w:tr>
      <w:tr w:rsidR="00FE7507" w:rsidRPr="00FE7507" w14:paraId="1E4E9538" w14:textId="77777777" w:rsidTr="00FE7507">
        <w:tblPrEx>
          <w:tblCellMar>
            <w:top w:w="0" w:type="dxa"/>
            <w:bottom w:w="0" w:type="dxa"/>
          </w:tblCellMar>
        </w:tblPrEx>
        <w:tc>
          <w:tcPr>
            <w:tcW w:w="1247" w:type="dxa"/>
          </w:tcPr>
          <w:p w14:paraId="3CE8E19F" w14:textId="77777777" w:rsidR="00FE7507" w:rsidRPr="00FE7507" w:rsidRDefault="00FE7507" w:rsidP="00FE7507">
            <w:pPr>
              <w:rPr>
                <w:rFonts w:cs="Frankruhel"/>
                <w:rtl/>
              </w:rPr>
            </w:pPr>
            <w:r>
              <w:rPr>
                <w:rtl/>
              </w:rPr>
              <w:t xml:space="preserve">סעיף 6 </w:t>
            </w:r>
          </w:p>
        </w:tc>
        <w:tc>
          <w:tcPr>
            <w:tcW w:w="5669" w:type="dxa"/>
          </w:tcPr>
          <w:p w14:paraId="4D245A91" w14:textId="77777777" w:rsidR="00FE7507" w:rsidRPr="00FE7507" w:rsidRDefault="00FE7507" w:rsidP="00FE7507">
            <w:pPr>
              <w:rPr>
                <w:rFonts w:cs="Frankruhel"/>
                <w:rtl/>
              </w:rPr>
            </w:pPr>
            <w:r>
              <w:rPr>
                <w:rtl/>
              </w:rPr>
              <w:t>מיתקני חשמל, מים, חימום וקירור</w:t>
            </w:r>
          </w:p>
        </w:tc>
        <w:tc>
          <w:tcPr>
            <w:tcW w:w="567" w:type="dxa"/>
          </w:tcPr>
          <w:p w14:paraId="06B3434C" w14:textId="77777777" w:rsidR="00FE7507" w:rsidRPr="00FE7507" w:rsidRDefault="00FE7507" w:rsidP="00FE7507">
            <w:pPr>
              <w:rPr>
                <w:rStyle w:val="Hyperlink"/>
                <w:rtl/>
              </w:rPr>
            </w:pPr>
            <w:hyperlink w:anchor="Seif6" w:tooltip="מיתקני חשמל, מים, חימום וקירור" w:history="1">
              <w:r w:rsidRPr="00FE7507">
                <w:rPr>
                  <w:rStyle w:val="Hyperlink"/>
                </w:rPr>
                <w:t>Go</w:t>
              </w:r>
            </w:hyperlink>
          </w:p>
        </w:tc>
        <w:tc>
          <w:tcPr>
            <w:tcW w:w="850" w:type="dxa"/>
          </w:tcPr>
          <w:p w14:paraId="26296D30" w14:textId="77777777" w:rsidR="00FE7507" w:rsidRPr="00FE7507" w:rsidRDefault="00FE7507" w:rsidP="00FE7507">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Seif6</w:instrText>
            </w:r>
            <w:r>
              <w:rPr>
                <w:rtl/>
              </w:rPr>
              <w:instrText xml:space="preserve"> </w:instrText>
            </w:r>
            <w:r>
              <w:rPr>
                <w:rFonts w:cs="Frankruhel"/>
                <w:rtl/>
              </w:rPr>
              <w:fldChar w:fldCharType="separate"/>
            </w:r>
            <w:r>
              <w:rPr>
                <w:noProof/>
                <w:rtl/>
              </w:rPr>
              <w:t>3</w:t>
            </w:r>
            <w:r>
              <w:rPr>
                <w:rFonts w:cs="Frankruhel"/>
                <w:rtl/>
              </w:rPr>
              <w:fldChar w:fldCharType="end"/>
            </w:r>
          </w:p>
        </w:tc>
      </w:tr>
      <w:tr w:rsidR="00FE7507" w:rsidRPr="00FE7507" w14:paraId="03C5A68C" w14:textId="77777777" w:rsidTr="00FE7507">
        <w:tblPrEx>
          <w:tblCellMar>
            <w:top w:w="0" w:type="dxa"/>
            <w:bottom w:w="0" w:type="dxa"/>
          </w:tblCellMar>
        </w:tblPrEx>
        <w:tc>
          <w:tcPr>
            <w:tcW w:w="1247" w:type="dxa"/>
          </w:tcPr>
          <w:p w14:paraId="47BF4376" w14:textId="77777777" w:rsidR="00FE7507" w:rsidRPr="00FE7507" w:rsidRDefault="00FE7507" w:rsidP="00FE7507">
            <w:pPr>
              <w:rPr>
                <w:rFonts w:cs="Frankruhel"/>
                <w:rtl/>
              </w:rPr>
            </w:pPr>
            <w:r>
              <w:rPr>
                <w:rtl/>
              </w:rPr>
              <w:t xml:space="preserve">סעיף 7 </w:t>
            </w:r>
          </w:p>
        </w:tc>
        <w:tc>
          <w:tcPr>
            <w:tcW w:w="5669" w:type="dxa"/>
          </w:tcPr>
          <w:p w14:paraId="0F8BCF9A" w14:textId="77777777" w:rsidR="00FE7507" w:rsidRPr="00FE7507" w:rsidRDefault="00FE7507" w:rsidP="00FE7507">
            <w:pPr>
              <w:rPr>
                <w:rFonts w:cs="Frankruhel"/>
                <w:rtl/>
              </w:rPr>
            </w:pPr>
            <w:r>
              <w:rPr>
                <w:rtl/>
              </w:rPr>
              <w:t>חדר עובד סוציאלי</w:t>
            </w:r>
          </w:p>
        </w:tc>
        <w:tc>
          <w:tcPr>
            <w:tcW w:w="567" w:type="dxa"/>
          </w:tcPr>
          <w:p w14:paraId="01A7F03C" w14:textId="77777777" w:rsidR="00FE7507" w:rsidRPr="00FE7507" w:rsidRDefault="00FE7507" w:rsidP="00FE7507">
            <w:pPr>
              <w:rPr>
                <w:rStyle w:val="Hyperlink"/>
                <w:rtl/>
              </w:rPr>
            </w:pPr>
            <w:hyperlink w:anchor="Seif7" w:tooltip="חדר עובד סוציאלי" w:history="1">
              <w:r w:rsidRPr="00FE7507">
                <w:rPr>
                  <w:rStyle w:val="Hyperlink"/>
                </w:rPr>
                <w:t>Go</w:t>
              </w:r>
            </w:hyperlink>
          </w:p>
        </w:tc>
        <w:tc>
          <w:tcPr>
            <w:tcW w:w="850" w:type="dxa"/>
          </w:tcPr>
          <w:p w14:paraId="22B7E47F" w14:textId="77777777" w:rsidR="00FE7507" w:rsidRPr="00FE7507" w:rsidRDefault="00FE7507" w:rsidP="00FE7507">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Seif7</w:instrText>
            </w:r>
            <w:r>
              <w:rPr>
                <w:rtl/>
              </w:rPr>
              <w:instrText xml:space="preserve"> </w:instrText>
            </w:r>
            <w:r>
              <w:rPr>
                <w:rFonts w:cs="Frankruhel"/>
                <w:rtl/>
              </w:rPr>
              <w:fldChar w:fldCharType="separate"/>
            </w:r>
            <w:r>
              <w:rPr>
                <w:noProof/>
                <w:rtl/>
              </w:rPr>
              <w:t>3</w:t>
            </w:r>
            <w:r>
              <w:rPr>
                <w:rFonts w:cs="Frankruhel"/>
                <w:rtl/>
              </w:rPr>
              <w:fldChar w:fldCharType="end"/>
            </w:r>
          </w:p>
        </w:tc>
      </w:tr>
      <w:tr w:rsidR="00FE7507" w:rsidRPr="00FE7507" w14:paraId="253F86D0" w14:textId="77777777" w:rsidTr="00FE7507">
        <w:tblPrEx>
          <w:tblCellMar>
            <w:top w:w="0" w:type="dxa"/>
            <w:bottom w:w="0" w:type="dxa"/>
          </w:tblCellMar>
        </w:tblPrEx>
        <w:tc>
          <w:tcPr>
            <w:tcW w:w="1247" w:type="dxa"/>
          </w:tcPr>
          <w:p w14:paraId="5092EFA2" w14:textId="77777777" w:rsidR="00FE7507" w:rsidRPr="00FE7507" w:rsidRDefault="00FE7507" w:rsidP="00FE7507">
            <w:pPr>
              <w:rPr>
                <w:rFonts w:cs="Frankruhel"/>
                <w:rtl/>
              </w:rPr>
            </w:pPr>
            <w:r>
              <w:rPr>
                <w:rtl/>
              </w:rPr>
              <w:t xml:space="preserve">סעיף 8 </w:t>
            </w:r>
          </w:p>
        </w:tc>
        <w:tc>
          <w:tcPr>
            <w:tcW w:w="5669" w:type="dxa"/>
          </w:tcPr>
          <w:p w14:paraId="300006D6" w14:textId="77777777" w:rsidR="00FE7507" w:rsidRPr="00FE7507" w:rsidRDefault="00FE7507" w:rsidP="00FE7507">
            <w:pPr>
              <w:rPr>
                <w:rFonts w:cs="Frankruhel"/>
                <w:rtl/>
              </w:rPr>
            </w:pPr>
            <w:r>
              <w:rPr>
                <w:rtl/>
              </w:rPr>
              <w:t>חדר אחות</w:t>
            </w:r>
          </w:p>
        </w:tc>
        <w:tc>
          <w:tcPr>
            <w:tcW w:w="567" w:type="dxa"/>
          </w:tcPr>
          <w:p w14:paraId="0C130DF9" w14:textId="77777777" w:rsidR="00FE7507" w:rsidRPr="00FE7507" w:rsidRDefault="00FE7507" w:rsidP="00FE7507">
            <w:pPr>
              <w:rPr>
                <w:rStyle w:val="Hyperlink"/>
                <w:rtl/>
              </w:rPr>
            </w:pPr>
            <w:hyperlink w:anchor="Seif8" w:tooltip="חדר אחות" w:history="1">
              <w:r w:rsidRPr="00FE7507">
                <w:rPr>
                  <w:rStyle w:val="Hyperlink"/>
                </w:rPr>
                <w:t>Go</w:t>
              </w:r>
            </w:hyperlink>
          </w:p>
        </w:tc>
        <w:tc>
          <w:tcPr>
            <w:tcW w:w="850" w:type="dxa"/>
          </w:tcPr>
          <w:p w14:paraId="520BAED8" w14:textId="77777777" w:rsidR="00FE7507" w:rsidRPr="00FE7507" w:rsidRDefault="00FE7507" w:rsidP="00FE7507">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Seif8</w:instrText>
            </w:r>
            <w:r>
              <w:rPr>
                <w:rtl/>
              </w:rPr>
              <w:instrText xml:space="preserve"> </w:instrText>
            </w:r>
            <w:r>
              <w:rPr>
                <w:rFonts w:cs="Frankruhel"/>
                <w:rtl/>
              </w:rPr>
              <w:fldChar w:fldCharType="separate"/>
            </w:r>
            <w:r>
              <w:rPr>
                <w:noProof/>
                <w:rtl/>
              </w:rPr>
              <w:t>3</w:t>
            </w:r>
            <w:r>
              <w:rPr>
                <w:rFonts w:cs="Frankruhel"/>
                <w:rtl/>
              </w:rPr>
              <w:fldChar w:fldCharType="end"/>
            </w:r>
          </w:p>
        </w:tc>
      </w:tr>
      <w:tr w:rsidR="00FE7507" w:rsidRPr="00FE7507" w14:paraId="71688EB2" w14:textId="77777777" w:rsidTr="00FE7507">
        <w:tblPrEx>
          <w:tblCellMar>
            <w:top w:w="0" w:type="dxa"/>
            <w:bottom w:w="0" w:type="dxa"/>
          </w:tblCellMar>
        </w:tblPrEx>
        <w:tc>
          <w:tcPr>
            <w:tcW w:w="1247" w:type="dxa"/>
          </w:tcPr>
          <w:p w14:paraId="11239416" w14:textId="77777777" w:rsidR="00FE7507" w:rsidRPr="00FE7507" w:rsidRDefault="00FE7507" w:rsidP="00FE7507">
            <w:pPr>
              <w:rPr>
                <w:rFonts w:cs="Frankruhel"/>
                <w:rtl/>
              </w:rPr>
            </w:pPr>
            <w:r>
              <w:rPr>
                <w:rtl/>
              </w:rPr>
              <w:t xml:space="preserve">סעיף 9 </w:t>
            </w:r>
          </w:p>
        </w:tc>
        <w:tc>
          <w:tcPr>
            <w:tcW w:w="5669" w:type="dxa"/>
          </w:tcPr>
          <w:p w14:paraId="1CF4BE27" w14:textId="77777777" w:rsidR="00FE7507" w:rsidRPr="00FE7507" w:rsidRDefault="00FE7507" w:rsidP="00FE7507">
            <w:pPr>
              <w:rPr>
                <w:rFonts w:cs="Frankruhel"/>
                <w:rtl/>
              </w:rPr>
            </w:pPr>
            <w:r>
              <w:rPr>
                <w:rtl/>
              </w:rPr>
              <w:t>שירותי בריאות</w:t>
            </w:r>
          </w:p>
        </w:tc>
        <w:tc>
          <w:tcPr>
            <w:tcW w:w="567" w:type="dxa"/>
          </w:tcPr>
          <w:p w14:paraId="742F8D72" w14:textId="77777777" w:rsidR="00FE7507" w:rsidRPr="00FE7507" w:rsidRDefault="00FE7507" w:rsidP="00FE7507">
            <w:pPr>
              <w:rPr>
                <w:rStyle w:val="Hyperlink"/>
                <w:rtl/>
              </w:rPr>
            </w:pPr>
            <w:hyperlink w:anchor="Seif9" w:tooltip="שירותי בריאות" w:history="1">
              <w:r w:rsidRPr="00FE7507">
                <w:rPr>
                  <w:rStyle w:val="Hyperlink"/>
                </w:rPr>
                <w:t>Go</w:t>
              </w:r>
            </w:hyperlink>
          </w:p>
        </w:tc>
        <w:tc>
          <w:tcPr>
            <w:tcW w:w="850" w:type="dxa"/>
          </w:tcPr>
          <w:p w14:paraId="5F523FDB" w14:textId="77777777" w:rsidR="00FE7507" w:rsidRPr="00FE7507" w:rsidRDefault="00FE7507" w:rsidP="00FE7507">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Seif9</w:instrText>
            </w:r>
            <w:r>
              <w:rPr>
                <w:rtl/>
              </w:rPr>
              <w:instrText xml:space="preserve"> </w:instrText>
            </w:r>
            <w:r>
              <w:rPr>
                <w:rFonts w:cs="Frankruhel"/>
                <w:rtl/>
              </w:rPr>
              <w:fldChar w:fldCharType="separate"/>
            </w:r>
            <w:r>
              <w:rPr>
                <w:noProof/>
                <w:rtl/>
              </w:rPr>
              <w:t>4</w:t>
            </w:r>
            <w:r>
              <w:rPr>
                <w:rFonts w:cs="Frankruhel"/>
                <w:rtl/>
              </w:rPr>
              <w:fldChar w:fldCharType="end"/>
            </w:r>
          </w:p>
        </w:tc>
      </w:tr>
      <w:tr w:rsidR="00FE7507" w:rsidRPr="00FE7507" w14:paraId="7B405D8A" w14:textId="77777777" w:rsidTr="00FE7507">
        <w:tblPrEx>
          <w:tblCellMar>
            <w:top w:w="0" w:type="dxa"/>
            <w:bottom w:w="0" w:type="dxa"/>
          </w:tblCellMar>
        </w:tblPrEx>
        <w:tc>
          <w:tcPr>
            <w:tcW w:w="1247" w:type="dxa"/>
          </w:tcPr>
          <w:p w14:paraId="53373035" w14:textId="77777777" w:rsidR="00FE7507" w:rsidRPr="00FE7507" w:rsidRDefault="00FE7507" w:rsidP="00FE7507">
            <w:pPr>
              <w:rPr>
                <w:rFonts w:cs="Frankruhel"/>
                <w:rtl/>
              </w:rPr>
            </w:pPr>
            <w:r>
              <w:rPr>
                <w:rtl/>
              </w:rPr>
              <w:t xml:space="preserve">סעיף 10 </w:t>
            </w:r>
          </w:p>
        </w:tc>
        <w:tc>
          <w:tcPr>
            <w:tcW w:w="5669" w:type="dxa"/>
          </w:tcPr>
          <w:p w14:paraId="074150AD" w14:textId="77777777" w:rsidR="00FE7507" w:rsidRPr="00FE7507" w:rsidRDefault="00FE7507" w:rsidP="00FE7507">
            <w:pPr>
              <w:rPr>
                <w:rFonts w:cs="Frankruhel"/>
                <w:rtl/>
              </w:rPr>
            </w:pPr>
            <w:r>
              <w:rPr>
                <w:rtl/>
              </w:rPr>
              <w:t>שירותי הסעדה</w:t>
            </w:r>
          </w:p>
        </w:tc>
        <w:tc>
          <w:tcPr>
            <w:tcW w:w="567" w:type="dxa"/>
          </w:tcPr>
          <w:p w14:paraId="6FC0B424" w14:textId="77777777" w:rsidR="00FE7507" w:rsidRPr="00FE7507" w:rsidRDefault="00FE7507" w:rsidP="00FE7507">
            <w:pPr>
              <w:rPr>
                <w:rStyle w:val="Hyperlink"/>
                <w:rtl/>
              </w:rPr>
            </w:pPr>
            <w:hyperlink w:anchor="Seif10" w:tooltip="שירותי הסעדה" w:history="1">
              <w:r w:rsidRPr="00FE7507">
                <w:rPr>
                  <w:rStyle w:val="Hyperlink"/>
                </w:rPr>
                <w:t>Go</w:t>
              </w:r>
            </w:hyperlink>
          </w:p>
        </w:tc>
        <w:tc>
          <w:tcPr>
            <w:tcW w:w="850" w:type="dxa"/>
          </w:tcPr>
          <w:p w14:paraId="4ECBCB3A" w14:textId="77777777" w:rsidR="00FE7507" w:rsidRPr="00FE7507" w:rsidRDefault="00FE7507" w:rsidP="00FE7507">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Seif10</w:instrText>
            </w:r>
            <w:r>
              <w:rPr>
                <w:rtl/>
              </w:rPr>
              <w:instrText xml:space="preserve"> </w:instrText>
            </w:r>
            <w:r>
              <w:rPr>
                <w:rFonts w:cs="Frankruhel"/>
                <w:rtl/>
              </w:rPr>
              <w:fldChar w:fldCharType="separate"/>
            </w:r>
            <w:r>
              <w:rPr>
                <w:noProof/>
                <w:rtl/>
              </w:rPr>
              <w:t>4</w:t>
            </w:r>
            <w:r>
              <w:rPr>
                <w:rFonts w:cs="Frankruhel"/>
                <w:rtl/>
              </w:rPr>
              <w:fldChar w:fldCharType="end"/>
            </w:r>
          </w:p>
        </w:tc>
      </w:tr>
      <w:tr w:rsidR="00FE7507" w:rsidRPr="00FE7507" w14:paraId="1A746118" w14:textId="77777777" w:rsidTr="00FE7507">
        <w:tblPrEx>
          <w:tblCellMar>
            <w:top w:w="0" w:type="dxa"/>
            <w:bottom w:w="0" w:type="dxa"/>
          </w:tblCellMar>
        </w:tblPrEx>
        <w:tc>
          <w:tcPr>
            <w:tcW w:w="1247" w:type="dxa"/>
          </w:tcPr>
          <w:p w14:paraId="6F515F6E" w14:textId="77777777" w:rsidR="00FE7507" w:rsidRPr="00FE7507" w:rsidRDefault="00FE7507" w:rsidP="00FE7507">
            <w:pPr>
              <w:rPr>
                <w:rFonts w:cs="Frankruhel"/>
                <w:rtl/>
              </w:rPr>
            </w:pPr>
            <w:r>
              <w:rPr>
                <w:rtl/>
              </w:rPr>
              <w:t xml:space="preserve">סעיף 11 </w:t>
            </w:r>
          </w:p>
        </w:tc>
        <w:tc>
          <w:tcPr>
            <w:tcW w:w="5669" w:type="dxa"/>
          </w:tcPr>
          <w:p w14:paraId="1FC6F92C" w14:textId="77777777" w:rsidR="00FE7507" w:rsidRPr="00FE7507" w:rsidRDefault="00FE7507" w:rsidP="00FE7507">
            <w:pPr>
              <w:rPr>
                <w:rFonts w:cs="Frankruhel"/>
                <w:rtl/>
              </w:rPr>
            </w:pPr>
            <w:r>
              <w:rPr>
                <w:rtl/>
              </w:rPr>
              <w:t>שירותי כביסה</w:t>
            </w:r>
          </w:p>
        </w:tc>
        <w:tc>
          <w:tcPr>
            <w:tcW w:w="567" w:type="dxa"/>
          </w:tcPr>
          <w:p w14:paraId="2F51CA5A" w14:textId="77777777" w:rsidR="00FE7507" w:rsidRPr="00FE7507" w:rsidRDefault="00FE7507" w:rsidP="00FE7507">
            <w:pPr>
              <w:rPr>
                <w:rStyle w:val="Hyperlink"/>
                <w:rtl/>
              </w:rPr>
            </w:pPr>
            <w:hyperlink w:anchor="Seif11" w:tooltip="שירותי כביסה" w:history="1">
              <w:r w:rsidRPr="00FE7507">
                <w:rPr>
                  <w:rStyle w:val="Hyperlink"/>
                </w:rPr>
                <w:t>Go</w:t>
              </w:r>
            </w:hyperlink>
          </w:p>
        </w:tc>
        <w:tc>
          <w:tcPr>
            <w:tcW w:w="850" w:type="dxa"/>
          </w:tcPr>
          <w:p w14:paraId="6FCCAF77" w14:textId="77777777" w:rsidR="00FE7507" w:rsidRPr="00FE7507" w:rsidRDefault="00FE7507" w:rsidP="00FE7507">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Seif11</w:instrText>
            </w:r>
            <w:r>
              <w:rPr>
                <w:rtl/>
              </w:rPr>
              <w:instrText xml:space="preserve"> </w:instrText>
            </w:r>
            <w:r>
              <w:rPr>
                <w:rFonts w:cs="Frankruhel"/>
                <w:rtl/>
              </w:rPr>
              <w:fldChar w:fldCharType="separate"/>
            </w:r>
            <w:r>
              <w:rPr>
                <w:noProof/>
                <w:rtl/>
              </w:rPr>
              <w:t>4</w:t>
            </w:r>
            <w:r>
              <w:rPr>
                <w:rFonts w:cs="Frankruhel"/>
                <w:rtl/>
              </w:rPr>
              <w:fldChar w:fldCharType="end"/>
            </w:r>
          </w:p>
        </w:tc>
      </w:tr>
      <w:tr w:rsidR="00FE7507" w:rsidRPr="00FE7507" w14:paraId="51C2422D" w14:textId="77777777" w:rsidTr="00FE7507">
        <w:tblPrEx>
          <w:tblCellMar>
            <w:top w:w="0" w:type="dxa"/>
            <w:bottom w:w="0" w:type="dxa"/>
          </w:tblCellMar>
        </w:tblPrEx>
        <w:tc>
          <w:tcPr>
            <w:tcW w:w="1247" w:type="dxa"/>
          </w:tcPr>
          <w:p w14:paraId="7DBD88BE" w14:textId="77777777" w:rsidR="00FE7507" w:rsidRPr="00FE7507" w:rsidRDefault="00FE7507" w:rsidP="00FE7507">
            <w:pPr>
              <w:rPr>
                <w:rFonts w:cs="Frankruhel"/>
                <w:rtl/>
              </w:rPr>
            </w:pPr>
            <w:r>
              <w:rPr>
                <w:rtl/>
              </w:rPr>
              <w:t xml:space="preserve">סעיף 12 </w:t>
            </w:r>
          </w:p>
        </w:tc>
        <w:tc>
          <w:tcPr>
            <w:tcW w:w="5669" w:type="dxa"/>
          </w:tcPr>
          <w:p w14:paraId="6B33D59C" w14:textId="77777777" w:rsidR="00FE7507" w:rsidRPr="00FE7507" w:rsidRDefault="00FE7507" w:rsidP="00FE7507">
            <w:pPr>
              <w:rPr>
                <w:rFonts w:cs="Frankruhel"/>
                <w:rtl/>
              </w:rPr>
            </w:pPr>
            <w:r>
              <w:rPr>
                <w:rtl/>
              </w:rPr>
              <w:t>שירותי בריכת שחייה, בריכה טיפולית או מקווה</w:t>
            </w:r>
          </w:p>
        </w:tc>
        <w:tc>
          <w:tcPr>
            <w:tcW w:w="567" w:type="dxa"/>
          </w:tcPr>
          <w:p w14:paraId="3E96B3CA" w14:textId="77777777" w:rsidR="00FE7507" w:rsidRPr="00FE7507" w:rsidRDefault="00FE7507" w:rsidP="00FE7507">
            <w:pPr>
              <w:rPr>
                <w:rStyle w:val="Hyperlink"/>
                <w:rtl/>
              </w:rPr>
            </w:pPr>
            <w:hyperlink w:anchor="Seif12" w:tooltip="שירותי בריכת שחייה, בריכה טיפולית או מקווה" w:history="1">
              <w:r w:rsidRPr="00FE7507">
                <w:rPr>
                  <w:rStyle w:val="Hyperlink"/>
                </w:rPr>
                <w:t>Go</w:t>
              </w:r>
            </w:hyperlink>
          </w:p>
        </w:tc>
        <w:tc>
          <w:tcPr>
            <w:tcW w:w="850" w:type="dxa"/>
          </w:tcPr>
          <w:p w14:paraId="367C1870" w14:textId="77777777" w:rsidR="00FE7507" w:rsidRPr="00FE7507" w:rsidRDefault="00FE7507" w:rsidP="00FE7507">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Seif12</w:instrText>
            </w:r>
            <w:r>
              <w:rPr>
                <w:rtl/>
              </w:rPr>
              <w:instrText xml:space="preserve"> </w:instrText>
            </w:r>
            <w:r>
              <w:rPr>
                <w:rFonts w:cs="Frankruhel"/>
                <w:rtl/>
              </w:rPr>
              <w:fldChar w:fldCharType="separate"/>
            </w:r>
            <w:r>
              <w:rPr>
                <w:noProof/>
                <w:rtl/>
              </w:rPr>
              <w:t>4</w:t>
            </w:r>
            <w:r>
              <w:rPr>
                <w:rFonts w:cs="Frankruhel"/>
                <w:rtl/>
              </w:rPr>
              <w:fldChar w:fldCharType="end"/>
            </w:r>
          </w:p>
        </w:tc>
      </w:tr>
      <w:tr w:rsidR="00FE7507" w:rsidRPr="00FE7507" w14:paraId="2DB3F765" w14:textId="77777777" w:rsidTr="00FE7507">
        <w:tblPrEx>
          <w:tblCellMar>
            <w:top w:w="0" w:type="dxa"/>
            <w:bottom w:w="0" w:type="dxa"/>
          </w:tblCellMar>
        </w:tblPrEx>
        <w:tc>
          <w:tcPr>
            <w:tcW w:w="1247" w:type="dxa"/>
          </w:tcPr>
          <w:p w14:paraId="247188BF" w14:textId="77777777" w:rsidR="00FE7507" w:rsidRPr="00FE7507" w:rsidRDefault="00FE7507" w:rsidP="00FE7507">
            <w:pPr>
              <w:rPr>
                <w:rFonts w:cs="Frankruhel"/>
                <w:rtl/>
              </w:rPr>
            </w:pPr>
            <w:r>
              <w:rPr>
                <w:rtl/>
              </w:rPr>
              <w:t xml:space="preserve">סעיף 13 </w:t>
            </w:r>
          </w:p>
        </w:tc>
        <w:tc>
          <w:tcPr>
            <w:tcW w:w="5669" w:type="dxa"/>
          </w:tcPr>
          <w:p w14:paraId="3297DD68" w14:textId="77777777" w:rsidR="00FE7507" w:rsidRPr="00FE7507" w:rsidRDefault="00FE7507" w:rsidP="00FE7507">
            <w:pPr>
              <w:rPr>
                <w:rFonts w:cs="Frankruhel"/>
                <w:rtl/>
              </w:rPr>
            </w:pPr>
            <w:r>
              <w:rPr>
                <w:rtl/>
              </w:rPr>
              <w:t>מרשם ותיק אישי, סיעודי וטיפולי</w:t>
            </w:r>
          </w:p>
        </w:tc>
        <w:tc>
          <w:tcPr>
            <w:tcW w:w="567" w:type="dxa"/>
          </w:tcPr>
          <w:p w14:paraId="0715A657" w14:textId="77777777" w:rsidR="00FE7507" w:rsidRPr="00FE7507" w:rsidRDefault="00FE7507" w:rsidP="00FE7507">
            <w:pPr>
              <w:rPr>
                <w:rStyle w:val="Hyperlink"/>
                <w:rtl/>
              </w:rPr>
            </w:pPr>
            <w:hyperlink w:anchor="Seif13" w:tooltip="מרשם ותיק אישי, סיעודי וטיפולי" w:history="1">
              <w:r w:rsidRPr="00FE7507">
                <w:rPr>
                  <w:rStyle w:val="Hyperlink"/>
                </w:rPr>
                <w:t>Go</w:t>
              </w:r>
            </w:hyperlink>
          </w:p>
        </w:tc>
        <w:tc>
          <w:tcPr>
            <w:tcW w:w="850" w:type="dxa"/>
          </w:tcPr>
          <w:p w14:paraId="649B1CFD" w14:textId="77777777" w:rsidR="00FE7507" w:rsidRPr="00FE7507" w:rsidRDefault="00FE7507" w:rsidP="00FE7507">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Seif13</w:instrText>
            </w:r>
            <w:r>
              <w:rPr>
                <w:rtl/>
              </w:rPr>
              <w:instrText xml:space="preserve"> </w:instrText>
            </w:r>
            <w:r>
              <w:rPr>
                <w:rFonts w:cs="Frankruhel"/>
                <w:rtl/>
              </w:rPr>
              <w:fldChar w:fldCharType="separate"/>
            </w:r>
            <w:r>
              <w:rPr>
                <w:noProof/>
                <w:rtl/>
              </w:rPr>
              <w:t>4</w:t>
            </w:r>
            <w:r>
              <w:rPr>
                <w:rFonts w:cs="Frankruhel"/>
                <w:rtl/>
              </w:rPr>
              <w:fldChar w:fldCharType="end"/>
            </w:r>
          </w:p>
        </w:tc>
      </w:tr>
      <w:tr w:rsidR="00FE7507" w:rsidRPr="00FE7507" w14:paraId="4C86FC1A" w14:textId="77777777" w:rsidTr="00FE7507">
        <w:tblPrEx>
          <w:tblCellMar>
            <w:top w:w="0" w:type="dxa"/>
            <w:bottom w:w="0" w:type="dxa"/>
          </w:tblCellMar>
        </w:tblPrEx>
        <w:tc>
          <w:tcPr>
            <w:tcW w:w="1247" w:type="dxa"/>
          </w:tcPr>
          <w:p w14:paraId="6C269D3A" w14:textId="77777777" w:rsidR="00FE7507" w:rsidRPr="00FE7507" w:rsidRDefault="00FE7507" w:rsidP="00FE7507">
            <w:pPr>
              <w:rPr>
                <w:rFonts w:cs="Frankruhel"/>
                <w:rtl/>
              </w:rPr>
            </w:pPr>
            <w:r>
              <w:rPr>
                <w:rtl/>
              </w:rPr>
              <w:t xml:space="preserve">סעיף 14 </w:t>
            </w:r>
          </w:p>
        </w:tc>
        <w:tc>
          <w:tcPr>
            <w:tcW w:w="5669" w:type="dxa"/>
          </w:tcPr>
          <w:p w14:paraId="206ABB79" w14:textId="77777777" w:rsidR="00FE7507" w:rsidRPr="00FE7507" w:rsidRDefault="00FE7507" w:rsidP="00FE7507">
            <w:pPr>
              <w:rPr>
                <w:rFonts w:cs="Frankruhel"/>
                <w:rtl/>
              </w:rPr>
            </w:pPr>
            <w:r>
              <w:rPr>
                <w:rtl/>
              </w:rPr>
              <w:t>דיווח על אירוע חריג</w:t>
            </w:r>
          </w:p>
        </w:tc>
        <w:tc>
          <w:tcPr>
            <w:tcW w:w="567" w:type="dxa"/>
          </w:tcPr>
          <w:p w14:paraId="39A6DF1C" w14:textId="77777777" w:rsidR="00FE7507" w:rsidRPr="00FE7507" w:rsidRDefault="00FE7507" w:rsidP="00FE7507">
            <w:pPr>
              <w:rPr>
                <w:rStyle w:val="Hyperlink"/>
                <w:rtl/>
              </w:rPr>
            </w:pPr>
            <w:hyperlink w:anchor="Seif14" w:tooltip="דיווח על אירוע חריג" w:history="1">
              <w:r w:rsidRPr="00FE7507">
                <w:rPr>
                  <w:rStyle w:val="Hyperlink"/>
                </w:rPr>
                <w:t>Go</w:t>
              </w:r>
            </w:hyperlink>
          </w:p>
        </w:tc>
        <w:tc>
          <w:tcPr>
            <w:tcW w:w="850" w:type="dxa"/>
          </w:tcPr>
          <w:p w14:paraId="51C9F9F5" w14:textId="77777777" w:rsidR="00FE7507" w:rsidRPr="00FE7507" w:rsidRDefault="00FE7507" w:rsidP="00FE7507">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Seif14</w:instrText>
            </w:r>
            <w:r>
              <w:rPr>
                <w:rtl/>
              </w:rPr>
              <w:instrText xml:space="preserve"> </w:instrText>
            </w:r>
            <w:r>
              <w:rPr>
                <w:rFonts w:cs="Frankruhel"/>
                <w:rtl/>
              </w:rPr>
              <w:fldChar w:fldCharType="separate"/>
            </w:r>
            <w:r>
              <w:rPr>
                <w:noProof/>
                <w:rtl/>
              </w:rPr>
              <w:t>5</w:t>
            </w:r>
            <w:r>
              <w:rPr>
                <w:rFonts w:cs="Frankruhel"/>
                <w:rtl/>
              </w:rPr>
              <w:fldChar w:fldCharType="end"/>
            </w:r>
          </w:p>
        </w:tc>
      </w:tr>
      <w:tr w:rsidR="00FE7507" w:rsidRPr="00FE7507" w14:paraId="59CF6E07" w14:textId="77777777" w:rsidTr="00FE7507">
        <w:tblPrEx>
          <w:tblCellMar>
            <w:top w:w="0" w:type="dxa"/>
            <w:bottom w:w="0" w:type="dxa"/>
          </w:tblCellMar>
        </w:tblPrEx>
        <w:tc>
          <w:tcPr>
            <w:tcW w:w="1247" w:type="dxa"/>
          </w:tcPr>
          <w:p w14:paraId="718251F3" w14:textId="77777777" w:rsidR="00FE7507" w:rsidRPr="00FE7507" w:rsidRDefault="00FE7507" w:rsidP="00FE7507">
            <w:pPr>
              <w:rPr>
                <w:rFonts w:cs="Frankruhel"/>
                <w:rtl/>
              </w:rPr>
            </w:pPr>
            <w:r>
              <w:rPr>
                <w:rtl/>
              </w:rPr>
              <w:t xml:space="preserve">סעיף 15 </w:t>
            </w:r>
          </w:p>
        </w:tc>
        <w:tc>
          <w:tcPr>
            <w:tcW w:w="5669" w:type="dxa"/>
          </w:tcPr>
          <w:p w14:paraId="2F8ED5AF" w14:textId="77777777" w:rsidR="00FE7507" w:rsidRPr="00FE7507" w:rsidRDefault="00FE7507" w:rsidP="00FE7507">
            <w:pPr>
              <w:rPr>
                <w:rFonts w:cs="Frankruhel"/>
                <w:rtl/>
              </w:rPr>
            </w:pPr>
            <w:r>
              <w:rPr>
                <w:rtl/>
              </w:rPr>
              <w:t>ביטוח</w:t>
            </w:r>
          </w:p>
        </w:tc>
        <w:tc>
          <w:tcPr>
            <w:tcW w:w="567" w:type="dxa"/>
          </w:tcPr>
          <w:p w14:paraId="15A85E89" w14:textId="77777777" w:rsidR="00FE7507" w:rsidRPr="00FE7507" w:rsidRDefault="00FE7507" w:rsidP="00FE7507">
            <w:pPr>
              <w:rPr>
                <w:rStyle w:val="Hyperlink"/>
                <w:rtl/>
              </w:rPr>
            </w:pPr>
            <w:hyperlink w:anchor="Seif15" w:tooltip="ביטוח" w:history="1">
              <w:r w:rsidRPr="00FE7507">
                <w:rPr>
                  <w:rStyle w:val="Hyperlink"/>
                </w:rPr>
                <w:t>Go</w:t>
              </w:r>
            </w:hyperlink>
          </w:p>
        </w:tc>
        <w:tc>
          <w:tcPr>
            <w:tcW w:w="850" w:type="dxa"/>
          </w:tcPr>
          <w:p w14:paraId="773F7DF1" w14:textId="77777777" w:rsidR="00FE7507" w:rsidRPr="00FE7507" w:rsidRDefault="00FE7507" w:rsidP="00FE7507">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Seif15</w:instrText>
            </w:r>
            <w:r>
              <w:rPr>
                <w:rtl/>
              </w:rPr>
              <w:instrText xml:space="preserve"> </w:instrText>
            </w:r>
            <w:r>
              <w:rPr>
                <w:rFonts w:cs="Frankruhel"/>
                <w:rtl/>
              </w:rPr>
              <w:fldChar w:fldCharType="separate"/>
            </w:r>
            <w:r>
              <w:rPr>
                <w:noProof/>
                <w:rtl/>
              </w:rPr>
              <w:t>5</w:t>
            </w:r>
            <w:r>
              <w:rPr>
                <w:rFonts w:cs="Frankruhel"/>
                <w:rtl/>
              </w:rPr>
              <w:fldChar w:fldCharType="end"/>
            </w:r>
          </w:p>
        </w:tc>
      </w:tr>
      <w:tr w:rsidR="00FE7507" w:rsidRPr="00FE7507" w14:paraId="346E09ED" w14:textId="77777777" w:rsidTr="00FE7507">
        <w:tblPrEx>
          <w:tblCellMar>
            <w:top w:w="0" w:type="dxa"/>
            <w:bottom w:w="0" w:type="dxa"/>
          </w:tblCellMar>
        </w:tblPrEx>
        <w:tc>
          <w:tcPr>
            <w:tcW w:w="1247" w:type="dxa"/>
          </w:tcPr>
          <w:p w14:paraId="05BCD68B" w14:textId="77777777" w:rsidR="00FE7507" w:rsidRPr="00FE7507" w:rsidRDefault="00FE7507" w:rsidP="00FE7507">
            <w:pPr>
              <w:rPr>
                <w:rFonts w:cs="Frankruhel"/>
                <w:rtl/>
              </w:rPr>
            </w:pPr>
            <w:r>
              <w:rPr>
                <w:rtl/>
              </w:rPr>
              <w:t xml:space="preserve">סעיף 16 </w:t>
            </w:r>
          </w:p>
        </w:tc>
        <w:tc>
          <w:tcPr>
            <w:tcW w:w="5669" w:type="dxa"/>
          </w:tcPr>
          <w:p w14:paraId="387F375D" w14:textId="77777777" w:rsidR="00FE7507" w:rsidRPr="00FE7507" w:rsidRDefault="00FE7507" w:rsidP="00FE7507">
            <w:pPr>
              <w:rPr>
                <w:rFonts w:cs="Frankruhel"/>
                <w:rtl/>
              </w:rPr>
            </w:pPr>
            <w:r>
              <w:rPr>
                <w:rtl/>
              </w:rPr>
              <w:t>בטיחות, ביטחון וחירום</w:t>
            </w:r>
          </w:p>
        </w:tc>
        <w:tc>
          <w:tcPr>
            <w:tcW w:w="567" w:type="dxa"/>
          </w:tcPr>
          <w:p w14:paraId="037BAC5A" w14:textId="77777777" w:rsidR="00FE7507" w:rsidRPr="00FE7507" w:rsidRDefault="00FE7507" w:rsidP="00FE7507">
            <w:pPr>
              <w:rPr>
                <w:rStyle w:val="Hyperlink"/>
                <w:rtl/>
              </w:rPr>
            </w:pPr>
            <w:hyperlink w:anchor="Seif16" w:tooltip="בטיחות, ביטחון וחירום" w:history="1">
              <w:r w:rsidRPr="00FE7507">
                <w:rPr>
                  <w:rStyle w:val="Hyperlink"/>
                </w:rPr>
                <w:t>Go</w:t>
              </w:r>
            </w:hyperlink>
          </w:p>
        </w:tc>
        <w:tc>
          <w:tcPr>
            <w:tcW w:w="850" w:type="dxa"/>
          </w:tcPr>
          <w:p w14:paraId="3A8FA9B3" w14:textId="77777777" w:rsidR="00FE7507" w:rsidRPr="00FE7507" w:rsidRDefault="00FE7507" w:rsidP="00FE7507">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Seif16</w:instrText>
            </w:r>
            <w:r>
              <w:rPr>
                <w:rtl/>
              </w:rPr>
              <w:instrText xml:space="preserve"> </w:instrText>
            </w:r>
            <w:r>
              <w:rPr>
                <w:rFonts w:cs="Frankruhel"/>
                <w:rtl/>
              </w:rPr>
              <w:fldChar w:fldCharType="separate"/>
            </w:r>
            <w:r>
              <w:rPr>
                <w:noProof/>
                <w:rtl/>
              </w:rPr>
              <w:t>5</w:t>
            </w:r>
            <w:r>
              <w:rPr>
                <w:rFonts w:cs="Frankruhel"/>
                <w:rtl/>
              </w:rPr>
              <w:fldChar w:fldCharType="end"/>
            </w:r>
          </w:p>
        </w:tc>
      </w:tr>
      <w:tr w:rsidR="00FE7507" w:rsidRPr="00FE7507" w14:paraId="33343D56" w14:textId="77777777" w:rsidTr="00FE7507">
        <w:tblPrEx>
          <w:tblCellMar>
            <w:top w:w="0" w:type="dxa"/>
            <w:bottom w:w="0" w:type="dxa"/>
          </w:tblCellMar>
        </w:tblPrEx>
        <w:tc>
          <w:tcPr>
            <w:tcW w:w="1247" w:type="dxa"/>
          </w:tcPr>
          <w:p w14:paraId="7C7F9107" w14:textId="77777777" w:rsidR="00FE7507" w:rsidRPr="00FE7507" w:rsidRDefault="00FE7507" w:rsidP="00FE7507">
            <w:pPr>
              <w:rPr>
                <w:rFonts w:cs="Frankruhel"/>
                <w:rtl/>
              </w:rPr>
            </w:pPr>
            <w:r>
              <w:rPr>
                <w:rtl/>
              </w:rPr>
              <w:t xml:space="preserve">סעיף 17 </w:t>
            </w:r>
          </w:p>
        </w:tc>
        <w:tc>
          <w:tcPr>
            <w:tcW w:w="5669" w:type="dxa"/>
          </w:tcPr>
          <w:p w14:paraId="44EBA1C5" w14:textId="77777777" w:rsidR="00FE7507" w:rsidRPr="00FE7507" w:rsidRDefault="00FE7507" w:rsidP="00FE7507">
            <w:pPr>
              <w:rPr>
                <w:rFonts w:cs="Frankruhel"/>
                <w:rtl/>
              </w:rPr>
            </w:pPr>
            <w:r>
              <w:rPr>
                <w:rtl/>
              </w:rPr>
              <w:t>פטור</w:t>
            </w:r>
          </w:p>
        </w:tc>
        <w:tc>
          <w:tcPr>
            <w:tcW w:w="567" w:type="dxa"/>
          </w:tcPr>
          <w:p w14:paraId="1EA9CF85" w14:textId="77777777" w:rsidR="00FE7507" w:rsidRPr="00FE7507" w:rsidRDefault="00FE7507" w:rsidP="00FE7507">
            <w:pPr>
              <w:rPr>
                <w:rStyle w:val="Hyperlink"/>
                <w:rtl/>
              </w:rPr>
            </w:pPr>
            <w:hyperlink w:anchor="Seif17" w:tooltip="פטור" w:history="1">
              <w:r w:rsidRPr="00FE7507">
                <w:rPr>
                  <w:rStyle w:val="Hyperlink"/>
                </w:rPr>
                <w:t>Go</w:t>
              </w:r>
            </w:hyperlink>
          </w:p>
        </w:tc>
        <w:tc>
          <w:tcPr>
            <w:tcW w:w="850" w:type="dxa"/>
          </w:tcPr>
          <w:p w14:paraId="738AE9B2" w14:textId="77777777" w:rsidR="00FE7507" w:rsidRPr="00FE7507" w:rsidRDefault="00FE7507" w:rsidP="00FE7507">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Seif17</w:instrText>
            </w:r>
            <w:r>
              <w:rPr>
                <w:rtl/>
              </w:rPr>
              <w:instrText xml:space="preserve"> </w:instrText>
            </w:r>
            <w:r>
              <w:rPr>
                <w:rFonts w:cs="Frankruhel"/>
                <w:rtl/>
              </w:rPr>
              <w:fldChar w:fldCharType="separate"/>
            </w:r>
            <w:r>
              <w:rPr>
                <w:noProof/>
                <w:rtl/>
              </w:rPr>
              <w:t>6</w:t>
            </w:r>
            <w:r>
              <w:rPr>
                <w:rFonts w:cs="Frankruhel"/>
                <w:rtl/>
              </w:rPr>
              <w:fldChar w:fldCharType="end"/>
            </w:r>
          </w:p>
        </w:tc>
      </w:tr>
      <w:tr w:rsidR="00FE7507" w:rsidRPr="00FE7507" w14:paraId="3CFC02AF" w14:textId="77777777" w:rsidTr="00FE7507">
        <w:tblPrEx>
          <w:tblCellMar>
            <w:top w:w="0" w:type="dxa"/>
            <w:bottom w:w="0" w:type="dxa"/>
          </w:tblCellMar>
        </w:tblPrEx>
        <w:tc>
          <w:tcPr>
            <w:tcW w:w="1247" w:type="dxa"/>
          </w:tcPr>
          <w:p w14:paraId="7621E6D4" w14:textId="77777777" w:rsidR="00FE7507" w:rsidRPr="00FE7507" w:rsidRDefault="00FE7507" w:rsidP="00FE7507">
            <w:pPr>
              <w:rPr>
                <w:rFonts w:cs="Frankruhel"/>
                <w:rtl/>
              </w:rPr>
            </w:pPr>
            <w:r>
              <w:rPr>
                <w:rtl/>
              </w:rPr>
              <w:t xml:space="preserve">סעיף 18 </w:t>
            </w:r>
          </w:p>
        </w:tc>
        <w:tc>
          <w:tcPr>
            <w:tcW w:w="5669" w:type="dxa"/>
          </w:tcPr>
          <w:p w14:paraId="0DA14403" w14:textId="77777777" w:rsidR="00FE7507" w:rsidRPr="00FE7507" w:rsidRDefault="00FE7507" w:rsidP="00FE7507">
            <w:pPr>
              <w:rPr>
                <w:rFonts w:cs="Frankruhel"/>
                <w:rtl/>
              </w:rPr>
            </w:pPr>
            <w:r>
              <w:rPr>
                <w:rtl/>
              </w:rPr>
              <w:t>שמירת דינים</w:t>
            </w:r>
          </w:p>
        </w:tc>
        <w:tc>
          <w:tcPr>
            <w:tcW w:w="567" w:type="dxa"/>
          </w:tcPr>
          <w:p w14:paraId="7EBAD744" w14:textId="77777777" w:rsidR="00FE7507" w:rsidRPr="00FE7507" w:rsidRDefault="00FE7507" w:rsidP="00FE7507">
            <w:pPr>
              <w:rPr>
                <w:rStyle w:val="Hyperlink"/>
                <w:rtl/>
              </w:rPr>
            </w:pPr>
            <w:hyperlink w:anchor="Seif18" w:tooltip="שמירת דינים" w:history="1">
              <w:r w:rsidRPr="00FE7507">
                <w:rPr>
                  <w:rStyle w:val="Hyperlink"/>
                </w:rPr>
                <w:t>Go</w:t>
              </w:r>
            </w:hyperlink>
          </w:p>
        </w:tc>
        <w:tc>
          <w:tcPr>
            <w:tcW w:w="850" w:type="dxa"/>
          </w:tcPr>
          <w:p w14:paraId="60E14409" w14:textId="77777777" w:rsidR="00FE7507" w:rsidRPr="00FE7507" w:rsidRDefault="00FE7507" w:rsidP="00FE7507">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Seif18</w:instrText>
            </w:r>
            <w:r>
              <w:rPr>
                <w:rtl/>
              </w:rPr>
              <w:instrText xml:space="preserve"> </w:instrText>
            </w:r>
            <w:r>
              <w:rPr>
                <w:rFonts w:cs="Frankruhel"/>
                <w:rtl/>
              </w:rPr>
              <w:fldChar w:fldCharType="separate"/>
            </w:r>
            <w:r>
              <w:rPr>
                <w:noProof/>
                <w:rtl/>
              </w:rPr>
              <w:t>6</w:t>
            </w:r>
            <w:r>
              <w:rPr>
                <w:rFonts w:cs="Frankruhel"/>
                <w:rtl/>
              </w:rPr>
              <w:fldChar w:fldCharType="end"/>
            </w:r>
          </w:p>
        </w:tc>
      </w:tr>
      <w:tr w:rsidR="00FE7507" w:rsidRPr="00FE7507" w14:paraId="1451A780" w14:textId="77777777" w:rsidTr="00FE7507">
        <w:tblPrEx>
          <w:tblCellMar>
            <w:top w:w="0" w:type="dxa"/>
            <w:bottom w:w="0" w:type="dxa"/>
          </w:tblCellMar>
        </w:tblPrEx>
        <w:tc>
          <w:tcPr>
            <w:tcW w:w="1247" w:type="dxa"/>
          </w:tcPr>
          <w:p w14:paraId="2AFFBF41" w14:textId="77777777" w:rsidR="00FE7507" w:rsidRPr="00FE7507" w:rsidRDefault="00FE7507" w:rsidP="00FE7507">
            <w:pPr>
              <w:rPr>
                <w:rFonts w:cs="Frankruhel"/>
                <w:rtl/>
              </w:rPr>
            </w:pPr>
            <w:r>
              <w:rPr>
                <w:rtl/>
              </w:rPr>
              <w:t xml:space="preserve">סעיף 19 </w:t>
            </w:r>
          </w:p>
        </w:tc>
        <w:tc>
          <w:tcPr>
            <w:tcW w:w="5669" w:type="dxa"/>
          </w:tcPr>
          <w:p w14:paraId="3058E5A0" w14:textId="77777777" w:rsidR="00FE7507" w:rsidRPr="00FE7507" w:rsidRDefault="00FE7507" w:rsidP="00FE7507">
            <w:pPr>
              <w:rPr>
                <w:rFonts w:cs="Frankruhel"/>
                <w:rtl/>
              </w:rPr>
            </w:pPr>
            <w:r>
              <w:rPr>
                <w:rtl/>
              </w:rPr>
              <w:t>תחילה, תחולה והוראת מעבר</w:t>
            </w:r>
          </w:p>
        </w:tc>
        <w:tc>
          <w:tcPr>
            <w:tcW w:w="567" w:type="dxa"/>
          </w:tcPr>
          <w:p w14:paraId="5D6DE9C3" w14:textId="77777777" w:rsidR="00FE7507" w:rsidRPr="00FE7507" w:rsidRDefault="00FE7507" w:rsidP="00FE7507">
            <w:pPr>
              <w:rPr>
                <w:rStyle w:val="Hyperlink"/>
                <w:rtl/>
              </w:rPr>
            </w:pPr>
            <w:hyperlink w:anchor="Seif19" w:tooltip="תחילה, תחולה והוראת מעבר" w:history="1">
              <w:r w:rsidRPr="00FE7507">
                <w:rPr>
                  <w:rStyle w:val="Hyperlink"/>
                </w:rPr>
                <w:t>Go</w:t>
              </w:r>
            </w:hyperlink>
          </w:p>
        </w:tc>
        <w:tc>
          <w:tcPr>
            <w:tcW w:w="850" w:type="dxa"/>
          </w:tcPr>
          <w:p w14:paraId="5CADD859" w14:textId="77777777" w:rsidR="00FE7507" w:rsidRPr="00FE7507" w:rsidRDefault="00FE7507" w:rsidP="00FE7507">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Seif19</w:instrText>
            </w:r>
            <w:r>
              <w:rPr>
                <w:rtl/>
              </w:rPr>
              <w:instrText xml:space="preserve"> </w:instrText>
            </w:r>
            <w:r>
              <w:rPr>
                <w:rFonts w:cs="Frankruhel"/>
                <w:rtl/>
              </w:rPr>
              <w:fldChar w:fldCharType="separate"/>
            </w:r>
            <w:r>
              <w:rPr>
                <w:noProof/>
                <w:rtl/>
              </w:rPr>
              <w:t>6</w:t>
            </w:r>
            <w:r>
              <w:rPr>
                <w:rFonts w:cs="Frankruhel"/>
                <w:rtl/>
              </w:rPr>
              <w:fldChar w:fldCharType="end"/>
            </w:r>
          </w:p>
        </w:tc>
      </w:tr>
      <w:tr w:rsidR="00FE7507" w:rsidRPr="00FE7507" w14:paraId="12C49B96" w14:textId="77777777" w:rsidTr="00FE7507">
        <w:tblPrEx>
          <w:tblCellMar>
            <w:top w:w="0" w:type="dxa"/>
            <w:bottom w:w="0" w:type="dxa"/>
          </w:tblCellMar>
        </w:tblPrEx>
        <w:tc>
          <w:tcPr>
            <w:tcW w:w="1247" w:type="dxa"/>
          </w:tcPr>
          <w:p w14:paraId="1B9392D3" w14:textId="77777777" w:rsidR="00FE7507" w:rsidRPr="00FE7507" w:rsidRDefault="00FE7507" w:rsidP="00FE7507">
            <w:pPr>
              <w:rPr>
                <w:rFonts w:cs="Frankruhel"/>
                <w:rtl/>
              </w:rPr>
            </w:pPr>
          </w:p>
        </w:tc>
        <w:tc>
          <w:tcPr>
            <w:tcW w:w="5669" w:type="dxa"/>
          </w:tcPr>
          <w:p w14:paraId="07745A69" w14:textId="77777777" w:rsidR="00FE7507" w:rsidRPr="00FE7507" w:rsidRDefault="00FE7507" w:rsidP="00FE7507">
            <w:pPr>
              <w:rPr>
                <w:rFonts w:cs="Frankruhel"/>
                <w:rtl/>
              </w:rPr>
            </w:pPr>
            <w:r>
              <w:rPr>
                <w:rtl/>
              </w:rPr>
              <w:t>תוספת</w:t>
            </w:r>
          </w:p>
        </w:tc>
        <w:tc>
          <w:tcPr>
            <w:tcW w:w="567" w:type="dxa"/>
          </w:tcPr>
          <w:p w14:paraId="15BD12A3" w14:textId="77777777" w:rsidR="00FE7507" w:rsidRPr="00FE7507" w:rsidRDefault="00FE7507" w:rsidP="00FE7507">
            <w:pPr>
              <w:rPr>
                <w:rStyle w:val="Hyperlink"/>
                <w:rtl/>
              </w:rPr>
            </w:pPr>
            <w:hyperlink w:anchor="med0" w:tooltip="תוספת" w:history="1">
              <w:r w:rsidRPr="00FE7507">
                <w:rPr>
                  <w:rStyle w:val="Hyperlink"/>
                </w:rPr>
                <w:t>Go</w:t>
              </w:r>
            </w:hyperlink>
          </w:p>
        </w:tc>
        <w:tc>
          <w:tcPr>
            <w:tcW w:w="850" w:type="dxa"/>
          </w:tcPr>
          <w:p w14:paraId="1180BC4D" w14:textId="77777777" w:rsidR="00FE7507" w:rsidRPr="00FE7507" w:rsidRDefault="00FE7507" w:rsidP="00FE7507">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med0</w:instrText>
            </w:r>
            <w:r>
              <w:rPr>
                <w:rtl/>
              </w:rPr>
              <w:instrText xml:space="preserve"> </w:instrText>
            </w:r>
            <w:r>
              <w:rPr>
                <w:rFonts w:cs="Frankruhel"/>
                <w:rtl/>
              </w:rPr>
              <w:fldChar w:fldCharType="separate"/>
            </w:r>
            <w:r>
              <w:rPr>
                <w:noProof/>
                <w:rtl/>
              </w:rPr>
              <w:t>6</w:t>
            </w:r>
            <w:r>
              <w:rPr>
                <w:rFonts w:cs="Frankruhel"/>
                <w:rtl/>
              </w:rPr>
              <w:fldChar w:fldCharType="end"/>
            </w:r>
          </w:p>
        </w:tc>
      </w:tr>
    </w:tbl>
    <w:p w14:paraId="1B917328" w14:textId="77777777" w:rsidR="00D25D5C" w:rsidRDefault="00D25D5C" w:rsidP="007A0B96">
      <w:pPr>
        <w:pStyle w:val="big-header"/>
        <w:ind w:left="0" w:right="1134"/>
        <w:rPr>
          <w:rStyle w:val="default"/>
          <w:rFonts w:hint="cs"/>
          <w:sz w:val="22"/>
          <w:szCs w:val="22"/>
          <w:rtl/>
        </w:rPr>
      </w:pPr>
      <w:r>
        <w:rPr>
          <w:rFonts w:cs="FrankRuehl"/>
          <w:sz w:val="32"/>
          <w:rtl/>
        </w:rPr>
        <w:br w:type="page"/>
      </w:r>
      <w:r w:rsidR="00665BFD">
        <w:rPr>
          <w:rFonts w:cs="FrankRuehl" w:hint="cs"/>
          <w:sz w:val="32"/>
          <w:rtl/>
        </w:rPr>
        <w:lastRenderedPageBreak/>
        <w:t>תקנות הדיור המוגן (</w:t>
      </w:r>
      <w:r w:rsidR="00DE43B1">
        <w:rPr>
          <w:rFonts w:cs="FrankRuehl" w:hint="cs"/>
          <w:sz w:val="32"/>
          <w:rtl/>
        </w:rPr>
        <w:t>תנאים לפעילותו של בית דיור מוגן), תשפ"א-2021</w:t>
      </w:r>
      <w:r>
        <w:rPr>
          <w:rStyle w:val="default"/>
          <w:sz w:val="22"/>
          <w:szCs w:val="22"/>
          <w:rtl/>
        </w:rPr>
        <w:footnoteReference w:customMarkFollows="1" w:id="1"/>
        <w:t>*</w:t>
      </w:r>
    </w:p>
    <w:p w14:paraId="35FB78B5" w14:textId="77777777" w:rsidR="007A0B96" w:rsidRDefault="00665BFD" w:rsidP="00665BFD">
      <w:pPr>
        <w:pStyle w:val="P00"/>
        <w:spacing w:before="72"/>
        <w:ind w:left="0" w:right="1134"/>
        <w:rPr>
          <w:rStyle w:val="default"/>
          <w:rFonts w:cs="FrankRuehl"/>
          <w:rtl/>
        </w:rPr>
      </w:pPr>
      <w:r>
        <w:rPr>
          <w:rStyle w:val="default"/>
          <w:rFonts w:cs="FrankRuehl"/>
          <w:rtl/>
        </w:rPr>
        <w:tab/>
      </w:r>
      <w:r>
        <w:rPr>
          <w:rStyle w:val="default"/>
          <w:rFonts w:cs="FrankRuehl" w:hint="cs"/>
          <w:rtl/>
        </w:rPr>
        <w:t>בתוקף סמכותי לפי סעי</w:t>
      </w:r>
      <w:r w:rsidR="00DF48E2">
        <w:rPr>
          <w:rStyle w:val="default"/>
          <w:rFonts w:cs="FrankRuehl" w:hint="cs"/>
          <w:rtl/>
        </w:rPr>
        <w:t>פים</w:t>
      </w:r>
      <w:r>
        <w:rPr>
          <w:rStyle w:val="default"/>
          <w:rFonts w:cs="FrankRuehl" w:hint="cs"/>
          <w:rtl/>
        </w:rPr>
        <w:t xml:space="preserve"> </w:t>
      </w:r>
      <w:r w:rsidR="00DF48E2">
        <w:rPr>
          <w:rStyle w:val="default"/>
          <w:rFonts w:cs="FrankRuehl" w:hint="cs"/>
          <w:rtl/>
        </w:rPr>
        <w:t>13(א)(</w:t>
      </w:r>
      <w:r w:rsidR="005D422F">
        <w:rPr>
          <w:rStyle w:val="default"/>
          <w:rFonts w:cs="FrankRuehl" w:hint="cs"/>
          <w:rtl/>
        </w:rPr>
        <w:t>1</w:t>
      </w:r>
      <w:r w:rsidR="00DF48E2">
        <w:rPr>
          <w:rStyle w:val="default"/>
          <w:rFonts w:cs="FrankRuehl" w:hint="cs"/>
          <w:rtl/>
        </w:rPr>
        <w:t>) ו-54</w:t>
      </w:r>
      <w:r>
        <w:rPr>
          <w:rStyle w:val="default"/>
          <w:rFonts w:cs="FrankRuehl" w:hint="cs"/>
          <w:rtl/>
        </w:rPr>
        <w:t xml:space="preserve"> לחוק הדיור המוגן, התשע"ב-2012 (להלן </w:t>
      </w:r>
      <w:r>
        <w:rPr>
          <w:rStyle w:val="default"/>
          <w:rFonts w:cs="FrankRuehl"/>
          <w:rtl/>
        </w:rPr>
        <w:t>–</w:t>
      </w:r>
      <w:r>
        <w:rPr>
          <w:rStyle w:val="default"/>
          <w:rFonts w:cs="FrankRuehl" w:hint="cs"/>
          <w:rtl/>
        </w:rPr>
        <w:t xml:space="preserve"> החוק),</w:t>
      </w:r>
      <w:r w:rsidR="00DF48E2">
        <w:rPr>
          <w:rStyle w:val="default"/>
          <w:rFonts w:cs="FrankRuehl" w:hint="cs"/>
          <w:rtl/>
        </w:rPr>
        <w:t xml:space="preserve"> </w:t>
      </w:r>
      <w:r w:rsidR="005D422F">
        <w:rPr>
          <w:rStyle w:val="default"/>
          <w:rFonts w:cs="FrankRuehl" w:hint="cs"/>
          <w:rtl/>
        </w:rPr>
        <w:t xml:space="preserve">ולאחר </w:t>
      </w:r>
      <w:r w:rsidR="00DF48E2">
        <w:rPr>
          <w:rStyle w:val="default"/>
          <w:rFonts w:cs="FrankRuehl" w:hint="cs"/>
          <w:rtl/>
        </w:rPr>
        <w:t>התייעצות עם השרה לשוויון חברתי,</w:t>
      </w:r>
      <w:r w:rsidR="005D422F">
        <w:rPr>
          <w:rStyle w:val="default"/>
          <w:rFonts w:cs="FrankRuehl" w:hint="cs"/>
          <w:rtl/>
        </w:rPr>
        <w:t xml:space="preserve"> ולעניין תקנות 3(3), 10 ו-12 </w:t>
      </w:r>
      <w:r w:rsidR="005D422F">
        <w:rPr>
          <w:rStyle w:val="default"/>
          <w:rFonts w:cs="FrankRuehl"/>
          <w:rtl/>
        </w:rPr>
        <w:t>–</w:t>
      </w:r>
      <w:r w:rsidR="005D422F">
        <w:rPr>
          <w:rStyle w:val="default"/>
          <w:rFonts w:cs="FrankRuehl" w:hint="cs"/>
          <w:rtl/>
        </w:rPr>
        <w:t xml:space="preserve"> גם לאחר התייעצות עם שר הבריאות,</w:t>
      </w:r>
      <w:r w:rsidR="00DF48E2">
        <w:rPr>
          <w:rStyle w:val="default"/>
          <w:rFonts w:cs="FrankRuehl" w:hint="cs"/>
          <w:rtl/>
        </w:rPr>
        <w:t xml:space="preserve"> ובאישור ועדת העבודה הרווחה והבריאות של הכנסת,</w:t>
      </w:r>
      <w:r>
        <w:rPr>
          <w:rStyle w:val="default"/>
          <w:rFonts w:cs="FrankRuehl" w:hint="cs"/>
          <w:rtl/>
        </w:rPr>
        <w:t xml:space="preserve"> אני מתקין תקנות אלה:</w:t>
      </w:r>
    </w:p>
    <w:p w14:paraId="0B5293EB" w14:textId="77777777" w:rsidR="009E096B" w:rsidRDefault="00D25D5C" w:rsidP="005743D2">
      <w:pPr>
        <w:pStyle w:val="P00"/>
        <w:spacing w:before="72"/>
        <w:ind w:left="0" w:right="1134"/>
        <w:rPr>
          <w:rStyle w:val="default"/>
          <w:rFonts w:cs="FrankRuehl"/>
          <w:rtl/>
        </w:rPr>
      </w:pPr>
      <w:bookmarkStart w:id="0" w:name="Seif1"/>
      <w:bookmarkEnd w:id="0"/>
      <w:r>
        <w:rPr>
          <w:rFonts w:cs="Miriam"/>
          <w:lang w:val="he-IL"/>
        </w:rPr>
        <w:pict w14:anchorId="6DF3F72F">
          <v:rect id="_x0000_s1026" style="position:absolute;left:0;text-align:left;margin-left:470.35pt;margin-top:7.1pt;width:67.95pt;height:14.3pt;z-index:251648512" o:allowincell="f" filled="f" stroked="f" strokecolor="lime" strokeweight=".25pt">
            <v:textbox inset="0,0,0,0">
              <w:txbxContent>
                <w:p w14:paraId="144D590E" w14:textId="77777777" w:rsidR="00DF48E2" w:rsidRDefault="005D422F">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5D422F">
        <w:rPr>
          <w:rStyle w:val="default"/>
          <w:rFonts w:cs="FrankRuehl" w:hint="cs"/>
          <w:rtl/>
        </w:rPr>
        <w:t xml:space="preserve">בתקנות אלה </w:t>
      </w:r>
      <w:r w:rsidR="005D422F">
        <w:rPr>
          <w:rStyle w:val="default"/>
          <w:rFonts w:cs="FrankRuehl"/>
          <w:rtl/>
        </w:rPr>
        <w:t>–</w:t>
      </w:r>
    </w:p>
    <w:p w14:paraId="7A0161E1" w14:textId="77777777" w:rsidR="005D422F" w:rsidRDefault="005D422F" w:rsidP="005743D2">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רישוי עסקים" </w:t>
      </w:r>
      <w:r>
        <w:rPr>
          <w:rStyle w:val="default"/>
          <w:rFonts w:cs="FrankRuehl"/>
          <w:rtl/>
        </w:rPr>
        <w:t>–</w:t>
      </w:r>
      <w:r>
        <w:rPr>
          <w:rStyle w:val="default"/>
          <w:rFonts w:cs="FrankRuehl" w:hint="cs"/>
          <w:rtl/>
        </w:rPr>
        <w:t xml:space="preserve"> חוק רישוי עסקים, התשכ"ח-1968;</w:t>
      </w:r>
    </w:p>
    <w:p w14:paraId="2214E7D5" w14:textId="77777777" w:rsidR="005D422F" w:rsidRDefault="005D422F" w:rsidP="005743D2">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"מכשיר מצוקה" </w:t>
      </w:r>
      <w:r>
        <w:rPr>
          <w:rStyle w:val="default"/>
          <w:rFonts w:cs="FrankRuehl"/>
          <w:rtl/>
        </w:rPr>
        <w:t>–</w:t>
      </w:r>
      <w:r>
        <w:rPr>
          <w:rStyle w:val="default"/>
          <w:rFonts w:cs="FrankRuehl" w:hint="cs"/>
          <w:rtl/>
        </w:rPr>
        <w:t xml:space="preserve"> לחצן עם חוט משיכה או מכשיר אחר, המשמש לקריאה לעזרה במקרה הצורך.</w:t>
      </w:r>
    </w:p>
    <w:p w14:paraId="170E89DC" w14:textId="77777777" w:rsidR="005743D2" w:rsidRDefault="005743D2" w:rsidP="00CA3376">
      <w:pPr>
        <w:pStyle w:val="P00"/>
        <w:spacing w:before="72"/>
        <w:ind w:left="0" w:right="1134"/>
        <w:rPr>
          <w:rStyle w:val="default"/>
          <w:rFonts w:cs="FrankRuehl"/>
          <w:sz w:val="20"/>
          <w:rtl/>
        </w:rPr>
      </w:pPr>
      <w:bookmarkStart w:id="1" w:name="Seif2"/>
      <w:bookmarkEnd w:id="1"/>
      <w:r>
        <w:rPr>
          <w:rFonts w:cs="Miriam"/>
          <w:lang w:val="he-IL"/>
        </w:rPr>
        <w:pict w14:anchorId="435EB711">
          <v:rect id="_x0000_s1127" style="position:absolute;left:0;text-align:left;margin-left:470.35pt;margin-top:7.1pt;width:67.95pt;height:13.25pt;z-index:251649536" o:allowincell="f" filled="f" stroked="f" strokecolor="lime" strokeweight=".25pt">
            <v:textbox inset="0,0,0,0">
              <w:txbxContent>
                <w:p w14:paraId="170EC266" w14:textId="77777777" w:rsidR="00DF48E2" w:rsidRDefault="005D422F" w:rsidP="005743D2">
                  <w:pPr>
                    <w:spacing w:line="160" w:lineRule="exact"/>
                    <w:rPr>
                      <w:rFonts w:cs="Miriam" w:hint="cs"/>
                      <w:noProof/>
                      <w:sz w:val="18"/>
                      <w:szCs w:val="18"/>
                      <w:rtl/>
                    </w:rPr>
                  </w:pPr>
                  <w:r>
                    <w:rPr>
                      <w:rFonts w:cs="Miriam" w:hint="cs"/>
                      <w:sz w:val="18"/>
                      <w:szCs w:val="18"/>
                      <w:rtl/>
                    </w:rPr>
                    <w:t>קליטת דייר חדש</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5D422F">
        <w:rPr>
          <w:rStyle w:val="default"/>
          <w:rFonts w:cs="FrankRuehl" w:hint="cs"/>
          <w:rtl/>
        </w:rPr>
        <w:t>ביום כניסתו בפועל של דייר לבית דיור מוגן יפגוש אותו נציג צוות בית הדיור המוגן אשר יערוך את סידורי קליטתו בבית על פי נהליו</w:t>
      </w:r>
      <w:r>
        <w:rPr>
          <w:rStyle w:val="default"/>
          <w:rFonts w:cs="FrankRuehl" w:hint="cs"/>
          <w:sz w:val="20"/>
          <w:rtl/>
        </w:rPr>
        <w:t>.</w:t>
      </w:r>
    </w:p>
    <w:p w14:paraId="23CB683C" w14:textId="77777777" w:rsidR="005743D2" w:rsidRDefault="005743D2" w:rsidP="00CA3376">
      <w:pPr>
        <w:pStyle w:val="P00"/>
        <w:spacing w:before="72"/>
        <w:ind w:left="0" w:right="1134"/>
        <w:rPr>
          <w:rStyle w:val="default"/>
          <w:rFonts w:cs="FrankRuehl"/>
          <w:rtl/>
        </w:rPr>
      </w:pPr>
      <w:bookmarkStart w:id="2" w:name="Seif3"/>
      <w:bookmarkEnd w:id="2"/>
      <w:r>
        <w:rPr>
          <w:rFonts w:cs="Miriam"/>
          <w:lang w:val="he-IL"/>
        </w:rPr>
        <w:pict w14:anchorId="23A1DDB8">
          <v:rect id="_x0000_s1128" style="position:absolute;left:0;text-align:left;margin-left:470.35pt;margin-top:7.1pt;width:67.95pt;height:11.05pt;z-index:251650560" o:allowincell="f" filled="f" stroked="f" strokecolor="lime" strokeweight=".25pt">
            <v:textbox inset="0,0,0,0">
              <w:txbxContent>
                <w:p w14:paraId="59111640" w14:textId="77777777" w:rsidR="00DF48E2" w:rsidRDefault="005D422F" w:rsidP="005743D2">
                  <w:pPr>
                    <w:spacing w:line="160" w:lineRule="exact"/>
                    <w:rPr>
                      <w:rFonts w:cs="Miriam" w:hint="cs"/>
                      <w:noProof/>
                      <w:sz w:val="18"/>
                      <w:szCs w:val="18"/>
                      <w:rtl/>
                    </w:rPr>
                  </w:pPr>
                  <w:r>
                    <w:rPr>
                      <w:rFonts w:cs="Miriam" w:hint="cs"/>
                      <w:sz w:val="18"/>
                      <w:szCs w:val="18"/>
                      <w:rtl/>
                    </w:rPr>
                    <w:t>הבטחת זכויות</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sidR="005D422F">
        <w:rPr>
          <w:rStyle w:val="default"/>
          <w:rFonts w:cs="FrankRuehl" w:hint="cs"/>
          <w:rtl/>
        </w:rPr>
        <w:t xml:space="preserve">מנהל של בית דיור מוגן יוודא כי </w:t>
      </w:r>
      <w:r w:rsidR="005D422F">
        <w:rPr>
          <w:rStyle w:val="default"/>
          <w:rFonts w:cs="FrankRuehl"/>
          <w:rtl/>
        </w:rPr>
        <w:t>–</w:t>
      </w:r>
    </w:p>
    <w:p w14:paraId="4D6A78D3" w14:textId="77777777" w:rsidR="005D422F" w:rsidRDefault="005D422F" w:rsidP="005D422F">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כל דייר יקבל לידיו את כללי ההתנהגות של בית הדיור המוגן, וכל שינוי בהם;</w:t>
      </w:r>
    </w:p>
    <w:p w14:paraId="08AA04E2" w14:textId="77777777" w:rsidR="005D422F" w:rsidRDefault="005D422F" w:rsidP="005D422F">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דייר יוכל להיכנס אל בית הדיור המוגן ולצאת ממנו באופן חופשי;</w:t>
      </w:r>
    </w:p>
    <w:p w14:paraId="7D89F77D" w14:textId="77777777" w:rsidR="005D422F" w:rsidRDefault="005D422F" w:rsidP="005D422F">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דייר יורשה לקבל מבקרים בכל עת בדירתו, ובלבד שלא ייגרמו הפרעה או פגיעה בדיירים אחרים, ובכפוף להוראות כל דין;</w:t>
      </w:r>
    </w:p>
    <w:p w14:paraId="30E868C1" w14:textId="77777777" w:rsidR="005D422F" w:rsidRDefault="005D422F" w:rsidP="005D422F">
      <w:pPr>
        <w:pStyle w:val="P00"/>
        <w:spacing w:before="72"/>
        <w:ind w:left="624" w:right="1134"/>
        <w:rPr>
          <w:rStyle w:val="default"/>
          <w:rFonts w:cs="FrankRuehl" w:hint="cs"/>
          <w:rtl/>
        </w:rPr>
      </w:pPr>
      <w:r>
        <w:rPr>
          <w:rStyle w:val="default"/>
          <w:rFonts w:cs="FrankRuehl" w:hint="cs"/>
          <w:rtl/>
        </w:rPr>
        <w:t>(4)</w:t>
      </w:r>
      <w:r>
        <w:rPr>
          <w:rStyle w:val="default"/>
          <w:rFonts w:cs="FrankRuehl"/>
          <w:rtl/>
        </w:rPr>
        <w:tab/>
      </w:r>
      <w:r>
        <w:rPr>
          <w:rStyle w:val="default"/>
          <w:rFonts w:cs="FrankRuehl" w:hint="cs"/>
          <w:rtl/>
        </w:rPr>
        <w:t>בבית הדיור המוגן יתקיימו תנאים פיזיים, סביבתיים, בטיחותיים ותברואתיים נאותים.</w:t>
      </w:r>
    </w:p>
    <w:p w14:paraId="5F076EC8" w14:textId="77777777" w:rsidR="005743D2" w:rsidRDefault="005743D2" w:rsidP="00CA3376">
      <w:pPr>
        <w:pStyle w:val="P00"/>
        <w:spacing w:before="72"/>
        <w:ind w:left="0" w:right="1134"/>
        <w:rPr>
          <w:rStyle w:val="default"/>
          <w:rFonts w:cs="FrankRuehl"/>
          <w:rtl/>
        </w:rPr>
      </w:pPr>
      <w:bookmarkStart w:id="3" w:name="Seif4"/>
      <w:bookmarkEnd w:id="3"/>
      <w:r>
        <w:rPr>
          <w:rFonts w:cs="Miriam"/>
          <w:lang w:val="he-IL"/>
        </w:rPr>
        <w:pict w14:anchorId="13C3ADD1">
          <v:rect id="_x0000_s1129" style="position:absolute;left:0;text-align:left;margin-left:470.35pt;margin-top:7.1pt;width:67.95pt;height:9.95pt;z-index:251651584" o:allowincell="f" filled="f" stroked="f" strokecolor="lime" strokeweight=".25pt">
            <v:textbox inset="0,0,0,0">
              <w:txbxContent>
                <w:p w14:paraId="3E494425" w14:textId="77777777" w:rsidR="00DF48E2" w:rsidRDefault="005D422F" w:rsidP="005743D2">
                  <w:pPr>
                    <w:spacing w:line="160" w:lineRule="exact"/>
                    <w:rPr>
                      <w:rFonts w:cs="Miriam" w:hint="cs"/>
                      <w:noProof/>
                      <w:sz w:val="18"/>
                      <w:szCs w:val="18"/>
                      <w:rtl/>
                    </w:rPr>
                  </w:pPr>
                  <w:r>
                    <w:rPr>
                      <w:rFonts w:cs="Miriam" w:hint="cs"/>
                      <w:sz w:val="18"/>
                      <w:szCs w:val="18"/>
                      <w:rtl/>
                    </w:rPr>
                    <w:t>דירת דייר</w:t>
                  </w:r>
                </w:p>
              </w:txbxContent>
            </v:textbox>
            <w10:anchorlock/>
          </v:rect>
        </w:pict>
      </w:r>
      <w:r w:rsidR="00192C1C">
        <w:rPr>
          <w:rStyle w:val="big-number"/>
          <w:rFonts w:cs="Miriam" w:hint="cs"/>
          <w:rtl/>
        </w:rPr>
        <w:t>4</w:t>
      </w:r>
      <w:r>
        <w:rPr>
          <w:rStyle w:val="big-number"/>
          <w:rFonts w:cs="FrankRuehl"/>
          <w:sz w:val="26"/>
          <w:szCs w:val="26"/>
          <w:rtl/>
        </w:rPr>
        <w:t>.</w:t>
      </w:r>
      <w:r>
        <w:rPr>
          <w:rStyle w:val="big-number"/>
          <w:rFonts w:cs="FrankRuehl"/>
          <w:sz w:val="26"/>
          <w:szCs w:val="26"/>
          <w:rtl/>
        </w:rPr>
        <w:tab/>
      </w:r>
      <w:r w:rsidR="005D422F">
        <w:rPr>
          <w:rStyle w:val="default"/>
          <w:rFonts w:cs="FrankRuehl" w:hint="cs"/>
          <w:rtl/>
        </w:rPr>
        <w:t>בעל רישיון הפעלה אחראי לכך שבדירה של דייר יתקיימו כל אלה:</w:t>
      </w:r>
    </w:p>
    <w:p w14:paraId="3B31D11D" w14:textId="77777777" w:rsidR="005D422F" w:rsidRDefault="005D422F" w:rsidP="005D422F">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מבנה חדר המגורים וגודלו יאפשרו את הצבתם של מיטה ושידת מיטה, ארון בגדים, קומקום חשמלי, מקרר וציוד לחימום ולבישול מזון, שולחן אוכל ושני כיסאות ישיבה לפחות ומכשיר טלוויזיה וכן יהיו בו כיור ומשטח עבודה;</w:t>
      </w:r>
    </w:p>
    <w:p w14:paraId="013012F1" w14:textId="77777777" w:rsidR="005D422F" w:rsidRDefault="005D422F" w:rsidP="005D422F">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בחדר רחצה הכולל שירותים יהיו כיור, אסלה ומקלחון עם מכשיר קילוח ידני; גודל המקלחון יאפשר התקנה של התקן ישיבה מתקפל או מקום לכיסא; בתוך המקלחון וכן בסמוך לאסלה יהיו ידיות אחיזה ותמיכה; במקום שיהיה נגיש מהמקלחון וגם מכיוון האסלה יוצב מכשיר מצוקה שביטול הקריאה בו נעשה ממקום הקריאה, אשר יהיה בגובה שלא יעלה על 40 סנטימטרים מהרצפה, ואם הוא כולל חוט משיכה, גובה קצה החוט לא יעלה על 40 סנטימטרים מהרצפה; היה חדר השירותים מופרד מחדר הרחצה, יותקן בכל אחד מהחדרים מכשיר מצוקה כאמור, ויותקנו בהם בסמוך לאסלה ובתוך המקלחון ידיות אחיזה ותמיכה;</w:t>
      </w:r>
    </w:p>
    <w:p w14:paraId="2C534D04" w14:textId="77777777" w:rsidR="005D422F" w:rsidRDefault="005D422F" w:rsidP="005D422F">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מערכת לאספקת מים תעמוד בהוראות הקבועות בחלק ג' לתקנות התכנון והבנייה (תכן הבנייה) (תברואה), התש"ף-2019, בפרק ג' שכותרתו "אספקת מים חמים והגבלת טמפרטורה", ולצורך הפרק האמור ייחשב בית דיור מוגן ל"בניין לאוכלוסייה רגישה" כהגדרתו בתקנה 1 לתקנות האמורות;</w:t>
      </w:r>
    </w:p>
    <w:p w14:paraId="12BE6567" w14:textId="77777777" w:rsidR="005D422F" w:rsidRDefault="005D422F" w:rsidP="005D422F">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באזור השינה יהיה בהישג יד מכשיר מצוקה מאפשר את ביטול הקריאה ממקום הקריאה;</w:t>
      </w:r>
    </w:p>
    <w:p w14:paraId="2D44E252" w14:textId="77777777" w:rsidR="005D422F" w:rsidRDefault="005D422F" w:rsidP="005D422F">
      <w:pPr>
        <w:pStyle w:val="P00"/>
        <w:spacing w:before="72"/>
        <w:ind w:left="624" w:right="1134"/>
        <w:rPr>
          <w:rStyle w:val="default"/>
          <w:rFonts w:cs="FrankRuehl"/>
          <w:rtl/>
        </w:rPr>
      </w:pPr>
      <w:r>
        <w:rPr>
          <w:rStyle w:val="default"/>
          <w:rFonts w:cs="FrankRuehl" w:hint="cs"/>
          <w:rtl/>
        </w:rPr>
        <w:t>(5)</w:t>
      </w:r>
      <w:r>
        <w:rPr>
          <w:rStyle w:val="default"/>
          <w:rFonts w:cs="FrankRuehl"/>
          <w:rtl/>
        </w:rPr>
        <w:tab/>
      </w:r>
      <w:r w:rsidR="00082507">
        <w:rPr>
          <w:rStyle w:val="default"/>
          <w:rFonts w:cs="FrankRuehl" w:hint="cs"/>
          <w:rtl/>
        </w:rPr>
        <w:t>תותקן מערכת המאפשרת את חימומה וקירורה של הדירה, והמופעלת בידי הדייר באופן עצמאי;</w:t>
      </w:r>
    </w:p>
    <w:p w14:paraId="46AB20F8" w14:textId="77777777" w:rsidR="00082507" w:rsidRDefault="00082507" w:rsidP="005D422F">
      <w:pPr>
        <w:pStyle w:val="P00"/>
        <w:spacing w:before="72"/>
        <w:ind w:left="624"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בדירה יהיה לפחות חלון אחד הנפתח אל אוויר החוץ ופונה אל מחוץ למבנה, ואשר אינו חלון חדר הרחצה או חדר השירותים;</w:t>
      </w:r>
    </w:p>
    <w:p w14:paraId="2E1C9CA1" w14:textId="77777777" w:rsidR="00082507" w:rsidRDefault="00082507" w:rsidP="005D422F">
      <w:pPr>
        <w:pStyle w:val="P00"/>
        <w:spacing w:before="72"/>
        <w:ind w:left="624"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 xml:space="preserve">בדלת הדירה ובדלתות של חדרי הדירה, לרבות חדרי הרחצה והשירותים, תובטח אפשרות לפתיחתן מחוץ לדירה ולחדרים, גם אם ננעלו מתוכם; פתיחה מבחוץ כאמור </w:t>
      </w:r>
      <w:r>
        <w:rPr>
          <w:rStyle w:val="default"/>
          <w:rFonts w:cs="FrankRuehl" w:hint="cs"/>
          <w:rtl/>
        </w:rPr>
        <w:lastRenderedPageBreak/>
        <w:t>תיעשה לפי הצורך בעת מצב חירום או חשש למצוקה של דיירים;</w:t>
      </w:r>
    </w:p>
    <w:p w14:paraId="1AB19612" w14:textId="77777777" w:rsidR="00082507" w:rsidRDefault="00082507" w:rsidP="005D422F">
      <w:pPr>
        <w:pStyle w:val="P00"/>
        <w:spacing w:before="72"/>
        <w:ind w:left="624" w:right="1134"/>
        <w:rPr>
          <w:rStyle w:val="default"/>
          <w:rFonts w:cs="FrankRuehl" w:hint="cs"/>
          <w:rtl/>
        </w:rPr>
      </w:pPr>
      <w:r>
        <w:rPr>
          <w:rStyle w:val="default"/>
          <w:rFonts w:cs="FrankRuehl" w:hint="cs"/>
          <w:rtl/>
        </w:rPr>
        <w:t>(8)</w:t>
      </w:r>
      <w:r>
        <w:rPr>
          <w:rStyle w:val="default"/>
          <w:rFonts w:cs="FrankRuehl"/>
          <w:rtl/>
        </w:rPr>
        <w:tab/>
      </w:r>
      <w:r>
        <w:rPr>
          <w:rStyle w:val="default"/>
          <w:rFonts w:cs="FrankRuehl" w:hint="cs"/>
          <w:rtl/>
        </w:rPr>
        <w:t>בכניסה לדירה יותקן שלט ובו שם הדייר בדירה, אם הדייר מעוניין בכך.</w:t>
      </w:r>
    </w:p>
    <w:p w14:paraId="29D6F241" w14:textId="77777777" w:rsidR="00DE43B1" w:rsidRDefault="00DE43B1" w:rsidP="00DE43B1">
      <w:pPr>
        <w:pStyle w:val="P00"/>
        <w:spacing w:before="72"/>
        <w:ind w:left="0" w:right="1134"/>
        <w:rPr>
          <w:rStyle w:val="default"/>
          <w:rFonts w:cs="FrankRuehl"/>
          <w:rtl/>
        </w:rPr>
      </w:pPr>
      <w:bookmarkStart w:id="4" w:name="Seif5"/>
      <w:bookmarkEnd w:id="4"/>
      <w:r>
        <w:rPr>
          <w:rFonts w:cs="Miriam"/>
          <w:lang w:val="he-IL"/>
        </w:rPr>
        <w:pict w14:anchorId="54EFF9D3">
          <v:rect id="_x0000_s1130" style="position:absolute;left:0;text-align:left;margin-left:470.35pt;margin-top:7.1pt;width:67.95pt;height:17.3pt;z-index:251652608" o:allowincell="f" filled="f" stroked="f" strokecolor="lime" strokeweight=".25pt">
            <v:textbox inset="0,0,0,0">
              <w:txbxContent>
                <w:p w14:paraId="683F1CA7" w14:textId="77777777" w:rsidR="00DE43B1" w:rsidRDefault="00082507" w:rsidP="00DE43B1">
                  <w:pPr>
                    <w:spacing w:line="160" w:lineRule="exact"/>
                    <w:rPr>
                      <w:rFonts w:cs="Miriam" w:hint="cs"/>
                      <w:noProof/>
                      <w:sz w:val="18"/>
                      <w:szCs w:val="18"/>
                      <w:rtl/>
                    </w:rPr>
                  </w:pPr>
                  <w:r>
                    <w:rPr>
                      <w:rFonts w:cs="Miriam" w:hint="cs"/>
                      <w:sz w:val="18"/>
                      <w:szCs w:val="18"/>
                      <w:rtl/>
                    </w:rPr>
                    <w:t>מבנה בית דיור מוגן ומיתקנים בו</w:t>
                  </w:r>
                </w:p>
              </w:txbxContent>
            </v:textbox>
            <w10:anchorlock/>
          </v:rect>
        </w:pict>
      </w:r>
      <w:r w:rsidR="00082507">
        <w:rPr>
          <w:rStyle w:val="big-number"/>
          <w:rFonts w:cs="Miriam" w:hint="cs"/>
          <w:rtl/>
        </w:rPr>
        <w:t>5</w:t>
      </w:r>
      <w:r>
        <w:rPr>
          <w:rStyle w:val="big-number"/>
          <w:rFonts w:cs="FrankRuehl"/>
          <w:sz w:val="26"/>
          <w:szCs w:val="26"/>
          <w:rtl/>
        </w:rPr>
        <w:t>.</w:t>
      </w:r>
      <w:r>
        <w:rPr>
          <w:rStyle w:val="big-number"/>
          <w:rFonts w:cs="FrankRuehl"/>
          <w:sz w:val="26"/>
          <w:szCs w:val="26"/>
          <w:rtl/>
        </w:rPr>
        <w:tab/>
      </w:r>
      <w:r w:rsidR="005D512C">
        <w:rPr>
          <w:rStyle w:val="default"/>
          <w:rFonts w:cs="FrankRuehl" w:hint="cs"/>
          <w:rtl/>
        </w:rPr>
        <w:t xml:space="preserve">בעל רישיון הפעלה אחראי לכך שבבית הדיור המוגן </w:t>
      </w:r>
      <w:r w:rsidR="005D512C">
        <w:rPr>
          <w:rStyle w:val="default"/>
          <w:rFonts w:cs="FrankRuehl"/>
          <w:rtl/>
        </w:rPr>
        <w:t>–</w:t>
      </w:r>
    </w:p>
    <w:p w14:paraId="3618668E" w14:textId="77777777" w:rsidR="005D512C" w:rsidRDefault="005D512C" w:rsidP="005D512C">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תוסדר גישה לאמבולנס עד לאחת לפחות מן הכניסות למבנה של בית הדיור המוגן;</w:t>
      </w:r>
    </w:p>
    <w:p w14:paraId="61231F3D" w14:textId="77777777" w:rsidR="005D512C" w:rsidRDefault="005D512C" w:rsidP="005D512C">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יהיה חדר אשר יכול להכיל את כל הדיירים, בישיבה, בו-זמנית;</w:t>
      </w:r>
    </w:p>
    <w:p w14:paraId="1B725635" w14:textId="77777777" w:rsidR="005D512C" w:rsidRDefault="005D512C" w:rsidP="005D512C">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יוקצו חדרים לפעילויות קבוצתיות, בו-זמנית, של הדיירים, אשר גודלם ומספרם יותאמו למספר הדיירים המשתתפים בפעילות;</w:t>
      </w:r>
    </w:p>
    <w:p w14:paraId="0C61EA13" w14:textId="77777777" w:rsidR="005D512C" w:rsidRDefault="005D512C" w:rsidP="005D512C">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בתאי שירותים במרחב הציבורי שבבית, אם קיימים, יותקנו ידיות אחיזה ותמיכה בסמוך לאסלות וכן מכשיר מצוקה שביטול הקריאה בו נעשה ממקום הקריאה; מכשיר המצוקה יוצב במקום נגיש ויהיה בגובה שלא יעלה על 40 סנטימטרים מהרצפה, ואם הוא כולל חוט משיכה, גובה קצה החוט לא יעלה על 40 סנטימטרים מהרצפה; דלתות תאי השירותים יאפשרו את פתיחתן מבחוץ גם אם ננעלו מתוכם ופתיחה כאמור תיעשה לפי הצורך בעת חשש למצב חירום או מצוקה של דיירים;</w:t>
      </w:r>
    </w:p>
    <w:p w14:paraId="235DA4EF" w14:textId="77777777" w:rsidR="005D512C" w:rsidRDefault="005D512C" w:rsidP="005D512C">
      <w:pPr>
        <w:pStyle w:val="P00"/>
        <w:spacing w:before="72"/>
        <w:ind w:left="624"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בסמוך לכניסה לחדר האוכל, אם קיים בבית, יותקנו כיור אחד לפחות לרחיצת ידיים וכן חדר שירותים אחד לפחות;</w:t>
      </w:r>
    </w:p>
    <w:p w14:paraId="5A8D29FB" w14:textId="77777777" w:rsidR="005D512C" w:rsidRDefault="005D512C" w:rsidP="005D512C">
      <w:pPr>
        <w:pStyle w:val="P00"/>
        <w:spacing w:before="72"/>
        <w:ind w:left="624" w:right="1134"/>
        <w:rPr>
          <w:rStyle w:val="default"/>
          <w:rFonts w:cs="FrankRuehl" w:hint="cs"/>
          <w:rtl/>
        </w:rPr>
      </w:pPr>
      <w:r>
        <w:rPr>
          <w:rStyle w:val="default"/>
          <w:rFonts w:cs="FrankRuehl" w:hint="cs"/>
          <w:rtl/>
        </w:rPr>
        <w:t>(6)</w:t>
      </w:r>
      <w:r>
        <w:rPr>
          <w:rStyle w:val="default"/>
          <w:rFonts w:cs="FrankRuehl"/>
          <w:rtl/>
        </w:rPr>
        <w:tab/>
      </w:r>
      <w:r>
        <w:rPr>
          <w:rStyle w:val="default"/>
          <w:rFonts w:cs="FrankRuehl" w:hint="cs"/>
          <w:rtl/>
        </w:rPr>
        <w:t>באזור דלפק הקבלה בכניסה לבית יותקן מכשיר טלפון המאפשר שיחות לדירות ולמקומות אחרים בבית.</w:t>
      </w:r>
    </w:p>
    <w:p w14:paraId="7490751F" w14:textId="77777777" w:rsidR="00DE43B1" w:rsidRDefault="00DE43B1" w:rsidP="00DE43B1">
      <w:pPr>
        <w:pStyle w:val="P00"/>
        <w:spacing w:before="72"/>
        <w:ind w:left="0" w:right="1134"/>
        <w:rPr>
          <w:rStyle w:val="default"/>
          <w:rFonts w:cs="FrankRuehl"/>
          <w:rtl/>
        </w:rPr>
      </w:pPr>
      <w:bookmarkStart w:id="5" w:name="Seif6"/>
      <w:bookmarkEnd w:id="5"/>
      <w:r>
        <w:rPr>
          <w:rFonts w:cs="Miriam"/>
          <w:lang w:val="he-IL"/>
        </w:rPr>
        <w:pict w14:anchorId="154FF7C2">
          <v:rect id="_x0000_s1131" style="position:absolute;left:0;text-align:left;margin-left:470.35pt;margin-top:7.1pt;width:67.95pt;height:18.55pt;z-index:251653632" o:allowincell="f" filled="f" stroked="f" strokecolor="lime" strokeweight=".25pt">
            <v:textbox inset="0,0,0,0">
              <w:txbxContent>
                <w:p w14:paraId="6DAED9A3" w14:textId="77777777" w:rsidR="00DE43B1" w:rsidRDefault="005D512C" w:rsidP="00DE43B1">
                  <w:pPr>
                    <w:spacing w:line="160" w:lineRule="exact"/>
                    <w:rPr>
                      <w:rFonts w:cs="Miriam" w:hint="cs"/>
                      <w:noProof/>
                      <w:sz w:val="18"/>
                      <w:szCs w:val="18"/>
                      <w:rtl/>
                    </w:rPr>
                  </w:pPr>
                  <w:r>
                    <w:rPr>
                      <w:rFonts w:cs="Miriam" w:hint="cs"/>
                      <w:sz w:val="18"/>
                      <w:szCs w:val="18"/>
                      <w:rtl/>
                    </w:rPr>
                    <w:t>מיתקני חשמל, מים, חימום וקירור</w:t>
                  </w:r>
                </w:p>
              </w:txbxContent>
            </v:textbox>
            <w10:anchorlock/>
          </v:rect>
        </w:pict>
      </w:r>
      <w:r w:rsidR="005D512C">
        <w:rPr>
          <w:rStyle w:val="big-number"/>
          <w:rFonts w:cs="Miriam" w:hint="cs"/>
          <w:rtl/>
        </w:rPr>
        <w:t>6</w:t>
      </w:r>
      <w:r>
        <w:rPr>
          <w:rStyle w:val="big-number"/>
          <w:rFonts w:cs="FrankRuehl"/>
          <w:sz w:val="26"/>
          <w:szCs w:val="26"/>
          <w:rtl/>
        </w:rPr>
        <w:t>.</w:t>
      </w:r>
      <w:r>
        <w:rPr>
          <w:rStyle w:val="big-number"/>
          <w:rFonts w:cs="FrankRuehl"/>
          <w:sz w:val="26"/>
          <w:szCs w:val="26"/>
          <w:rtl/>
        </w:rPr>
        <w:tab/>
      </w:r>
      <w:r w:rsidR="005D512C">
        <w:rPr>
          <w:rStyle w:val="default"/>
          <w:rFonts w:cs="FrankRuehl" w:hint="cs"/>
          <w:rtl/>
        </w:rPr>
        <w:t>(א)</w:t>
      </w:r>
      <w:r w:rsidR="005D512C">
        <w:rPr>
          <w:rStyle w:val="default"/>
          <w:rFonts w:cs="FrankRuehl"/>
          <w:rtl/>
        </w:rPr>
        <w:tab/>
      </w:r>
      <w:r w:rsidR="005D512C">
        <w:rPr>
          <w:rStyle w:val="default"/>
          <w:rFonts w:cs="FrankRuehl" w:hint="cs"/>
          <w:rtl/>
        </w:rPr>
        <w:t>בעל רישיון הפעלה אחראי לכך שבבית הדיור המוגן יותקן, בהתאם להוראות כל דין, גנרטור אשר בשעת הפסקת החשמל ממקור אספקת החשמל הראשי לבניין יאפשר אספקת חשמל לחלקי הבניין ולמיתקנים אלה:</w:t>
      </w:r>
    </w:p>
    <w:p w14:paraId="64EA1887" w14:textId="77777777" w:rsidR="005D512C" w:rsidRDefault="005D512C" w:rsidP="005D512C">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מעלית;</w:t>
      </w:r>
    </w:p>
    <w:p w14:paraId="03BBCD09" w14:textId="77777777" w:rsidR="005D512C" w:rsidRDefault="005D512C" w:rsidP="005D512C">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מכשירי מצוקה;</w:t>
      </w:r>
    </w:p>
    <w:p w14:paraId="56B58B84" w14:textId="77777777" w:rsidR="005D512C" w:rsidRDefault="005D512C" w:rsidP="005D512C">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מקומות או חדרים בשטח הציבורי של בית הדיור המוגן שבהם תתאפשר שהיית דיירים התלויים במכשירים חשמליים מצילי חיים;</w:t>
      </w:r>
    </w:p>
    <w:p w14:paraId="0DB6181B" w14:textId="77777777" w:rsidR="005D512C" w:rsidRDefault="005D512C" w:rsidP="005D512C">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משאבות מים, אם קיימות;</w:t>
      </w:r>
    </w:p>
    <w:p w14:paraId="1DC76C6C" w14:textId="77777777" w:rsidR="005D512C" w:rsidRDefault="005D512C" w:rsidP="005D512C">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יחידות קירור מזון במטבח המרכזי של בית הדיור המוגן, אם קיימות.</w:t>
      </w:r>
    </w:p>
    <w:p w14:paraId="06972FF3" w14:textId="77777777" w:rsidR="005D512C" w:rsidRDefault="005D512C" w:rsidP="00DE43B1">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בעל רישיון הפעלה אחראי לכך שבבית הדיור המוגן יתקיימו כל אלה:</w:t>
      </w:r>
    </w:p>
    <w:p w14:paraId="7117200B" w14:textId="77777777" w:rsidR="005D512C" w:rsidRDefault="005D512C" w:rsidP="005D512C">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בדירות הדיירים תותקן תאורת חירום;</w:t>
      </w:r>
    </w:p>
    <w:p w14:paraId="1F352AA1" w14:textId="77777777" w:rsidR="005D512C" w:rsidRDefault="005D512C" w:rsidP="005D512C">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במסדרונות ובחדרי המדרגות תהיה תאורה חשמלית מספקת בכל שעות היממה, וכן תאורת חירום;</w:t>
      </w:r>
    </w:p>
    <w:p w14:paraId="55B113DD" w14:textId="77777777" w:rsidR="005D512C" w:rsidRDefault="005D512C" w:rsidP="005D512C">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בשאר השטחים הציבוריים, לרבות אלה שמחוץ למבנה, תהיה אפשרות להדליק אור מספק בעת הצורך.</w:t>
      </w:r>
    </w:p>
    <w:p w14:paraId="0553FA07" w14:textId="77777777" w:rsidR="005D512C" w:rsidRDefault="005D512C" w:rsidP="00DE43B1">
      <w:pPr>
        <w:pStyle w:val="P00"/>
        <w:spacing w:before="72"/>
        <w:ind w:left="0" w:right="1134"/>
        <w:rPr>
          <w:rStyle w:val="default"/>
          <w:rFonts w:cs="FrankRuehl" w:hint="cs"/>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בעל רישיון הפעלה אחראי לכך שבשטחים הציבוריים המקורים בבית הדיור המוגן, שבהם הדיירים רשאים לשהות, תותקן מערכת המאפשרת הפעלת אמצעי חימום, קירור ואוורור בחורף ובקיץ, בהתאמה, במידה ובפריסה נאותה.</w:t>
      </w:r>
    </w:p>
    <w:p w14:paraId="01AB91DF" w14:textId="77777777" w:rsidR="00DE43B1" w:rsidRDefault="00DE43B1" w:rsidP="00DE43B1">
      <w:pPr>
        <w:pStyle w:val="P00"/>
        <w:spacing w:before="72"/>
        <w:ind w:left="0" w:right="1134"/>
        <w:rPr>
          <w:rStyle w:val="default"/>
          <w:rFonts w:cs="FrankRuehl"/>
          <w:rtl/>
        </w:rPr>
      </w:pPr>
      <w:bookmarkStart w:id="6" w:name="Seif7"/>
      <w:bookmarkEnd w:id="6"/>
      <w:r>
        <w:rPr>
          <w:rFonts w:cs="Miriam"/>
          <w:lang w:val="he-IL"/>
        </w:rPr>
        <w:pict w14:anchorId="37E09ABA">
          <v:rect id="_x0000_s1132" style="position:absolute;left:0;text-align:left;margin-left:470.35pt;margin-top:7.1pt;width:67.95pt;height:9.95pt;z-index:251654656" o:allowincell="f" filled="f" stroked="f" strokecolor="lime" strokeweight=".25pt">
            <v:textbox inset="0,0,0,0">
              <w:txbxContent>
                <w:p w14:paraId="1D6D0225" w14:textId="77777777" w:rsidR="00DE43B1" w:rsidRDefault="005D512C" w:rsidP="00DE43B1">
                  <w:pPr>
                    <w:spacing w:line="160" w:lineRule="exact"/>
                    <w:rPr>
                      <w:rFonts w:cs="Miriam" w:hint="cs"/>
                      <w:noProof/>
                      <w:sz w:val="18"/>
                      <w:szCs w:val="18"/>
                      <w:rtl/>
                    </w:rPr>
                  </w:pPr>
                  <w:r>
                    <w:rPr>
                      <w:rFonts w:cs="Miriam" w:hint="cs"/>
                      <w:sz w:val="18"/>
                      <w:szCs w:val="18"/>
                      <w:rtl/>
                    </w:rPr>
                    <w:t>חדר עובד סוציאלי</w:t>
                  </w:r>
                </w:p>
              </w:txbxContent>
            </v:textbox>
            <w10:anchorlock/>
          </v:rect>
        </w:pict>
      </w:r>
      <w:r w:rsidR="005D512C">
        <w:rPr>
          <w:rStyle w:val="big-number"/>
          <w:rFonts w:cs="Miriam" w:hint="cs"/>
          <w:rtl/>
        </w:rPr>
        <w:t>7</w:t>
      </w:r>
      <w:r>
        <w:rPr>
          <w:rStyle w:val="big-number"/>
          <w:rFonts w:cs="FrankRuehl"/>
          <w:sz w:val="26"/>
          <w:szCs w:val="26"/>
          <w:rtl/>
        </w:rPr>
        <w:t>.</w:t>
      </w:r>
      <w:r>
        <w:rPr>
          <w:rStyle w:val="big-number"/>
          <w:rFonts w:cs="FrankRuehl"/>
          <w:sz w:val="26"/>
          <w:szCs w:val="26"/>
          <w:rtl/>
        </w:rPr>
        <w:tab/>
      </w:r>
      <w:r w:rsidR="005D512C">
        <w:rPr>
          <w:rStyle w:val="default"/>
          <w:rFonts w:cs="FrankRuehl" w:hint="cs"/>
          <w:rtl/>
        </w:rPr>
        <w:t>(א)</w:t>
      </w:r>
      <w:r w:rsidR="005D512C">
        <w:rPr>
          <w:rStyle w:val="default"/>
          <w:rFonts w:cs="FrankRuehl"/>
          <w:rtl/>
        </w:rPr>
        <w:tab/>
      </w:r>
      <w:r w:rsidR="005D512C">
        <w:rPr>
          <w:rStyle w:val="default"/>
          <w:rFonts w:cs="FrankRuehl" w:hint="cs"/>
          <w:rtl/>
        </w:rPr>
        <w:t>בעל רישיון הפעלה יקצה חדר לעובד סוציאלי.</w:t>
      </w:r>
    </w:p>
    <w:p w14:paraId="2E07DBC0" w14:textId="77777777" w:rsidR="005D512C" w:rsidRDefault="005D512C" w:rsidP="00DE43B1">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הציוד בחדר העובד הסוציאלי יכלול, בין השאר, את אלה:</w:t>
      </w:r>
    </w:p>
    <w:p w14:paraId="7E861004" w14:textId="77777777" w:rsidR="005D512C" w:rsidRDefault="005D512C" w:rsidP="005D512C">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ארון עם מנגנון נעילה לתיקים הטיפוליים, אם יש תיק טיפולי פיזי;</w:t>
      </w:r>
    </w:p>
    <w:p w14:paraId="7821744B" w14:textId="77777777" w:rsidR="005D512C" w:rsidRDefault="005D512C" w:rsidP="005D512C">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שולחן כתיבה;</w:t>
      </w:r>
    </w:p>
    <w:p w14:paraId="3677516A" w14:textId="77777777" w:rsidR="005D512C" w:rsidRDefault="005D512C" w:rsidP="005D512C">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שני כיסאות לפחות;</w:t>
      </w:r>
    </w:p>
    <w:p w14:paraId="1A7B2634" w14:textId="77777777" w:rsidR="005D512C" w:rsidRDefault="005D512C" w:rsidP="005D512C">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מחשב;</w:t>
      </w:r>
    </w:p>
    <w:p w14:paraId="01755271" w14:textId="77777777" w:rsidR="005D512C" w:rsidRDefault="005D512C" w:rsidP="005D512C">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מכשיר טלפון.</w:t>
      </w:r>
    </w:p>
    <w:p w14:paraId="0CE85959" w14:textId="77777777" w:rsidR="00DE43B1" w:rsidRDefault="00DE43B1" w:rsidP="00DE43B1">
      <w:pPr>
        <w:pStyle w:val="P00"/>
        <w:spacing w:before="72"/>
        <w:ind w:left="0" w:right="1134"/>
        <w:rPr>
          <w:rStyle w:val="default"/>
          <w:rFonts w:cs="FrankRuehl"/>
          <w:rtl/>
        </w:rPr>
      </w:pPr>
      <w:bookmarkStart w:id="7" w:name="Seif8"/>
      <w:bookmarkEnd w:id="7"/>
      <w:r>
        <w:rPr>
          <w:rFonts w:cs="Miriam"/>
          <w:lang w:val="he-IL"/>
        </w:rPr>
        <w:pict w14:anchorId="3E9CB5D3">
          <v:rect id="_x0000_s1133" style="position:absolute;left:0;text-align:left;margin-left:470.35pt;margin-top:7.1pt;width:67.95pt;height:9.95pt;z-index:251655680" o:allowincell="f" filled="f" stroked="f" strokecolor="lime" strokeweight=".25pt">
            <v:textbox inset="0,0,0,0">
              <w:txbxContent>
                <w:p w14:paraId="38FB4235" w14:textId="77777777" w:rsidR="00DE43B1" w:rsidRDefault="005D512C" w:rsidP="00DE43B1">
                  <w:pPr>
                    <w:spacing w:line="160" w:lineRule="exact"/>
                    <w:rPr>
                      <w:rFonts w:cs="Miriam" w:hint="cs"/>
                      <w:noProof/>
                      <w:sz w:val="18"/>
                      <w:szCs w:val="18"/>
                      <w:rtl/>
                    </w:rPr>
                  </w:pPr>
                  <w:r>
                    <w:rPr>
                      <w:rFonts w:cs="Miriam" w:hint="cs"/>
                      <w:sz w:val="18"/>
                      <w:szCs w:val="18"/>
                      <w:rtl/>
                    </w:rPr>
                    <w:t>חדר אחות</w:t>
                  </w:r>
                </w:p>
              </w:txbxContent>
            </v:textbox>
            <w10:anchorlock/>
          </v:rect>
        </w:pict>
      </w:r>
      <w:r w:rsidR="005D512C">
        <w:rPr>
          <w:rStyle w:val="big-number"/>
          <w:rFonts w:cs="Miriam" w:hint="cs"/>
          <w:rtl/>
        </w:rPr>
        <w:t>8</w:t>
      </w:r>
      <w:r>
        <w:rPr>
          <w:rStyle w:val="big-number"/>
          <w:rFonts w:cs="FrankRuehl"/>
          <w:sz w:val="26"/>
          <w:szCs w:val="26"/>
          <w:rtl/>
        </w:rPr>
        <w:t>.</w:t>
      </w:r>
      <w:r>
        <w:rPr>
          <w:rStyle w:val="big-number"/>
          <w:rFonts w:cs="FrankRuehl"/>
          <w:sz w:val="26"/>
          <w:szCs w:val="26"/>
          <w:rtl/>
        </w:rPr>
        <w:tab/>
      </w:r>
      <w:r w:rsidR="005D512C">
        <w:rPr>
          <w:rStyle w:val="default"/>
          <w:rFonts w:cs="FrankRuehl" w:hint="cs"/>
          <w:rtl/>
        </w:rPr>
        <w:t>(א)</w:t>
      </w:r>
      <w:r w:rsidR="005D512C">
        <w:rPr>
          <w:rStyle w:val="default"/>
          <w:rFonts w:cs="FrankRuehl"/>
          <w:rtl/>
        </w:rPr>
        <w:tab/>
      </w:r>
      <w:r w:rsidR="005D512C">
        <w:rPr>
          <w:rStyle w:val="default"/>
          <w:rFonts w:cs="FrankRuehl" w:hint="cs"/>
          <w:rtl/>
        </w:rPr>
        <w:t>בעל רישיון הפעלה יקצה חדר ייעודי לאחות.</w:t>
      </w:r>
    </w:p>
    <w:p w14:paraId="48B869D3" w14:textId="77777777" w:rsidR="005D512C" w:rsidRDefault="005D512C" w:rsidP="00DE43B1">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הציוד בחדר האחות יכלול, בין השאר, את אלה:</w:t>
      </w:r>
    </w:p>
    <w:p w14:paraId="65C0955C" w14:textId="77777777" w:rsidR="005D512C" w:rsidRDefault="005D512C" w:rsidP="005D512C">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ארון לתרופות ולמכשירים, עם מנגנון נעילה;</w:t>
      </w:r>
    </w:p>
    <w:p w14:paraId="282EDA84" w14:textId="77777777" w:rsidR="005D512C" w:rsidRDefault="005D512C" w:rsidP="005D512C">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תיק ובו ציוד עזרה ראשונה;</w:t>
      </w:r>
    </w:p>
    <w:p w14:paraId="2881C99B" w14:textId="77777777" w:rsidR="005D512C" w:rsidRDefault="005D512C" w:rsidP="005D512C">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מד לחץ דם;</w:t>
      </w:r>
    </w:p>
    <w:p w14:paraId="161FF602" w14:textId="77777777" w:rsidR="005D512C" w:rsidRDefault="005D512C" w:rsidP="005D512C">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כיור וברז מים;</w:t>
      </w:r>
    </w:p>
    <w:p w14:paraId="632D7521" w14:textId="77777777" w:rsidR="005D512C" w:rsidRDefault="005D512C" w:rsidP="005D512C">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מיטת בדיקה;</w:t>
      </w:r>
    </w:p>
    <w:p w14:paraId="61F35AFD" w14:textId="77777777" w:rsidR="005D512C" w:rsidRDefault="005D512C" w:rsidP="005D512C">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 xml:space="preserve"> פרגוד או וילון;</w:t>
      </w:r>
    </w:p>
    <w:p w14:paraId="4FF67A3F" w14:textId="77777777" w:rsidR="005D512C" w:rsidRDefault="005D512C" w:rsidP="005D512C">
      <w:pPr>
        <w:pStyle w:val="P00"/>
        <w:spacing w:before="72"/>
        <w:ind w:left="1021"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מאזניים לשקילת בני אדם ומד-גובה;</w:t>
      </w:r>
    </w:p>
    <w:p w14:paraId="3DBC90AA" w14:textId="77777777" w:rsidR="005D512C" w:rsidRDefault="005D512C" w:rsidP="005D512C">
      <w:pPr>
        <w:pStyle w:val="P00"/>
        <w:spacing w:before="72"/>
        <w:ind w:left="1021" w:right="1134"/>
        <w:rPr>
          <w:rStyle w:val="default"/>
          <w:rFonts w:cs="FrankRuehl"/>
          <w:rtl/>
        </w:rPr>
      </w:pPr>
      <w:r>
        <w:rPr>
          <w:rStyle w:val="default"/>
          <w:rFonts w:cs="FrankRuehl" w:hint="cs"/>
          <w:rtl/>
        </w:rPr>
        <w:t>(8)</w:t>
      </w:r>
      <w:r>
        <w:rPr>
          <w:rStyle w:val="default"/>
          <w:rFonts w:cs="FrankRuehl"/>
          <w:rtl/>
        </w:rPr>
        <w:tab/>
      </w:r>
      <w:r>
        <w:rPr>
          <w:rStyle w:val="default"/>
          <w:rFonts w:cs="FrankRuehl" w:hint="cs"/>
          <w:rtl/>
        </w:rPr>
        <w:t>שולחן כתיבה;</w:t>
      </w:r>
    </w:p>
    <w:p w14:paraId="06069211" w14:textId="77777777" w:rsidR="005D512C" w:rsidRDefault="005D512C" w:rsidP="005D512C">
      <w:pPr>
        <w:pStyle w:val="P00"/>
        <w:spacing w:before="72"/>
        <w:ind w:left="1021" w:right="1134"/>
        <w:rPr>
          <w:rStyle w:val="default"/>
          <w:rFonts w:cs="FrankRuehl"/>
          <w:rtl/>
        </w:rPr>
      </w:pPr>
      <w:r>
        <w:rPr>
          <w:rStyle w:val="default"/>
          <w:rFonts w:cs="FrankRuehl" w:hint="cs"/>
          <w:rtl/>
        </w:rPr>
        <w:t>(9)</w:t>
      </w:r>
      <w:r>
        <w:rPr>
          <w:rStyle w:val="default"/>
          <w:rFonts w:cs="FrankRuehl"/>
          <w:rtl/>
        </w:rPr>
        <w:tab/>
      </w:r>
      <w:r>
        <w:rPr>
          <w:rStyle w:val="default"/>
          <w:rFonts w:cs="FrankRuehl" w:hint="cs"/>
          <w:rtl/>
        </w:rPr>
        <w:t>שני כיסאות לפחות;</w:t>
      </w:r>
    </w:p>
    <w:p w14:paraId="451E5484" w14:textId="77777777" w:rsidR="005D512C" w:rsidRDefault="005D512C" w:rsidP="005D512C">
      <w:pPr>
        <w:pStyle w:val="P00"/>
        <w:spacing w:before="72"/>
        <w:ind w:left="1021" w:right="1134"/>
        <w:rPr>
          <w:rStyle w:val="default"/>
          <w:rFonts w:cs="FrankRuehl"/>
          <w:rtl/>
        </w:rPr>
      </w:pPr>
      <w:r>
        <w:rPr>
          <w:rStyle w:val="default"/>
          <w:rFonts w:cs="FrankRuehl" w:hint="cs"/>
          <w:rtl/>
        </w:rPr>
        <w:t>(10)</w:t>
      </w:r>
      <w:r>
        <w:rPr>
          <w:rStyle w:val="default"/>
          <w:rFonts w:cs="FrankRuehl"/>
          <w:rtl/>
        </w:rPr>
        <w:tab/>
      </w:r>
      <w:r>
        <w:rPr>
          <w:rStyle w:val="default"/>
          <w:rFonts w:cs="FrankRuehl" w:hint="cs"/>
          <w:rtl/>
        </w:rPr>
        <w:t>מחשב;</w:t>
      </w:r>
    </w:p>
    <w:p w14:paraId="379D2A97" w14:textId="77777777" w:rsidR="005D512C" w:rsidRDefault="005D512C" w:rsidP="005D512C">
      <w:pPr>
        <w:pStyle w:val="P00"/>
        <w:spacing w:before="72"/>
        <w:ind w:left="1021" w:right="1134"/>
        <w:rPr>
          <w:rStyle w:val="default"/>
          <w:rFonts w:cs="FrankRuehl"/>
          <w:rtl/>
        </w:rPr>
      </w:pPr>
      <w:r>
        <w:rPr>
          <w:rStyle w:val="default"/>
          <w:rFonts w:cs="FrankRuehl" w:hint="cs"/>
          <w:rtl/>
        </w:rPr>
        <w:t>(11)</w:t>
      </w:r>
      <w:r>
        <w:rPr>
          <w:rStyle w:val="default"/>
          <w:rFonts w:cs="FrankRuehl"/>
          <w:rtl/>
        </w:rPr>
        <w:tab/>
      </w:r>
      <w:r>
        <w:rPr>
          <w:rStyle w:val="default"/>
          <w:rFonts w:cs="FrankRuehl" w:hint="cs"/>
          <w:rtl/>
        </w:rPr>
        <w:t>מכשיר טלפון.</w:t>
      </w:r>
    </w:p>
    <w:p w14:paraId="2377A625" w14:textId="77777777" w:rsidR="00DE43B1" w:rsidRDefault="00DE43B1" w:rsidP="00DE43B1">
      <w:pPr>
        <w:pStyle w:val="P00"/>
        <w:spacing w:before="72"/>
        <w:ind w:left="0" w:right="1134"/>
        <w:rPr>
          <w:rStyle w:val="default"/>
          <w:rFonts w:cs="FrankRuehl"/>
          <w:rtl/>
        </w:rPr>
      </w:pPr>
      <w:bookmarkStart w:id="8" w:name="Seif9"/>
      <w:bookmarkEnd w:id="8"/>
      <w:r>
        <w:rPr>
          <w:rFonts w:cs="Miriam"/>
          <w:lang w:val="he-IL"/>
        </w:rPr>
        <w:pict w14:anchorId="1CF83AD8">
          <v:rect id="_x0000_s1134" style="position:absolute;left:0;text-align:left;margin-left:470.35pt;margin-top:7.1pt;width:67.95pt;height:9.95pt;z-index:251656704" o:allowincell="f" filled="f" stroked="f" strokecolor="lime" strokeweight=".25pt">
            <v:textbox inset="0,0,0,0">
              <w:txbxContent>
                <w:p w14:paraId="0281BE3D" w14:textId="77777777" w:rsidR="00DE43B1" w:rsidRDefault="005D512C" w:rsidP="00DE43B1">
                  <w:pPr>
                    <w:spacing w:line="160" w:lineRule="exact"/>
                    <w:rPr>
                      <w:rFonts w:cs="Miriam" w:hint="cs"/>
                      <w:noProof/>
                      <w:sz w:val="18"/>
                      <w:szCs w:val="18"/>
                      <w:rtl/>
                    </w:rPr>
                  </w:pPr>
                  <w:r>
                    <w:rPr>
                      <w:rFonts w:cs="Miriam" w:hint="cs"/>
                      <w:sz w:val="18"/>
                      <w:szCs w:val="18"/>
                      <w:rtl/>
                    </w:rPr>
                    <w:t>שירותי בריאות</w:t>
                  </w:r>
                </w:p>
              </w:txbxContent>
            </v:textbox>
            <w10:anchorlock/>
          </v:rect>
        </w:pict>
      </w:r>
      <w:r w:rsidR="005D512C">
        <w:rPr>
          <w:rStyle w:val="big-number"/>
          <w:rFonts w:cs="Miriam" w:hint="cs"/>
          <w:rtl/>
        </w:rPr>
        <w:t>9</w:t>
      </w:r>
      <w:r>
        <w:rPr>
          <w:rStyle w:val="big-number"/>
          <w:rFonts w:cs="FrankRuehl"/>
          <w:sz w:val="26"/>
          <w:szCs w:val="26"/>
          <w:rtl/>
        </w:rPr>
        <w:t>.</w:t>
      </w:r>
      <w:r>
        <w:rPr>
          <w:rStyle w:val="big-number"/>
          <w:rFonts w:cs="FrankRuehl"/>
          <w:sz w:val="26"/>
          <w:szCs w:val="26"/>
          <w:rtl/>
        </w:rPr>
        <w:tab/>
      </w:r>
      <w:r w:rsidR="000D1B2D">
        <w:rPr>
          <w:rStyle w:val="default"/>
          <w:rFonts w:cs="FrankRuehl" w:hint="cs"/>
          <w:rtl/>
        </w:rPr>
        <w:t>(א)</w:t>
      </w:r>
      <w:r w:rsidR="000D1B2D">
        <w:rPr>
          <w:rStyle w:val="default"/>
          <w:rFonts w:cs="FrankRuehl"/>
          <w:rtl/>
        </w:rPr>
        <w:tab/>
      </w:r>
      <w:r w:rsidR="000D1B2D">
        <w:rPr>
          <w:rStyle w:val="default"/>
          <w:rFonts w:cs="FrankRuehl" w:hint="cs"/>
          <w:rtl/>
        </w:rPr>
        <w:t xml:space="preserve">מנהל של בית דיור מוגן אחראי, בעצמו או באמצעות נציג אחר מבית הדיור המוגן </w:t>
      </w:r>
      <w:r w:rsidR="000D1B2D">
        <w:rPr>
          <w:rStyle w:val="default"/>
          <w:rFonts w:cs="FrankRuehl"/>
          <w:rtl/>
        </w:rPr>
        <w:t>–</w:t>
      </w:r>
    </w:p>
    <w:p w14:paraId="402D9143" w14:textId="77777777" w:rsidR="000D1B2D" w:rsidRDefault="000D1B2D" w:rsidP="000D1B2D">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לפינוי חירום של דיירים לבית חולים;</w:t>
      </w:r>
    </w:p>
    <w:p w14:paraId="2F2A9D8B" w14:textId="77777777" w:rsidR="000D1B2D" w:rsidRDefault="000D1B2D" w:rsidP="000D1B2D">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להודיע, בסמוך לפינוי חירום של דייר, למשפחת הדייר או למיופה כוח שלו, ואם יש לדייר אפוטרופוס </w:t>
      </w:r>
      <w:r>
        <w:rPr>
          <w:rStyle w:val="default"/>
          <w:rFonts w:cs="FrankRuehl"/>
          <w:rtl/>
        </w:rPr>
        <w:t>–</w:t>
      </w:r>
      <w:r>
        <w:rPr>
          <w:rStyle w:val="default"/>
          <w:rFonts w:cs="FrankRuehl" w:hint="cs"/>
          <w:rtl/>
        </w:rPr>
        <w:t xml:space="preserve"> לאפוטרופוס, על פינוי החירום ועל המקום שאליו פונה הדייר, אלא אם כן הדייר הביע את התנגדותו למתן הודעה כאמור, בהיותו מבין את משמעות הדבר;</w:t>
      </w:r>
    </w:p>
    <w:p w14:paraId="10EAAE0C" w14:textId="77777777" w:rsidR="000D1B2D" w:rsidRDefault="000D1B2D" w:rsidP="000D1B2D">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לקיים מעקב אחר מצב הדייר בעת שהותו בבית חולים.</w:t>
      </w:r>
    </w:p>
    <w:p w14:paraId="1623BFF4" w14:textId="77777777" w:rsidR="000D1B2D" w:rsidRDefault="000D1B2D" w:rsidP="00DE43B1">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מנהל של בית דיור מוגן לא ימנע מדייר לפנות לשירותי בריאות נוספים על אלה שניתנים בבית הדיור המוגן, לפי בחירתו ועל חשבונו של הדייר; באחריות הדייר לעדכן את התיק הסיעודי בהתאם, אם הדייר מעוניין בכך.</w:t>
      </w:r>
    </w:p>
    <w:p w14:paraId="7487B2F4" w14:textId="77777777" w:rsidR="00DE43B1" w:rsidRDefault="00DE43B1" w:rsidP="00DE43B1">
      <w:pPr>
        <w:pStyle w:val="P00"/>
        <w:spacing w:before="72"/>
        <w:ind w:left="0" w:right="1134"/>
        <w:rPr>
          <w:rStyle w:val="default"/>
          <w:rFonts w:cs="FrankRuehl"/>
          <w:rtl/>
        </w:rPr>
      </w:pPr>
      <w:bookmarkStart w:id="9" w:name="Seif10"/>
      <w:bookmarkEnd w:id="9"/>
      <w:r>
        <w:rPr>
          <w:rFonts w:cs="Miriam"/>
          <w:lang w:val="he-IL"/>
        </w:rPr>
        <w:pict w14:anchorId="79F6261D">
          <v:rect id="_x0000_s1135" style="position:absolute;left:0;text-align:left;margin-left:470.35pt;margin-top:7.1pt;width:67.95pt;height:9.95pt;z-index:251657728" o:allowincell="f" filled="f" stroked="f" strokecolor="lime" strokeweight=".25pt">
            <v:textbox inset="0,0,0,0">
              <w:txbxContent>
                <w:p w14:paraId="3527F09D" w14:textId="77777777" w:rsidR="00DE43B1" w:rsidRDefault="000D1B2D" w:rsidP="00DE43B1">
                  <w:pPr>
                    <w:spacing w:line="160" w:lineRule="exact"/>
                    <w:rPr>
                      <w:rFonts w:cs="Miriam" w:hint="cs"/>
                      <w:noProof/>
                      <w:sz w:val="18"/>
                      <w:szCs w:val="18"/>
                      <w:rtl/>
                    </w:rPr>
                  </w:pPr>
                  <w:r>
                    <w:rPr>
                      <w:rFonts w:cs="Miriam" w:hint="cs"/>
                      <w:sz w:val="18"/>
                      <w:szCs w:val="18"/>
                      <w:rtl/>
                    </w:rPr>
                    <w:t>שירותי הסעדה</w:t>
                  </w:r>
                </w:p>
              </w:txbxContent>
            </v:textbox>
            <w10:anchorlock/>
          </v:rect>
        </w:pict>
      </w:r>
      <w:r>
        <w:rPr>
          <w:rStyle w:val="big-number"/>
          <w:rFonts w:cs="Miriam" w:hint="cs"/>
          <w:rtl/>
        </w:rPr>
        <w:t>10</w:t>
      </w:r>
      <w:r>
        <w:rPr>
          <w:rStyle w:val="big-number"/>
          <w:rFonts w:cs="FrankRuehl"/>
          <w:sz w:val="26"/>
          <w:szCs w:val="26"/>
          <w:rtl/>
        </w:rPr>
        <w:t>.</w:t>
      </w:r>
      <w:r>
        <w:rPr>
          <w:rStyle w:val="big-number"/>
          <w:rFonts w:cs="FrankRuehl"/>
          <w:sz w:val="26"/>
          <w:szCs w:val="26"/>
          <w:rtl/>
        </w:rPr>
        <w:tab/>
      </w:r>
      <w:r w:rsidR="000D1B2D">
        <w:rPr>
          <w:rStyle w:val="default"/>
          <w:rFonts w:cs="FrankRuehl" w:hint="cs"/>
          <w:rtl/>
        </w:rPr>
        <w:t>(א)</w:t>
      </w:r>
      <w:r w:rsidR="000D1B2D">
        <w:rPr>
          <w:rStyle w:val="default"/>
          <w:rFonts w:cs="FrankRuehl"/>
          <w:rtl/>
        </w:rPr>
        <w:tab/>
      </w:r>
      <w:r w:rsidR="000D1B2D">
        <w:rPr>
          <w:rStyle w:val="default"/>
          <w:rFonts w:cs="FrankRuehl" w:hint="cs"/>
          <w:rtl/>
        </w:rPr>
        <w:t>בעל רישיון הפעלה המספק בבית הדיור המוגן שירותי הסעדה לדייריו, יהיה בעל רישיון עסק תקף הנדרש לכך, ככל שנדרש לפי חוק רישוי עסקים והוראות הרשות המקומית שבה נמצא בית הדיור המוגן, ועליו לפעול בהתאם להוראות ולתנאים לפי החוק האמור ורישיון העסק; נקבע כי נדרש לשירותי ההסעדה בבית הדיור המוגן רישיון מטבח מוסדי לפי סעיף 26 לחוק הגנה על בריאות הציבור (מזון), התשע"ו-2015, אחראי בעל רישיון ההפעלה לקבל גם רישיון מטבח מוסדי כאמור.</w:t>
      </w:r>
    </w:p>
    <w:p w14:paraId="14E92724" w14:textId="77777777" w:rsidR="000D1B2D" w:rsidRDefault="000D1B2D" w:rsidP="00DE43B1">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בעל רישיון הפעלה הרוכש לבית הדיור המוגן שירותי הסעדה חיצוניים, יוודא שספק השירותים הוא בעל רישיון עסק, רישיון ייצור ורישיון הובלה כהגדרתם בחוק הגנה על בריאות הציבור (מזון), התשע"ו-2015, ככל שנדרש.</w:t>
      </w:r>
    </w:p>
    <w:p w14:paraId="4F8F4427" w14:textId="77777777" w:rsidR="00DE43B1" w:rsidRDefault="00DE43B1" w:rsidP="00DE43B1">
      <w:pPr>
        <w:pStyle w:val="P00"/>
        <w:spacing w:before="72"/>
        <w:ind w:left="0" w:right="1134"/>
        <w:rPr>
          <w:rStyle w:val="default"/>
          <w:rFonts w:cs="FrankRuehl"/>
          <w:rtl/>
        </w:rPr>
      </w:pPr>
      <w:bookmarkStart w:id="10" w:name="Seif11"/>
      <w:bookmarkEnd w:id="10"/>
      <w:r>
        <w:rPr>
          <w:rFonts w:cs="Miriam"/>
          <w:lang w:val="he-IL"/>
        </w:rPr>
        <w:pict w14:anchorId="732128D5">
          <v:rect id="_x0000_s1136" style="position:absolute;left:0;text-align:left;margin-left:470.35pt;margin-top:7.1pt;width:67.95pt;height:9.95pt;z-index:251658752" o:allowincell="f" filled="f" stroked="f" strokecolor="lime" strokeweight=".25pt">
            <v:textbox inset="0,0,0,0">
              <w:txbxContent>
                <w:p w14:paraId="21E3C495" w14:textId="77777777" w:rsidR="00DE43B1" w:rsidRDefault="000D1B2D" w:rsidP="00DE43B1">
                  <w:pPr>
                    <w:spacing w:line="160" w:lineRule="exact"/>
                    <w:rPr>
                      <w:rFonts w:cs="Miriam" w:hint="cs"/>
                      <w:noProof/>
                      <w:sz w:val="18"/>
                      <w:szCs w:val="18"/>
                      <w:rtl/>
                    </w:rPr>
                  </w:pPr>
                  <w:r>
                    <w:rPr>
                      <w:rFonts w:cs="Miriam" w:hint="cs"/>
                      <w:sz w:val="18"/>
                      <w:szCs w:val="18"/>
                      <w:rtl/>
                    </w:rPr>
                    <w:t>שירותי כביסה</w:t>
                  </w:r>
                </w:p>
              </w:txbxContent>
            </v:textbox>
            <w10:anchorlock/>
          </v:rect>
        </w:pict>
      </w:r>
      <w:r>
        <w:rPr>
          <w:rStyle w:val="big-number"/>
          <w:rFonts w:cs="Miriam" w:hint="cs"/>
          <w:rtl/>
        </w:rPr>
        <w:t>1</w:t>
      </w:r>
      <w:r w:rsidR="000D1B2D">
        <w:rPr>
          <w:rStyle w:val="big-number"/>
          <w:rFonts w:cs="Miriam" w:hint="cs"/>
          <w:rtl/>
        </w:rPr>
        <w:t>1</w:t>
      </w:r>
      <w:r>
        <w:rPr>
          <w:rStyle w:val="big-number"/>
          <w:rFonts w:cs="FrankRuehl"/>
          <w:sz w:val="26"/>
          <w:szCs w:val="26"/>
          <w:rtl/>
        </w:rPr>
        <w:t>.</w:t>
      </w:r>
      <w:r>
        <w:rPr>
          <w:rStyle w:val="big-number"/>
          <w:rFonts w:cs="FrankRuehl"/>
          <w:sz w:val="26"/>
          <w:szCs w:val="26"/>
          <w:rtl/>
        </w:rPr>
        <w:tab/>
      </w:r>
      <w:r w:rsidR="000D1B2D">
        <w:rPr>
          <w:rStyle w:val="default"/>
          <w:rFonts w:cs="FrankRuehl" w:hint="cs"/>
          <w:rtl/>
        </w:rPr>
        <w:t>(א)</w:t>
      </w:r>
      <w:r w:rsidR="000D1B2D">
        <w:rPr>
          <w:rStyle w:val="default"/>
          <w:rFonts w:cs="FrankRuehl"/>
          <w:rtl/>
        </w:rPr>
        <w:tab/>
      </w:r>
      <w:r w:rsidR="000D1B2D">
        <w:rPr>
          <w:rStyle w:val="default"/>
          <w:rFonts w:cs="FrankRuehl" w:hint="cs"/>
          <w:rtl/>
        </w:rPr>
        <w:t>בעל רישיון הפעלה המספק לדיירים בבית הדיור המוגן חדר ובו מכונות כביסה וייבוש כבסים, בתשלום או שלא בתשלום, יציג בחדר הוראות לשימוש במכונות הכביסה והייבוש, ויתקין בחדר או בצמוד אליו אזור המתנה הכולל מקומות ישיבה.</w:t>
      </w:r>
    </w:p>
    <w:p w14:paraId="46366F39" w14:textId="77777777" w:rsidR="000D1B2D" w:rsidRDefault="000D1B2D" w:rsidP="00DE43B1">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בעל רישיון הפעלה הרוכש לבית הדיור המוגן שירותי כביסה חיצוניים, יוודא כי נותן השירותים הוא בעל רישיון עסק תקף לפי חוק רישוי עסקים.</w:t>
      </w:r>
    </w:p>
    <w:p w14:paraId="3155BC7E" w14:textId="77777777" w:rsidR="00DE43B1" w:rsidRDefault="00DE43B1" w:rsidP="00DE43B1">
      <w:pPr>
        <w:pStyle w:val="P00"/>
        <w:spacing w:before="72"/>
        <w:ind w:left="0" w:right="1134"/>
        <w:rPr>
          <w:rStyle w:val="default"/>
          <w:rFonts w:cs="FrankRuehl"/>
          <w:rtl/>
        </w:rPr>
      </w:pPr>
      <w:bookmarkStart w:id="11" w:name="Seif12"/>
      <w:bookmarkEnd w:id="11"/>
      <w:r>
        <w:rPr>
          <w:rFonts w:cs="Miriam"/>
          <w:lang w:val="he-IL"/>
        </w:rPr>
        <w:pict w14:anchorId="5A286EC9">
          <v:rect id="_x0000_s1137" style="position:absolute;left:0;text-align:left;margin-left:470.35pt;margin-top:7.1pt;width:67.95pt;height:29.75pt;z-index:251659776" o:allowincell="f" filled="f" stroked="f" strokecolor="lime" strokeweight=".25pt">
            <v:textbox inset="0,0,0,0">
              <w:txbxContent>
                <w:p w14:paraId="2A311251" w14:textId="77777777" w:rsidR="00DE43B1" w:rsidRDefault="000D1B2D" w:rsidP="00DE43B1">
                  <w:pPr>
                    <w:spacing w:line="160" w:lineRule="exact"/>
                    <w:rPr>
                      <w:rFonts w:cs="Miriam" w:hint="cs"/>
                      <w:noProof/>
                      <w:sz w:val="18"/>
                      <w:szCs w:val="18"/>
                      <w:rtl/>
                    </w:rPr>
                  </w:pPr>
                  <w:r>
                    <w:rPr>
                      <w:rFonts w:cs="Miriam" w:hint="cs"/>
                      <w:sz w:val="18"/>
                      <w:szCs w:val="18"/>
                      <w:rtl/>
                    </w:rPr>
                    <w:t>שירותי בריכת שחייה, בריכה טיפולית או מקווה</w:t>
                  </w:r>
                </w:p>
              </w:txbxContent>
            </v:textbox>
            <w10:anchorlock/>
          </v:rect>
        </w:pict>
      </w:r>
      <w:r>
        <w:rPr>
          <w:rStyle w:val="big-number"/>
          <w:rFonts w:cs="Miriam" w:hint="cs"/>
          <w:rtl/>
        </w:rPr>
        <w:t>1</w:t>
      </w:r>
      <w:r w:rsidR="000D1B2D">
        <w:rPr>
          <w:rStyle w:val="big-number"/>
          <w:rFonts w:cs="Miriam" w:hint="cs"/>
          <w:rtl/>
        </w:rPr>
        <w:t>2</w:t>
      </w:r>
      <w:r>
        <w:rPr>
          <w:rStyle w:val="big-number"/>
          <w:rFonts w:cs="FrankRuehl"/>
          <w:sz w:val="26"/>
          <w:szCs w:val="26"/>
          <w:rtl/>
        </w:rPr>
        <w:t>.</w:t>
      </w:r>
      <w:r>
        <w:rPr>
          <w:rStyle w:val="big-number"/>
          <w:rFonts w:cs="FrankRuehl"/>
          <w:sz w:val="26"/>
          <w:szCs w:val="26"/>
          <w:rtl/>
        </w:rPr>
        <w:tab/>
      </w:r>
      <w:r w:rsidR="000D1B2D">
        <w:rPr>
          <w:rStyle w:val="default"/>
          <w:rFonts w:cs="FrankRuehl" w:hint="cs"/>
          <w:rtl/>
        </w:rPr>
        <w:t>בעל רישיון הפעלה המספק בבית הדיור המוגן שירותי בריכת שחייה, בריכה טיפולית או מקווה, יהיה בעל רישיון עסק הנדרש לכך, ככל שנדרש לפי חוק רישוי עסקים והוראות הרשות המקומית שבה נמצא בית הדיור המוגן, ועליו לפעול בהתאם להוראות ולתנאים לפי החוק האמור והרישיון.</w:t>
      </w:r>
    </w:p>
    <w:p w14:paraId="412CFEFF" w14:textId="77777777" w:rsidR="00DE43B1" w:rsidRDefault="00DE43B1" w:rsidP="00DE43B1">
      <w:pPr>
        <w:pStyle w:val="P00"/>
        <w:spacing w:before="72"/>
        <w:ind w:left="0" w:right="1134"/>
        <w:rPr>
          <w:rStyle w:val="default"/>
          <w:rFonts w:cs="FrankRuehl"/>
          <w:rtl/>
        </w:rPr>
      </w:pPr>
      <w:bookmarkStart w:id="12" w:name="Seif13"/>
      <w:bookmarkEnd w:id="12"/>
      <w:r>
        <w:rPr>
          <w:rFonts w:cs="Miriam"/>
          <w:lang w:val="he-IL"/>
        </w:rPr>
        <w:pict w14:anchorId="5C2EF527">
          <v:rect id="_x0000_s1138" style="position:absolute;left:0;text-align:left;margin-left:470.35pt;margin-top:7.1pt;width:67.95pt;height:18.75pt;z-index:251660800" o:allowincell="f" filled="f" stroked="f" strokecolor="lime" strokeweight=".25pt">
            <v:textbox inset="0,0,0,0">
              <w:txbxContent>
                <w:p w14:paraId="70567B36" w14:textId="77777777" w:rsidR="00DE43B1" w:rsidRDefault="000D1B2D" w:rsidP="00DE43B1">
                  <w:pPr>
                    <w:spacing w:line="160" w:lineRule="exact"/>
                    <w:rPr>
                      <w:rFonts w:cs="Miriam" w:hint="cs"/>
                      <w:noProof/>
                      <w:sz w:val="18"/>
                      <w:szCs w:val="18"/>
                      <w:rtl/>
                    </w:rPr>
                  </w:pPr>
                  <w:r>
                    <w:rPr>
                      <w:rFonts w:cs="Miriam" w:hint="cs"/>
                      <w:sz w:val="18"/>
                      <w:szCs w:val="18"/>
                      <w:rtl/>
                    </w:rPr>
                    <w:t>מרשם ותיק אישי, סיעודי וטיפולי</w:t>
                  </w:r>
                </w:p>
              </w:txbxContent>
            </v:textbox>
            <w10:anchorlock/>
          </v:rect>
        </w:pict>
      </w:r>
      <w:r>
        <w:rPr>
          <w:rStyle w:val="big-number"/>
          <w:rFonts w:cs="Miriam" w:hint="cs"/>
          <w:rtl/>
        </w:rPr>
        <w:t>1</w:t>
      </w:r>
      <w:r w:rsidR="000D1B2D">
        <w:rPr>
          <w:rStyle w:val="big-number"/>
          <w:rFonts w:cs="Miriam" w:hint="cs"/>
          <w:rtl/>
        </w:rPr>
        <w:t>3</w:t>
      </w:r>
      <w:r>
        <w:rPr>
          <w:rStyle w:val="big-number"/>
          <w:rFonts w:cs="FrankRuehl"/>
          <w:sz w:val="26"/>
          <w:szCs w:val="26"/>
          <w:rtl/>
        </w:rPr>
        <w:t>.</w:t>
      </w:r>
      <w:r>
        <w:rPr>
          <w:rStyle w:val="big-number"/>
          <w:rFonts w:cs="FrankRuehl"/>
          <w:sz w:val="26"/>
          <w:szCs w:val="26"/>
          <w:rtl/>
        </w:rPr>
        <w:tab/>
      </w:r>
      <w:r w:rsidR="000D1B2D">
        <w:rPr>
          <w:rStyle w:val="default"/>
          <w:rFonts w:cs="FrankRuehl" w:hint="cs"/>
          <w:rtl/>
        </w:rPr>
        <w:t>(א)</w:t>
      </w:r>
      <w:r w:rsidR="000D1B2D">
        <w:rPr>
          <w:rStyle w:val="default"/>
          <w:rFonts w:cs="FrankRuehl"/>
          <w:rtl/>
        </w:rPr>
        <w:tab/>
      </w:r>
      <w:r w:rsidR="000D1B2D">
        <w:rPr>
          <w:rStyle w:val="default"/>
          <w:rFonts w:cs="FrankRuehl" w:hint="cs"/>
          <w:rtl/>
        </w:rPr>
        <w:t>מנהל של בית דיור מוגן אחראי לניהול מרשם דיירים עדכני לפי הטופס שבתוספת.</w:t>
      </w:r>
    </w:p>
    <w:p w14:paraId="763F5294" w14:textId="77777777" w:rsidR="000D1B2D" w:rsidRDefault="000D1B2D" w:rsidP="00DE43B1">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8450A2">
        <w:rPr>
          <w:rStyle w:val="default"/>
          <w:rFonts w:cs="FrankRuehl" w:hint="cs"/>
          <w:rtl/>
        </w:rPr>
        <w:t xml:space="preserve">מנהל של בית דיור מוגן יוודא </w:t>
      </w:r>
      <w:r w:rsidR="008450A2">
        <w:rPr>
          <w:rStyle w:val="default"/>
          <w:rFonts w:cs="FrankRuehl"/>
          <w:rtl/>
        </w:rPr>
        <w:t>–</w:t>
      </w:r>
    </w:p>
    <w:p w14:paraId="764FDEB7" w14:textId="77777777" w:rsidR="008450A2" w:rsidRDefault="008450A2" w:rsidP="008450A2">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כי לכל דייר יהיה תיק אישי שינוהל על ידי המנהל או מי מטעמו ויכלול, בין השאר, את אלה:</w:t>
      </w:r>
    </w:p>
    <w:p w14:paraId="7120027F" w14:textId="77777777" w:rsidR="008450A2" w:rsidRDefault="008450A2" w:rsidP="007E2810">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העתק של מסמך הגילוי שנמסר לו לפי הוראות סעיף 17 לחוק;</w:t>
      </w:r>
    </w:p>
    <w:p w14:paraId="740CB141" w14:textId="77777777" w:rsidR="008450A2" w:rsidRDefault="008450A2" w:rsidP="007E2810">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הסכם התקשרות, לרבות מפרט הדירה;</w:t>
      </w:r>
    </w:p>
    <w:p w14:paraId="25F8F2D7" w14:textId="77777777" w:rsidR="008450A2" w:rsidRDefault="008450A2" w:rsidP="007E2810">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טופס ויתור על סודיות, אם קיים;</w:t>
      </w:r>
    </w:p>
    <w:p w14:paraId="5A88EF0E" w14:textId="77777777" w:rsidR="008450A2" w:rsidRDefault="008450A2" w:rsidP="007E2810">
      <w:pPr>
        <w:pStyle w:val="P00"/>
        <w:spacing w:before="72"/>
        <w:ind w:left="1474"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 xml:space="preserve">אם הדייר מינה מיופה כוח לפי סעיף 34 לחוק </w:t>
      </w:r>
      <w:r>
        <w:rPr>
          <w:rStyle w:val="default"/>
          <w:rFonts w:cs="FrankRuehl"/>
          <w:rtl/>
        </w:rPr>
        <w:t>–</w:t>
      </w:r>
      <w:r>
        <w:rPr>
          <w:rStyle w:val="default"/>
          <w:rFonts w:cs="FrankRuehl" w:hint="cs"/>
          <w:rtl/>
        </w:rPr>
        <w:t xml:space="preserve"> שם מיופה הכוח ודרכי ההתקשרות עימו, ואם לא מינה מיופה כוח </w:t>
      </w:r>
      <w:r>
        <w:rPr>
          <w:rStyle w:val="default"/>
          <w:rFonts w:cs="FrankRuehl"/>
          <w:rtl/>
        </w:rPr>
        <w:t>–</w:t>
      </w:r>
      <w:r>
        <w:rPr>
          <w:rStyle w:val="default"/>
          <w:rFonts w:cs="FrankRuehl" w:hint="cs"/>
          <w:rtl/>
        </w:rPr>
        <w:t xml:space="preserve"> שם איש קשר ודרכי ההתקשרות עימו;</w:t>
      </w:r>
    </w:p>
    <w:p w14:paraId="5247DAD4" w14:textId="77777777" w:rsidR="008450A2" w:rsidRDefault="008450A2" w:rsidP="007E2810">
      <w:pPr>
        <w:pStyle w:val="P00"/>
        <w:spacing w:before="72"/>
        <w:ind w:left="1474" w:right="1134"/>
        <w:rPr>
          <w:rStyle w:val="default"/>
          <w:rFonts w:cs="FrankRuehl"/>
          <w:rtl/>
        </w:rPr>
      </w:pPr>
      <w:r>
        <w:rPr>
          <w:rStyle w:val="default"/>
          <w:rFonts w:cs="FrankRuehl" w:hint="cs"/>
          <w:rtl/>
        </w:rPr>
        <w:t>(ה)</w:t>
      </w:r>
      <w:r>
        <w:rPr>
          <w:rStyle w:val="default"/>
          <w:rFonts w:cs="FrankRuehl"/>
          <w:rtl/>
        </w:rPr>
        <w:tab/>
      </w:r>
      <w:r>
        <w:rPr>
          <w:rStyle w:val="default"/>
          <w:rFonts w:cs="FrankRuehl" w:hint="cs"/>
          <w:rtl/>
        </w:rPr>
        <w:t xml:space="preserve">אם מונה לדייר אפוטרופוס או בעל תפקיד אחר לפי חוק הכשרות המשפטית והאפוטרופסות, התשכ"ב-1962 </w:t>
      </w:r>
      <w:r>
        <w:rPr>
          <w:rStyle w:val="default"/>
          <w:rFonts w:cs="FrankRuehl"/>
          <w:rtl/>
        </w:rPr>
        <w:t>–</w:t>
      </w:r>
      <w:r>
        <w:rPr>
          <w:rStyle w:val="default"/>
          <w:rFonts w:cs="FrankRuehl" w:hint="cs"/>
          <w:rtl/>
        </w:rPr>
        <w:t xml:space="preserve"> שמו ודרכי ההתקשרות עימו;</w:t>
      </w:r>
    </w:p>
    <w:p w14:paraId="29A2E2B0" w14:textId="77777777" w:rsidR="008450A2" w:rsidRDefault="008450A2" w:rsidP="007E2810">
      <w:pPr>
        <w:pStyle w:val="P00"/>
        <w:spacing w:before="72"/>
        <w:ind w:left="1474" w:right="1134"/>
        <w:rPr>
          <w:rStyle w:val="default"/>
          <w:rFonts w:cs="FrankRuehl"/>
          <w:rtl/>
        </w:rPr>
      </w:pPr>
      <w:r>
        <w:rPr>
          <w:rStyle w:val="default"/>
          <w:rFonts w:cs="FrankRuehl" w:hint="cs"/>
          <w:rtl/>
        </w:rPr>
        <w:t>(ו)</w:t>
      </w:r>
      <w:r>
        <w:rPr>
          <w:rStyle w:val="default"/>
          <w:rFonts w:cs="FrankRuehl"/>
          <w:rtl/>
        </w:rPr>
        <w:tab/>
      </w:r>
      <w:r w:rsidR="007E2810">
        <w:rPr>
          <w:rStyle w:val="default"/>
          <w:rFonts w:cs="FrankRuehl" w:hint="cs"/>
          <w:rtl/>
        </w:rPr>
        <w:t>החלטות הצוות הרב-מקצועי, ופניות לצוות הרב-מקצועי;</w:t>
      </w:r>
    </w:p>
    <w:p w14:paraId="68DF5473" w14:textId="77777777" w:rsidR="007E2810" w:rsidRDefault="007E2810" w:rsidP="007E2810">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כי לכל דייר יהיה תיק סיעודי, ממוחשב או פיזי, שינוהל בידי אחות בית הדיור המוגן, בנפרד מהתיק האישי, ואשר בו יישמרו הרשומות הרפואיות בהתאם לחוק זכויות החולה, התשנ"ו-1996, טופס ויתור על סודיות, אם קיים, שם מיופה הכוח או איש הקשר ודרכי ההתקשרות עימו, צו מינוי אפוטרופוס, אם קיים, ודרכי ההתקשרות עימו, החלטות הצוות הרב-מקצועי ופניות לצוות הרב-מקצועי, ורישומו מעקב שוטף שעורכת החות; אם הדייר מעוניין בכך, יצורף לרשומות הרפואיות שבתיק הסיעודי גם מידע רפואי על טיפולים שניתנו לדייר מחוץ לבית הדיור המוגן; התיקים הסיעודיים יישמרו בחדר האחות או בחדר המזכירות הרפואית בבית הדיור המוגן, באופן המבטיח שמירה על סודיות רפואית ועל פרטיותם של הדיירים, ואם יש תיקים סיעודיים פיזיים הם יישמרו בארון עם מנגנון נעילה;</w:t>
      </w:r>
    </w:p>
    <w:p w14:paraId="5AB7A9CD" w14:textId="77777777" w:rsidR="007E2810" w:rsidRDefault="007E2810" w:rsidP="007E2810">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כי לכל דייר יהיה תיק טיפולי, ממוחשב או פיזי, שינוהל בידי העובד הסוציאלי של בית הדיור המוגן, בנפרד מהתיק האישי, ואשר בו יישמרו הדוחות של העובד הסוציאלי, טופס ויתור על סודיות, אם קיים, שם מיופה הכוח או איש הקשר ודרכי ההתקשרות עמו, צו מינוי אפוטרופוס, אם קיים, ודרכי ההתקשרות עימו, החלטות הצוות הרב-מקצועי ופניות לצוות הרב-מקצועי, ורישומו מעקב שוטף שעורך העובד הסוציאלי; התיקים הטיפוליים יישמרו בחדר העובד הסוציאלי בבית הדיור המוגן באופן המבטיח שמירה על סודיות המידע שבהם ועל פרטיותם של הדיירים.</w:t>
      </w:r>
    </w:p>
    <w:p w14:paraId="52F9F823" w14:textId="77777777" w:rsidR="007E2810" w:rsidRDefault="007E2810" w:rsidP="00DE43B1">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מנהל של בית דיור מוגן או איש צוות בכיר אחר שימנה לעניין זה יהיה אחראי לגיבוי ולשמירה של התיקים האישיים, התיקים הטיפוליים והסיעודיים, ולאבטחת המידע באופן יגן על סודיות המידע ועל פרטיות הדיירים (להלן </w:t>
      </w:r>
      <w:r>
        <w:rPr>
          <w:rStyle w:val="default"/>
          <w:rFonts w:cs="FrankRuehl"/>
          <w:rtl/>
        </w:rPr>
        <w:t>–</w:t>
      </w:r>
      <w:r>
        <w:rPr>
          <w:rStyle w:val="default"/>
          <w:rFonts w:cs="FrankRuehl" w:hint="cs"/>
          <w:rtl/>
        </w:rPr>
        <w:t xml:space="preserve"> האחראי על אבטחת המידע).</w:t>
      </w:r>
    </w:p>
    <w:p w14:paraId="5AB1284F" w14:textId="77777777" w:rsidR="007E2810" w:rsidRDefault="007E2810" w:rsidP="00DE43B1">
      <w:pPr>
        <w:pStyle w:val="P00"/>
        <w:spacing w:before="72"/>
        <w:ind w:left="0" w:right="1134"/>
        <w:rPr>
          <w:rStyle w:val="default"/>
          <w:rFonts w:cs="FrankRuehl" w:hint="cs"/>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תיק אישי, תיק טיפולי ותיק סיעודי של דייר יישמרו בבית הדיור המוגן בכל תקופת מגורי דייר ביבת וכן במשך שבע שנים מיום עזיבת הדייר את הבית, אלא אם כן הדייר או מיופה כוחו ביקש לקבלם לפני תום התקופה האמורה; בתום התקופה האמורה, ואם במהלכה הדייר או מיופה כוחו לא ביקשו לקבלם, המנהל והאחראי על אבטחת המידע יוודאו כי התיקים יבוערו וכי לא נותר בבית הדיור המוגן כל עותק של תיקים אלה או של המידע השמור בהם.</w:t>
      </w:r>
    </w:p>
    <w:p w14:paraId="5964577B" w14:textId="77777777" w:rsidR="00DE43B1" w:rsidRDefault="00DE43B1" w:rsidP="00DE43B1">
      <w:pPr>
        <w:pStyle w:val="P00"/>
        <w:spacing w:before="72"/>
        <w:ind w:left="0" w:right="1134"/>
        <w:rPr>
          <w:rStyle w:val="default"/>
          <w:rFonts w:cs="FrankRuehl"/>
          <w:rtl/>
        </w:rPr>
      </w:pPr>
      <w:bookmarkStart w:id="13" w:name="Seif14"/>
      <w:bookmarkEnd w:id="13"/>
      <w:r>
        <w:rPr>
          <w:rFonts w:cs="Miriam"/>
          <w:lang w:val="he-IL"/>
        </w:rPr>
        <w:pict w14:anchorId="107FB4BC">
          <v:rect id="_x0000_s1139" style="position:absolute;left:0;text-align:left;margin-left:470.35pt;margin-top:7.1pt;width:67.95pt;height:20.8pt;z-index:251661824" o:allowincell="f" filled="f" stroked="f" strokecolor="lime" strokeweight=".25pt">
            <v:textbox inset="0,0,0,0">
              <w:txbxContent>
                <w:p w14:paraId="61FB7A61" w14:textId="77777777" w:rsidR="00DE43B1" w:rsidRDefault="007E2810" w:rsidP="00DE43B1">
                  <w:pPr>
                    <w:spacing w:line="160" w:lineRule="exact"/>
                    <w:rPr>
                      <w:rFonts w:cs="Miriam" w:hint="cs"/>
                      <w:noProof/>
                      <w:sz w:val="18"/>
                      <w:szCs w:val="18"/>
                      <w:rtl/>
                    </w:rPr>
                  </w:pPr>
                  <w:r>
                    <w:rPr>
                      <w:rFonts w:cs="Miriam" w:hint="cs"/>
                      <w:sz w:val="18"/>
                      <w:szCs w:val="18"/>
                      <w:rtl/>
                    </w:rPr>
                    <w:t>דיווח על אירוע חריג</w:t>
                  </w:r>
                </w:p>
              </w:txbxContent>
            </v:textbox>
            <w10:anchorlock/>
          </v:rect>
        </w:pict>
      </w:r>
      <w:r>
        <w:rPr>
          <w:rStyle w:val="big-number"/>
          <w:rFonts w:cs="Miriam" w:hint="cs"/>
          <w:rtl/>
        </w:rPr>
        <w:t>1</w:t>
      </w:r>
      <w:r w:rsidR="007E2810">
        <w:rPr>
          <w:rStyle w:val="big-number"/>
          <w:rFonts w:cs="Miriam" w:hint="cs"/>
          <w:rtl/>
        </w:rPr>
        <w:t>4</w:t>
      </w:r>
      <w:r>
        <w:rPr>
          <w:rStyle w:val="big-number"/>
          <w:rFonts w:cs="FrankRuehl"/>
          <w:sz w:val="26"/>
          <w:szCs w:val="26"/>
          <w:rtl/>
        </w:rPr>
        <w:t>.</w:t>
      </w:r>
      <w:r>
        <w:rPr>
          <w:rStyle w:val="big-number"/>
          <w:rFonts w:cs="FrankRuehl"/>
          <w:sz w:val="26"/>
          <w:szCs w:val="26"/>
          <w:rtl/>
        </w:rPr>
        <w:tab/>
      </w:r>
      <w:r w:rsidR="007E2810">
        <w:rPr>
          <w:rStyle w:val="default"/>
          <w:rFonts w:cs="FrankRuehl" w:hint="cs"/>
          <w:rtl/>
        </w:rPr>
        <w:t>מנהל של בית דיור מוגן יוודא כי העתק של דיווח על כל אירוע חריג שאירע לדייר, כאמור בסעיף 23(2) לחוק, יתויק בתיק האישי, בתיק הטיפולי ובתיק הסיעודי של הדייר, וכן בתיק יידועי לכלל אירועים החריגים בבית הדיור המוגן.</w:t>
      </w:r>
    </w:p>
    <w:p w14:paraId="797D0264" w14:textId="77777777" w:rsidR="00DE43B1" w:rsidRDefault="00DE43B1" w:rsidP="00DE43B1">
      <w:pPr>
        <w:pStyle w:val="P00"/>
        <w:spacing w:before="72"/>
        <w:ind w:left="0" w:right="1134"/>
        <w:rPr>
          <w:rStyle w:val="default"/>
          <w:rFonts w:cs="FrankRuehl"/>
          <w:rtl/>
        </w:rPr>
      </w:pPr>
      <w:bookmarkStart w:id="14" w:name="Seif15"/>
      <w:bookmarkEnd w:id="14"/>
      <w:r>
        <w:rPr>
          <w:rFonts w:cs="Miriam"/>
          <w:lang w:val="he-IL"/>
        </w:rPr>
        <w:pict w14:anchorId="0E45426D">
          <v:rect id="_x0000_s1140" style="position:absolute;left:0;text-align:left;margin-left:470.35pt;margin-top:7.1pt;width:67.95pt;height:9.95pt;z-index:251662848" o:allowincell="f" filled="f" stroked="f" strokecolor="lime" strokeweight=".25pt">
            <v:textbox inset="0,0,0,0">
              <w:txbxContent>
                <w:p w14:paraId="26EDFBC0" w14:textId="77777777" w:rsidR="00DE43B1" w:rsidRDefault="007E2810" w:rsidP="00DE43B1">
                  <w:pPr>
                    <w:spacing w:line="160" w:lineRule="exact"/>
                    <w:rPr>
                      <w:rFonts w:cs="Miriam" w:hint="cs"/>
                      <w:noProof/>
                      <w:sz w:val="18"/>
                      <w:szCs w:val="18"/>
                      <w:rtl/>
                    </w:rPr>
                  </w:pPr>
                  <w:r>
                    <w:rPr>
                      <w:rFonts w:cs="Miriam" w:hint="cs"/>
                      <w:sz w:val="18"/>
                      <w:szCs w:val="18"/>
                      <w:rtl/>
                    </w:rPr>
                    <w:t>ביטוח</w:t>
                  </w:r>
                </w:p>
              </w:txbxContent>
            </v:textbox>
            <w10:anchorlock/>
          </v:rect>
        </w:pict>
      </w:r>
      <w:r>
        <w:rPr>
          <w:rStyle w:val="big-number"/>
          <w:rFonts w:cs="Miriam" w:hint="cs"/>
          <w:rtl/>
        </w:rPr>
        <w:t>1</w:t>
      </w:r>
      <w:r w:rsidR="007E2810">
        <w:rPr>
          <w:rStyle w:val="big-number"/>
          <w:rFonts w:cs="Miriam" w:hint="cs"/>
          <w:rtl/>
        </w:rPr>
        <w:t>5</w:t>
      </w:r>
      <w:r>
        <w:rPr>
          <w:rStyle w:val="big-number"/>
          <w:rFonts w:cs="FrankRuehl"/>
          <w:sz w:val="26"/>
          <w:szCs w:val="26"/>
          <w:rtl/>
        </w:rPr>
        <w:t>.</w:t>
      </w:r>
      <w:r>
        <w:rPr>
          <w:rStyle w:val="big-number"/>
          <w:rFonts w:cs="FrankRuehl"/>
          <w:sz w:val="26"/>
          <w:szCs w:val="26"/>
          <w:rtl/>
        </w:rPr>
        <w:tab/>
      </w:r>
      <w:r w:rsidR="007E2810">
        <w:rPr>
          <w:rStyle w:val="default"/>
          <w:rFonts w:cs="FrankRuehl" w:hint="cs"/>
          <w:rtl/>
        </w:rPr>
        <w:t>בעל רישיון הפעלה ירכוש ביטוח למבנה בית הדיור המוגן כנגד סיכוני אש, נזקי טבע ומים, וכן ירכוש ביטוח אחריות לנזקי גוף של צד שלישי, לרבות אחריותו לנזקים כאמור שייגרמו בשטחים הציבוריים והמשותפים לדיירים.</w:t>
      </w:r>
    </w:p>
    <w:p w14:paraId="4BD1A812" w14:textId="77777777" w:rsidR="00DE43B1" w:rsidRDefault="00DE43B1" w:rsidP="00DE43B1">
      <w:pPr>
        <w:pStyle w:val="P00"/>
        <w:spacing w:before="72"/>
        <w:ind w:left="0" w:right="1134"/>
        <w:rPr>
          <w:rStyle w:val="default"/>
          <w:rFonts w:cs="FrankRuehl"/>
          <w:rtl/>
        </w:rPr>
      </w:pPr>
      <w:bookmarkStart w:id="15" w:name="Seif16"/>
      <w:bookmarkEnd w:id="15"/>
      <w:r>
        <w:rPr>
          <w:rFonts w:cs="Miriam"/>
          <w:lang w:val="he-IL"/>
        </w:rPr>
        <w:pict w14:anchorId="121216EF">
          <v:rect id="_x0000_s1141" style="position:absolute;left:0;text-align:left;margin-left:470.35pt;margin-top:7.1pt;width:67.95pt;height:18.7pt;z-index:251663872" o:allowincell="f" filled="f" stroked="f" strokecolor="lime" strokeweight=".25pt">
            <v:textbox inset="0,0,0,0">
              <w:txbxContent>
                <w:p w14:paraId="2EE5A9F4" w14:textId="77777777" w:rsidR="00DE43B1" w:rsidRDefault="007E2810" w:rsidP="00DE43B1">
                  <w:pPr>
                    <w:spacing w:line="160" w:lineRule="exact"/>
                    <w:rPr>
                      <w:rFonts w:cs="Miriam" w:hint="cs"/>
                      <w:noProof/>
                      <w:sz w:val="18"/>
                      <w:szCs w:val="18"/>
                      <w:rtl/>
                    </w:rPr>
                  </w:pPr>
                  <w:r>
                    <w:rPr>
                      <w:rFonts w:cs="Miriam" w:hint="cs"/>
                      <w:sz w:val="18"/>
                      <w:szCs w:val="18"/>
                      <w:rtl/>
                    </w:rPr>
                    <w:t>בטיחות, ביטחון וחירום</w:t>
                  </w:r>
                </w:p>
              </w:txbxContent>
            </v:textbox>
            <w10:anchorlock/>
          </v:rect>
        </w:pict>
      </w:r>
      <w:r>
        <w:rPr>
          <w:rStyle w:val="big-number"/>
          <w:rFonts w:cs="Miriam" w:hint="cs"/>
          <w:rtl/>
        </w:rPr>
        <w:t>1</w:t>
      </w:r>
      <w:r w:rsidR="007E2810">
        <w:rPr>
          <w:rStyle w:val="big-number"/>
          <w:rFonts w:cs="Miriam" w:hint="cs"/>
          <w:rtl/>
        </w:rPr>
        <w:t>6</w:t>
      </w:r>
      <w:r>
        <w:rPr>
          <w:rStyle w:val="big-number"/>
          <w:rFonts w:cs="FrankRuehl"/>
          <w:sz w:val="26"/>
          <w:szCs w:val="26"/>
          <w:rtl/>
        </w:rPr>
        <w:t>.</w:t>
      </w:r>
      <w:r>
        <w:rPr>
          <w:rStyle w:val="big-number"/>
          <w:rFonts w:cs="FrankRuehl"/>
          <w:sz w:val="26"/>
          <w:szCs w:val="26"/>
          <w:rtl/>
        </w:rPr>
        <w:tab/>
      </w:r>
      <w:r w:rsidR="007E2810">
        <w:rPr>
          <w:rStyle w:val="default"/>
          <w:rFonts w:cs="FrankRuehl" w:hint="cs"/>
          <w:rtl/>
        </w:rPr>
        <w:t>בעל רישיון הפעלה אחראי לכך שבבית הדיור המוגן יתקיימו כל אלה:</w:t>
      </w:r>
    </w:p>
    <w:p w14:paraId="45298A30" w14:textId="77777777" w:rsidR="007E2810" w:rsidRDefault="007E2810" w:rsidP="007E2810">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יותקנו אמצעי בטיחות אש והצלה כהגדרתם בחוק הרשות הארצית לכבאות והצלה, התשע"ב-2012, לפי הוראות הרשות הארצית לכבאות והצלה;</w:t>
      </w:r>
    </w:p>
    <w:p w14:paraId="65A7307F" w14:textId="77777777" w:rsidR="007E2810" w:rsidRDefault="007E2810" w:rsidP="007E2810">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יפעל מוקד לקליטת קריאות של הדיירים ממכשירי המצוקה, המאויש במשך כל שעות היממה; ניתוק הקריאות ייעשה רק ממקום הקריאה;</w:t>
      </w:r>
    </w:p>
    <w:p w14:paraId="59FC68E7" w14:textId="77777777" w:rsidR="007E2810" w:rsidRDefault="007E2810" w:rsidP="007E2810">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יהיה מרחב מוגן אשר יהיה מסומן ככזה בהתאם להנחיות פיקוד העורף; מקום המרחב המוגן יובא לידיעת כל דייר בעת קליטתו;</w:t>
      </w:r>
    </w:p>
    <w:p w14:paraId="43514DEB" w14:textId="77777777" w:rsidR="007E2810" w:rsidRDefault="007E2810" w:rsidP="007E2810">
      <w:pPr>
        <w:pStyle w:val="P00"/>
        <w:spacing w:before="72"/>
        <w:ind w:left="624" w:right="1134"/>
        <w:rPr>
          <w:rStyle w:val="default"/>
          <w:rFonts w:cs="FrankRuehl" w:hint="cs"/>
          <w:rtl/>
        </w:rPr>
      </w:pPr>
      <w:r>
        <w:rPr>
          <w:rStyle w:val="default"/>
          <w:rFonts w:cs="FrankRuehl" w:hint="cs"/>
          <w:rtl/>
        </w:rPr>
        <w:t>(4)</w:t>
      </w:r>
      <w:r>
        <w:rPr>
          <w:rStyle w:val="default"/>
          <w:rFonts w:cs="FrankRuehl"/>
          <w:rtl/>
        </w:rPr>
        <w:tab/>
      </w:r>
      <w:r>
        <w:rPr>
          <w:rStyle w:val="default"/>
          <w:rFonts w:cs="FrankRuehl" w:hint="cs"/>
          <w:rtl/>
        </w:rPr>
        <w:t>תהיה מערכת כריזה בהתאם להוראות בעניין התקנת מערכת למסירת הודעות (כריזת חירום) הקבועות בפרט 3.9.32.3 לתוספת השנייה לתקנות התכנון והבנייה (בקשה להיתר, תנאיו ואגרות), התש"ל-1970.</w:t>
      </w:r>
    </w:p>
    <w:p w14:paraId="21270EB5" w14:textId="77777777" w:rsidR="00DE43B1" w:rsidRDefault="00DE43B1" w:rsidP="00DE43B1">
      <w:pPr>
        <w:pStyle w:val="P00"/>
        <w:spacing w:before="72"/>
        <w:ind w:left="0" w:right="1134"/>
        <w:rPr>
          <w:rStyle w:val="default"/>
          <w:rFonts w:cs="FrankRuehl"/>
          <w:rtl/>
        </w:rPr>
      </w:pPr>
      <w:bookmarkStart w:id="16" w:name="Seif17"/>
      <w:bookmarkEnd w:id="16"/>
      <w:r>
        <w:rPr>
          <w:rFonts w:cs="Miriam"/>
          <w:lang w:val="he-IL"/>
        </w:rPr>
        <w:pict w14:anchorId="5B067F4D">
          <v:rect id="_x0000_s1142" style="position:absolute;left:0;text-align:left;margin-left:470.35pt;margin-top:7.1pt;width:67.95pt;height:9.95pt;z-index:251664896" o:allowincell="f" filled="f" stroked="f" strokecolor="lime" strokeweight=".25pt">
            <v:textbox inset="0,0,0,0">
              <w:txbxContent>
                <w:p w14:paraId="441FCA52" w14:textId="77777777" w:rsidR="00DE43B1" w:rsidRDefault="007E2810" w:rsidP="00DE43B1">
                  <w:pPr>
                    <w:spacing w:line="160" w:lineRule="exact"/>
                    <w:rPr>
                      <w:rFonts w:cs="Miriam" w:hint="cs"/>
                      <w:noProof/>
                      <w:sz w:val="18"/>
                      <w:szCs w:val="18"/>
                      <w:rtl/>
                    </w:rPr>
                  </w:pPr>
                  <w:r>
                    <w:rPr>
                      <w:rFonts w:cs="Miriam" w:hint="cs"/>
                      <w:sz w:val="18"/>
                      <w:szCs w:val="18"/>
                      <w:rtl/>
                    </w:rPr>
                    <w:t>פטור</w:t>
                  </w:r>
                </w:p>
              </w:txbxContent>
            </v:textbox>
            <w10:anchorlock/>
          </v:rect>
        </w:pict>
      </w:r>
      <w:r>
        <w:rPr>
          <w:rStyle w:val="big-number"/>
          <w:rFonts w:cs="Miriam" w:hint="cs"/>
          <w:rtl/>
        </w:rPr>
        <w:t>1</w:t>
      </w:r>
      <w:r w:rsidR="007E2810">
        <w:rPr>
          <w:rStyle w:val="big-number"/>
          <w:rFonts w:cs="Miriam" w:hint="cs"/>
          <w:rtl/>
        </w:rPr>
        <w:t>7</w:t>
      </w:r>
      <w:r>
        <w:rPr>
          <w:rStyle w:val="big-number"/>
          <w:rFonts w:cs="FrankRuehl"/>
          <w:sz w:val="26"/>
          <w:szCs w:val="26"/>
          <w:rtl/>
        </w:rPr>
        <w:t>.</w:t>
      </w:r>
      <w:r>
        <w:rPr>
          <w:rStyle w:val="big-number"/>
          <w:rFonts w:cs="FrankRuehl"/>
          <w:sz w:val="26"/>
          <w:szCs w:val="26"/>
          <w:rtl/>
        </w:rPr>
        <w:tab/>
      </w:r>
      <w:r w:rsidR="007E2810">
        <w:rPr>
          <w:rStyle w:val="default"/>
          <w:rFonts w:cs="FrankRuehl" w:hint="cs"/>
          <w:rtl/>
        </w:rPr>
        <w:t>על אף האמור בתקנות אלה, בית דיור מוגן שהיה קיים ערב יום תחילתן פטור מהוראות אלה:</w:t>
      </w:r>
    </w:p>
    <w:p w14:paraId="726C0387" w14:textId="77777777" w:rsidR="007E2810" w:rsidRDefault="007E2810" w:rsidP="007E2810">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הוראות תקנה 4(2) לעניין מכשיר קילוח ידני, לגבי דירה שהייתה קיימת בבית הדיור המוגן ערב יום התחילה, כל עוד הדייר שהתגורר בדירה לפני יום התחילה ממשיך להתגורר בה; ואולם הפטור לפי פסקה זו לא יחול אם הדייר ביקש את התקנת המכשיר, או שהצוות הרב-מקצועי סבר שיש צורך בהתקנתו בעבורו; אין הוראות פסקה זו כדי לגרוע מהוראות כל דין לעניין נגישות;</w:t>
      </w:r>
    </w:p>
    <w:p w14:paraId="34D040B7" w14:textId="77777777" w:rsidR="007E2810" w:rsidRDefault="007E2810" w:rsidP="007E2810">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הוראות תקנה 4(3) לעניין מערכת לאספקת מים, לגבי דירה שהייתה קיימת בבית הדיור המוגן ערב יום התחילה, כל עוד הדייר שהתגורר בדירה לפני יום התחילה ממשיך להתגורר בה; ואולם הפטור לפי פסקה זו לא יחול אם הדייר ביקש את התקנת המערכת, או שהצוות הרב-מקצועי סבר שיש צורך בהתקנתה בעבורו;</w:t>
      </w:r>
    </w:p>
    <w:p w14:paraId="344F6AE6" w14:textId="77777777" w:rsidR="007E2810" w:rsidRDefault="007E2810" w:rsidP="007E2810">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הוראות תקנה 4(5), אם בבית הדיור המוגן קיימת ביום התחילה מערכת מרכזית לחימום וקירור אחידים של הדירות;</w:t>
      </w:r>
    </w:p>
    <w:p w14:paraId="65C4B8CB" w14:textId="77777777" w:rsidR="007E2810" w:rsidRDefault="007E2810" w:rsidP="007E2810">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הוראות תקנה 4(6), לגבי דירה שהייתה קיימת בבית הדיור המוגן ערב יום התחילה, כל עוד הדייר שהתגורר בדירה לפני יום התחילה ממשיך להתגורר בה;</w:t>
      </w:r>
    </w:p>
    <w:p w14:paraId="46F22946" w14:textId="77777777" w:rsidR="007E2810" w:rsidRDefault="007E2810" w:rsidP="007E2810">
      <w:pPr>
        <w:pStyle w:val="P00"/>
        <w:spacing w:before="72"/>
        <w:ind w:left="624"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הוראות תקנה 5(2) ו-(3); ואולם אם בית הדיור המוגן הרחיב את שטחי הבית, לרבות על ידי הוספת דירות, לאחר יום התחילה, יהיה חייב לעמוד בדרישות הוראות תקנה 5(2) ו-(3);</w:t>
      </w:r>
    </w:p>
    <w:p w14:paraId="532640FD" w14:textId="77777777" w:rsidR="007E2810" w:rsidRDefault="007E2810" w:rsidP="007E2810">
      <w:pPr>
        <w:pStyle w:val="P00"/>
        <w:spacing w:before="72"/>
        <w:ind w:left="624" w:right="1134"/>
        <w:rPr>
          <w:rStyle w:val="default"/>
          <w:rFonts w:cs="FrankRuehl" w:hint="cs"/>
          <w:rtl/>
        </w:rPr>
      </w:pPr>
      <w:r>
        <w:rPr>
          <w:rStyle w:val="default"/>
          <w:rFonts w:cs="FrankRuehl" w:hint="cs"/>
          <w:rtl/>
        </w:rPr>
        <w:t>(6)</w:t>
      </w:r>
      <w:r>
        <w:rPr>
          <w:rStyle w:val="default"/>
          <w:rFonts w:cs="FrankRuehl"/>
          <w:rtl/>
        </w:rPr>
        <w:tab/>
      </w:r>
      <w:r>
        <w:rPr>
          <w:rStyle w:val="default"/>
          <w:rFonts w:cs="FrankRuehl" w:hint="cs"/>
          <w:rtl/>
        </w:rPr>
        <w:t>הוראות תקנה 5(5), לעניין חדר שירותים ליד חדר האוכל.</w:t>
      </w:r>
    </w:p>
    <w:p w14:paraId="7D980C96" w14:textId="77777777" w:rsidR="00DE43B1" w:rsidRDefault="00DE43B1" w:rsidP="00DE43B1">
      <w:pPr>
        <w:pStyle w:val="P00"/>
        <w:spacing w:before="72"/>
        <w:ind w:left="0" w:right="1134"/>
        <w:rPr>
          <w:rStyle w:val="default"/>
          <w:rFonts w:cs="FrankRuehl"/>
          <w:rtl/>
        </w:rPr>
      </w:pPr>
      <w:bookmarkStart w:id="17" w:name="Seif18"/>
      <w:bookmarkEnd w:id="17"/>
      <w:r>
        <w:rPr>
          <w:rFonts w:cs="Miriam"/>
          <w:lang w:val="he-IL"/>
        </w:rPr>
        <w:pict w14:anchorId="234E9AD2">
          <v:rect id="_x0000_s1143" style="position:absolute;left:0;text-align:left;margin-left:470.35pt;margin-top:7.1pt;width:67.95pt;height:9.95pt;z-index:251665920" o:allowincell="f" filled="f" stroked="f" strokecolor="lime" strokeweight=".25pt">
            <v:textbox inset="0,0,0,0">
              <w:txbxContent>
                <w:p w14:paraId="57823AD3" w14:textId="77777777" w:rsidR="00DE43B1" w:rsidRDefault="007E2810" w:rsidP="00DE43B1">
                  <w:pPr>
                    <w:spacing w:line="160" w:lineRule="exact"/>
                    <w:rPr>
                      <w:rFonts w:cs="Miriam" w:hint="cs"/>
                      <w:noProof/>
                      <w:sz w:val="18"/>
                      <w:szCs w:val="18"/>
                      <w:rtl/>
                    </w:rPr>
                  </w:pPr>
                  <w:r>
                    <w:rPr>
                      <w:rFonts w:cs="Miriam" w:hint="cs"/>
                      <w:sz w:val="18"/>
                      <w:szCs w:val="18"/>
                      <w:rtl/>
                    </w:rPr>
                    <w:t>שמירת דינים</w:t>
                  </w:r>
                </w:p>
              </w:txbxContent>
            </v:textbox>
            <w10:anchorlock/>
          </v:rect>
        </w:pict>
      </w:r>
      <w:r>
        <w:rPr>
          <w:rStyle w:val="big-number"/>
          <w:rFonts w:cs="Miriam" w:hint="cs"/>
          <w:rtl/>
        </w:rPr>
        <w:t>1</w:t>
      </w:r>
      <w:r w:rsidR="007E2810">
        <w:rPr>
          <w:rStyle w:val="big-number"/>
          <w:rFonts w:cs="Miriam" w:hint="cs"/>
          <w:rtl/>
        </w:rPr>
        <w:t>8</w:t>
      </w:r>
      <w:r>
        <w:rPr>
          <w:rStyle w:val="big-number"/>
          <w:rFonts w:cs="FrankRuehl"/>
          <w:sz w:val="26"/>
          <w:szCs w:val="26"/>
          <w:rtl/>
        </w:rPr>
        <w:t>.</w:t>
      </w:r>
      <w:r>
        <w:rPr>
          <w:rStyle w:val="big-number"/>
          <w:rFonts w:cs="FrankRuehl"/>
          <w:sz w:val="26"/>
          <w:szCs w:val="26"/>
          <w:rtl/>
        </w:rPr>
        <w:tab/>
      </w:r>
      <w:r w:rsidR="007E2810">
        <w:rPr>
          <w:rStyle w:val="default"/>
          <w:rFonts w:cs="FrankRuehl" w:hint="cs"/>
          <w:rtl/>
        </w:rPr>
        <w:t>תקנות אלה באות להוסיף על הוראות כל דין ולא לגרוע מהן.</w:t>
      </w:r>
    </w:p>
    <w:p w14:paraId="4D27DF29" w14:textId="77777777" w:rsidR="00DE43B1" w:rsidRDefault="00DE43B1" w:rsidP="00DE43B1">
      <w:pPr>
        <w:pStyle w:val="P00"/>
        <w:spacing w:before="72"/>
        <w:ind w:left="0" w:right="1134"/>
        <w:rPr>
          <w:rStyle w:val="default"/>
          <w:rFonts w:cs="FrankRuehl"/>
          <w:rtl/>
        </w:rPr>
      </w:pPr>
      <w:bookmarkStart w:id="18" w:name="Seif19"/>
      <w:bookmarkEnd w:id="18"/>
      <w:r>
        <w:rPr>
          <w:rFonts w:cs="Miriam"/>
          <w:lang w:val="he-IL"/>
        </w:rPr>
        <w:pict w14:anchorId="199628B5">
          <v:rect id="_x0000_s1144" style="position:absolute;left:0;text-align:left;margin-left:470.35pt;margin-top:7.1pt;width:67.95pt;height:18pt;z-index:251666944" o:allowincell="f" filled="f" stroked="f" strokecolor="lime" strokeweight=".25pt">
            <v:textbox inset="0,0,0,0">
              <w:txbxContent>
                <w:p w14:paraId="37E04AA4" w14:textId="77777777" w:rsidR="00DE43B1" w:rsidRDefault="007E2810" w:rsidP="00DE43B1">
                  <w:pPr>
                    <w:spacing w:line="160" w:lineRule="exact"/>
                    <w:rPr>
                      <w:rFonts w:cs="Miriam" w:hint="cs"/>
                      <w:noProof/>
                      <w:sz w:val="18"/>
                      <w:szCs w:val="18"/>
                      <w:rtl/>
                    </w:rPr>
                  </w:pPr>
                  <w:r>
                    <w:rPr>
                      <w:rFonts w:cs="Miriam" w:hint="cs"/>
                      <w:sz w:val="18"/>
                      <w:szCs w:val="18"/>
                      <w:rtl/>
                    </w:rPr>
                    <w:t>תחילה, תחולה והוראת מעבר</w:t>
                  </w:r>
                </w:p>
              </w:txbxContent>
            </v:textbox>
            <w10:anchorlock/>
          </v:rect>
        </w:pict>
      </w:r>
      <w:r>
        <w:rPr>
          <w:rStyle w:val="big-number"/>
          <w:rFonts w:cs="Miriam" w:hint="cs"/>
          <w:rtl/>
        </w:rPr>
        <w:t>1</w:t>
      </w:r>
      <w:r w:rsidR="007E2810">
        <w:rPr>
          <w:rStyle w:val="big-number"/>
          <w:rFonts w:cs="Miriam" w:hint="cs"/>
          <w:rtl/>
        </w:rPr>
        <w:t>9</w:t>
      </w:r>
      <w:r>
        <w:rPr>
          <w:rStyle w:val="big-number"/>
          <w:rFonts w:cs="FrankRuehl"/>
          <w:sz w:val="26"/>
          <w:szCs w:val="26"/>
          <w:rtl/>
        </w:rPr>
        <w:t>.</w:t>
      </w:r>
      <w:r>
        <w:rPr>
          <w:rStyle w:val="big-number"/>
          <w:rFonts w:cs="FrankRuehl"/>
          <w:sz w:val="26"/>
          <w:szCs w:val="26"/>
          <w:rtl/>
        </w:rPr>
        <w:tab/>
      </w:r>
      <w:r w:rsidR="007E2810">
        <w:rPr>
          <w:rStyle w:val="default"/>
          <w:rFonts w:cs="FrankRuehl" w:hint="cs"/>
          <w:rtl/>
        </w:rPr>
        <w:t>(א)</w:t>
      </w:r>
      <w:r w:rsidR="007E2810">
        <w:rPr>
          <w:rStyle w:val="default"/>
          <w:rFonts w:cs="FrankRuehl"/>
          <w:rtl/>
        </w:rPr>
        <w:tab/>
      </w:r>
      <w:r w:rsidR="007E2810">
        <w:rPr>
          <w:rStyle w:val="default"/>
          <w:rFonts w:cs="FrankRuehl" w:hint="cs"/>
          <w:rtl/>
        </w:rPr>
        <w:t xml:space="preserve">תחילתן של תקנות אלה בתום שלושה חודשים מיום פרסומן (בתקנות אלה </w:t>
      </w:r>
      <w:r w:rsidR="007E2810">
        <w:rPr>
          <w:rStyle w:val="default"/>
          <w:rFonts w:cs="FrankRuehl"/>
          <w:rtl/>
        </w:rPr>
        <w:t>–</w:t>
      </w:r>
      <w:r w:rsidR="007E2810">
        <w:rPr>
          <w:rStyle w:val="default"/>
          <w:rFonts w:cs="FrankRuehl" w:hint="cs"/>
          <w:rtl/>
        </w:rPr>
        <w:t xml:space="preserve"> יום התחילה).</w:t>
      </w:r>
    </w:p>
    <w:p w14:paraId="0DA90DBA" w14:textId="77777777" w:rsidR="007E2810" w:rsidRDefault="007E2810" w:rsidP="00DE43B1">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על אף האמור בתקנת משנה (א), לגבי בית דיור מוגן שהיה קיים ערב יום התחילה </w:t>
      </w:r>
      <w:r>
        <w:rPr>
          <w:rStyle w:val="default"/>
          <w:rFonts w:cs="FrankRuehl"/>
          <w:rtl/>
        </w:rPr>
        <w:t>–</w:t>
      </w:r>
    </w:p>
    <w:p w14:paraId="29804647" w14:textId="77777777" w:rsidR="007E2810" w:rsidRDefault="007E2810" w:rsidP="006E5483">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תחילתן של תקנות 4 </w:t>
      </w:r>
      <w:r w:rsidR="006E5483">
        <w:rPr>
          <w:rStyle w:val="default"/>
          <w:rFonts w:cs="FrankRuehl"/>
          <w:rtl/>
        </w:rPr>
        <w:t>–</w:t>
      </w:r>
      <w:r>
        <w:rPr>
          <w:rStyle w:val="default"/>
          <w:rFonts w:cs="FrankRuehl" w:hint="cs"/>
          <w:rtl/>
        </w:rPr>
        <w:t xml:space="preserve"> </w:t>
      </w:r>
      <w:r w:rsidR="006E5483">
        <w:rPr>
          <w:rStyle w:val="default"/>
          <w:rFonts w:cs="FrankRuehl" w:hint="cs"/>
          <w:rtl/>
        </w:rPr>
        <w:t xml:space="preserve">למעט פסקה (4), 5, ו-16(2), שישה חודשים מיום פרסומן של תקנות אלה (להלן </w:t>
      </w:r>
      <w:r w:rsidR="006E5483">
        <w:rPr>
          <w:rStyle w:val="default"/>
          <w:rFonts w:cs="FrankRuehl"/>
          <w:rtl/>
        </w:rPr>
        <w:t>–</w:t>
      </w:r>
      <w:r w:rsidR="006E5483">
        <w:rPr>
          <w:rStyle w:val="default"/>
          <w:rFonts w:cs="FrankRuehl" w:hint="cs"/>
          <w:rtl/>
        </w:rPr>
        <w:t xml:space="preserve"> יום הפרסום);</w:t>
      </w:r>
    </w:p>
    <w:p w14:paraId="3914E3FD" w14:textId="77777777" w:rsidR="006E5483" w:rsidRDefault="006E5483" w:rsidP="006E5483">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תחילתה של תקנה 6(ג) שנה מיום הפרסום.</w:t>
      </w:r>
    </w:p>
    <w:p w14:paraId="717B44B6" w14:textId="77777777" w:rsidR="006E5483" w:rsidRDefault="006E5483" w:rsidP="00DE43B1">
      <w:pPr>
        <w:pStyle w:val="P00"/>
        <w:spacing w:before="72"/>
        <w:ind w:left="0" w:right="1134"/>
        <w:rPr>
          <w:rStyle w:val="default"/>
          <w:rFonts w:cs="FrankRuehl" w:hint="cs"/>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על אף האמור בתקנת משנה (א), תחילתה של תקנה 4(4) לעניין אפשרות ניתוק הקריאה ממקום הקריאה במכשיר מצוקה באזור השינה, לגבי דירת דיירים בבית דיור מוגן שהיה קיים ערב יום התחילה </w:t>
      </w:r>
      <w:r>
        <w:rPr>
          <w:rStyle w:val="default"/>
          <w:rFonts w:cs="FrankRuehl"/>
          <w:rtl/>
        </w:rPr>
        <w:t>–</w:t>
      </w:r>
      <w:r>
        <w:rPr>
          <w:rStyle w:val="default"/>
          <w:rFonts w:cs="FrankRuehl" w:hint="cs"/>
          <w:rtl/>
        </w:rPr>
        <w:t xml:space="preserve"> שלוש שנים מיום התחילה, ובלבד שבעל רישיון ההפעלה של בית דיור מוגן כאמור יפעל עד תום התקופה האמורה לכלול גם במכשירי מצוקה באזור השינה אפשרות של ניתוק הקריאה ממקום הקריאה; עד להכללת אפשרות זו, ניתוק הקריאות מהמכשירים באזור השינה ייעשה רק לאחר שהמוקד וידא כי אין כל חשש לשלומו של הדייר.</w:t>
      </w:r>
    </w:p>
    <w:p w14:paraId="2107F839" w14:textId="77777777" w:rsidR="00DE43B1" w:rsidRDefault="00DE43B1" w:rsidP="00431CAA">
      <w:pPr>
        <w:pStyle w:val="P00"/>
        <w:spacing w:before="72"/>
        <w:ind w:left="0" w:right="1134"/>
        <w:rPr>
          <w:rStyle w:val="default"/>
          <w:rFonts w:cs="FrankRuehl" w:hint="cs"/>
          <w:rtl/>
        </w:rPr>
      </w:pPr>
    </w:p>
    <w:p w14:paraId="49CA7128" w14:textId="77777777" w:rsidR="00DE43B1" w:rsidRPr="006E5483" w:rsidRDefault="006E5483" w:rsidP="006E5483">
      <w:pPr>
        <w:pStyle w:val="medium2-header"/>
        <w:keepLines w:val="0"/>
        <w:spacing w:before="72"/>
        <w:ind w:left="0" w:right="1134"/>
        <w:rPr>
          <w:rFonts w:cs="FrankRuehl"/>
          <w:noProof/>
          <w:rtl/>
        </w:rPr>
      </w:pPr>
      <w:bookmarkStart w:id="19" w:name="med0"/>
      <w:bookmarkEnd w:id="19"/>
      <w:r w:rsidRPr="006E5483">
        <w:rPr>
          <w:rFonts w:cs="FrankRuehl" w:hint="cs"/>
          <w:noProof/>
          <w:rtl/>
        </w:rPr>
        <w:t>תוספת</w:t>
      </w:r>
    </w:p>
    <w:p w14:paraId="7663EC30" w14:textId="77777777" w:rsidR="006E5483" w:rsidRPr="006E5483" w:rsidRDefault="006E5483" w:rsidP="006E5483">
      <w:pPr>
        <w:pStyle w:val="P00"/>
        <w:spacing w:before="72"/>
        <w:ind w:left="0" w:right="1134"/>
        <w:jc w:val="center"/>
        <w:rPr>
          <w:rStyle w:val="default"/>
          <w:rFonts w:cs="FrankRuehl"/>
          <w:sz w:val="24"/>
          <w:szCs w:val="24"/>
          <w:rtl/>
        </w:rPr>
      </w:pPr>
      <w:r w:rsidRPr="006E5483">
        <w:rPr>
          <w:rStyle w:val="default"/>
          <w:rFonts w:cs="FrankRuehl" w:hint="cs"/>
          <w:sz w:val="24"/>
          <w:szCs w:val="24"/>
          <w:rtl/>
        </w:rPr>
        <w:t>(תקנה 14(א))</w:t>
      </w:r>
    </w:p>
    <w:p w14:paraId="7268D36A" w14:textId="77777777" w:rsidR="006E5483" w:rsidRPr="006E5483" w:rsidRDefault="006E5483" w:rsidP="006E5483">
      <w:pPr>
        <w:pStyle w:val="P00"/>
        <w:spacing w:before="72"/>
        <w:ind w:left="0" w:right="1134"/>
        <w:jc w:val="center"/>
        <w:rPr>
          <w:rStyle w:val="default"/>
          <w:rFonts w:cs="FrankRuehl"/>
          <w:b/>
          <w:bCs/>
          <w:sz w:val="22"/>
          <w:szCs w:val="22"/>
          <w:rtl/>
        </w:rPr>
      </w:pPr>
      <w:r w:rsidRPr="006E5483">
        <w:rPr>
          <w:rStyle w:val="default"/>
          <w:rFonts w:cs="FrankRuehl" w:hint="cs"/>
          <w:b/>
          <w:bCs/>
          <w:sz w:val="22"/>
          <w:szCs w:val="22"/>
          <w:rtl/>
        </w:rPr>
        <w:t>מרשם דיירים</w:t>
      </w:r>
    </w:p>
    <w:p w14:paraId="3A836B97" w14:textId="77777777" w:rsidR="006E5483" w:rsidRDefault="006E5483" w:rsidP="00431CAA">
      <w:pPr>
        <w:pStyle w:val="P00"/>
        <w:spacing w:before="72"/>
        <w:ind w:left="0" w:right="1134"/>
        <w:rPr>
          <w:rStyle w:val="default"/>
          <w:rFonts w:cs="FrankRuehl"/>
          <w:rtl/>
        </w:rPr>
      </w:pPr>
      <w:r>
        <w:rPr>
          <w:rStyle w:val="default"/>
          <w:rFonts w:cs="FrankRuehl" w:hint="cs"/>
          <w:rtl/>
        </w:rPr>
        <w:t xml:space="preserve">שם בית הדיור המוגן: </w:t>
      </w:r>
      <w:r>
        <w:rPr>
          <w:rStyle w:val="default"/>
          <w:rFonts w:cs="FrankRuehl"/>
          <w:rtl/>
        </w:rPr>
        <w:fldChar w:fldCharType="begin">
          <w:ffData>
            <w:name w:val="Text1"/>
            <w:enabled/>
            <w:calcOnExit w:val="0"/>
            <w:textInput/>
          </w:ffData>
        </w:fldChar>
      </w:r>
      <w:bookmarkStart w:id="20" w:name="Text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FE7507">
        <w:rPr>
          <w:rStyle w:val="default"/>
          <w:rFonts w:cs="FrankRuehl"/>
          <w:rtl/>
        </w:rPr>
        <w:t> </w:t>
      </w:r>
      <w:r w:rsidR="00FE7507">
        <w:rPr>
          <w:rStyle w:val="default"/>
          <w:rFonts w:cs="FrankRuehl"/>
          <w:rtl/>
        </w:rPr>
        <w:t> </w:t>
      </w:r>
      <w:r w:rsidR="00FE7507">
        <w:rPr>
          <w:rStyle w:val="default"/>
          <w:rFonts w:cs="FrankRuehl"/>
          <w:rtl/>
        </w:rPr>
        <w:t> </w:t>
      </w:r>
      <w:r w:rsidR="00FE7507">
        <w:rPr>
          <w:rStyle w:val="default"/>
          <w:rFonts w:cs="FrankRuehl"/>
          <w:rtl/>
        </w:rPr>
        <w:t> </w:t>
      </w:r>
      <w:r w:rsidR="00FE7507">
        <w:rPr>
          <w:rStyle w:val="default"/>
          <w:rFonts w:cs="FrankRuehl"/>
          <w:rtl/>
        </w:rPr>
        <w:t> </w:t>
      </w:r>
      <w:r>
        <w:rPr>
          <w:rStyle w:val="default"/>
          <w:rFonts w:cs="FrankRuehl"/>
          <w:rtl/>
        </w:rPr>
        <w:fldChar w:fldCharType="end"/>
      </w:r>
      <w:bookmarkEnd w:id="20"/>
    </w:p>
    <w:p w14:paraId="5EC350DA" w14:textId="77777777" w:rsidR="006E5483" w:rsidRDefault="006E5483" w:rsidP="00431CAA">
      <w:pPr>
        <w:pStyle w:val="P00"/>
        <w:spacing w:before="72"/>
        <w:ind w:left="0" w:right="1134"/>
        <w:rPr>
          <w:rStyle w:val="default"/>
          <w:rFonts w:cs="FrankRuehl"/>
          <w:rtl/>
        </w:rPr>
      </w:pPr>
      <w:r>
        <w:rPr>
          <w:rStyle w:val="default"/>
          <w:rFonts w:cs="FrankRuehl" w:hint="cs"/>
          <w:rtl/>
        </w:rPr>
        <w:t xml:space="preserve">מען: </w:t>
      </w:r>
      <w:r>
        <w:rPr>
          <w:rStyle w:val="default"/>
          <w:rFonts w:cs="FrankRuehl"/>
          <w:rtl/>
        </w:rPr>
        <w:fldChar w:fldCharType="begin">
          <w:ffData>
            <w:name w:val="Text2"/>
            <w:enabled/>
            <w:calcOnExit w:val="0"/>
            <w:textInput/>
          </w:ffData>
        </w:fldChar>
      </w:r>
      <w:bookmarkStart w:id="21" w:name="Text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FE7507">
        <w:rPr>
          <w:rStyle w:val="default"/>
          <w:rFonts w:cs="FrankRuehl"/>
          <w:rtl/>
        </w:rPr>
        <w:t> </w:t>
      </w:r>
      <w:r w:rsidR="00FE7507">
        <w:rPr>
          <w:rStyle w:val="default"/>
          <w:rFonts w:cs="FrankRuehl"/>
          <w:rtl/>
        </w:rPr>
        <w:t> </w:t>
      </w:r>
      <w:r w:rsidR="00FE7507">
        <w:rPr>
          <w:rStyle w:val="default"/>
          <w:rFonts w:cs="FrankRuehl"/>
          <w:rtl/>
        </w:rPr>
        <w:t> </w:t>
      </w:r>
      <w:r w:rsidR="00FE7507">
        <w:rPr>
          <w:rStyle w:val="default"/>
          <w:rFonts w:cs="FrankRuehl"/>
          <w:rtl/>
        </w:rPr>
        <w:t> </w:t>
      </w:r>
      <w:r w:rsidR="00FE7507">
        <w:rPr>
          <w:rStyle w:val="default"/>
          <w:rFonts w:cs="FrankRuehl"/>
          <w:rtl/>
        </w:rPr>
        <w:t> </w:t>
      </w:r>
      <w:r>
        <w:rPr>
          <w:rStyle w:val="default"/>
          <w:rFonts w:cs="FrankRuehl"/>
          <w:rtl/>
        </w:rPr>
        <w:fldChar w:fldCharType="end"/>
      </w:r>
      <w:bookmarkEnd w:id="21"/>
    </w:p>
    <w:p w14:paraId="0601A29A" w14:textId="77777777" w:rsidR="006E5483" w:rsidRPr="006E5483" w:rsidRDefault="006E5483" w:rsidP="006E5483">
      <w:pPr>
        <w:pStyle w:val="P00"/>
        <w:spacing w:before="0"/>
        <w:ind w:left="0" w:right="1134"/>
        <w:rPr>
          <w:rStyle w:val="default"/>
          <w:rFonts w:cs="FrankRuehl"/>
          <w:sz w:val="20"/>
          <w:szCs w:val="20"/>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3"/>
        <w:gridCol w:w="970"/>
        <w:gridCol w:w="606"/>
        <w:gridCol w:w="626"/>
        <w:gridCol w:w="442"/>
        <w:gridCol w:w="1219"/>
        <w:gridCol w:w="1396"/>
        <w:gridCol w:w="747"/>
        <w:gridCol w:w="749"/>
        <w:gridCol w:w="570"/>
      </w:tblGrid>
      <w:tr w:rsidR="006E5483" w:rsidRPr="0051131F" w14:paraId="2A6AC215" w14:textId="77777777" w:rsidTr="0051131F">
        <w:tc>
          <w:tcPr>
            <w:tcW w:w="0" w:type="auto"/>
            <w:shd w:val="clear" w:color="auto" w:fill="auto"/>
            <w:vAlign w:val="bottom"/>
          </w:tcPr>
          <w:p w14:paraId="07C7948A" w14:textId="77777777" w:rsidR="006E5483" w:rsidRPr="0051131F" w:rsidRDefault="006E5483" w:rsidP="0051131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51131F">
              <w:rPr>
                <w:rStyle w:val="default"/>
                <w:rFonts w:cs="FrankRuehl" w:hint="cs"/>
                <w:sz w:val="18"/>
                <w:szCs w:val="22"/>
                <w:rtl/>
              </w:rPr>
              <w:t>מס' דירה</w:t>
            </w:r>
          </w:p>
        </w:tc>
        <w:tc>
          <w:tcPr>
            <w:tcW w:w="0" w:type="auto"/>
            <w:gridSpan w:val="4"/>
            <w:shd w:val="clear" w:color="auto" w:fill="auto"/>
            <w:vAlign w:val="bottom"/>
          </w:tcPr>
          <w:p w14:paraId="0E9A1427" w14:textId="77777777" w:rsidR="006E5483" w:rsidRPr="0051131F" w:rsidRDefault="006E5483" w:rsidP="0051131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51131F">
              <w:rPr>
                <w:rStyle w:val="default"/>
                <w:rFonts w:cs="FrankRuehl" w:hint="cs"/>
                <w:sz w:val="18"/>
                <w:szCs w:val="22"/>
                <w:rtl/>
              </w:rPr>
              <w:t>הדייר</w:t>
            </w:r>
          </w:p>
        </w:tc>
        <w:tc>
          <w:tcPr>
            <w:tcW w:w="0" w:type="auto"/>
            <w:gridSpan w:val="2"/>
            <w:shd w:val="clear" w:color="auto" w:fill="auto"/>
            <w:vAlign w:val="bottom"/>
          </w:tcPr>
          <w:p w14:paraId="4803E17A" w14:textId="77777777" w:rsidR="006E5483" w:rsidRPr="0051131F" w:rsidRDefault="006E5483" w:rsidP="0051131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51131F">
              <w:rPr>
                <w:rStyle w:val="default"/>
                <w:rFonts w:cs="FrankRuehl" w:hint="cs"/>
                <w:sz w:val="18"/>
                <w:szCs w:val="22"/>
                <w:rtl/>
              </w:rPr>
              <w:t>אפוטרופוס / מיופה כוח / תומך בקבלת החלטות / אדם קרוב אחר</w:t>
            </w:r>
          </w:p>
        </w:tc>
        <w:tc>
          <w:tcPr>
            <w:tcW w:w="0" w:type="auto"/>
            <w:shd w:val="clear" w:color="auto" w:fill="auto"/>
            <w:vAlign w:val="bottom"/>
          </w:tcPr>
          <w:p w14:paraId="57EDDFD5" w14:textId="77777777" w:rsidR="006E5483" w:rsidRPr="0051131F" w:rsidRDefault="006E5483" w:rsidP="0051131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51131F">
              <w:rPr>
                <w:rStyle w:val="default"/>
                <w:rFonts w:cs="FrankRuehl" w:hint="cs"/>
                <w:sz w:val="18"/>
                <w:szCs w:val="22"/>
                <w:rtl/>
              </w:rPr>
              <w:t>כניסה</w:t>
            </w:r>
          </w:p>
        </w:tc>
        <w:tc>
          <w:tcPr>
            <w:tcW w:w="0" w:type="auto"/>
            <w:gridSpan w:val="2"/>
            <w:shd w:val="clear" w:color="auto" w:fill="auto"/>
            <w:vAlign w:val="bottom"/>
          </w:tcPr>
          <w:p w14:paraId="5BB0D867" w14:textId="77777777" w:rsidR="006E5483" w:rsidRPr="0051131F" w:rsidRDefault="006E5483" w:rsidP="0051131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51131F">
              <w:rPr>
                <w:rStyle w:val="default"/>
                <w:rFonts w:cs="FrankRuehl" w:hint="cs"/>
                <w:sz w:val="18"/>
                <w:szCs w:val="22"/>
                <w:rtl/>
              </w:rPr>
              <w:t>עזיבה</w:t>
            </w:r>
          </w:p>
        </w:tc>
      </w:tr>
      <w:tr w:rsidR="006E5483" w:rsidRPr="0051131F" w14:paraId="52FC0949" w14:textId="77777777" w:rsidTr="0051131F">
        <w:tc>
          <w:tcPr>
            <w:tcW w:w="0" w:type="auto"/>
            <w:shd w:val="clear" w:color="auto" w:fill="auto"/>
            <w:vAlign w:val="bottom"/>
          </w:tcPr>
          <w:p w14:paraId="5CA47139" w14:textId="77777777" w:rsidR="006E5483" w:rsidRPr="0051131F" w:rsidRDefault="006E5483" w:rsidP="0051131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p>
        </w:tc>
        <w:tc>
          <w:tcPr>
            <w:tcW w:w="0" w:type="auto"/>
            <w:shd w:val="clear" w:color="auto" w:fill="auto"/>
            <w:vAlign w:val="bottom"/>
          </w:tcPr>
          <w:p w14:paraId="2B98907E" w14:textId="77777777" w:rsidR="006E5483" w:rsidRPr="0051131F" w:rsidRDefault="006E5483" w:rsidP="0051131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51131F">
              <w:rPr>
                <w:rStyle w:val="default"/>
                <w:rFonts w:cs="FrankRuehl" w:hint="cs"/>
                <w:sz w:val="18"/>
                <w:szCs w:val="22"/>
                <w:rtl/>
              </w:rPr>
              <w:t>שם פרטי ושם משפחה</w:t>
            </w:r>
          </w:p>
        </w:tc>
        <w:tc>
          <w:tcPr>
            <w:tcW w:w="0" w:type="auto"/>
            <w:shd w:val="clear" w:color="auto" w:fill="auto"/>
            <w:vAlign w:val="bottom"/>
          </w:tcPr>
          <w:p w14:paraId="16EC041F" w14:textId="77777777" w:rsidR="006E5483" w:rsidRPr="0051131F" w:rsidRDefault="006E5483" w:rsidP="0051131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51131F">
              <w:rPr>
                <w:rStyle w:val="default"/>
                <w:rFonts w:cs="FrankRuehl" w:hint="cs"/>
                <w:sz w:val="18"/>
                <w:szCs w:val="22"/>
                <w:rtl/>
              </w:rPr>
              <w:t>מס' זהות</w:t>
            </w:r>
          </w:p>
        </w:tc>
        <w:tc>
          <w:tcPr>
            <w:tcW w:w="0" w:type="auto"/>
            <w:shd w:val="clear" w:color="auto" w:fill="auto"/>
            <w:vAlign w:val="bottom"/>
          </w:tcPr>
          <w:p w14:paraId="7766E4A3" w14:textId="77777777" w:rsidR="006E5483" w:rsidRPr="0051131F" w:rsidRDefault="006E5483" w:rsidP="0051131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51131F">
              <w:rPr>
                <w:rStyle w:val="default"/>
                <w:rFonts w:cs="FrankRuehl" w:hint="cs"/>
                <w:sz w:val="18"/>
                <w:szCs w:val="22"/>
                <w:rtl/>
              </w:rPr>
              <w:t>שנת לידה</w:t>
            </w:r>
          </w:p>
        </w:tc>
        <w:tc>
          <w:tcPr>
            <w:tcW w:w="0" w:type="auto"/>
            <w:shd w:val="clear" w:color="auto" w:fill="auto"/>
            <w:vAlign w:val="bottom"/>
          </w:tcPr>
          <w:p w14:paraId="415E3714" w14:textId="77777777" w:rsidR="006E5483" w:rsidRPr="0051131F" w:rsidRDefault="006E5483" w:rsidP="0051131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51131F">
              <w:rPr>
                <w:rStyle w:val="default"/>
                <w:rFonts w:cs="FrankRuehl" w:hint="cs"/>
                <w:sz w:val="18"/>
                <w:szCs w:val="22"/>
                <w:rtl/>
              </w:rPr>
              <w:t>מין</w:t>
            </w:r>
          </w:p>
        </w:tc>
        <w:tc>
          <w:tcPr>
            <w:tcW w:w="0" w:type="auto"/>
            <w:shd w:val="clear" w:color="auto" w:fill="auto"/>
            <w:vAlign w:val="bottom"/>
          </w:tcPr>
          <w:p w14:paraId="5673C977" w14:textId="77777777" w:rsidR="006E5483" w:rsidRPr="0051131F" w:rsidRDefault="006E5483" w:rsidP="0051131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51131F">
              <w:rPr>
                <w:rStyle w:val="default"/>
                <w:rFonts w:cs="FrankRuehl" w:hint="cs"/>
                <w:sz w:val="18"/>
                <w:szCs w:val="22"/>
                <w:rtl/>
              </w:rPr>
              <w:t>שם פרטי ושם משפחה וסוג הקשר לדייר</w:t>
            </w:r>
          </w:p>
        </w:tc>
        <w:tc>
          <w:tcPr>
            <w:tcW w:w="0" w:type="auto"/>
            <w:shd w:val="clear" w:color="auto" w:fill="auto"/>
            <w:vAlign w:val="bottom"/>
          </w:tcPr>
          <w:p w14:paraId="3304B3D9" w14:textId="77777777" w:rsidR="006E5483" w:rsidRPr="0051131F" w:rsidRDefault="006E5483" w:rsidP="0051131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51131F">
              <w:rPr>
                <w:rStyle w:val="default"/>
                <w:rFonts w:cs="FrankRuehl" w:hint="cs"/>
                <w:sz w:val="18"/>
                <w:szCs w:val="22"/>
                <w:rtl/>
              </w:rPr>
              <w:t>פרטי התקשרות (מען דוא"ל ומס' טלפון נייד)</w:t>
            </w:r>
          </w:p>
        </w:tc>
        <w:tc>
          <w:tcPr>
            <w:tcW w:w="0" w:type="auto"/>
            <w:shd w:val="clear" w:color="auto" w:fill="auto"/>
            <w:vAlign w:val="bottom"/>
          </w:tcPr>
          <w:p w14:paraId="56744899" w14:textId="77777777" w:rsidR="006E5483" w:rsidRPr="0051131F" w:rsidRDefault="006E5483" w:rsidP="0051131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51131F">
              <w:rPr>
                <w:rStyle w:val="default"/>
                <w:rFonts w:cs="FrankRuehl" w:hint="cs"/>
                <w:sz w:val="18"/>
                <w:szCs w:val="22"/>
                <w:rtl/>
              </w:rPr>
              <w:t>תאריך כניסה</w:t>
            </w:r>
          </w:p>
        </w:tc>
        <w:tc>
          <w:tcPr>
            <w:tcW w:w="0" w:type="auto"/>
            <w:shd w:val="clear" w:color="auto" w:fill="auto"/>
            <w:vAlign w:val="bottom"/>
          </w:tcPr>
          <w:p w14:paraId="4611FB56" w14:textId="77777777" w:rsidR="006E5483" w:rsidRPr="0051131F" w:rsidRDefault="006E5483" w:rsidP="0051131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51131F">
              <w:rPr>
                <w:rStyle w:val="default"/>
                <w:rFonts w:cs="FrankRuehl" w:hint="cs"/>
                <w:sz w:val="18"/>
                <w:szCs w:val="22"/>
                <w:rtl/>
              </w:rPr>
              <w:t>תאריך עזיבה</w:t>
            </w:r>
          </w:p>
        </w:tc>
        <w:tc>
          <w:tcPr>
            <w:tcW w:w="0" w:type="auto"/>
            <w:shd w:val="clear" w:color="auto" w:fill="auto"/>
            <w:vAlign w:val="bottom"/>
          </w:tcPr>
          <w:p w14:paraId="3AE3DF58" w14:textId="77777777" w:rsidR="006E5483" w:rsidRPr="0051131F" w:rsidRDefault="006E5483" w:rsidP="0051131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51131F">
              <w:rPr>
                <w:rStyle w:val="default"/>
                <w:rFonts w:cs="FrankRuehl" w:hint="cs"/>
                <w:sz w:val="18"/>
                <w:szCs w:val="22"/>
                <w:rtl/>
              </w:rPr>
              <w:t>סיבה</w:t>
            </w:r>
          </w:p>
        </w:tc>
      </w:tr>
      <w:tr w:rsidR="006E5483" w:rsidRPr="0051131F" w14:paraId="50D015B7" w14:textId="77777777" w:rsidTr="0051131F">
        <w:tc>
          <w:tcPr>
            <w:tcW w:w="0" w:type="auto"/>
            <w:shd w:val="clear" w:color="auto" w:fill="auto"/>
          </w:tcPr>
          <w:p w14:paraId="29FD18F3" w14:textId="77777777" w:rsidR="006E5483" w:rsidRPr="0051131F" w:rsidRDefault="006E5483" w:rsidP="0051131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0" w:type="auto"/>
            <w:shd w:val="clear" w:color="auto" w:fill="auto"/>
          </w:tcPr>
          <w:p w14:paraId="6DB2FD8A" w14:textId="77777777" w:rsidR="006E5483" w:rsidRPr="0051131F" w:rsidRDefault="006E5483" w:rsidP="0051131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0" w:type="auto"/>
            <w:shd w:val="clear" w:color="auto" w:fill="auto"/>
          </w:tcPr>
          <w:p w14:paraId="06B57A1E" w14:textId="77777777" w:rsidR="006E5483" w:rsidRPr="0051131F" w:rsidRDefault="006E5483" w:rsidP="0051131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0" w:type="auto"/>
            <w:shd w:val="clear" w:color="auto" w:fill="auto"/>
          </w:tcPr>
          <w:p w14:paraId="7B1A826C" w14:textId="77777777" w:rsidR="006E5483" w:rsidRPr="0051131F" w:rsidRDefault="006E5483" w:rsidP="0051131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0" w:type="auto"/>
            <w:shd w:val="clear" w:color="auto" w:fill="auto"/>
          </w:tcPr>
          <w:p w14:paraId="430A6BE9" w14:textId="77777777" w:rsidR="006E5483" w:rsidRPr="0051131F" w:rsidRDefault="006E5483" w:rsidP="0051131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0" w:type="auto"/>
            <w:shd w:val="clear" w:color="auto" w:fill="auto"/>
          </w:tcPr>
          <w:p w14:paraId="01DA9B19" w14:textId="77777777" w:rsidR="006E5483" w:rsidRPr="0051131F" w:rsidRDefault="006E5483" w:rsidP="0051131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0" w:type="auto"/>
            <w:shd w:val="clear" w:color="auto" w:fill="auto"/>
          </w:tcPr>
          <w:p w14:paraId="3A7CAC34" w14:textId="77777777" w:rsidR="006E5483" w:rsidRPr="0051131F" w:rsidRDefault="006E5483" w:rsidP="0051131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0" w:type="auto"/>
            <w:shd w:val="clear" w:color="auto" w:fill="auto"/>
          </w:tcPr>
          <w:p w14:paraId="5BE7217B" w14:textId="77777777" w:rsidR="006E5483" w:rsidRPr="0051131F" w:rsidRDefault="006E5483" w:rsidP="0051131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0" w:type="auto"/>
            <w:shd w:val="clear" w:color="auto" w:fill="auto"/>
          </w:tcPr>
          <w:p w14:paraId="4CFC4D51" w14:textId="77777777" w:rsidR="006E5483" w:rsidRPr="0051131F" w:rsidRDefault="006E5483" w:rsidP="0051131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0" w:type="auto"/>
            <w:shd w:val="clear" w:color="auto" w:fill="auto"/>
          </w:tcPr>
          <w:p w14:paraId="062EE9E8" w14:textId="77777777" w:rsidR="006E5483" w:rsidRPr="0051131F" w:rsidRDefault="006E5483" w:rsidP="0051131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r>
      <w:tr w:rsidR="006E5483" w:rsidRPr="0051131F" w14:paraId="560685F9" w14:textId="77777777" w:rsidTr="0051131F">
        <w:tc>
          <w:tcPr>
            <w:tcW w:w="0" w:type="auto"/>
            <w:shd w:val="clear" w:color="auto" w:fill="auto"/>
          </w:tcPr>
          <w:p w14:paraId="59DDDC4E" w14:textId="77777777" w:rsidR="006E5483" w:rsidRPr="0051131F" w:rsidRDefault="006E5483" w:rsidP="0051131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0" w:type="auto"/>
            <w:shd w:val="clear" w:color="auto" w:fill="auto"/>
          </w:tcPr>
          <w:p w14:paraId="2F597979" w14:textId="77777777" w:rsidR="006E5483" w:rsidRPr="0051131F" w:rsidRDefault="006E5483" w:rsidP="0051131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0" w:type="auto"/>
            <w:shd w:val="clear" w:color="auto" w:fill="auto"/>
          </w:tcPr>
          <w:p w14:paraId="1695E855" w14:textId="77777777" w:rsidR="006E5483" w:rsidRPr="0051131F" w:rsidRDefault="006E5483" w:rsidP="0051131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0" w:type="auto"/>
            <w:shd w:val="clear" w:color="auto" w:fill="auto"/>
          </w:tcPr>
          <w:p w14:paraId="0FFEC266" w14:textId="77777777" w:rsidR="006E5483" w:rsidRPr="0051131F" w:rsidRDefault="006E5483" w:rsidP="0051131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0" w:type="auto"/>
            <w:shd w:val="clear" w:color="auto" w:fill="auto"/>
          </w:tcPr>
          <w:p w14:paraId="3B747B67" w14:textId="77777777" w:rsidR="006E5483" w:rsidRPr="0051131F" w:rsidRDefault="006E5483" w:rsidP="0051131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0" w:type="auto"/>
            <w:shd w:val="clear" w:color="auto" w:fill="auto"/>
          </w:tcPr>
          <w:p w14:paraId="7EAEE8AB" w14:textId="77777777" w:rsidR="006E5483" w:rsidRPr="0051131F" w:rsidRDefault="006E5483" w:rsidP="0051131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0" w:type="auto"/>
            <w:shd w:val="clear" w:color="auto" w:fill="auto"/>
          </w:tcPr>
          <w:p w14:paraId="1720E88D" w14:textId="77777777" w:rsidR="006E5483" w:rsidRPr="0051131F" w:rsidRDefault="006E5483" w:rsidP="0051131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0" w:type="auto"/>
            <w:shd w:val="clear" w:color="auto" w:fill="auto"/>
          </w:tcPr>
          <w:p w14:paraId="64862996" w14:textId="77777777" w:rsidR="006E5483" w:rsidRPr="0051131F" w:rsidRDefault="006E5483" w:rsidP="0051131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0" w:type="auto"/>
            <w:shd w:val="clear" w:color="auto" w:fill="auto"/>
          </w:tcPr>
          <w:p w14:paraId="09F63A75" w14:textId="77777777" w:rsidR="006E5483" w:rsidRPr="0051131F" w:rsidRDefault="006E5483" w:rsidP="0051131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0" w:type="auto"/>
            <w:shd w:val="clear" w:color="auto" w:fill="auto"/>
          </w:tcPr>
          <w:p w14:paraId="462D619C" w14:textId="77777777" w:rsidR="006E5483" w:rsidRPr="0051131F" w:rsidRDefault="006E5483" w:rsidP="0051131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r>
    </w:tbl>
    <w:p w14:paraId="534E754D" w14:textId="77777777" w:rsidR="006E5483" w:rsidRDefault="006E5483" w:rsidP="00431CAA">
      <w:pPr>
        <w:pStyle w:val="P00"/>
        <w:spacing w:before="72"/>
        <w:ind w:left="0" w:right="1134"/>
        <w:rPr>
          <w:rStyle w:val="default"/>
          <w:rFonts w:cs="FrankRuehl"/>
          <w:rtl/>
        </w:rPr>
      </w:pPr>
    </w:p>
    <w:p w14:paraId="03F6EEA2" w14:textId="77777777" w:rsidR="006E5483" w:rsidRDefault="006E5483" w:rsidP="00431CAA">
      <w:pPr>
        <w:pStyle w:val="P00"/>
        <w:spacing w:before="72"/>
        <w:ind w:left="0" w:right="1134"/>
        <w:rPr>
          <w:rStyle w:val="default"/>
          <w:rFonts w:cs="FrankRuehl" w:hint="cs"/>
          <w:rtl/>
        </w:rPr>
      </w:pPr>
      <w:r>
        <w:rPr>
          <w:rStyle w:val="default"/>
          <w:rFonts w:cs="FrankRuehl" w:hint="cs"/>
          <w:rtl/>
        </w:rPr>
        <w:t>חתימת מנהל בית הדיור המוגן: _____________________</w:t>
      </w:r>
    </w:p>
    <w:p w14:paraId="332D604B" w14:textId="77777777" w:rsidR="00DE43B1" w:rsidRDefault="00DE43B1" w:rsidP="00431CAA">
      <w:pPr>
        <w:pStyle w:val="P00"/>
        <w:spacing w:before="72"/>
        <w:ind w:left="0" w:right="1134"/>
        <w:rPr>
          <w:rStyle w:val="default"/>
          <w:rFonts w:cs="FrankRuehl"/>
          <w:rtl/>
        </w:rPr>
      </w:pPr>
    </w:p>
    <w:p w14:paraId="6ED3F3DC" w14:textId="77777777" w:rsidR="00BF7681" w:rsidRDefault="00BF7681" w:rsidP="00431CAA">
      <w:pPr>
        <w:pStyle w:val="P00"/>
        <w:spacing w:before="72"/>
        <w:ind w:left="0" w:right="1134"/>
        <w:rPr>
          <w:rStyle w:val="default"/>
          <w:rFonts w:cs="FrankRuehl" w:hint="cs"/>
          <w:rtl/>
        </w:rPr>
      </w:pPr>
    </w:p>
    <w:p w14:paraId="543F3E39" w14:textId="77777777" w:rsidR="009A1F4B" w:rsidRDefault="006E5483" w:rsidP="00BF7681">
      <w:pPr>
        <w:pStyle w:val="sig-0"/>
        <w:tabs>
          <w:tab w:val="clear" w:pos="4820"/>
          <w:tab w:val="center" w:pos="5670"/>
        </w:tabs>
        <w:spacing w:before="72"/>
        <w:ind w:left="0" w:right="1134"/>
        <w:rPr>
          <w:rFonts w:cs="FrankRuehl" w:hint="cs"/>
          <w:sz w:val="26"/>
          <w:rtl/>
        </w:rPr>
      </w:pPr>
      <w:r>
        <w:rPr>
          <w:rFonts w:cs="FrankRuehl" w:hint="cs"/>
          <w:sz w:val="26"/>
          <w:rtl/>
        </w:rPr>
        <w:t>י"ט בטבת התשפ"א (3 בינואר 2021</w:t>
      </w:r>
      <w:r w:rsidR="00BF7681">
        <w:rPr>
          <w:rFonts w:cs="FrankRuehl" w:hint="cs"/>
          <w:sz w:val="26"/>
          <w:rtl/>
        </w:rPr>
        <w:t>)</w:t>
      </w:r>
      <w:r w:rsidR="009A1F4B">
        <w:rPr>
          <w:rFonts w:cs="FrankRuehl" w:hint="cs"/>
          <w:sz w:val="26"/>
          <w:rtl/>
        </w:rPr>
        <w:tab/>
      </w:r>
      <w:r>
        <w:rPr>
          <w:rFonts w:cs="FrankRuehl" w:hint="cs"/>
          <w:sz w:val="26"/>
          <w:rtl/>
        </w:rPr>
        <w:t>איציק שמולי</w:t>
      </w:r>
    </w:p>
    <w:p w14:paraId="194301ED" w14:textId="77777777" w:rsidR="009A1F4B" w:rsidRDefault="009A1F4B" w:rsidP="006E5483">
      <w:pPr>
        <w:pStyle w:val="sig-1"/>
        <w:widowControl/>
        <w:tabs>
          <w:tab w:val="clear" w:pos="851"/>
          <w:tab w:val="clear" w:pos="2835"/>
          <w:tab w:val="clear" w:pos="4820"/>
          <w:tab w:val="center" w:pos="5670"/>
        </w:tabs>
        <w:ind w:left="0" w:right="1134"/>
        <w:rPr>
          <w:rFonts w:cs="FrankRuehl" w:hint="cs"/>
          <w:sz w:val="22"/>
          <w:rtl/>
        </w:rPr>
      </w:pPr>
      <w:r>
        <w:rPr>
          <w:rFonts w:cs="FrankRuehl" w:hint="cs"/>
          <w:sz w:val="22"/>
          <w:rtl/>
        </w:rPr>
        <w:tab/>
        <w:t xml:space="preserve">שר </w:t>
      </w:r>
      <w:r w:rsidR="00BF7681">
        <w:rPr>
          <w:rFonts w:cs="FrankRuehl" w:hint="cs"/>
          <w:sz w:val="22"/>
          <w:rtl/>
        </w:rPr>
        <w:t xml:space="preserve">העבודה </w:t>
      </w:r>
      <w:r w:rsidR="0044719F">
        <w:rPr>
          <w:rFonts w:cs="FrankRuehl" w:hint="cs"/>
          <w:sz w:val="22"/>
          <w:rtl/>
        </w:rPr>
        <w:t>הרווחה והשירותים החברתיים</w:t>
      </w:r>
    </w:p>
    <w:p w14:paraId="3AADA62F" w14:textId="77777777" w:rsidR="000D00F7" w:rsidRDefault="000D00F7" w:rsidP="00927A15">
      <w:pPr>
        <w:pStyle w:val="P00"/>
        <w:spacing w:before="72"/>
        <w:ind w:left="0" w:right="1134"/>
        <w:rPr>
          <w:rStyle w:val="default"/>
          <w:rFonts w:cs="FrankRuehl"/>
          <w:rtl/>
        </w:rPr>
      </w:pPr>
    </w:p>
    <w:p w14:paraId="32CD1EAF" w14:textId="77777777" w:rsidR="00FE7507" w:rsidRDefault="00FE7507" w:rsidP="00927A15">
      <w:pPr>
        <w:pStyle w:val="P00"/>
        <w:spacing w:before="72"/>
        <w:ind w:left="0" w:right="1134"/>
        <w:rPr>
          <w:rStyle w:val="default"/>
          <w:rFonts w:cs="FrankRuehl"/>
          <w:rtl/>
        </w:rPr>
      </w:pPr>
    </w:p>
    <w:p w14:paraId="021EEF9A" w14:textId="77777777" w:rsidR="00FE7507" w:rsidRDefault="00FE7507" w:rsidP="00927A15">
      <w:pPr>
        <w:pStyle w:val="P00"/>
        <w:spacing w:before="72"/>
        <w:ind w:left="0" w:right="1134"/>
        <w:rPr>
          <w:rStyle w:val="default"/>
          <w:rFonts w:cs="FrankRuehl"/>
          <w:rtl/>
        </w:rPr>
      </w:pPr>
    </w:p>
    <w:p w14:paraId="77DA9A1E" w14:textId="77777777" w:rsidR="00FE7507" w:rsidRDefault="00FE7507" w:rsidP="00FE7507">
      <w:pPr>
        <w:pStyle w:val="P00"/>
        <w:spacing w:before="72"/>
        <w:ind w:left="0" w:right="1134"/>
        <w:jc w:val="center"/>
        <w:rPr>
          <w:rStyle w:val="default"/>
          <w:rFonts w:cs="David"/>
          <w:color w:val="0000FF"/>
          <w:szCs w:val="24"/>
          <w:u w:val="single"/>
          <w:rtl/>
        </w:rPr>
      </w:pPr>
      <w:hyperlink r:id="rId7" w:history="1">
        <w:r>
          <w:rPr>
            <w:rStyle w:val="Hyperlink"/>
            <w:noProof w:val="0"/>
            <w:sz w:val="24"/>
            <w:szCs w:val="24"/>
            <w:rtl/>
          </w:rPr>
          <w:t>הודעה למנויים על עריכה ושינויים במסמכי פסיקה, חקיקה ועוד באתר נבו - הקש כאן</w:t>
        </w:r>
      </w:hyperlink>
    </w:p>
    <w:p w14:paraId="1857736E" w14:textId="77777777" w:rsidR="00E10A5A" w:rsidRPr="00FE7507" w:rsidRDefault="00E10A5A" w:rsidP="00FE7507">
      <w:pPr>
        <w:pStyle w:val="P00"/>
        <w:spacing w:before="72"/>
        <w:ind w:left="0" w:right="1134"/>
        <w:jc w:val="center"/>
        <w:rPr>
          <w:rStyle w:val="default"/>
          <w:rFonts w:cs="David"/>
          <w:color w:val="0000FF"/>
          <w:szCs w:val="24"/>
          <w:u w:val="single"/>
          <w:rtl/>
        </w:rPr>
      </w:pPr>
    </w:p>
    <w:sectPr w:rsidR="00E10A5A" w:rsidRPr="00FE7507">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BB9BCD" w14:textId="77777777" w:rsidR="000809E0" w:rsidRDefault="000809E0">
      <w:r>
        <w:separator/>
      </w:r>
    </w:p>
  </w:endnote>
  <w:endnote w:type="continuationSeparator" w:id="0">
    <w:p w14:paraId="5B60B941" w14:textId="77777777" w:rsidR="000809E0" w:rsidRDefault="000809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4B11E" w14:textId="77777777" w:rsidR="00DF48E2" w:rsidRDefault="00DF48E2">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24FBCE5A" w14:textId="77777777" w:rsidR="00DF48E2" w:rsidRDefault="00DF48E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B280F4F" w14:textId="77777777" w:rsidR="00DF48E2" w:rsidRDefault="00DF48E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Z:\00000000000000000000000=2014------------------------\05-May\2014-05-28\LawsForHofit\05\500_708.doc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25816" w14:textId="77777777" w:rsidR="00DF48E2" w:rsidRDefault="00DF48E2">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FE7507">
      <w:rPr>
        <w:rFonts w:hAnsi="FrankRuehl" w:cs="FrankRuehl"/>
        <w:noProof/>
        <w:sz w:val="24"/>
        <w:szCs w:val="24"/>
        <w:rtl/>
      </w:rPr>
      <w:t>6</w:t>
    </w:r>
    <w:r>
      <w:rPr>
        <w:rFonts w:hAnsi="FrankRuehl" w:cs="FrankRuehl"/>
        <w:sz w:val="24"/>
        <w:szCs w:val="24"/>
        <w:rtl/>
      </w:rPr>
      <w:fldChar w:fldCharType="end"/>
    </w:r>
  </w:p>
  <w:p w14:paraId="6B69F345" w14:textId="77777777" w:rsidR="00DF48E2" w:rsidRDefault="00DF48E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AA68F82" w14:textId="77777777" w:rsidR="00DF48E2" w:rsidRDefault="00DF48E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Z:\00000000000000000000000=2014------------------------\05-May\2014-05-28\LawsForHofit\05\500_708.doc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A466FF" w14:textId="77777777" w:rsidR="000809E0" w:rsidRDefault="000809E0">
      <w:pPr>
        <w:spacing w:before="60"/>
        <w:ind w:right="1134"/>
      </w:pPr>
      <w:r>
        <w:separator/>
      </w:r>
    </w:p>
  </w:footnote>
  <w:footnote w:type="continuationSeparator" w:id="0">
    <w:p w14:paraId="376EAE08" w14:textId="77777777" w:rsidR="000809E0" w:rsidRDefault="000809E0">
      <w:pPr>
        <w:spacing w:before="60"/>
        <w:ind w:right="1134"/>
      </w:pPr>
      <w:r>
        <w:separator/>
      </w:r>
    </w:p>
  </w:footnote>
  <w:footnote w:id="1">
    <w:p w14:paraId="48C656C9" w14:textId="77777777" w:rsidR="002B4B40" w:rsidRDefault="00DF48E2" w:rsidP="002B4B4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1" w:history="1">
        <w:r w:rsidRPr="002B4B40">
          <w:rPr>
            <w:rStyle w:val="Hyperlink"/>
            <w:rFonts w:cs="FrankRuehl" w:hint="cs"/>
            <w:rtl/>
          </w:rPr>
          <w:t>ק"ת תש</w:t>
        </w:r>
        <w:r w:rsidR="00DE43B1" w:rsidRPr="002B4B40">
          <w:rPr>
            <w:rStyle w:val="Hyperlink"/>
            <w:rFonts w:cs="FrankRuehl" w:hint="cs"/>
            <w:rtl/>
          </w:rPr>
          <w:t>פ"א</w:t>
        </w:r>
        <w:r w:rsidRPr="002B4B40">
          <w:rPr>
            <w:rStyle w:val="Hyperlink"/>
            <w:rFonts w:cs="FrankRuehl" w:hint="cs"/>
            <w:rtl/>
          </w:rPr>
          <w:t xml:space="preserve"> מס' </w:t>
        </w:r>
        <w:r w:rsidR="00DE43B1" w:rsidRPr="002B4B40">
          <w:rPr>
            <w:rStyle w:val="Hyperlink"/>
            <w:rFonts w:cs="FrankRuehl" w:hint="cs"/>
            <w:rtl/>
          </w:rPr>
          <w:t>9276</w:t>
        </w:r>
      </w:hyperlink>
      <w:r>
        <w:rPr>
          <w:rFonts w:cs="FrankRuehl" w:hint="cs"/>
          <w:rtl/>
        </w:rPr>
        <w:t xml:space="preserve"> מיום </w:t>
      </w:r>
      <w:r w:rsidR="00DE43B1">
        <w:rPr>
          <w:rFonts w:cs="FrankRuehl" w:hint="cs"/>
          <w:rtl/>
        </w:rPr>
        <w:t xml:space="preserve">16.3.2021 </w:t>
      </w:r>
      <w:r>
        <w:rPr>
          <w:rFonts w:cs="FrankRuehl" w:hint="cs"/>
          <w:rtl/>
        </w:rPr>
        <w:t xml:space="preserve">עמ' </w:t>
      </w:r>
      <w:r w:rsidR="00DE43B1">
        <w:rPr>
          <w:rFonts w:cs="FrankRuehl" w:hint="cs"/>
          <w:rtl/>
        </w:rPr>
        <w:t>2696</w:t>
      </w:r>
      <w:r>
        <w:rPr>
          <w:rFonts w:cs="FrankRuehl" w:hint="cs"/>
          <w:rtl/>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39A87" w14:textId="77777777" w:rsidR="00DF48E2" w:rsidRDefault="00DF48E2">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59AC22E7" w14:textId="77777777" w:rsidR="00DF48E2" w:rsidRDefault="00DF48E2">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BC3ED7B" w14:textId="77777777" w:rsidR="00DF48E2" w:rsidRDefault="00DF48E2">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383BC" w14:textId="77777777" w:rsidR="00DF48E2" w:rsidRDefault="00DF48E2" w:rsidP="007A0B96">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תקנות הדיור המוגן (תנאים </w:t>
    </w:r>
    <w:r w:rsidR="00DE43B1">
      <w:rPr>
        <w:rFonts w:hAnsi="FrankRuehl" w:cs="FrankRuehl" w:hint="cs"/>
        <w:color w:val="000000"/>
        <w:sz w:val="28"/>
        <w:szCs w:val="28"/>
        <w:rtl/>
      </w:rPr>
      <w:t>לפעילותו של בית דיור מוגן), תשפ"א-2021</w:t>
    </w:r>
  </w:p>
  <w:p w14:paraId="3C11CF6A" w14:textId="77777777" w:rsidR="00DF48E2" w:rsidRDefault="00DF48E2">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24EE2C3" w14:textId="77777777" w:rsidR="00DF48E2" w:rsidRDefault="00DF48E2">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2134790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6107A"/>
    <w:rsid w:val="00014F30"/>
    <w:rsid w:val="00024998"/>
    <w:rsid w:val="000619D9"/>
    <w:rsid w:val="00064468"/>
    <w:rsid w:val="00070332"/>
    <w:rsid w:val="000741CD"/>
    <w:rsid w:val="000805DA"/>
    <w:rsid w:val="000809E0"/>
    <w:rsid w:val="00082507"/>
    <w:rsid w:val="00087892"/>
    <w:rsid w:val="000A5594"/>
    <w:rsid w:val="000C4AC2"/>
    <w:rsid w:val="000D00F7"/>
    <w:rsid w:val="000D0FDE"/>
    <w:rsid w:val="000D1B2D"/>
    <w:rsid w:val="000D7097"/>
    <w:rsid w:val="000D7FBE"/>
    <w:rsid w:val="0010753D"/>
    <w:rsid w:val="00112119"/>
    <w:rsid w:val="00122C2E"/>
    <w:rsid w:val="001275F0"/>
    <w:rsid w:val="0013740B"/>
    <w:rsid w:val="001925A7"/>
    <w:rsid w:val="00192C1C"/>
    <w:rsid w:val="001A5492"/>
    <w:rsid w:val="001B3BFF"/>
    <w:rsid w:val="001B5A7B"/>
    <w:rsid w:val="001C4AB6"/>
    <w:rsid w:val="001D4C21"/>
    <w:rsid w:val="001E0FA8"/>
    <w:rsid w:val="002216B6"/>
    <w:rsid w:val="00227AA6"/>
    <w:rsid w:val="002538D4"/>
    <w:rsid w:val="0027553D"/>
    <w:rsid w:val="002860FB"/>
    <w:rsid w:val="002878D1"/>
    <w:rsid w:val="002B4B40"/>
    <w:rsid w:val="002B5C82"/>
    <w:rsid w:val="002C7187"/>
    <w:rsid w:val="002D5744"/>
    <w:rsid w:val="002E3E60"/>
    <w:rsid w:val="00301600"/>
    <w:rsid w:val="0032230C"/>
    <w:rsid w:val="00324F23"/>
    <w:rsid w:val="003272D4"/>
    <w:rsid w:val="0033559B"/>
    <w:rsid w:val="003415DF"/>
    <w:rsid w:val="003528CA"/>
    <w:rsid w:val="0038401D"/>
    <w:rsid w:val="003A23D8"/>
    <w:rsid w:val="003E74D6"/>
    <w:rsid w:val="003F5C71"/>
    <w:rsid w:val="00412B9D"/>
    <w:rsid w:val="00417A05"/>
    <w:rsid w:val="0043146B"/>
    <w:rsid w:val="00431CAA"/>
    <w:rsid w:val="0044719F"/>
    <w:rsid w:val="004573DF"/>
    <w:rsid w:val="00457517"/>
    <w:rsid w:val="00460500"/>
    <w:rsid w:val="004648F4"/>
    <w:rsid w:val="00497A65"/>
    <w:rsid w:val="004B26DB"/>
    <w:rsid w:val="004C338B"/>
    <w:rsid w:val="004C3C1F"/>
    <w:rsid w:val="004F7F1F"/>
    <w:rsid w:val="005015C6"/>
    <w:rsid w:val="0050183D"/>
    <w:rsid w:val="0051131F"/>
    <w:rsid w:val="005159CD"/>
    <w:rsid w:val="00526C56"/>
    <w:rsid w:val="00531BBC"/>
    <w:rsid w:val="00567A59"/>
    <w:rsid w:val="005743D2"/>
    <w:rsid w:val="00574BC7"/>
    <w:rsid w:val="005A733A"/>
    <w:rsid w:val="005C17DB"/>
    <w:rsid w:val="005C719E"/>
    <w:rsid w:val="005D1AA4"/>
    <w:rsid w:val="005D3E12"/>
    <w:rsid w:val="005D422F"/>
    <w:rsid w:val="005D512C"/>
    <w:rsid w:val="005E7167"/>
    <w:rsid w:val="005F0726"/>
    <w:rsid w:val="005F5669"/>
    <w:rsid w:val="005F57A8"/>
    <w:rsid w:val="00617FF9"/>
    <w:rsid w:val="006210E5"/>
    <w:rsid w:val="00622D7B"/>
    <w:rsid w:val="00635CB5"/>
    <w:rsid w:val="00665BFD"/>
    <w:rsid w:val="00680875"/>
    <w:rsid w:val="006849D8"/>
    <w:rsid w:val="00685A7F"/>
    <w:rsid w:val="006923B2"/>
    <w:rsid w:val="006E5483"/>
    <w:rsid w:val="006E640B"/>
    <w:rsid w:val="00704251"/>
    <w:rsid w:val="00721B52"/>
    <w:rsid w:val="0072730D"/>
    <w:rsid w:val="0075069C"/>
    <w:rsid w:val="00753B1F"/>
    <w:rsid w:val="007556A8"/>
    <w:rsid w:val="0075699F"/>
    <w:rsid w:val="0076254E"/>
    <w:rsid w:val="00763D9B"/>
    <w:rsid w:val="0078071F"/>
    <w:rsid w:val="007A0B96"/>
    <w:rsid w:val="007C0B21"/>
    <w:rsid w:val="007C221B"/>
    <w:rsid w:val="007D6CC5"/>
    <w:rsid w:val="007E2810"/>
    <w:rsid w:val="008055DD"/>
    <w:rsid w:val="0081143D"/>
    <w:rsid w:val="00814DCB"/>
    <w:rsid w:val="008159FF"/>
    <w:rsid w:val="008238DF"/>
    <w:rsid w:val="008450A2"/>
    <w:rsid w:val="00852A6C"/>
    <w:rsid w:val="0085655A"/>
    <w:rsid w:val="0086027C"/>
    <w:rsid w:val="0086107A"/>
    <w:rsid w:val="0087771D"/>
    <w:rsid w:val="008968D8"/>
    <w:rsid w:val="0089792E"/>
    <w:rsid w:val="008A638E"/>
    <w:rsid w:val="008C2526"/>
    <w:rsid w:val="008E367E"/>
    <w:rsid w:val="00904983"/>
    <w:rsid w:val="00904EEA"/>
    <w:rsid w:val="00906581"/>
    <w:rsid w:val="009079C0"/>
    <w:rsid w:val="009104EC"/>
    <w:rsid w:val="00926BE7"/>
    <w:rsid w:val="00927A15"/>
    <w:rsid w:val="0094047B"/>
    <w:rsid w:val="0098782F"/>
    <w:rsid w:val="009A1F4B"/>
    <w:rsid w:val="009B4389"/>
    <w:rsid w:val="009C1367"/>
    <w:rsid w:val="009C2916"/>
    <w:rsid w:val="009E096B"/>
    <w:rsid w:val="00A10AE2"/>
    <w:rsid w:val="00A14F70"/>
    <w:rsid w:val="00A3494E"/>
    <w:rsid w:val="00A6157F"/>
    <w:rsid w:val="00A66057"/>
    <w:rsid w:val="00A74438"/>
    <w:rsid w:val="00A9239A"/>
    <w:rsid w:val="00AB2FC3"/>
    <w:rsid w:val="00AC7B1B"/>
    <w:rsid w:val="00AD08B8"/>
    <w:rsid w:val="00B047DA"/>
    <w:rsid w:val="00B17AF7"/>
    <w:rsid w:val="00B261A3"/>
    <w:rsid w:val="00B31DF7"/>
    <w:rsid w:val="00B42998"/>
    <w:rsid w:val="00B61607"/>
    <w:rsid w:val="00B62BCF"/>
    <w:rsid w:val="00B8400A"/>
    <w:rsid w:val="00B84C6D"/>
    <w:rsid w:val="00B87DA4"/>
    <w:rsid w:val="00B91D99"/>
    <w:rsid w:val="00BA7DE4"/>
    <w:rsid w:val="00BB40D1"/>
    <w:rsid w:val="00BE03B7"/>
    <w:rsid w:val="00BF580C"/>
    <w:rsid w:val="00BF7681"/>
    <w:rsid w:val="00C0107A"/>
    <w:rsid w:val="00C17A30"/>
    <w:rsid w:val="00C20388"/>
    <w:rsid w:val="00C25745"/>
    <w:rsid w:val="00C53230"/>
    <w:rsid w:val="00C6067A"/>
    <w:rsid w:val="00C75E63"/>
    <w:rsid w:val="00C84104"/>
    <w:rsid w:val="00CA3376"/>
    <w:rsid w:val="00CD2C63"/>
    <w:rsid w:val="00CD6719"/>
    <w:rsid w:val="00CE7A03"/>
    <w:rsid w:val="00CF3228"/>
    <w:rsid w:val="00D10BBD"/>
    <w:rsid w:val="00D25D5C"/>
    <w:rsid w:val="00D3243E"/>
    <w:rsid w:val="00D330AD"/>
    <w:rsid w:val="00D33D4D"/>
    <w:rsid w:val="00D4088D"/>
    <w:rsid w:val="00D4534F"/>
    <w:rsid w:val="00D5121D"/>
    <w:rsid w:val="00D55EBB"/>
    <w:rsid w:val="00D714B8"/>
    <w:rsid w:val="00D745F3"/>
    <w:rsid w:val="00D81BA5"/>
    <w:rsid w:val="00D8553E"/>
    <w:rsid w:val="00D909F6"/>
    <w:rsid w:val="00DA3C17"/>
    <w:rsid w:val="00DC6B1A"/>
    <w:rsid w:val="00DD333E"/>
    <w:rsid w:val="00DD387A"/>
    <w:rsid w:val="00DE43B1"/>
    <w:rsid w:val="00DF48E2"/>
    <w:rsid w:val="00E10A5A"/>
    <w:rsid w:val="00E2434E"/>
    <w:rsid w:val="00E52D61"/>
    <w:rsid w:val="00E633E6"/>
    <w:rsid w:val="00E951AD"/>
    <w:rsid w:val="00E967BF"/>
    <w:rsid w:val="00EC068D"/>
    <w:rsid w:val="00ED50FD"/>
    <w:rsid w:val="00EE70B6"/>
    <w:rsid w:val="00EF1C64"/>
    <w:rsid w:val="00EF7022"/>
    <w:rsid w:val="00F03C2D"/>
    <w:rsid w:val="00F06EE7"/>
    <w:rsid w:val="00F5356A"/>
    <w:rsid w:val="00F618C9"/>
    <w:rsid w:val="00F624C9"/>
    <w:rsid w:val="00F67F6D"/>
    <w:rsid w:val="00F810E4"/>
    <w:rsid w:val="00F81B43"/>
    <w:rsid w:val="00F87D85"/>
    <w:rsid w:val="00FA1FFE"/>
    <w:rsid w:val="00FD022B"/>
    <w:rsid w:val="00FD2321"/>
    <w:rsid w:val="00FE7507"/>
    <w:rsid w:val="00FF60F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2AB835B0"/>
  <w15:chartTrackingRefBased/>
  <w15:docId w15:val="{8A2CB162-2A4E-4857-8F24-DB193527A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table" w:styleId="a8">
    <w:name w:val="Table Grid"/>
    <w:basedOn w:val="a1"/>
    <w:rsid w:val="00EF1C64"/>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s://www.nevo.co.il/law_word/law06/tak-927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2235</Words>
  <Characters>12744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14950</CharactersWithSpaces>
  <SharedDoc>false</SharedDoc>
  <HLinks>
    <vt:vector size="132" baseType="variant">
      <vt:variant>
        <vt:i4>393283</vt:i4>
      </vt:variant>
      <vt:variant>
        <vt:i4>126</vt:i4>
      </vt:variant>
      <vt:variant>
        <vt:i4>0</vt:i4>
      </vt:variant>
      <vt:variant>
        <vt:i4>5</vt:i4>
      </vt:variant>
      <vt:variant>
        <vt:lpwstr>http://www.nevo.co.il/advertisements/nevo-100.doc</vt:lpwstr>
      </vt:variant>
      <vt:variant>
        <vt:lpwstr/>
      </vt:variant>
      <vt:variant>
        <vt:i4>5570569</vt:i4>
      </vt:variant>
      <vt:variant>
        <vt:i4>114</vt:i4>
      </vt:variant>
      <vt:variant>
        <vt:i4>0</vt:i4>
      </vt:variant>
      <vt:variant>
        <vt:i4>5</vt:i4>
      </vt:variant>
      <vt:variant>
        <vt:lpwstr/>
      </vt:variant>
      <vt:variant>
        <vt:lpwstr>med0</vt:lpwstr>
      </vt:variant>
      <vt:variant>
        <vt:i4>3801131</vt:i4>
      </vt:variant>
      <vt:variant>
        <vt:i4>108</vt:i4>
      </vt:variant>
      <vt:variant>
        <vt:i4>0</vt:i4>
      </vt:variant>
      <vt:variant>
        <vt:i4>5</vt:i4>
      </vt:variant>
      <vt:variant>
        <vt:lpwstr/>
      </vt:variant>
      <vt:variant>
        <vt:lpwstr>Seif19</vt:lpwstr>
      </vt:variant>
      <vt:variant>
        <vt:i4>3866667</vt:i4>
      </vt:variant>
      <vt:variant>
        <vt:i4>102</vt:i4>
      </vt:variant>
      <vt:variant>
        <vt:i4>0</vt:i4>
      </vt:variant>
      <vt:variant>
        <vt:i4>5</vt:i4>
      </vt:variant>
      <vt:variant>
        <vt:lpwstr/>
      </vt:variant>
      <vt:variant>
        <vt:lpwstr>Seif18</vt:lpwstr>
      </vt:variant>
      <vt:variant>
        <vt:i4>3407915</vt:i4>
      </vt:variant>
      <vt:variant>
        <vt:i4>96</vt:i4>
      </vt:variant>
      <vt:variant>
        <vt:i4>0</vt:i4>
      </vt:variant>
      <vt:variant>
        <vt:i4>5</vt:i4>
      </vt:variant>
      <vt:variant>
        <vt:lpwstr/>
      </vt:variant>
      <vt:variant>
        <vt:lpwstr>Seif17</vt:lpwstr>
      </vt:variant>
      <vt:variant>
        <vt:i4>3473451</vt:i4>
      </vt:variant>
      <vt:variant>
        <vt:i4>90</vt:i4>
      </vt:variant>
      <vt:variant>
        <vt:i4>0</vt:i4>
      </vt:variant>
      <vt:variant>
        <vt:i4>5</vt:i4>
      </vt:variant>
      <vt:variant>
        <vt:lpwstr/>
      </vt:variant>
      <vt:variant>
        <vt:lpwstr>Seif16</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7471132</vt:i4>
      </vt:variant>
      <vt:variant>
        <vt:i4>0</vt:i4>
      </vt:variant>
      <vt:variant>
        <vt:i4>0</vt:i4>
      </vt:variant>
      <vt:variant>
        <vt:i4>5</vt:i4>
      </vt:variant>
      <vt:variant>
        <vt:lpwstr>https://www.nevo.co.il/law_word/law06/tak-9276.pdf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2023-06-05T20:19:00Z</dcterms:created>
  <dcterms:modified xsi:type="dcterms:W3CDTF">2023-06-05T20:19:00Z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LAWNAME">
    <vt:lpwstr>תקנות הדיור המוגן (תנאים לפעילותו של בית דיור מוגן), תשפ"א-2021</vt:lpwstr>
  </property>
  <property fmtid="{D5CDD505-2E9C-101B-9397-08002B2CF9AE}" pid="4" name="LAWNUMBER">
    <vt:lpwstr>0479</vt:lpwstr>
  </property>
  <property fmtid="{D5CDD505-2E9C-101B-9397-08002B2CF9AE}" pid="5" name="TYPE">
    <vt:lpwstr>01</vt:lpwstr>
  </property>
  <property fmtid="{D5CDD505-2E9C-101B-9397-08002B2CF9AE}" pid="6" name="CHNAME">
    <vt:lpwstr>רווחה</vt:lpwstr>
  </property>
  <property fmtid="{D5CDD505-2E9C-101B-9397-08002B2CF9AE}" pid="7" name="LINKK3">
    <vt:lpwstr/>
  </property>
  <property fmtid="{D5CDD505-2E9C-101B-9397-08002B2CF9AE}" pid="8" name="LINKK4">
    <vt:lpwstr/>
  </property>
  <property fmtid="{D5CDD505-2E9C-101B-9397-08002B2CF9AE}" pid="9" name="LINKK5">
    <vt:lpwstr/>
  </property>
  <property fmtid="{D5CDD505-2E9C-101B-9397-08002B2CF9AE}" pid="10" name="LINKK6">
    <vt:lpwstr/>
  </property>
  <property fmtid="{D5CDD505-2E9C-101B-9397-08002B2CF9AE}" pid="11" name="LINKK7">
    <vt:lpwstr/>
  </property>
  <property fmtid="{D5CDD505-2E9C-101B-9397-08002B2CF9AE}" pid="12" name="LINKK8">
    <vt:lpwstr/>
  </property>
  <property fmtid="{D5CDD505-2E9C-101B-9397-08002B2CF9AE}" pid="13" name="LINKK9">
    <vt:lpwstr/>
  </property>
  <property fmtid="{D5CDD505-2E9C-101B-9397-08002B2CF9AE}" pid="14" name="LINKK10">
    <vt:lpwstr/>
  </property>
  <property fmtid="{D5CDD505-2E9C-101B-9397-08002B2CF9AE}" pid="15" name="LINKI1">
    <vt:lpwstr/>
  </property>
  <property fmtid="{D5CDD505-2E9C-101B-9397-08002B2CF9AE}" pid="16" name="LINKI2">
    <vt:lpwstr/>
  </property>
  <property fmtid="{D5CDD505-2E9C-101B-9397-08002B2CF9AE}" pid="17" name="LINKI3">
    <vt:lpwstr/>
  </property>
  <property fmtid="{D5CDD505-2E9C-101B-9397-08002B2CF9AE}" pid="18" name="LINKI4">
    <vt:lpwstr/>
  </property>
  <property fmtid="{D5CDD505-2E9C-101B-9397-08002B2CF9AE}" pid="19" name="LINKI5">
    <vt:lpwstr/>
  </property>
  <property fmtid="{D5CDD505-2E9C-101B-9397-08002B2CF9AE}" pid="20" name="mekor_samchut">
    <vt:lpwstr/>
  </property>
  <property fmtid="{D5CDD505-2E9C-101B-9397-08002B2CF9AE}" pid="21" name="MEKORSAMCHUT">
    <vt:lpwstr/>
  </property>
  <property fmtid="{D5CDD505-2E9C-101B-9397-08002B2CF9AE}" pid="22" name="NOSE31">
    <vt:lpwstr/>
  </property>
  <property fmtid="{D5CDD505-2E9C-101B-9397-08002B2CF9AE}" pid="23" name="NOSE41">
    <vt:lpwstr/>
  </property>
  <property fmtid="{D5CDD505-2E9C-101B-9397-08002B2CF9AE}" pid="24" name="NOSE42">
    <vt:lpwstr/>
  </property>
  <property fmtid="{D5CDD505-2E9C-101B-9397-08002B2CF9AE}" pid="25" name="NOSE43">
    <vt:lpwstr/>
  </property>
  <property fmtid="{D5CDD505-2E9C-101B-9397-08002B2CF9AE}" pid="26" name="NOSE44">
    <vt:lpwstr/>
  </property>
  <property fmtid="{D5CDD505-2E9C-101B-9397-08002B2CF9AE}" pid="27" name="NOSE45">
    <vt:lpwstr/>
  </property>
  <property fmtid="{D5CDD505-2E9C-101B-9397-08002B2CF9AE}" pid="28" name="NOSE16">
    <vt:lpwstr/>
  </property>
  <property fmtid="{D5CDD505-2E9C-101B-9397-08002B2CF9AE}" pid="29" name="NOSE26">
    <vt:lpwstr/>
  </property>
  <property fmtid="{D5CDD505-2E9C-101B-9397-08002B2CF9AE}" pid="30" name="NOSE36">
    <vt:lpwstr/>
  </property>
  <property fmtid="{D5CDD505-2E9C-101B-9397-08002B2CF9AE}" pid="31" name="NOSE46">
    <vt:lpwstr/>
  </property>
  <property fmtid="{D5CDD505-2E9C-101B-9397-08002B2CF9AE}" pid="32" name="NOSE17">
    <vt:lpwstr/>
  </property>
  <property fmtid="{D5CDD505-2E9C-101B-9397-08002B2CF9AE}" pid="33" name="NOSE27">
    <vt:lpwstr/>
  </property>
  <property fmtid="{D5CDD505-2E9C-101B-9397-08002B2CF9AE}" pid="34" name="NOSE37">
    <vt:lpwstr/>
  </property>
  <property fmtid="{D5CDD505-2E9C-101B-9397-08002B2CF9AE}" pid="35" name="NOSE47">
    <vt:lpwstr/>
  </property>
  <property fmtid="{D5CDD505-2E9C-101B-9397-08002B2CF9AE}" pid="36" name="NOSE18">
    <vt:lpwstr/>
  </property>
  <property fmtid="{D5CDD505-2E9C-101B-9397-08002B2CF9AE}" pid="37" name="NOSE28">
    <vt:lpwstr/>
  </property>
  <property fmtid="{D5CDD505-2E9C-101B-9397-08002B2CF9AE}" pid="38" name="NOSE38">
    <vt:lpwstr/>
  </property>
  <property fmtid="{D5CDD505-2E9C-101B-9397-08002B2CF9AE}" pid="39" name="NOSE48">
    <vt:lpwstr/>
  </property>
  <property fmtid="{D5CDD505-2E9C-101B-9397-08002B2CF9AE}" pid="40" name="NOSE19">
    <vt:lpwstr/>
  </property>
  <property fmtid="{D5CDD505-2E9C-101B-9397-08002B2CF9AE}" pid="41" name="NOSE29">
    <vt:lpwstr/>
  </property>
  <property fmtid="{D5CDD505-2E9C-101B-9397-08002B2CF9AE}" pid="42" name="NOSE39">
    <vt:lpwstr/>
  </property>
  <property fmtid="{D5CDD505-2E9C-101B-9397-08002B2CF9AE}" pid="43" name="NOSE49">
    <vt:lpwstr/>
  </property>
  <property fmtid="{D5CDD505-2E9C-101B-9397-08002B2CF9AE}" pid="44" name="NOSE110">
    <vt:lpwstr/>
  </property>
  <property fmtid="{D5CDD505-2E9C-101B-9397-08002B2CF9AE}" pid="45" name="NOSE210">
    <vt:lpwstr/>
  </property>
  <property fmtid="{D5CDD505-2E9C-101B-9397-08002B2CF9AE}" pid="46" name="NOSE310">
    <vt:lpwstr/>
  </property>
  <property fmtid="{D5CDD505-2E9C-101B-9397-08002B2CF9AE}" pid="47" name="NOSE410">
    <vt:lpwstr/>
  </property>
  <property fmtid="{D5CDD505-2E9C-101B-9397-08002B2CF9AE}" pid="48" name="MEKOR_NAME1">
    <vt:lpwstr>חוק הדיור המוגן, תשע"ב-2012</vt:lpwstr>
  </property>
  <property fmtid="{D5CDD505-2E9C-101B-9397-08002B2CF9AE}" pid="49" name="MEKOR_SAIF1">
    <vt:lpwstr>13XאX1X;54X</vt:lpwstr>
  </property>
  <property fmtid="{D5CDD505-2E9C-101B-9397-08002B2CF9AE}" pid="50" name="MEKOR_LAWID1">
    <vt:lpwstr>119612</vt:lpwstr>
  </property>
  <property fmtid="{D5CDD505-2E9C-101B-9397-08002B2CF9AE}" pid="51" name="LINKK1">
    <vt:lpwstr>https://www.nevo.co.il/law_word/law06/tak-9276.pdf;‎רשומות - תקנות כלליות#פורסמו ק"ת ‏תשפ"א מס' 9276 #מיום 16.3.2021 עמ'‏</vt:lpwstr>
  </property>
  <property fmtid="{D5CDD505-2E9C-101B-9397-08002B2CF9AE}" pid="52" name="LINKK2">
    <vt:lpwstr/>
  </property>
</Properties>
</file>