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EE39" w14:textId="77777777" w:rsidR="00920C26" w:rsidRDefault="00920C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ההתגוננות האזרחית (ציוד ושילוט במקלטים ובמחסים ציבוריים), תשמ"א–1981</w:t>
      </w:r>
    </w:p>
    <w:p w14:paraId="1B0EA859" w14:textId="77777777" w:rsidR="006013C4" w:rsidRDefault="006013C4" w:rsidP="006013C4">
      <w:pPr>
        <w:spacing w:line="320" w:lineRule="auto"/>
        <w:jc w:val="left"/>
        <w:rPr>
          <w:rtl/>
        </w:rPr>
      </w:pPr>
    </w:p>
    <w:p w14:paraId="1C5D152F" w14:textId="77777777" w:rsidR="006013C4" w:rsidRPr="006013C4" w:rsidRDefault="006013C4" w:rsidP="006013C4">
      <w:pPr>
        <w:spacing w:line="320" w:lineRule="auto"/>
        <w:jc w:val="left"/>
        <w:rPr>
          <w:rFonts w:cs="Miriam" w:hint="cs"/>
          <w:szCs w:val="22"/>
          <w:rtl/>
        </w:rPr>
      </w:pPr>
      <w:r w:rsidRPr="006013C4">
        <w:rPr>
          <w:rFonts w:cs="Miriam"/>
          <w:szCs w:val="22"/>
          <w:rtl/>
        </w:rPr>
        <w:t>בטחון</w:t>
      </w:r>
      <w:r w:rsidRPr="006013C4">
        <w:rPr>
          <w:rFonts w:cs="FrankRuehl"/>
          <w:szCs w:val="26"/>
          <w:rtl/>
        </w:rPr>
        <w:t xml:space="preserve"> – התגוננות אזרחית</w:t>
      </w:r>
    </w:p>
    <w:p w14:paraId="3A025E0D" w14:textId="77777777" w:rsidR="00920C26" w:rsidRDefault="00920C2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20C26" w14:paraId="6692BC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DEF87C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EF65C5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1FFD4C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C45386E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20C26" w14:paraId="276AA1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55C9CC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2B6E67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1" w:tooltip="ציוד למקלט לבית עד 4 דירות או מקלט ששטחו לא יותר  מ 8 מר ונועד  לשמש מפע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373058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למקלט לבית עד 4 דירות או מקלט ששטחו לא יותר  מ 8 מר ונועד  לשמש מפעל</w:t>
            </w:r>
          </w:p>
        </w:tc>
        <w:tc>
          <w:tcPr>
            <w:tcW w:w="1247" w:type="dxa"/>
          </w:tcPr>
          <w:p w14:paraId="4D469262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20C26" w14:paraId="69CE50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C0AF8A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1B1727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2" w:tooltip="ציוד למקלט לבית עד 16 דירות או מקלט ששטחו עד 32 מר ונועד לשמש מפע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53FABA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למקלט לבית עד 16 דירות או מקלט ששטחו עד 32 מר ונועד לשמש מפעל</w:t>
            </w:r>
          </w:p>
        </w:tc>
        <w:tc>
          <w:tcPr>
            <w:tcW w:w="1247" w:type="dxa"/>
          </w:tcPr>
          <w:p w14:paraId="45C676F4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20C26" w14:paraId="25E80B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E49B2A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21754C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3" w:tooltip="ציוד למקלט לבית  עד 32 דירות או מקלט ששטחו 64  מר ונועד לשמש מפע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9DB2AF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למקלט לבית  עד 32 דירות או מקלט ששטחו 64  מר ונועד לשמש מפעל</w:t>
            </w:r>
          </w:p>
        </w:tc>
        <w:tc>
          <w:tcPr>
            <w:tcW w:w="1247" w:type="dxa"/>
          </w:tcPr>
          <w:p w14:paraId="79DCC7C0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20C26" w14:paraId="25893C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079C03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F8FAA8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4" w:tooltip="ציוד למקלט לבית מעל 32  דירות או 64 מ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B4B128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למקלט לבית מעל 32  דירות או 64 מר</w:t>
            </w:r>
          </w:p>
        </w:tc>
        <w:tc>
          <w:tcPr>
            <w:tcW w:w="1247" w:type="dxa"/>
          </w:tcPr>
          <w:p w14:paraId="78FD3939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20C26" w14:paraId="385F9E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F2A491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A01410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5" w:tooltip="מכל מים ושקי ח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2E64EE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מכל מים ושקי חול</w:t>
            </w:r>
          </w:p>
        </w:tc>
        <w:tc>
          <w:tcPr>
            <w:tcW w:w="1247" w:type="dxa"/>
          </w:tcPr>
          <w:p w14:paraId="41E2E45D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20C26" w14:paraId="0EC690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5CD2BA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0D0DC0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6" w:tooltip="בית כסא כי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D552F8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בית כסא כימי</w:t>
            </w:r>
          </w:p>
        </w:tc>
        <w:tc>
          <w:tcPr>
            <w:tcW w:w="1247" w:type="dxa"/>
          </w:tcPr>
          <w:p w14:paraId="0CDCD43B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20C26" w14:paraId="28AF61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A76F57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674A4E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7" w:tooltip="אופן ההחזקה של הצי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9A42D1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ההחזקה של הציוד</w:t>
            </w:r>
          </w:p>
        </w:tc>
        <w:tc>
          <w:tcPr>
            <w:tcW w:w="1247" w:type="dxa"/>
          </w:tcPr>
          <w:p w14:paraId="56021368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20C26" w14:paraId="42F67C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3E908D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3C56C0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8" w:tooltip="שילו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D8E262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שילוט</w:t>
            </w:r>
          </w:p>
        </w:tc>
        <w:tc>
          <w:tcPr>
            <w:tcW w:w="1247" w:type="dxa"/>
          </w:tcPr>
          <w:p w14:paraId="3671B340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20C26" w14:paraId="39872EE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109488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1ECF97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9" w:tooltip="ציוד במקלט ציבורי ומחסה ציב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0EB7D0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במקלט ציבורי ומחסה ציבורי</w:t>
            </w:r>
          </w:p>
        </w:tc>
        <w:tc>
          <w:tcPr>
            <w:tcW w:w="1247" w:type="dxa"/>
          </w:tcPr>
          <w:p w14:paraId="2CAE65E1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20C26" w14:paraId="2319D6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1E06F4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FD8A05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10" w:tooltip="ציוד לפי חיקוק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A4B151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לפי חיקוק אחר</w:t>
            </w:r>
          </w:p>
        </w:tc>
        <w:tc>
          <w:tcPr>
            <w:tcW w:w="1247" w:type="dxa"/>
          </w:tcPr>
          <w:p w14:paraId="22333F8D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20C26" w14:paraId="33E932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54E9E7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9E01EF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BCFE72" w14:textId="77777777" w:rsidR="00920C26" w:rsidRDefault="00920C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E7A4655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20C26" w14:paraId="7388DD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4EA922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BB3BD8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F393AE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68753541" w14:textId="77777777" w:rsidR="00920C26" w:rsidRDefault="00920C26">
            <w:pPr>
              <w:spacing w:line="240" w:lineRule="auto"/>
              <w:rPr>
                <w:sz w:val="24"/>
              </w:rPr>
            </w:pPr>
          </w:p>
        </w:tc>
      </w:tr>
      <w:tr w:rsidR="00920C26" w14:paraId="269BEE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A82304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5444AB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DB2365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49E9BA46" w14:textId="77777777" w:rsidR="00920C26" w:rsidRDefault="00920C26">
            <w:pPr>
              <w:spacing w:line="240" w:lineRule="auto"/>
              <w:rPr>
                <w:sz w:val="24"/>
              </w:rPr>
            </w:pPr>
          </w:p>
        </w:tc>
      </w:tr>
      <w:tr w:rsidR="00920C26" w14:paraId="30779E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1724D1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EC2F81" w14:textId="77777777" w:rsidR="00920C26" w:rsidRDefault="00920C26">
            <w:pPr>
              <w:spacing w:line="240" w:lineRule="auto"/>
              <w:rPr>
                <w:sz w:val="24"/>
              </w:rPr>
            </w:pPr>
            <w:hyperlink w:anchor="med2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E74FF0" w14:textId="77777777" w:rsidR="00920C26" w:rsidRDefault="00920C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14:paraId="6CF28F7D" w14:textId="77777777" w:rsidR="00920C26" w:rsidRDefault="00920C26">
            <w:pPr>
              <w:spacing w:line="240" w:lineRule="auto"/>
              <w:rPr>
                <w:sz w:val="24"/>
              </w:rPr>
            </w:pPr>
          </w:p>
        </w:tc>
      </w:tr>
    </w:tbl>
    <w:p w14:paraId="7805AAB7" w14:textId="77777777" w:rsidR="00920C26" w:rsidRDefault="00920C26">
      <w:pPr>
        <w:pStyle w:val="big-header"/>
        <w:ind w:left="0" w:right="1134"/>
        <w:rPr>
          <w:rFonts w:cs="FrankRuehl"/>
          <w:sz w:val="32"/>
          <w:rtl/>
        </w:rPr>
      </w:pPr>
    </w:p>
    <w:p w14:paraId="0C7316A2" w14:textId="77777777" w:rsidR="00920C26" w:rsidRDefault="00920C2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6013C4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ההתגוננות האזרחית (ציוד ושילוט במקלטים ובמחסים ציבוריים), תשמ"א</w:t>
      </w:r>
      <w:r>
        <w:rPr>
          <w:rFonts w:cs="FrankRuehl"/>
          <w:sz w:val="32"/>
          <w:rtl/>
        </w:rPr>
        <w:t>–1981</w:t>
      </w:r>
      <w:r>
        <w:rPr>
          <w:rStyle w:val="super"/>
          <w:rFonts w:cs="Miriam"/>
          <w:noProof w:val="0"/>
          <w:rtl/>
          <w:lang w:eastAsia="he-IL"/>
        </w:rPr>
        <w:t>(31)</w:t>
      </w:r>
    </w:p>
    <w:p w14:paraId="36380AE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19(א) ו-27(ג) לחוק ההתגוננות האזרחית, תשי"א</w:t>
      </w:r>
      <w:r>
        <w:rPr>
          <w:rStyle w:val="default"/>
          <w:rFonts w:cs="FrankRuehl"/>
          <w:rtl/>
        </w:rPr>
        <w:t>–1951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אני מתקין, באישור ועדת החוץ והבטחון של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נסת, תקנות אלה:</w:t>
      </w:r>
    </w:p>
    <w:p w14:paraId="1F07601E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F8168E0">
          <v:rect id="_x0000_s1026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14:paraId="10359E81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>
        <w:rPr>
          <w:rStyle w:val="default"/>
          <w:rFonts w:cs="FrankRuehl"/>
          <w:rtl/>
        </w:rPr>
        <w:t>—</w:t>
      </w:r>
    </w:p>
    <w:p w14:paraId="78FF1FB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ירה"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חדר או מערכת חדרים או תאים, שנועדו לשמש יחידה שלמה ונפרדת למגורים;</w:t>
      </w:r>
    </w:p>
    <w:p w14:paraId="6E70678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כסא כימי"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בית כסא עשוי חומר פלסטי, בעל מיכל המעכל שפכים באמצעות חומר כימי, לרבות חמש מנות אבקה;</w:t>
      </w:r>
    </w:p>
    <w:p w14:paraId="69407AC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חבושת אישית"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כרית צמר גפן,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טופה בגזה, גודל הכרית </w:t>
      </w:r>
      <w:smartTag w:uri="urn:schemas-microsoft-com:office:smarttags" w:element="metricconverter">
        <w:smartTagPr>
          <w:attr w:name="ProductID" w:val="9 ס&quot;מ"/>
        </w:smartTagPr>
        <w:r>
          <w:rPr>
            <w:rStyle w:val="default"/>
            <w:rFonts w:cs="FrankRuehl" w:hint="cs"/>
            <w:rtl/>
          </w:rPr>
          <w:t>9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15 ס&quot;מ"/>
        </w:smartTagPr>
        <w:r>
          <w:rPr>
            <w:rStyle w:val="default"/>
            <w:rFonts w:cs="FrankRuehl"/>
            <w:rtl/>
          </w:rPr>
          <w:t>15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 xml:space="preserve">, מחובר אליה משני צדדיה אגד מפוצל ברוחב הכרית ובאורך </w:t>
      </w:r>
      <w:smartTag w:uri="urn:schemas-microsoft-com:office:smarttags" w:element="metricconverter">
        <w:smartTagPr>
          <w:attr w:name="ProductID" w:val="70 ס&quot;מ"/>
        </w:smartTagPr>
        <w:r>
          <w:rPr>
            <w:rStyle w:val="default"/>
            <w:rFonts w:cs="FrankRuehl" w:hint="cs"/>
            <w:rtl/>
          </w:rPr>
          <w:t>70 ס"מ</w:t>
        </w:r>
      </w:smartTag>
      <w:r>
        <w:rPr>
          <w:rStyle w:val="default"/>
          <w:rFonts w:cs="FrankRuehl" w:hint="cs"/>
          <w:rtl/>
        </w:rPr>
        <w:t xml:space="preserve"> לפחות, סטרילית, באריזה אטומה;</w:t>
      </w:r>
    </w:p>
    <w:p w14:paraId="69B35BA4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חבושת בינונית"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כרית צמר גפן, עטופה בגזה, גודל הכרית </w:t>
      </w:r>
      <w:smartTag w:uri="urn:schemas-microsoft-com:office:smarttags" w:element="metricconverter">
        <w:smartTagPr>
          <w:attr w:name="ProductID" w:val="18 ס&quot;מ"/>
        </w:smartTagPr>
        <w:r>
          <w:rPr>
            <w:rStyle w:val="default"/>
            <w:rFonts w:cs="FrankRuehl" w:hint="cs"/>
            <w:rtl/>
          </w:rPr>
          <w:t>18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18 ס&quot;מ"/>
        </w:smartTagPr>
        <w:r>
          <w:rPr>
            <w:rStyle w:val="default"/>
            <w:rFonts w:cs="FrankRuehl"/>
            <w:rtl/>
          </w:rPr>
          <w:t>18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 xml:space="preserve">, מחוברים משני צדדיה שני אגדים, כל אחד ברוחב </w:t>
      </w:r>
      <w:smartTag w:uri="urn:schemas-microsoft-com:office:smarttags" w:element="metricconverter">
        <w:smartTagPr>
          <w:attr w:name="ProductID" w:val="6 ס&quot;מ"/>
        </w:smartTagPr>
        <w:r>
          <w:rPr>
            <w:rStyle w:val="default"/>
            <w:rFonts w:cs="FrankRuehl" w:hint="cs"/>
            <w:rtl/>
          </w:rPr>
          <w:t>6 ס"מ</w:t>
        </w:r>
      </w:smartTag>
      <w:r>
        <w:rPr>
          <w:rStyle w:val="default"/>
          <w:rFonts w:cs="FrankRuehl" w:hint="cs"/>
          <w:rtl/>
        </w:rPr>
        <w:t xml:space="preserve"> ובאורך </w:t>
      </w:r>
      <w:smartTag w:uri="urn:schemas-microsoft-com:office:smarttags" w:element="metricconverter">
        <w:smartTagPr>
          <w:attr w:name="ProductID" w:val="70 ס&quot;מ"/>
        </w:smartTagPr>
        <w:r>
          <w:rPr>
            <w:rStyle w:val="default"/>
            <w:rFonts w:cs="FrankRuehl" w:hint="cs"/>
            <w:rtl/>
          </w:rPr>
          <w:t>70 ס"מ</w:t>
        </w:r>
      </w:smartTag>
      <w:r>
        <w:rPr>
          <w:rStyle w:val="default"/>
          <w:rFonts w:cs="FrankRuehl" w:hint="cs"/>
          <w:rtl/>
        </w:rPr>
        <w:t xml:space="preserve"> לפחות, סטרילית, באריזה א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מה;</w:t>
      </w:r>
    </w:p>
    <w:p w14:paraId="20CF8EA0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חבושת נגד כוויה (מטלין)"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עשויה בד כספי בגודל </w:t>
      </w:r>
      <w:smartTag w:uri="urn:schemas-microsoft-com:office:smarttags" w:element="metricconverter">
        <w:smartTagPr>
          <w:attr w:name="ProductID" w:val="60 ס&quot;מ"/>
        </w:smartTagPr>
        <w:r>
          <w:rPr>
            <w:rStyle w:val="default"/>
            <w:rFonts w:cs="FrankRuehl" w:hint="cs"/>
            <w:rtl/>
          </w:rPr>
          <w:t>60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80 ס&quot;מ"/>
        </w:smartTagPr>
        <w:r>
          <w:rPr>
            <w:rStyle w:val="default"/>
            <w:rFonts w:cs="FrankRuehl"/>
            <w:rtl/>
          </w:rPr>
          <w:t>80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>, עם 4 רצועות בצדדים, סטרילית, בעטיפה אטומה;</w:t>
      </w:r>
    </w:p>
    <w:p w14:paraId="559F671E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גד גזה"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עשוי לפי תקן ישראלי ת"י 997, אורך </w:t>
      </w:r>
      <w:smartTag w:uri="urn:schemas-microsoft-com:office:smarttags" w:element="metricconverter">
        <w:smartTagPr>
          <w:attr w:name="ProductID" w:val="3.6 מ'"/>
        </w:smartTagPr>
        <w:r>
          <w:rPr>
            <w:rStyle w:val="default"/>
            <w:rFonts w:cs="FrankRuehl" w:hint="cs"/>
            <w:rtl/>
          </w:rPr>
          <w:t>3.6 מ'</w:t>
        </w:r>
      </w:smartTag>
      <w:r>
        <w:rPr>
          <w:rStyle w:val="default"/>
          <w:rFonts w:cs="FrankRuehl" w:hint="cs"/>
          <w:rtl/>
        </w:rPr>
        <w:t xml:space="preserve">, רוחב </w:t>
      </w:r>
      <w:smartTag w:uri="urn:schemas-microsoft-com:office:smarttags" w:element="metricconverter">
        <w:smartTagPr>
          <w:attr w:name="ProductID" w:val="6 ס&quot;מ"/>
        </w:smartTagPr>
        <w:r>
          <w:rPr>
            <w:rStyle w:val="default"/>
            <w:rFonts w:cs="FrankRuehl" w:hint="cs"/>
            <w:rtl/>
          </w:rPr>
          <w:t>6 ס"מ</w:t>
        </w:r>
      </w:smartTag>
      <w:r>
        <w:rPr>
          <w:rStyle w:val="default"/>
          <w:rFonts w:cs="FrankRuehl" w:hint="cs"/>
          <w:rtl/>
        </w:rPr>
        <w:t xml:space="preserve"> עד </w:t>
      </w:r>
      <w:smartTag w:uri="urn:schemas-microsoft-com:office:smarttags" w:element="metricconverter">
        <w:smartTagPr>
          <w:attr w:name="ProductID" w:val="7.5 ס&quot;מ"/>
        </w:smartTagPr>
        <w:r>
          <w:rPr>
            <w:rStyle w:val="default"/>
            <w:rFonts w:cs="FrankRuehl" w:hint="cs"/>
            <w:rtl/>
          </w:rPr>
          <w:t>7.5 ס"מ</w:t>
        </w:r>
      </w:smartTag>
      <w:r>
        <w:rPr>
          <w:rStyle w:val="default"/>
          <w:rFonts w:cs="FrankRuehl" w:hint="cs"/>
          <w:rtl/>
        </w:rPr>
        <w:t>, עטוף בנייר דק;</w:t>
      </w:r>
    </w:p>
    <w:p w14:paraId="5F43BF51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רפד גזה"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וי מגזה בגודל </w:t>
      </w:r>
      <w:smartTag w:uri="urn:schemas-microsoft-com:office:smarttags" w:element="metricconverter">
        <w:smartTagPr>
          <w:attr w:name="ProductID" w:val="7.5 ס&quot;מ"/>
        </w:smartTagPr>
        <w:r>
          <w:rPr>
            <w:rStyle w:val="default"/>
            <w:rFonts w:cs="FrankRuehl" w:hint="cs"/>
            <w:rtl/>
          </w:rPr>
          <w:t>7.5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7.5 ס&quot;מ"/>
        </w:smartTagPr>
        <w:r>
          <w:rPr>
            <w:rStyle w:val="default"/>
            <w:rFonts w:cs="FrankRuehl"/>
            <w:rtl/>
          </w:rPr>
          <w:t>7.5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/>
          <w:rtl/>
        </w:rPr>
        <w:t>, ע</w:t>
      </w:r>
      <w:r>
        <w:rPr>
          <w:rStyle w:val="default"/>
          <w:rFonts w:cs="FrankRuehl" w:hint="cs"/>
          <w:rtl/>
        </w:rPr>
        <w:t>ם 12 שכבות, סטרילי, באריזה אטומה;</w:t>
      </w:r>
    </w:p>
    <w:p w14:paraId="450F62F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שולש בד"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עשוי בד גלמי שאורך צלעותיו </w:t>
      </w:r>
      <w:smartTag w:uri="urn:schemas-microsoft-com:office:smarttags" w:element="metricconverter">
        <w:smartTagPr>
          <w:attr w:name="ProductID" w:val="90 ס&quot;מ"/>
        </w:smartTagPr>
        <w:r>
          <w:rPr>
            <w:rStyle w:val="default"/>
            <w:rFonts w:cs="FrankRuehl" w:hint="cs"/>
            <w:rtl/>
          </w:rPr>
          <w:t>90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90 ס&quot;מ"/>
        </w:smartTagPr>
        <w:r>
          <w:rPr>
            <w:rStyle w:val="default"/>
            <w:rFonts w:cs="FrankRuehl"/>
            <w:rtl/>
          </w:rPr>
          <w:t>90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1.27 מ'"/>
        </w:smartTagPr>
        <w:r>
          <w:rPr>
            <w:rStyle w:val="default"/>
            <w:rFonts w:cs="FrankRuehl"/>
            <w:rtl/>
          </w:rPr>
          <w:t>1.27 מ</w:t>
        </w:r>
        <w:r>
          <w:rPr>
            <w:rStyle w:val="default"/>
            <w:rFonts w:cs="FrankRuehl" w:hint="cs"/>
            <w:rtl/>
          </w:rPr>
          <w:t>'</w:t>
        </w:r>
      </w:smartTag>
      <w:r>
        <w:rPr>
          <w:rStyle w:val="default"/>
          <w:rFonts w:cs="FrankRuehl" w:hint="cs"/>
          <w:rtl/>
        </w:rPr>
        <w:t>;</w:t>
      </w:r>
    </w:p>
    <w:p w14:paraId="7A545DB7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ד עץ מרופד"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קרש עץ באורך </w:t>
      </w:r>
      <w:smartTag w:uri="urn:schemas-microsoft-com:office:smarttags" w:element="metricconverter">
        <w:smartTagPr>
          <w:attr w:name="ProductID" w:val="60 ס&quot;מ"/>
        </w:smartTagPr>
        <w:r>
          <w:rPr>
            <w:rStyle w:val="default"/>
            <w:rFonts w:cs="FrankRuehl" w:hint="cs"/>
            <w:rtl/>
          </w:rPr>
          <w:t>60 ס"מ</w:t>
        </w:r>
      </w:smartTag>
      <w:r>
        <w:rPr>
          <w:rStyle w:val="default"/>
          <w:rFonts w:cs="FrankRuehl" w:hint="cs"/>
          <w:rtl/>
        </w:rPr>
        <w:t>, מרופד בצמר גפן ובבד, עטוף בנילון;</w:t>
      </w:r>
    </w:p>
    <w:p w14:paraId="119C3A5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וסם עורקים"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רצועת גומי או ניאופרן, באורך </w:t>
      </w:r>
      <w:smartTag w:uri="urn:schemas-microsoft-com:office:smarttags" w:element="metricconverter">
        <w:smartTagPr>
          <w:attr w:name="ProductID" w:val="2 מ'"/>
        </w:smartTagPr>
        <w:r>
          <w:rPr>
            <w:rStyle w:val="default"/>
            <w:rFonts w:cs="FrankRuehl" w:hint="cs"/>
            <w:rtl/>
          </w:rPr>
          <w:t>2 מ'</w:t>
        </w:r>
      </w:smartTag>
      <w:r>
        <w:rPr>
          <w:rStyle w:val="default"/>
          <w:rFonts w:cs="FrankRuehl" w:hint="cs"/>
          <w:rtl/>
        </w:rPr>
        <w:t xml:space="preserve"> וברוחב </w:t>
      </w:r>
      <w:smartTag w:uri="urn:schemas-microsoft-com:office:smarttags" w:element="metricconverter">
        <w:smartTagPr>
          <w:attr w:name="ProductID" w:val="6.5 ס&quot;מ"/>
        </w:smartTagPr>
        <w:r>
          <w:rPr>
            <w:rStyle w:val="default"/>
            <w:rFonts w:cs="FrankRuehl" w:hint="cs"/>
            <w:rtl/>
          </w:rPr>
          <w:t>6.5 ס"מ</w:t>
        </w:r>
      </w:smartTag>
      <w:r>
        <w:rPr>
          <w:rStyle w:val="default"/>
          <w:rFonts w:cs="FrankRuehl" w:hint="cs"/>
          <w:rtl/>
        </w:rPr>
        <w:t>;</w:t>
      </w:r>
    </w:p>
    <w:p w14:paraId="3176844E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יספלנית"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גליל מבד דביק, ברוחב </w:t>
      </w:r>
      <w:smartTag w:uri="urn:schemas-microsoft-com:office:smarttags" w:element="metricconverter">
        <w:smartTagPr>
          <w:attr w:name="ProductID" w:val="2.5 ס&quot;מ"/>
        </w:smartTagPr>
        <w:r>
          <w:rPr>
            <w:rStyle w:val="default"/>
            <w:rFonts w:cs="FrankRuehl" w:hint="cs"/>
            <w:rtl/>
          </w:rPr>
          <w:t>2.5 ס"מ</w:t>
        </w:r>
      </w:smartTag>
      <w:r>
        <w:rPr>
          <w:rStyle w:val="default"/>
          <w:rFonts w:cs="FrankRuehl" w:hint="cs"/>
          <w:rtl/>
        </w:rPr>
        <w:t>;</w:t>
      </w:r>
    </w:p>
    <w:p w14:paraId="2ABE6B5F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ספרים לעזרה ראשונה"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עשויות פלדה נוקשה ומצופה ניקל;</w:t>
      </w:r>
    </w:p>
    <w:p w14:paraId="6629D67A" w14:textId="77777777" w:rsidR="00920C26" w:rsidRDefault="00920C2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E1604A6" w14:textId="77777777" w:rsidR="00920C26" w:rsidRDefault="00920C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(31)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6013C4">
          <w:rPr>
            <w:rStyle w:val="Hyperlink"/>
            <w:rFonts w:cs="FrankRuehl" w:hint="cs"/>
            <w:rtl/>
          </w:rPr>
          <w:t>ק"ת תשמ"א מס' 4233</w:t>
        </w:r>
      </w:hyperlink>
      <w:r>
        <w:rPr>
          <w:rFonts w:cs="FrankRuehl" w:hint="cs"/>
          <w:rtl/>
        </w:rPr>
        <w:t xml:space="preserve"> מיום 11.5.1981 עמ' 968.</w:t>
      </w:r>
    </w:p>
    <w:p w14:paraId="5DBD3795" w14:textId="77777777" w:rsidR="00920C26" w:rsidRDefault="00920C2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3F0A42E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יכת בטחון"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עשויה מתכת מצופה, לבנה, באורך </w:t>
      </w:r>
      <w:smartTag w:uri="urn:schemas-microsoft-com:office:smarttags" w:element="metricconverter">
        <w:smartTagPr>
          <w:attr w:name="ProductID" w:val="5 ס&quot;מ"/>
        </w:smartTagPr>
        <w:r>
          <w:rPr>
            <w:rStyle w:val="default"/>
            <w:rFonts w:cs="FrankRuehl" w:hint="cs"/>
            <w:rtl/>
          </w:rPr>
          <w:t>5 ס"מ</w:t>
        </w:r>
      </w:smartTag>
      <w:r>
        <w:rPr>
          <w:rStyle w:val="default"/>
          <w:rFonts w:cs="FrankRuehl" w:hint="cs"/>
          <w:rtl/>
        </w:rPr>
        <w:t>;</w:t>
      </w:r>
    </w:p>
    <w:p w14:paraId="07B5170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רמיל לחבילה קטנה ל</w:t>
      </w:r>
      <w:r>
        <w:rPr>
          <w:rStyle w:val="default"/>
          <w:rFonts w:cs="FrankRuehl"/>
          <w:rtl/>
        </w:rPr>
        <w:t>עז</w:t>
      </w:r>
      <w:r>
        <w:rPr>
          <w:rStyle w:val="default"/>
          <w:rFonts w:cs="FrankRuehl" w:hint="cs"/>
          <w:rtl/>
        </w:rPr>
        <w:t xml:space="preserve">רה ראשונה"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עשוי עטיפה פנימית מחומר פלסטי הנסגרת בכפתורים ועטיפה חיצונית הנסגרת הרמטית בחימום;</w:t>
      </w:r>
    </w:p>
    <w:p w14:paraId="4940EDC3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רמיל לעזרה ראשונה לחובש"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עשוי בד אברזין, בגודל </w:t>
      </w:r>
      <w:smartTag w:uri="urn:schemas-microsoft-com:office:smarttags" w:element="metricconverter">
        <w:smartTagPr>
          <w:attr w:name="ProductID" w:val="30 ס&quot;מ"/>
        </w:smartTagPr>
        <w:r>
          <w:rPr>
            <w:rStyle w:val="default"/>
            <w:rFonts w:cs="FrankRuehl" w:hint="cs"/>
            <w:rtl/>
          </w:rPr>
          <w:t>30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20 ס&quot;מ"/>
        </w:smartTagPr>
        <w:r>
          <w:rPr>
            <w:rStyle w:val="default"/>
            <w:rFonts w:cs="FrankRuehl"/>
            <w:rtl/>
          </w:rPr>
          <w:t>20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12 ס&quot;מ"/>
        </w:smartTagPr>
        <w:r>
          <w:rPr>
            <w:rStyle w:val="default"/>
            <w:rFonts w:cs="FrankRuehl"/>
            <w:rtl/>
          </w:rPr>
          <w:t>12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>, חלוקה פנימית לתאים, עם 2 רצועות לסגירה מהירה ורצ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עת נשיאה;</w:t>
      </w:r>
    </w:p>
    <w:p w14:paraId="5AEE2E9A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חבט כיבוי"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עם יד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עץ באורך </w:t>
      </w:r>
      <w:smartTag w:uri="urn:schemas-microsoft-com:office:smarttags" w:element="metricconverter">
        <w:smartTagPr>
          <w:attr w:name="ProductID" w:val="1.4 מ'"/>
        </w:smartTagPr>
        <w:r>
          <w:rPr>
            <w:rStyle w:val="default"/>
            <w:rFonts w:cs="FrankRuehl" w:hint="cs"/>
            <w:rtl/>
          </w:rPr>
          <w:t>1.4 מ'</w:t>
        </w:r>
      </w:smartTag>
      <w:r>
        <w:rPr>
          <w:rStyle w:val="default"/>
          <w:rFonts w:cs="FrankRuehl" w:hint="cs"/>
          <w:rtl/>
        </w:rPr>
        <w:t>;</w:t>
      </w:r>
    </w:p>
    <w:p w14:paraId="7E7E9ED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ת חפירה"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את עם ידית עץ באורך </w:t>
      </w:r>
      <w:smartTag w:uri="urn:schemas-microsoft-com:office:smarttags" w:element="metricconverter">
        <w:smartTagPr>
          <w:attr w:name="ProductID" w:val="80 ס&quot;מ"/>
        </w:smartTagPr>
        <w:r>
          <w:rPr>
            <w:rStyle w:val="default"/>
            <w:rFonts w:cs="FrankRuehl" w:hint="cs"/>
            <w:rtl/>
          </w:rPr>
          <w:t>80 ס"מ</w:t>
        </w:r>
      </w:smartTag>
      <w:r>
        <w:rPr>
          <w:rStyle w:val="default"/>
          <w:rFonts w:cs="FrankRuehl" w:hint="cs"/>
          <w:rtl/>
        </w:rPr>
        <w:t>;</w:t>
      </w:r>
    </w:p>
    <w:p w14:paraId="5AA0703A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לי לחול ולמים"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דלי עשוי חומר פלסטי, גובה </w:t>
      </w:r>
      <w:smartTag w:uri="urn:schemas-microsoft-com:office:smarttags" w:element="metricconverter">
        <w:smartTagPr>
          <w:attr w:name="ProductID" w:val="25 ס&quot;מ"/>
        </w:smartTagPr>
        <w:r>
          <w:rPr>
            <w:rStyle w:val="default"/>
            <w:rFonts w:cs="FrankRuehl" w:hint="cs"/>
            <w:rtl/>
          </w:rPr>
          <w:t>25 ס"מ</w:t>
        </w:r>
      </w:smartTag>
      <w:r>
        <w:rPr>
          <w:rStyle w:val="default"/>
          <w:rFonts w:cs="FrankRuehl" w:hint="cs"/>
          <w:rtl/>
        </w:rPr>
        <w:t xml:space="preserve">, קיבולת </w:t>
      </w:r>
      <w:smartTag w:uri="urn:schemas-microsoft-com:office:smarttags" w:element="metricconverter">
        <w:smartTagPr>
          <w:attr w:name="ProductID" w:val="8 ליטר"/>
        </w:smartTagPr>
        <w:r>
          <w:rPr>
            <w:rStyle w:val="default"/>
            <w:rFonts w:cs="FrankRuehl" w:hint="cs"/>
            <w:rtl/>
          </w:rPr>
          <w:t>8 ליטר</w:t>
        </w:r>
      </w:smartTag>
      <w:r>
        <w:rPr>
          <w:rStyle w:val="default"/>
          <w:rFonts w:cs="FrankRuehl" w:hint="cs"/>
          <w:rtl/>
        </w:rPr>
        <w:t>;</w:t>
      </w:r>
    </w:p>
    <w:p w14:paraId="57FE3DE8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נס מטלטל לאור מפזר (לוקס)"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פנס עם נורה בעלת אורך פעילות רצופה של לפחות 20 שעות בעוצמת או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סבירה ועם סוללה 6 וולט בעלת או</w:t>
      </w:r>
      <w:r>
        <w:rPr>
          <w:rStyle w:val="default"/>
          <w:rFonts w:cs="FrankRuehl"/>
          <w:rtl/>
        </w:rPr>
        <w:t>רך</w:t>
      </w:r>
      <w:r>
        <w:rPr>
          <w:rStyle w:val="default"/>
          <w:rFonts w:cs="FrankRuehl" w:hint="cs"/>
          <w:rtl/>
        </w:rPr>
        <w:t xml:space="preserve"> פעילות רצופה של 7 שעות לפחות, שתישמר בתנאים סבירים במשך כשנה ללא שימוש;</w:t>
      </w:r>
    </w:p>
    <w:p w14:paraId="4F99C92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נס זרקאור מיטלטל"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פנס עם נורה בעלת אורך פעילות רצופה של לפחות 100 שעות בעוצמת אור סבירה ועם סוללה של 6 וולט בעלת אורך פעילות רצופה של 7 שעות לפח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ת, שתישמר בתנאים סבירים במשך כש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ללא שימוש;</w:t>
      </w:r>
    </w:p>
    <w:p w14:paraId="59C65E71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ק לאיסוף ולסילוק אשפה"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עשוי חומר פלסטי, בגודל </w:t>
      </w:r>
      <w:smartTag w:uri="urn:schemas-microsoft-com:office:smarttags" w:element="metricconverter">
        <w:smartTagPr>
          <w:attr w:name="ProductID" w:val="40 ס&quot;מ"/>
        </w:smartTagPr>
        <w:r>
          <w:rPr>
            <w:rStyle w:val="default"/>
            <w:rFonts w:cs="FrankRuehl" w:hint="cs"/>
            <w:rtl/>
          </w:rPr>
          <w:t>40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60 ס&quot;מ"/>
        </w:smartTagPr>
        <w:r>
          <w:rPr>
            <w:rStyle w:val="default"/>
            <w:rFonts w:cs="FrankRuehl"/>
            <w:rtl/>
          </w:rPr>
          <w:t>60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>;</w:t>
      </w:r>
    </w:p>
    <w:p w14:paraId="2A21F243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ק למילוי חול"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למיגון כניסות ויציאות חירום ומכלי גז ודלק, עשוי יוטה או חומר פלסטי, בגודל </w:t>
      </w:r>
      <w:smartTag w:uri="urn:schemas-microsoft-com:office:smarttags" w:element="metricconverter">
        <w:smartTagPr>
          <w:attr w:name="ProductID" w:val="85 ס&quot;מ"/>
        </w:smartTagPr>
        <w:r>
          <w:rPr>
            <w:rStyle w:val="default"/>
            <w:rFonts w:cs="FrankRuehl" w:hint="cs"/>
            <w:rtl/>
          </w:rPr>
          <w:t>85 ס"מ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</w:t>
      </w:r>
      <w:smartTag w:uri="urn:schemas-microsoft-com:office:smarttags" w:element="metricconverter">
        <w:smartTagPr>
          <w:attr w:name="ProductID" w:val="35 ס&quot;מ"/>
        </w:smartTagPr>
        <w:r>
          <w:rPr>
            <w:rStyle w:val="default"/>
            <w:rFonts w:cs="FrankRuehl"/>
            <w:rtl/>
          </w:rPr>
          <w:t>35 ס</w:t>
        </w:r>
        <w:r>
          <w:rPr>
            <w:rStyle w:val="default"/>
            <w:rFonts w:cs="FrankRuehl" w:hint="cs"/>
            <w:rtl/>
          </w:rPr>
          <w:t>"מ</w:t>
        </w:r>
      </w:smartTag>
      <w:r>
        <w:rPr>
          <w:rStyle w:val="default"/>
          <w:rFonts w:cs="FrankRuehl" w:hint="cs"/>
          <w:rtl/>
        </w:rPr>
        <w:t>;</w:t>
      </w:r>
    </w:p>
    <w:p w14:paraId="7357CCAD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לונקה"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אלונקה התואמת את התקן הישראלי ת"י 179;</w:t>
      </w:r>
    </w:p>
    <w:p w14:paraId="0A540EF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יכל מים"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שוי מחומר פוליאתילן או פי.וי.סי. או פיברגלס.</w:t>
      </w:r>
    </w:p>
    <w:p w14:paraId="55CF1F54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2A12FD9">
          <v:rect id="_x0000_s1027" style="position:absolute;left:0;text-align:left;margin-left:464.5pt;margin-top:8.05pt;width:75.05pt;height:56pt;z-index:251653120" o:allowincell="f" filled="f" stroked="f" strokecolor="lime" strokeweight=".25pt">
            <v:textbox inset="0,0,0,0">
              <w:txbxContent>
                <w:p w14:paraId="69020D65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למקלט</w:t>
                  </w:r>
                </w:p>
                <w:p w14:paraId="0EC8D2E8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עד 4</w:t>
                  </w:r>
                </w:p>
                <w:p w14:paraId="494FC162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רות או מקלט ששטחו לא יותר </w:t>
                  </w:r>
                </w:p>
                <w:p w14:paraId="13BAA1CC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-8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מ"ר ונועד </w:t>
                  </w:r>
                </w:p>
                <w:p w14:paraId="79DDD6BD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 מפעל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לט שנועד לשמש בית עד ארבע דירות או מקלט ששטחו לא יותר מ- 8 מ"ר שנועד לשמש מפעל יצוייד בציוד כמפורט בתוספת הראשונה.</w:t>
      </w:r>
    </w:p>
    <w:p w14:paraId="05F1AE30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B424A8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CB53C78">
          <v:rect id="_x0000_s1028" style="position:absolute;left:0;text-align:left;margin-left:464.5pt;margin-top:8.05pt;width:75.05pt;height:63.75pt;z-index:251654144" o:allowincell="f" filled="f" stroked="f" strokecolor="lime" strokeweight=".25pt">
            <v:textbox inset="0,0,0,0">
              <w:txbxContent>
                <w:p w14:paraId="39825750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למקלט</w:t>
                  </w:r>
                </w:p>
                <w:p w14:paraId="585C5EF2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עד 16</w:t>
                  </w:r>
                </w:p>
                <w:p w14:paraId="6AB33D4F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או מקלט ששטחו עד 32 מ"ר ונועד לשמש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לט שנועד לשמש בית שבו למעלה מ-4 דירות, אך לא יותר מ-16 דירות, או מקלט ששטחו למעלה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-8 מ"ר, אך לא יותר מ-32 מ"ר, שנועד לשמש מפעל יצוייד בציוד כמפורט בתוספת השנ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ה.</w:t>
      </w:r>
    </w:p>
    <w:p w14:paraId="50EF03DE" w14:textId="77777777" w:rsidR="00920C26" w:rsidRDefault="00920C2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C743662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FDDC0FB">
          <v:rect id="_x0000_s1029" style="position:absolute;left:0;text-align:left;margin-left:464.5pt;margin-top:8.05pt;width:75.05pt;height:43.35pt;z-index:251655168" o:allowincell="f" filled="f" stroked="f" strokecolor="lime" strokeweight=".25pt">
            <v:textbox inset="0,0,0,0">
              <w:txbxContent>
                <w:p w14:paraId="3BF1A9D0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וד למקלט לבית </w:t>
                  </w:r>
                </w:p>
                <w:p w14:paraId="410C6502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32 דירות או מקלט ששטחו 64 </w:t>
                  </w:r>
                </w:p>
                <w:p w14:paraId="138BCC68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ונועד לשמש מפעל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 xml:space="preserve">לט שנועד לשמש בית שבו למעלה מ-16 דירות, אך לא יותר מ-32 דירות, או מקלט ששטחו למעלה מ-32 מ"ר, אך לא יותר מ-64 מ"ר, שנועד לשמש מפעל יצוייד בציוד </w:t>
      </w:r>
      <w:r>
        <w:rPr>
          <w:rStyle w:val="default"/>
          <w:rFonts w:cs="FrankRuehl"/>
          <w:rtl/>
        </w:rPr>
        <w:t>כמ</w:t>
      </w:r>
      <w:r>
        <w:rPr>
          <w:rStyle w:val="default"/>
          <w:rFonts w:cs="FrankRuehl" w:hint="cs"/>
          <w:rtl/>
        </w:rPr>
        <w:t>פורט בתוספת השלישית.</w:t>
      </w:r>
    </w:p>
    <w:p w14:paraId="11574C8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94131A2">
          <v:rect id="_x0000_s1030" style="position:absolute;left:0;text-align:left;margin-left:464.5pt;margin-top:8.05pt;width:75.05pt;height:55.35pt;z-index:251656192" o:allowincell="f" filled="f" stroked="f" strokecolor="lime" strokeweight=".25pt">
            <v:textbox inset="0,0,0,0">
              <w:txbxContent>
                <w:p w14:paraId="67FA3903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למקלט</w:t>
                  </w:r>
                </w:p>
                <w:p w14:paraId="056A0B39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ית מעל 32 </w:t>
                  </w:r>
                </w:p>
                <w:p w14:paraId="503D4919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או 64 מ"ר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קלט שנועד לשמש בית שבו למעלה מ-32 דירות יצוייד בציוד נוסף כמפורט בתוספת השניה לכל 16 דירות שלמות; לענין זה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יתרת הדירות שלמעלה מ-9 ייחשבו כ-16 דירות שלמות.</w:t>
      </w:r>
    </w:p>
    <w:p w14:paraId="5D1FCBDB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קלט ששטחו למעלה מ-64 מ"ר שנועד לשמש מפעל יצוייד בציוד כמפורט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וספת השניה לכל 32 מ"ר משטח המקלט. לענין זה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מספר המטרים המרובעים האחרונים שלמעלה מ-16 ייחשבו ל-32 מ"ר שלמים.</w:t>
      </w:r>
    </w:p>
    <w:p w14:paraId="27DC7138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519BC2A">
          <v:rect id="_x0000_s1031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1AE20E65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מים</w:t>
                  </w:r>
                </w:p>
                <w:p w14:paraId="6D4EF5C1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 חול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הכרזת מצב הכן ימולא מכל המים במי שתיה, השקים ימולאו בחול, ויושמו בכניסות ויציאות החי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ום.</w:t>
      </w:r>
    </w:p>
    <w:p w14:paraId="4EF030F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67546674">
          <v:rect id="_x0000_s1032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1B71ABCB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כסא כימי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כסא כימי כאמור בתוספת השניה והשלישית יות</w:t>
      </w:r>
      <w:r>
        <w:rPr>
          <w:rStyle w:val="default"/>
          <w:rFonts w:cs="FrankRuehl"/>
          <w:rtl/>
        </w:rPr>
        <w:t>קן</w:t>
      </w:r>
      <w:r>
        <w:rPr>
          <w:rStyle w:val="default"/>
          <w:rFonts w:cs="FrankRuehl" w:hint="cs"/>
          <w:rtl/>
        </w:rPr>
        <w:t xml:space="preserve"> במקלט רק אם אין בו בית כסא לפי תקנות ההתגוננות האזרחית (מפרטים לבניית מקלטים), תשל"א</w:t>
      </w:r>
      <w:r>
        <w:rPr>
          <w:rStyle w:val="default"/>
          <w:rFonts w:cs="FrankRuehl"/>
          <w:rtl/>
        </w:rPr>
        <w:t>–1971.</w:t>
      </w:r>
    </w:p>
    <w:p w14:paraId="6F930902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BEB701F">
          <v:rect id="_x0000_s1033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6EA0EDD0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ההחזקה</w:t>
                  </w:r>
                </w:p>
                <w:p w14:paraId="2ED04152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הציוד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 xml:space="preserve">וד שיש להחזיקו לפי תקנות אלה, במקלט או מחוצה לו, יוחזק בארון או בארגז נעול, ככל שניתן להחזיקו בהם, או יוחזק בצורה נאותה אחרת, כדי לשמור עליו מנזק או אובדן, 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לבד שעם הכרזת מצב הכן תהיה אפשרות נוחה להשתמש בו.</w:t>
      </w:r>
    </w:p>
    <w:p w14:paraId="76CD820B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02391208">
          <v:rect id="_x0000_s1034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2BB717AB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יד כל כניסה למקלט ציבורי או חיצוני וליד כל מחסה ציבורי יותקן שלט שעליו כתוב באותיות דפוס ברורות 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מקלט", או "מחסה". האותיות יהיו בצבע שחור, על רקע לבן המחזיר אור, גובה כל אות יהיה </w:t>
      </w:r>
      <w:smartTag w:uri="urn:schemas-microsoft-com:office:smarttags" w:element="metricconverter">
        <w:smartTagPr>
          <w:attr w:name="ProductID" w:val="72 מ&quot;מ"/>
        </w:smartTagPr>
        <w:r>
          <w:rPr>
            <w:rStyle w:val="default"/>
            <w:rFonts w:cs="FrankRuehl" w:hint="cs"/>
            <w:rtl/>
          </w:rPr>
          <w:t>72 מ"מ</w:t>
        </w:r>
      </w:smartTag>
      <w:r>
        <w:rPr>
          <w:rStyle w:val="default"/>
          <w:rFonts w:cs="FrankRuehl" w:hint="cs"/>
          <w:rtl/>
        </w:rPr>
        <w:t xml:space="preserve"> ורחבה </w:t>
      </w:r>
      <w:smartTag w:uri="urn:schemas-microsoft-com:office:smarttags" w:element="metricconverter">
        <w:smartTagPr>
          <w:attr w:name="ProductID" w:val="50 מ&quot;מ"/>
        </w:smartTagPr>
        <w:r>
          <w:rPr>
            <w:rStyle w:val="default"/>
            <w:rFonts w:cs="FrankRuehl" w:hint="cs"/>
            <w:rtl/>
          </w:rPr>
          <w:t xml:space="preserve">50 </w:t>
        </w:r>
        <w:r>
          <w:rPr>
            <w:rStyle w:val="default"/>
            <w:rFonts w:cs="FrankRuehl"/>
            <w:rtl/>
          </w:rPr>
          <w:t>מ"</w:t>
        </w:r>
        <w:r>
          <w:rPr>
            <w:rStyle w:val="default"/>
            <w:rFonts w:cs="FrankRuehl" w:hint="cs"/>
            <w:rtl/>
          </w:rPr>
          <w:t>מ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14:paraId="4502C4A0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השלט המותקן ליד הכניסה למקלט ציבורי או למחסה ציבורי יסומן חץ המורה על כיוון הכניסה.</w:t>
      </w:r>
    </w:p>
    <w:p w14:paraId="163E05DE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62757C4B"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50ECEBF1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במקלט ציבורי ומחסה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לט ציבורי יצוי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 לפי שטחו כאילו היה מקלט המשמש מפעל.</w:t>
      </w:r>
    </w:p>
    <w:p w14:paraId="6473E40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502E3CB6">
          <v:rect id="_x0000_s1036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14:paraId="0A88BB31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לפי</w:t>
                  </w:r>
                </w:p>
                <w:p w14:paraId="3A81FB2D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קוק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שחייב להחזיק לפי חיקוק אחר ציוד, כאמור בתקנות אלה, או חלק ממנו, פטור מלהחזיק אותו ציו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לפי תקנות אלה, אולם במצב הכן יועבר הציוד כולו למקלט.</w:t>
      </w:r>
    </w:p>
    <w:p w14:paraId="4CFF93DE" w14:textId="77777777" w:rsidR="00920C26" w:rsidRDefault="00920C26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03D895C0" w14:textId="77777777" w:rsidR="00920C26" w:rsidRDefault="00920C2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6F5A20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18DBFF71">
          <v:rect id="_x0000_s1037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14:paraId="04EE7050" w14:textId="77777777" w:rsidR="00920C26" w:rsidRDefault="00920C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180 יום מיום פרסומן.</w:t>
      </w:r>
    </w:p>
    <w:p w14:paraId="3855674B" w14:textId="77777777" w:rsidR="00920C26" w:rsidRDefault="00920C2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2" w:name="med0"/>
      <w:bookmarkEnd w:id="12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ראשונה</w:t>
      </w:r>
    </w:p>
    <w:p w14:paraId="3F687B0B" w14:textId="77777777" w:rsidR="00920C26" w:rsidRDefault="00920C2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2)</w:t>
      </w:r>
    </w:p>
    <w:p w14:paraId="264523D3" w14:textId="77777777" w:rsidR="00920C26" w:rsidRDefault="00920C2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ילה קטנה לעזרה ראשונה המכילה:</w:t>
      </w:r>
    </w:p>
    <w:p w14:paraId="457C0C6D" w14:textId="77777777" w:rsidR="00920C26" w:rsidRDefault="00920C26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2 ת</w:t>
      </w:r>
      <w:r>
        <w:rPr>
          <w:rFonts w:cs="FrankRuehl" w:hint="cs"/>
          <w:sz w:val="26"/>
          <w:rtl/>
        </w:rPr>
        <w:t>חבושות אישיות;</w:t>
      </w:r>
    </w:p>
    <w:p w14:paraId="42F582F8" w14:textId="77777777" w:rsidR="00920C26" w:rsidRDefault="00920C26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3 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שולשים בד;</w:t>
      </w:r>
    </w:p>
    <w:p w14:paraId="5FAE47F9" w14:textId="77777777" w:rsidR="00920C26" w:rsidRDefault="00920C26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3 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רפדי גזה;</w:t>
      </w:r>
    </w:p>
    <w:p w14:paraId="3C0BFA2B" w14:textId="77777777" w:rsidR="00920C26" w:rsidRDefault="00920C26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3 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גדי גזה;</w:t>
      </w:r>
    </w:p>
    <w:p w14:paraId="32890DE0" w14:textId="77777777" w:rsidR="00920C26" w:rsidRDefault="00920C26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3 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יכות בטחון;</w:t>
      </w:r>
    </w:p>
    <w:p w14:paraId="4EE62470" w14:textId="77777777" w:rsidR="00920C26" w:rsidRDefault="00920C26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 xml:space="preserve">1 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רמיל.</w:t>
      </w:r>
    </w:p>
    <w:p w14:paraId="6E10C343" w14:textId="77777777" w:rsidR="00920C26" w:rsidRDefault="00920C26">
      <w:pPr>
        <w:pStyle w:val="P01"/>
        <w:spacing w:before="72"/>
        <w:ind w:left="624" w:right="1134"/>
        <w:rPr>
          <w:rStyle w:val="big-number"/>
          <w:rFonts w:cs="Miriam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 xml:space="preserve">לי מי שתיה בקיבולת של </w:t>
      </w:r>
      <w:smartTag w:uri="urn:schemas-microsoft-com:office:smarttags" w:element="metricconverter">
        <w:smartTagPr>
          <w:attr w:name="ProductID" w:val="40 ליטר"/>
        </w:smartTagPr>
        <w:r>
          <w:rPr>
            <w:rStyle w:val="default"/>
            <w:rFonts w:cs="FrankRuehl" w:hint="cs"/>
            <w:rtl/>
          </w:rPr>
          <w:t>40 ליטר</w:t>
        </w:r>
      </w:smartTag>
      <w:r>
        <w:rPr>
          <w:rStyle w:val="default"/>
          <w:rFonts w:cs="FrankRuehl" w:hint="cs"/>
          <w:rtl/>
        </w:rPr>
        <w:t>.</w:t>
      </w:r>
    </w:p>
    <w:p w14:paraId="141FD4BB" w14:textId="77777777" w:rsidR="00920C26" w:rsidRDefault="00920C26">
      <w:pPr>
        <w:pStyle w:val="P01"/>
        <w:spacing w:before="72"/>
        <w:ind w:left="624" w:right="1134"/>
        <w:rPr>
          <w:rStyle w:val="big-number"/>
          <w:rFonts w:cs="Miriam"/>
          <w:rtl/>
        </w:rPr>
      </w:pPr>
      <w:r>
        <w:rPr>
          <w:rStyle w:val="big-number"/>
          <w:rFonts w:cs="Miriam" w:hint="cs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20 ש</w:t>
      </w:r>
      <w:r>
        <w:rPr>
          <w:rStyle w:val="default"/>
          <w:rFonts w:cs="FrankRuehl" w:hint="cs"/>
          <w:rtl/>
        </w:rPr>
        <w:t>קים לאיסוף ולסילוק אשפה.</w:t>
      </w:r>
    </w:p>
    <w:p w14:paraId="2430D949" w14:textId="77777777" w:rsidR="00920C26" w:rsidRDefault="00920C2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 w:hint="cs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15 ש</w:t>
      </w:r>
      <w:r>
        <w:rPr>
          <w:rStyle w:val="default"/>
          <w:rFonts w:cs="FrankRuehl" w:hint="cs"/>
          <w:rtl/>
        </w:rPr>
        <w:t>קים למילוי חול.</w:t>
      </w:r>
    </w:p>
    <w:p w14:paraId="010C86B6" w14:textId="77777777" w:rsidR="00920C26" w:rsidRDefault="00920C2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עמ</w:t>
      </w:r>
      <w:r>
        <w:rPr>
          <w:rStyle w:val="default"/>
          <w:rFonts w:cs="FrankRuehl" w:hint="cs"/>
          <w:rtl/>
        </w:rPr>
        <w:t>דת כיבוי אש הכוללת:</w:t>
      </w:r>
    </w:p>
    <w:p w14:paraId="5898A8A4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 מ</w:t>
      </w:r>
      <w:r>
        <w:rPr>
          <w:rStyle w:val="default"/>
          <w:rFonts w:cs="FrankRuehl" w:hint="cs"/>
          <w:rtl/>
        </w:rPr>
        <w:t>חבט כיבוי;</w:t>
      </w:r>
    </w:p>
    <w:p w14:paraId="738A8214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1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 חפירה;</w:t>
      </w:r>
    </w:p>
    <w:p w14:paraId="23AD3127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2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ליים לחול ולמים.</w:t>
      </w:r>
    </w:p>
    <w:p w14:paraId="4643709F" w14:textId="77777777" w:rsidR="00920C26" w:rsidRDefault="00920C26">
      <w:pPr>
        <w:pStyle w:val="P11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1 פ</w:t>
      </w:r>
      <w:r>
        <w:rPr>
          <w:rStyle w:val="default"/>
          <w:rFonts w:cs="FrankRuehl" w:hint="cs"/>
          <w:rtl/>
        </w:rPr>
        <w:t>נס מטלטל לאור מפזר (לוקס).</w:t>
      </w:r>
    </w:p>
    <w:p w14:paraId="24445A3B" w14:textId="77777777" w:rsidR="00920C26" w:rsidRDefault="00920C2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3" w:name="med1"/>
      <w:bookmarkEnd w:id="13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שניה</w:t>
      </w:r>
    </w:p>
    <w:p w14:paraId="6D46546F" w14:textId="77777777" w:rsidR="00920C26" w:rsidRDefault="00920C2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3)</w:t>
      </w:r>
    </w:p>
    <w:p w14:paraId="3E221FB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>מיל עזרה ראשונה לחובש המכי</w:t>
      </w:r>
      <w:r>
        <w:rPr>
          <w:rStyle w:val="default"/>
          <w:rFonts w:cs="FrankRuehl"/>
          <w:rtl/>
        </w:rPr>
        <w:t>ל:</w:t>
      </w:r>
    </w:p>
    <w:p w14:paraId="3E27467C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 ת</w:t>
      </w:r>
      <w:r>
        <w:rPr>
          <w:rStyle w:val="default"/>
          <w:rFonts w:cs="FrankRuehl" w:hint="cs"/>
          <w:rtl/>
        </w:rPr>
        <w:t>חבושות אישיות;</w:t>
      </w:r>
    </w:p>
    <w:p w14:paraId="03C7D3D3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2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חבושות בינוניות;</w:t>
      </w:r>
    </w:p>
    <w:p w14:paraId="2415F1CA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2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חבושות נגד כוויה (מטלין);</w:t>
      </w:r>
    </w:p>
    <w:p w14:paraId="78E98555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10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שולשי בד;</w:t>
      </w:r>
    </w:p>
    <w:p w14:paraId="31ACFB80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20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רפדי גזה;</w:t>
      </w:r>
    </w:p>
    <w:p w14:paraId="54392D73" w14:textId="77777777" w:rsidR="00920C26" w:rsidRDefault="00920C2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1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 עץ מרופד;</w:t>
      </w:r>
    </w:p>
    <w:p w14:paraId="30916759" w14:textId="77777777" w:rsidR="00920C26" w:rsidRDefault="00920C26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</w:t>
      </w:r>
    </w:p>
    <w:p w14:paraId="5536A19D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 xml:space="preserve">1 </w:t>
      </w:r>
      <w:r>
        <w:rPr>
          <w:rStyle w:val="default"/>
          <w:rFonts w:cs="FrankRuehl" w:hint="cs"/>
          <w:rtl/>
        </w:rPr>
        <w:t>חוסם עורקים;</w:t>
      </w:r>
    </w:p>
    <w:p w14:paraId="2BE2ED8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 xml:space="preserve">1 </w:t>
      </w:r>
      <w:r>
        <w:rPr>
          <w:rStyle w:val="default"/>
          <w:rFonts w:cs="FrankRuehl" w:hint="cs"/>
          <w:rtl/>
        </w:rPr>
        <w:t>איספלנית;</w:t>
      </w:r>
    </w:p>
    <w:p w14:paraId="3BBF7105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 xml:space="preserve">3 </w:t>
      </w:r>
      <w:r>
        <w:rPr>
          <w:rStyle w:val="default"/>
          <w:rFonts w:cs="FrankRuehl" w:hint="cs"/>
          <w:rtl/>
        </w:rPr>
        <w:t>אגדי גזה;</w:t>
      </w:r>
    </w:p>
    <w:p w14:paraId="3A5F94E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 xml:space="preserve">1 </w:t>
      </w:r>
      <w:r>
        <w:rPr>
          <w:rStyle w:val="default"/>
          <w:rFonts w:cs="FrankRuehl" w:hint="cs"/>
          <w:rtl/>
        </w:rPr>
        <w:t>מספרים לעזרה ראשונה;</w:t>
      </w:r>
    </w:p>
    <w:p w14:paraId="7FE00B5A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 xml:space="preserve">10 </w:t>
      </w:r>
      <w:r>
        <w:rPr>
          <w:rStyle w:val="default"/>
          <w:rFonts w:cs="FrankRuehl" w:hint="cs"/>
          <w:rtl/>
        </w:rPr>
        <w:t>סיכות בטחון;</w:t>
      </w:r>
    </w:p>
    <w:p w14:paraId="512066B1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 xml:space="preserve">1 </w:t>
      </w:r>
      <w:r>
        <w:rPr>
          <w:rStyle w:val="default"/>
          <w:rFonts w:cs="FrankRuehl" w:hint="cs"/>
          <w:rtl/>
        </w:rPr>
        <w:t>תרמיל.</w:t>
      </w:r>
    </w:p>
    <w:p w14:paraId="63107CD3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 xml:space="preserve">לי מי שתיה בקיבולת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</w:t>
      </w:r>
      <w:smartTag w:uri="urn:schemas-microsoft-com:office:smarttags" w:element="metricconverter">
        <w:smartTagPr>
          <w:attr w:name="ProductID" w:val="160 ליטר"/>
        </w:smartTagPr>
        <w:r>
          <w:rPr>
            <w:rStyle w:val="default"/>
            <w:rFonts w:cs="FrankRuehl" w:hint="cs"/>
            <w:rtl/>
          </w:rPr>
          <w:t>160 ליטר</w:t>
        </w:r>
      </w:smartTag>
      <w:r>
        <w:rPr>
          <w:rStyle w:val="default"/>
          <w:rFonts w:cs="FrankRuehl" w:hint="cs"/>
          <w:rtl/>
        </w:rPr>
        <w:t>.</w:t>
      </w:r>
    </w:p>
    <w:p w14:paraId="0A919368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ית כסא כימי.</w:t>
      </w:r>
    </w:p>
    <w:p w14:paraId="0DD0ADB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פ</w:t>
      </w:r>
      <w:r>
        <w:rPr>
          <w:rStyle w:val="default"/>
          <w:rFonts w:cs="FrankRuehl" w:hint="cs"/>
          <w:rtl/>
        </w:rPr>
        <w:t>נס זרקאור מטלטל.</w:t>
      </w:r>
    </w:p>
    <w:p w14:paraId="19A4EA0C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א</w:t>
      </w:r>
      <w:r>
        <w:rPr>
          <w:rStyle w:val="default"/>
          <w:rFonts w:cs="FrankRuehl" w:hint="cs"/>
          <w:rtl/>
        </w:rPr>
        <w:t>לונקה.</w:t>
      </w:r>
    </w:p>
    <w:p w14:paraId="66B39A6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80 ש</w:t>
      </w:r>
      <w:r>
        <w:rPr>
          <w:rStyle w:val="default"/>
          <w:rFonts w:cs="FrankRuehl" w:hint="cs"/>
          <w:rtl/>
        </w:rPr>
        <w:t>קים לאיסוף ולסילוק אשפה.</w:t>
      </w:r>
    </w:p>
    <w:p w14:paraId="13379600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60 ש</w:t>
      </w:r>
      <w:r>
        <w:rPr>
          <w:rStyle w:val="default"/>
          <w:rFonts w:cs="FrankRuehl" w:hint="cs"/>
          <w:rtl/>
        </w:rPr>
        <w:t>קים למילוי חול.</w:t>
      </w:r>
    </w:p>
    <w:p w14:paraId="5682280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ע</w:t>
      </w:r>
      <w:r>
        <w:rPr>
          <w:rStyle w:val="default"/>
          <w:rFonts w:cs="FrankRuehl" w:hint="cs"/>
          <w:rtl/>
        </w:rPr>
        <w:t>מדת כיבוי אש, כמפורט בתוספת הראשונה.</w:t>
      </w:r>
    </w:p>
    <w:p w14:paraId="5A46B749" w14:textId="77777777" w:rsidR="00920C26" w:rsidRDefault="00920C2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4" w:name="med2"/>
      <w:bookmarkEnd w:id="14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שלישית</w:t>
      </w:r>
    </w:p>
    <w:p w14:paraId="65F25970" w14:textId="77777777" w:rsidR="00920C26" w:rsidRDefault="00920C2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4)</w:t>
      </w:r>
    </w:p>
    <w:p w14:paraId="1D5E0970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תרמילי עזרה ראשונה לחובש, כמפורט בתוספת השניה.</w:t>
      </w:r>
    </w:p>
    <w:p w14:paraId="3B9CC8CE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 xml:space="preserve">לי מי שתיה </w:t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יבולת של </w:t>
      </w:r>
      <w:smartTag w:uri="urn:schemas-microsoft-com:office:smarttags" w:element="metricconverter">
        <w:smartTagPr>
          <w:attr w:name="ProductID" w:val="160 ליטר"/>
        </w:smartTagPr>
        <w:r>
          <w:rPr>
            <w:rStyle w:val="default"/>
            <w:rFonts w:cs="FrankRuehl" w:hint="cs"/>
            <w:rtl/>
          </w:rPr>
          <w:t>160 ליטר</w:t>
        </w:r>
      </w:smartTag>
      <w:r>
        <w:rPr>
          <w:rStyle w:val="default"/>
          <w:rFonts w:cs="FrankRuehl" w:hint="cs"/>
          <w:rtl/>
        </w:rPr>
        <w:t>.</w:t>
      </w:r>
    </w:p>
    <w:p w14:paraId="08D06CBE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ית כסא כימי.</w:t>
      </w:r>
    </w:p>
    <w:p w14:paraId="3EE869B3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פ</w:t>
      </w:r>
      <w:r>
        <w:rPr>
          <w:rStyle w:val="default"/>
          <w:rFonts w:cs="FrankRuehl" w:hint="cs"/>
          <w:rtl/>
        </w:rPr>
        <w:t>נס זרקאור מטלטל.</w:t>
      </w:r>
    </w:p>
    <w:p w14:paraId="752BC61A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א</w:t>
      </w:r>
      <w:r>
        <w:rPr>
          <w:rStyle w:val="default"/>
          <w:rFonts w:cs="FrankRuehl" w:hint="cs"/>
          <w:rtl/>
        </w:rPr>
        <w:t>לונקה.</w:t>
      </w:r>
    </w:p>
    <w:p w14:paraId="2B5BB7A0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80 ש</w:t>
      </w:r>
      <w:r>
        <w:rPr>
          <w:rStyle w:val="default"/>
          <w:rFonts w:cs="FrankRuehl" w:hint="cs"/>
          <w:rtl/>
        </w:rPr>
        <w:t>קים לאיסוף ולסילוק אשפה.</w:t>
      </w:r>
    </w:p>
    <w:p w14:paraId="78A0496B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60 ש</w:t>
      </w:r>
      <w:r>
        <w:rPr>
          <w:rStyle w:val="default"/>
          <w:rFonts w:cs="FrankRuehl" w:hint="cs"/>
          <w:rtl/>
        </w:rPr>
        <w:t>קים למילוי חול.</w:t>
      </w:r>
    </w:p>
    <w:p w14:paraId="382D74F9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 ע</w:t>
      </w:r>
      <w:r>
        <w:rPr>
          <w:rStyle w:val="default"/>
          <w:rFonts w:cs="FrankRuehl" w:hint="cs"/>
          <w:rtl/>
        </w:rPr>
        <w:t>מדת כיבוי אש, כמפורט בתוספת הראשונה.</w:t>
      </w:r>
    </w:p>
    <w:p w14:paraId="42ED4BE6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858F6C" w14:textId="77777777" w:rsidR="00920C26" w:rsidRDefault="00920C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DBE60C" w14:textId="77777777" w:rsidR="00920C26" w:rsidRDefault="00920C2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באדר ב' תשמ"א (27 במרס 1981)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נחם בגין</w:t>
      </w:r>
    </w:p>
    <w:p w14:paraId="39151C99" w14:textId="77777777" w:rsidR="00920C26" w:rsidRDefault="00920C2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79F6E2EF" w14:textId="77777777" w:rsidR="00920C26" w:rsidRDefault="00920C26">
      <w:pPr>
        <w:ind w:right="1134"/>
        <w:rPr>
          <w:rFonts w:cs="David"/>
          <w:sz w:val="24"/>
          <w:rtl/>
        </w:rPr>
      </w:pPr>
      <w:bookmarkStart w:id="15" w:name="LawPartEnd"/>
    </w:p>
    <w:bookmarkEnd w:id="15"/>
    <w:p w14:paraId="0F6CE45C" w14:textId="77777777" w:rsidR="00920C26" w:rsidRDefault="00920C26">
      <w:pPr>
        <w:ind w:right="1134"/>
        <w:rPr>
          <w:rFonts w:cs="David"/>
          <w:sz w:val="24"/>
          <w:rtl/>
        </w:rPr>
      </w:pPr>
    </w:p>
    <w:sectPr w:rsidR="00920C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4691" w14:textId="77777777" w:rsidR="003A207E" w:rsidRDefault="003A207E">
      <w:r>
        <w:separator/>
      </w:r>
    </w:p>
  </w:endnote>
  <w:endnote w:type="continuationSeparator" w:id="0">
    <w:p w14:paraId="237D2D8E" w14:textId="77777777" w:rsidR="003A207E" w:rsidRDefault="003A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89A9" w14:textId="77777777" w:rsidR="00920C26" w:rsidRDefault="00920C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80123A" w14:textId="77777777" w:rsidR="00920C26" w:rsidRDefault="00920C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482240" w14:textId="77777777" w:rsidR="00920C26" w:rsidRDefault="00920C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9D5B" w14:textId="77777777" w:rsidR="00920C26" w:rsidRDefault="00920C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44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06703E" w14:textId="77777777" w:rsidR="00920C26" w:rsidRDefault="00920C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0CDF9A" w14:textId="77777777" w:rsidR="00920C26" w:rsidRDefault="00920C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4AF9" w14:textId="77777777" w:rsidR="00920C26" w:rsidRDefault="00920C2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460D" w14:textId="77777777" w:rsidR="003A207E" w:rsidRDefault="003A207E">
      <w:r>
        <w:separator/>
      </w:r>
    </w:p>
  </w:footnote>
  <w:footnote w:type="continuationSeparator" w:id="0">
    <w:p w14:paraId="7340B41A" w14:textId="77777777" w:rsidR="003A207E" w:rsidRDefault="003A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5A0F" w14:textId="77777777" w:rsidR="00920C26" w:rsidRDefault="00920C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(ציוד ושילוט במקלטים ובמחסים ציבוריים), תשמ"א–1981</w:t>
    </w:r>
  </w:p>
  <w:p w14:paraId="2B6DEA3C" w14:textId="77777777" w:rsidR="00920C26" w:rsidRDefault="00920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BFD225" w14:textId="77777777" w:rsidR="00920C26" w:rsidRDefault="00920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67CA" w14:textId="77777777" w:rsidR="00920C26" w:rsidRDefault="00920C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(ציוד ושילוט במקלטים ובמחסים ציבוריים), תשמ"א–1981</w:t>
    </w:r>
  </w:p>
  <w:p w14:paraId="717D7F81" w14:textId="77777777" w:rsidR="00920C26" w:rsidRDefault="00920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9170DF" w14:textId="77777777" w:rsidR="00920C26" w:rsidRDefault="00920C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FE7F" w14:textId="77777777" w:rsidR="00920C26" w:rsidRDefault="00920C2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3C4"/>
    <w:rsid w:val="003644CA"/>
    <w:rsid w:val="003A207E"/>
    <w:rsid w:val="006013C4"/>
    <w:rsid w:val="00920C26"/>
    <w:rsid w:val="00BE69BF"/>
    <w:rsid w:val="00F9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5DBA2B08"/>
  <w15:chartTrackingRefBased/>
  <w15:docId w15:val="{E7029DB5-40A7-490A-AB89-577BDD86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3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7403</CharactersWithSpaces>
  <SharedDoc>false</SharedDoc>
  <HLinks>
    <vt:vector size="96" baseType="variant">
      <vt:variant>
        <vt:i4>8257545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http://www.nevo.co.il/Law_word/law06/TAK-4233.pdf</vt:lpwstr>
      </vt:variant>
      <vt:variant>
        <vt:lpwstr/>
      </vt:variant>
      <vt:variant>
        <vt:i4>5701641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תקנות ההתגוננות האזרחית (ציוד ושילוט במקלטים ובמחסים ציבוריים), תשמ"א–1981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19XאX;27XגX</vt:lpwstr>
  </property>
</Properties>
</file>