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FC2" w:rsidRDefault="00235FC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החיילים המשוחררים (שליחה לעבודה והכשרה מקצועית), תשל"ד–1974</w:t>
      </w:r>
    </w:p>
    <w:p w:rsidR="00FD5709" w:rsidRPr="00FD5709" w:rsidRDefault="00FD5709" w:rsidP="00FD5709">
      <w:pPr>
        <w:spacing w:line="320" w:lineRule="auto"/>
        <w:jc w:val="left"/>
        <w:rPr>
          <w:rFonts w:cs="FrankRuehl"/>
          <w:szCs w:val="26"/>
          <w:rtl/>
        </w:rPr>
      </w:pPr>
    </w:p>
    <w:p w:rsidR="00FD5709" w:rsidRDefault="00FD5709" w:rsidP="00FD5709">
      <w:pPr>
        <w:spacing w:line="320" w:lineRule="auto"/>
        <w:jc w:val="left"/>
        <w:rPr>
          <w:rtl/>
        </w:rPr>
      </w:pPr>
    </w:p>
    <w:p w:rsidR="00FD5709" w:rsidRDefault="00FD5709" w:rsidP="00FD5709">
      <w:pPr>
        <w:spacing w:line="320" w:lineRule="auto"/>
        <w:jc w:val="left"/>
        <w:rPr>
          <w:rFonts w:cs="FrankRuehl"/>
          <w:szCs w:val="26"/>
          <w:rtl/>
        </w:rPr>
      </w:pPr>
      <w:r w:rsidRPr="00FD5709">
        <w:rPr>
          <w:rFonts w:cs="Miriam"/>
          <w:szCs w:val="22"/>
          <w:rtl/>
        </w:rPr>
        <w:t>בטחון</w:t>
      </w:r>
      <w:r w:rsidRPr="00FD5709">
        <w:rPr>
          <w:rFonts w:cs="FrankRuehl"/>
          <w:szCs w:val="26"/>
          <w:rtl/>
        </w:rPr>
        <w:t xml:space="preserve"> – צה"ל – חיילים – חיילים משוחררים</w:t>
      </w:r>
    </w:p>
    <w:p w:rsidR="00FD5709" w:rsidRDefault="00FD5709" w:rsidP="00FD5709">
      <w:pPr>
        <w:spacing w:line="320" w:lineRule="auto"/>
        <w:jc w:val="left"/>
        <w:rPr>
          <w:rFonts w:cs="FrankRuehl"/>
          <w:szCs w:val="26"/>
          <w:rtl/>
        </w:rPr>
      </w:pPr>
      <w:r w:rsidRPr="00FD5709">
        <w:rPr>
          <w:rFonts w:cs="Miriam"/>
          <w:szCs w:val="22"/>
          <w:rtl/>
        </w:rPr>
        <w:t>רשויות ומשפט מנהלי</w:t>
      </w:r>
      <w:r w:rsidRPr="00FD5709">
        <w:rPr>
          <w:rFonts w:cs="FrankRuehl"/>
          <w:szCs w:val="26"/>
          <w:rtl/>
        </w:rPr>
        <w:t xml:space="preserve"> – חינוך – השכלה מקצועית</w:t>
      </w:r>
    </w:p>
    <w:p w:rsidR="00FD5709" w:rsidRDefault="00FD5709" w:rsidP="00FD5709">
      <w:pPr>
        <w:spacing w:line="320" w:lineRule="auto"/>
        <w:jc w:val="left"/>
        <w:rPr>
          <w:rFonts w:cs="FrankRuehl"/>
          <w:szCs w:val="26"/>
          <w:rtl/>
        </w:rPr>
      </w:pPr>
      <w:r w:rsidRPr="00FD5709">
        <w:rPr>
          <w:rFonts w:cs="Miriam"/>
          <w:szCs w:val="22"/>
          <w:rtl/>
        </w:rPr>
        <w:t>עבודה</w:t>
      </w:r>
      <w:r w:rsidRPr="00FD5709">
        <w:rPr>
          <w:rFonts w:cs="FrankRuehl"/>
          <w:szCs w:val="26"/>
          <w:rtl/>
        </w:rPr>
        <w:t xml:space="preserve"> – שירות התעסוקה</w:t>
      </w:r>
    </w:p>
    <w:p w:rsidR="0004451B" w:rsidRPr="00FD5709" w:rsidRDefault="00FD5709" w:rsidP="00FD5709">
      <w:pPr>
        <w:spacing w:line="320" w:lineRule="auto"/>
        <w:jc w:val="left"/>
        <w:rPr>
          <w:rFonts w:cs="Miriam"/>
          <w:szCs w:val="22"/>
          <w:rtl/>
        </w:rPr>
      </w:pPr>
      <w:r w:rsidRPr="00FD5709">
        <w:rPr>
          <w:rFonts w:cs="Miriam"/>
          <w:szCs w:val="22"/>
          <w:rtl/>
        </w:rPr>
        <w:t>עבודה</w:t>
      </w:r>
      <w:r w:rsidRPr="00FD5709">
        <w:rPr>
          <w:rFonts w:cs="FrankRuehl"/>
          <w:szCs w:val="26"/>
          <w:rtl/>
        </w:rPr>
        <w:t xml:space="preserve"> – העסקת קבוצות מסוימות  – כוחות הבטחון  – חיילים משוחררים</w:t>
      </w:r>
    </w:p>
    <w:p w:rsidR="00235FC2" w:rsidRDefault="00235FC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35F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hyperlink w:anchor="Seif0" w:tooltip="עדיפות בשליחה לעב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35FC2" w:rsidRDefault="00235F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עדיפות בשליחה לעבודה</w:t>
            </w:r>
          </w:p>
        </w:tc>
        <w:tc>
          <w:tcPr>
            <w:tcW w:w="124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35F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hyperlink w:anchor="Seif1" w:tooltip="פטור או תשלום שכר לימ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35FC2" w:rsidRDefault="00235F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או תשלום שכר לימוד</w:t>
            </w:r>
          </w:p>
        </w:tc>
        <w:tc>
          <w:tcPr>
            <w:tcW w:w="124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35F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hyperlink w:anchor="Seif2" w:tooltip="עדיפות בקבלת הכשרה מקצו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35FC2" w:rsidRDefault="00235F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עדיפות בקבלת הכשרה מקצועית</w:t>
            </w:r>
          </w:p>
        </w:tc>
        <w:tc>
          <w:tcPr>
            <w:tcW w:w="124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35F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hyperlink w:anchor="Seif3" w:tooltip="מקום נוסף לפניה או ל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35FC2" w:rsidRDefault="00235F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נוסף לפניה או לבקשה</w:t>
            </w:r>
          </w:p>
        </w:tc>
        <w:tc>
          <w:tcPr>
            <w:tcW w:w="124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35F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35FC2" w:rsidRDefault="00235F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35F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235FC2" w:rsidRDefault="00235FC2">
            <w:pPr>
              <w:spacing w:line="240" w:lineRule="auto"/>
              <w:rPr>
                <w:sz w:val="24"/>
              </w:rPr>
            </w:pPr>
          </w:p>
        </w:tc>
      </w:tr>
    </w:tbl>
    <w:p w:rsidR="00235FC2" w:rsidRDefault="00235FC2">
      <w:pPr>
        <w:pStyle w:val="big-header"/>
        <w:ind w:left="0" w:right="1134"/>
        <w:rPr>
          <w:rFonts w:cs="FrankRuehl"/>
          <w:sz w:val="32"/>
          <w:rtl/>
        </w:rPr>
      </w:pPr>
    </w:p>
    <w:p w:rsidR="00235FC2" w:rsidRPr="002F4EE7" w:rsidRDefault="00235FC2" w:rsidP="002F4EE7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החיילים המשוחררים (שליחה לעבודה והכשרה מקצועית), תשל"ד</w:t>
      </w:r>
      <w:r>
        <w:rPr>
          <w:rFonts w:cs="FrankRuehl"/>
          <w:sz w:val="32"/>
          <w:rtl/>
        </w:rPr>
        <w:t>–1974</w:t>
      </w:r>
      <w:r>
        <w:rPr>
          <w:rStyle w:val="super"/>
          <w:rFonts w:cs="Miriam"/>
          <w:noProof w:val="0"/>
          <w:rtl/>
          <w:lang w:eastAsia="he-IL"/>
        </w:rPr>
        <w:t>(10)</w:t>
      </w:r>
    </w:p>
    <w:p w:rsidR="00235FC2" w:rsidRDefault="00235F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3, 4, 10 ו-19 לחוק החיילים המשוחררים (הוראת שעה), תשל"ד</w:t>
      </w:r>
      <w:r>
        <w:rPr>
          <w:rStyle w:val="default"/>
          <w:rFonts w:cs="FrankRuehl"/>
          <w:rtl/>
        </w:rPr>
        <w:t xml:space="preserve">–1973, </w:t>
      </w:r>
      <w:r>
        <w:rPr>
          <w:rStyle w:val="default"/>
          <w:rFonts w:cs="FrankRuehl" w:hint="cs"/>
          <w:rtl/>
        </w:rPr>
        <w:t>בהתייעצות עם שר העבודה ובאישור ועדת הכספים של הכנסת, אני מתקין תקנות אלה:</w:t>
      </w:r>
    </w:p>
    <w:p w:rsidR="00235FC2" w:rsidRDefault="00235F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:rsidR="00235FC2" w:rsidRDefault="00235F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יפות בשליחה לעבודה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בקש זכות עדיפות בתור בשליחה לעבודה לפי תקנון שירות הת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סוקה, יפנה ללשכת העבודה שבה נרשם כדורש עבודה.</w:t>
      </w:r>
    </w:p>
    <w:p w:rsidR="00235FC2" w:rsidRDefault="00235F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235FC2" w:rsidRDefault="00235F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או תשלום שכר לימוד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לפטור מחובת תשלום שכר לימוד בהכשרה מ</w:t>
      </w:r>
      <w:r>
        <w:rPr>
          <w:rStyle w:val="default"/>
          <w:rFonts w:cs="FrankRuehl"/>
          <w:rtl/>
        </w:rPr>
        <w:t>קצ</w:t>
      </w:r>
      <w:r>
        <w:rPr>
          <w:rStyle w:val="default"/>
          <w:rFonts w:cs="FrankRuehl" w:hint="cs"/>
          <w:rtl/>
        </w:rPr>
        <w:t>ועית הניתנת מאת המדינה או מטעמה או לתשלום שכר לימוד בהכשרה מקצועית הניתנת שלא מטעם המדינה בהתאם לסעיף 10(א) ו-(ב) לחוק יש להגיש במוסד שבו ניתנת ההכשרה המקצועית, על גבי הטופס שבתוספת.</w:t>
      </w:r>
    </w:p>
    <w:p w:rsidR="00235FC2" w:rsidRDefault="00235F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235FC2" w:rsidRDefault="00235F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יפות בקבלת הכשרה מקצועית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לקבלת זכות עדיפות בהתאם לסעיף 10(ג) לחוק יש להגיש במקום שבו נר</w:t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החייל המשוחרר לקבלת הכשרה מקצועית.</w:t>
      </w:r>
    </w:p>
    <w:p w:rsidR="00235FC2" w:rsidRDefault="00235F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235FC2" w:rsidRDefault="00235F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נוסף לפניה או לבקשה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פנ</w:t>
      </w:r>
      <w:r>
        <w:rPr>
          <w:rStyle w:val="default"/>
          <w:rFonts w:cs="FrankRuehl" w:hint="cs"/>
          <w:rtl/>
        </w:rPr>
        <w:t>יה או בקשה לקבלת זכות כאמור בתקנות אלה יכול שתיעשה או תוגש, לפי הענין, גם במקום אחר שעליו הודיע משרד העבודה בשני עתונים יומיים.</w:t>
      </w:r>
    </w:p>
    <w:p w:rsidR="00235FC2" w:rsidRDefault="00235F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:rsidR="00235FC2" w:rsidRDefault="00235F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החיילים המשוחררים (שליחה לע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ודה והכשרה מקצועית), תשל"ד</w:t>
      </w:r>
      <w:r>
        <w:rPr>
          <w:rStyle w:val="default"/>
          <w:rFonts w:cs="FrankRuehl"/>
          <w:rtl/>
        </w:rPr>
        <w:t>–1974".</w:t>
      </w:r>
    </w:p>
    <w:p w:rsidR="002F4EE7" w:rsidRDefault="002F4EE7" w:rsidP="002F4EE7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2F4EE7" w:rsidRDefault="002F4EE7" w:rsidP="002F4E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(10)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2F4EE7">
          <w:rPr>
            <w:rStyle w:val="Hyperlink"/>
            <w:rFonts w:cs="FrankRuehl" w:hint="cs"/>
            <w:rtl/>
          </w:rPr>
          <w:t>ק"ת תשל"ד מס' 3146</w:t>
        </w:r>
      </w:hyperlink>
      <w:r>
        <w:rPr>
          <w:rFonts w:cs="FrankRuehl" w:hint="cs"/>
          <w:rtl/>
        </w:rPr>
        <w:t xml:space="preserve"> מיום 17.3.1974 עמ' 788.</w:t>
      </w:r>
    </w:p>
    <w:p w:rsidR="002F4EE7" w:rsidRDefault="002F4E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35FC2" w:rsidRDefault="00235FC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5" w:name="med0"/>
      <w:bookmarkEnd w:id="5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:rsidR="00530583" w:rsidRPr="0097675D" w:rsidRDefault="00530583" w:rsidP="00530583">
      <w:pPr>
        <w:pStyle w:val="medium-header"/>
        <w:keepNext w:val="0"/>
        <w:keepLines w:val="0"/>
        <w:ind w:left="0" w:right="1134"/>
        <w:jc w:val="left"/>
        <w:rPr>
          <w:rFonts w:cs="FrankRuehl"/>
          <w:sz w:val="24"/>
          <w:szCs w:val="24"/>
        </w:rPr>
      </w:pPr>
      <w:r w:rsidRPr="0097675D">
        <w:rPr>
          <w:rFonts w:cs="FrankRuehl"/>
          <w:sz w:val="24"/>
          <w:szCs w:val="24"/>
          <w:rtl/>
        </w:rPr>
        <w:t xml:space="preserve"> (ת</w:t>
      </w:r>
      <w:r w:rsidRPr="0097675D">
        <w:rPr>
          <w:rFonts w:cs="FrankRuehl" w:hint="cs"/>
          <w:sz w:val="24"/>
          <w:szCs w:val="24"/>
          <w:rtl/>
        </w:rPr>
        <w:t>קנה 2)</w:t>
      </w:r>
    </w:p>
    <w:p w:rsidR="00530583" w:rsidRPr="0097675D" w:rsidRDefault="00530583" w:rsidP="00530583">
      <w:pPr>
        <w:pStyle w:val="medium-header"/>
        <w:keepNext w:val="0"/>
        <w:keepLines w:val="0"/>
        <w:ind w:left="0" w:right="1134"/>
        <w:jc w:val="left"/>
        <w:rPr>
          <w:rFonts w:cs="FrankRuehl" w:hint="cs"/>
          <w:sz w:val="24"/>
          <w:szCs w:val="24"/>
          <w:rtl/>
        </w:rPr>
      </w:pPr>
      <w:r w:rsidRPr="0097675D">
        <w:rPr>
          <w:rFonts w:cs="FrankRuehl" w:hint="cs"/>
          <w:sz w:val="24"/>
          <w:szCs w:val="24"/>
          <w:rtl/>
        </w:rPr>
        <w:t>[</w:t>
      </w:r>
      <w:hyperlink r:id="rId7" w:history="1">
        <w:r w:rsidRPr="00DE40E0">
          <w:rPr>
            <w:rStyle w:val="Hyperlink"/>
            <w:rFonts w:cs="FrankRuehl" w:hint="cs"/>
            <w:sz w:val="24"/>
            <w:szCs w:val="24"/>
            <w:rtl/>
          </w:rPr>
          <w:t>בקשה לפטור משכר לימוד/תשלום שכר לימוד</w:t>
        </w:r>
      </w:hyperlink>
      <w:r w:rsidRPr="0097675D">
        <w:rPr>
          <w:rFonts w:cs="FrankRuehl" w:hint="cs"/>
          <w:sz w:val="24"/>
          <w:szCs w:val="24"/>
          <w:rtl/>
        </w:rPr>
        <w:t>]</w:t>
      </w:r>
    </w:p>
    <w:p w:rsidR="00235FC2" w:rsidRDefault="00235F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</w:p>
    <w:p w:rsidR="00530583" w:rsidRDefault="005305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</w:p>
    <w:p w:rsidR="00235FC2" w:rsidRDefault="00235FC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באדר תשל"ד (10 במרס 1974)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:rsidR="00235FC2" w:rsidRDefault="00235FC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235FC2" w:rsidRDefault="00235FC2">
      <w:pPr>
        <w:ind w:right="1134"/>
        <w:rPr>
          <w:rFonts w:cs="David"/>
          <w:sz w:val="24"/>
          <w:rtl/>
        </w:rPr>
      </w:pPr>
      <w:bookmarkStart w:id="6" w:name="LawPartEnd"/>
    </w:p>
    <w:bookmarkEnd w:id="6"/>
    <w:p w:rsidR="00235FC2" w:rsidRDefault="00235FC2">
      <w:pPr>
        <w:ind w:right="1134"/>
        <w:rPr>
          <w:rFonts w:cs="David"/>
          <w:sz w:val="24"/>
          <w:rtl/>
        </w:rPr>
      </w:pPr>
    </w:p>
    <w:sectPr w:rsidR="00235F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4379" w:rsidRDefault="001C4379">
      <w:r>
        <w:separator/>
      </w:r>
    </w:p>
  </w:endnote>
  <w:endnote w:type="continuationSeparator" w:id="0">
    <w:p w:rsidR="001C4379" w:rsidRDefault="001C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5FC2" w:rsidRDefault="00235F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35FC2" w:rsidRDefault="00235F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35FC2" w:rsidRDefault="00235F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5FC2" w:rsidRDefault="00235F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E40E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35FC2" w:rsidRDefault="00235F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35FC2" w:rsidRDefault="00235F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5FC2" w:rsidRDefault="00235FC2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4379" w:rsidRDefault="001C4379">
      <w:r>
        <w:separator/>
      </w:r>
    </w:p>
  </w:footnote>
  <w:footnote w:type="continuationSeparator" w:id="0">
    <w:p w:rsidR="001C4379" w:rsidRDefault="001C4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5FC2" w:rsidRDefault="00235F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(שליחה לעבודה והכשרה מקצועית), תשל"ד–1974</w:t>
    </w:r>
  </w:p>
  <w:p w:rsidR="00235FC2" w:rsidRDefault="00235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35FC2" w:rsidRDefault="00235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5FC2" w:rsidRDefault="00235F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(שליחה לעבודה והכשרה מקצועית), תשל"ד–1974</w:t>
    </w:r>
  </w:p>
  <w:p w:rsidR="00235FC2" w:rsidRDefault="00235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35FC2" w:rsidRDefault="00235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5FC2" w:rsidRDefault="00235FC2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4EE7"/>
    <w:rsid w:val="0004451B"/>
    <w:rsid w:val="0007074D"/>
    <w:rsid w:val="000A3ED7"/>
    <w:rsid w:val="001C4379"/>
    <w:rsid w:val="00235FC2"/>
    <w:rsid w:val="002F4EE7"/>
    <w:rsid w:val="003018AC"/>
    <w:rsid w:val="00530583"/>
    <w:rsid w:val="007C5DFA"/>
    <w:rsid w:val="007F2A18"/>
    <w:rsid w:val="008854DF"/>
    <w:rsid w:val="00CC68E2"/>
    <w:rsid w:val="00DE40E0"/>
    <w:rsid w:val="00F7035F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F662993-7E26-42AC-830E-83B0D20D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TFASIM/&#1496;&#1508;&#1505;&#1497;&#1501;%20&#1502;&#1513;&#1508;&#1496;&#1497;&#1497;&#1501;/&#1489;&#1496;&#1495;&#1493;&#1503;/&#1510;&#1492;&#1500;/&#1495;&#1497;&#1497;&#1500;&#1497;&#1501;%20&#1502;&#1513;&#1493;&#1495;&#1512;&#1512;&#1497;&#1501;/&#1489;&#1511;&#1513;&#1492;%20&#1500;&#1508;&#1496;&#1493;&#1512;%20&#1502;&#1513;&#1499;&#1512;%20&#1500;&#1497;&#1502;&#1493;&#1491;-&#1514;&#1513;&#1500;&#1493;&#1501;%20&#1513;&#1499;&#1512;%20&#1500;&#1497;&#1502;&#1493;&#1491;.DOC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146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150</vt:lpstr>
    </vt:vector>
  </TitlesOfParts>
  <Company/>
  <LinksUpToDate>false</LinksUpToDate>
  <CharactersWithSpaces>2126</CharactersWithSpaces>
  <SharedDoc>false</SharedDoc>
  <HLinks>
    <vt:vector size="48" baseType="variant">
      <vt:variant>
        <vt:i4>7079319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http://www.nevo.co.il/TFASIM/טפסים משפטיים/בטחון/צהל/חיילים משוחררים/בקשה לפטור משכר לימוד-תשלום שכר לימוד.DOC</vt:lpwstr>
      </vt:variant>
      <vt:variant>
        <vt:lpwstr/>
      </vt:variant>
      <vt:variant>
        <vt:i4>8257551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http://www.nevo.co.il/Law_word/law06/TAK-3146.pdf</vt:lpwstr>
      </vt:variant>
      <vt:variant>
        <vt:lpwstr/>
      </vt:variant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150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0150</vt:lpwstr>
  </property>
  <property fmtid="{D5CDD505-2E9C-101B-9397-08002B2CF9AE}" pid="3" name="CHNAME">
    <vt:lpwstr>חיילים משוחררים</vt:lpwstr>
  </property>
  <property fmtid="{D5CDD505-2E9C-101B-9397-08002B2CF9AE}" pid="4" name="LAWNAME">
    <vt:lpwstr>תקנות החיילים המשוחררים (שליחה לעבודה והכשרה מקצועית), תשל"ד–1974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חיילים משוחררים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חינוך</vt:lpwstr>
  </property>
  <property fmtid="{D5CDD505-2E9C-101B-9397-08002B2CF9AE}" pid="13" name="NOSE32">
    <vt:lpwstr>השכלה מקצועית</vt:lpwstr>
  </property>
  <property fmtid="{D5CDD505-2E9C-101B-9397-08002B2CF9AE}" pid="14" name="NOSE42">
    <vt:lpwstr/>
  </property>
  <property fmtid="{D5CDD505-2E9C-101B-9397-08002B2CF9AE}" pid="15" name="NOSE13">
    <vt:lpwstr>עבודה</vt:lpwstr>
  </property>
  <property fmtid="{D5CDD505-2E9C-101B-9397-08002B2CF9AE}" pid="16" name="NOSE23">
    <vt:lpwstr>שירות התעסוקה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>עבודה</vt:lpwstr>
  </property>
  <property fmtid="{D5CDD505-2E9C-101B-9397-08002B2CF9AE}" pid="20" name="NOSE24">
    <vt:lpwstr>העסקת קבוצות מסוימות </vt:lpwstr>
  </property>
  <property fmtid="{D5CDD505-2E9C-101B-9397-08002B2CF9AE}" pid="21" name="NOSE34">
    <vt:lpwstr>כוחות הבטחון </vt:lpwstr>
  </property>
  <property fmtid="{D5CDD505-2E9C-101B-9397-08002B2CF9AE}" pid="22" name="NOSE44">
    <vt:lpwstr>חיילים משוחררים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החיילים המשוחררים (הוראת שעה)</vt:lpwstr>
  </property>
  <property fmtid="{D5CDD505-2E9C-101B-9397-08002B2CF9AE}" pid="48" name="MEKOR_SAIF1">
    <vt:lpwstr>3X;4X;10X;19X</vt:lpwstr>
  </property>
</Properties>
</file>