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0E3F" w14:textId="77777777" w:rsidR="00BC691A" w:rsidRDefault="00BC691A">
      <w:pPr>
        <w:pStyle w:val="big-header"/>
        <w:ind w:left="0" w:right="1134"/>
      </w:pPr>
      <w:r>
        <w:rPr>
          <w:rtl/>
        </w:rPr>
        <w:t>תקנות הטיס (קביעת רשויות מוסמכות ומתן הודעות), תשל"ב</w:t>
      </w:r>
      <w:r>
        <w:rPr>
          <w:rFonts w:hint="cs"/>
          <w:rtl/>
        </w:rPr>
        <w:t>-</w:t>
      </w:r>
      <w:r>
        <w:rPr>
          <w:rtl/>
        </w:rPr>
        <w:t>1972</w:t>
      </w:r>
    </w:p>
    <w:p w14:paraId="6A0B8284" w14:textId="77777777" w:rsidR="00FC35B3" w:rsidRPr="00FC35B3" w:rsidRDefault="00FC35B3" w:rsidP="00FC35B3">
      <w:pPr>
        <w:spacing w:line="320" w:lineRule="auto"/>
        <w:jc w:val="left"/>
        <w:rPr>
          <w:rFonts w:cs="FrankRuehl"/>
          <w:szCs w:val="26"/>
          <w:rtl/>
        </w:rPr>
      </w:pPr>
    </w:p>
    <w:p w14:paraId="569AF711" w14:textId="77777777" w:rsidR="00FC35B3" w:rsidRDefault="00FC35B3" w:rsidP="00FC35B3">
      <w:pPr>
        <w:spacing w:line="320" w:lineRule="auto"/>
        <w:jc w:val="left"/>
        <w:rPr>
          <w:rtl/>
        </w:rPr>
      </w:pPr>
    </w:p>
    <w:p w14:paraId="12051D59" w14:textId="77777777" w:rsidR="00FC35B3" w:rsidRPr="00FC35B3" w:rsidRDefault="00FC35B3" w:rsidP="00FC35B3">
      <w:pPr>
        <w:spacing w:line="320" w:lineRule="auto"/>
        <w:jc w:val="left"/>
        <w:rPr>
          <w:rFonts w:cs="Miriam"/>
          <w:szCs w:val="22"/>
          <w:rtl/>
        </w:rPr>
      </w:pPr>
      <w:r w:rsidRPr="00FC35B3">
        <w:rPr>
          <w:rFonts w:cs="Miriam"/>
          <w:szCs w:val="22"/>
          <w:rtl/>
        </w:rPr>
        <w:t>רשויות ומשפט מנהלי</w:t>
      </w:r>
      <w:r w:rsidRPr="00FC35B3">
        <w:rPr>
          <w:rFonts w:cs="FrankRuehl"/>
          <w:szCs w:val="26"/>
          <w:rtl/>
        </w:rPr>
        <w:t xml:space="preserve"> – תשתיות – תעופה – טיס</w:t>
      </w:r>
    </w:p>
    <w:p w14:paraId="69438E76" w14:textId="77777777" w:rsidR="00BC691A" w:rsidRDefault="00BC691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C691A" w14:paraId="614779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BD285F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C2A6BD" w14:textId="77777777" w:rsidR="00BC691A" w:rsidRDefault="00BC691A">
            <w:pPr>
              <w:spacing w:line="240" w:lineRule="auto"/>
              <w:rPr>
                <w:sz w:val="24"/>
              </w:rPr>
            </w:pPr>
            <w:hyperlink w:anchor="Seif0" w:tooltip="קביעת רשות מוסמכת לפי סעיפים 6, 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83A5E2" w14:textId="77777777" w:rsidR="00BC691A" w:rsidRDefault="00BC69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רשות מוסמכת לפי סעיפים 6, 7</w:t>
            </w:r>
          </w:p>
        </w:tc>
        <w:tc>
          <w:tcPr>
            <w:tcW w:w="1247" w:type="dxa"/>
          </w:tcPr>
          <w:p w14:paraId="697FA771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C691A" w14:paraId="662454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18D949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548C40" w14:textId="77777777" w:rsidR="00BC691A" w:rsidRDefault="00BC691A">
            <w:pPr>
              <w:spacing w:line="240" w:lineRule="auto"/>
              <w:rPr>
                <w:sz w:val="24"/>
              </w:rPr>
            </w:pPr>
            <w:hyperlink w:anchor="Seif1" w:tooltip="קביעת רשות מוסמכת לפי סעיף 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955F12" w14:textId="77777777" w:rsidR="00BC691A" w:rsidRDefault="00BC69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רשות מוסמכת לפי סעיף 7</w:t>
            </w:r>
          </w:p>
        </w:tc>
        <w:tc>
          <w:tcPr>
            <w:tcW w:w="1247" w:type="dxa"/>
          </w:tcPr>
          <w:p w14:paraId="256D1DFE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C691A" w14:paraId="7A2BC2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D1E5B7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66680A" w14:textId="77777777" w:rsidR="00BC691A" w:rsidRDefault="00BC691A">
            <w:pPr>
              <w:spacing w:line="240" w:lineRule="auto"/>
              <w:rPr>
                <w:sz w:val="24"/>
              </w:rPr>
            </w:pPr>
            <w:hyperlink w:anchor="Seif2" w:tooltip="מתן הוד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B1F0D8" w14:textId="77777777" w:rsidR="00BC691A" w:rsidRDefault="00BC69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הודעות</w:t>
            </w:r>
          </w:p>
        </w:tc>
        <w:tc>
          <w:tcPr>
            <w:tcW w:w="1247" w:type="dxa"/>
          </w:tcPr>
          <w:p w14:paraId="55716490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C691A" w14:paraId="770846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C9E394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2C9C48" w14:textId="77777777" w:rsidR="00BC691A" w:rsidRDefault="00BC691A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741ED8" w14:textId="77777777" w:rsidR="00BC691A" w:rsidRDefault="00BC691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6D01026" w14:textId="77777777" w:rsidR="00BC691A" w:rsidRDefault="00BC691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13917E92" w14:textId="77777777" w:rsidR="00BC691A" w:rsidRDefault="00BC691A">
      <w:pPr>
        <w:pStyle w:val="big-header"/>
        <w:ind w:left="0" w:right="1134"/>
        <w:rPr>
          <w:rtl/>
        </w:rPr>
      </w:pPr>
    </w:p>
    <w:p w14:paraId="4FB154D2" w14:textId="77777777" w:rsidR="00BC691A" w:rsidRDefault="00BC691A" w:rsidP="00FC35B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הטיס (קביעת רשו</w:t>
      </w:r>
      <w:r>
        <w:rPr>
          <w:rtl/>
        </w:rPr>
        <w:t>י</w:t>
      </w:r>
      <w:r>
        <w:rPr>
          <w:rFonts w:hint="cs"/>
          <w:rtl/>
        </w:rPr>
        <w:t>ות מוסמכות ומתן הודעות), תשל"ב-1972</w:t>
      </w:r>
      <w:r>
        <w:rPr>
          <w:rStyle w:val="default"/>
          <w:rtl/>
        </w:rPr>
        <w:footnoteReference w:customMarkFollows="1" w:id="1"/>
        <w:t>*</w:t>
      </w:r>
    </w:p>
    <w:p w14:paraId="610FD574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סמכותנו לפי סעיף 26 לחוק הטיס (עבירות ושיפוט), תשל"א-1971, ובאישור ועדת החוקה חוק ומשפט של הכנסת, אנו מתקינים תקנות אלה:</w:t>
      </w:r>
    </w:p>
    <w:p w14:paraId="377CA2D3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5A42534">
          <v:rect id="_x0000_s1026" style="position:absolute;left:0;text-align:left;margin-left:464.5pt;margin-top:8.05pt;width:75.05pt;height:24pt;z-index:251656192" o:allowincell="f" filled="f" stroked="f" strokecolor="lime" strokeweight=".25pt">
            <v:textbox inset="0,0,0,0">
              <w:txbxContent>
                <w:p w14:paraId="7AAA5E7F" w14:textId="77777777" w:rsidR="00BC691A" w:rsidRDefault="00BC69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רשות מוסמכת  לפי סעיפים 6, 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7(3), 9 </w:t>
                  </w:r>
                  <w:r>
                    <w:rPr>
                      <w:rFonts w:cs="Miriam" w:hint="cs"/>
                      <w:szCs w:val="18"/>
                      <w:rtl/>
                    </w:rPr>
                    <w:t>ו-10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רשות המוסמכת בישראל לענין סעיפים 6</w:t>
      </w:r>
      <w:r>
        <w:rPr>
          <w:rStyle w:val="default"/>
          <w:rFonts w:cs="FrankRuehl"/>
          <w:rtl/>
        </w:rPr>
        <w:t xml:space="preserve">, 7(3), 9 </w:t>
      </w:r>
      <w:r>
        <w:rPr>
          <w:rStyle w:val="default"/>
          <w:rFonts w:cs="FrankRuehl" w:hint="cs"/>
          <w:rtl/>
        </w:rPr>
        <w:t>ו-10 לחוק היא משטרת ישראל.</w:t>
      </w:r>
    </w:p>
    <w:p w14:paraId="437F50C5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4A606C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53418E0"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6CC3B7A1" w14:textId="77777777" w:rsidR="00BC691A" w:rsidRDefault="00BC69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רשות מוסמכת לפי סעיף 7(1)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רשות המוסמכת בישראל לענין פסקה (1) לסעיף 7 לחוק היא שר הפנים או מי שהוסמך על ידיו לצורך זה.</w:t>
      </w:r>
    </w:p>
    <w:p w14:paraId="6E61D451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AAB332D"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66FBA91D" w14:textId="77777777" w:rsidR="00BC691A" w:rsidRDefault="00BC69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הודעות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הקברניט יודיע על מעצרו של אדם בכלי טיס ועל סיבת המעצר למשטרת ישראל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מישרין או, אם נבצר ממנו הדבר, באמצעות מיתקן פיקוח שעמו יש לו קשר אלחוטי.</w:t>
      </w:r>
    </w:p>
    <w:p w14:paraId="3A1B1366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נחת כלי טיס או עומד הוא לנחות בישראל, יודיע הקברניט למשטרת ישראל על הורדת אדם או מסירתו לפי סעיפים 8 או 9 לחוק במישרין או, אם נבצר ממנו הדבר, באמצעות מיתקן פיקוח שעמו יש לו קשר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לחוטי.</w:t>
      </w:r>
    </w:p>
    <w:p w14:paraId="3BC40027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נחת כלי טיס או עומד הוא לנחות מחוץ לישראל, יודיע הקברניט למשטרת ישראל, על הורדת אדם או מסירתו לפי סעיפים 8 או 9 לחוק במישרין או, אם נבצר ממנו הדבר, באמצעות הבעלים של כלי טיס או שוכרו, ואם אף דבר זה אינו אפשרי - בכל אמצעי סביר ומהיר אחר.</w:t>
      </w:r>
    </w:p>
    <w:p w14:paraId="6946B8AC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4D70B1B"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413EF4B4" w14:textId="77777777" w:rsidR="00BC691A" w:rsidRDefault="00BC69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הטיס (קביעת רשויות מוסמכות ומתן הודעות), תשל"ב-1972".</w:t>
      </w:r>
    </w:p>
    <w:p w14:paraId="59279CE3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BA9AB6" w14:textId="77777777" w:rsidR="00BC691A" w:rsidRDefault="00BC691A">
      <w:pPr>
        <w:pStyle w:val="P00"/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בשבט תשל"ב (1 בפברואר 1972)</w:t>
      </w:r>
    </w:p>
    <w:p w14:paraId="14CE27B0" w14:textId="77777777" w:rsidR="00BC691A" w:rsidRDefault="00BC691A">
      <w:pPr>
        <w:pStyle w:val="P00"/>
        <w:spacing w:before="72"/>
        <w:ind w:left="0" w:right="1134"/>
        <w:rPr>
          <w:rtl/>
        </w:rPr>
      </w:pPr>
    </w:p>
    <w:p w14:paraId="43D5502C" w14:textId="77777777" w:rsidR="00BC691A" w:rsidRDefault="00BC691A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שמעון פרס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יעקב ש' שפירא</w:t>
      </w:r>
    </w:p>
    <w:p w14:paraId="69717B87" w14:textId="77777777" w:rsidR="00BC691A" w:rsidRDefault="00BC691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19CD830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1E83BA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B04BB0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05485F7" w14:textId="77777777" w:rsidR="00BC691A" w:rsidRDefault="00BC69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C691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0997" w14:textId="77777777" w:rsidR="00BC691A" w:rsidRDefault="00BC691A">
      <w:r>
        <w:separator/>
      </w:r>
    </w:p>
  </w:endnote>
  <w:endnote w:type="continuationSeparator" w:id="0">
    <w:p w14:paraId="3412EED8" w14:textId="77777777" w:rsidR="00BC691A" w:rsidRDefault="00BC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CA72" w14:textId="77777777" w:rsidR="00BC691A" w:rsidRDefault="00BC69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C15E11" w14:textId="77777777" w:rsidR="00BC691A" w:rsidRDefault="00BC69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428652" w14:textId="77777777" w:rsidR="00BC691A" w:rsidRDefault="00BC69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0054" w14:textId="77777777" w:rsidR="00BC691A" w:rsidRDefault="00BC69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35B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C814844" w14:textId="77777777" w:rsidR="00BC691A" w:rsidRDefault="00BC69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BE49EC" w14:textId="77777777" w:rsidR="00BC691A" w:rsidRDefault="00BC69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E8C5" w14:textId="77777777" w:rsidR="00BC691A" w:rsidRDefault="00BC691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6A6132" w14:textId="77777777" w:rsidR="00BC691A" w:rsidRDefault="00BC691A">
      <w:r>
        <w:continuationSeparator/>
      </w:r>
    </w:p>
  </w:footnote>
  <w:footnote w:id="1">
    <w:p w14:paraId="10F38F95" w14:textId="77777777" w:rsidR="00BC691A" w:rsidRDefault="00BC69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תשל"ב מס' 2809</w:t>
        </w:r>
      </w:hyperlink>
      <w:r>
        <w:rPr>
          <w:rFonts w:hint="cs"/>
          <w:sz w:val="20"/>
          <w:rtl/>
        </w:rPr>
        <w:t xml:space="preserve"> מיום 17.2.1972 עמ'</w:t>
      </w:r>
      <w:r>
        <w:rPr>
          <w:sz w:val="20"/>
          <w:rtl/>
        </w:rPr>
        <w:t xml:space="preserve"> 654.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D713" w14:textId="77777777" w:rsidR="00BC691A" w:rsidRDefault="00BC69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הטיס (קביעת רשויות מוסמכות ומתן הודעות), תשל"ב–1972</w:t>
    </w:r>
  </w:p>
  <w:p w14:paraId="4E9EBAC9" w14:textId="77777777" w:rsidR="00BC691A" w:rsidRDefault="00BC69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70846A" w14:textId="77777777" w:rsidR="00BC691A" w:rsidRDefault="00BC69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6D03" w14:textId="77777777" w:rsidR="00BC691A" w:rsidRDefault="00BC69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הטיס (קביעת רשויות מוסמכות ומתן הודעות), 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0E8CE076" w14:textId="77777777" w:rsidR="00BC691A" w:rsidRDefault="00BC69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8BD693" w14:textId="77777777" w:rsidR="00BC691A" w:rsidRDefault="00BC69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35B3"/>
    <w:rsid w:val="004E6821"/>
    <w:rsid w:val="00BC691A"/>
    <w:rsid w:val="00FC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2A8350"/>
  <w15:chartTrackingRefBased/>
  <w15:docId w15:val="{16C14E2D-2BE1-4626-9B4E-ADD30C31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1637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Shimon Doodkin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תקנות הטיס (קביעת רשויות מוסמכות ומתן הודעות), תשל"ב-1972</vt:lpwstr>
  </property>
  <property fmtid="{D5CDD505-2E9C-101B-9397-08002B2CF9AE}" pid="5" name="LAWNUMBER">
    <vt:lpwstr>0036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תעופה</vt:lpwstr>
  </property>
  <property fmtid="{D5CDD505-2E9C-101B-9397-08002B2CF9AE}" pid="10" name="NOSE41">
    <vt:lpwstr>טיס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