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09A2" w14:textId="77777777" w:rsidR="00666152" w:rsidRDefault="00666152" w:rsidP="001A255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המים (מניעת זיהום מים) (ריסוס בקרבת מקורות מים), תשנ"א</w:t>
      </w:r>
      <w:r w:rsidR="001A255E">
        <w:rPr>
          <w:rFonts w:hint="cs"/>
          <w:rtl/>
        </w:rPr>
        <w:t>-</w:t>
      </w:r>
      <w:r>
        <w:rPr>
          <w:rtl/>
        </w:rPr>
        <w:t>1991</w:t>
      </w:r>
    </w:p>
    <w:p w14:paraId="45238130" w14:textId="77777777" w:rsidR="001C0223" w:rsidRDefault="001C0223" w:rsidP="001C0223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E1FF982" w14:textId="77777777" w:rsidR="007B6E51" w:rsidRPr="001C0223" w:rsidRDefault="007B6E51" w:rsidP="001C0223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BB3DFB9" w14:textId="77777777" w:rsidR="001C0223" w:rsidRDefault="001C0223" w:rsidP="001C0223">
      <w:pPr>
        <w:spacing w:line="320" w:lineRule="auto"/>
        <w:jc w:val="left"/>
        <w:rPr>
          <w:rFonts w:cs="Miriam"/>
          <w:szCs w:val="22"/>
          <w:rtl/>
        </w:rPr>
      </w:pPr>
      <w:r w:rsidRPr="001C0223">
        <w:rPr>
          <w:rFonts w:cs="Miriam"/>
          <w:szCs w:val="22"/>
          <w:rtl/>
        </w:rPr>
        <w:t>רשויות ומשפט מנהלי</w:t>
      </w:r>
      <w:r w:rsidRPr="001C0223">
        <w:rPr>
          <w:rFonts w:cs="FrankRuehl"/>
          <w:szCs w:val="26"/>
          <w:rtl/>
        </w:rPr>
        <w:t xml:space="preserve"> – תשתיות – מים – מניעת זיהום מים</w:t>
      </w:r>
    </w:p>
    <w:p w14:paraId="2E9A7A79" w14:textId="77777777" w:rsidR="001C0223" w:rsidRPr="001C0223" w:rsidRDefault="001C0223" w:rsidP="001C0223">
      <w:pPr>
        <w:spacing w:line="320" w:lineRule="auto"/>
        <w:jc w:val="left"/>
        <w:rPr>
          <w:rFonts w:cs="Miriam" w:hint="cs"/>
          <w:szCs w:val="22"/>
          <w:rtl/>
        </w:rPr>
      </w:pPr>
      <w:r w:rsidRPr="001C0223">
        <w:rPr>
          <w:rFonts w:cs="Miriam"/>
          <w:szCs w:val="22"/>
          <w:rtl/>
        </w:rPr>
        <w:t>חקלאות טבע וסביבה</w:t>
      </w:r>
      <w:r w:rsidRPr="001C0223">
        <w:rPr>
          <w:rFonts w:cs="FrankRuehl"/>
          <w:szCs w:val="26"/>
          <w:rtl/>
        </w:rPr>
        <w:t xml:space="preserve"> – איכות הסביבה – מניעת זיהום</w:t>
      </w:r>
    </w:p>
    <w:p w14:paraId="77594B9F" w14:textId="77777777" w:rsidR="00666152" w:rsidRDefault="0066615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66152" w14:paraId="6C899D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B70088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9C3F4C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34EA93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C17EA6F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66152" w14:paraId="0C9E75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76EC6D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590BA8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1" w:tooltip="ריסוס בקרבת מקור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2101D3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ריסוס בקרבת מקור מים</w:t>
            </w:r>
          </w:p>
        </w:tc>
        <w:tc>
          <w:tcPr>
            <w:tcW w:w="1247" w:type="dxa"/>
          </w:tcPr>
          <w:p w14:paraId="374FD4AB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66152" w14:paraId="78A6FF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1CA602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1964D6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2" w:tooltip="הגבלת טיסה מעל מקור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3E0B81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טיסה מעל מקור מים</w:t>
            </w:r>
          </w:p>
        </w:tc>
        <w:tc>
          <w:tcPr>
            <w:tcW w:w="1247" w:type="dxa"/>
          </w:tcPr>
          <w:p w14:paraId="304C42AF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66152" w14:paraId="18E851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B22497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3278F8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3" w:tooltip="תנאי רוח מתא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5779D7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רוח מתאימים</w:t>
            </w:r>
          </w:p>
        </w:tc>
        <w:tc>
          <w:tcPr>
            <w:tcW w:w="1247" w:type="dxa"/>
          </w:tcPr>
          <w:p w14:paraId="67EA0C57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66152" w14:paraId="5B8A5D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82EB4F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89F95B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4" w:tooltip="הגבלת מרח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301915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מרחק</w:t>
            </w:r>
          </w:p>
        </w:tc>
        <w:tc>
          <w:tcPr>
            <w:tcW w:w="1247" w:type="dxa"/>
          </w:tcPr>
          <w:p w14:paraId="683F32BD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66152" w14:paraId="621B09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2232CA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035DC1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5" w:tooltip="מילוי, הרקה ושטיפה של מיתקני ריסו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307DF2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מילוי, הרקה ושטיפה של מיתקני ריסוס</w:t>
            </w:r>
          </w:p>
        </w:tc>
        <w:tc>
          <w:tcPr>
            <w:tcW w:w="1247" w:type="dxa"/>
          </w:tcPr>
          <w:p w14:paraId="5C5C75AB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66152" w14:paraId="0E22DD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3F8857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5E3724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6" w:tooltip="פנקס ריסו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762923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פנקס ריסוס</w:t>
            </w:r>
          </w:p>
        </w:tc>
        <w:tc>
          <w:tcPr>
            <w:tcW w:w="1247" w:type="dxa"/>
          </w:tcPr>
          <w:p w14:paraId="6F14DB02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66152" w14:paraId="57EBFB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A6C7D8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4D91C6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7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DE066A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14:paraId="25A8CDCD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66152" w14:paraId="161AFF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13A96A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56FA15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8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C4E8C5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6822B231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666152" w14:paraId="13EDF7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D555CA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48DDD5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9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72F7BE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2296F2D1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666152" w14:paraId="0764FB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4245DE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7F0FB8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8AD6EB" w14:textId="77777777" w:rsidR="00666152" w:rsidRDefault="006661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263BD61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666152" w14:paraId="01B17F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00AA4B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55E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91E765" w14:textId="77777777" w:rsidR="00666152" w:rsidRDefault="00666152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66F9F6" w14:textId="77777777" w:rsidR="00666152" w:rsidRDefault="006661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D903E43" w14:textId="77777777" w:rsidR="00666152" w:rsidRDefault="00666152">
            <w:pPr>
              <w:spacing w:line="240" w:lineRule="auto"/>
              <w:rPr>
                <w:sz w:val="24"/>
              </w:rPr>
            </w:pPr>
          </w:p>
        </w:tc>
      </w:tr>
    </w:tbl>
    <w:p w14:paraId="117F1324" w14:textId="77777777" w:rsidR="00666152" w:rsidRDefault="00666152">
      <w:pPr>
        <w:pStyle w:val="big-header"/>
        <w:ind w:left="0" w:right="1134"/>
        <w:rPr>
          <w:rtl/>
        </w:rPr>
      </w:pPr>
    </w:p>
    <w:p w14:paraId="530E0181" w14:textId="77777777" w:rsidR="00666152" w:rsidRPr="001C0223" w:rsidRDefault="00666152" w:rsidP="001C022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המים (מניעת זיהום מים) (ריסוס בקרבת מקורות מים), תשנ"א</w:t>
      </w:r>
      <w:r w:rsidR="001A255E">
        <w:rPr>
          <w:rFonts w:hint="cs"/>
          <w:rtl/>
        </w:rPr>
        <w:t>-</w:t>
      </w:r>
      <w:r>
        <w:rPr>
          <w:rFonts w:hint="cs"/>
          <w:rtl/>
        </w:rPr>
        <w:t>1991</w:t>
      </w:r>
      <w:r w:rsidR="001A255E">
        <w:rPr>
          <w:rStyle w:val="a6"/>
          <w:rtl/>
        </w:rPr>
        <w:footnoteReference w:customMarkFollows="1" w:id="1"/>
        <w:t>*</w:t>
      </w:r>
    </w:p>
    <w:p w14:paraId="5B5C8FE6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20ד(א)(2) ו-(4) לחוק המים, תשי"ט</w:t>
      </w:r>
      <w:r w:rsidR="001A25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</w:t>
      </w:r>
      <w:r>
        <w:rPr>
          <w:rStyle w:val="default"/>
          <w:rFonts w:cs="FrankRuehl"/>
          <w:rtl/>
        </w:rPr>
        <w:t>59 (</w:t>
      </w:r>
      <w:r>
        <w:rPr>
          <w:rStyle w:val="default"/>
          <w:rFonts w:cs="FrankRuehl" w:hint="cs"/>
          <w:rtl/>
        </w:rPr>
        <w:t xml:space="preserve">להלן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ולאחר התייעצות עם מועצת המים ועם שר הבריאות ובהסכמת שר התחבורה, אני מתקין תקנות אלה:</w:t>
      </w:r>
    </w:p>
    <w:p w14:paraId="090942D3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63168FF">
          <v:rect id="_x0000_s1026" style="position:absolute;left:0;text-align:left;margin-left:464.5pt;margin-top:8.05pt;width:75.05pt;height:11.65pt;z-index:251651584" o:allowincell="f" filled="f" stroked="f" strokecolor="lime" strokeweight=".25pt">
            <v:textbox inset="0,0,0,0">
              <w:txbxContent>
                <w:p w14:paraId="036AC24C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1A255E">
        <w:rPr>
          <w:rStyle w:val="default"/>
          <w:rFonts w:cs="FrankRuehl"/>
          <w:rtl/>
        </w:rPr>
        <w:t>–</w:t>
      </w:r>
    </w:p>
    <w:p w14:paraId="43554B14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095BF9A">
          <v:rect id="_x0000_s1027" style="position:absolute;left:0;text-align:left;margin-left:464.5pt;margin-top:8.05pt;width:75.05pt;height:14.15pt;z-index:251652608" o:allowincell="f" filled="f" stroked="f" strokecolor="lime" strokeweight=".25pt">
            <v:textbox inset="0,0,0,0">
              <w:txbxContent>
                <w:p w14:paraId="439A526C" w14:textId="77777777" w:rsidR="00666152" w:rsidRDefault="00666152" w:rsidP="001A25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</w:t>
                  </w:r>
                  <w:r w:rsidR="001A255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השר לאיכות הסביבה או מי שהוא הסמיכו לענין תקנות אלה;</w:t>
      </w:r>
    </w:p>
    <w:p w14:paraId="3A2E2179" w14:textId="77777777" w:rsidR="00DA080C" w:rsidRPr="007B6E51" w:rsidRDefault="00DA080C" w:rsidP="00DA080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5"/>
      <w:r w:rsidRPr="007B6E51">
        <w:rPr>
          <w:rFonts w:hint="cs"/>
          <w:vanish/>
          <w:color w:val="FF0000"/>
          <w:szCs w:val="20"/>
          <w:shd w:val="clear" w:color="auto" w:fill="FFFF99"/>
          <w:rtl/>
        </w:rPr>
        <w:t>מיום 1.6.1995</w:t>
      </w:r>
    </w:p>
    <w:p w14:paraId="16C6E551" w14:textId="77777777" w:rsidR="00DA080C" w:rsidRPr="007B6E51" w:rsidRDefault="00DA080C" w:rsidP="00DA080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67581D67" w14:textId="77777777" w:rsidR="00DA080C" w:rsidRPr="007B6E51" w:rsidRDefault="00DA080C" w:rsidP="00DA080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B6E5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5683</w:t>
        </w:r>
      </w:hyperlink>
      <w:r w:rsidRPr="007B6E51">
        <w:rPr>
          <w:rFonts w:hint="cs"/>
          <w:vanish/>
          <w:szCs w:val="20"/>
          <w:shd w:val="clear" w:color="auto" w:fill="FFFF99"/>
          <w:rtl/>
        </w:rPr>
        <w:t xml:space="preserve"> מיום 1.6.1995 עמ' 1503</w:t>
      </w:r>
    </w:p>
    <w:p w14:paraId="3A6CF579" w14:textId="77777777" w:rsidR="005671B4" w:rsidRPr="00E40ECB" w:rsidRDefault="005671B4" w:rsidP="00E40EC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הוספת הגדרת "השר"</w:t>
      </w:r>
      <w:bookmarkEnd w:id="1"/>
    </w:p>
    <w:p w14:paraId="011202DF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מזמין"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אדם המזמין פעולת ריסוס מהאויר או מי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נמצא בשטח מטעמו;</w:t>
      </w:r>
    </w:p>
    <w:p w14:paraId="2B04C54F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מיתקן ריסוס"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מיתקן לפיזור תכשירים;</w:t>
      </w:r>
    </w:p>
    <w:p w14:paraId="71122630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מפעיל"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1 לחוק רישוי שירותי תעופה,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תשכ"ג</w:t>
      </w:r>
      <w:r w:rsidR="001A25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1963;</w:t>
      </w:r>
    </w:p>
    <w:p w14:paraId="604FF782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מקור מים"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מקור מים כמשמעותו בסעיף 2 לחוק, שהוא עילי;</w:t>
      </w:r>
    </w:p>
    <w:p w14:paraId="76D72664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נחל"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נחל זורם לרבות יובליו הזורמים;</w:t>
      </w:r>
    </w:p>
    <w:p w14:paraId="36E8C74F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ריסוס"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פיזור תכשיר;</w:t>
      </w:r>
    </w:p>
    <w:p w14:paraId="1B32FAA4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שטח"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השט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המיועד לריסוס מהאויר;</w:t>
      </w:r>
    </w:p>
    <w:p w14:paraId="0DC6305C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תכשיר"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חומר כימי או ביולוגי או תערובת של חומרים כימיים או ביולוגיים המיועדים לריסוס למטרות אלה:</w:t>
      </w:r>
    </w:p>
    <w:p w14:paraId="0739F78B" w14:textId="77777777" w:rsidR="00666152" w:rsidRDefault="006661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ויסות צמיחה, פריחה ופוריות, ומניעתן;</w:t>
      </w:r>
    </w:p>
    <w:p w14:paraId="55DA32DC" w14:textId="77777777" w:rsidR="00666152" w:rsidRDefault="006661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דישון וזיבול;</w:t>
      </w:r>
    </w:p>
    <w:p w14:paraId="2EDE17EF" w14:textId="77777777" w:rsidR="00666152" w:rsidRDefault="006661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מניעת מחלות חסר ומחלות פיזיולוגיות הן בצמחים והן בבעלי חיים;</w:t>
      </w:r>
    </w:p>
    <w:p w14:paraId="194908E3" w14:textId="77777777" w:rsidR="00666152" w:rsidRDefault="006661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שילו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עלים;</w:t>
      </w:r>
    </w:p>
    <w:p w14:paraId="21E6B6DF" w14:textId="77777777" w:rsidR="00666152" w:rsidRDefault="006661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ביעור, דחיה או משיכה של נגעים, הן בצמחים והן בבעלי חיים;</w:t>
      </w:r>
    </w:p>
    <w:p w14:paraId="2B024AA7" w14:textId="77777777" w:rsidR="00666152" w:rsidRDefault="006661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שיטוח, הדבקה והרטבה של תכשירים.</w:t>
      </w:r>
    </w:p>
    <w:p w14:paraId="11F6A0A4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7BE43CED">
          <v:rect id="_x0000_s1028" style="position:absolute;left:0;text-align:left;margin-left:464.5pt;margin-top:8.05pt;width:75.05pt;height:19.5pt;z-index:251653632" o:allowincell="f" filled="f" stroked="f" strokecolor="lime" strokeweight=".25pt">
            <v:textbox inset="0,0,0,0">
              <w:txbxContent>
                <w:p w14:paraId="772474DC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יסוס בקרבת מקור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יבצע אדם ריסוס באופן שיגרום או שעלול לגרום לתכשיר להגיע למקור מים, לא יגרום לריסוס כאמור ולא יסייע בו.</w:t>
      </w:r>
    </w:p>
    <w:p w14:paraId="3D7D815B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7E0242F6">
          <v:rect id="_x0000_s1029" style="position:absolute;left:0;text-align:left;margin-left:464.5pt;margin-top:8.05pt;width:75.05pt;height:31.4pt;z-index:251654656" o:allowincell="f" filled="f" stroked="f" strokecolor="lime" strokeweight=".25pt">
            <v:textbox inset="0,0,0,0">
              <w:txbxContent>
                <w:p w14:paraId="4FA6C00F" w14:textId="77777777" w:rsidR="001A255E" w:rsidRDefault="00666152" w:rsidP="001A255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גבלת טיסה</w:t>
                  </w:r>
                  <w:r w:rsidR="001A255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 w:rsidR="001A255E">
                    <w:rPr>
                      <w:rFonts w:cs="Miriam" w:hint="cs"/>
                      <w:szCs w:val="18"/>
                      <w:rtl/>
                    </w:rPr>
                    <w:t>על מקור מים</w:t>
                  </w:r>
                </w:p>
                <w:p w14:paraId="4B22E9FF" w14:textId="77777777" w:rsidR="00666152" w:rsidRDefault="00666152" w:rsidP="001A25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תשנ"ה</w:t>
                  </w:r>
                  <w:r w:rsidR="001A255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יטיס מפעיל כלי טיס הטעון בתכשיר מעל הכנרת, אגמי המוביל הארצי או מ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גר מים המשמש למי שתיה, ולאורך נחל הירדן העליון ויובליו, תעלת המוביל הארצי וכל נחל באגן ההיקוות של הכנרת.</w:t>
      </w:r>
    </w:p>
    <w:p w14:paraId="12D8485E" w14:textId="77777777" w:rsidR="00090748" w:rsidRPr="007B6E51" w:rsidRDefault="00090748" w:rsidP="0009074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6"/>
      <w:r w:rsidRPr="007B6E51">
        <w:rPr>
          <w:rFonts w:hint="cs"/>
          <w:vanish/>
          <w:color w:val="FF0000"/>
          <w:szCs w:val="20"/>
          <w:shd w:val="clear" w:color="auto" w:fill="FFFF99"/>
          <w:rtl/>
        </w:rPr>
        <w:t>מיום 1.6.1995</w:t>
      </w:r>
    </w:p>
    <w:p w14:paraId="0E5CFC7E" w14:textId="77777777" w:rsidR="00090748" w:rsidRPr="007B6E51" w:rsidRDefault="00090748" w:rsidP="0009074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204F260C" w14:textId="77777777" w:rsidR="00090748" w:rsidRPr="007B6E51" w:rsidRDefault="00090748" w:rsidP="0009074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7B6E5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5683</w:t>
        </w:r>
      </w:hyperlink>
      <w:r w:rsidRPr="007B6E51">
        <w:rPr>
          <w:rFonts w:hint="cs"/>
          <w:vanish/>
          <w:szCs w:val="20"/>
          <w:shd w:val="clear" w:color="auto" w:fill="FFFF99"/>
          <w:rtl/>
        </w:rPr>
        <w:t xml:space="preserve"> מיום 1.6.1995 עמ' 1503</w:t>
      </w:r>
    </w:p>
    <w:p w14:paraId="17735DA6" w14:textId="77777777" w:rsidR="00090748" w:rsidRPr="007B6E51" w:rsidRDefault="00090748" w:rsidP="0009074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3FDC6120" w14:textId="77777777" w:rsidR="00090748" w:rsidRPr="007B6E51" w:rsidRDefault="00090748" w:rsidP="00001996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B6E5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486EED5" w14:textId="77777777" w:rsidR="00090748" w:rsidRPr="00E40ECB" w:rsidRDefault="00090748" w:rsidP="00E40ECB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7B6E51">
        <w:rPr>
          <w:rFonts w:hint="cs"/>
          <w:strike/>
          <w:vanish/>
          <w:sz w:val="22"/>
          <w:szCs w:val="22"/>
          <w:shd w:val="clear" w:color="auto" w:fill="FFFF99"/>
          <w:rtl/>
        </w:rPr>
        <w:t>3.</w:t>
      </w:r>
      <w:r w:rsidRPr="007B6E5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</w:r>
      <w:r w:rsidR="00001996" w:rsidRPr="007B6E51">
        <w:rPr>
          <w:rFonts w:hint="cs"/>
          <w:strike/>
          <w:vanish/>
          <w:sz w:val="22"/>
          <w:szCs w:val="22"/>
          <w:shd w:val="clear" w:color="auto" w:fill="FFFF99"/>
          <w:rtl/>
        </w:rPr>
        <w:t>לא יטיס מפעיל כלי טיס בתכשיר מעל מקורות מים אלה: הכנרת, המערכת הפתוחה של המוביל הארצי, לאורך נחל הירדן העליון ויובליו, כל נחל באגן ההיקוות של הכנרת וכל מקור מים אחר המשמש למי שתיה.</w:t>
      </w:r>
      <w:bookmarkEnd w:id="4"/>
    </w:p>
    <w:p w14:paraId="47850B90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37CFC2BE">
          <v:rect id="_x0000_s1030" style="position:absolute;left:0;text-align:left;margin-left:464.5pt;margin-top:8.05pt;width:75.05pt;height:11.25pt;z-index:251655680" o:allowincell="f" filled="f" stroked="f" strokecolor="lime" strokeweight=".25pt">
            <v:textbox inset="0,0,0,0">
              <w:txbxContent>
                <w:p w14:paraId="2E290798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 רוח מת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יבוצע ריסוס מהאויר אלא בקיום רוח במהירות שלא תקטן מ-</w:t>
      </w:r>
      <w:smartTag w:uri="urn:schemas-microsoft-com:office:smarttags" w:element="metricconverter">
        <w:smartTagPr>
          <w:attr w:name="ProductID" w:val="5 קילומטרים"/>
        </w:smartTagPr>
        <w:r>
          <w:rPr>
            <w:rStyle w:val="default"/>
            <w:rFonts w:cs="FrankRuehl" w:hint="cs"/>
            <w:rtl/>
          </w:rPr>
          <w:t>5 קילומטרים</w:t>
        </w:r>
      </w:smartTag>
      <w:r>
        <w:rPr>
          <w:rStyle w:val="default"/>
          <w:rFonts w:cs="FrankRuehl" w:hint="cs"/>
          <w:rtl/>
        </w:rPr>
        <w:t xml:space="preserve"> לשעה והנושבת מכיוון מקור המים אל השטח (להלן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תנאי רוח מתאימ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ם), ובלבד </w:t>
      </w:r>
      <w:r w:rsidR="001A255E">
        <w:rPr>
          <w:rStyle w:val="default"/>
          <w:rFonts w:cs="FrankRuehl"/>
          <w:rtl/>
        </w:rPr>
        <w:t>–</w:t>
      </w:r>
    </w:p>
    <w:p w14:paraId="56197744" w14:textId="77777777" w:rsidR="00666152" w:rsidRDefault="00666152" w:rsidP="007B6E5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שלא יצא מפעיל לשטח לביצוע ריסוס מהאויר אלא אם כן הודיע לו המזמין שקיימים תנאי רוח מתאימים בשטח;</w:t>
      </w:r>
    </w:p>
    <w:p w14:paraId="2A015162" w14:textId="77777777" w:rsidR="00666152" w:rsidRDefault="00666152" w:rsidP="007B6E5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שאם הגיע המפעיל לשטח ונמצא שאין תנאי הרוח מתאימים, או אם השתנו במהלך הריסוס, יופסק הריסוס עד לקיום תנאי רוח מתאימים; הוראה זאת תחול הן על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פעיל והן על המזמין;</w:t>
      </w:r>
    </w:p>
    <w:p w14:paraId="0F9BE2BD" w14:textId="77777777" w:rsidR="00666152" w:rsidRDefault="00666152" w:rsidP="007B6E5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שהמזמין יוודא שאבוקת עשן דולקת בשטח, לסימון תנאי הרוח, לפני ביצוע הריסוס מהאויר ובמהלכו;</w:t>
      </w:r>
    </w:p>
    <w:p w14:paraId="6A5620BC" w14:textId="77777777" w:rsidR="00666152" w:rsidRDefault="00666152" w:rsidP="007B6E51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שגובה טיסת הריסוס לא יעלה על </w:t>
      </w:r>
      <w:smartTag w:uri="urn:schemas-microsoft-com:office:smarttags" w:element="metricconverter">
        <w:smartTagPr>
          <w:attr w:name="ProductID" w:val="12 מטרים"/>
        </w:smartTagPr>
        <w:r>
          <w:rPr>
            <w:rStyle w:val="default"/>
            <w:rFonts w:cs="FrankRuehl" w:hint="cs"/>
            <w:rtl/>
          </w:rPr>
          <w:t>12 מטרים</w:t>
        </w:r>
      </w:smartTag>
      <w:r>
        <w:rPr>
          <w:rStyle w:val="default"/>
          <w:rFonts w:cs="FrankRuehl" w:hint="cs"/>
          <w:rtl/>
        </w:rPr>
        <w:t xml:space="preserve"> מהעצם המרוסס.</w:t>
      </w:r>
    </w:p>
    <w:p w14:paraId="0532AF5B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lang w:val="he-IL"/>
        </w:rPr>
        <w:pict w14:anchorId="386EB1BD">
          <v:rect id="_x0000_s1031" style="position:absolute;left:0;text-align:left;margin-left:464.5pt;margin-top:8.05pt;width:75.05pt;height:18.15pt;z-index:251656704" o:allowincell="f" filled="f" stroked="f" strokecolor="lime" strokeweight=".25pt">
            <v:textbox inset="0,0,0,0">
              <w:txbxContent>
                <w:p w14:paraId="01901567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גבלת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רחק</w:t>
                  </w:r>
                </w:p>
                <w:p w14:paraId="0F91BECD" w14:textId="77777777" w:rsidR="00666152" w:rsidRDefault="00666152" w:rsidP="001A25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</w:t>
                  </w:r>
                  <w:r w:rsidR="001A255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ריסוס מהאויר יבוצע במרחק ש</w:t>
      </w:r>
      <w:r w:rsidR="001A255E">
        <w:rPr>
          <w:rStyle w:val="default"/>
          <w:rFonts w:cs="FrankRuehl" w:hint="cs"/>
          <w:rtl/>
        </w:rPr>
        <w:t>לא יפחת מ-</w:t>
      </w:r>
    </w:p>
    <w:p w14:paraId="047DEE7C" w14:textId="77777777" w:rsidR="00666152" w:rsidRDefault="006661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smartTag w:uri="urn:schemas-microsoft-com:office:smarttags" w:element="metricconverter">
        <w:smartTagPr>
          <w:attr w:name="ProductID" w:val="300 מטרים"/>
        </w:smartTagPr>
        <w:r>
          <w:rPr>
            <w:rStyle w:val="default"/>
            <w:rFonts w:cs="FrankRuehl" w:hint="cs"/>
            <w:rtl/>
          </w:rPr>
          <w:t>300 מטרי</w:t>
        </w:r>
        <w:r>
          <w:rPr>
            <w:rStyle w:val="default"/>
            <w:rFonts w:cs="FrankRuehl"/>
            <w:rtl/>
          </w:rPr>
          <w:t>ם</w:t>
        </w:r>
      </w:smartTag>
      <w:r>
        <w:rPr>
          <w:rStyle w:val="default"/>
          <w:rFonts w:cs="FrankRuehl" w:hint="cs"/>
          <w:rtl/>
        </w:rPr>
        <w:t xml:space="preserve"> ממקורות המים האמורים בתקנה 3 ו-</w:t>
      </w:r>
      <w:smartTag w:uri="urn:schemas-microsoft-com:office:smarttags" w:element="metricconverter">
        <w:smartTagPr>
          <w:attr w:name="ProductID" w:val="200 מטרים"/>
        </w:smartTagPr>
        <w:r>
          <w:rPr>
            <w:rStyle w:val="default"/>
            <w:rFonts w:cs="FrankRuehl" w:hint="cs"/>
            <w:rtl/>
          </w:rPr>
          <w:t>200 מטרים</w:t>
        </w:r>
      </w:smartTag>
      <w:r>
        <w:rPr>
          <w:rStyle w:val="default"/>
          <w:rFonts w:cs="FrankRuehl" w:hint="cs"/>
          <w:rtl/>
        </w:rPr>
        <w:t xml:space="preserve"> מהנחלים כמפורט </w:t>
      </w:r>
      <w:r>
        <w:rPr>
          <w:rStyle w:val="default"/>
          <w:rFonts w:cs="FrankRuehl" w:hint="cs"/>
          <w:rtl/>
        </w:rPr>
        <w:lastRenderedPageBreak/>
        <w:t>בתוספת, אלא אם כן אישר השר ריסוס במרחק פחות מהאמור, אך לא פחות מ-</w:t>
      </w:r>
      <w:smartTag w:uri="urn:schemas-microsoft-com:office:smarttags" w:element="metricconverter">
        <w:smartTagPr>
          <w:attr w:name="ProductID" w:val="50 מטרים"/>
        </w:smartTagPr>
        <w:r>
          <w:rPr>
            <w:rStyle w:val="default"/>
            <w:rFonts w:cs="FrankRuehl" w:hint="cs"/>
            <w:rtl/>
          </w:rPr>
          <w:t>50 מטרים</w:t>
        </w:r>
      </w:smartTag>
      <w:r>
        <w:rPr>
          <w:rStyle w:val="default"/>
          <w:rFonts w:cs="FrankRuehl" w:hint="cs"/>
          <w:rtl/>
        </w:rPr>
        <w:t xml:space="preserve"> ממקורות המים האמורים;</w:t>
      </w:r>
    </w:p>
    <w:p w14:paraId="6E32B5E7" w14:textId="77777777" w:rsidR="00666152" w:rsidRDefault="006661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smartTag w:uri="urn:schemas-microsoft-com:office:smarttags" w:element="metricconverter">
        <w:smartTagPr>
          <w:attr w:name="ProductID" w:val="50 מטרים"/>
        </w:smartTagPr>
        <w:r>
          <w:rPr>
            <w:rStyle w:val="default"/>
            <w:rFonts w:cs="FrankRuehl" w:hint="cs"/>
            <w:rtl/>
          </w:rPr>
          <w:t>50 מטרים</w:t>
        </w:r>
      </w:smartTag>
      <w:r>
        <w:rPr>
          <w:rStyle w:val="default"/>
          <w:rFonts w:cs="FrankRuehl" w:hint="cs"/>
          <w:rtl/>
        </w:rPr>
        <w:t xml:space="preserve"> מכל נחל אחר.</w:t>
      </w:r>
    </w:p>
    <w:p w14:paraId="2A795B3A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יינתן אישור לריסוס כאמור בתקנת משנה (א)(1) אלא אם כן הוכח להנחת דעתו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של השר כי חיוני לרסס את השטח, כי לא ניתן לבצע את הריסוס מהקרקע, וכי התכשיר המיועד לריסוס אושר בידו וכן בידי מי שהסמיכו לכך שר הבריאות (להלן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הבריאות).</w:t>
      </w:r>
    </w:p>
    <w:p w14:paraId="0CAD80BD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יבוצע ריסוס כאמור בתקנת משנה (ב) אלא בפיקוחו של מי שמינה לכך השר.</w:t>
      </w:r>
    </w:p>
    <w:p w14:paraId="77307CC4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(א)(1) ריסוס מהאויר בדשן מגורען ובחומר ביולוגי בלתי רגיל שאינו משאיר שאריות ושאושר בידי השר וכן בידי שר הבריאות יבוצע במרחק שלא יפחת מ-</w:t>
      </w:r>
      <w:smartTag w:uri="urn:schemas-microsoft-com:office:smarttags" w:element="metricconverter">
        <w:smartTagPr>
          <w:attr w:name="ProductID" w:val="50 מטרים"/>
        </w:smartTagPr>
        <w:r>
          <w:rPr>
            <w:rStyle w:val="default"/>
            <w:rFonts w:cs="FrankRuehl" w:hint="cs"/>
            <w:rtl/>
          </w:rPr>
          <w:t>50 מטרים</w:t>
        </w:r>
      </w:smartTag>
      <w:r>
        <w:rPr>
          <w:rStyle w:val="default"/>
          <w:rFonts w:cs="FrankRuehl" w:hint="cs"/>
          <w:rtl/>
        </w:rPr>
        <w:t xml:space="preserve"> ממקורות המים האמורים בתקנת משנה (א)(1).</w:t>
      </w:r>
    </w:p>
    <w:p w14:paraId="1A2F6E8E" w14:textId="77777777" w:rsidR="00E81320" w:rsidRPr="007B6E51" w:rsidRDefault="00E81320" w:rsidP="00E813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17"/>
      <w:r w:rsidRPr="007B6E51">
        <w:rPr>
          <w:rFonts w:hint="cs"/>
          <w:vanish/>
          <w:color w:val="FF0000"/>
          <w:szCs w:val="20"/>
          <w:shd w:val="clear" w:color="auto" w:fill="FFFF99"/>
          <w:rtl/>
        </w:rPr>
        <w:t>מיום 1.6.1995</w:t>
      </w:r>
    </w:p>
    <w:p w14:paraId="28B10119" w14:textId="77777777" w:rsidR="00E81320" w:rsidRPr="007B6E51" w:rsidRDefault="00E81320" w:rsidP="00E813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2983E8CF" w14:textId="77777777" w:rsidR="00E81320" w:rsidRPr="007B6E51" w:rsidRDefault="00E81320" w:rsidP="00E8132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7B6E5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5683</w:t>
        </w:r>
      </w:hyperlink>
      <w:r w:rsidRPr="007B6E51">
        <w:rPr>
          <w:rFonts w:hint="cs"/>
          <w:vanish/>
          <w:szCs w:val="20"/>
          <w:shd w:val="clear" w:color="auto" w:fill="FFFF99"/>
          <w:rtl/>
        </w:rPr>
        <w:t xml:space="preserve"> מיום 1.6.1995 עמ' 1503</w:t>
      </w:r>
    </w:p>
    <w:p w14:paraId="4487270A" w14:textId="77777777" w:rsidR="00E81320" w:rsidRPr="007B6E51" w:rsidRDefault="00E81320" w:rsidP="00E813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החלפת תקנה 5</w:t>
      </w:r>
    </w:p>
    <w:p w14:paraId="0FF17C4F" w14:textId="77777777" w:rsidR="00E81320" w:rsidRPr="007B6E51" w:rsidRDefault="00E81320" w:rsidP="00E81320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B6E5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E3A95BA" w14:textId="77777777" w:rsidR="00E81320" w:rsidRPr="00E40ECB" w:rsidRDefault="00E81320" w:rsidP="00E40ECB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7B6E51">
        <w:rPr>
          <w:rFonts w:hint="cs"/>
          <w:strike/>
          <w:vanish/>
          <w:sz w:val="22"/>
          <w:szCs w:val="22"/>
          <w:shd w:val="clear" w:color="auto" w:fill="FFFF99"/>
          <w:rtl/>
        </w:rPr>
        <w:t>5.</w:t>
      </w:r>
      <w:r w:rsidRPr="007B6E5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ריסוס מהאויר במרחק שלא יפחת מ-</w:t>
      </w:r>
      <w:smartTag w:uri="urn:schemas-microsoft-com:office:smarttags" w:element="metricconverter">
        <w:smartTagPr>
          <w:attr w:name="ProductID" w:val="300 מטרים"/>
        </w:smartTagPr>
        <w:r w:rsidRPr="007B6E51">
          <w:rPr>
            <w:rFonts w:hint="cs"/>
            <w:strike/>
            <w:vanish/>
            <w:sz w:val="22"/>
            <w:szCs w:val="22"/>
            <w:shd w:val="clear" w:color="auto" w:fill="FFFF99"/>
            <w:rtl/>
          </w:rPr>
          <w:t>300 מטרים</w:t>
        </w:r>
      </w:smartTag>
      <w:r w:rsidRPr="007B6E5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האמורים בתקנה 3, ובמרחק שלא יפחת מ-</w:t>
      </w:r>
      <w:smartTag w:uri="urn:schemas-microsoft-com:office:smarttags" w:element="metricconverter">
        <w:smartTagPr>
          <w:attr w:name="ProductID" w:val="200 מטרים"/>
        </w:smartTagPr>
        <w:r w:rsidRPr="007B6E51">
          <w:rPr>
            <w:rFonts w:hint="cs"/>
            <w:strike/>
            <w:vanish/>
            <w:sz w:val="22"/>
            <w:szCs w:val="22"/>
            <w:shd w:val="clear" w:color="auto" w:fill="FFFF99"/>
            <w:rtl/>
          </w:rPr>
          <w:t>200 מטרים</w:t>
        </w:r>
      </w:smartTag>
      <w:r w:rsidRPr="007B6E5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מהנחלים כמפורט בתוספת ומ-</w:t>
      </w:r>
      <w:smartTag w:uri="urn:schemas-microsoft-com:office:smarttags" w:element="metricconverter">
        <w:smartTagPr>
          <w:attr w:name="ProductID" w:val="50 מטרים"/>
        </w:smartTagPr>
        <w:r w:rsidRPr="007B6E51">
          <w:rPr>
            <w:rFonts w:hint="cs"/>
            <w:strike/>
            <w:vanish/>
            <w:sz w:val="22"/>
            <w:szCs w:val="22"/>
            <w:shd w:val="clear" w:color="auto" w:fill="FFFF99"/>
            <w:rtl/>
          </w:rPr>
          <w:t>50 מטרים</w:t>
        </w:r>
      </w:smartTag>
      <w:r w:rsidRPr="007B6E5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מכל נחל אחר.</w:t>
      </w:r>
      <w:bookmarkEnd w:id="7"/>
    </w:p>
    <w:p w14:paraId="688ECECB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09A57AC7">
          <v:rect id="_x0000_s1032" style="position:absolute;left:0;text-align:left;margin-left:464.5pt;margin-top:8.05pt;width:75.05pt;height:23.7pt;z-index:251657728" o:allowincell="f" filled="f" stroked="f" strokecolor="lime" strokeweight=".25pt">
            <v:textbox inset="0,0,0,0">
              <w:txbxContent>
                <w:p w14:paraId="030E579D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ילוי, הרקה ושטיפה של מיתקני ריס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וי מיתקני הריסוס, הרקתם ושטיפתם יבוצעו בידי המפעיל אך ורק במיתקן המיועד לשטיפת שאריות תכשירים ובכפוף לכל דין.</w:t>
      </w:r>
    </w:p>
    <w:p w14:paraId="49A033DD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 w14:anchorId="2C63D2FA">
          <v:rect id="_x0000_s1033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14:paraId="3FC718B8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נקס ר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סוס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המפעיל ינהל פנקס ריסוס וירשום בו פרטים מלאים על כל ריסוס מהאויר שביצע לרבות תאריך הריסוס, שעת הריסוס, המיקום והתחום המדויקים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של השטח המרוסס, סוג התכשיר וכמותו וכן פרטי הטייס, לרבות שמו ומענו (להלן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פנקס הריסוס).</w:t>
      </w:r>
    </w:p>
    <w:p w14:paraId="21F27144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0CA17A85">
          <v:rect id="_x0000_s1034" style="position:absolute;left:0;text-align:left;margin-left:464.5pt;margin-top:8.05pt;width:75.05pt;height:15.7pt;z-index:251659776" o:allowincell="f" filled="f" stroked="f" strokecolor="lime" strokeweight=".25pt">
            <v:textbox inset="0,0,0,0">
              <w:txbxContent>
                <w:p w14:paraId="6F38F2A4" w14:textId="77777777" w:rsidR="00666152" w:rsidRDefault="00666152" w:rsidP="001A25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תשנ"ה</w:t>
                  </w:r>
                  <w:r w:rsidR="001A255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המפעיל יחזיק את פנקס הריסוס ויציגו בפני מי שמינה לכך השר לאיכות הסביבה, על פי דרישתו.</w:t>
      </w:r>
    </w:p>
    <w:p w14:paraId="6CEFF838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פנקס הריסוס יוחזק 24 חודשים לפחות לאחר שנעשה בו הרישו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האחרון.</w:t>
      </w:r>
    </w:p>
    <w:p w14:paraId="4D12773A" w14:textId="77777777" w:rsidR="004859CF" w:rsidRPr="007B6E51" w:rsidRDefault="004859CF" w:rsidP="004859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0" w:name="Rov18"/>
      <w:r w:rsidRPr="007B6E51">
        <w:rPr>
          <w:rFonts w:hint="cs"/>
          <w:vanish/>
          <w:color w:val="FF0000"/>
          <w:szCs w:val="20"/>
          <w:shd w:val="clear" w:color="auto" w:fill="FFFF99"/>
          <w:rtl/>
        </w:rPr>
        <w:t>מיום 1.6.1995</w:t>
      </w:r>
    </w:p>
    <w:p w14:paraId="5874C1B6" w14:textId="77777777" w:rsidR="004859CF" w:rsidRPr="007B6E51" w:rsidRDefault="004859CF" w:rsidP="004859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12385490" w14:textId="77777777" w:rsidR="004859CF" w:rsidRPr="007B6E51" w:rsidRDefault="004859CF" w:rsidP="006569A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7B6E5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5683</w:t>
        </w:r>
      </w:hyperlink>
      <w:r w:rsidRPr="007B6E51">
        <w:rPr>
          <w:rFonts w:hint="cs"/>
          <w:vanish/>
          <w:szCs w:val="20"/>
          <w:shd w:val="clear" w:color="auto" w:fill="FFFF99"/>
          <w:rtl/>
        </w:rPr>
        <w:t xml:space="preserve"> מיום 1.6.1995 עמ' 150</w:t>
      </w:r>
      <w:r w:rsidR="006569A7" w:rsidRPr="007B6E51">
        <w:rPr>
          <w:rFonts w:hint="cs"/>
          <w:vanish/>
          <w:szCs w:val="20"/>
          <w:shd w:val="clear" w:color="auto" w:fill="FFFF99"/>
          <w:rtl/>
        </w:rPr>
        <w:t>4</w:t>
      </w:r>
    </w:p>
    <w:p w14:paraId="1610CBF1" w14:textId="77777777" w:rsidR="004859CF" w:rsidRPr="00E40ECB" w:rsidRDefault="004859CF" w:rsidP="00E40ECB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B6E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7B6E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המפעיל יחזיק את פנקס הריסוס </w:t>
      </w:r>
      <w:r w:rsidRPr="007B6E5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בבסיס ההפעלה שלו</w:t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ויציגו בפני מי שמינה לכך השר לאיכות הסביבה, על פי דרישתו.</w:t>
      </w:r>
      <w:bookmarkEnd w:id="10"/>
    </w:p>
    <w:p w14:paraId="1D6C95CC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7"/>
      <w:bookmarkEnd w:id="11"/>
      <w:r>
        <w:rPr>
          <w:lang w:val="he-IL"/>
        </w:rPr>
        <w:pict w14:anchorId="29E5EE8D">
          <v:rect id="_x0000_s1035" style="position:absolute;left:0;text-align:left;margin-left:464.5pt;margin-top:8.05pt;width:75.05pt;height:20.9pt;z-index:251660800" o:allowincell="f" filled="f" stroked="f" strokecolor="lime" strokeweight=".25pt">
            <v:textbox inset="0,0,0,0">
              <w:txbxContent>
                <w:p w14:paraId="7898ACAD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לתחולה</w:t>
                  </w:r>
                </w:p>
                <w:p w14:paraId="1425592B" w14:textId="77777777" w:rsidR="00666152" w:rsidRDefault="00666152" w:rsidP="001A25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</w:t>
                  </w:r>
                  <w:r w:rsidR="001A255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אלו לא יחולו על פעולות ריסוס אנטי-מלריות, וכן על פעולות ריסוס שמטרתן להגן על מקור מים, אם פעולות אלה אושרו מראש בידי השר.</w:t>
      </w:r>
    </w:p>
    <w:p w14:paraId="69BB8441" w14:textId="77777777" w:rsidR="006569A7" w:rsidRPr="007B6E51" w:rsidRDefault="006569A7" w:rsidP="006569A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2" w:name="Rov19"/>
      <w:r w:rsidRPr="007B6E51">
        <w:rPr>
          <w:rFonts w:hint="cs"/>
          <w:vanish/>
          <w:color w:val="FF0000"/>
          <w:szCs w:val="20"/>
          <w:shd w:val="clear" w:color="auto" w:fill="FFFF99"/>
          <w:rtl/>
        </w:rPr>
        <w:t>מיום 1.6.1995</w:t>
      </w:r>
    </w:p>
    <w:p w14:paraId="59CDA6F3" w14:textId="77777777" w:rsidR="006569A7" w:rsidRPr="007B6E51" w:rsidRDefault="006569A7" w:rsidP="006569A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418AA35A" w14:textId="77777777" w:rsidR="006569A7" w:rsidRPr="007B6E51" w:rsidRDefault="006569A7" w:rsidP="006569A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7B6E5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5683</w:t>
        </w:r>
      </w:hyperlink>
      <w:r w:rsidRPr="007B6E51">
        <w:rPr>
          <w:rFonts w:hint="cs"/>
          <w:vanish/>
          <w:szCs w:val="20"/>
          <w:shd w:val="clear" w:color="auto" w:fill="FFFF99"/>
          <w:rtl/>
        </w:rPr>
        <w:t xml:space="preserve"> מיום 1.6.1995 עמ' 1504</w:t>
      </w:r>
    </w:p>
    <w:p w14:paraId="7EA97CD2" w14:textId="77777777" w:rsidR="006569A7" w:rsidRPr="00E40ECB" w:rsidRDefault="006569A7" w:rsidP="00E40EC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8.</w:t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B6E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קנות אלו לא יחולו על פעולות ריסוס אנטי-מלריות, וכן על פעולות ריסוס שמטרתן להגן על מקור מים, אם פעולות אלה אושרו מראש בידי השר </w:t>
      </w:r>
      <w:r w:rsidRPr="007B6E5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לאיכות הסביבה או מי שהוא הסמיכו לכך</w:t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2"/>
    </w:p>
    <w:p w14:paraId="47268F48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8"/>
      <w:bookmarkEnd w:id="13"/>
      <w:r>
        <w:rPr>
          <w:lang w:val="he-IL"/>
        </w:rPr>
        <w:pict w14:anchorId="74FD4D78">
          <v:rect id="_x0000_s1036" style="position:absolute;left:0;text-align:left;margin-left:464.5pt;margin-top:8.05pt;width:75.05pt;height:22.2pt;z-index:251661824" o:allowincell="f" filled="f" stroked="f" strokecolor="lime" strokeweight=".25pt">
            <v:textbox inset="0,0,0,0">
              <w:txbxContent>
                <w:p w14:paraId="1528D022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</w:t>
                  </w:r>
                  <w:r>
                    <w:rPr>
                      <w:rFonts w:cs="Miriam"/>
                      <w:szCs w:val="18"/>
                      <w:rtl/>
                    </w:rPr>
                    <w:t>ן</w:t>
                  </w:r>
                </w:p>
                <w:p w14:paraId="59C56FE8" w14:textId="77777777" w:rsidR="00666152" w:rsidRDefault="00666152" w:rsidP="001A255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</w:t>
                  </w:r>
                  <w:r w:rsidR="001A255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עובר על הוראה מהוראות תקנות אלה, דינו </w:t>
      </w:r>
      <w:r w:rsidR="007B6E5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כאמור בסעיף 20כא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לחוק.</w:t>
      </w:r>
    </w:p>
    <w:p w14:paraId="2D5394E6" w14:textId="77777777" w:rsidR="001706A5" w:rsidRPr="007B6E51" w:rsidRDefault="001706A5" w:rsidP="001706A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4" w:name="Rov20"/>
      <w:r w:rsidRPr="007B6E51">
        <w:rPr>
          <w:rFonts w:hint="cs"/>
          <w:vanish/>
          <w:color w:val="FF0000"/>
          <w:szCs w:val="20"/>
          <w:shd w:val="clear" w:color="auto" w:fill="FFFF99"/>
          <w:rtl/>
        </w:rPr>
        <w:t>מיום 1.6.1995</w:t>
      </w:r>
    </w:p>
    <w:p w14:paraId="7A8409ED" w14:textId="77777777" w:rsidR="001706A5" w:rsidRPr="007B6E51" w:rsidRDefault="001706A5" w:rsidP="001706A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E51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367DC927" w14:textId="77777777" w:rsidR="001706A5" w:rsidRPr="007B6E51" w:rsidRDefault="001706A5" w:rsidP="001706A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7B6E5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5683</w:t>
        </w:r>
      </w:hyperlink>
      <w:r w:rsidRPr="007B6E51">
        <w:rPr>
          <w:rFonts w:hint="cs"/>
          <w:vanish/>
          <w:szCs w:val="20"/>
          <w:shd w:val="clear" w:color="auto" w:fill="FFFF99"/>
          <w:rtl/>
        </w:rPr>
        <w:t xml:space="preserve"> מיום 1.6.1995 עמ' 1504</w:t>
      </w:r>
    </w:p>
    <w:p w14:paraId="129AA0FB" w14:textId="77777777" w:rsidR="001706A5" w:rsidRPr="00E40ECB" w:rsidRDefault="001706A5" w:rsidP="001A255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B6E5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עובר על הוראה מהוראות תקנות אלה, </w:t>
      </w:r>
      <w:r w:rsidRPr="007B6E5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דינו </w:t>
      </w:r>
      <w:r w:rsidRPr="007B6E5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7B6E5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קנס כאמור בסעיף 40(2) לחוק העונשין</w:t>
      </w:r>
      <w:r w:rsidR="00FB539A" w:rsidRPr="007B6E5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התשל"ז-1977</w:t>
      </w:r>
      <w:r w:rsidRPr="007B6E5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B6E5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דינו </w:t>
      </w:r>
      <w:r w:rsidR="007B6E51" w:rsidRPr="007B6E5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7B6E5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כאמור בסעיף 20כא</w:t>
      </w:r>
      <w:r w:rsidRPr="007B6E5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7B6E5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לחוק.</w:t>
      </w:r>
      <w:bookmarkEnd w:id="14"/>
    </w:p>
    <w:p w14:paraId="511E7F6B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 w14:anchorId="3491E1EA">
          <v:rect id="_x0000_s1037" style="position:absolute;left:0;text-align:left;margin-left:464.5pt;margin-top:8.05pt;width:75.05pt;height:16.45pt;z-index:251662848" o:allowincell="f" filled="f" stroked="f" strokecolor="lime" strokeweight=".25pt">
            <v:textbox style="mso-next-textbox:#_x0000_s1037" inset="0,0,0,0">
              <w:txbxContent>
                <w:p w14:paraId="1F780507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תקנות אלה באות להוסיף על הוראות תקנות הטיס (הפעלת כלי טיס וכללי טיסה), תשמ"ב</w:t>
      </w:r>
      <w:r w:rsidR="001A25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1981, והוראות כל דין אחר בדבר ריסוס.</w:t>
      </w:r>
    </w:p>
    <w:p w14:paraId="1A0B1B98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 w14:anchorId="5B94A872">
          <v:rect id="_x0000_s1038" style="position:absolute;left:0;text-align:left;margin-left:464.5pt;margin-top:8.05pt;width:75.05pt;height:11.5pt;z-index:251663872" o:allowincell="f" filled="f" stroked="f" strokecolor="lime" strokeweight=".25pt">
            <v:textbox inset="0,0,0,0">
              <w:txbxContent>
                <w:p w14:paraId="074809AC" w14:textId="77777777" w:rsidR="00666152" w:rsidRDefault="006661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אלה, למעט תקנה 6, שלושים ימים מיום פרסומן.</w:t>
      </w:r>
    </w:p>
    <w:p w14:paraId="372E4307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תחילתה של תקנה 6 ששה חודשים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יום פרסומן של תקנות אלה.</w:t>
      </w:r>
    </w:p>
    <w:p w14:paraId="04CE2EDA" w14:textId="77777777" w:rsidR="001A255E" w:rsidRDefault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E8035C" w14:textId="77777777" w:rsidR="00666152" w:rsidRPr="007B6E51" w:rsidRDefault="00666152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17" w:name="med0"/>
      <w:bookmarkEnd w:id="17"/>
      <w:r w:rsidRPr="007B6E51">
        <w:rPr>
          <w:noProof/>
          <w:rtl/>
        </w:rPr>
        <w:t>ת</w:t>
      </w:r>
      <w:r w:rsidRPr="007B6E51">
        <w:rPr>
          <w:rFonts w:hint="cs"/>
          <w:noProof/>
          <w:rtl/>
        </w:rPr>
        <w:t>וספת</w:t>
      </w:r>
    </w:p>
    <w:p w14:paraId="03D5DA09" w14:textId="77777777" w:rsidR="00666152" w:rsidRPr="007B6E51" w:rsidRDefault="00666152" w:rsidP="007B6E51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7B6E51">
        <w:rPr>
          <w:rStyle w:val="default"/>
          <w:rFonts w:cs="FrankRuehl"/>
          <w:sz w:val="24"/>
          <w:szCs w:val="24"/>
          <w:rtl/>
        </w:rPr>
        <w:t>(</w:t>
      </w:r>
      <w:r w:rsidRPr="007B6E51">
        <w:rPr>
          <w:rStyle w:val="default"/>
          <w:rFonts w:cs="FrankRuehl" w:hint="cs"/>
          <w:sz w:val="24"/>
          <w:szCs w:val="24"/>
          <w:rtl/>
        </w:rPr>
        <w:t>תקנה 5)</w:t>
      </w:r>
    </w:p>
    <w:p w14:paraId="3E1A3741" w14:textId="77777777" w:rsidR="00666152" w:rsidRDefault="006661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נחל כזיב</w:t>
      </w:r>
    </w:p>
    <w:p w14:paraId="0EC683FF" w14:textId="77777777" w:rsidR="00666152" w:rsidRDefault="00666152">
      <w:pPr>
        <w:pStyle w:val="P00"/>
        <w:spacing w:before="72"/>
        <w:ind w:left="0" w:right="1134"/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cs"/>
          <w:rtl/>
        </w:rPr>
        <w:t>נחל נעמן בחלק העליון עד מאגר אפק</w:t>
      </w:r>
    </w:p>
    <w:p w14:paraId="70C276C5" w14:textId="77777777" w:rsidR="00666152" w:rsidRDefault="00666152">
      <w:pPr>
        <w:pStyle w:val="P00"/>
        <w:spacing w:before="72"/>
        <w:ind w:left="0" w:right="1134"/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cs"/>
          <w:rtl/>
        </w:rPr>
        <w:t>נחל ציפורי</w:t>
      </w:r>
    </w:p>
    <w:p w14:paraId="6F53590D" w14:textId="77777777" w:rsidR="00666152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נחל </w:t>
      </w:r>
      <w:r w:rsidRPr="001A255E">
        <w:rPr>
          <w:rFonts w:hint="cs"/>
          <w:rtl/>
        </w:rPr>
        <w:t>דליה</w:t>
      </w:r>
    </w:p>
    <w:p w14:paraId="6B8C40BB" w14:textId="77777777" w:rsidR="00666152" w:rsidRDefault="00666152">
      <w:pPr>
        <w:pStyle w:val="P00"/>
        <w:spacing w:before="72"/>
        <w:ind w:left="0" w:right="1134"/>
        <w:rPr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Fonts w:hint="cs"/>
          <w:rtl/>
        </w:rPr>
        <w:t>נחל תנינים</w:t>
      </w:r>
    </w:p>
    <w:p w14:paraId="7E9C2D42" w14:textId="77777777" w:rsidR="00666152" w:rsidRDefault="00666152">
      <w:pPr>
        <w:pStyle w:val="P00"/>
        <w:spacing w:before="72"/>
        <w:ind w:left="0" w:right="1134"/>
        <w:rPr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Fonts w:hint="cs"/>
          <w:rtl/>
        </w:rPr>
        <w:t>נחל חדרה</w:t>
      </w:r>
    </w:p>
    <w:p w14:paraId="48812966" w14:textId="77777777" w:rsidR="00666152" w:rsidRDefault="00666152">
      <w:pPr>
        <w:pStyle w:val="P00"/>
        <w:spacing w:before="72"/>
        <w:ind w:left="0" w:right="1134"/>
        <w:rPr>
          <w:rtl/>
        </w:rPr>
      </w:pPr>
      <w:r>
        <w:rPr>
          <w:rtl/>
        </w:rPr>
        <w:t>7.</w:t>
      </w:r>
      <w:r>
        <w:rPr>
          <w:rtl/>
        </w:rPr>
        <w:tab/>
      </w:r>
      <w:r>
        <w:rPr>
          <w:rFonts w:hint="cs"/>
          <w:rtl/>
        </w:rPr>
        <w:t>נחל אלכסנדר</w:t>
      </w:r>
    </w:p>
    <w:p w14:paraId="1E1E019A" w14:textId="77777777" w:rsidR="00666152" w:rsidRDefault="00666152">
      <w:pPr>
        <w:pStyle w:val="P00"/>
        <w:spacing w:before="72"/>
        <w:ind w:left="0" w:right="1134"/>
        <w:rPr>
          <w:rtl/>
        </w:rPr>
      </w:pPr>
      <w:r>
        <w:rPr>
          <w:rtl/>
        </w:rPr>
        <w:t>8.</w:t>
      </w:r>
      <w:r>
        <w:rPr>
          <w:rtl/>
        </w:rPr>
        <w:tab/>
      </w:r>
      <w:r>
        <w:rPr>
          <w:rFonts w:hint="cs"/>
          <w:rtl/>
        </w:rPr>
        <w:t>נחל פולג</w:t>
      </w:r>
    </w:p>
    <w:p w14:paraId="003038BB" w14:textId="77777777" w:rsidR="00666152" w:rsidRDefault="00666152">
      <w:pPr>
        <w:pStyle w:val="P00"/>
        <w:spacing w:before="72"/>
        <w:ind w:left="0" w:right="1134"/>
        <w:rPr>
          <w:rtl/>
        </w:rPr>
      </w:pPr>
      <w:r>
        <w:rPr>
          <w:rtl/>
        </w:rPr>
        <w:t>9.</w:t>
      </w:r>
      <w:r>
        <w:rPr>
          <w:rtl/>
        </w:rPr>
        <w:tab/>
      </w:r>
      <w:r>
        <w:rPr>
          <w:rFonts w:hint="cs"/>
          <w:rtl/>
        </w:rPr>
        <w:t>נחל הירקון</w:t>
      </w:r>
    </w:p>
    <w:p w14:paraId="54FD11DC" w14:textId="77777777" w:rsidR="00666152" w:rsidRDefault="00666152">
      <w:pPr>
        <w:pStyle w:val="P00"/>
        <w:spacing w:before="72"/>
        <w:ind w:left="0" w:right="1134"/>
        <w:rPr>
          <w:rtl/>
        </w:rPr>
      </w:pPr>
      <w:r>
        <w:rPr>
          <w:rtl/>
        </w:rPr>
        <w:t>10.</w:t>
      </w:r>
      <w:r>
        <w:rPr>
          <w:rtl/>
        </w:rPr>
        <w:tab/>
      </w:r>
      <w:r>
        <w:rPr>
          <w:rFonts w:hint="cs"/>
          <w:rtl/>
        </w:rPr>
        <w:t>נחל שקמה</w:t>
      </w:r>
    </w:p>
    <w:p w14:paraId="0BA2FA0C" w14:textId="77777777" w:rsidR="001A255E" w:rsidRDefault="001A255E">
      <w:pPr>
        <w:pStyle w:val="P00"/>
        <w:spacing w:before="72"/>
        <w:ind w:left="0" w:right="1134"/>
        <w:rPr>
          <w:rFonts w:hint="cs"/>
          <w:rtl/>
        </w:rPr>
      </w:pPr>
    </w:p>
    <w:p w14:paraId="065F470D" w14:textId="77777777" w:rsidR="007B6E51" w:rsidRDefault="007B6E51">
      <w:pPr>
        <w:pStyle w:val="P00"/>
        <w:spacing w:before="72"/>
        <w:ind w:left="0" w:right="1134"/>
        <w:rPr>
          <w:rFonts w:hint="cs"/>
          <w:rtl/>
        </w:rPr>
      </w:pPr>
    </w:p>
    <w:p w14:paraId="1035630A" w14:textId="77777777" w:rsidR="00666152" w:rsidRDefault="00666152" w:rsidP="007B6E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 w:rsidR="001A255E">
        <w:rPr>
          <w:rFonts w:hint="cs"/>
          <w:rtl/>
        </w:rPr>
        <w:t>"ז באדר תשנ"א (13 במרס 1991)</w:t>
      </w:r>
      <w:r w:rsidR="001A255E">
        <w:rPr>
          <w:rFonts w:hint="cs"/>
          <w:rtl/>
        </w:rPr>
        <w:tab/>
      </w:r>
      <w:r>
        <w:rPr>
          <w:rFonts w:hint="cs"/>
          <w:rtl/>
        </w:rPr>
        <w:t>יצחק שמיר</w:t>
      </w:r>
    </w:p>
    <w:p w14:paraId="6B253BA4" w14:textId="77777777" w:rsidR="00666152" w:rsidRDefault="00666152" w:rsidP="007B6E5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ראש הממשלה</w:t>
      </w:r>
    </w:p>
    <w:p w14:paraId="0E6DE796" w14:textId="77777777" w:rsidR="00666152" w:rsidRDefault="00666152" w:rsidP="007B6E5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והשר לאיכות הסביבה</w:t>
      </w:r>
    </w:p>
    <w:p w14:paraId="295A1346" w14:textId="77777777" w:rsidR="001A255E" w:rsidRDefault="001A255E" w:rsidP="001A25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A23D97" w14:textId="77777777" w:rsidR="007B6E51" w:rsidRPr="001A255E" w:rsidRDefault="007B6E51" w:rsidP="001A25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21CFE8" w14:textId="77777777" w:rsidR="00666152" w:rsidRPr="001A255E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LawPartEnd"/>
    </w:p>
    <w:bookmarkEnd w:id="18"/>
    <w:p w14:paraId="4231A91C" w14:textId="77777777" w:rsidR="00666152" w:rsidRPr="001A255E" w:rsidRDefault="00666152" w:rsidP="001A25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66152" w:rsidRPr="001A255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360B" w14:textId="77777777" w:rsidR="0091132A" w:rsidRDefault="0091132A">
      <w:r>
        <w:separator/>
      </w:r>
    </w:p>
  </w:endnote>
  <w:endnote w:type="continuationSeparator" w:id="0">
    <w:p w14:paraId="498C27F6" w14:textId="77777777" w:rsidR="0091132A" w:rsidRDefault="0091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BCB5" w14:textId="77777777" w:rsidR="00666152" w:rsidRDefault="006661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AD162B" w14:textId="77777777" w:rsidR="00666152" w:rsidRDefault="006661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381BC2" w14:textId="77777777" w:rsidR="00666152" w:rsidRDefault="006661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A255E">
      <w:rPr>
        <w:rFonts w:cs="TopType Jerushalmi"/>
        <w:noProof/>
        <w:color w:val="000000"/>
        <w:sz w:val="14"/>
        <w:szCs w:val="14"/>
      </w:rPr>
      <w:t>C:\Yael\hakika\Revadim\235_066.doc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12B9" w14:textId="77777777" w:rsidR="00666152" w:rsidRDefault="006661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6E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CEFB5E" w14:textId="77777777" w:rsidR="00666152" w:rsidRDefault="006661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8E2828" w14:textId="77777777" w:rsidR="00666152" w:rsidRDefault="006661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A255E">
      <w:rPr>
        <w:rFonts w:cs="TopType Jerushalmi"/>
        <w:noProof/>
        <w:color w:val="000000"/>
        <w:sz w:val="14"/>
        <w:szCs w:val="14"/>
      </w:rPr>
      <w:t>C:\Yael\hakika\Revadim\235_066.doc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0077" w14:textId="77777777" w:rsidR="0091132A" w:rsidRDefault="0091132A" w:rsidP="001A255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738C89" w14:textId="77777777" w:rsidR="0091132A" w:rsidRDefault="0091132A">
      <w:r>
        <w:continuationSeparator/>
      </w:r>
    </w:p>
  </w:footnote>
  <w:footnote w:id="1">
    <w:p w14:paraId="05142298" w14:textId="77777777" w:rsidR="001A255E" w:rsidRDefault="001A255E" w:rsidP="001A25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1A255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8E5AAF">
          <w:rPr>
            <w:rStyle w:val="Hyperlink"/>
            <w:rFonts w:hint="cs"/>
            <w:sz w:val="20"/>
            <w:rtl/>
          </w:rPr>
          <w:t>ק"ת תשנ"א מס' 5344</w:t>
        </w:r>
      </w:hyperlink>
      <w:r>
        <w:rPr>
          <w:rFonts w:hint="cs"/>
          <w:sz w:val="20"/>
          <w:rtl/>
        </w:rPr>
        <w:t xml:space="preserve"> מיום 28.3.1991 עמ' 776.</w:t>
      </w:r>
    </w:p>
    <w:p w14:paraId="707FE40D" w14:textId="77777777" w:rsidR="001A255E" w:rsidRPr="001A255E" w:rsidRDefault="001A255E" w:rsidP="001A25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8E5AAF">
          <w:rPr>
            <w:rStyle w:val="Hyperlink"/>
            <w:rFonts w:hint="cs"/>
            <w:sz w:val="20"/>
            <w:rtl/>
          </w:rPr>
          <w:t>ק"ת תשנ"ה מס' 5683</w:t>
        </w:r>
      </w:hyperlink>
      <w:r>
        <w:rPr>
          <w:rFonts w:hint="cs"/>
          <w:sz w:val="20"/>
          <w:rtl/>
        </w:rPr>
        <w:t xml:space="preserve"> מיום 1.6.1995 עמ' 1503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4598" w14:textId="77777777" w:rsidR="00666152" w:rsidRDefault="006661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(מניעת זיהום מים) (ריסוס בקרבת מקורות מים), תשנ"א–1991</w:t>
    </w:r>
  </w:p>
  <w:p w14:paraId="547192D0" w14:textId="77777777" w:rsidR="00666152" w:rsidRDefault="006661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1A110D" w14:textId="77777777" w:rsidR="00666152" w:rsidRDefault="006661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C956" w14:textId="77777777" w:rsidR="00666152" w:rsidRDefault="00666152" w:rsidP="001A25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(מניעת זיהום מים) (ריסוס בקרבת מקורות מים), תשנ"א</w:t>
    </w:r>
    <w:r w:rsidR="001A255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352BE513" w14:textId="77777777" w:rsidR="00666152" w:rsidRDefault="006661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FFD4E7" w14:textId="77777777" w:rsidR="00666152" w:rsidRDefault="006661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E04"/>
    <w:rsid w:val="00001996"/>
    <w:rsid w:val="00090748"/>
    <w:rsid w:val="00130789"/>
    <w:rsid w:val="001706A5"/>
    <w:rsid w:val="001A255E"/>
    <w:rsid w:val="001C0223"/>
    <w:rsid w:val="0023680B"/>
    <w:rsid w:val="002B6810"/>
    <w:rsid w:val="003824FE"/>
    <w:rsid w:val="003E072F"/>
    <w:rsid w:val="004019E5"/>
    <w:rsid w:val="004859CF"/>
    <w:rsid w:val="004B4E04"/>
    <w:rsid w:val="005329AD"/>
    <w:rsid w:val="005671B4"/>
    <w:rsid w:val="0063138E"/>
    <w:rsid w:val="00641362"/>
    <w:rsid w:val="006569A7"/>
    <w:rsid w:val="00666152"/>
    <w:rsid w:val="007B6E51"/>
    <w:rsid w:val="008E5AAF"/>
    <w:rsid w:val="0091132A"/>
    <w:rsid w:val="00995B1A"/>
    <w:rsid w:val="00A86CBC"/>
    <w:rsid w:val="00C7103E"/>
    <w:rsid w:val="00D523A2"/>
    <w:rsid w:val="00DA080C"/>
    <w:rsid w:val="00E40ECB"/>
    <w:rsid w:val="00E81320"/>
    <w:rsid w:val="00ED1DA6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029BD672"/>
  <w15:chartTrackingRefBased/>
  <w15:docId w15:val="{C1053140-0C2C-457C-99C9-BFC55EE0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B539A"/>
    <w:rPr>
      <w:color w:val="800080"/>
      <w:u w:val="single"/>
    </w:rPr>
  </w:style>
  <w:style w:type="paragraph" w:styleId="a5">
    <w:name w:val="footnote text"/>
    <w:basedOn w:val="a"/>
    <w:semiHidden/>
    <w:rsid w:val="001A255E"/>
    <w:rPr>
      <w:sz w:val="20"/>
      <w:szCs w:val="20"/>
    </w:rPr>
  </w:style>
  <w:style w:type="character" w:styleId="a6">
    <w:name w:val="footnote reference"/>
    <w:basedOn w:val="a0"/>
    <w:semiHidden/>
    <w:rsid w:val="001A2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683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683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83.pdf" TargetMode="External"/><Relationship Id="rId11" Type="http://schemas.openxmlformats.org/officeDocument/2006/relationships/hyperlink" Target="http://www.nevo.co.il/Law_word/law06/TAK-5683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568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683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683.pdf" TargetMode="External"/><Relationship Id="rId1" Type="http://schemas.openxmlformats.org/officeDocument/2006/relationships/hyperlink" Target="http://www.nevo.co.il/Law_word/law06/TAK-53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6653</CharactersWithSpaces>
  <SharedDoc>false</SharedDoc>
  <HLinks>
    <vt:vector size="120" baseType="variant">
      <vt:variant>
        <vt:i4>7602189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http://www.nevo.co.il/Law_word/law06/TAK-5683.pdf</vt:lpwstr>
      </vt:variant>
      <vt:variant>
        <vt:lpwstr/>
      </vt:variant>
      <vt:variant>
        <vt:i4>7602189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http://www.nevo.co.il/Law_word/law06/TAK-5683.pdf</vt:lpwstr>
      </vt:variant>
      <vt:variant>
        <vt:lpwstr/>
      </vt:variant>
      <vt:variant>
        <vt:i4>7602189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http://www.nevo.co.il/Law_word/law06/TAK-5683.pdf</vt:lpwstr>
      </vt:variant>
      <vt:variant>
        <vt:lpwstr/>
      </vt:variant>
      <vt:variant>
        <vt:i4>7602189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http://www.nevo.co.il/Law_word/law06/TAK-5683.pdf</vt:lpwstr>
      </vt:variant>
      <vt:variant>
        <vt:lpwstr/>
      </vt:variant>
      <vt:variant>
        <vt:i4>7602189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http://www.nevo.co.il/Law_word/law06/TAK-5683.pdf</vt:lpwstr>
      </vt:variant>
      <vt:variant>
        <vt:lpwstr/>
      </vt:variant>
      <vt:variant>
        <vt:i4>7602189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http://www.nevo.co.il/Law_word/law06/TAK-5683.pdf</vt:lpwstr>
      </vt:variant>
      <vt:variant>
        <vt:lpwstr/>
      </vt:variant>
      <vt:variant>
        <vt:i4>5570569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http://www.nevo.co.il/Law_word/law06/TAK-5683.pdf</vt:lpwstr>
      </vt:variant>
      <vt:variant>
        <vt:lpwstr/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(מניעת זיהום מים) (ריסוס בקרבת מקורות מים), תשנ"א-1991</vt:lpwstr>
  </property>
  <property fmtid="{D5CDD505-2E9C-101B-9397-08002B2CF9AE}" pid="5" name="LAWNUMBER">
    <vt:lpwstr>0066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מים</vt:lpwstr>
  </property>
  <property fmtid="{D5CDD505-2E9C-101B-9397-08002B2CF9AE}" pid="10" name="NOSE41">
    <vt:lpwstr>מניעת זיהום מים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איכות הסביבה</vt:lpwstr>
  </property>
  <property fmtid="{D5CDD505-2E9C-101B-9397-08002B2CF9AE}" pid="13" name="NOSE32">
    <vt:lpwstr>מניעת זיהום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המים</vt:lpwstr>
  </property>
  <property fmtid="{D5CDD505-2E9C-101B-9397-08002B2CF9AE}" pid="48" name="MEKOR_SAIF1">
    <vt:lpwstr>20דXאX2X;20דX4X</vt:lpwstr>
  </property>
</Properties>
</file>