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8390" w14:textId="77777777" w:rsidR="00F15B72" w:rsidRDefault="00F15B72" w:rsidP="00CD65BF">
      <w:pPr>
        <w:pStyle w:val="big-header"/>
        <w:ind w:left="0" w:right="1134"/>
        <w:rPr>
          <w:rFonts w:cs="FrankRuehl" w:hint="cs"/>
          <w:sz w:val="32"/>
          <w:rtl/>
        </w:rPr>
      </w:pPr>
      <w:r>
        <w:rPr>
          <w:rFonts w:cs="FrankRuehl"/>
          <w:sz w:val="32"/>
          <w:rtl/>
        </w:rPr>
        <w:t>תקנות המפלגות (רישום ודיווח), תשנ"ג</w:t>
      </w:r>
      <w:r w:rsidR="00CD65BF">
        <w:rPr>
          <w:rFonts w:cs="FrankRuehl" w:hint="cs"/>
          <w:sz w:val="32"/>
          <w:rtl/>
        </w:rPr>
        <w:t>-</w:t>
      </w:r>
      <w:r>
        <w:rPr>
          <w:rFonts w:cs="FrankRuehl"/>
          <w:sz w:val="32"/>
          <w:rtl/>
        </w:rPr>
        <w:t>1993</w:t>
      </w:r>
    </w:p>
    <w:p w14:paraId="0342E1CA" w14:textId="77777777" w:rsidR="005C2649" w:rsidRDefault="005C2649" w:rsidP="005C2649">
      <w:pPr>
        <w:spacing w:line="320" w:lineRule="auto"/>
        <w:jc w:val="left"/>
        <w:rPr>
          <w:rFonts w:cs="FrankRuehl" w:hint="cs"/>
          <w:szCs w:val="26"/>
          <w:rtl/>
        </w:rPr>
      </w:pPr>
    </w:p>
    <w:p w14:paraId="37DCB7E2" w14:textId="77777777" w:rsidR="00127C94" w:rsidRPr="005C2649" w:rsidRDefault="00127C94" w:rsidP="005C2649">
      <w:pPr>
        <w:spacing w:line="320" w:lineRule="auto"/>
        <w:jc w:val="left"/>
        <w:rPr>
          <w:rFonts w:cs="FrankRuehl" w:hint="cs"/>
          <w:szCs w:val="26"/>
          <w:rtl/>
        </w:rPr>
      </w:pPr>
    </w:p>
    <w:p w14:paraId="2987329A" w14:textId="77777777" w:rsidR="005C2649" w:rsidRPr="005C2649" w:rsidRDefault="005C2649" w:rsidP="005C2649">
      <w:pPr>
        <w:spacing w:line="320" w:lineRule="auto"/>
        <w:jc w:val="left"/>
        <w:rPr>
          <w:rFonts w:cs="Miriam" w:hint="cs"/>
          <w:szCs w:val="22"/>
          <w:rtl/>
        </w:rPr>
      </w:pPr>
      <w:r w:rsidRPr="005C2649">
        <w:rPr>
          <w:rFonts w:cs="Miriam"/>
          <w:szCs w:val="22"/>
          <w:rtl/>
        </w:rPr>
        <w:t xml:space="preserve">דיני חוקה </w:t>
      </w:r>
      <w:r w:rsidRPr="005C2649">
        <w:rPr>
          <w:rFonts w:cs="FrankRuehl"/>
          <w:szCs w:val="26"/>
          <w:rtl/>
        </w:rPr>
        <w:t xml:space="preserve"> – כנסת – מפלגות</w:t>
      </w:r>
    </w:p>
    <w:p w14:paraId="42AD12D7" w14:textId="77777777" w:rsidR="00F15B72" w:rsidRDefault="00F15B7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83EE8" w:rsidRPr="00083EE8" w14:paraId="3E535643" w14:textId="77777777">
        <w:tblPrEx>
          <w:tblCellMar>
            <w:top w:w="0" w:type="dxa"/>
            <w:bottom w:w="0" w:type="dxa"/>
          </w:tblCellMar>
        </w:tblPrEx>
        <w:tc>
          <w:tcPr>
            <w:tcW w:w="1247" w:type="dxa"/>
          </w:tcPr>
          <w:p w14:paraId="04B8943B" w14:textId="77777777" w:rsidR="00083EE8" w:rsidRPr="00083EE8" w:rsidRDefault="00083EE8" w:rsidP="00083EE8">
            <w:pPr>
              <w:spacing w:line="240" w:lineRule="auto"/>
              <w:jc w:val="left"/>
              <w:rPr>
                <w:rFonts w:cs="Frankruhel"/>
                <w:sz w:val="24"/>
                <w:rtl/>
              </w:rPr>
            </w:pPr>
          </w:p>
        </w:tc>
        <w:tc>
          <w:tcPr>
            <w:tcW w:w="5669" w:type="dxa"/>
          </w:tcPr>
          <w:p w14:paraId="381B51E8" w14:textId="77777777" w:rsidR="00083EE8" w:rsidRPr="00083EE8" w:rsidRDefault="00083EE8" w:rsidP="00083EE8">
            <w:pPr>
              <w:spacing w:line="240" w:lineRule="auto"/>
              <w:jc w:val="left"/>
              <w:rPr>
                <w:rFonts w:cs="Frankruhel"/>
                <w:sz w:val="24"/>
                <w:rtl/>
              </w:rPr>
            </w:pPr>
            <w:r>
              <w:rPr>
                <w:sz w:val="24"/>
                <w:rtl/>
              </w:rPr>
              <w:t>פרק א': הליכי רישום</w:t>
            </w:r>
          </w:p>
        </w:tc>
        <w:tc>
          <w:tcPr>
            <w:tcW w:w="567" w:type="dxa"/>
          </w:tcPr>
          <w:p w14:paraId="0B220D26" w14:textId="77777777" w:rsidR="00083EE8" w:rsidRPr="00083EE8" w:rsidRDefault="00083EE8" w:rsidP="00083EE8">
            <w:pPr>
              <w:spacing w:line="240" w:lineRule="auto"/>
              <w:jc w:val="left"/>
              <w:rPr>
                <w:rStyle w:val="Hyperlink"/>
                <w:rtl/>
              </w:rPr>
            </w:pPr>
            <w:hyperlink w:anchor="med0" w:tooltip="פרק א: הליכי רישום" w:history="1">
              <w:r w:rsidRPr="00083EE8">
                <w:rPr>
                  <w:rStyle w:val="Hyperlink"/>
                </w:rPr>
                <w:t>Go</w:t>
              </w:r>
            </w:hyperlink>
          </w:p>
        </w:tc>
        <w:tc>
          <w:tcPr>
            <w:tcW w:w="850" w:type="dxa"/>
          </w:tcPr>
          <w:p w14:paraId="345F1271"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83EE8" w:rsidRPr="00083EE8" w14:paraId="3653C4BF" w14:textId="77777777">
        <w:tblPrEx>
          <w:tblCellMar>
            <w:top w:w="0" w:type="dxa"/>
            <w:bottom w:w="0" w:type="dxa"/>
          </w:tblCellMar>
        </w:tblPrEx>
        <w:tc>
          <w:tcPr>
            <w:tcW w:w="1247" w:type="dxa"/>
          </w:tcPr>
          <w:p w14:paraId="1E2120AF" w14:textId="77777777" w:rsidR="00083EE8" w:rsidRPr="00083EE8" w:rsidRDefault="00083EE8" w:rsidP="00083EE8">
            <w:pPr>
              <w:spacing w:line="240" w:lineRule="auto"/>
              <w:jc w:val="left"/>
              <w:rPr>
                <w:rFonts w:cs="Frankruhel"/>
                <w:sz w:val="24"/>
                <w:rtl/>
              </w:rPr>
            </w:pPr>
            <w:r>
              <w:rPr>
                <w:sz w:val="24"/>
                <w:rtl/>
              </w:rPr>
              <w:t xml:space="preserve">סעיף 1 </w:t>
            </w:r>
          </w:p>
        </w:tc>
        <w:tc>
          <w:tcPr>
            <w:tcW w:w="5669" w:type="dxa"/>
          </w:tcPr>
          <w:p w14:paraId="77EF92F7" w14:textId="77777777" w:rsidR="00083EE8" w:rsidRPr="00083EE8" w:rsidRDefault="00083EE8" w:rsidP="00083EE8">
            <w:pPr>
              <w:spacing w:line="240" w:lineRule="auto"/>
              <w:jc w:val="left"/>
              <w:rPr>
                <w:rFonts w:cs="Frankruhel"/>
                <w:sz w:val="24"/>
                <w:rtl/>
              </w:rPr>
            </w:pPr>
            <w:r>
              <w:rPr>
                <w:sz w:val="24"/>
                <w:rtl/>
              </w:rPr>
              <w:t>הגשת בקשה</w:t>
            </w:r>
          </w:p>
        </w:tc>
        <w:tc>
          <w:tcPr>
            <w:tcW w:w="567" w:type="dxa"/>
          </w:tcPr>
          <w:p w14:paraId="3CE6132E" w14:textId="77777777" w:rsidR="00083EE8" w:rsidRPr="00083EE8" w:rsidRDefault="00083EE8" w:rsidP="00083EE8">
            <w:pPr>
              <w:spacing w:line="240" w:lineRule="auto"/>
              <w:jc w:val="left"/>
              <w:rPr>
                <w:rStyle w:val="Hyperlink"/>
                <w:rtl/>
              </w:rPr>
            </w:pPr>
            <w:hyperlink w:anchor="Seif1" w:tooltip="הגשת בקשה" w:history="1">
              <w:r w:rsidRPr="00083EE8">
                <w:rPr>
                  <w:rStyle w:val="Hyperlink"/>
                </w:rPr>
                <w:t>Go</w:t>
              </w:r>
            </w:hyperlink>
          </w:p>
        </w:tc>
        <w:tc>
          <w:tcPr>
            <w:tcW w:w="850" w:type="dxa"/>
          </w:tcPr>
          <w:p w14:paraId="617A9284"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83EE8" w:rsidRPr="00083EE8" w14:paraId="16FA1BC9" w14:textId="77777777">
        <w:tblPrEx>
          <w:tblCellMar>
            <w:top w:w="0" w:type="dxa"/>
            <w:bottom w:w="0" w:type="dxa"/>
          </w:tblCellMar>
        </w:tblPrEx>
        <w:tc>
          <w:tcPr>
            <w:tcW w:w="1247" w:type="dxa"/>
          </w:tcPr>
          <w:p w14:paraId="46AF915A" w14:textId="77777777" w:rsidR="00083EE8" w:rsidRPr="00083EE8" w:rsidRDefault="00083EE8" w:rsidP="00083EE8">
            <w:pPr>
              <w:spacing w:line="240" w:lineRule="auto"/>
              <w:jc w:val="left"/>
              <w:rPr>
                <w:rFonts w:cs="Frankruhel"/>
                <w:sz w:val="24"/>
                <w:rtl/>
              </w:rPr>
            </w:pPr>
            <w:r>
              <w:rPr>
                <w:sz w:val="24"/>
                <w:rtl/>
              </w:rPr>
              <w:t xml:space="preserve">סעיף 2 </w:t>
            </w:r>
          </w:p>
        </w:tc>
        <w:tc>
          <w:tcPr>
            <w:tcW w:w="5669" w:type="dxa"/>
          </w:tcPr>
          <w:p w14:paraId="58680BDA" w14:textId="77777777" w:rsidR="00083EE8" w:rsidRPr="00083EE8" w:rsidRDefault="00083EE8" w:rsidP="00083EE8">
            <w:pPr>
              <w:spacing w:line="240" w:lineRule="auto"/>
              <w:jc w:val="left"/>
              <w:rPr>
                <w:rFonts w:cs="Frankruhel"/>
                <w:sz w:val="24"/>
                <w:rtl/>
              </w:rPr>
            </w:pPr>
            <w:r>
              <w:rPr>
                <w:sz w:val="24"/>
                <w:rtl/>
              </w:rPr>
              <w:t>דרישת מסמכים נוספים</w:t>
            </w:r>
          </w:p>
        </w:tc>
        <w:tc>
          <w:tcPr>
            <w:tcW w:w="567" w:type="dxa"/>
          </w:tcPr>
          <w:p w14:paraId="2A9B8216" w14:textId="77777777" w:rsidR="00083EE8" w:rsidRPr="00083EE8" w:rsidRDefault="00083EE8" w:rsidP="00083EE8">
            <w:pPr>
              <w:spacing w:line="240" w:lineRule="auto"/>
              <w:jc w:val="left"/>
              <w:rPr>
                <w:rStyle w:val="Hyperlink"/>
                <w:rtl/>
              </w:rPr>
            </w:pPr>
            <w:hyperlink w:anchor="Seif2" w:tooltip="דרישת מסמכים נוספים" w:history="1">
              <w:r w:rsidRPr="00083EE8">
                <w:rPr>
                  <w:rStyle w:val="Hyperlink"/>
                </w:rPr>
                <w:t>Go</w:t>
              </w:r>
            </w:hyperlink>
          </w:p>
        </w:tc>
        <w:tc>
          <w:tcPr>
            <w:tcW w:w="850" w:type="dxa"/>
          </w:tcPr>
          <w:p w14:paraId="2ADA624E"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83EE8" w:rsidRPr="00083EE8" w14:paraId="2C593925" w14:textId="77777777">
        <w:tblPrEx>
          <w:tblCellMar>
            <w:top w:w="0" w:type="dxa"/>
            <w:bottom w:w="0" w:type="dxa"/>
          </w:tblCellMar>
        </w:tblPrEx>
        <w:tc>
          <w:tcPr>
            <w:tcW w:w="1247" w:type="dxa"/>
          </w:tcPr>
          <w:p w14:paraId="1408B282" w14:textId="77777777" w:rsidR="00083EE8" w:rsidRPr="00083EE8" w:rsidRDefault="00083EE8" w:rsidP="00083EE8">
            <w:pPr>
              <w:spacing w:line="240" w:lineRule="auto"/>
              <w:jc w:val="left"/>
              <w:rPr>
                <w:rFonts w:cs="Frankruhel"/>
                <w:sz w:val="24"/>
                <w:rtl/>
              </w:rPr>
            </w:pPr>
            <w:r>
              <w:rPr>
                <w:sz w:val="24"/>
                <w:rtl/>
              </w:rPr>
              <w:t xml:space="preserve">סעיף 3 </w:t>
            </w:r>
          </w:p>
        </w:tc>
        <w:tc>
          <w:tcPr>
            <w:tcW w:w="5669" w:type="dxa"/>
          </w:tcPr>
          <w:p w14:paraId="2CB4D974" w14:textId="77777777" w:rsidR="00083EE8" w:rsidRPr="00083EE8" w:rsidRDefault="00083EE8" w:rsidP="00083EE8">
            <w:pPr>
              <w:spacing w:line="240" w:lineRule="auto"/>
              <w:jc w:val="left"/>
              <w:rPr>
                <w:rFonts w:cs="Frankruhel"/>
                <w:sz w:val="24"/>
                <w:rtl/>
              </w:rPr>
            </w:pPr>
            <w:r>
              <w:rPr>
                <w:sz w:val="24"/>
                <w:rtl/>
              </w:rPr>
              <w:t>פרסום הודעה על הגשת בקשה</w:t>
            </w:r>
          </w:p>
        </w:tc>
        <w:tc>
          <w:tcPr>
            <w:tcW w:w="567" w:type="dxa"/>
          </w:tcPr>
          <w:p w14:paraId="310701C5" w14:textId="77777777" w:rsidR="00083EE8" w:rsidRPr="00083EE8" w:rsidRDefault="00083EE8" w:rsidP="00083EE8">
            <w:pPr>
              <w:spacing w:line="240" w:lineRule="auto"/>
              <w:jc w:val="left"/>
              <w:rPr>
                <w:rStyle w:val="Hyperlink"/>
                <w:rtl/>
              </w:rPr>
            </w:pPr>
            <w:hyperlink w:anchor="Seif3" w:tooltip="פרסום הודעה על הגשת בקשה" w:history="1">
              <w:r w:rsidRPr="00083EE8">
                <w:rPr>
                  <w:rStyle w:val="Hyperlink"/>
                </w:rPr>
                <w:t>Go</w:t>
              </w:r>
            </w:hyperlink>
          </w:p>
        </w:tc>
        <w:tc>
          <w:tcPr>
            <w:tcW w:w="850" w:type="dxa"/>
          </w:tcPr>
          <w:p w14:paraId="74DBB91B"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83EE8" w:rsidRPr="00083EE8" w14:paraId="22A26A21" w14:textId="77777777">
        <w:tblPrEx>
          <w:tblCellMar>
            <w:top w:w="0" w:type="dxa"/>
            <w:bottom w:w="0" w:type="dxa"/>
          </w:tblCellMar>
        </w:tblPrEx>
        <w:tc>
          <w:tcPr>
            <w:tcW w:w="1247" w:type="dxa"/>
          </w:tcPr>
          <w:p w14:paraId="75F20F7D" w14:textId="77777777" w:rsidR="00083EE8" w:rsidRPr="00083EE8" w:rsidRDefault="00083EE8" w:rsidP="00083EE8">
            <w:pPr>
              <w:spacing w:line="240" w:lineRule="auto"/>
              <w:jc w:val="left"/>
              <w:rPr>
                <w:rFonts w:cs="Frankruhel"/>
                <w:sz w:val="24"/>
                <w:rtl/>
              </w:rPr>
            </w:pPr>
            <w:r>
              <w:rPr>
                <w:sz w:val="24"/>
                <w:rtl/>
              </w:rPr>
              <w:t xml:space="preserve">סעיף 4 </w:t>
            </w:r>
          </w:p>
        </w:tc>
        <w:tc>
          <w:tcPr>
            <w:tcW w:w="5669" w:type="dxa"/>
          </w:tcPr>
          <w:p w14:paraId="62492073" w14:textId="77777777" w:rsidR="00083EE8" w:rsidRPr="00083EE8" w:rsidRDefault="00083EE8" w:rsidP="00083EE8">
            <w:pPr>
              <w:spacing w:line="240" w:lineRule="auto"/>
              <w:jc w:val="left"/>
              <w:rPr>
                <w:rFonts w:cs="Frankruhel"/>
                <w:sz w:val="24"/>
                <w:rtl/>
              </w:rPr>
            </w:pPr>
            <w:r>
              <w:rPr>
                <w:sz w:val="24"/>
                <w:rtl/>
              </w:rPr>
              <w:t>עיון בבקשות</w:t>
            </w:r>
          </w:p>
        </w:tc>
        <w:tc>
          <w:tcPr>
            <w:tcW w:w="567" w:type="dxa"/>
          </w:tcPr>
          <w:p w14:paraId="2A6EC74D" w14:textId="77777777" w:rsidR="00083EE8" w:rsidRPr="00083EE8" w:rsidRDefault="00083EE8" w:rsidP="00083EE8">
            <w:pPr>
              <w:spacing w:line="240" w:lineRule="auto"/>
              <w:jc w:val="left"/>
              <w:rPr>
                <w:rStyle w:val="Hyperlink"/>
                <w:rtl/>
              </w:rPr>
            </w:pPr>
            <w:hyperlink w:anchor="Seif4" w:tooltip="עיון בבקשות" w:history="1">
              <w:r w:rsidRPr="00083EE8">
                <w:rPr>
                  <w:rStyle w:val="Hyperlink"/>
                </w:rPr>
                <w:t>Go</w:t>
              </w:r>
            </w:hyperlink>
          </w:p>
        </w:tc>
        <w:tc>
          <w:tcPr>
            <w:tcW w:w="850" w:type="dxa"/>
          </w:tcPr>
          <w:p w14:paraId="76E0A18C"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83EE8" w:rsidRPr="00083EE8" w14:paraId="55251696" w14:textId="77777777">
        <w:tblPrEx>
          <w:tblCellMar>
            <w:top w:w="0" w:type="dxa"/>
            <w:bottom w:w="0" w:type="dxa"/>
          </w:tblCellMar>
        </w:tblPrEx>
        <w:tc>
          <w:tcPr>
            <w:tcW w:w="1247" w:type="dxa"/>
          </w:tcPr>
          <w:p w14:paraId="4BCE279D" w14:textId="77777777" w:rsidR="00083EE8" w:rsidRPr="00083EE8" w:rsidRDefault="00083EE8" w:rsidP="00083EE8">
            <w:pPr>
              <w:spacing w:line="240" w:lineRule="auto"/>
              <w:jc w:val="left"/>
              <w:rPr>
                <w:rFonts w:cs="Frankruhel"/>
                <w:sz w:val="24"/>
                <w:rtl/>
              </w:rPr>
            </w:pPr>
            <w:r>
              <w:rPr>
                <w:sz w:val="24"/>
                <w:rtl/>
              </w:rPr>
              <w:t xml:space="preserve">סעיף 5 </w:t>
            </w:r>
          </w:p>
        </w:tc>
        <w:tc>
          <w:tcPr>
            <w:tcW w:w="5669" w:type="dxa"/>
          </w:tcPr>
          <w:p w14:paraId="3ED291A5" w14:textId="77777777" w:rsidR="00083EE8" w:rsidRPr="00083EE8" w:rsidRDefault="00083EE8" w:rsidP="00083EE8">
            <w:pPr>
              <w:spacing w:line="240" w:lineRule="auto"/>
              <w:jc w:val="left"/>
              <w:rPr>
                <w:rFonts w:cs="Frankruhel"/>
                <w:sz w:val="24"/>
                <w:rtl/>
              </w:rPr>
            </w:pPr>
            <w:r>
              <w:rPr>
                <w:sz w:val="24"/>
                <w:rtl/>
              </w:rPr>
              <w:t>התנגדות לרישום מפלגה</w:t>
            </w:r>
          </w:p>
        </w:tc>
        <w:tc>
          <w:tcPr>
            <w:tcW w:w="567" w:type="dxa"/>
          </w:tcPr>
          <w:p w14:paraId="2F2A3817" w14:textId="77777777" w:rsidR="00083EE8" w:rsidRPr="00083EE8" w:rsidRDefault="00083EE8" w:rsidP="00083EE8">
            <w:pPr>
              <w:spacing w:line="240" w:lineRule="auto"/>
              <w:jc w:val="left"/>
              <w:rPr>
                <w:rStyle w:val="Hyperlink"/>
                <w:rtl/>
              </w:rPr>
            </w:pPr>
            <w:hyperlink w:anchor="Seif5" w:tooltip="התנגדות לרישום מפלגה" w:history="1">
              <w:r w:rsidRPr="00083EE8">
                <w:rPr>
                  <w:rStyle w:val="Hyperlink"/>
                </w:rPr>
                <w:t>Go</w:t>
              </w:r>
            </w:hyperlink>
          </w:p>
        </w:tc>
        <w:tc>
          <w:tcPr>
            <w:tcW w:w="850" w:type="dxa"/>
          </w:tcPr>
          <w:p w14:paraId="01B69956"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83EE8" w:rsidRPr="00083EE8" w14:paraId="1FCF08FC" w14:textId="77777777">
        <w:tblPrEx>
          <w:tblCellMar>
            <w:top w:w="0" w:type="dxa"/>
            <w:bottom w:w="0" w:type="dxa"/>
          </w:tblCellMar>
        </w:tblPrEx>
        <w:tc>
          <w:tcPr>
            <w:tcW w:w="1247" w:type="dxa"/>
          </w:tcPr>
          <w:p w14:paraId="0AE067FE" w14:textId="77777777" w:rsidR="00083EE8" w:rsidRPr="00083EE8" w:rsidRDefault="00083EE8" w:rsidP="00083EE8">
            <w:pPr>
              <w:spacing w:line="240" w:lineRule="auto"/>
              <w:jc w:val="left"/>
              <w:rPr>
                <w:rFonts w:cs="Frankruhel"/>
                <w:sz w:val="24"/>
                <w:rtl/>
              </w:rPr>
            </w:pPr>
            <w:r>
              <w:rPr>
                <w:sz w:val="24"/>
                <w:rtl/>
              </w:rPr>
              <w:t xml:space="preserve">סעיף 6 </w:t>
            </w:r>
          </w:p>
        </w:tc>
        <w:tc>
          <w:tcPr>
            <w:tcW w:w="5669" w:type="dxa"/>
          </w:tcPr>
          <w:p w14:paraId="5E022A2D" w14:textId="77777777" w:rsidR="00083EE8" w:rsidRPr="00083EE8" w:rsidRDefault="00083EE8" w:rsidP="00083EE8">
            <w:pPr>
              <w:spacing w:line="240" w:lineRule="auto"/>
              <w:jc w:val="left"/>
              <w:rPr>
                <w:rFonts w:cs="Frankruhel"/>
                <w:sz w:val="24"/>
                <w:rtl/>
              </w:rPr>
            </w:pPr>
            <w:r>
              <w:rPr>
                <w:sz w:val="24"/>
                <w:rtl/>
              </w:rPr>
              <w:t>החלטת סירוב</w:t>
            </w:r>
          </w:p>
        </w:tc>
        <w:tc>
          <w:tcPr>
            <w:tcW w:w="567" w:type="dxa"/>
          </w:tcPr>
          <w:p w14:paraId="1418F550" w14:textId="77777777" w:rsidR="00083EE8" w:rsidRPr="00083EE8" w:rsidRDefault="00083EE8" w:rsidP="00083EE8">
            <w:pPr>
              <w:spacing w:line="240" w:lineRule="auto"/>
              <w:jc w:val="left"/>
              <w:rPr>
                <w:rStyle w:val="Hyperlink"/>
                <w:rtl/>
              </w:rPr>
            </w:pPr>
            <w:hyperlink w:anchor="Seif6" w:tooltip="החלטת סירוב" w:history="1">
              <w:r w:rsidRPr="00083EE8">
                <w:rPr>
                  <w:rStyle w:val="Hyperlink"/>
                </w:rPr>
                <w:t>Go</w:t>
              </w:r>
            </w:hyperlink>
          </w:p>
        </w:tc>
        <w:tc>
          <w:tcPr>
            <w:tcW w:w="850" w:type="dxa"/>
          </w:tcPr>
          <w:p w14:paraId="1C87C64C"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17796982" w14:textId="77777777">
        <w:tblPrEx>
          <w:tblCellMar>
            <w:top w:w="0" w:type="dxa"/>
            <w:bottom w:w="0" w:type="dxa"/>
          </w:tblCellMar>
        </w:tblPrEx>
        <w:tc>
          <w:tcPr>
            <w:tcW w:w="1247" w:type="dxa"/>
          </w:tcPr>
          <w:p w14:paraId="649867F0" w14:textId="77777777" w:rsidR="00083EE8" w:rsidRPr="00083EE8" w:rsidRDefault="00083EE8" w:rsidP="00083EE8">
            <w:pPr>
              <w:spacing w:line="240" w:lineRule="auto"/>
              <w:jc w:val="left"/>
              <w:rPr>
                <w:rFonts w:cs="Frankruhel"/>
                <w:sz w:val="24"/>
                <w:rtl/>
              </w:rPr>
            </w:pPr>
            <w:r>
              <w:rPr>
                <w:sz w:val="24"/>
                <w:rtl/>
              </w:rPr>
              <w:t xml:space="preserve">סעיף 7 </w:t>
            </w:r>
          </w:p>
        </w:tc>
        <w:tc>
          <w:tcPr>
            <w:tcW w:w="5669" w:type="dxa"/>
          </w:tcPr>
          <w:p w14:paraId="45D84B76" w14:textId="77777777" w:rsidR="00083EE8" w:rsidRPr="00083EE8" w:rsidRDefault="00083EE8" w:rsidP="00083EE8">
            <w:pPr>
              <w:spacing w:line="240" w:lineRule="auto"/>
              <w:jc w:val="left"/>
              <w:rPr>
                <w:rFonts w:cs="Frankruhel"/>
                <w:sz w:val="24"/>
                <w:rtl/>
              </w:rPr>
            </w:pPr>
            <w:r>
              <w:rPr>
                <w:sz w:val="24"/>
                <w:rtl/>
              </w:rPr>
              <w:t>רישום בפנקס</w:t>
            </w:r>
          </w:p>
        </w:tc>
        <w:tc>
          <w:tcPr>
            <w:tcW w:w="567" w:type="dxa"/>
          </w:tcPr>
          <w:p w14:paraId="15D3CF94" w14:textId="77777777" w:rsidR="00083EE8" w:rsidRPr="00083EE8" w:rsidRDefault="00083EE8" w:rsidP="00083EE8">
            <w:pPr>
              <w:spacing w:line="240" w:lineRule="auto"/>
              <w:jc w:val="left"/>
              <w:rPr>
                <w:rStyle w:val="Hyperlink"/>
                <w:rtl/>
              </w:rPr>
            </w:pPr>
            <w:hyperlink w:anchor="Seif7" w:tooltip="רישום בפנקס" w:history="1">
              <w:r w:rsidRPr="00083EE8">
                <w:rPr>
                  <w:rStyle w:val="Hyperlink"/>
                </w:rPr>
                <w:t>Go</w:t>
              </w:r>
            </w:hyperlink>
          </w:p>
        </w:tc>
        <w:tc>
          <w:tcPr>
            <w:tcW w:w="850" w:type="dxa"/>
          </w:tcPr>
          <w:p w14:paraId="79CF0ED8"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2D2005EB" w14:textId="77777777">
        <w:tblPrEx>
          <w:tblCellMar>
            <w:top w:w="0" w:type="dxa"/>
            <w:bottom w:w="0" w:type="dxa"/>
          </w:tblCellMar>
        </w:tblPrEx>
        <w:tc>
          <w:tcPr>
            <w:tcW w:w="1247" w:type="dxa"/>
          </w:tcPr>
          <w:p w14:paraId="27D16F94" w14:textId="77777777" w:rsidR="00083EE8" w:rsidRPr="00083EE8" w:rsidRDefault="00083EE8" w:rsidP="00083EE8">
            <w:pPr>
              <w:spacing w:line="240" w:lineRule="auto"/>
              <w:jc w:val="left"/>
              <w:rPr>
                <w:rFonts w:cs="Frankruhel"/>
                <w:sz w:val="24"/>
                <w:rtl/>
              </w:rPr>
            </w:pPr>
            <w:r>
              <w:rPr>
                <w:sz w:val="24"/>
                <w:rtl/>
              </w:rPr>
              <w:t xml:space="preserve">סעיף 8 </w:t>
            </w:r>
          </w:p>
        </w:tc>
        <w:tc>
          <w:tcPr>
            <w:tcW w:w="5669" w:type="dxa"/>
          </w:tcPr>
          <w:p w14:paraId="28B241F4" w14:textId="77777777" w:rsidR="00083EE8" w:rsidRPr="00083EE8" w:rsidRDefault="00083EE8" w:rsidP="00083EE8">
            <w:pPr>
              <w:spacing w:line="240" w:lineRule="auto"/>
              <w:jc w:val="left"/>
              <w:rPr>
                <w:rFonts w:cs="Frankruhel"/>
                <w:sz w:val="24"/>
                <w:rtl/>
              </w:rPr>
            </w:pPr>
            <w:r>
              <w:rPr>
                <w:sz w:val="24"/>
                <w:rtl/>
              </w:rPr>
              <w:t>הודעה על הרישום ותעודה</w:t>
            </w:r>
          </w:p>
        </w:tc>
        <w:tc>
          <w:tcPr>
            <w:tcW w:w="567" w:type="dxa"/>
          </w:tcPr>
          <w:p w14:paraId="59990887" w14:textId="77777777" w:rsidR="00083EE8" w:rsidRPr="00083EE8" w:rsidRDefault="00083EE8" w:rsidP="00083EE8">
            <w:pPr>
              <w:spacing w:line="240" w:lineRule="auto"/>
              <w:jc w:val="left"/>
              <w:rPr>
                <w:rStyle w:val="Hyperlink"/>
                <w:rtl/>
              </w:rPr>
            </w:pPr>
            <w:hyperlink w:anchor="Seif8" w:tooltip="הודעה על הרישום ותעודה" w:history="1">
              <w:r w:rsidRPr="00083EE8">
                <w:rPr>
                  <w:rStyle w:val="Hyperlink"/>
                </w:rPr>
                <w:t>Go</w:t>
              </w:r>
            </w:hyperlink>
          </w:p>
        </w:tc>
        <w:tc>
          <w:tcPr>
            <w:tcW w:w="850" w:type="dxa"/>
          </w:tcPr>
          <w:p w14:paraId="5EE9098B"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7828347E" w14:textId="77777777">
        <w:tblPrEx>
          <w:tblCellMar>
            <w:top w:w="0" w:type="dxa"/>
            <w:bottom w:w="0" w:type="dxa"/>
          </w:tblCellMar>
        </w:tblPrEx>
        <w:tc>
          <w:tcPr>
            <w:tcW w:w="1247" w:type="dxa"/>
          </w:tcPr>
          <w:p w14:paraId="408FDBD7" w14:textId="77777777" w:rsidR="00083EE8" w:rsidRPr="00083EE8" w:rsidRDefault="00083EE8" w:rsidP="00083EE8">
            <w:pPr>
              <w:spacing w:line="240" w:lineRule="auto"/>
              <w:jc w:val="left"/>
              <w:rPr>
                <w:rFonts w:cs="Frankruhel"/>
                <w:sz w:val="24"/>
                <w:rtl/>
              </w:rPr>
            </w:pPr>
            <w:r>
              <w:rPr>
                <w:sz w:val="24"/>
                <w:rtl/>
              </w:rPr>
              <w:t xml:space="preserve">סעיף 9 </w:t>
            </w:r>
          </w:p>
        </w:tc>
        <w:tc>
          <w:tcPr>
            <w:tcW w:w="5669" w:type="dxa"/>
          </w:tcPr>
          <w:p w14:paraId="69F1AE48" w14:textId="77777777" w:rsidR="00083EE8" w:rsidRPr="00083EE8" w:rsidRDefault="00083EE8" w:rsidP="00083EE8">
            <w:pPr>
              <w:spacing w:line="240" w:lineRule="auto"/>
              <w:jc w:val="left"/>
              <w:rPr>
                <w:rFonts w:cs="Frankruhel"/>
                <w:sz w:val="24"/>
                <w:rtl/>
              </w:rPr>
            </w:pPr>
            <w:r>
              <w:rPr>
                <w:sz w:val="24"/>
                <w:rtl/>
              </w:rPr>
              <w:t>עיון בפנקס</w:t>
            </w:r>
          </w:p>
        </w:tc>
        <w:tc>
          <w:tcPr>
            <w:tcW w:w="567" w:type="dxa"/>
          </w:tcPr>
          <w:p w14:paraId="77B7DE90" w14:textId="77777777" w:rsidR="00083EE8" w:rsidRPr="00083EE8" w:rsidRDefault="00083EE8" w:rsidP="00083EE8">
            <w:pPr>
              <w:spacing w:line="240" w:lineRule="auto"/>
              <w:jc w:val="left"/>
              <w:rPr>
                <w:rStyle w:val="Hyperlink"/>
                <w:rtl/>
              </w:rPr>
            </w:pPr>
            <w:hyperlink w:anchor="Seif9" w:tooltip="עיון בפנקס" w:history="1">
              <w:r w:rsidRPr="00083EE8">
                <w:rPr>
                  <w:rStyle w:val="Hyperlink"/>
                </w:rPr>
                <w:t>Go</w:t>
              </w:r>
            </w:hyperlink>
          </w:p>
        </w:tc>
        <w:tc>
          <w:tcPr>
            <w:tcW w:w="850" w:type="dxa"/>
          </w:tcPr>
          <w:p w14:paraId="63E2356B"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7085E654" w14:textId="77777777">
        <w:tblPrEx>
          <w:tblCellMar>
            <w:top w:w="0" w:type="dxa"/>
            <w:bottom w:w="0" w:type="dxa"/>
          </w:tblCellMar>
        </w:tblPrEx>
        <w:tc>
          <w:tcPr>
            <w:tcW w:w="1247" w:type="dxa"/>
          </w:tcPr>
          <w:p w14:paraId="3972B1D2" w14:textId="77777777" w:rsidR="00083EE8" w:rsidRPr="00083EE8" w:rsidRDefault="00083EE8" w:rsidP="00083EE8">
            <w:pPr>
              <w:spacing w:line="240" w:lineRule="auto"/>
              <w:jc w:val="left"/>
              <w:rPr>
                <w:rFonts w:cs="Frankruhel"/>
                <w:sz w:val="24"/>
                <w:rtl/>
              </w:rPr>
            </w:pPr>
          </w:p>
        </w:tc>
        <w:tc>
          <w:tcPr>
            <w:tcW w:w="5669" w:type="dxa"/>
          </w:tcPr>
          <w:p w14:paraId="001C9C6F" w14:textId="77777777" w:rsidR="00083EE8" w:rsidRPr="00083EE8" w:rsidRDefault="00083EE8" w:rsidP="00083EE8">
            <w:pPr>
              <w:spacing w:line="240" w:lineRule="auto"/>
              <w:jc w:val="left"/>
              <w:rPr>
                <w:rFonts w:cs="Frankruhel"/>
                <w:sz w:val="24"/>
                <w:rtl/>
              </w:rPr>
            </w:pPr>
            <w:r>
              <w:rPr>
                <w:sz w:val="24"/>
                <w:rtl/>
              </w:rPr>
              <w:t>פרק ב': בקשות לשינויים ודיווח</w:t>
            </w:r>
          </w:p>
        </w:tc>
        <w:tc>
          <w:tcPr>
            <w:tcW w:w="567" w:type="dxa"/>
          </w:tcPr>
          <w:p w14:paraId="64AA0B50" w14:textId="77777777" w:rsidR="00083EE8" w:rsidRPr="00083EE8" w:rsidRDefault="00083EE8" w:rsidP="00083EE8">
            <w:pPr>
              <w:spacing w:line="240" w:lineRule="auto"/>
              <w:jc w:val="left"/>
              <w:rPr>
                <w:rStyle w:val="Hyperlink"/>
                <w:rtl/>
              </w:rPr>
            </w:pPr>
            <w:hyperlink w:anchor="med1" w:tooltip="פרק ב: בקשות לשינויים ודיווח" w:history="1">
              <w:r w:rsidRPr="00083EE8">
                <w:rPr>
                  <w:rStyle w:val="Hyperlink"/>
                </w:rPr>
                <w:t>Go</w:t>
              </w:r>
            </w:hyperlink>
          </w:p>
        </w:tc>
        <w:tc>
          <w:tcPr>
            <w:tcW w:w="850" w:type="dxa"/>
          </w:tcPr>
          <w:p w14:paraId="6A80F6B8"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5AB5DDB2" w14:textId="77777777">
        <w:tblPrEx>
          <w:tblCellMar>
            <w:top w:w="0" w:type="dxa"/>
            <w:bottom w:w="0" w:type="dxa"/>
          </w:tblCellMar>
        </w:tblPrEx>
        <w:tc>
          <w:tcPr>
            <w:tcW w:w="1247" w:type="dxa"/>
          </w:tcPr>
          <w:p w14:paraId="5BE21D86" w14:textId="77777777" w:rsidR="00083EE8" w:rsidRPr="00083EE8" w:rsidRDefault="00083EE8" w:rsidP="00083EE8">
            <w:pPr>
              <w:spacing w:line="240" w:lineRule="auto"/>
              <w:jc w:val="left"/>
              <w:rPr>
                <w:rFonts w:cs="Frankruhel"/>
                <w:sz w:val="24"/>
                <w:rtl/>
              </w:rPr>
            </w:pPr>
            <w:r>
              <w:rPr>
                <w:sz w:val="24"/>
                <w:rtl/>
              </w:rPr>
              <w:t xml:space="preserve">סעיף 10 </w:t>
            </w:r>
          </w:p>
        </w:tc>
        <w:tc>
          <w:tcPr>
            <w:tcW w:w="5669" w:type="dxa"/>
          </w:tcPr>
          <w:p w14:paraId="0C938502" w14:textId="77777777" w:rsidR="00083EE8" w:rsidRPr="00083EE8" w:rsidRDefault="00083EE8" w:rsidP="00083EE8">
            <w:pPr>
              <w:spacing w:line="240" w:lineRule="auto"/>
              <w:jc w:val="left"/>
              <w:rPr>
                <w:rFonts w:cs="Frankruhel"/>
                <w:sz w:val="24"/>
                <w:rtl/>
              </w:rPr>
            </w:pPr>
            <w:r>
              <w:rPr>
                <w:sz w:val="24"/>
                <w:rtl/>
              </w:rPr>
              <w:t>שינוי שם או מטרה</w:t>
            </w:r>
          </w:p>
        </w:tc>
        <w:tc>
          <w:tcPr>
            <w:tcW w:w="567" w:type="dxa"/>
          </w:tcPr>
          <w:p w14:paraId="126263B6" w14:textId="77777777" w:rsidR="00083EE8" w:rsidRPr="00083EE8" w:rsidRDefault="00083EE8" w:rsidP="00083EE8">
            <w:pPr>
              <w:spacing w:line="240" w:lineRule="auto"/>
              <w:jc w:val="left"/>
              <w:rPr>
                <w:rStyle w:val="Hyperlink"/>
                <w:rtl/>
              </w:rPr>
            </w:pPr>
            <w:hyperlink w:anchor="Seif10" w:tooltip="שינוי שם או מטרה" w:history="1">
              <w:r w:rsidRPr="00083EE8">
                <w:rPr>
                  <w:rStyle w:val="Hyperlink"/>
                </w:rPr>
                <w:t>Go</w:t>
              </w:r>
            </w:hyperlink>
          </w:p>
        </w:tc>
        <w:tc>
          <w:tcPr>
            <w:tcW w:w="850" w:type="dxa"/>
          </w:tcPr>
          <w:p w14:paraId="6398099E"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0D2FBAAE" w14:textId="77777777">
        <w:tblPrEx>
          <w:tblCellMar>
            <w:top w:w="0" w:type="dxa"/>
            <w:bottom w:w="0" w:type="dxa"/>
          </w:tblCellMar>
        </w:tblPrEx>
        <w:tc>
          <w:tcPr>
            <w:tcW w:w="1247" w:type="dxa"/>
          </w:tcPr>
          <w:p w14:paraId="0E06D3B4" w14:textId="77777777" w:rsidR="00083EE8" w:rsidRPr="00083EE8" w:rsidRDefault="00083EE8" w:rsidP="00083EE8">
            <w:pPr>
              <w:spacing w:line="240" w:lineRule="auto"/>
              <w:jc w:val="left"/>
              <w:rPr>
                <w:rFonts w:cs="Frankruhel"/>
                <w:sz w:val="24"/>
                <w:rtl/>
              </w:rPr>
            </w:pPr>
            <w:r>
              <w:rPr>
                <w:sz w:val="24"/>
                <w:rtl/>
              </w:rPr>
              <w:t xml:space="preserve">סעיף 11 </w:t>
            </w:r>
          </w:p>
        </w:tc>
        <w:tc>
          <w:tcPr>
            <w:tcW w:w="5669" w:type="dxa"/>
          </w:tcPr>
          <w:p w14:paraId="36F4524B" w14:textId="77777777" w:rsidR="00083EE8" w:rsidRPr="00083EE8" w:rsidRDefault="00083EE8" w:rsidP="00083EE8">
            <w:pPr>
              <w:spacing w:line="240" w:lineRule="auto"/>
              <w:jc w:val="left"/>
              <w:rPr>
                <w:rFonts w:cs="Frankruhel"/>
                <w:sz w:val="24"/>
                <w:rtl/>
              </w:rPr>
            </w:pPr>
            <w:r>
              <w:rPr>
                <w:sz w:val="24"/>
                <w:rtl/>
              </w:rPr>
              <w:t>דיווח</w:t>
            </w:r>
          </w:p>
        </w:tc>
        <w:tc>
          <w:tcPr>
            <w:tcW w:w="567" w:type="dxa"/>
          </w:tcPr>
          <w:p w14:paraId="5605E009" w14:textId="77777777" w:rsidR="00083EE8" w:rsidRPr="00083EE8" w:rsidRDefault="00083EE8" w:rsidP="00083EE8">
            <w:pPr>
              <w:spacing w:line="240" w:lineRule="auto"/>
              <w:jc w:val="left"/>
              <w:rPr>
                <w:rStyle w:val="Hyperlink"/>
                <w:rtl/>
              </w:rPr>
            </w:pPr>
            <w:hyperlink w:anchor="Seif11" w:tooltip="דיווח" w:history="1">
              <w:r w:rsidRPr="00083EE8">
                <w:rPr>
                  <w:rStyle w:val="Hyperlink"/>
                </w:rPr>
                <w:t>Go</w:t>
              </w:r>
            </w:hyperlink>
          </w:p>
        </w:tc>
        <w:tc>
          <w:tcPr>
            <w:tcW w:w="850" w:type="dxa"/>
          </w:tcPr>
          <w:p w14:paraId="3A709C7A"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1D4C632E" w14:textId="77777777">
        <w:tblPrEx>
          <w:tblCellMar>
            <w:top w:w="0" w:type="dxa"/>
            <w:bottom w:w="0" w:type="dxa"/>
          </w:tblCellMar>
        </w:tblPrEx>
        <w:tc>
          <w:tcPr>
            <w:tcW w:w="1247" w:type="dxa"/>
          </w:tcPr>
          <w:p w14:paraId="7B196E30" w14:textId="77777777" w:rsidR="00083EE8" w:rsidRPr="00083EE8" w:rsidRDefault="00083EE8" w:rsidP="00083EE8">
            <w:pPr>
              <w:spacing w:line="240" w:lineRule="auto"/>
              <w:jc w:val="left"/>
              <w:rPr>
                <w:rFonts w:cs="Frankruhel"/>
                <w:sz w:val="24"/>
                <w:rtl/>
              </w:rPr>
            </w:pPr>
            <w:r>
              <w:rPr>
                <w:sz w:val="24"/>
                <w:rtl/>
              </w:rPr>
              <w:t xml:space="preserve">סעיף 12 </w:t>
            </w:r>
          </w:p>
        </w:tc>
        <w:tc>
          <w:tcPr>
            <w:tcW w:w="5669" w:type="dxa"/>
          </w:tcPr>
          <w:p w14:paraId="19A5247F" w14:textId="77777777" w:rsidR="00083EE8" w:rsidRPr="00083EE8" w:rsidRDefault="00083EE8" w:rsidP="00083EE8">
            <w:pPr>
              <w:spacing w:line="240" w:lineRule="auto"/>
              <w:jc w:val="left"/>
              <w:rPr>
                <w:rFonts w:cs="Frankruhel"/>
                <w:sz w:val="24"/>
                <w:rtl/>
              </w:rPr>
            </w:pPr>
            <w:r>
              <w:rPr>
                <w:sz w:val="24"/>
                <w:rtl/>
              </w:rPr>
              <w:t>מחיקה מהפנקס</w:t>
            </w:r>
          </w:p>
        </w:tc>
        <w:tc>
          <w:tcPr>
            <w:tcW w:w="567" w:type="dxa"/>
          </w:tcPr>
          <w:p w14:paraId="6F75D5C1" w14:textId="77777777" w:rsidR="00083EE8" w:rsidRPr="00083EE8" w:rsidRDefault="00083EE8" w:rsidP="00083EE8">
            <w:pPr>
              <w:spacing w:line="240" w:lineRule="auto"/>
              <w:jc w:val="left"/>
              <w:rPr>
                <w:rStyle w:val="Hyperlink"/>
                <w:rtl/>
              </w:rPr>
            </w:pPr>
            <w:hyperlink w:anchor="Seif12" w:tooltip="מחיקה מהפנקס" w:history="1">
              <w:r w:rsidRPr="00083EE8">
                <w:rPr>
                  <w:rStyle w:val="Hyperlink"/>
                </w:rPr>
                <w:t>Go</w:t>
              </w:r>
            </w:hyperlink>
          </w:p>
        </w:tc>
        <w:tc>
          <w:tcPr>
            <w:tcW w:w="850" w:type="dxa"/>
          </w:tcPr>
          <w:p w14:paraId="1696411B"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58310BFA" w14:textId="77777777">
        <w:tblPrEx>
          <w:tblCellMar>
            <w:top w:w="0" w:type="dxa"/>
            <w:bottom w:w="0" w:type="dxa"/>
          </w:tblCellMar>
        </w:tblPrEx>
        <w:tc>
          <w:tcPr>
            <w:tcW w:w="1247" w:type="dxa"/>
          </w:tcPr>
          <w:p w14:paraId="1685A24C" w14:textId="77777777" w:rsidR="00083EE8" w:rsidRPr="00083EE8" w:rsidRDefault="00083EE8" w:rsidP="00083EE8">
            <w:pPr>
              <w:spacing w:line="240" w:lineRule="auto"/>
              <w:jc w:val="left"/>
              <w:rPr>
                <w:rFonts w:cs="Frankruhel"/>
                <w:sz w:val="24"/>
                <w:rtl/>
              </w:rPr>
            </w:pPr>
            <w:r>
              <w:rPr>
                <w:sz w:val="24"/>
                <w:rtl/>
              </w:rPr>
              <w:t xml:space="preserve">סעיף 13 </w:t>
            </w:r>
          </w:p>
        </w:tc>
        <w:tc>
          <w:tcPr>
            <w:tcW w:w="5669" w:type="dxa"/>
          </w:tcPr>
          <w:p w14:paraId="1FAFF522" w14:textId="77777777" w:rsidR="00083EE8" w:rsidRPr="00083EE8" w:rsidRDefault="00083EE8" w:rsidP="00083EE8">
            <w:pPr>
              <w:spacing w:line="240" w:lineRule="auto"/>
              <w:jc w:val="left"/>
              <w:rPr>
                <w:rFonts w:cs="Frankruhel"/>
                <w:sz w:val="24"/>
                <w:rtl/>
              </w:rPr>
            </w:pPr>
            <w:r>
              <w:rPr>
                <w:sz w:val="24"/>
                <w:rtl/>
              </w:rPr>
              <w:t>מען</w:t>
            </w:r>
          </w:p>
        </w:tc>
        <w:tc>
          <w:tcPr>
            <w:tcW w:w="567" w:type="dxa"/>
          </w:tcPr>
          <w:p w14:paraId="3C5BE3AE" w14:textId="77777777" w:rsidR="00083EE8" w:rsidRPr="00083EE8" w:rsidRDefault="00083EE8" w:rsidP="00083EE8">
            <w:pPr>
              <w:spacing w:line="240" w:lineRule="auto"/>
              <w:jc w:val="left"/>
              <w:rPr>
                <w:rStyle w:val="Hyperlink"/>
                <w:rtl/>
              </w:rPr>
            </w:pPr>
            <w:hyperlink w:anchor="Seif13" w:tooltip="מען" w:history="1">
              <w:r w:rsidRPr="00083EE8">
                <w:rPr>
                  <w:rStyle w:val="Hyperlink"/>
                </w:rPr>
                <w:t>Go</w:t>
              </w:r>
            </w:hyperlink>
          </w:p>
        </w:tc>
        <w:tc>
          <w:tcPr>
            <w:tcW w:w="850" w:type="dxa"/>
          </w:tcPr>
          <w:p w14:paraId="2C3A6B3F"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6D5A6C7E" w14:textId="77777777">
        <w:tblPrEx>
          <w:tblCellMar>
            <w:top w:w="0" w:type="dxa"/>
            <w:bottom w:w="0" w:type="dxa"/>
          </w:tblCellMar>
        </w:tblPrEx>
        <w:tc>
          <w:tcPr>
            <w:tcW w:w="1247" w:type="dxa"/>
          </w:tcPr>
          <w:p w14:paraId="6CA56995" w14:textId="77777777" w:rsidR="00083EE8" w:rsidRPr="00083EE8" w:rsidRDefault="00083EE8" w:rsidP="00083EE8">
            <w:pPr>
              <w:spacing w:line="240" w:lineRule="auto"/>
              <w:jc w:val="left"/>
              <w:rPr>
                <w:rFonts w:cs="Frankruhel"/>
                <w:sz w:val="24"/>
                <w:rtl/>
              </w:rPr>
            </w:pPr>
            <w:r>
              <w:rPr>
                <w:sz w:val="24"/>
                <w:rtl/>
              </w:rPr>
              <w:t xml:space="preserve">סעיף 14 </w:t>
            </w:r>
          </w:p>
        </w:tc>
        <w:tc>
          <w:tcPr>
            <w:tcW w:w="5669" w:type="dxa"/>
          </w:tcPr>
          <w:p w14:paraId="20D06B52" w14:textId="77777777" w:rsidR="00083EE8" w:rsidRPr="00083EE8" w:rsidRDefault="00083EE8" w:rsidP="00083EE8">
            <w:pPr>
              <w:spacing w:line="240" w:lineRule="auto"/>
              <w:jc w:val="left"/>
              <w:rPr>
                <w:rFonts w:cs="Frankruhel"/>
                <w:sz w:val="24"/>
                <w:rtl/>
              </w:rPr>
            </w:pPr>
            <w:r>
              <w:rPr>
                <w:sz w:val="24"/>
                <w:rtl/>
              </w:rPr>
              <w:t>תשלום הוצאות פרסום</w:t>
            </w:r>
          </w:p>
        </w:tc>
        <w:tc>
          <w:tcPr>
            <w:tcW w:w="567" w:type="dxa"/>
          </w:tcPr>
          <w:p w14:paraId="76B1FBBB" w14:textId="77777777" w:rsidR="00083EE8" w:rsidRPr="00083EE8" w:rsidRDefault="00083EE8" w:rsidP="00083EE8">
            <w:pPr>
              <w:spacing w:line="240" w:lineRule="auto"/>
              <w:jc w:val="left"/>
              <w:rPr>
                <w:rStyle w:val="Hyperlink"/>
                <w:rtl/>
              </w:rPr>
            </w:pPr>
            <w:hyperlink w:anchor="Seif14" w:tooltip="תשלום הוצאות פרסום" w:history="1">
              <w:r w:rsidRPr="00083EE8">
                <w:rPr>
                  <w:rStyle w:val="Hyperlink"/>
                </w:rPr>
                <w:t>Go</w:t>
              </w:r>
            </w:hyperlink>
          </w:p>
        </w:tc>
        <w:tc>
          <w:tcPr>
            <w:tcW w:w="850" w:type="dxa"/>
          </w:tcPr>
          <w:p w14:paraId="2513380F"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3C9D14E8" w14:textId="77777777">
        <w:tblPrEx>
          <w:tblCellMar>
            <w:top w:w="0" w:type="dxa"/>
            <w:bottom w:w="0" w:type="dxa"/>
          </w:tblCellMar>
        </w:tblPrEx>
        <w:tc>
          <w:tcPr>
            <w:tcW w:w="1247" w:type="dxa"/>
          </w:tcPr>
          <w:p w14:paraId="4100FDD5" w14:textId="77777777" w:rsidR="00083EE8" w:rsidRPr="00083EE8" w:rsidRDefault="00083EE8" w:rsidP="00083EE8">
            <w:pPr>
              <w:spacing w:line="240" w:lineRule="auto"/>
              <w:jc w:val="left"/>
              <w:rPr>
                <w:rFonts w:cs="Frankruhel"/>
                <w:sz w:val="24"/>
                <w:rtl/>
              </w:rPr>
            </w:pPr>
            <w:r>
              <w:rPr>
                <w:sz w:val="24"/>
                <w:rtl/>
              </w:rPr>
              <w:t xml:space="preserve">סעיף 15 </w:t>
            </w:r>
          </w:p>
        </w:tc>
        <w:tc>
          <w:tcPr>
            <w:tcW w:w="5669" w:type="dxa"/>
          </w:tcPr>
          <w:p w14:paraId="5E16A91F" w14:textId="77777777" w:rsidR="00083EE8" w:rsidRPr="00083EE8" w:rsidRDefault="00083EE8" w:rsidP="00083EE8">
            <w:pPr>
              <w:spacing w:line="240" w:lineRule="auto"/>
              <w:jc w:val="left"/>
              <w:rPr>
                <w:rFonts w:cs="Frankruhel"/>
                <w:sz w:val="24"/>
                <w:rtl/>
              </w:rPr>
            </w:pPr>
            <w:r>
              <w:rPr>
                <w:sz w:val="24"/>
                <w:rtl/>
              </w:rPr>
              <w:t>הוראת מעבר לענין מפלגות קיימות</w:t>
            </w:r>
          </w:p>
        </w:tc>
        <w:tc>
          <w:tcPr>
            <w:tcW w:w="567" w:type="dxa"/>
          </w:tcPr>
          <w:p w14:paraId="2662F4D0" w14:textId="77777777" w:rsidR="00083EE8" w:rsidRPr="00083EE8" w:rsidRDefault="00083EE8" w:rsidP="00083EE8">
            <w:pPr>
              <w:spacing w:line="240" w:lineRule="auto"/>
              <w:jc w:val="left"/>
              <w:rPr>
                <w:rStyle w:val="Hyperlink"/>
                <w:rtl/>
              </w:rPr>
            </w:pPr>
            <w:hyperlink w:anchor="Seif15" w:tooltip="הוראת מעבר לענין מפלגות קיימות" w:history="1">
              <w:r w:rsidRPr="00083EE8">
                <w:rPr>
                  <w:rStyle w:val="Hyperlink"/>
                </w:rPr>
                <w:t>Go</w:t>
              </w:r>
            </w:hyperlink>
          </w:p>
        </w:tc>
        <w:tc>
          <w:tcPr>
            <w:tcW w:w="850" w:type="dxa"/>
          </w:tcPr>
          <w:p w14:paraId="3D568E47"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83EE8" w:rsidRPr="00083EE8" w14:paraId="7AA55F2B" w14:textId="77777777">
        <w:tblPrEx>
          <w:tblCellMar>
            <w:top w:w="0" w:type="dxa"/>
            <w:bottom w:w="0" w:type="dxa"/>
          </w:tblCellMar>
        </w:tblPrEx>
        <w:tc>
          <w:tcPr>
            <w:tcW w:w="1247" w:type="dxa"/>
          </w:tcPr>
          <w:p w14:paraId="7137DD52" w14:textId="77777777" w:rsidR="00083EE8" w:rsidRPr="00083EE8" w:rsidRDefault="00083EE8" w:rsidP="00083EE8">
            <w:pPr>
              <w:spacing w:line="240" w:lineRule="auto"/>
              <w:jc w:val="left"/>
              <w:rPr>
                <w:rFonts w:cs="Frankruhel"/>
                <w:sz w:val="24"/>
                <w:rtl/>
              </w:rPr>
            </w:pPr>
          </w:p>
        </w:tc>
        <w:tc>
          <w:tcPr>
            <w:tcW w:w="5669" w:type="dxa"/>
          </w:tcPr>
          <w:p w14:paraId="07329937" w14:textId="77777777" w:rsidR="00083EE8" w:rsidRPr="00083EE8" w:rsidRDefault="00083EE8" w:rsidP="00083EE8">
            <w:pPr>
              <w:spacing w:line="240" w:lineRule="auto"/>
              <w:jc w:val="left"/>
              <w:rPr>
                <w:rFonts w:cs="Frankruhel"/>
                <w:sz w:val="24"/>
                <w:rtl/>
              </w:rPr>
            </w:pPr>
            <w:r>
              <w:rPr>
                <w:sz w:val="24"/>
                <w:rtl/>
              </w:rPr>
              <w:t>פרק ג': מימון בחירות מקדימות – הודעות, הנחיות ורישום</w:t>
            </w:r>
          </w:p>
        </w:tc>
        <w:tc>
          <w:tcPr>
            <w:tcW w:w="567" w:type="dxa"/>
          </w:tcPr>
          <w:p w14:paraId="3B2C815D" w14:textId="77777777" w:rsidR="00083EE8" w:rsidRPr="00083EE8" w:rsidRDefault="00083EE8" w:rsidP="00083EE8">
            <w:pPr>
              <w:spacing w:line="240" w:lineRule="auto"/>
              <w:jc w:val="left"/>
              <w:rPr>
                <w:rStyle w:val="Hyperlink"/>
                <w:rtl/>
              </w:rPr>
            </w:pPr>
            <w:hyperlink w:anchor="med2" w:tooltip="פרק ג: מימון בחירות מקדימות – הודעות, הנחיות ורישום" w:history="1">
              <w:r w:rsidRPr="00083EE8">
                <w:rPr>
                  <w:rStyle w:val="Hyperlink"/>
                </w:rPr>
                <w:t>Go</w:t>
              </w:r>
            </w:hyperlink>
          </w:p>
        </w:tc>
        <w:tc>
          <w:tcPr>
            <w:tcW w:w="850" w:type="dxa"/>
          </w:tcPr>
          <w:p w14:paraId="356B90F9"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796B613B" w14:textId="77777777">
        <w:tblPrEx>
          <w:tblCellMar>
            <w:top w:w="0" w:type="dxa"/>
            <w:bottom w:w="0" w:type="dxa"/>
          </w:tblCellMar>
        </w:tblPrEx>
        <w:tc>
          <w:tcPr>
            <w:tcW w:w="1247" w:type="dxa"/>
          </w:tcPr>
          <w:p w14:paraId="3540F619" w14:textId="77777777" w:rsidR="00083EE8" w:rsidRPr="00083EE8" w:rsidRDefault="00083EE8" w:rsidP="00083EE8">
            <w:pPr>
              <w:spacing w:line="240" w:lineRule="auto"/>
              <w:jc w:val="left"/>
              <w:rPr>
                <w:rFonts w:cs="Frankruhel"/>
                <w:sz w:val="24"/>
                <w:rtl/>
              </w:rPr>
            </w:pPr>
            <w:r>
              <w:rPr>
                <w:sz w:val="24"/>
                <w:rtl/>
              </w:rPr>
              <w:t xml:space="preserve">סעיף 16 </w:t>
            </w:r>
          </w:p>
        </w:tc>
        <w:tc>
          <w:tcPr>
            <w:tcW w:w="5669" w:type="dxa"/>
          </w:tcPr>
          <w:p w14:paraId="182DF221" w14:textId="77777777" w:rsidR="00083EE8" w:rsidRPr="00083EE8" w:rsidRDefault="00083EE8" w:rsidP="00083EE8">
            <w:pPr>
              <w:spacing w:line="240" w:lineRule="auto"/>
              <w:jc w:val="left"/>
              <w:rPr>
                <w:rFonts w:cs="Frankruhel"/>
                <w:sz w:val="24"/>
                <w:rtl/>
              </w:rPr>
            </w:pPr>
            <w:r>
              <w:rPr>
                <w:sz w:val="24"/>
                <w:rtl/>
              </w:rPr>
              <w:t>הודעה על מועד הבחירות</w:t>
            </w:r>
          </w:p>
        </w:tc>
        <w:tc>
          <w:tcPr>
            <w:tcW w:w="567" w:type="dxa"/>
          </w:tcPr>
          <w:p w14:paraId="35AE95AF" w14:textId="77777777" w:rsidR="00083EE8" w:rsidRPr="00083EE8" w:rsidRDefault="00083EE8" w:rsidP="00083EE8">
            <w:pPr>
              <w:spacing w:line="240" w:lineRule="auto"/>
              <w:jc w:val="left"/>
              <w:rPr>
                <w:rStyle w:val="Hyperlink"/>
                <w:rtl/>
              </w:rPr>
            </w:pPr>
            <w:hyperlink w:anchor="Seif16" w:tooltip="הודעה על מועד הבחירות" w:history="1">
              <w:r w:rsidRPr="00083EE8">
                <w:rPr>
                  <w:rStyle w:val="Hyperlink"/>
                </w:rPr>
                <w:t>Go</w:t>
              </w:r>
            </w:hyperlink>
          </w:p>
        </w:tc>
        <w:tc>
          <w:tcPr>
            <w:tcW w:w="850" w:type="dxa"/>
          </w:tcPr>
          <w:p w14:paraId="05B12F2C"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43690C10" w14:textId="77777777">
        <w:tblPrEx>
          <w:tblCellMar>
            <w:top w:w="0" w:type="dxa"/>
            <w:bottom w:w="0" w:type="dxa"/>
          </w:tblCellMar>
        </w:tblPrEx>
        <w:tc>
          <w:tcPr>
            <w:tcW w:w="1247" w:type="dxa"/>
          </w:tcPr>
          <w:p w14:paraId="277E01C1" w14:textId="77777777" w:rsidR="00083EE8" w:rsidRPr="00083EE8" w:rsidRDefault="00083EE8" w:rsidP="00083EE8">
            <w:pPr>
              <w:spacing w:line="240" w:lineRule="auto"/>
              <w:jc w:val="left"/>
              <w:rPr>
                <w:rFonts w:cs="Frankruhel"/>
                <w:sz w:val="24"/>
                <w:rtl/>
              </w:rPr>
            </w:pPr>
            <w:r>
              <w:rPr>
                <w:sz w:val="24"/>
                <w:rtl/>
              </w:rPr>
              <w:t xml:space="preserve">סעיף 17 </w:t>
            </w:r>
          </w:p>
        </w:tc>
        <w:tc>
          <w:tcPr>
            <w:tcW w:w="5669" w:type="dxa"/>
          </w:tcPr>
          <w:p w14:paraId="2816238E" w14:textId="77777777" w:rsidR="00083EE8" w:rsidRPr="00083EE8" w:rsidRDefault="00083EE8" w:rsidP="00083EE8">
            <w:pPr>
              <w:spacing w:line="240" w:lineRule="auto"/>
              <w:jc w:val="left"/>
              <w:rPr>
                <w:rFonts w:cs="Frankruhel"/>
                <w:sz w:val="24"/>
                <w:rtl/>
              </w:rPr>
            </w:pPr>
            <w:r>
              <w:rPr>
                <w:sz w:val="24"/>
                <w:rtl/>
              </w:rPr>
              <w:t>דרישת מסמכים ופרטים</w:t>
            </w:r>
          </w:p>
        </w:tc>
        <w:tc>
          <w:tcPr>
            <w:tcW w:w="567" w:type="dxa"/>
          </w:tcPr>
          <w:p w14:paraId="745EBB46" w14:textId="77777777" w:rsidR="00083EE8" w:rsidRPr="00083EE8" w:rsidRDefault="00083EE8" w:rsidP="00083EE8">
            <w:pPr>
              <w:spacing w:line="240" w:lineRule="auto"/>
              <w:jc w:val="left"/>
              <w:rPr>
                <w:rStyle w:val="Hyperlink"/>
                <w:rtl/>
              </w:rPr>
            </w:pPr>
            <w:hyperlink w:anchor="Seif17" w:tooltip="דרישת מסמכים ופרטים" w:history="1">
              <w:r w:rsidRPr="00083EE8">
                <w:rPr>
                  <w:rStyle w:val="Hyperlink"/>
                </w:rPr>
                <w:t>Go</w:t>
              </w:r>
            </w:hyperlink>
          </w:p>
        </w:tc>
        <w:tc>
          <w:tcPr>
            <w:tcW w:w="850" w:type="dxa"/>
          </w:tcPr>
          <w:p w14:paraId="71437193"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1636E8B0" w14:textId="77777777">
        <w:tblPrEx>
          <w:tblCellMar>
            <w:top w:w="0" w:type="dxa"/>
            <w:bottom w:w="0" w:type="dxa"/>
          </w:tblCellMar>
        </w:tblPrEx>
        <w:tc>
          <w:tcPr>
            <w:tcW w:w="1247" w:type="dxa"/>
          </w:tcPr>
          <w:p w14:paraId="30009ECD" w14:textId="77777777" w:rsidR="00083EE8" w:rsidRPr="00083EE8" w:rsidRDefault="00083EE8" w:rsidP="00083EE8">
            <w:pPr>
              <w:spacing w:line="240" w:lineRule="auto"/>
              <w:jc w:val="left"/>
              <w:rPr>
                <w:rFonts w:cs="Frankruhel"/>
                <w:sz w:val="24"/>
                <w:rtl/>
              </w:rPr>
            </w:pPr>
            <w:r>
              <w:rPr>
                <w:sz w:val="24"/>
                <w:rtl/>
              </w:rPr>
              <w:t xml:space="preserve">סעיף 18 </w:t>
            </w:r>
          </w:p>
        </w:tc>
        <w:tc>
          <w:tcPr>
            <w:tcW w:w="5669" w:type="dxa"/>
          </w:tcPr>
          <w:p w14:paraId="22D8E1E9" w14:textId="77777777" w:rsidR="00083EE8" w:rsidRPr="00083EE8" w:rsidRDefault="00083EE8" w:rsidP="00083EE8">
            <w:pPr>
              <w:spacing w:line="240" w:lineRule="auto"/>
              <w:jc w:val="left"/>
              <w:rPr>
                <w:rFonts w:cs="Frankruhel"/>
                <w:sz w:val="24"/>
                <w:rtl/>
              </w:rPr>
            </w:pPr>
            <w:r>
              <w:rPr>
                <w:sz w:val="24"/>
                <w:rtl/>
              </w:rPr>
              <w:t>פרסום הנחיות</w:t>
            </w:r>
          </w:p>
        </w:tc>
        <w:tc>
          <w:tcPr>
            <w:tcW w:w="567" w:type="dxa"/>
          </w:tcPr>
          <w:p w14:paraId="755F6D66" w14:textId="77777777" w:rsidR="00083EE8" w:rsidRPr="00083EE8" w:rsidRDefault="00083EE8" w:rsidP="00083EE8">
            <w:pPr>
              <w:spacing w:line="240" w:lineRule="auto"/>
              <w:jc w:val="left"/>
              <w:rPr>
                <w:rStyle w:val="Hyperlink"/>
                <w:rtl/>
              </w:rPr>
            </w:pPr>
            <w:hyperlink w:anchor="Seif18" w:tooltip="פרסום הנחיות" w:history="1">
              <w:r w:rsidRPr="00083EE8">
                <w:rPr>
                  <w:rStyle w:val="Hyperlink"/>
                </w:rPr>
                <w:t>Go</w:t>
              </w:r>
            </w:hyperlink>
          </w:p>
        </w:tc>
        <w:tc>
          <w:tcPr>
            <w:tcW w:w="850" w:type="dxa"/>
          </w:tcPr>
          <w:p w14:paraId="68F4E660"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0A1E8F01" w14:textId="77777777">
        <w:tblPrEx>
          <w:tblCellMar>
            <w:top w:w="0" w:type="dxa"/>
            <w:bottom w:w="0" w:type="dxa"/>
          </w:tblCellMar>
        </w:tblPrEx>
        <w:tc>
          <w:tcPr>
            <w:tcW w:w="1247" w:type="dxa"/>
          </w:tcPr>
          <w:p w14:paraId="53896C6C" w14:textId="77777777" w:rsidR="00083EE8" w:rsidRPr="00083EE8" w:rsidRDefault="00083EE8" w:rsidP="00083EE8">
            <w:pPr>
              <w:spacing w:line="240" w:lineRule="auto"/>
              <w:jc w:val="left"/>
              <w:rPr>
                <w:rFonts w:cs="Frankruhel"/>
                <w:sz w:val="24"/>
                <w:rtl/>
              </w:rPr>
            </w:pPr>
            <w:r>
              <w:rPr>
                <w:sz w:val="24"/>
                <w:rtl/>
              </w:rPr>
              <w:t xml:space="preserve">סעיף 19 </w:t>
            </w:r>
          </w:p>
        </w:tc>
        <w:tc>
          <w:tcPr>
            <w:tcW w:w="5669" w:type="dxa"/>
          </w:tcPr>
          <w:p w14:paraId="5A1145D2" w14:textId="77777777" w:rsidR="00083EE8" w:rsidRPr="00083EE8" w:rsidRDefault="00083EE8" w:rsidP="00083EE8">
            <w:pPr>
              <w:spacing w:line="240" w:lineRule="auto"/>
              <w:jc w:val="left"/>
              <w:rPr>
                <w:rFonts w:cs="Frankruhel"/>
                <w:sz w:val="24"/>
                <w:rtl/>
              </w:rPr>
            </w:pPr>
            <w:r>
              <w:rPr>
                <w:sz w:val="24"/>
                <w:rtl/>
              </w:rPr>
              <w:t>קובץ הרישומים</w:t>
            </w:r>
          </w:p>
        </w:tc>
        <w:tc>
          <w:tcPr>
            <w:tcW w:w="567" w:type="dxa"/>
          </w:tcPr>
          <w:p w14:paraId="63B07A47" w14:textId="77777777" w:rsidR="00083EE8" w:rsidRPr="00083EE8" w:rsidRDefault="00083EE8" w:rsidP="00083EE8">
            <w:pPr>
              <w:spacing w:line="240" w:lineRule="auto"/>
              <w:jc w:val="left"/>
              <w:rPr>
                <w:rStyle w:val="Hyperlink"/>
                <w:rtl/>
              </w:rPr>
            </w:pPr>
            <w:hyperlink w:anchor="Seif19" w:tooltip="קובץ הרישומים" w:history="1">
              <w:r w:rsidRPr="00083EE8">
                <w:rPr>
                  <w:rStyle w:val="Hyperlink"/>
                </w:rPr>
                <w:t>Go</w:t>
              </w:r>
            </w:hyperlink>
          </w:p>
        </w:tc>
        <w:tc>
          <w:tcPr>
            <w:tcW w:w="850" w:type="dxa"/>
          </w:tcPr>
          <w:p w14:paraId="044FF2B4"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696B3759" w14:textId="77777777">
        <w:tblPrEx>
          <w:tblCellMar>
            <w:top w:w="0" w:type="dxa"/>
            <w:bottom w:w="0" w:type="dxa"/>
          </w:tblCellMar>
        </w:tblPrEx>
        <w:tc>
          <w:tcPr>
            <w:tcW w:w="1247" w:type="dxa"/>
          </w:tcPr>
          <w:p w14:paraId="5160C1E6" w14:textId="77777777" w:rsidR="00083EE8" w:rsidRPr="00083EE8" w:rsidRDefault="00083EE8" w:rsidP="00083EE8">
            <w:pPr>
              <w:spacing w:line="240" w:lineRule="auto"/>
              <w:jc w:val="left"/>
              <w:rPr>
                <w:rFonts w:cs="Frankruhel"/>
                <w:sz w:val="24"/>
                <w:rtl/>
              </w:rPr>
            </w:pPr>
            <w:r>
              <w:rPr>
                <w:sz w:val="24"/>
                <w:rtl/>
              </w:rPr>
              <w:t xml:space="preserve">סעיף 20 </w:t>
            </w:r>
          </w:p>
        </w:tc>
        <w:tc>
          <w:tcPr>
            <w:tcW w:w="5669" w:type="dxa"/>
          </w:tcPr>
          <w:p w14:paraId="07FB78AA" w14:textId="77777777" w:rsidR="00083EE8" w:rsidRPr="00083EE8" w:rsidRDefault="00083EE8" w:rsidP="00083EE8">
            <w:pPr>
              <w:spacing w:line="240" w:lineRule="auto"/>
              <w:jc w:val="left"/>
              <w:rPr>
                <w:rFonts w:cs="Frankruhel"/>
                <w:sz w:val="24"/>
                <w:rtl/>
              </w:rPr>
            </w:pPr>
            <w:r>
              <w:rPr>
                <w:sz w:val="24"/>
                <w:rtl/>
              </w:rPr>
              <w:t>עיון בקובץ</w:t>
            </w:r>
          </w:p>
        </w:tc>
        <w:tc>
          <w:tcPr>
            <w:tcW w:w="567" w:type="dxa"/>
          </w:tcPr>
          <w:p w14:paraId="5550B8A5" w14:textId="77777777" w:rsidR="00083EE8" w:rsidRPr="00083EE8" w:rsidRDefault="00083EE8" w:rsidP="00083EE8">
            <w:pPr>
              <w:spacing w:line="240" w:lineRule="auto"/>
              <w:jc w:val="left"/>
              <w:rPr>
                <w:rStyle w:val="Hyperlink"/>
                <w:rtl/>
              </w:rPr>
            </w:pPr>
            <w:hyperlink w:anchor="Seif20" w:tooltip="עיון בקובץ" w:history="1">
              <w:r w:rsidRPr="00083EE8">
                <w:rPr>
                  <w:rStyle w:val="Hyperlink"/>
                </w:rPr>
                <w:t>Go</w:t>
              </w:r>
            </w:hyperlink>
          </w:p>
        </w:tc>
        <w:tc>
          <w:tcPr>
            <w:tcW w:w="850" w:type="dxa"/>
          </w:tcPr>
          <w:p w14:paraId="14C87633"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3E246452" w14:textId="77777777">
        <w:tblPrEx>
          <w:tblCellMar>
            <w:top w:w="0" w:type="dxa"/>
            <w:bottom w:w="0" w:type="dxa"/>
          </w:tblCellMar>
        </w:tblPrEx>
        <w:tc>
          <w:tcPr>
            <w:tcW w:w="1247" w:type="dxa"/>
          </w:tcPr>
          <w:p w14:paraId="513753B5" w14:textId="77777777" w:rsidR="00083EE8" w:rsidRPr="00083EE8" w:rsidRDefault="00083EE8" w:rsidP="00083EE8">
            <w:pPr>
              <w:spacing w:line="240" w:lineRule="auto"/>
              <w:jc w:val="left"/>
              <w:rPr>
                <w:rFonts w:cs="Frankruhel"/>
                <w:sz w:val="24"/>
                <w:rtl/>
              </w:rPr>
            </w:pPr>
          </w:p>
        </w:tc>
        <w:tc>
          <w:tcPr>
            <w:tcW w:w="5669" w:type="dxa"/>
          </w:tcPr>
          <w:p w14:paraId="529322B1" w14:textId="77777777" w:rsidR="00083EE8" w:rsidRPr="00083EE8" w:rsidRDefault="00083EE8" w:rsidP="00083EE8">
            <w:pPr>
              <w:spacing w:line="240" w:lineRule="auto"/>
              <w:jc w:val="left"/>
              <w:rPr>
                <w:rFonts w:cs="Frankruhel"/>
                <w:sz w:val="24"/>
                <w:rtl/>
              </w:rPr>
            </w:pPr>
            <w:r>
              <w:rPr>
                <w:sz w:val="24"/>
                <w:rtl/>
              </w:rPr>
              <w:t>פרק ד': הודעות על תאגידים מפלגתיים, נכסים והתחייבויות</w:t>
            </w:r>
          </w:p>
        </w:tc>
        <w:tc>
          <w:tcPr>
            <w:tcW w:w="567" w:type="dxa"/>
          </w:tcPr>
          <w:p w14:paraId="71A6B544" w14:textId="77777777" w:rsidR="00083EE8" w:rsidRPr="00083EE8" w:rsidRDefault="00083EE8" w:rsidP="00083EE8">
            <w:pPr>
              <w:spacing w:line="240" w:lineRule="auto"/>
              <w:jc w:val="left"/>
              <w:rPr>
                <w:rStyle w:val="Hyperlink"/>
                <w:rtl/>
              </w:rPr>
            </w:pPr>
            <w:hyperlink w:anchor="med3" w:tooltip="פרק ד: הודעות על תאגידים מפלגתיים, נכסים והתחייבויות" w:history="1">
              <w:r w:rsidRPr="00083EE8">
                <w:rPr>
                  <w:rStyle w:val="Hyperlink"/>
                </w:rPr>
                <w:t>Go</w:t>
              </w:r>
            </w:hyperlink>
          </w:p>
        </w:tc>
        <w:tc>
          <w:tcPr>
            <w:tcW w:w="850" w:type="dxa"/>
          </w:tcPr>
          <w:p w14:paraId="2384F129"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2F7FA902" w14:textId="77777777">
        <w:tblPrEx>
          <w:tblCellMar>
            <w:top w:w="0" w:type="dxa"/>
            <w:bottom w:w="0" w:type="dxa"/>
          </w:tblCellMar>
        </w:tblPrEx>
        <w:tc>
          <w:tcPr>
            <w:tcW w:w="1247" w:type="dxa"/>
          </w:tcPr>
          <w:p w14:paraId="152980FF" w14:textId="77777777" w:rsidR="00083EE8" w:rsidRPr="00083EE8" w:rsidRDefault="00083EE8" w:rsidP="00083EE8">
            <w:pPr>
              <w:spacing w:line="240" w:lineRule="auto"/>
              <w:jc w:val="left"/>
              <w:rPr>
                <w:rFonts w:cs="Frankruhel"/>
                <w:sz w:val="24"/>
                <w:rtl/>
              </w:rPr>
            </w:pPr>
            <w:r>
              <w:rPr>
                <w:sz w:val="24"/>
                <w:rtl/>
              </w:rPr>
              <w:t xml:space="preserve">סעיף 21 </w:t>
            </w:r>
          </w:p>
        </w:tc>
        <w:tc>
          <w:tcPr>
            <w:tcW w:w="5669" w:type="dxa"/>
          </w:tcPr>
          <w:p w14:paraId="74467CFE" w14:textId="77777777" w:rsidR="00083EE8" w:rsidRPr="00083EE8" w:rsidRDefault="00083EE8" w:rsidP="00083EE8">
            <w:pPr>
              <w:spacing w:line="240" w:lineRule="auto"/>
              <w:jc w:val="left"/>
              <w:rPr>
                <w:rFonts w:cs="Frankruhel"/>
                <w:sz w:val="24"/>
                <w:rtl/>
              </w:rPr>
            </w:pPr>
            <w:r>
              <w:rPr>
                <w:sz w:val="24"/>
                <w:rtl/>
              </w:rPr>
              <w:t>הודעה על תאגידים ונכסיהם</w:t>
            </w:r>
          </w:p>
        </w:tc>
        <w:tc>
          <w:tcPr>
            <w:tcW w:w="567" w:type="dxa"/>
          </w:tcPr>
          <w:p w14:paraId="4F360B9E" w14:textId="77777777" w:rsidR="00083EE8" w:rsidRPr="00083EE8" w:rsidRDefault="00083EE8" w:rsidP="00083EE8">
            <w:pPr>
              <w:spacing w:line="240" w:lineRule="auto"/>
              <w:jc w:val="left"/>
              <w:rPr>
                <w:rStyle w:val="Hyperlink"/>
                <w:rtl/>
              </w:rPr>
            </w:pPr>
            <w:hyperlink w:anchor="Seif21" w:tooltip="הודעה על תאגידים ונכסיהם" w:history="1">
              <w:r w:rsidRPr="00083EE8">
                <w:rPr>
                  <w:rStyle w:val="Hyperlink"/>
                </w:rPr>
                <w:t>Go</w:t>
              </w:r>
            </w:hyperlink>
          </w:p>
        </w:tc>
        <w:tc>
          <w:tcPr>
            <w:tcW w:w="850" w:type="dxa"/>
          </w:tcPr>
          <w:p w14:paraId="6768833D"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508CB986" w14:textId="77777777">
        <w:tblPrEx>
          <w:tblCellMar>
            <w:top w:w="0" w:type="dxa"/>
            <w:bottom w:w="0" w:type="dxa"/>
          </w:tblCellMar>
        </w:tblPrEx>
        <w:tc>
          <w:tcPr>
            <w:tcW w:w="1247" w:type="dxa"/>
          </w:tcPr>
          <w:p w14:paraId="4F837024" w14:textId="77777777" w:rsidR="00083EE8" w:rsidRPr="00083EE8" w:rsidRDefault="00083EE8" w:rsidP="00083EE8">
            <w:pPr>
              <w:spacing w:line="240" w:lineRule="auto"/>
              <w:jc w:val="left"/>
              <w:rPr>
                <w:rFonts w:cs="Frankruhel"/>
                <w:sz w:val="24"/>
                <w:rtl/>
              </w:rPr>
            </w:pPr>
            <w:r>
              <w:rPr>
                <w:sz w:val="24"/>
                <w:rtl/>
              </w:rPr>
              <w:t xml:space="preserve">סעיף 22 </w:t>
            </w:r>
          </w:p>
        </w:tc>
        <w:tc>
          <w:tcPr>
            <w:tcW w:w="5669" w:type="dxa"/>
          </w:tcPr>
          <w:p w14:paraId="0071FAAF" w14:textId="77777777" w:rsidR="00083EE8" w:rsidRPr="00083EE8" w:rsidRDefault="00083EE8" w:rsidP="00083EE8">
            <w:pPr>
              <w:spacing w:line="240" w:lineRule="auto"/>
              <w:jc w:val="left"/>
              <w:rPr>
                <w:rFonts w:cs="Frankruhel"/>
                <w:sz w:val="24"/>
                <w:rtl/>
              </w:rPr>
            </w:pPr>
            <w:r>
              <w:rPr>
                <w:sz w:val="24"/>
                <w:rtl/>
              </w:rPr>
              <w:t>הודעה על נכסי מפלגה</w:t>
            </w:r>
          </w:p>
        </w:tc>
        <w:tc>
          <w:tcPr>
            <w:tcW w:w="567" w:type="dxa"/>
          </w:tcPr>
          <w:p w14:paraId="2FAACABD" w14:textId="77777777" w:rsidR="00083EE8" w:rsidRPr="00083EE8" w:rsidRDefault="00083EE8" w:rsidP="00083EE8">
            <w:pPr>
              <w:spacing w:line="240" w:lineRule="auto"/>
              <w:jc w:val="left"/>
              <w:rPr>
                <w:rStyle w:val="Hyperlink"/>
                <w:rtl/>
              </w:rPr>
            </w:pPr>
            <w:hyperlink w:anchor="Seif22" w:tooltip="הודעה על נכסי מפלגה" w:history="1">
              <w:r w:rsidRPr="00083EE8">
                <w:rPr>
                  <w:rStyle w:val="Hyperlink"/>
                </w:rPr>
                <w:t>Go</w:t>
              </w:r>
            </w:hyperlink>
          </w:p>
        </w:tc>
        <w:tc>
          <w:tcPr>
            <w:tcW w:w="850" w:type="dxa"/>
          </w:tcPr>
          <w:p w14:paraId="46309339"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3995C64D" w14:textId="77777777">
        <w:tblPrEx>
          <w:tblCellMar>
            <w:top w:w="0" w:type="dxa"/>
            <w:bottom w:w="0" w:type="dxa"/>
          </w:tblCellMar>
        </w:tblPrEx>
        <w:tc>
          <w:tcPr>
            <w:tcW w:w="1247" w:type="dxa"/>
          </w:tcPr>
          <w:p w14:paraId="41B63AAC" w14:textId="77777777" w:rsidR="00083EE8" w:rsidRPr="00083EE8" w:rsidRDefault="00083EE8" w:rsidP="00083EE8">
            <w:pPr>
              <w:spacing w:line="240" w:lineRule="auto"/>
              <w:jc w:val="left"/>
              <w:rPr>
                <w:rFonts w:cs="Frankruhel"/>
                <w:sz w:val="24"/>
                <w:rtl/>
              </w:rPr>
            </w:pPr>
            <w:r>
              <w:rPr>
                <w:sz w:val="24"/>
                <w:rtl/>
              </w:rPr>
              <w:t xml:space="preserve">סעיף 23 </w:t>
            </w:r>
          </w:p>
        </w:tc>
        <w:tc>
          <w:tcPr>
            <w:tcW w:w="5669" w:type="dxa"/>
          </w:tcPr>
          <w:p w14:paraId="06F5AF08" w14:textId="77777777" w:rsidR="00083EE8" w:rsidRPr="00083EE8" w:rsidRDefault="00083EE8" w:rsidP="00083EE8">
            <w:pPr>
              <w:spacing w:line="240" w:lineRule="auto"/>
              <w:jc w:val="left"/>
              <w:rPr>
                <w:rFonts w:cs="Frankruhel"/>
                <w:sz w:val="24"/>
                <w:rtl/>
              </w:rPr>
            </w:pPr>
            <w:r>
              <w:rPr>
                <w:sz w:val="24"/>
                <w:rtl/>
              </w:rPr>
              <w:t>קובץ נכסים</w:t>
            </w:r>
          </w:p>
        </w:tc>
        <w:tc>
          <w:tcPr>
            <w:tcW w:w="567" w:type="dxa"/>
          </w:tcPr>
          <w:p w14:paraId="1A487184" w14:textId="77777777" w:rsidR="00083EE8" w:rsidRPr="00083EE8" w:rsidRDefault="00083EE8" w:rsidP="00083EE8">
            <w:pPr>
              <w:spacing w:line="240" w:lineRule="auto"/>
              <w:jc w:val="left"/>
              <w:rPr>
                <w:rStyle w:val="Hyperlink"/>
                <w:rtl/>
              </w:rPr>
            </w:pPr>
            <w:hyperlink w:anchor="Seif23" w:tooltip="קובץ נכסים" w:history="1">
              <w:r w:rsidRPr="00083EE8">
                <w:rPr>
                  <w:rStyle w:val="Hyperlink"/>
                </w:rPr>
                <w:t>Go</w:t>
              </w:r>
            </w:hyperlink>
          </w:p>
        </w:tc>
        <w:tc>
          <w:tcPr>
            <w:tcW w:w="850" w:type="dxa"/>
          </w:tcPr>
          <w:p w14:paraId="6837A3DA"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78E97384" w14:textId="77777777">
        <w:tblPrEx>
          <w:tblCellMar>
            <w:top w:w="0" w:type="dxa"/>
            <w:bottom w:w="0" w:type="dxa"/>
          </w:tblCellMar>
        </w:tblPrEx>
        <w:tc>
          <w:tcPr>
            <w:tcW w:w="1247" w:type="dxa"/>
          </w:tcPr>
          <w:p w14:paraId="41E54539" w14:textId="77777777" w:rsidR="00083EE8" w:rsidRPr="00083EE8" w:rsidRDefault="00083EE8" w:rsidP="00083EE8">
            <w:pPr>
              <w:spacing w:line="240" w:lineRule="auto"/>
              <w:jc w:val="left"/>
              <w:rPr>
                <w:rFonts w:cs="Frankruhel"/>
                <w:sz w:val="24"/>
                <w:rtl/>
              </w:rPr>
            </w:pPr>
          </w:p>
        </w:tc>
        <w:tc>
          <w:tcPr>
            <w:tcW w:w="5669" w:type="dxa"/>
          </w:tcPr>
          <w:p w14:paraId="139D7FF7" w14:textId="77777777" w:rsidR="00083EE8" w:rsidRPr="00083EE8" w:rsidRDefault="00083EE8" w:rsidP="00083EE8">
            <w:pPr>
              <w:spacing w:line="240" w:lineRule="auto"/>
              <w:jc w:val="left"/>
              <w:rPr>
                <w:rFonts w:cs="Frankruhel"/>
                <w:sz w:val="24"/>
                <w:rtl/>
              </w:rPr>
            </w:pPr>
            <w:r>
              <w:rPr>
                <w:sz w:val="24"/>
                <w:rtl/>
              </w:rPr>
              <w:t>פרק ה': הודעה על רשימת המועמדים לכנסת ולראש הממשלה</w:t>
            </w:r>
          </w:p>
        </w:tc>
        <w:tc>
          <w:tcPr>
            <w:tcW w:w="567" w:type="dxa"/>
          </w:tcPr>
          <w:p w14:paraId="1C42DB8F" w14:textId="77777777" w:rsidR="00083EE8" w:rsidRPr="00083EE8" w:rsidRDefault="00083EE8" w:rsidP="00083EE8">
            <w:pPr>
              <w:spacing w:line="240" w:lineRule="auto"/>
              <w:jc w:val="left"/>
              <w:rPr>
                <w:rStyle w:val="Hyperlink"/>
                <w:rtl/>
              </w:rPr>
            </w:pPr>
            <w:hyperlink w:anchor="med4" w:tooltip="פרק ה: הודעה על רשימת המועמדים לכנסת ולראש הממשלה" w:history="1">
              <w:r w:rsidRPr="00083EE8">
                <w:rPr>
                  <w:rStyle w:val="Hyperlink"/>
                </w:rPr>
                <w:t>Go</w:t>
              </w:r>
            </w:hyperlink>
          </w:p>
        </w:tc>
        <w:tc>
          <w:tcPr>
            <w:tcW w:w="850" w:type="dxa"/>
          </w:tcPr>
          <w:p w14:paraId="4BEDB299"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31F537DA" w14:textId="77777777">
        <w:tblPrEx>
          <w:tblCellMar>
            <w:top w:w="0" w:type="dxa"/>
            <w:bottom w:w="0" w:type="dxa"/>
          </w:tblCellMar>
        </w:tblPrEx>
        <w:tc>
          <w:tcPr>
            <w:tcW w:w="1247" w:type="dxa"/>
          </w:tcPr>
          <w:p w14:paraId="2F018A49" w14:textId="77777777" w:rsidR="00083EE8" w:rsidRPr="00083EE8" w:rsidRDefault="00083EE8" w:rsidP="00083EE8">
            <w:pPr>
              <w:spacing w:line="240" w:lineRule="auto"/>
              <w:jc w:val="left"/>
              <w:rPr>
                <w:rFonts w:cs="Frankruhel"/>
                <w:sz w:val="24"/>
                <w:rtl/>
              </w:rPr>
            </w:pPr>
            <w:r>
              <w:rPr>
                <w:sz w:val="24"/>
                <w:rtl/>
              </w:rPr>
              <w:t xml:space="preserve">סעיף 24 </w:t>
            </w:r>
          </w:p>
        </w:tc>
        <w:tc>
          <w:tcPr>
            <w:tcW w:w="5669" w:type="dxa"/>
          </w:tcPr>
          <w:p w14:paraId="6922EBC2" w14:textId="77777777" w:rsidR="00083EE8" w:rsidRPr="00083EE8" w:rsidRDefault="00083EE8" w:rsidP="00083EE8">
            <w:pPr>
              <w:spacing w:line="240" w:lineRule="auto"/>
              <w:jc w:val="left"/>
              <w:rPr>
                <w:rFonts w:cs="Frankruhel"/>
                <w:sz w:val="24"/>
                <w:rtl/>
              </w:rPr>
            </w:pPr>
            <w:r>
              <w:rPr>
                <w:sz w:val="24"/>
                <w:rtl/>
              </w:rPr>
              <w:t>הודעה על מועמדי המפלגה</w:t>
            </w:r>
          </w:p>
        </w:tc>
        <w:tc>
          <w:tcPr>
            <w:tcW w:w="567" w:type="dxa"/>
          </w:tcPr>
          <w:p w14:paraId="7BBB5820" w14:textId="77777777" w:rsidR="00083EE8" w:rsidRPr="00083EE8" w:rsidRDefault="00083EE8" w:rsidP="00083EE8">
            <w:pPr>
              <w:spacing w:line="240" w:lineRule="auto"/>
              <w:jc w:val="left"/>
              <w:rPr>
                <w:rStyle w:val="Hyperlink"/>
                <w:rtl/>
              </w:rPr>
            </w:pPr>
            <w:hyperlink w:anchor="Seif24" w:tooltip="הודעה על מועמדי המפלגה" w:history="1">
              <w:r w:rsidRPr="00083EE8">
                <w:rPr>
                  <w:rStyle w:val="Hyperlink"/>
                </w:rPr>
                <w:t>Go</w:t>
              </w:r>
            </w:hyperlink>
          </w:p>
        </w:tc>
        <w:tc>
          <w:tcPr>
            <w:tcW w:w="850" w:type="dxa"/>
          </w:tcPr>
          <w:p w14:paraId="5D30BDFB"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83EE8" w:rsidRPr="00083EE8" w14:paraId="59EA1ECE" w14:textId="77777777">
        <w:tblPrEx>
          <w:tblCellMar>
            <w:top w:w="0" w:type="dxa"/>
            <w:bottom w:w="0" w:type="dxa"/>
          </w:tblCellMar>
        </w:tblPrEx>
        <w:tc>
          <w:tcPr>
            <w:tcW w:w="1247" w:type="dxa"/>
          </w:tcPr>
          <w:p w14:paraId="276C6EBA" w14:textId="77777777" w:rsidR="00083EE8" w:rsidRPr="00083EE8" w:rsidRDefault="00083EE8" w:rsidP="00083EE8">
            <w:pPr>
              <w:spacing w:line="240" w:lineRule="auto"/>
              <w:jc w:val="left"/>
              <w:rPr>
                <w:rFonts w:cs="Frankruhel"/>
                <w:sz w:val="24"/>
                <w:rtl/>
              </w:rPr>
            </w:pPr>
            <w:r>
              <w:rPr>
                <w:sz w:val="24"/>
                <w:rtl/>
              </w:rPr>
              <w:t xml:space="preserve">סעיף 25 </w:t>
            </w:r>
          </w:p>
        </w:tc>
        <w:tc>
          <w:tcPr>
            <w:tcW w:w="5669" w:type="dxa"/>
          </w:tcPr>
          <w:p w14:paraId="05E0A8D2" w14:textId="77777777" w:rsidR="00083EE8" w:rsidRPr="00083EE8" w:rsidRDefault="00083EE8" w:rsidP="00083EE8">
            <w:pPr>
              <w:spacing w:line="240" w:lineRule="auto"/>
              <w:jc w:val="left"/>
              <w:rPr>
                <w:rFonts w:cs="Frankruhel"/>
                <w:sz w:val="24"/>
                <w:rtl/>
              </w:rPr>
            </w:pPr>
            <w:r>
              <w:rPr>
                <w:sz w:val="24"/>
                <w:rtl/>
              </w:rPr>
              <w:t>הודעה על באי כוח המפלגה</w:t>
            </w:r>
          </w:p>
        </w:tc>
        <w:tc>
          <w:tcPr>
            <w:tcW w:w="567" w:type="dxa"/>
          </w:tcPr>
          <w:p w14:paraId="16B92C33" w14:textId="77777777" w:rsidR="00083EE8" w:rsidRPr="00083EE8" w:rsidRDefault="00083EE8" w:rsidP="00083EE8">
            <w:pPr>
              <w:spacing w:line="240" w:lineRule="auto"/>
              <w:jc w:val="left"/>
              <w:rPr>
                <w:rStyle w:val="Hyperlink"/>
                <w:rtl/>
              </w:rPr>
            </w:pPr>
            <w:hyperlink w:anchor="Seif25" w:tooltip="הודעה על באי כוח המפלגה" w:history="1">
              <w:r w:rsidRPr="00083EE8">
                <w:rPr>
                  <w:rStyle w:val="Hyperlink"/>
                </w:rPr>
                <w:t>Go</w:t>
              </w:r>
            </w:hyperlink>
          </w:p>
        </w:tc>
        <w:tc>
          <w:tcPr>
            <w:tcW w:w="850" w:type="dxa"/>
          </w:tcPr>
          <w:p w14:paraId="58E164F0"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83EE8" w:rsidRPr="00083EE8" w14:paraId="06EBAF41" w14:textId="77777777">
        <w:tblPrEx>
          <w:tblCellMar>
            <w:top w:w="0" w:type="dxa"/>
            <w:bottom w:w="0" w:type="dxa"/>
          </w:tblCellMar>
        </w:tblPrEx>
        <w:tc>
          <w:tcPr>
            <w:tcW w:w="1247" w:type="dxa"/>
          </w:tcPr>
          <w:p w14:paraId="05ACB9F4" w14:textId="77777777" w:rsidR="00083EE8" w:rsidRPr="00083EE8" w:rsidRDefault="00083EE8" w:rsidP="00083EE8">
            <w:pPr>
              <w:spacing w:line="240" w:lineRule="auto"/>
              <w:jc w:val="left"/>
              <w:rPr>
                <w:rFonts w:cs="Frankruhel"/>
                <w:sz w:val="24"/>
                <w:rtl/>
              </w:rPr>
            </w:pPr>
            <w:r>
              <w:rPr>
                <w:sz w:val="24"/>
                <w:rtl/>
              </w:rPr>
              <w:t xml:space="preserve">סעיף 26 </w:t>
            </w:r>
          </w:p>
        </w:tc>
        <w:tc>
          <w:tcPr>
            <w:tcW w:w="5669" w:type="dxa"/>
          </w:tcPr>
          <w:p w14:paraId="4E667572" w14:textId="77777777" w:rsidR="00083EE8" w:rsidRPr="00083EE8" w:rsidRDefault="00083EE8" w:rsidP="00083EE8">
            <w:pPr>
              <w:spacing w:line="240" w:lineRule="auto"/>
              <w:jc w:val="left"/>
              <w:rPr>
                <w:rFonts w:cs="Frankruhel"/>
                <w:sz w:val="24"/>
                <w:rtl/>
              </w:rPr>
            </w:pPr>
            <w:r>
              <w:rPr>
                <w:sz w:val="24"/>
                <w:rtl/>
              </w:rPr>
              <w:t>קובץ הודעות</w:t>
            </w:r>
          </w:p>
        </w:tc>
        <w:tc>
          <w:tcPr>
            <w:tcW w:w="567" w:type="dxa"/>
          </w:tcPr>
          <w:p w14:paraId="4BB46BE8" w14:textId="77777777" w:rsidR="00083EE8" w:rsidRPr="00083EE8" w:rsidRDefault="00083EE8" w:rsidP="00083EE8">
            <w:pPr>
              <w:spacing w:line="240" w:lineRule="auto"/>
              <w:jc w:val="left"/>
              <w:rPr>
                <w:rStyle w:val="Hyperlink"/>
                <w:rtl/>
              </w:rPr>
            </w:pPr>
            <w:hyperlink w:anchor="Seif26" w:tooltip="קובץ הודעות" w:history="1">
              <w:r w:rsidRPr="00083EE8">
                <w:rPr>
                  <w:rStyle w:val="Hyperlink"/>
                </w:rPr>
                <w:t>Go</w:t>
              </w:r>
            </w:hyperlink>
          </w:p>
        </w:tc>
        <w:tc>
          <w:tcPr>
            <w:tcW w:w="850" w:type="dxa"/>
          </w:tcPr>
          <w:p w14:paraId="639C86C9"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83EE8" w:rsidRPr="00083EE8" w14:paraId="46544433" w14:textId="77777777">
        <w:tblPrEx>
          <w:tblCellMar>
            <w:top w:w="0" w:type="dxa"/>
            <w:bottom w:w="0" w:type="dxa"/>
          </w:tblCellMar>
        </w:tblPrEx>
        <w:tc>
          <w:tcPr>
            <w:tcW w:w="1247" w:type="dxa"/>
          </w:tcPr>
          <w:p w14:paraId="1AAF091D" w14:textId="77777777" w:rsidR="00083EE8" w:rsidRPr="00083EE8" w:rsidRDefault="00083EE8" w:rsidP="00083EE8">
            <w:pPr>
              <w:spacing w:line="240" w:lineRule="auto"/>
              <w:jc w:val="left"/>
              <w:rPr>
                <w:rFonts w:cs="Frankruhel"/>
                <w:sz w:val="24"/>
                <w:rtl/>
              </w:rPr>
            </w:pPr>
            <w:r>
              <w:rPr>
                <w:sz w:val="24"/>
                <w:rtl/>
              </w:rPr>
              <w:t xml:space="preserve">סעיף 27 </w:t>
            </w:r>
          </w:p>
        </w:tc>
        <w:tc>
          <w:tcPr>
            <w:tcW w:w="5669" w:type="dxa"/>
          </w:tcPr>
          <w:p w14:paraId="47FD4F5D" w14:textId="77777777" w:rsidR="00083EE8" w:rsidRPr="00083EE8" w:rsidRDefault="00083EE8" w:rsidP="00083EE8">
            <w:pPr>
              <w:spacing w:line="240" w:lineRule="auto"/>
              <w:jc w:val="left"/>
              <w:rPr>
                <w:rFonts w:cs="Frankruhel"/>
                <w:sz w:val="24"/>
                <w:rtl/>
              </w:rPr>
            </w:pPr>
            <w:r>
              <w:rPr>
                <w:sz w:val="24"/>
                <w:rtl/>
              </w:rPr>
              <w:t>תחילה</w:t>
            </w:r>
          </w:p>
        </w:tc>
        <w:tc>
          <w:tcPr>
            <w:tcW w:w="567" w:type="dxa"/>
          </w:tcPr>
          <w:p w14:paraId="5BDA749B" w14:textId="77777777" w:rsidR="00083EE8" w:rsidRPr="00083EE8" w:rsidRDefault="00083EE8" w:rsidP="00083EE8">
            <w:pPr>
              <w:spacing w:line="240" w:lineRule="auto"/>
              <w:jc w:val="left"/>
              <w:rPr>
                <w:rStyle w:val="Hyperlink"/>
                <w:rtl/>
              </w:rPr>
            </w:pPr>
            <w:hyperlink w:anchor="Seif27" w:tooltip="תחילה" w:history="1">
              <w:r w:rsidRPr="00083EE8">
                <w:rPr>
                  <w:rStyle w:val="Hyperlink"/>
                </w:rPr>
                <w:t>Go</w:t>
              </w:r>
            </w:hyperlink>
          </w:p>
        </w:tc>
        <w:tc>
          <w:tcPr>
            <w:tcW w:w="850" w:type="dxa"/>
          </w:tcPr>
          <w:p w14:paraId="66B845A2"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83EE8" w:rsidRPr="00083EE8" w14:paraId="5FC47FE8" w14:textId="77777777">
        <w:tblPrEx>
          <w:tblCellMar>
            <w:top w:w="0" w:type="dxa"/>
            <w:bottom w:w="0" w:type="dxa"/>
          </w:tblCellMar>
        </w:tblPrEx>
        <w:tc>
          <w:tcPr>
            <w:tcW w:w="1247" w:type="dxa"/>
          </w:tcPr>
          <w:p w14:paraId="29C92508" w14:textId="77777777" w:rsidR="00083EE8" w:rsidRPr="00083EE8" w:rsidRDefault="00083EE8" w:rsidP="00083EE8">
            <w:pPr>
              <w:spacing w:line="240" w:lineRule="auto"/>
              <w:jc w:val="left"/>
              <w:rPr>
                <w:rFonts w:cs="Frankruhel"/>
                <w:sz w:val="24"/>
                <w:rtl/>
              </w:rPr>
            </w:pPr>
          </w:p>
        </w:tc>
        <w:tc>
          <w:tcPr>
            <w:tcW w:w="5669" w:type="dxa"/>
          </w:tcPr>
          <w:p w14:paraId="249E68D8" w14:textId="77777777" w:rsidR="00083EE8" w:rsidRPr="00083EE8" w:rsidRDefault="00083EE8" w:rsidP="00083EE8">
            <w:pPr>
              <w:spacing w:line="240" w:lineRule="auto"/>
              <w:jc w:val="left"/>
              <w:rPr>
                <w:rFonts w:cs="Frankruhel"/>
                <w:sz w:val="24"/>
                <w:rtl/>
              </w:rPr>
            </w:pPr>
            <w:r>
              <w:rPr>
                <w:sz w:val="24"/>
                <w:rtl/>
              </w:rPr>
              <w:t>תוספת</w:t>
            </w:r>
          </w:p>
        </w:tc>
        <w:tc>
          <w:tcPr>
            <w:tcW w:w="567" w:type="dxa"/>
          </w:tcPr>
          <w:p w14:paraId="6C28DE23" w14:textId="77777777" w:rsidR="00083EE8" w:rsidRPr="00083EE8" w:rsidRDefault="00083EE8" w:rsidP="00083EE8">
            <w:pPr>
              <w:spacing w:line="240" w:lineRule="auto"/>
              <w:jc w:val="left"/>
              <w:rPr>
                <w:rStyle w:val="Hyperlink"/>
                <w:rtl/>
              </w:rPr>
            </w:pPr>
            <w:hyperlink w:anchor="med5" w:tooltip="תוספת" w:history="1">
              <w:r w:rsidRPr="00083EE8">
                <w:rPr>
                  <w:rStyle w:val="Hyperlink"/>
                </w:rPr>
                <w:t>Go</w:t>
              </w:r>
            </w:hyperlink>
          </w:p>
        </w:tc>
        <w:tc>
          <w:tcPr>
            <w:tcW w:w="850" w:type="dxa"/>
          </w:tcPr>
          <w:p w14:paraId="76DEE357" w14:textId="77777777" w:rsidR="00083EE8" w:rsidRPr="00083EE8" w:rsidRDefault="00083EE8" w:rsidP="00083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106BD880" w14:textId="77777777" w:rsidR="00F15B72" w:rsidRDefault="00F15B72">
      <w:pPr>
        <w:pStyle w:val="big-header"/>
        <w:ind w:left="0" w:right="1134"/>
        <w:rPr>
          <w:rFonts w:cs="FrankRuehl"/>
          <w:sz w:val="32"/>
          <w:rtl/>
        </w:rPr>
      </w:pPr>
    </w:p>
    <w:p w14:paraId="145D6B96" w14:textId="77777777" w:rsidR="00F15B72" w:rsidRDefault="00F15B72" w:rsidP="00CD65BF">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המפלגות (רישום ודיווח), תשנ"ג</w:t>
      </w:r>
      <w:r w:rsidR="00CD65BF">
        <w:rPr>
          <w:rFonts w:cs="FrankRuehl" w:hint="cs"/>
          <w:sz w:val="32"/>
          <w:rtl/>
        </w:rPr>
        <w:t>-</w:t>
      </w:r>
      <w:r>
        <w:rPr>
          <w:rFonts w:cs="FrankRuehl"/>
          <w:sz w:val="32"/>
          <w:rtl/>
        </w:rPr>
        <w:t>1993</w:t>
      </w:r>
      <w:r w:rsidR="00CD65BF">
        <w:rPr>
          <w:rStyle w:val="a6"/>
          <w:rFonts w:cs="FrankRuehl"/>
          <w:sz w:val="32"/>
          <w:rtl/>
        </w:rPr>
        <w:footnoteReference w:customMarkFollows="1" w:id="1"/>
        <w:t>*</w:t>
      </w:r>
    </w:p>
    <w:p w14:paraId="5EF51F19" w14:textId="77777777" w:rsidR="00F15B72" w:rsidRDefault="00F15B72" w:rsidP="00B1497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4(ב), 12 ו-33 לחוק המפלגות, תשנ"ב</w:t>
      </w:r>
      <w:r w:rsidR="00B14971">
        <w:rPr>
          <w:rStyle w:val="default"/>
          <w:rFonts w:cs="FrankRuehl" w:hint="cs"/>
          <w:rtl/>
        </w:rPr>
        <w:t>-</w:t>
      </w:r>
      <w:r>
        <w:rPr>
          <w:rStyle w:val="default"/>
          <w:rFonts w:cs="FrankRuehl"/>
          <w:rtl/>
        </w:rPr>
        <w:t>1992 (</w:t>
      </w:r>
      <w:r>
        <w:rPr>
          <w:rStyle w:val="default"/>
          <w:rFonts w:cs="FrankRuehl" w:hint="cs"/>
          <w:rtl/>
        </w:rPr>
        <w:t xml:space="preserve">להלן </w:t>
      </w:r>
      <w:r w:rsidR="00127C94">
        <w:rPr>
          <w:rStyle w:val="default"/>
          <w:rFonts w:cs="FrankRuehl"/>
          <w:rtl/>
        </w:rPr>
        <w:t>–</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וק), ובאישור ועדת החוקה חוק ומשפט של הכנסת, אני מתקין תקנות אלה:</w:t>
      </w:r>
    </w:p>
    <w:p w14:paraId="7CB6F877" w14:textId="77777777" w:rsidR="00F15B72" w:rsidRDefault="00F15B72">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הליכי רישום</w:t>
      </w:r>
    </w:p>
    <w:p w14:paraId="1266ED23" w14:textId="77777777" w:rsidR="00F15B72" w:rsidRDefault="00F15B72">
      <w:pPr>
        <w:pStyle w:val="P00"/>
        <w:spacing w:before="72"/>
        <w:ind w:left="0" w:right="1134"/>
        <w:rPr>
          <w:rStyle w:val="default"/>
          <w:rFonts w:cs="FrankRuehl"/>
          <w:rtl/>
        </w:rPr>
      </w:pPr>
      <w:bookmarkStart w:id="1" w:name="Seif1"/>
      <w:bookmarkEnd w:id="1"/>
      <w:r>
        <w:rPr>
          <w:lang w:val="he-IL"/>
        </w:rPr>
        <w:pict w14:anchorId="69A85A60">
          <v:rect id="_x0000_s1026" style="position:absolute;left:0;text-align:left;margin-left:464.5pt;margin-top:8.05pt;width:75.05pt;height:28.45pt;z-index:251639296" o:allowincell="f" filled="f" stroked="f" strokecolor="lime" strokeweight=".25pt">
            <v:textbox style="mso-next-textbox:#_x0000_s1026" inset="0,0,0,0">
              <w:txbxContent>
                <w:p w14:paraId="58AB7E0F" w14:textId="77777777" w:rsidR="00EA00DD" w:rsidRDefault="00EA00DD">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p w14:paraId="460FDA7E" w14:textId="77777777" w:rsidR="00EA00DD" w:rsidRDefault="00EA00D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693DF3D4" w14:textId="77777777" w:rsidR="00EA00DD" w:rsidRDefault="00EA00DD" w:rsidP="004B66CF">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לרישום מפלגה תוגש בידי </w:t>
      </w:r>
      <w:r>
        <w:rPr>
          <w:rStyle w:val="default"/>
          <w:rFonts w:cs="FrankRuehl"/>
          <w:rtl/>
        </w:rPr>
        <w:t>מי</w:t>
      </w:r>
      <w:r>
        <w:rPr>
          <w:rStyle w:val="default"/>
          <w:rFonts w:cs="FrankRuehl" w:hint="cs"/>
          <w:rtl/>
        </w:rPr>
        <w:t>יסדיה לפי טופס 1 שבתוספת; חתימות המייסדים על הבקשה יאומתו בידי עורך-דין שהחתימה נעשתה בנוכחותו; כל חותם יצרף לבקשה אישור מאת משרד הפנים על היותו אזרח ישראל ותצהיר על היותו תושב ישראל; התצהיר ואימות החתימה יהיו לפי טופס 2 שבתוספת.</w:t>
      </w:r>
    </w:p>
    <w:p w14:paraId="11A40D97" w14:textId="77777777" w:rsidR="00F15B72" w:rsidRDefault="00F15B72">
      <w:pPr>
        <w:pStyle w:val="P00"/>
        <w:spacing w:before="72"/>
        <w:ind w:left="0" w:right="1134"/>
        <w:rPr>
          <w:rStyle w:val="default"/>
          <w:rFonts w:cs="FrankRuehl"/>
          <w:rtl/>
        </w:rPr>
      </w:pPr>
      <w:r>
        <w:rPr>
          <w:lang w:val="he-IL"/>
        </w:rPr>
        <w:pict w14:anchorId="7A9FFFDF">
          <v:rect id="_x0000_s1027" style="position:absolute;left:0;text-align:left;margin-left:464.5pt;margin-top:8.05pt;width:75.05pt;height:19.95pt;z-index:251640320" o:allowincell="f" filled="f" stroked="f" strokecolor="lime" strokeweight=".25pt">
            <v:textbox style="mso-next-textbox:#_x0000_s1027" inset="0,0,0,0">
              <w:txbxContent>
                <w:p w14:paraId="49D85B11" w14:textId="77777777" w:rsidR="00EA00DD" w:rsidRDefault="00EA00D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0C2A8880" w14:textId="77777777" w:rsidR="00EA00DD" w:rsidRDefault="00EA00DD" w:rsidP="004B66CF">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ופס הבקשה ימולא ב</w:t>
      </w:r>
      <w:r>
        <w:rPr>
          <w:rStyle w:val="default"/>
          <w:rFonts w:cs="FrankRuehl"/>
          <w:rtl/>
        </w:rPr>
        <w:t>הד</w:t>
      </w:r>
      <w:r>
        <w:rPr>
          <w:rStyle w:val="default"/>
          <w:rFonts w:cs="FrankRuehl" w:hint="cs"/>
          <w:rtl/>
        </w:rPr>
        <w:t>פסה לכל פרטיו, ויימסר לרשם במשרדו, בחמישים עותקים ובמספר עותקים נוסף שיד</w:t>
      </w:r>
      <w:r>
        <w:rPr>
          <w:rStyle w:val="default"/>
          <w:rFonts w:cs="FrankRuehl"/>
          <w:rtl/>
        </w:rPr>
        <w:t>ר</w:t>
      </w:r>
      <w:r>
        <w:rPr>
          <w:rStyle w:val="default"/>
          <w:rFonts w:cs="FrankRuehl" w:hint="cs"/>
          <w:rtl/>
        </w:rPr>
        <w:t>וש הרשם, לשם הפצתה לפי סעיף 4(ג) לחוק.</w:t>
      </w:r>
    </w:p>
    <w:p w14:paraId="5DAA2455"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בקשה יצורפו חמישה עותקים מן המסמכים הבאים:</w:t>
      </w:r>
    </w:p>
    <w:p w14:paraId="6340BFD9" w14:textId="77777777" w:rsidR="00F15B72" w:rsidRDefault="00F15B72">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קנון המפלגה;</w:t>
      </w:r>
    </w:p>
    <w:p w14:paraId="460CC20C" w14:textId="77777777" w:rsidR="00F15B72" w:rsidRDefault="00F15B72">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סמך שבו יפורטו מטרותיה המוצהרות של המפלגה;</w:t>
      </w:r>
    </w:p>
    <w:p w14:paraId="727D1482" w14:textId="77777777" w:rsidR="00F15B72" w:rsidRDefault="00F15B72">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מסמך נוסף להבהרת המט</w:t>
      </w:r>
      <w:r>
        <w:rPr>
          <w:rStyle w:val="default"/>
          <w:rFonts w:cs="FrankRuehl"/>
          <w:rtl/>
        </w:rPr>
        <w:t>רו</w:t>
      </w:r>
      <w:r>
        <w:rPr>
          <w:rStyle w:val="default"/>
          <w:rFonts w:cs="FrankRuehl" w:hint="cs"/>
          <w:rtl/>
        </w:rPr>
        <w:t>ת, כגון אמנת היסוד של המפלגה, מצעה בבחירות האחרונות לכנסת וכל מסמך כיוצא</w:t>
      </w:r>
      <w:r>
        <w:rPr>
          <w:rStyle w:val="default"/>
          <w:rFonts w:cs="FrankRuehl"/>
          <w:rtl/>
        </w:rPr>
        <w:t xml:space="preserve"> </w:t>
      </w:r>
      <w:r>
        <w:rPr>
          <w:rStyle w:val="default"/>
          <w:rFonts w:cs="FrankRuehl" w:hint="cs"/>
          <w:rtl/>
        </w:rPr>
        <w:t>באלה, ככל שישנו.</w:t>
      </w:r>
    </w:p>
    <w:p w14:paraId="4388AA60" w14:textId="77777777" w:rsidR="00F15B72" w:rsidRDefault="00F15B72" w:rsidP="00B1497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תקובל בקשה אלא אם כן קויימו כל הדרישות המפורטות בתקנות משנה (א) עד (ג), וצורף לה אישור על תשלום אגרת הרישום לפי תקנות המפלגות (אגרות), תשנ"ג</w:t>
      </w:r>
      <w:r w:rsidR="00B14971">
        <w:rPr>
          <w:rStyle w:val="default"/>
          <w:rFonts w:cs="FrankRuehl" w:hint="cs"/>
          <w:rtl/>
        </w:rPr>
        <w:t>-</w:t>
      </w:r>
      <w:r>
        <w:rPr>
          <w:rStyle w:val="default"/>
          <w:rFonts w:cs="FrankRuehl"/>
          <w:rtl/>
        </w:rPr>
        <w:t>1993 (</w:t>
      </w:r>
      <w:r>
        <w:rPr>
          <w:rStyle w:val="default"/>
          <w:rFonts w:cs="FrankRuehl" w:hint="cs"/>
          <w:rtl/>
        </w:rPr>
        <w:t xml:space="preserve">להלן </w:t>
      </w:r>
      <w:r w:rsidR="00B14971">
        <w:rPr>
          <w:rStyle w:val="default"/>
          <w:rFonts w:cs="FrankRuehl" w:hint="cs"/>
          <w:rtl/>
        </w:rPr>
        <w:t>-</w:t>
      </w:r>
      <w:r>
        <w:rPr>
          <w:rStyle w:val="default"/>
          <w:rFonts w:cs="FrankRuehl"/>
          <w:rtl/>
        </w:rPr>
        <w:t xml:space="preserve"> </w:t>
      </w:r>
      <w:r>
        <w:rPr>
          <w:rStyle w:val="default"/>
          <w:rFonts w:cs="FrankRuehl" w:hint="cs"/>
          <w:rtl/>
        </w:rPr>
        <w:t>תק</w:t>
      </w:r>
      <w:r>
        <w:rPr>
          <w:rStyle w:val="default"/>
          <w:rFonts w:cs="FrankRuehl"/>
          <w:rtl/>
        </w:rPr>
        <w:t>נו</w:t>
      </w:r>
      <w:r>
        <w:rPr>
          <w:rStyle w:val="default"/>
          <w:rFonts w:cs="FrankRuehl" w:hint="cs"/>
          <w:rtl/>
        </w:rPr>
        <w:t>ת האגרות).</w:t>
      </w:r>
    </w:p>
    <w:p w14:paraId="6CFCF51F" w14:textId="77777777" w:rsidR="00F906A0" w:rsidRPr="00127C94" w:rsidRDefault="00F906A0" w:rsidP="00232D9B">
      <w:pPr>
        <w:pStyle w:val="P00"/>
        <w:tabs>
          <w:tab w:val="clear" w:pos="6259"/>
        </w:tabs>
        <w:spacing w:before="0"/>
        <w:ind w:left="0" w:right="1134"/>
        <w:rPr>
          <w:rFonts w:cs="FrankRuehl" w:hint="cs"/>
          <w:vanish/>
          <w:szCs w:val="20"/>
          <w:shd w:val="clear" w:color="auto" w:fill="FFFF99"/>
          <w:rtl/>
        </w:rPr>
      </w:pPr>
      <w:bookmarkStart w:id="2" w:name="Rov38"/>
      <w:r w:rsidRPr="00127C94">
        <w:rPr>
          <w:rFonts w:cs="FrankRuehl" w:hint="cs"/>
          <w:vanish/>
          <w:color w:val="FF0000"/>
          <w:szCs w:val="20"/>
          <w:shd w:val="clear" w:color="auto" w:fill="FFFF99"/>
          <w:rtl/>
        </w:rPr>
        <w:t xml:space="preserve">מיום </w:t>
      </w:r>
      <w:r w:rsidR="00232D9B" w:rsidRPr="00127C94">
        <w:rPr>
          <w:rFonts w:cs="FrankRuehl" w:hint="cs"/>
          <w:vanish/>
          <w:color w:val="FF0000"/>
          <w:szCs w:val="20"/>
          <w:shd w:val="clear" w:color="auto" w:fill="FFFF99"/>
          <w:rtl/>
        </w:rPr>
        <w:t>25</w:t>
      </w:r>
      <w:r w:rsidRPr="00127C94">
        <w:rPr>
          <w:rFonts w:cs="FrankRuehl" w:hint="cs"/>
          <w:vanish/>
          <w:color w:val="FF0000"/>
          <w:szCs w:val="20"/>
          <w:shd w:val="clear" w:color="auto" w:fill="FFFF99"/>
          <w:rtl/>
        </w:rPr>
        <w:t>.</w:t>
      </w:r>
      <w:r w:rsidR="00232D9B" w:rsidRPr="00127C94">
        <w:rPr>
          <w:rFonts w:cs="FrankRuehl" w:hint="cs"/>
          <w:vanish/>
          <w:color w:val="FF0000"/>
          <w:szCs w:val="20"/>
          <w:shd w:val="clear" w:color="auto" w:fill="FFFF99"/>
          <w:rtl/>
        </w:rPr>
        <w:t>5</w:t>
      </w:r>
      <w:r w:rsidRPr="00127C94">
        <w:rPr>
          <w:rFonts w:cs="FrankRuehl" w:hint="cs"/>
          <w:vanish/>
          <w:color w:val="FF0000"/>
          <w:szCs w:val="20"/>
          <w:shd w:val="clear" w:color="auto" w:fill="FFFF99"/>
          <w:rtl/>
        </w:rPr>
        <w:t>.1994</w:t>
      </w:r>
    </w:p>
    <w:p w14:paraId="3F5494B5" w14:textId="77777777" w:rsidR="00F906A0" w:rsidRPr="00127C94" w:rsidRDefault="00F906A0" w:rsidP="00F906A0">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 xml:space="preserve">תק' </w:t>
      </w:r>
      <w:r w:rsidR="00232D9B" w:rsidRPr="00127C94">
        <w:rPr>
          <w:rFonts w:cs="FrankRuehl" w:hint="cs"/>
          <w:b/>
          <w:bCs/>
          <w:vanish/>
          <w:szCs w:val="20"/>
          <w:shd w:val="clear" w:color="auto" w:fill="FFFF99"/>
          <w:rtl/>
        </w:rPr>
        <w:t xml:space="preserve">(מס' 2) </w:t>
      </w:r>
      <w:r w:rsidRPr="00127C94">
        <w:rPr>
          <w:rFonts w:cs="FrankRuehl" w:hint="cs"/>
          <w:b/>
          <w:bCs/>
          <w:vanish/>
          <w:szCs w:val="20"/>
          <w:shd w:val="clear" w:color="auto" w:fill="FFFF99"/>
          <w:rtl/>
        </w:rPr>
        <w:t>תשנ"ד-1994</w:t>
      </w:r>
    </w:p>
    <w:p w14:paraId="2AD9B3B4" w14:textId="77777777" w:rsidR="00F906A0" w:rsidRPr="00127C94" w:rsidRDefault="005427D2" w:rsidP="005427D2">
      <w:pPr>
        <w:pStyle w:val="P00"/>
        <w:spacing w:before="0"/>
        <w:ind w:left="0" w:right="1134"/>
        <w:rPr>
          <w:rStyle w:val="default"/>
          <w:rFonts w:cs="FrankRuehl" w:hint="cs"/>
          <w:vanish/>
          <w:sz w:val="20"/>
          <w:szCs w:val="20"/>
          <w:shd w:val="clear" w:color="auto" w:fill="FFFF99"/>
          <w:rtl/>
        </w:rPr>
      </w:pPr>
      <w:hyperlink r:id="rId6"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תשנ"ד מס' 5600</w:t>
        </w:r>
      </w:hyperlink>
      <w:r w:rsidR="00F906A0" w:rsidRPr="00127C94">
        <w:rPr>
          <w:rFonts w:cs="FrankRuehl" w:hint="cs"/>
          <w:vanish/>
          <w:szCs w:val="20"/>
          <w:shd w:val="clear" w:color="auto" w:fill="FFFF99"/>
          <w:rtl/>
        </w:rPr>
        <w:t xml:space="preserve"> מיום</w:t>
      </w:r>
      <w:r w:rsidR="00F906A0" w:rsidRPr="00127C94">
        <w:rPr>
          <w:rFonts w:cs="FrankRuehl"/>
          <w:vanish/>
          <w:szCs w:val="20"/>
          <w:shd w:val="clear" w:color="auto" w:fill="FFFF99"/>
          <w:rtl/>
        </w:rPr>
        <w:t xml:space="preserve"> </w:t>
      </w:r>
      <w:r w:rsidRPr="00127C94">
        <w:rPr>
          <w:rFonts w:cs="FrankRuehl" w:hint="cs"/>
          <w:vanish/>
          <w:szCs w:val="20"/>
          <w:shd w:val="clear" w:color="auto" w:fill="FFFF99"/>
          <w:rtl/>
        </w:rPr>
        <w:t>25</w:t>
      </w:r>
      <w:r w:rsidR="00F906A0" w:rsidRPr="00127C94">
        <w:rPr>
          <w:rFonts w:cs="FrankRuehl" w:hint="cs"/>
          <w:vanish/>
          <w:szCs w:val="20"/>
          <w:shd w:val="clear" w:color="auto" w:fill="FFFF99"/>
          <w:rtl/>
        </w:rPr>
        <w:t>.</w:t>
      </w:r>
      <w:r w:rsidRPr="00127C94">
        <w:rPr>
          <w:rFonts w:cs="FrankRuehl" w:hint="cs"/>
          <w:vanish/>
          <w:szCs w:val="20"/>
          <w:shd w:val="clear" w:color="auto" w:fill="FFFF99"/>
          <w:rtl/>
        </w:rPr>
        <w:t>5</w:t>
      </w:r>
      <w:r w:rsidR="00F906A0" w:rsidRPr="00127C94">
        <w:rPr>
          <w:rFonts w:cs="FrankRuehl" w:hint="cs"/>
          <w:vanish/>
          <w:szCs w:val="20"/>
          <w:shd w:val="clear" w:color="auto" w:fill="FFFF99"/>
          <w:rtl/>
        </w:rPr>
        <w:t>.1994</w:t>
      </w:r>
      <w:r w:rsidR="00F906A0" w:rsidRPr="00127C94">
        <w:rPr>
          <w:rFonts w:cs="FrankRuehl"/>
          <w:vanish/>
          <w:szCs w:val="20"/>
          <w:shd w:val="clear" w:color="auto" w:fill="FFFF99"/>
          <w:rtl/>
        </w:rPr>
        <w:t xml:space="preserve"> </w:t>
      </w:r>
      <w:r w:rsidR="00F906A0" w:rsidRPr="00127C94">
        <w:rPr>
          <w:rFonts w:cs="FrankRuehl" w:hint="cs"/>
          <w:vanish/>
          <w:szCs w:val="20"/>
          <w:shd w:val="clear" w:color="auto" w:fill="FFFF99"/>
          <w:rtl/>
        </w:rPr>
        <w:t xml:space="preserve">עמ' </w:t>
      </w:r>
      <w:r w:rsidRPr="00127C94">
        <w:rPr>
          <w:rFonts w:cs="FrankRuehl" w:hint="cs"/>
          <w:vanish/>
          <w:szCs w:val="20"/>
          <w:shd w:val="clear" w:color="auto" w:fill="FFFF99"/>
          <w:rtl/>
        </w:rPr>
        <w:t>882</w:t>
      </w:r>
    </w:p>
    <w:p w14:paraId="7CCFD2F5" w14:textId="77777777" w:rsidR="00FF2211" w:rsidRPr="00127C94" w:rsidRDefault="00FF2211" w:rsidP="00B14971">
      <w:pPr>
        <w:pStyle w:val="P00"/>
        <w:spacing w:before="0"/>
        <w:ind w:left="0" w:right="1134"/>
        <w:rPr>
          <w:rStyle w:val="default"/>
          <w:rFonts w:cs="FrankRuehl" w:hint="cs"/>
          <w:b/>
          <w:bCs/>
          <w:vanish/>
          <w:sz w:val="20"/>
          <w:szCs w:val="20"/>
          <w:shd w:val="clear" w:color="auto" w:fill="FFFF99"/>
          <w:rtl/>
        </w:rPr>
      </w:pPr>
      <w:r w:rsidRPr="00127C94">
        <w:rPr>
          <w:rStyle w:val="default"/>
          <w:rFonts w:cs="FrankRuehl" w:hint="cs"/>
          <w:b/>
          <w:bCs/>
          <w:vanish/>
          <w:sz w:val="20"/>
          <w:szCs w:val="20"/>
          <w:shd w:val="clear" w:color="auto" w:fill="FFFF99"/>
          <w:rtl/>
        </w:rPr>
        <w:t>החלפת תקנות משנה 1(א)</w:t>
      </w:r>
      <w:r w:rsidR="00B14971" w:rsidRPr="00127C94">
        <w:rPr>
          <w:rStyle w:val="default"/>
          <w:rFonts w:cs="FrankRuehl" w:hint="cs"/>
          <w:b/>
          <w:bCs/>
          <w:vanish/>
          <w:sz w:val="20"/>
          <w:szCs w:val="20"/>
          <w:shd w:val="clear" w:color="auto" w:fill="FFFF99"/>
          <w:rtl/>
        </w:rPr>
        <w:t>,</w:t>
      </w:r>
      <w:r w:rsidRPr="00127C94">
        <w:rPr>
          <w:rStyle w:val="default"/>
          <w:rFonts w:cs="FrankRuehl" w:hint="cs"/>
          <w:b/>
          <w:bCs/>
          <w:vanish/>
          <w:sz w:val="20"/>
          <w:szCs w:val="20"/>
          <w:shd w:val="clear" w:color="auto" w:fill="FFFF99"/>
          <w:rtl/>
        </w:rPr>
        <w:t xml:space="preserve"> </w:t>
      </w:r>
      <w:r w:rsidR="00B14971" w:rsidRPr="00127C94">
        <w:rPr>
          <w:rStyle w:val="default"/>
          <w:rFonts w:cs="FrankRuehl" w:hint="cs"/>
          <w:b/>
          <w:bCs/>
          <w:vanish/>
          <w:sz w:val="20"/>
          <w:szCs w:val="20"/>
          <w:shd w:val="clear" w:color="auto" w:fill="FFFF99"/>
          <w:rtl/>
        </w:rPr>
        <w:t>1</w:t>
      </w:r>
      <w:r w:rsidRPr="00127C94">
        <w:rPr>
          <w:rStyle w:val="default"/>
          <w:rFonts w:cs="FrankRuehl" w:hint="cs"/>
          <w:b/>
          <w:bCs/>
          <w:vanish/>
          <w:sz w:val="20"/>
          <w:szCs w:val="20"/>
          <w:shd w:val="clear" w:color="auto" w:fill="FFFF99"/>
          <w:rtl/>
        </w:rPr>
        <w:t>(ב)</w:t>
      </w:r>
    </w:p>
    <w:p w14:paraId="4BDD07A6" w14:textId="77777777" w:rsidR="00AF19D9" w:rsidRPr="00127C94" w:rsidRDefault="00AF19D9" w:rsidP="00AF19D9">
      <w:pPr>
        <w:pStyle w:val="P00"/>
        <w:ind w:left="0" w:right="1134"/>
        <w:rPr>
          <w:rStyle w:val="default"/>
          <w:rFonts w:cs="FrankRuehl" w:hint="cs"/>
          <w:vanish/>
          <w:sz w:val="20"/>
          <w:szCs w:val="20"/>
          <w:shd w:val="clear" w:color="auto" w:fill="FFFF99"/>
          <w:rtl/>
        </w:rPr>
      </w:pPr>
      <w:r w:rsidRPr="00127C94">
        <w:rPr>
          <w:rStyle w:val="default"/>
          <w:rFonts w:cs="FrankRuehl" w:hint="cs"/>
          <w:vanish/>
          <w:sz w:val="20"/>
          <w:szCs w:val="20"/>
          <w:shd w:val="clear" w:color="auto" w:fill="FFFF99"/>
          <w:rtl/>
        </w:rPr>
        <w:t>הנוסח הקודם:</w:t>
      </w:r>
    </w:p>
    <w:p w14:paraId="797B54E0" w14:textId="77777777" w:rsidR="00277A57" w:rsidRPr="00127C94" w:rsidRDefault="00277A57" w:rsidP="00AF19D9">
      <w:pPr>
        <w:pStyle w:val="P00"/>
        <w:spacing w:before="0"/>
        <w:ind w:left="0" w:right="1134"/>
        <w:rPr>
          <w:rStyle w:val="default"/>
          <w:rFonts w:cs="FrankRuehl"/>
          <w:strike/>
          <w:vanish/>
          <w:sz w:val="22"/>
          <w:szCs w:val="22"/>
          <w:shd w:val="clear" w:color="auto" w:fill="FFFF99"/>
          <w:rtl/>
        </w:rPr>
      </w:pPr>
      <w:r w:rsidRPr="00127C94">
        <w:rPr>
          <w:rStyle w:val="big-number"/>
          <w:rFonts w:cs="FrankRuehl"/>
          <w:vanish/>
          <w:sz w:val="22"/>
          <w:szCs w:val="22"/>
          <w:shd w:val="clear" w:color="auto" w:fill="FFFF99"/>
          <w:rtl/>
        </w:rPr>
        <w:tab/>
      </w:r>
      <w:r w:rsidRPr="00127C94">
        <w:rPr>
          <w:rStyle w:val="default"/>
          <w:rFonts w:cs="FrankRuehl"/>
          <w:strike/>
          <w:vanish/>
          <w:sz w:val="22"/>
          <w:szCs w:val="22"/>
          <w:shd w:val="clear" w:color="auto" w:fill="FFFF99"/>
          <w:rtl/>
        </w:rPr>
        <w:t>(א</w:t>
      </w:r>
      <w:r w:rsidRPr="00127C94">
        <w:rPr>
          <w:rStyle w:val="default"/>
          <w:rFonts w:cs="FrankRuehl" w:hint="cs"/>
          <w:strike/>
          <w:vanish/>
          <w:sz w:val="22"/>
          <w:szCs w:val="22"/>
          <w:shd w:val="clear" w:color="auto" w:fill="FFFF99"/>
          <w:rtl/>
        </w:rPr>
        <w:t>)</w:t>
      </w:r>
      <w:r w:rsidRPr="00127C94">
        <w:rPr>
          <w:rStyle w:val="default"/>
          <w:rFonts w:cs="FrankRuehl"/>
          <w:strike/>
          <w:vanish/>
          <w:sz w:val="22"/>
          <w:szCs w:val="22"/>
          <w:shd w:val="clear" w:color="auto" w:fill="FFFF99"/>
          <w:rtl/>
        </w:rPr>
        <w:tab/>
        <w:t>ב</w:t>
      </w:r>
      <w:r w:rsidRPr="00127C94">
        <w:rPr>
          <w:rStyle w:val="default"/>
          <w:rFonts w:cs="FrankRuehl" w:hint="cs"/>
          <w:strike/>
          <w:vanish/>
          <w:sz w:val="22"/>
          <w:szCs w:val="22"/>
          <w:shd w:val="clear" w:color="auto" w:fill="FFFF99"/>
          <w:rtl/>
        </w:rPr>
        <w:t xml:space="preserve">קשה לרישום מפלגה תוגש בידי </w:t>
      </w:r>
      <w:r w:rsidRPr="00127C94">
        <w:rPr>
          <w:rStyle w:val="default"/>
          <w:rFonts w:cs="FrankRuehl"/>
          <w:strike/>
          <w:vanish/>
          <w:sz w:val="22"/>
          <w:szCs w:val="22"/>
          <w:shd w:val="clear" w:color="auto" w:fill="FFFF99"/>
          <w:rtl/>
        </w:rPr>
        <w:t>מי</w:t>
      </w:r>
      <w:r w:rsidRPr="00127C94">
        <w:rPr>
          <w:rStyle w:val="default"/>
          <w:rFonts w:cs="FrankRuehl" w:hint="cs"/>
          <w:strike/>
          <w:vanish/>
          <w:sz w:val="22"/>
          <w:szCs w:val="22"/>
          <w:shd w:val="clear" w:color="auto" w:fill="FFFF99"/>
          <w:rtl/>
        </w:rPr>
        <w:t xml:space="preserve">יסדיה לפי טופס 1 שבתוספת; חתימות המייסדים על הבקשה יאומתו בידי עורך-דין שהחתימה נעשתה בנוכחותו; </w:t>
      </w:r>
      <w:r w:rsidR="00AF19D9" w:rsidRPr="00127C94">
        <w:rPr>
          <w:rStyle w:val="default"/>
          <w:rFonts w:cs="FrankRuehl" w:hint="cs"/>
          <w:strike/>
          <w:vanish/>
          <w:sz w:val="22"/>
          <w:szCs w:val="22"/>
          <w:shd w:val="clear" w:color="auto" w:fill="FFFF99"/>
          <w:rtl/>
        </w:rPr>
        <w:t>אישור על האימות לפי טופס 2 שבתוספת, יצורף לבקשה; כל חותם יצרף לבקשה אישור מאת משרד הפנים על היותו אזרח ישראל ותצהיר על היותו תושב ישראל</w:t>
      </w:r>
      <w:r w:rsidRPr="00127C94">
        <w:rPr>
          <w:rStyle w:val="default"/>
          <w:rFonts w:cs="FrankRuehl" w:hint="cs"/>
          <w:strike/>
          <w:vanish/>
          <w:sz w:val="22"/>
          <w:szCs w:val="22"/>
          <w:shd w:val="clear" w:color="auto" w:fill="FFFF99"/>
          <w:rtl/>
        </w:rPr>
        <w:t>.</w:t>
      </w:r>
    </w:p>
    <w:p w14:paraId="0B7412F5" w14:textId="77777777" w:rsidR="00277A57" w:rsidRPr="00B14971" w:rsidRDefault="00277A57" w:rsidP="00B14971">
      <w:pPr>
        <w:pStyle w:val="P00"/>
        <w:spacing w:before="0"/>
        <w:ind w:left="0" w:right="1134"/>
        <w:rPr>
          <w:rStyle w:val="default"/>
          <w:rFonts w:cs="FrankRuehl"/>
          <w:strike/>
          <w:sz w:val="2"/>
          <w:szCs w:val="2"/>
          <w:rtl/>
        </w:rPr>
      </w:pPr>
      <w:r w:rsidRPr="00127C94">
        <w:rPr>
          <w:rFonts w:cs="FrankRuehl"/>
          <w:vanish/>
          <w:sz w:val="22"/>
          <w:szCs w:val="22"/>
          <w:shd w:val="clear" w:color="auto" w:fill="FFFF99"/>
          <w:rtl/>
        </w:rPr>
        <w:tab/>
      </w:r>
      <w:r w:rsidRPr="00127C94">
        <w:rPr>
          <w:rStyle w:val="default"/>
          <w:rFonts w:cs="FrankRuehl"/>
          <w:strike/>
          <w:vanish/>
          <w:sz w:val="22"/>
          <w:szCs w:val="22"/>
          <w:shd w:val="clear" w:color="auto" w:fill="FFFF99"/>
          <w:rtl/>
        </w:rPr>
        <w:t>(ב</w:t>
      </w:r>
      <w:r w:rsidRPr="00127C94">
        <w:rPr>
          <w:rStyle w:val="default"/>
          <w:rFonts w:cs="FrankRuehl" w:hint="cs"/>
          <w:strike/>
          <w:vanish/>
          <w:sz w:val="22"/>
          <w:szCs w:val="22"/>
          <w:shd w:val="clear" w:color="auto" w:fill="FFFF99"/>
          <w:rtl/>
        </w:rPr>
        <w:t>)</w:t>
      </w:r>
      <w:r w:rsidRPr="00127C94">
        <w:rPr>
          <w:rStyle w:val="default"/>
          <w:rFonts w:cs="FrankRuehl"/>
          <w:strike/>
          <w:vanish/>
          <w:sz w:val="22"/>
          <w:szCs w:val="22"/>
          <w:shd w:val="clear" w:color="auto" w:fill="FFFF99"/>
          <w:rtl/>
        </w:rPr>
        <w:tab/>
        <w:t>ט</w:t>
      </w:r>
      <w:r w:rsidRPr="00127C94">
        <w:rPr>
          <w:rStyle w:val="default"/>
          <w:rFonts w:cs="FrankRuehl" w:hint="cs"/>
          <w:strike/>
          <w:vanish/>
          <w:sz w:val="22"/>
          <w:szCs w:val="22"/>
          <w:shd w:val="clear" w:color="auto" w:fill="FFFF99"/>
          <w:rtl/>
        </w:rPr>
        <w:t xml:space="preserve">ופס הבקשה ימולא </w:t>
      </w:r>
      <w:r w:rsidR="00AF19D9" w:rsidRPr="00127C94">
        <w:rPr>
          <w:rStyle w:val="default"/>
          <w:rFonts w:cs="FrankRuehl" w:hint="cs"/>
          <w:strike/>
          <w:vanish/>
          <w:sz w:val="22"/>
          <w:szCs w:val="22"/>
          <w:shd w:val="clear" w:color="auto" w:fill="FFFF99"/>
          <w:rtl/>
        </w:rPr>
        <w:t>לכל פרטיו</w:t>
      </w:r>
      <w:r w:rsidRPr="00127C94">
        <w:rPr>
          <w:rStyle w:val="default"/>
          <w:rFonts w:cs="FrankRuehl" w:hint="cs"/>
          <w:strike/>
          <w:vanish/>
          <w:sz w:val="22"/>
          <w:szCs w:val="22"/>
          <w:shd w:val="clear" w:color="auto" w:fill="FFFF99"/>
          <w:rtl/>
        </w:rPr>
        <w:t xml:space="preserve"> ויימסר לרשם במשרדו, </w:t>
      </w:r>
      <w:r w:rsidR="00AF19D9" w:rsidRPr="00127C94">
        <w:rPr>
          <w:rStyle w:val="default"/>
          <w:rFonts w:cs="FrankRuehl" w:hint="cs"/>
          <w:strike/>
          <w:vanish/>
          <w:sz w:val="22"/>
          <w:szCs w:val="22"/>
          <w:shd w:val="clear" w:color="auto" w:fill="FFFF99"/>
          <w:rtl/>
        </w:rPr>
        <w:t>במאה</w:t>
      </w:r>
      <w:r w:rsidRPr="00127C94">
        <w:rPr>
          <w:rStyle w:val="default"/>
          <w:rFonts w:cs="FrankRuehl" w:hint="cs"/>
          <w:strike/>
          <w:vanish/>
          <w:sz w:val="22"/>
          <w:szCs w:val="22"/>
          <w:shd w:val="clear" w:color="auto" w:fill="FFFF99"/>
          <w:rtl/>
        </w:rPr>
        <w:t xml:space="preserve"> עותקים ובמספר עותקים נוסף שיד</w:t>
      </w:r>
      <w:r w:rsidRPr="00127C94">
        <w:rPr>
          <w:rStyle w:val="default"/>
          <w:rFonts w:cs="FrankRuehl"/>
          <w:strike/>
          <w:vanish/>
          <w:sz w:val="22"/>
          <w:szCs w:val="22"/>
          <w:shd w:val="clear" w:color="auto" w:fill="FFFF99"/>
          <w:rtl/>
        </w:rPr>
        <w:t>ר</w:t>
      </w:r>
      <w:r w:rsidR="00AF19D9" w:rsidRPr="00127C94">
        <w:rPr>
          <w:rStyle w:val="default"/>
          <w:rFonts w:cs="FrankRuehl" w:hint="cs"/>
          <w:strike/>
          <w:vanish/>
          <w:sz w:val="22"/>
          <w:szCs w:val="22"/>
          <w:shd w:val="clear" w:color="auto" w:fill="FFFF99"/>
          <w:rtl/>
        </w:rPr>
        <w:t>וש הרשם</w:t>
      </w:r>
      <w:r w:rsidRPr="00127C94">
        <w:rPr>
          <w:rStyle w:val="default"/>
          <w:rFonts w:cs="FrankRuehl" w:hint="cs"/>
          <w:strike/>
          <w:vanish/>
          <w:sz w:val="22"/>
          <w:szCs w:val="22"/>
          <w:shd w:val="clear" w:color="auto" w:fill="FFFF99"/>
          <w:rtl/>
        </w:rPr>
        <w:t xml:space="preserve"> לשם הפצתה לפי סעיף 4(ג) לחוק.</w:t>
      </w:r>
      <w:bookmarkEnd w:id="2"/>
    </w:p>
    <w:p w14:paraId="7F0804F6" w14:textId="77777777" w:rsidR="00F15B72" w:rsidRDefault="00F15B72">
      <w:pPr>
        <w:pStyle w:val="P00"/>
        <w:spacing w:before="72"/>
        <w:ind w:left="0" w:right="1134"/>
        <w:rPr>
          <w:rStyle w:val="default"/>
          <w:rFonts w:cs="FrankRuehl"/>
          <w:rtl/>
        </w:rPr>
      </w:pPr>
      <w:bookmarkStart w:id="3" w:name="Seif2"/>
      <w:bookmarkEnd w:id="3"/>
      <w:r>
        <w:rPr>
          <w:lang w:val="he-IL"/>
        </w:rPr>
        <w:pict w14:anchorId="6727F689">
          <v:rect id="_x0000_s1028" style="position:absolute;left:0;text-align:left;margin-left:464.5pt;margin-top:8.05pt;width:75.05pt;height:21.6pt;z-index:251641344" o:allowincell="f" filled="f" stroked="f" strokecolor="lime" strokeweight=".25pt">
            <v:textbox style="mso-next-textbox:#_x0000_s1028" inset="0,0,0,0">
              <w:txbxContent>
                <w:p w14:paraId="1D0DEC97" w14:textId="77777777" w:rsidR="00EA00DD" w:rsidRDefault="00EA00DD">
                  <w:pPr>
                    <w:spacing w:line="160" w:lineRule="exact"/>
                    <w:jc w:val="left"/>
                    <w:rPr>
                      <w:rFonts w:cs="Miriam"/>
                      <w:noProof/>
                      <w:sz w:val="18"/>
                      <w:szCs w:val="18"/>
                      <w:rtl/>
                    </w:rPr>
                  </w:pPr>
                  <w:r>
                    <w:rPr>
                      <w:rFonts w:cs="Miriam"/>
                      <w:sz w:val="18"/>
                      <w:szCs w:val="18"/>
                      <w:rtl/>
                    </w:rPr>
                    <w:t>דר</w:t>
                  </w:r>
                  <w:r>
                    <w:rPr>
                      <w:rFonts w:cs="Miriam" w:hint="cs"/>
                      <w:sz w:val="18"/>
                      <w:szCs w:val="18"/>
                      <w:rtl/>
                    </w:rPr>
                    <w:t>ישת מסמכים נוספים</w:t>
                  </w:r>
                </w:p>
              </w:txbxContent>
            </v:textbox>
            <w10:anchorlock/>
          </v:rect>
        </w:pict>
      </w:r>
      <w:r>
        <w:rPr>
          <w:rStyle w:val="big-number"/>
          <w:rFonts w:cs="Miriam"/>
          <w:rtl/>
        </w:rPr>
        <w:t>2.</w:t>
      </w:r>
      <w:r>
        <w:rPr>
          <w:rStyle w:val="big-number"/>
          <w:rFonts w:cs="Miriam"/>
          <w:rtl/>
        </w:rPr>
        <w:tab/>
      </w:r>
      <w:r>
        <w:rPr>
          <w:rStyle w:val="default"/>
          <w:rFonts w:cs="FrankRuehl"/>
          <w:rtl/>
        </w:rPr>
        <w:t>הר</w:t>
      </w:r>
      <w:r>
        <w:rPr>
          <w:rStyle w:val="default"/>
          <w:rFonts w:cs="FrankRuehl" w:hint="cs"/>
          <w:rtl/>
        </w:rPr>
        <w:t>שם רשאי לדרוש מן המבקשים כל מסמך נוסף על האמור בתקנה 1, או הסבר בכתב או בתצהיר, ככל שייראה לו לצורך מילוי תפקידו.</w:t>
      </w:r>
    </w:p>
    <w:p w14:paraId="71B347E7" w14:textId="77777777" w:rsidR="00F15B72" w:rsidRDefault="00F15B72">
      <w:pPr>
        <w:pStyle w:val="P00"/>
        <w:spacing w:before="72"/>
        <w:ind w:left="0" w:right="1134"/>
        <w:rPr>
          <w:rStyle w:val="default"/>
          <w:rFonts w:cs="FrankRuehl"/>
          <w:rtl/>
        </w:rPr>
      </w:pPr>
      <w:bookmarkStart w:id="4" w:name="Seif3"/>
      <w:bookmarkEnd w:id="4"/>
      <w:r>
        <w:rPr>
          <w:lang w:val="he-IL"/>
        </w:rPr>
        <w:pict w14:anchorId="0329CE99">
          <v:rect id="_x0000_s1029" style="position:absolute;left:0;text-align:left;margin-left:464.5pt;margin-top:8.05pt;width:75.05pt;height:22.3pt;z-index:251642368" o:allowincell="f" filled="f" stroked="f" strokecolor="lime" strokeweight=".25pt">
            <v:textbox style="mso-next-textbox:#_x0000_s1029" inset="0,0,0,0">
              <w:txbxContent>
                <w:p w14:paraId="61ED2EE7" w14:textId="77777777" w:rsidR="00EA00DD" w:rsidRDefault="00EA00DD" w:rsidP="004B66CF">
                  <w:pPr>
                    <w:spacing w:line="160" w:lineRule="exact"/>
                    <w:jc w:val="left"/>
                    <w:rPr>
                      <w:rFonts w:cs="Miriam"/>
                      <w:noProof/>
                      <w:sz w:val="18"/>
                      <w:szCs w:val="18"/>
                      <w:rtl/>
                    </w:rPr>
                  </w:pPr>
                  <w:r>
                    <w:rPr>
                      <w:rFonts w:cs="Miriam"/>
                      <w:sz w:val="18"/>
                      <w:szCs w:val="18"/>
                      <w:rtl/>
                    </w:rPr>
                    <w:t>פר</w:t>
                  </w:r>
                  <w:r>
                    <w:rPr>
                      <w:rFonts w:cs="Miriam" w:hint="cs"/>
                      <w:sz w:val="18"/>
                      <w:szCs w:val="18"/>
                      <w:rtl/>
                    </w:rPr>
                    <w:t>סום הודעה ע</w:t>
                  </w:r>
                  <w:r>
                    <w:rPr>
                      <w:rFonts w:cs="Miriam"/>
                      <w:sz w:val="18"/>
                      <w:szCs w:val="18"/>
                      <w:rtl/>
                    </w:rPr>
                    <w:t>ל</w:t>
                  </w:r>
                  <w:r>
                    <w:rPr>
                      <w:rFonts w:cs="Miriam" w:hint="cs"/>
                      <w:sz w:val="18"/>
                      <w:szCs w:val="18"/>
                      <w:rtl/>
                    </w:rPr>
                    <w:t xml:space="preserve"> הגשת בקשה</w:t>
                  </w:r>
                </w:p>
              </w:txbxContent>
            </v:textbox>
            <w10:anchorlock/>
          </v:rect>
        </w:pict>
      </w:r>
      <w:r>
        <w:rPr>
          <w:rStyle w:val="big-number"/>
          <w:rFonts w:cs="Miriam"/>
          <w:rtl/>
        </w:rPr>
        <w:t>3.</w:t>
      </w:r>
      <w:r>
        <w:rPr>
          <w:rStyle w:val="big-number"/>
          <w:rFonts w:cs="Miriam"/>
          <w:rtl/>
        </w:rPr>
        <w:tab/>
      </w:r>
      <w:r>
        <w:rPr>
          <w:rStyle w:val="default"/>
          <w:rFonts w:cs="FrankRuehl"/>
          <w:rtl/>
        </w:rPr>
        <w:t>הע</w:t>
      </w:r>
      <w:r>
        <w:rPr>
          <w:rStyle w:val="default"/>
          <w:rFonts w:cs="FrankRuehl" w:hint="cs"/>
          <w:rtl/>
        </w:rPr>
        <w:t>תונים שבהם יפרסם הרשם, בנוסף לרשומות, הודעה על הגשת הבקשה יהיו שלושה עתונים יומיים לפחות, שמהם שניים לפחות בשפה העברית: אחד עתון בוקר והשני עתון צהריים; בהודעה יפורטו תאריך הגשת הבקשה</w:t>
      </w:r>
      <w:r>
        <w:rPr>
          <w:rStyle w:val="default"/>
          <w:rFonts w:cs="FrankRuehl"/>
          <w:rtl/>
        </w:rPr>
        <w:t>, ה</w:t>
      </w:r>
      <w:r>
        <w:rPr>
          <w:rStyle w:val="default"/>
          <w:rFonts w:cs="FrankRuehl" w:hint="cs"/>
          <w:rtl/>
        </w:rPr>
        <w:t>שם המוצע למפלגה, עיקרי מטרותיה ומענה כפי שנרשמו בבקשה, וכן שמותיהם ומעניהם של עשרת הראשונים ברשימת מייסדיה.</w:t>
      </w:r>
    </w:p>
    <w:p w14:paraId="05DA508C" w14:textId="77777777" w:rsidR="00F15B72" w:rsidRDefault="00F15B72">
      <w:pPr>
        <w:pStyle w:val="P00"/>
        <w:spacing w:before="72"/>
        <w:ind w:left="0" w:right="1134"/>
        <w:rPr>
          <w:rStyle w:val="default"/>
          <w:rFonts w:cs="FrankRuehl"/>
          <w:rtl/>
        </w:rPr>
      </w:pPr>
      <w:bookmarkStart w:id="5" w:name="Seif4"/>
      <w:bookmarkEnd w:id="5"/>
      <w:r>
        <w:rPr>
          <w:lang w:val="he-IL"/>
        </w:rPr>
        <w:pict w14:anchorId="75E77B7A">
          <v:rect id="_x0000_s1030" style="position:absolute;left:0;text-align:left;margin-left:464.5pt;margin-top:8.05pt;width:75.05pt;height:13.75pt;z-index:251643392" o:allowincell="f" filled="f" stroked="f" strokecolor="lime" strokeweight=".25pt">
            <v:textbox style="mso-next-textbox:#_x0000_s1030" inset="0,0,0,0">
              <w:txbxContent>
                <w:p w14:paraId="5732DDCB" w14:textId="77777777" w:rsidR="00EA00DD" w:rsidRDefault="00EA00DD">
                  <w:pPr>
                    <w:spacing w:line="160" w:lineRule="exact"/>
                    <w:jc w:val="left"/>
                    <w:rPr>
                      <w:rFonts w:cs="Miriam"/>
                      <w:noProof/>
                      <w:sz w:val="18"/>
                      <w:szCs w:val="18"/>
                      <w:rtl/>
                    </w:rPr>
                  </w:pPr>
                  <w:r>
                    <w:rPr>
                      <w:rFonts w:cs="Miriam"/>
                      <w:sz w:val="18"/>
                      <w:szCs w:val="18"/>
                      <w:rtl/>
                    </w:rPr>
                    <w:t>עי</w:t>
                  </w:r>
                  <w:r>
                    <w:rPr>
                      <w:rFonts w:cs="Miriam" w:hint="cs"/>
                      <w:sz w:val="18"/>
                      <w:szCs w:val="18"/>
                      <w:rtl/>
                    </w:rPr>
                    <w:t>ון בבקשות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מעונין לעיין בבקשה לרישומה של מפלגה, רשאי, לבקשתו, לעשות כן במשרדו של הרשם במועד שיקבע.</w:t>
      </w:r>
    </w:p>
    <w:p w14:paraId="2350C66E"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לעיון על פי תקנת משנה (א) תוגש לרשם לפ</w:t>
      </w:r>
      <w:r>
        <w:rPr>
          <w:rStyle w:val="default"/>
          <w:rFonts w:cs="FrankRuehl"/>
          <w:rtl/>
        </w:rPr>
        <w:t xml:space="preserve">י </w:t>
      </w:r>
      <w:r>
        <w:rPr>
          <w:rStyle w:val="default"/>
          <w:rFonts w:cs="FrankRuehl" w:hint="cs"/>
          <w:rtl/>
        </w:rPr>
        <w:t>טופס 3 ש</w:t>
      </w:r>
      <w:r>
        <w:rPr>
          <w:rStyle w:val="default"/>
          <w:rFonts w:cs="FrankRuehl"/>
          <w:rtl/>
        </w:rPr>
        <w:t>ב</w:t>
      </w:r>
      <w:r>
        <w:rPr>
          <w:rStyle w:val="default"/>
          <w:rFonts w:cs="FrankRuehl" w:hint="cs"/>
          <w:rtl/>
        </w:rPr>
        <w:t>תוספת, בצירוף אישור על תשלום אגרת עיון בבקשה לפי תקנות האגרות.</w:t>
      </w:r>
    </w:p>
    <w:p w14:paraId="6CD92CF2"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בקשה לפי תקנת משנה (ב), יהיה המבקש רשאי לקבל העתק צילומי או דף מחשב מבקשת הרישום ונספחיה, לאחר תשלום האגרה המתאימה לפי תקנות האגרות.</w:t>
      </w:r>
    </w:p>
    <w:p w14:paraId="629E2896" w14:textId="77777777" w:rsidR="00F15B72" w:rsidRDefault="00F15B72">
      <w:pPr>
        <w:pStyle w:val="P00"/>
        <w:spacing w:before="72"/>
        <w:ind w:left="0" w:right="1134"/>
        <w:rPr>
          <w:rStyle w:val="default"/>
          <w:rFonts w:cs="FrankRuehl"/>
          <w:rtl/>
        </w:rPr>
      </w:pPr>
      <w:bookmarkStart w:id="6" w:name="Seif5"/>
      <w:bookmarkEnd w:id="6"/>
      <w:r>
        <w:rPr>
          <w:lang w:val="he-IL"/>
        </w:rPr>
        <w:pict w14:anchorId="4C78E47E">
          <v:rect id="_x0000_s1031" style="position:absolute;left:0;text-align:left;margin-left:464.5pt;margin-top:8.05pt;width:75.05pt;height:20.8pt;z-index:251644416" o:allowincell="f" filled="f" stroked="f" strokecolor="lime" strokeweight=".25pt">
            <v:textbox style="mso-next-textbox:#_x0000_s1031" inset="0,0,0,0">
              <w:txbxContent>
                <w:p w14:paraId="50371F60" w14:textId="77777777" w:rsidR="00EA00DD" w:rsidRDefault="00EA00DD">
                  <w:pPr>
                    <w:spacing w:line="160" w:lineRule="exact"/>
                    <w:jc w:val="left"/>
                    <w:rPr>
                      <w:rFonts w:cs="Miriam"/>
                      <w:noProof/>
                      <w:sz w:val="18"/>
                      <w:szCs w:val="18"/>
                      <w:rtl/>
                    </w:rPr>
                  </w:pPr>
                  <w:r>
                    <w:rPr>
                      <w:rFonts w:cs="Miriam"/>
                      <w:sz w:val="18"/>
                      <w:szCs w:val="18"/>
                      <w:rtl/>
                    </w:rPr>
                    <w:t>הת</w:t>
                  </w:r>
                  <w:r>
                    <w:rPr>
                      <w:rFonts w:cs="Miriam" w:hint="cs"/>
                      <w:sz w:val="18"/>
                      <w:szCs w:val="18"/>
                      <w:rtl/>
                    </w:rPr>
                    <w:t>נגדות לרישום מפלגה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תנגדות לרישום מפ</w:t>
      </w:r>
      <w:r>
        <w:rPr>
          <w:rStyle w:val="default"/>
          <w:rFonts w:cs="FrankRuehl"/>
          <w:rtl/>
        </w:rPr>
        <w:t>ל</w:t>
      </w:r>
      <w:r>
        <w:rPr>
          <w:rStyle w:val="default"/>
          <w:rFonts w:cs="FrankRuehl" w:hint="cs"/>
          <w:rtl/>
        </w:rPr>
        <w:t>גה, על פי סע</w:t>
      </w:r>
      <w:r>
        <w:rPr>
          <w:rStyle w:val="default"/>
          <w:rFonts w:cs="FrankRuehl"/>
          <w:rtl/>
        </w:rPr>
        <w:t>יף</w:t>
      </w:r>
      <w:r>
        <w:rPr>
          <w:rStyle w:val="default"/>
          <w:rFonts w:cs="FrankRuehl" w:hint="cs"/>
          <w:rtl/>
        </w:rPr>
        <w:t xml:space="preserve"> 6(א) לחוק, תימסר לרשם או תישלח לו בדואר רשום, בחמישה עותקים, לפי טופס 4 שבתוספת, לא יאוחר מ-30 ימים מתאריך פרסום ההודעה ברשומות על הגשת בקשה לרישום. לטופס ההתנגדות יצורפו תעודה מאת משרד הפנים המעידה על אזרחותו הישראלית של המתנגד ותצהיר שלו </w:t>
      </w:r>
      <w:r>
        <w:rPr>
          <w:rStyle w:val="default"/>
          <w:rFonts w:cs="FrankRuehl"/>
          <w:rtl/>
        </w:rPr>
        <w:t>ע</w:t>
      </w:r>
      <w:r>
        <w:rPr>
          <w:rStyle w:val="default"/>
          <w:rFonts w:cs="FrankRuehl" w:hint="cs"/>
          <w:rtl/>
        </w:rPr>
        <w:t>ל היותו תוש</w:t>
      </w:r>
      <w:r>
        <w:rPr>
          <w:rStyle w:val="default"/>
          <w:rFonts w:cs="FrankRuehl"/>
          <w:rtl/>
        </w:rPr>
        <w:t>ב</w:t>
      </w:r>
      <w:r>
        <w:rPr>
          <w:rStyle w:val="default"/>
          <w:rFonts w:cs="FrankRuehl" w:hint="cs"/>
          <w:rtl/>
        </w:rPr>
        <w:t xml:space="preserve"> </w:t>
      </w:r>
      <w:r>
        <w:rPr>
          <w:rStyle w:val="default"/>
          <w:rFonts w:cs="FrankRuehl"/>
          <w:rtl/>
        </w:rPr>
        <w:t>י</w:t>
      </w:r>
      <w:r>
        <w:rPr>
          <w:rStyle w:val="default"/>
          <w:rFonts w:cs="FrankRuehl" w:hint="cs"/>
          <w:rtl/>
        </w:rPr>
        <w:t>שראל, וכן תצהיר לאימות העובדות שבנימוקי ההתנגדות, אם הביא עובדות.</w:t>
      </w:r>
    </w:p>
    <w:p w14:paraId="6887F940" w14:textId="77777777" w:rsidR="00F15B72" w:rsidRDefault="00F15B72">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לבקש את תגובתם של מבקשי הרישום להתנגדות ולקבוע מועד להגשתה.</w:t>
      </w:r>
    </w:p>
    <w:p w14:paraId="437208A2"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חלטת הרשם לקבל את ההתנגדות או לדחותה, תינתן תוך 30 ימים מיום שההתנגדות נתקבלה במשרדו, או תוך 30 ימים מהיום </w:t>
      </w:r>
      <w:r>
        <w:rPr>
          <w:rStyle w:val="default"/>
          <w:rFonts w:cs="FrankRuehl"/>
          <w:rtl/>
        </w:rPr>
        <w:t>שק</w:t>
      </w:r>
      <w:r>
        <w:rPr>
          <w:rStyle w:val="default"/>
          <w:rFonts w:cs="FrankRuehl" w:hint="cs"/>
          <w:rtl/>
        </w:rPr>
        <w:t>בע להגשת תגובה, לפי המאוחר, והיא תימסר למתנגד ולמבקשי הרישום או תישלח להם בדואר רשום.</w:t>
      </w:r>
    </w:p>
    <w:p w14:paraId="08C1F669"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החלטת הרשם כאמור בתקנת משנה (ג), יצויין כי על פי סעיף 6(ג) לחוק ניתן להגיש בקשת רשות ערעור על ההחלטה לבית המשפט העליון.</w:t>
      </w:r>
    </w:p>
    <w:p w14:paraId="1416DF88" w14:textId="77777777" w:rsidR="00F15B72" w:rsidRDefault="00F15B72" w:rsidP="00B14971">
      <w:pPr>
        <w:pStyle w:val="P00"/>
        <w:spacing w:before="72"/>
        <w:ind w:left="0" w:right="1134"/>
        <w:rPr>
          <w:rStyle w:val="default"/>
          <w:rFonts w:cs="FrankRuehl"/>
          <w:rtl/>
        </w:rPr>
      </w:pPr>
      <w:bookmarkStart w:id="7" w:name="Seif6"/>
      <w:bookmarkEnd w:id="7"/>
      <w:r>
        <w:rPr>
          <w:lang w:val="he-IL"/>
        </w:rPr>
        <w:pict w14:anchorId="54E29934">
          <v:rect id="_x0000_s1032" style="position:absolute;left:0;text-align:left;margin-left:464.5pt;margin-top:8.05pt;width:75.05pt;height:15.1pt;z-index:251645440" o:allowincell="f" filled="f" stroked="f" strokecolor="lime" strokeweight=".25pt">
            <v:textbox style="mso-next-textbox:#_x0000_s1032" inset="0,0,0,0">
              <w:txbxContent>
                <w:p w14:paraId="4DA67B13" w14:textId="77777777" w:rsidR="00EA00DD" w:rsidRDefault="00EA00DD">
                  <w:pPr>
                    <w:spacing w:line="160" w:lineRule="exact"/>
                    <w:jc w:val="left"/>
                    <w:rPr>
                      <w:rFonts w:cs="Miriam"/>
                      <w:noProof/>
                      <w:sz w:val="18"/>
                      <w:szCs w:val="18"/>
                      <w:rtl/>
                    </w:rPr>
                  </w:pPr>
                  <w:r>
                    <w:rPr>
                      <w:rFonts w:cs="Miriam"/>
                      <w:sz w:val="18"/>
                      <w:szCs w:val="18"/>
                      <w:rtl/>
                    </w:rPr>
                    <w:t>הח</w:t>
                  </w:r>
                  <w:r>
                    <w:rPr>
                      <w:rFonts w:cs="Miriam" w:hint="cs"/>
                      <w:sz w:val="18"/>
                      <w:szCs w:val="18"/>
                      <w:rtl/>
                    </w:rPr>
                    <w:t>לטת סירוב</w:t>
                  </w:r>
                </w:p>
              </w:txbxContent>
            </v:textbox>
            <w10:anchorlock/>
          </v:rect>
        </w:pict>
      </w:r>
      <w:r>
        <w:rPr>
          <w:rStyle w:val="big-number"/>
          <w:rFonts w:cs="Miriam"/>
          <w:rtl/>
        </w:rPr>
        <w:t>6.</w:t>
      </w:r>
      <w:r>
        <w:rPr>
          <w:rStyle w:val="big-number"/>
          <w:rFonts w:cs="Miriam"/>
          <w:rtl/>
        </w:rPr>
        <w:tab/>
      </w:r>
      <w:r>
        <w:rPr>
          <w:rStyle w:val="default"/>
          <w:rFonts w:cs="FrankRuehl"/>
          <w:rtl/>
        </w:rPr>
        <w:t>הע</w:t>
      </w:r>
      <w:r>
        <w:rPr>
          <w:rStyle w:val="default"/>
          <w:rFonts w:cs="FrankRuehl" w:hint="cs"/>
          <w:rtl/>
        </w:rPr>
        <w:t>ברת החלטתו של הרשם לסרב לרשום מפלגה,</w:t>
      </w:r>
      <w:r>
        <w:rPr>
          <w:rStyle w:val="default"/>
          <w:rFonts w:cs="FrankRuehl"/>
          <w:rtl/>
        </w:rPr>
        <w:t xml:space="preserve"> ל</w:t>
      </w:r>
      <w:r>
        <w:rPr>
          <w:rStyle w:val="default"/>
          <w:rFonts w:cs="FrankRuehl" w:hint="cs"/>
          <w:rtl/>
        </w:rPr>
        <w:t xml:space="preserve">אישור בית המשפט העליון לפי סעיף 6(ד) לחוק, תיעשה בהודעה שישגר אל רשם בית המשפט; העתק ההודעה יישלח למבקשי הרישום, ואם היתה התנגדות לרישום </w:t>
      </w:r>
      <w:r w:rsidR="00B14971">
        <w:rPr>
          <w:rStyle w:val="default"/>
          <w:rFonts w:cs="FrankRuehl" w:hint="cs"/>
          <w:rtl/>
        </w:rPr>
        <w:t>-</w:t>
      </w:r>
      <w:r>
        <w:rPr>
          <w:rStyle w:val="default"/>
          <w:rFonts w:cs="FrankRuehl"/>
          <w:rtl/>
        </w:rPr>
        <w:t xml:space="preserve"> </w:t>
      </w:r>
      <w:r>
        <w:rPr>
          <w:rStyle w:val="default"/>
          <w:rFonts w:cs="FrankRuehl" w:hint="cs"/>
          <w:rtl/>
        </w:rPr>
        <w:t>תישלח ההודעה גם למתנגד.</w:t>
      </w:r>
    </w:p>
    <w:p w14:paraId="4C8A1F86" w14:textId="77777777" w:rsidR="00F15B72" w:rsidRDefault="00F15B72">
      <w:pPr>
        <w:pStyle w:val="P00"/>
        <w:spacing w:before="72"/>
        <w:ind w:left="0" w:right="1134"/>
        <w:rPr>
          <w:rStyle w:val="default"/>
          <w:rFonts w:cs="FrankRuehl"/>
          <w:rtl/>
        </w:rPr>
      </w:pPr>
      <w:bookmarkStart w:id="8" w:name="Seif7"/>
      <w:bookmarkEnd w:id="8"/>
      <w:r>
        <w:rPr>
          <w:lang w:val="he-IL"/>
        </w:rPr>
        <w:pict w14:anchorId="141C3B28">
          <v:rect id="_x0000_s1033" style="position:absolute;left:0;text-align:left;margin-left:464.5pt;margin-top:8.05pt;width:75.05pt;height:12pt;z-index:251646464" o:allowincell="f" filled="f" stroked="f" strokecolor="lime" strokeweight=".25pt">
            <v:textbox style="mso-next-textbox:#_x0000_s1033" inset="0,0,0,0">
              <w:txbxContent>
                <w:p w14:paraId="69784B93" w14:textId="77777777" w:rsidR="00EA00DD" w:rsidRDefault="00EA00DD">
                  <w:pPr>
                    <w:spacing w:line="160" w:lineRule="exact"/>
                    <w:jc w:val="left"/>
                    <w:rPr>
                      <w:rFonts w:cs="Miriam"/>
                      <w:noProof/>
                      <w:sz w:val="18"/>
                      <w:szCs w:val="18"/>
                      <w:rtl/>
                    </w:rPr>
                  </w:pPr>
                  <w:r>
                    <w:rPr>
                      <w:rFonts w:cs="Miriam"/>
                      <w:sz w:val="18"/>
                      <w:szCs w:val="18"/>
                      <w:rtl/>
                    </w:rPr>
                    <w:t>רי</w:t>
                  </w:r>
                  <w:r>
                    <w:rPr>
                      <w:rFonts w:cs="Miriam" w:hint="cs"/>
                      <w:sz w:val="18"/>
                      <w:szCs w:val="18"/>
                      <w:rtl/>
                    </w:rPr>
                    <w:t>שו</w:t>
                  </w:r>
                  <w:r>
                    <w:rPr>
                      <w:rFonts w:cs="Miriam"/>
                      <w:sz w:val="18"/>
                      <w:szCs w:val="18"/>
                      <w:rtl/>
                    </w:rPr>
                    <w:t xml:space="preserve">ם </w:t>
                  </w:r>
                  <w:r>
                    <w:rPr>
                      <w:rFonts w:cs="Miriam" w:hint="cs"/>
                      <w:sz w:val="18"/>
                      <w:szCs w:val="18"/>
                      <w:rtl/>
                    </w:rPr>
                    <w:t>בפנקס</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ורת פנקס המפל</w:t>
      </w:r>
      <w:r>
        <w:rPr>
          <w:rStyle w:val="default"/>
          <w:rFonts w:cs="FrankRuehl"/>
          <w:rtl/>
        </w:rPr>
        <w:t>ג</w:t>
      </w:r>
      <w:r>
        <w:rPr>
          <w:rStyle w:val="default"/>
          <w:rFonts w:cs="FrankRuehl" w:hint="cs"/>
          <w:rtl/>
        </w:rPr>
        <w:t>ות ופרטיו יהיו לפי טופס 5 שבתוספת.</w:t>
      </w:r>
    </w:p>
    <w:p w14:paraId="69E83D94"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ריש</w:t>
      </w:r>
      <w:r>
        <w:rPr>
          <w:rStyle w:val="default"/>
          <w:rFonts w:cs="FrankRuehl" w:hint="cs"/>
          <w:rtl/>
        </w:rPr>
        <w:t>ום מפלגה בפנקס המפלגות וכל שינוי בו, ייעשו בחתימת הרשם.</w:t>
      </w:r>
    </w:p>
    <w:p w14:paraId="0D8F582C" w14:textId="77777777" w:rsidR="00F15B72" w:rsidRDefault="00F15B72" w:rsidP="00B14971">
      <w:pPr>
        <w:pStyle w:val="P00"/>
        <w:spacing w:before="72"/>
        <w:ind w:left="0" w:right="1134"/>
        <w:rPr>
          <w:rStyle w:val="default"/>
          <w:rFonts w:cs="FrankRuehl"/>
          <w:rtl/>
        </w:rPr>
      </w:pPr>
      <w:bookmarkStart w:id="9" w:name="Seif8"/>
      <w:bookmarkEnd w:id="9"/>
      <w:r>
        <w:rPr>
          <w:lang w:val="he-IL"/>
        </w:rPr>
        <w:pict w14:anchorId="1A162A27">
          <v:rect id="_x0000_s1034" style="position:absolute;left:0;text-align:left;margin-left:464.5pt;margin-top:8.05pt;width:75.05pt;height:20.3pt;z-index:251647488" o:allowincell="f" filled="f" stroked="f" strokecolor="lime" strokeweight=".25pt">
            <v:textbox style="mso-next-textbox:#_x0000_s1034" inset="0,0,0,0">
              <w:txbxContent>
                <w:p w14:paraId="39302E3B" w14:textId="77777777" w:rsidR="00EA00DD" w:rsidRDefault="00EA00DD" w:rsidP="004B66CF">
                  <w:pPr>
                    <w:spacing w:line="160" w:lineRule="exact"/>
                    <w:jc w:val="left"/>
                    <w:rPr>
                      <w:rFonts w:cs="Miriam"/>
                      <w:noProof/>
                      <w:sz w:val="18"/>
                      <w:szCs w:val="18"/>
                      <w:rtl/>
                    </w:rPr>
                  </w:pPr>
                  <w:r>
                    <w:rPr>
                      <w:rFonts w:cs="Miriam"/>
                      <w:sz w:val="18"/>
                      <w:szCs w:val="18"/>
                      <w:rtl/>
                    </w:rPr>
                    <w:t>הו</w:t>
                  </w:r>
                  <w:r>
                    <w:rPr>
                      <w:rFonts w:cs="Miriam" w:hint="cs"/>
                      <w:sz w:val="18"/>
                      <w:szCs w:val="18"/>
                      <w:rtl/>
                    </w:rPr>
                    <w:t>דעה על ה</w:t>
                  </w:r>
                  <w:r>
                    <w:rPr>
                      <w:rFonts w:cs="Miriam"/>
                      <w:sz w:val="18"/>
                      <w:szCs w:val="18"/>
                      <w:rtl/>
                    </w:rPr>
                    <w:t>ר</w:t>
                  </w:r>
                  <w:r>
                    <w:rPr>
                      <w:rFonts w:cs="Miriam" w:hint="cs"/>
                      <w:sz w:val="18"/>
                      <w:szCs w:val="18"/>
                      <w:rtl/>
                    </w:rPr>
                    <w:t>ישום ותעודה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רסום הודעה בעתונים על רישום מפלגה בפנקס ייעשה</w:t>
      </w:r>
      <w:r>
        <w:rPr>
          <w:rStyle w:val="default"/>
          <w:rFonts w:cs="FrankRuehl"/>
          <w:rtl/>
        </w:rPr>
        <w:t xml:space="preserve"> ב</w:t>
      </w:r>
      <w:r>
        <w:rPr>
          <w:rStyle w:val="default"/>
          <w:rFonts w:cs="FrankRuehl" w:hint="cs"/>
          <w:rtl/>
        </w:rPr>
        <w:t>שלושה עתונים יומיים לפחות, כפי שנקבעו בתקנה 3.</w:t>
      </w:r>
    </w:p>
    <w:p w14:paraId="4F3637B2"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עודת רישום של מפלגה בפנקס המפלגות, שיתן לה הרשם לפי סעיף 12 לחוק, תהיה לפי טופס 6 שבתוספ</w:t>
      </w:r>
      <w:r>
        <w:rPr>
          <w:rStyle w:val="default"/>
          <w:rFonts w:cs="FrankRuehl"/>
          <w:rtl/>
        </w:rPr>
        <w:t>ת.</w:t>
      </w:r>
    </w:p>
    <w:p w14:paraId="6E038BD7" w14:textId="77777777" w:rsidR="00F15B72" w:rsidRDefault="00F15B72">
      <w:pPr>
        <w:pStyle w:val="P00"/>
        <w:spacing w:before="72"/>
        <w:ind w:left="0" w:right="1134"/>
        <w:rPr>
          <w:rStyle w:val="default"/>
          <w:rFonts w:cs="FrankRuehl"/>
          <w:rtl/>
        </w:rPr>
      </w:pPr>
      <w:bookmarkStart w:id="10" w:name="Seif9"/>
      <w:bookmarkEnd w:id="10"/>
      <w:r>
        <w:rPr>
          <w:lang w:val="he-IL"/>
        </w:rPr>
        <w:pict w14:anchorId="5F5BCB9E">
          <v:rect id="_x0000_s1035" style="position:absolute;left:0;text-align:left;margin-left:464.5pt;margin-top:8.05pt;width:75.05pt;height:13.8pt;z-index:251648512" o:allowincell="f" filled="f" stroked="f" strokecolor="lime" strokeweight=".25pt">
            <v:textbox style="mso-next-textbox:#_x0000_s1035" inset="0,0,0,0">
              <w:txbxContent>
                <w:p w14:paraId="718222B5" w14:textId="77777777" w:rsidR="00EA00DD" w:rsidRDefault="00EA00DD">
                  <w:pPr>
                    <w:spacing w:line="160" w:lineRule="exact"/>
                    <w:jc w:val="left"/>
                    <w:rPr>
                      <w:rFonts w:cs="Miriam"/>
                      <w:noProof/>
                      <w:sz w:val="18"/>
                      <w:szCs w:val="18"/>
                      <w:rtl/>
                    </w:rPr>
                  </w:pPr>
                  <w:r>
                    <w:rPr>
                      <w:rFonts w:cs="Miriam"/>
                      <w:sz w:val="18"/>
                      <w:szCs w:val="18"/>
                      <w:rtl/>
                    </w:rPr>
                    <w:t>עי</w:t>
                  </w:r>
                  <w:r>
                    <w:rPr>
                      <w:rFonts w:cs="Miriam" w:hint="cs"/>
                      <w:sz w:val="18"/>
                      <w:szCs w:val="18"/>
                      <w:rtl/>
                    </w:rPr>
                    <w:t>ון בפנקס</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בקש לעיין בפנקס המפלגות יהא רשאי לעשות כן במשרד הרשם במועד שיקבע הרשם; כמו-כן יהיה המבקש רשאי לקבל העתק מן הרישום; בקשה לעין בפנקס או לקבלת העתק רישום תוגש לפי טופס 7</w:t>
      </w:r>
      <w:r>
        <w:rPr>
          <w:rStyle w:val="default"/>
          <w:rFonts w:cs="FrankRuehl"/>
          <w:rtl/>
        </w:rPr>
        <w:t xml:space="preserve"> </w:t>
      </w:r>
      <w:r>
        <w:rPr>
          <w:rStyle w:val="default"/>
          <w:rFonts w:cs="FrankRuehl" w:hint="cs"/>
          <w:rtl/>
        </w:rPr>
        <w:t>שבתוספת בצירוף אישור על תשלום אגרת עיון בפנקס לפי תקנות האגרות.</w:t>
      </w:r>
    </w:p>
    <w:p w14:paraId="1918B1B1" w14:textId="77777777" w:rsidR="00F15B72" w:rsidRDefault="00F15B72">
      <w:pPr>
        <w:pStyle w:val="medium2-header"/>
        <w:keepLines w:val="0"/>
        <w:spacing w:before="72"/>
        <w:ind w:left="0" w:right="1134"/>
        <w:rPr>
          <w:rFonts w:cs="FrankRuehl"/>
          <w:noProof/>
          <w:rtl/>
        </w:rPr>
      </w:pPr>
      <w:bookmarkStart w:id="11" w:name="med1"/>
      <w:bookmarkEnd w:id="11"/>
      <w:r>
        <w:rPr>
          <w:rFonts w:cs="FrankRuehl"/>
          <w:noProof/>
          <w:rtl/>
        </w:rPr>
        <w:t>פר</w:t>
      </w:r>
      <w:r>
        <w:rPr>
          <w:rFonts w:cs="FrankRuehl" w:hint="cs"/>
          <w:noProof/>
          <w:rtl/>
        </w:rPr>
        <w:t>ק ב': בקשות לש</w:t>
      </w:r>
      <w:r>
        <w:rPr>
          <w:rFonts w:cs="FrankRuehl"/>
          <w:noProof/>
          <w:rtl/>
        </w:rPr>
        <w:t>ינ</w:t>
      </w:r>
      <w:r>
        <w:rPr>
          <w:rFonts w:cs="FrankRuehl" w:hint="cs"/>
          <w:noProof/>
          <w:rtl/>
        </w:rPr>
        <w:t>ויים ודיווח</w:t>
      </w:r>
    </w:p>
    <w:p w14:paraId="63658D12" w14:textId="77777777" w:rsidR="00F15B72" w:rsidRDefault="00F15B72">
      <w:pPr>
        <w:pStyle w:val="P00"/>
        <w:spacing w:before="72"/>
        <w:ind w:left="0" w:right="1134"/>
        <w:rPr>
          <w:rStyle w:val="default"/>
          <w:rFonts w:cs="FrankRuehl"/>
          <w:rtl/>
        </w:rPr>
      </w:pPr>
      <w:bookmarkStart w:id="12" w:name="Seif10"/>
      <w:bookmarkEnd w:id="12"/>
      <w:r>
        <w:rPr>
          <w:lang w:val="he-IL"/>
        </w:rPr>
        <w:pict w14:anchorId="5F9F681A">
          <v:rect id="_x0000_s1036" style="position:absolute;left:0;text-align:left;margin-left:464.5pt;margin-top:8.05pt;width:75.05pt;height:13.85pt;z-index:251649536" o:allowincell="f" filled="f" stroked="f" strokecolor="lime" strokeweight=".25pt">
            <v:textbox style="mso-next-textbox:#_x0000_s1036" inset="0,0,0,0">
              <w:txbxContent>
                <w:p w14:paraId="7C07905F" w14:textId="77777777" w:rsidR="00EA00DD" w:rsidRDefault="00EA00DD" w:rsidP="004B66CF">
                  <w:pPr>
                    <w:spacing w:line="160" w:lineRule="exact"/>
                    <w:jc w:val="left"/>
                    <w:rPr>
                      <w:rFonts w:cs="Miriam"/>
                      <w:noProof/>
                      <w:sz w:val="18"/>
                      <w:szCs w:val="18"/>
                      <w:rtl/>
                    </w:rPr>
                  </w:pPr>
                  <w:r>
                    <w:rPr>
                      <w:rFonts w:cs="Miriam"/>
                      <w:sz w:val="18"/>
                      <w:szCs w:val="18"/>
                      <w:rtl/>
                    </w:rPr>
                    <w:t>שי</w:t>
                  </w:r>
                  <w:r>
                    <w:rPr>
                      <w:rFonts w:cs="Miriam" w:hint="cs"/>
                      <w:sz w:val="18"/>
                      <w:szCs w:val="18"/>
                      <w:rtl/>
                    </w:rPr>
                    <w:t>נוי שם א</w:t>
                  </w:r>
                  <w:r>
                    <w:rPr>
                      <w:rFonts w:cs="Miriam"/>
                      <w:sz w:val="18"/>
                      <w:szCs w:val="18"/>
                      <w:rtl/>
                    </w:rPr>
                    <w:t>ו</w:t>
                  </w:r>
                  <w:r>
                    <w:rPr>
                      <w:rFonts w:cs="Miriam" w:hint="cs"/>
                      <w:sz w:val="18"/>
                      <w:szCs w:val="18"/>
                      <w:rtl/>
                    </w:rPr>
                    <w:t xml:space="preserve"> מטרה</w:t>
                  </w:r>
                </w:p>
              </w:txbxContent>
            </v:textbox>
            <w10:anchorlock/>
          </v:rect>
        </w:pict>
      </w:r>
      <w:r>
        <w:rPr>
          <w:rStyle w:val="big-number"/>
          <w:rFonts w:cs="Miriam"/>
          <w:rtl/>
        </w:rPr>
        <w:t>10.</w:t>
      </w:r>
      <w:r>
        <w:rPr>
          <w:rStyle w:val="big-number"/>
          <w:rFonts w:cs="Miriam"/>
          <w:rtl/>
        </w:rPr>
        <w:tab/>
      </w:r>
      <w:r>
        <w:rPr>
          <w:rStyle w:val="default"/>
          <w:rFonts w:cs="FrankRuehl"/>
          <w:rtl/>
        </w:rPr>
        <w:t>בק</w:t>
      </w:r>
      <w:r>
        <w:rPr>
          <w:rStyle w:val="default"/>
          <w:rFonts w:cs="FrankRuehl" w:hint="cs"/>
          <w:rtl/>
        </w:rPr>
        <w:t>שה לענין סעיף 9 לחוק, לרישום שינויים בשמה או במטרה ממטרותיה של מפלגה תוגש בכתב, בדרך שמוגשת בקשה לרישום מפלגה, ויחולו עליה הוראות תקנות 1 עד 8 בשינויים כמפורט להלן ובשינויים אחרים המחוייבים לפי הענין:</w:t>
      </w:r>
    </w:p>
    <w:p w14:paraId="49E1C71A" w14:textId="77777777" w:rsidR="00F15B72" w:rsidRDefault="00F15B72" w:rsidP="00127C9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ענין תקנה 1(א), הבקשה תיחתם ב</w:t>
      </w:r>
      <w:r>
        <w:rPr>
          <w:rStyle w:val="default"/>
          <w:rFonts w:cs="FrankRuehl"/>
          <w:rtl/>
        </w:rPr>
        <w:t>יד</w:t>
      </w:r>
      <w:r>
        <w:rPr>
          <w:rStyle w:val="default"/>
          <w:rFonts w:cs="FrankRuehl" w:hint="cs"/>
          <w:rtl/>
        </w:rPr>
        <w:t>י מי שהסמיכה לכך המפלגה, אך במקום אימות חתימה ואישור עליה יצורף כתב ההסמכה;</w:t>
      </w:r>
    </w:p>
    <w:p w14:paraId="75A008EF" w14:textId="77777777" w:rsidR="00F15B72" w:rsidRDefault="00F15B72" w:rsidP="00127C9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ענין תקנה 1(ג), במקום המצורפים הנקובים בה יצורפו ההחלטה על השינוי, ואם ה</w:t>
      </w:r>
      <w:r>
        <w:rPr>
          <w:rStyle w:val="default"/>
          <w:rFonts w:cs="FrankRuehl"/>
          <w:rtl/>
        </w:rPr>
        <w:t>י</w:t>
      </w:r>
      <w:r>
        <w:rPr>
          <w:rStyle w:val="default"/>
          <w:rFonts w:cs="FrankRuehl" w:hint="cs"/>
          <w:rtl/>
        </w:rPr>
        <w:t xml:space="preserve">ה שינוי מטרה </w:t>
      </w:r>
      <w:r w:rsidR="00127C94">
        <w:rPr>
          <w:rStyle w:val="default"/>
          <w:rFonts w:cs="FrankRuehl"/>
          <w:rtl/>
        </w:rPr>
        <w:t>–</w:t>
      </w:r>
      <w:r>
        <w:rPr>
          <w:rStyle w:val="default"/>
          <w:rFonts w:cs="FrankRuehl"/>
          <w:rtl/>
        </w:rPr>
        <w:t xml:space="preserve"> </w:t>
      </w:r>
      <w:r>
        <w:rPr>
          <w:rStyle w:val="default"/>
          <w:rFonts w:cs="FrankRuehl" w:hint="cs"/>
          <w:rtl/>
        </w:rPr>
        <w:t>מסמך המעיד על המטרה החדשה;</w:t>
      </w:r>
    </w:p>
    <w:p w14:paraId="1783A686" w14:textId="77777777" w:rsidR="00F15B72" w:rsidRDefault="00F15B72" w:rsidP="00127C9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עודה על רישום השינוי תהיה לפי טופס 8 שבתוספת.</w:t>
      </w:r>
    </w:p>
    <w:p w14:paraId="30981329" w14:textId="77777777" w:rsidR="00F15B72" w:rsidRDefault="00F15B72">
      <w:pPr>
        <w:pStyle w:val="P00"/>
        <w:spacing w:before="72"/>
        <w:ind w:left="0" w:right="1134"/>
        <w:rPr>
          <w:rStyle w:val="default"/>
          <w:rFonts w:cs="FrankRuehl"/>
          <w:rtl/>
        </w:rPr>
      </w:pPr>
      <w:bookmarkStart w:id="13" w:name="Seif11"/>
      <w:bookmarkEnd w:id="13"/>
      <w:r>
        <w:rPr>
          <w:lang w:val="he-IL"/>
        </w:rPr>
        <w:pict w14:anchorId="0169A961">
          <v:rect id="_x0000_s1037" style="position:absolute;left:0;text-align:left;margin-left:464.5pt;margin-top:8.05pt;width:75.05pt;height:13.4pt;z-index:251650560" o:allowincell="f" filled="f" stroked="f" strokecolor="lime" strokeweight=".25pt">
            <v:textbox style="mso-next-textbox:#_x0000_s1037" inset="0,0,0,0">
              <w:txbxContent>
                <w:p w14:paraId="6421523A" w14:textId="77777777" w:rsidR="00EA00DD" w:rsidRDefault="00EA00DD">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Pr>
          <w:rStyle w:val="big-number"/>
          <w:rFonts w:cs="Miriam"/>
          <w:rtl/>
        </w:rPr>
        <w:t>11.</w:t>
      </w:r>
      <w:r>
        <w:rPr>
          <w:rStyle w:val="big-number"/>
          <w:rFonts w:cs="Miriam"/>
          <w:rtl/>
        </w:rPr>
        <w:tab/>
      </w:r>
      <w:r>
        <w:rPr>
          <w:rStyle w:val="default"/>
          <w:rFonts w:cs="FrankRuehl"/>
          <w:rtl/>
        </w:rPr>
        <w:t>מפלג</w:t>
      </w:r>
      <w:r>
        <w:rPr>
          <w:rStyle w:val="default"/>
          <w:rFonts w:cs="FrankRuehl" w:hint="cs"/>
          <w:rtl/>
        </w:rPr>
        <w:t>ה תודיע לרשם בכתב, בדואר רשום, על כל אחד מאלה:</w:t>
      </w:r>
    </w:p>
    <w:p w14:paraId="5523D360" w14:textId="77777777" w:rsidR="00F15B72" w:rsidRDefault="00F15B72" w:rsidP="00127C9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שינוי שחל בתקנונה או במענה;</w:t>
      </w:r>
    </w:p>
    <w:p w14:paraId="5A70EEA7" w14:textId="77777777" w:rsidR="00F15B72" w:rsidRDefault="00F15B72" w:rsidP="00127C94">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צ</w:t>
      </w:r>
      <w:r>
        <w:rPr>
          <w:rStyle w:val="default"/>
          <w:rFonts w:cs="FrankRuehl" w:hint="cs"/>
          <w:rtl/>
        </w:rPr>
        <w:t>ו שנתן בית המשפט לפירוקה; להודעה יצורף העתק מאושר מן הצו;</w:t>
      </w:r>
    </w:p>
    <w:p w14:paraId="39806245" w14:textId="77777777" w:rsidR="00F15B72" w:rsidRDefault="00F15B72" w:rsidP="00127C9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חלטה שנתקבלה במפלגה על פירוקה מרצון; להודעה יצורף העתק מן ההחלטה.</w:t>
      </w:r>
    </w:p>
    <w:p w14:paraId="0D46D699" w14:textId="77777777" w:rsidR="00F15B72" w:rsidRDefault="00F15B72">
      <w:pPr>
        <w:pStyle w:val="P00"/>
        <w:spacing w:before="72"/>
        <w:ind w:left="0" w:right="1134"/>
        <w:rPr>
          <w:rStyle w:val="default"/>
          <w:rFonts w:cs="FrankRuehl"/>
          <w:rtl/>
        </w:rPr>
      </w:pPr>
      <w:bookmarkStart w:id="14" w:name="Seif12"/>
      <w:bookmarkEnd w:id="14"/>
      <w:r>
        <w:rPr>
          <w:lang w:val="he-IL"/>
        </w:rPr>
        <w:pict w14:anchorId="4D93B259">
          <v:rect id="_x0000_s1038" style="position:absolute;left:0;text-align:left;margin-left:464.5pt;margin-top:8.05pt;width:75.05pt;height:14.7pt;z-index:251651584" o:allowincell="f" filled="f" stroked="f" strokecolor="lime" strokeweight=".25pt">
            <v:textbox style="mso-next-textbox:#_x0000_s1038" inset="0,0,0,0">
              <w:txbxContent>
                <w:p w14:paraId="0B7CD173" w14:textId="77777777" w:rsidR="00EA00DD" w:rsidRDefault="00EA00DD">
                  <w:pPr>
                    <w:spacing w:line="160" w:lineRule="exact"/>
                    <w:jc w:val="left"/>
                    <w:rPr>
                      <w:rFonts w:cs="Miriam"/>
                      <w:noProof/>
                      <w:sz w:val="18"/>
                      <w:szCs w:val="18"/>
                      <w:rtl/>
                    </w:rPr>
                  </w:pPr>
                  <w:r>
                    <w:rPr>
                      <w:rFonts w:cs="Miriam"/>
                      <w:sz w:val="18"/>
                      <w:szCs w:val="18"/>
                      <w:rtl/>
                    </w:rPr>
                    <w:t>מח</w:t>
                  </w:r>
                  <w:r>
                    <w:rPr>
                      <w:rFonts w:cs="Miriam" w:hint="cs"/>
                      <w:sz w:val="18"/>
                      <w:szCs w:val="18"/>
                      <w:rtl/>
                    </w:rPr>
                    <w:t>יקה מהפנקס</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w:t>
      </w:r>
      <w:r>
        <w:rPr>
          <w:rStyle w:val="default"/>
          <w:rFonts w:cs="FrankRuehl"/>
          <w:rtl/>
        </w:rPr>
        <w:t>בל</w:t>
      </w:r>
      <w:r>
        <w:rPr>
          <w:rStyle w:val="default"/>
          <w:rFonts w:cs="FrankRuehl" w:hint="cs"/>
          <w:rtl/>
        </w:rPr>
        <w:t xml:space="preserve"> הרשם הודעה על פירוק המפלגה כאמור בתקנה 11, ימחק את רישומה מפנקס המפלגות, בתום חמישה עשר ימים מן היום שנתקבלה ההחלטה על פירוק מרצון, או ביום שלאחר היום שנקבע לפירוקה, אם נקבע.</w:t>
      </w:r>
    </w:p>
    <w:p w14:paraId="71A363C7"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הפירוק של מפלגה לפי צו בית המשפט, ימחק הרשם את הרישום ביום שקיבל הודע</w:t>
      </w:r>
      <w:r>
        <w:rPr>
          <w:rStyle w:val="default"/>
          <w:rFonts w:cs="FrankRuehl"/>
          <w:rtl/>
        </w:rPr>
        <w:t xml:space="preserve">ה </w:t>
      </w:r>
      <w:r>
        <w:rPr>
          <w:rStyle w:val="default"/>
          <w:rFonts w:cs="FrankRuehl" w:hint="cs"/>
          <w:rtl/>
        </w:rPr>
        <w:t>על הפירוק בצירוף הצו.</w:t>
      </w:r>
    </w:p>
    <w:p w14:paraId="2437ABFA" w14:textId="77777777" w:rsidR="00F15B72" w:rsidRDefault="00F15B72">
      <w:pPr>
        <w:pStyle w:val="P00"/>
        <w:spacing w:before="72"/>
        <w:ind w:left="0" w:right="1134"/>
        <w:rPr>
          <w:rStyle w:val="default"/>
          <w:rFonts w:cs="FrankRuehl"/>
          <w:rtl/>
        </w:rPr>
      </w:pPr>
      <w:bookmarkStart w:id="15" w:name="Seif13"/>
      <w:bookmarkEnd w:id="15"/>
      <w:r>
        <w:rPr>
          <w:lang w:val="he-IL"/>
        </w:rPr>
        <w:pict w14:anchorId="362DDE72">
          <v:rect id="_x0000_s1039" style="position:absolute;left:0;text-align:left;margin-left:464.5pt;margin-top:8.05pt;width:75.05pt;height:13.1pt;z-index:251652608" o:allowincell="f" filled="f" stroked="f" strokecolor="lime" strokeweight=".25pt">
            <v:textbox style="mso-next-textbox:#_x0000_s1039" inset="0,0,0,0">
              <w:txbxContent>
                <w:p w14:paraId="7EA6D356" w14:textId="77777777" w:rsidR="00EA00DD" w:rsidRDefault="00EA00DD">
                  <w:pPr>
                    <w:spacing w:line="160" w:lineRule="exact"/>
                    <w:jc w:val="left"/>
                    <w:rPr>
                      <w:rFonts w:cs="Miriam"/>
                      <w:noProof/>
                      <w:sz w:val="18"/>
                      <w:szCs w:val="18"/>
                      <w:rtl/>
                    </w:rPr>
                  </w:pPr>
                  <w:r>
                    <w:rPr>
                      <w:rFonts w:cs="Miriam"/>
                      <w:sz w:val="18"/>
                      <w:szCs w:val="18"/>
                      <w:rtl/>
                    </w:rPr>
                    <w:t>מע</w:t>
                  </w:r>
                  <w:r>
                    <w:rPr>
                      <w:rFonts w:cs="Miriam" w:hint="cs"/>
                      <w:sz w:val="18"/>
                      <w:szCs w:val="18"/>
                      <w:rtl/>
                    </w:rPr>
                    <w:t>ן</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דעה על מען הרשם תפורסם ברשומות.</w:t>
      </w:r>
    </w:p>
    <w:p w14:paraId="06CD51D7" w14:textId="77777777" w:rsidR="00F15B72" w:rsidRDefault="00F15B72">
      <w:pPr>
        <w:pStyle w:val="P00"/>
        <w:spacing w:before="72"/>
        <w:ind w:left="0" w:right="1134"/>
        <w:rPr>
          <w:rStyle w:val="default"/>
          <w:rFonts w:cs="FrankRuehl"/>
          <w:rtl/>
        </w:rPr>
      </w:pPr>
      <w:bookmarkStart w:id="16" w:name="Seif14"/>
      <w:bookmarkEnd w:id="16"/>
      <w:r>
        <w:rPr>
          <w:lang w:val="he-IL"/>
        </w:rPr>
        <w:pict w14:anchorId="18BB7FC0">
          <v:rect id="_x0000_s1040" style="position:absolute;left:0;text-align:left;margin-left:464.5pt;margin-top:8.05pt;width:75.05pt;height:19.5pt;z-index:251653632" o:allowincell="f" filled="f" stroked="f" strokecolor="lime" strokeweight=".25pt">
            <v:textbox style="mso-next-textbox:#_x0000_s1040" inset="0,0,0,0">
              <w:txbxContent>
                <w:p w14:paraId="52CC0B3B" w14:textId="77777777" w:rsidR="00EA00DD" w:rsidRDefault="00EA00DD">
                  <w:pPr>
                    <w:spacing w:line="160" w:lineRule="exact"/>
                    <w:jc w:val="left"/>
                    <w:rPr>
                      <w:rFonts w:cs="Miriam"/>
                      <w:noProof/>
                      <w:sz w:val="18"/>
                      <w:szCs w:val="18"/>
                      <w:rtl/>
                    </w:rPr>
                  </w:pPr>
                  <w:r>
                    <w:rPr>
                      <w:rFonts w:cs="Miriam"/>
                      <w:sz w:val="18"/>
                      <w:szCs w:val="18"/>
                      <w:rtl/>
                    </w:rPr>
                    <w:t>תש</w:t>
                  </w:r>
                  <w:r>
                    <w:rPr>
                      <w:rFonts w:cs="Miriam" w:hint="cs"/>
                      <w:sz w:val="18"/>
                      <w:szCs w:val="18"/>
                      <w:rtl/>
                    </w:rPr>
                    <w:t>לום הוצאות פרסום</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דעה שיש לפרסמה לפי סעיפים 4(ב), 9 או 12 לחוק, תפורסם בידי הרשם לאחר שהמבקשים או המפלגה הנוגעת בדבר, לפי הענין, שילמו לו את הוצאות הפרסום במלואן, בדרך ובמועד שהורה.</w:t>
      </w:r>
    </w:p>
    <w:p w14:paraId="0DC96B8B" w14:textId="77777777" w:rsidR="00F15B72" w:rsidRDefault="00F15B72" w:rsidP="00B14971">
      <w:pPr>
        <w:pStyle w:val="P00"/>
        <w:spacing w:before="72"/>
        <w:ind w:left="0" w:right="1134"/>
        <w:rPr>
          <w:rStyle w:val="default"/>
          <w:rFonts w:cs="FrankRuehl"/>
          <w:rtl/>
        </w:rPr>
      </w:pPr>
      <w:bookmarkStart w:id="17" w:name="Seif15"/>
      <w:bookmarkEnd w:id="17"/>
      <w:r>
        <w:rPr>
          <w:lang w:val="he-IL"/>
        </w:rPr>
        <w:pict w14:anchorId="6C20B566">
          <v:rect id="_x0000_s1041" style="position:absolute;left:0;text-align:left;margin-left:464.5pt;margin-top:8.05pt;width:75.05pt;height:18.35pt;z-index:251654656" o:allowincell="f" filled="f" stroked="f" strokecolor="lime" strokeweight=".25pt">
            <v:textbox style="mso-next-textbox:#_x0000_s1041" inset="0,0,0,0">
              <w:txbxContent>
                <w:p w14:paraId="04EE667A" w14:textId="77777777" w:rsidR="00EA00DD" w:rsidRDefault="00EA00DD">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 לענין מפלגות קיימות</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 xml:space="preserve">ראות תקנות אלה </w:t>
      </w:r>
      <w:r>
        <w:rPr>
          <w:rStyle w:val="default"/>
          <w:rFonts w:cs="FrankRuehl"/>
          <w:rtl/>
        </w:rPr>
        <w:t>יח</w:t>
      </w:r>
      <w:r>
        <w:rPr>
          <w:rStyle w:val="default"/>
          <w:rFonts w:cs="FrankRuehl" w:hint="cs"/>
          <w:rtl/>
        </w:rPr>
        <w:t>ולו גם על מפלגה הקיימת ביום תחילתן, אולם הבקשה לרישומה תוגש לפי טופס 9</w:t>
      </w:r>
      <w:r>
        <w:rPr>
          <w:rStyle w:val="default"/>
          <w:rFonts w:cs="FrankRuehl"/>
          <w:rtl/>
        </w:rPr>
        <w:t xml:space="preserve"> </w:t>
      </w:r>
      <w:r>
        <w:rPr>
          <w:rStyle w:val="default"/>
          <w:rFonts w:cs="FrankRuehl" w:hint="cs"/>
          <w:rtl/>
        </w:rPr>
        <w:t>שבתוספת בתוך תקופת תקפו של חוק המפלגות (רישום מפלגות קיימות) (הוראת שעה), תשנ"ג</w:t>
      </w:r>
      <w:r w:rsidR="00B14971">
        <w:rPr>
          <w:rStyle w:val="default"/>
          <w:rFonts w:cs="FrankRuehl" w:hint="cs"/>
          <w:rtl/>
        </w:rPr>
        <w:t>-</w:t>
      </w:r>
      <w:r>
        <w:rPr>
          <w:rStyle w:val="default"/>
          <w:rFonts w:cs="FrankRuehl"/>
          <w:rtl/>
        </w:rPr>
        <w:t xml:space="preserve">1993, </w:t>
      </w:r>
      <w:r>
        <w:rPr>
          <w:rStyle w:val="default"/>
          <w:rFonts w:cs="FrankRuehl" w:hint="cs"/>
          <w:rtl/>
        </w:rPr>
        <w:t>ותיחתם כפי שנקבע בסעיף 1 לחוק האמור.</w:t>
      </w:r>
    </w:p>
    <w:p w14:paraId="032F5D16" w14:textId="77777777" w:rsidR="00F15B72" w:rsidRDefault="00F15B72" w:rsidP="00B14971">
      <w:pPr>
        <w:pStyle w:val="medium2-header"/>
        <w:keepLines w:val="0"/>
        <w:spacing w:before="72"/>
        <w:ind w:left="0" w:right="1134"/>
        <w:rPr>
          <w:rFonts w:cs="FrankRuehl" w:hint="cs"/>
          <w:noProof/>
          <w:rtl/>
        </w:rPr>
      </w:pPr>
      <w:bookmarkStart w:id="18" w:name="med2"/>
      <w:bookmarkEnd w:id="18"/>
      <w:r>
        <w:rPr>
          <w:noProof/>
          <w:sz w:val="20"/>
          <w:lang w:val="he-IL"/>
        </w:rPr>
        <w:pict w14:anchorId="3DDC034A">
          <v:rect id="_x0000_s1042" style="position:absolute;left:0;text-align:left;margin-left:464.5pt;margin-top:8.05pt;width:75.05pt;height:22.85pt;z-index:251655680" o:allowincell="f" filled="f" stroked="f" strokecolor="lime" strokeweight=".25pt">
            <v:textbox style="mso-next-textbox:#_x0000_s1042" inset="0,0,0,0">
              <w:txbxContent>
                <w:p w14:paraId="09D16149" w14:textId="77777777" w:rsidR="00EA00DD" w:rsidRDefault="00EA00DD" w:rsidP="004B66CF">
                  <w:pPr>
                    <w:spacing w:line="160" w:lineRule="exact"/>
                    <w:jc w:val="left"/>
                    <w:rPr>
                      <w:rFonts w:cs="Miriam" w:hint="cs"/>
                      <w:sz w:val="18"/>
                      <w:szCs w:val="18"/>
                      <w:rtl/>
                    </w:rPr>
                  </w:pPr>
                  <w:r w:rsidRPr="00FF2211">
                    <w:rPr>
                      <w:rFonts w:cs="Miriam"/>
                      <w:b/>
                      <w:sz w:val="18"/>
                      <w:szCs w:val="18"/>
                      <w:rtl/>
                    </w:rPr>
                    <w:t>תק</w:t>
                  </w:r>
                  <w:r w:rsidRPr="00FF2211">
                    <w:rPr>
                      <w:rFonts w:cs="Miriam" w:hint="cs"/>
                      <w:b/>
                      <w:sz w:val="18"/>
                      <w:szCs w:val="18"/>
                      <w:rtl/>
                    </w:rPr>
                    <w:t>'</w:t>
                  </w:r>
                  <w:r>
                    <w:rPr>
                      <w:rFonts w:cs="Miriam" w:hint="cs"/>
                      <w:sz w:val="18"/>
                      <w:szCs w:val="18"/>
                      <w:rtl/>
                    </w:rPr>
                    <w:t xml:space="preserve"> תשנ"ד</w:t>
                  </w:r>
                  <w:r>
                    <w:rPr>
                      <w:rFonts w:cs="Miriam" w:hint="cs"/>
                      <w:b/>
                      <w:sz w:val="18"/>
                      <w:szCs w:val="18"/>
                      <w:rtl/>
                    </w:rPr>
                    <w:t>-</w:t>
                  </w:r>
                  <w:r w:rsidRPr="00FF2211">
                    <w:rPr>
                      <w:rFonts w:cs="Miriam"/>
                      <w:b/>
                      <w:sz w:val="18"/>
                      <w:szCs w:val="18"/>
                      <w:rtl/>
                    </w:rPr>
                    <w:t>1994</w:t>
                  </w:r>
                </w:p>
                <w:p w14:paraId="408DD7B4" w14:textId="77777777" w:rsidR="00EA00DD" w:rsidRDefault="00EA00DD" w:rsidP="004B66CF">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תשנ"ז-</w:t>
                  </w:r>
                  <w:r>
                    <w:rPr>
                      <w:rFonts w:cs="Miriam"/>
                      <w:sz w:val="18"/>
                      <w:szCs w:val="18"/>
                      <w:rtl/>
                    </w:rPr>
                    <w:t>1996</w:t>
                  </w:r>
                </w:p>
              </w:txbxContent>
            </v:textbox>
            <w10:anchorlock/>
          </v:rect>
        </w:pict>
      </w:r>
      <w:r>
        <w:rPr>
          <w:rFonts w:cs="FrankRuehl"/>
          <w:noProof/>
          <w:rtl/>
        </w:rPr>
        <w:t>פר</w:t>
      </w:r>
      <w:r>
        <w:rPr>
          <w:rFonts w:cs="FrankRuehl" w:hint="cs"/>
          <w:noProof/>
          <w:rtl/>
        </w:rPr>
        <w:t xml:space="preserve">ק ג': מימון בחירות מקדימות </w:t>
      </w:r>
      <w:r w:rsidR="00B14971">
        <w:rPr>
          <w:rFonts w:cs="FrankRuehl"/>
          <w:noProof/>
          <w:rtl/>
        </w:rPr>
        <w:t>–</w:t>
      </w:r>
      <w:r>
        <w:rPr>
          <w:rFonts w:cs="FrankRuehl"/>
          <w:noProof/>
          <w:rtl/>
        </w:rPr>
        <w:t xml:space="preserve"> </w:t>
      </w:r>
      <w:r>
        <w:rPr>
          <w:rFonts w:cs="FrankRuehl" w:hint="cs"/>
          <w:noProof/>
          <w:rtl/>
        </w:rPr>
        <w:t>הודעות, הנחיות ורישום</w:t>
      </w:r>
    </w:p>
    <w:p w14:paraId="4B12C133"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19" w:name="Rov39"/>
      <w:r w:rsidRPr="00127C94">
        <w:rPr>
          <w:rFonts w:cs="FrankRuehl" w:hint="cs"/>
          <w:vanish/>
          <w:color w:val="FF0000"/>
          <w:szCs w:val="20"/>
          <w:shd w:val="clear" w:color="auto" w:fill="FFFF99"/>
          <w:rtl/>
        </w:rPr>
        <w:t>מיום 3.2.1994</w:t>
      </w:r>
    </w:p>
    <w:p w14:paraId="298AA1D0"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תשנ"ד-1994</w:t>
      </w:r>
    </w:p>
    <w:p w14:paraId="466E82B3"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7" w:history="1">
        <w:r w:rsidRPr="00127C94">
          <w:rPr>
            <w:rStyle w:val="Hyperlink"/>
            <w:rFonts w:cs="FrankRuehl" w:hint="cs"/>
            <w:vanish/>
            <w:szCs w:val="20"/>
            <w:shd w:val="clear" w:color="auto" w:fill="FFFF99"/>
            <w:rtl/>
          </w:rPr>
          <w:t>ק"ת תשנ"ד מס' 5579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3.2.1994</w:t>
      </w:r>
      <w:r w:rsidRPr="00127C94">
        <w:rPr>
          <w:rFonts w:cs="FrankRuehl"/>
          <w:vanish/>
          <w:szCs w:val="20"/>
          <w:shd w:val="clear" w:color="auto" w:fill="FFFF99"/>
          <w:rtl/>
        </w:rPr>
        <w:t xml:space="preserve"> </w:t>
      </w:r>
      <w:r w:rsidRPr="00127C94">
        <w:rPr>
          <w:rFonts w:cs="FrankRuehl" w:hint="cs"/>
          <w:vanish/>
          <w:szCs w:val="20"/>
          <w:shd w:val="clear" w:color="auto" w:fill="FFFF99"/>
          <w:rtl/>
        </w:rPr>
        <w:t>עמ' 622</w:t>
      </w:r>
    </w:p>
    <w:p w14:paraId="1898FA93" w14:textId="77777777" w:rsidR="002B4B52" w:rsidRPr="00127C94" w:rsidRDefault="002B4B52" w:rsidP="005313F0">
      <w:pPr>
        <w:pStyle w:val="P00"/>
        <w:spacing w:before="0"/>
        <w:ind w:left="0" w:right="1134"/>
        <w:rPr>
          <w:rStyle w:val="default"/>
          <w:rFonts w:cs="FrankRuehl" w:hint="cs"/>
          <w:b/>
          <w:bCs/>
          <w:vanish/>
          <w:szCs w:val="20"/>
          <w:shd w:val="clear" w:color="auto" w:fill="FFFF99"/>
          <w:rtl/>
        </w:rPr>
      </w:pPr>
      <w:r w:rsidRPr="00127C94">
        <w:rPr>
          <w:rStyle w:val="default"/>
          <w:rFonts w:cs="FrankRuehl" w:hint="cs"/>
          <w:b/>
          <w:bCs/>
          <w:vanish/>
          <w:szCs w:val="20"/>
          <w:shd w:val="clear" w:color="auto" w:fill="FFFF99"/>
          <w:rtl/>
        </w:rPr>
        <w:t>הוספת פרק ג'</w:t>
      </w:r>
    </w:p>
    <w:p w14:paraId="3FD1A24F" w14:textId="77777777" w:rsidR="002B4B52" w:rsidRPr="00127C94" w:rsidRDefault="002B4B52" w:rsidP="003F269A">
      <w:pPr>
        <w:pStyle w:val="P00"/>
        <w:spacing w:before="0"/>
        <w:ind w:left="0" w:right="1134"/>
        <w:rPr>
          <w:rStyle w:val="default"/>
          <w:rFonts w:cs="FrankRuehl" w:hint="cs"/>
          <w:vanish/>
          <w:color w:val="FF0000"/>
          <w:szCs w:val="20"/>
          <w:shd w:val="clear" w:color="auto" w:fill="FFFF99"/>
          <w:rtl/>
        </w:rPr>
      </w:pPr>
    </w:p>
    <w:p w14:paraId="684C806C" w14:textId="77777777" w:rsidR="00E72F31" w:rsidRPr="00127C94" w:rsidRDefault="00E72F31" w:rsidP="003F269A">
      <w:pPr>
        <w:pStyle w:val="P00"/>
        <w:spacing w:before="0"/>
        <w:ind w:left="0" w:right="1134"/>
        <w:rPr>
          <w:rStyle w:val="default"/>
          <w:rFonts w:cs="FrankRuehl" w:hint="cs"/>
          <w:vanish/>
          <w:color w:val="FF0000"/>
          <w:szCs w:val="20"/>
          <w:shd w:val="clear" w:color="auto" w:fill="FFFF99"/>
          <w:rtl/>
        </w:rPr>
      </w:pPr>
      <w:r w:rsidRPr="00127C94">
        <w:rPr>
          <w:rStyle w:val="default"/>
          <w:rFonts w:cs="FrankRuehl" w:hint="cs"/>
          <w:vanish/>
          <w:color w:val="FF0000"/>
          <w:szCs w:val="20"/>
          <w:shd w:val="clear" w:color="auto" w:fill="FFFF99"/>
          <w:rtl/>
        </w:rPr>
        <w:t>מיום 14.11.1996</w:t>
      </w:r>
    </w:p>
    <w:p w14:paraId="59E79343" w14:textId="77777777" w:rsidR="00E72F31" w:rsidRPr="00127C94" w:rsidRDefault="00E72F31" w:rsidP="003F269A">
      <w:pPr>
        <w:pStyle w:val="P00"/>
        <w:spacing w:before="0"/>
        <w:ind w:left="0" w:right="1134"/>
        <w:rPr>
          <w:rStyle w:val="default"/>
          <w:rFonts w:cs="FrankRuehl" w:hint="cs"/>
          <w:b/>
          <w:bCs/>
          <w:vanish/>
          <w:szCs w:val="20"/>
          <w:shd w:val="clear" w:color="auto" w:fill="FFFF99"/>
          <w:rtl/>
        </w:rPr>
      </w:pPr>
      <w:r w:rsidRPr="00127C94">
        <w:rPr>
          <w:rStyle w:val="default"/>
          <w:rFonts w:cs="FrankRuehl" w:hint="cs"/>
          <w:b/>
          <w:bCs/>
          <w:vanish/>
          <w:szCs w:val="20"/>
          <w:shd w:val="clear" w:color="auto" w:fill="FFFF99"/>
          <w:rtl/>
        </w:rPr>
        <w:t>תק' תשנ"ז-1996</w:t>
      </w:r>
    </w:p>
    <w:p w14:paraId="24095DFD" w14:textId="77777777" w:rsidR="00E72F31" w:rsidRPr="00127C94" w:rsidRDefault="005014F0" w:rsidP="003F269A">
      <w:pPr>
        <w:pStyle w:val="P00"/>
        <w:spacing w:before="0"/>
        <w:ind w:left="0" w:right="1134"/>
        <w:rPr>
          <w:rStyle w:val="default"/>
          <w:rFonts w:cs="FrankRuehl" w:hint="cs"/>
          <w:vanish/>
          <w:sz w:val="20"/>
          <w:szCs w:val="20"/>
          <w:shd w:val="clear" w:color="auto" w:fill="FFFF99"/>
          <w:rtl/>
        </w:rPr>
      </w:pPr>
      <w:hyperlink r:id="rId8"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w:t>
        </w:r>
        <w:r w:rsidRPr="00127C94">
          <w:rPr>
            <w:rStyle w:val="Hyperlink"/>
            <w:rFonts w:cs="FrankRuehl" w:hint="cs"/>
            <w:vanish/>
            <w:szCs w:val="20"/>
            <w:shd w:val="clear" w:color="auto" w:fill="FFFF99"/>
            <w:rtl/>
          </w:rPr>
          <w:t>נ"ז מס' 5793</w:t>
        </w:r>
      </w:hyperlink>
      <w:r w:rsidR="00E72F31" w:rsidRPr="00127C94">
        <w:rPr>
          <w:rStyle w:val="default"/>
          <w:rFonts w:cs="FrankRuehl" w:hint="cs"/>
          <w:vanish/>
          <w:sz w:val="20"/>
          <w:szCs w:val="20"/>
          <w:shd w:val="clear" w:color="auto" w:fill="FFFF99"/>
          <w:rtl/>
        </w:rPr>
        <w:t xml:space="preserve"> מיום </w:t>
      </w:r>
      <w:r w:rsidR="00CB53DD" w:rsidRPr="00127C94">
        <w:rPr>
          <w:rStyle w:val="default"/>
          <w:rFonts w:cs="FrankRuehl" w:hint="cs"/>
          <w:vanish/>
          <w:sz w:val="20"/>
          <w:szCs w:val="20"/>
          <w:shd w:val="clear" w:color="auto" w:fill="FFFF99"/>
          <w:rtl/>
        </w:rPr>
        <w:t>14.11.1996</w:t>
      </w:r>
      <w:r w:rsidR="00E72F31" w:rsidRPr="00127C94">
        <w:rPr>
          <w:rStyle w:val="default"/>
          <w:rFonts w:cs="FrankRuehl" w:hint="cs"/>
          <w:vanish/>
          <w:sz w:val="20"/>
          <w:szCs w:val="20"/>
          <w:shd w:val="clear" w:color="auto" w:fill="FFFF99"/>
          <w:rtl/>
        </w:rPr>
        <w:t xml:space="preserve"> עמ</w:t>
      </w:r>
      <w:r w:rsidR="00E72F31" w:rsidRPr="00127C94">
        <w:rPr>
          <w:rStyle w:val="default"/>
          <w:rFonts w:cs="FrankRuehl"/>
          <w:vanish/>
          <w:sz w:val="20"/>
          <w:szCs w:val="20"/>
          <w:shd w:val="clear" w:color="auto" w:fill="FFFF99"/>
          <w:rtl/>
        </w:rPr>
        <w:t>'</w:t>
      </w:r>
      <w:r w:rsidR="00E72F31" w:rsidRPr="00127C94">
        <w:rPr>
          <w:rStyle w:val="default"/>
          <w:rFonts w:cs="FrankRuehl" w:hint="cs"/>
          <w:vanish/>
          <w:sz w:val="20"/>
          <w:szCs w:val="20"/>
          <w:shd w:val="clear" w:color="auto" w:fill="FFFF99"/>
          <w:rtl/>
        </w:rPr>
        <w:t xml:space="preserve"> </w:t>
      </w:r>
      <w:r w:rsidR="003F269A" w:rsidRPr="00127C94">
        <w:rPr>
          <w:rStyle w:val="default"/>
          <w:rFonts w:cs="FrankRuehl" w:hint="cs"/>
          <w:vanish/>
          <w:sz w:val="20"/>
          <w:szCs w:val="20"/>
          <w:shd w:val="clear" w:color="auto" w:fill="FFFF99"/>
          <w:rtl/>
        </w:rPr>
        <w:t>110</w:t>
      </w:r>
    </w:p>
    <w:p w14:paraId="166774ED" w14:textId="77777777" w:rsidR="00E72F31" w:rsidRPr="00B14971" w:rsidRDefault="00E72F31" w:rsidP="00B14971">
      <w:pPr>
        <w:pStyle w:val="medium2-header"/>
        <w:keepLines w:val="0"/>
        <w:spacing w:before="60"/>
        <w:ind w:left="0" w:right="1134"/>
        <w:jc w:val="both"/>
        <w:rPr>
          <w:rFonts w:cs="FrankRuehl" w:hint="cs"/>
          <w:b/>
          <w:bCs w:val="0"/>
          <w:noProof/>
          <w:sz w:val="2"/>
          <w:szCs w:val="2"/>
          <w:shd w:val="clear" w:color="auto" w:fill="FFFF99"/>
          <w:rtl/>
        </w:rPr>
      </w:pPr>
      <w:r w:rsidRPr="00127C94">
        <w:rPr>
          <w:rFonts w:cs="FrankRuehl"/>
          <w:b/>
          <w:bCs w:val="0"/>
          <w:noProof/>
          <w:vanish/>
          <w:sz w:val="22"/>
          <w:szCs w:val="22"/>
          <w:shd w:val="clear" w:color="auto" w:fill="FFFF99"/>
          <w:rtl/>
        </w:rPr>
        <w:t xml:space="preserve">פרק </w:t>
      </w:r>
      <w:r w:rsidR="000F6199" w:rsidRPr="00127C94">
        <w:rPr>
          <w:rFonts w:cs="FrankRuehl" w:hint="cs"/>
          <w:b/>
          <w:bCs w:val="0"/>
          <w:noProof/>
          <w:vanish/>
          <w:sz w:val="22"/>
          <w:szCs w:val="22"/>
          <w:shd w:val="clear" w:color="auto" w:fill="FFFF99"/>
          <w:rtl/>
        </w:rPr>
        <w:t>ג</w:t>
      </w:r>
      <w:r w:rsidRPr="00127C94">
        <w:rPr>
          <w:rFonts w:cs="FrankRuehl" w:hint="cs"/>
          <w:b/>
          <w:bCs w:val="0"/>
          <w:noProof/>
          <w:vanish/>
          <w:sz w:val="22"/>
          <w:szCs w:val="22"/>
          <w:shd w:val="clear" w:color="auto" w:fill="FFFF99"/>
          <w:rtl/>
        </w:rPr>
        <w:t xml:space="preserve">': </w:t>
      </w:r>
      <w:r w:rsidR="000F6199" w:rsidRPr="00127C94">
        <w:rPr>
          <w:rFonts w:cs="FrankRuehl" w:hint="cs"/>
          <w:b/>
          <w:bCs w:val="0"/>
          <w:noProof/>
          <w:vanish/>
          <w:sz w:val="22"/>
          <w:szCs w:val="22"/>
          <w:shd w:val="clear" w:color="auto" w:fill="FFFF99"/>
          <w:rtl/>
        </w:rPr>
        <w:t xml:space="preserve">מימון בחירות </w:t>
      </w:r>
      <w:r w:rsidR="00E44BD0" w:rsidRPr="00127C94">
        <w:rPr>
          <w:rFonts w:cs="FrankRuehl" w:hint="cs"/>
          <w:b/>
          <w:bCs w:val="0"/>
          <w:strike/>
          <w:noProof/>
          <w:vanish/>
          <w:sz w:val="22"/>
          <w:szCs w:val="22"/>
          <w:shd w:val="clear" w:color="auto" w:fill="FFFF99"/>
          <w:rtl/>
        </w:rPr>
        <w:t>מוקדמות</w:t>
      </w:r>
      <w:r w:rsidR="00E44BD0" w:rsidRPr="00127C94">
        <w:rPr>
          <w:rFonts w:cs="FrankRuehl" w:hint="cs"/>
          <w:b/>
          <w:bCs w:val="0"/>
          <w:noProof/>
          <w:vanish/>
          <w:sz w:val="22"/>
          <w:szCs w:val="22"/>
          <w:shd w:val="clear" w:color="auto" w:fill="FFFF99"/>
          <w:rtl/>
        </w:rPr>
        <w:t xml:space="preserve"> </w:t>
      </w:r>
      <w:r w:rsidR="000F6199" w:rsidRPr="00127C94">
        <w:rPr>
          <w:rFonts w:cs="FrankRuehl" w:hint="cs"/>
          <w:b/>
          <w:bCs w:val="0"/>
          <w:noProof/>
          <w:vanish/>
          <w:sz w:val="22"/>
          <w:szCs w:val="22"/>
          <w:u w:val="single"/>
          <w:shd w:val="clear" w:color="auto" w:fill="FFFF99"/>
          <w:rtl/>
        </w:rPr>
        <w:t>מקדימות</w:t>
      </w:r>
      <w:r w:rsidR="000F6199" w:rsidRPr="00127C94">
        <w:rPr>
          <w:rFonts w:cs="FrankRuehl" w:hint="cs"/>
          <w:b/>
          <w:bCs w:val="0"/>
          <w:noProof/>
          <w:vanish/>
          <w:sz w:val="22"/>
          <w:szCs w:val="22"/>
          <w:shd w:val="clear" w:color="auto" w:fill="FFFF99"/>
          <w:rtl/>
        </w:rPr>
        <w:t xml:space="preserve"> </w:t>
      </w:r>
      <w:r w:rsidR="00B14971" w:rsidRPr="00127C94">
        <w:rPr>
          <w:rFonts w:cs="FrankRuehl"/>
          <w:b/>
          <w:bCs w:val="0"/>
          <w:noProof/>
          <w:vanish/>
          <w:sz w:val="22"/>
          <w:szCs w:val="22"/>
          <w:shd w:val="clear" w:color="auto" w:fill="FFFF99"/>
          <w:rtl/>
        </w:rPr>
        <w:t>–</w:t>
      </w:r>
      <w:r w:rsidR="00A22854" w:rsidRPr="00127C94">
        <w:rPr>
          <w:rFonts w:cs="FrankRuehl"/>
          <w:b/>
          <w:bCs w:val="0"/>
          <w:noProof/>
          <w:vanish/>
          <w:sz w:val="22"/>
          <w:szCs w:val="22"/>
          <w:shd w:val="clear" w:color="auto" w:fill="FFFF99"/>
          <w:rtl/>
        </w:rPr>
        <w:t xml:space="preserve"> </w:t>
      </w:r>
      <w:r w:rsidR="000F6199" w:rsidRPr="00127C94">
        <w:rPr>
          <w:rFonts w:cs="FrankRuehl" w:hint="cs"/>
          <w:b/>
          <w:bCs w:val="0"/>
          <w:noProof/>
          <w:vanish/>
          <w:sz w:val="22"/>
          <w:szCs w:val="22"/>
          <w:shd w:val="clear" w:color="auto" w:fill="FFFF99"/>
          <w:rtl/>
        </w:rPr>
        <w:t>הודעות, הנחיות ורישום</w:t>
      </w:r>
      <w:bookmarkEnd w:id="19"/>
    </w:p>
    <w:p w14:paraId="19FD5C8D" w14:textId="77777777" w:rsidR="00F15B72" w:rsidRDefault="00F15B72">
      <w:pPr>
        <w:pStyle w:val="P00"/>
        <w:spacing w:before="72"/>
        <w:ind w:left="0" w:right="1134"/>
        <w:rPr>
          <w:rStyle w:val="default"/>
          <w:rFonts w:cs="FrankRuehl"/>
          <w:rtl/>
        </w:rPr>
      </w:pPr>
      <w:bookmarkStart w:id="20" w:name="Seif16"/>
      <w:bookmarkEnd w:id="20"/>
      <w:r>
        <w:rPr>
          <w:lang w:val="he-IL"/>
        </w:rPr>
        <w:pict w14:anchorId="3C7703D3">
          <v:rect id="_x0000_s1043" style="position:absolute;left:0;text-align:left;margin-left:464.5pt;margin-top:8.05pt;width:75.05pt;height:29.65pt;z-index:251656704" o:allowincell="f" filled="f" stroked="f" strokecolor="lime" strokeweight=".25pt">
            <v:textbox style="mso-next-textbox:#_x0000_s1043" inset="0,0,0,0">
              <w:txbxContent>
                <w:p w14:paraId="337C2DA6" w14:textId="77777777" w:rsidR="00EA00DD" w:rsidRDefault="00EA00DD" w:rsidP="004B66CF">
                  <w:pPr>
                    <w:spacing w:line="160" w:lineRule="exact"/>
                    <w:jc w:val="left"/>
                    <w:rPr>
                      <w:rFonts w:cs="Miriam"/>
                      <w:noProof/>
                      <w:sz w:val="18"/>
                      <w:szCs w:val="18"/>
                      <w:rtl/>
                    </w:rPr>
                  </w:pPr>
                  <w:r>
                    <w:rPr>
                      <w:rFonts w:cs="Miriam"/>
                      <w:sz w:val="18"/>
                      <w:szCs w:val="18"/>
                      <w:rtl/>
                    </w:rPr>
                    <w:t>הו</w:t>
                  </w:r>
                  <w:r>
                    <w:rPr>
                      <w:rFonts w:cs="Miriam" w:hint="cs"/>
                      <w:sz w:val="18"/>
                      <w:szCs w:val="18"/>
                      <w:rtl/>
                    </w:rPr>
                    <w:t>דעה על מ</w:t>
                  </w:r>
                  <w:r>
                    <w:rPr>
                      <w:rFonts w:cs="Miriam"/>
                      <w:sz w:val="18"/>
                      <w:szCs w:val="18"/>
                      <w:rtl/>
                    </w:rPr>
                    <w:t>ו</w:t>
                  </w:r>
                  <w:r>
                    <w:rPr>
                      <w:rFonts w:cs="Miriam" w:hint="cs"/>
                      <w:sz w:val="18"/>
                      <w:szCs w:val="18"/>
                      <w:rtl/>
                    </w:rPr>
                    <w:t>עד הבחירות</w:t>
                  </w:r>
                </w:p>
                <w:p w14:paraId="3DEFFF70"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ודעת מפלגה לרשם על מועד בחירות לפי סעיף 28ג לחוק תהיה בכתב, ותישלח אליו בדואר רשום או במסירה אישית במשרדו, לא יאוחר מיום תחילת תקופת הבחירות.</w:t>
      </w:r>
    </w:p>
    <w:p w14:paraId="27D44665" w14:textId="77777777" w:rsidR="00F15B72" w:rsidRDefault="00F15B72" w:rsidP="00B1497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הודעה יצויינו מהות התפקיד שלשמו נועדו הבחירות, המועד שנקבע לעריכתן, ואם קבע המוסד לביקורת של המפלגה כי </w:t>
      </w:r>
      <w:r>
        <w:rPr>
          <w:rStyle w:val="default"/>
          <w:rFonts w:cs="FrankRuehl"/>
          <w:rtl/>
        </w:rPr>
        <w:t>לפי</w:t>
      </w:r>
      <w:r>
        <w:rPr>
          <w:rStyle w:val="default"/>
          <w:rFonts w:cs="FrankRuehl" w:hint="cs"/>
          <w:rtl/>
        </w:rPr>
        <w:t xml:space="preserve"> הערכתו מספר בעלי זכות הבחירה בהן עולה על 150,000 </w:t>
      </w:r>
      <w:r w:rsidR="00B14971">
        <w:rPr>
          <w:rStyle w:val="default"/>
          <w:rFonts w:cs="FrankRuehl" w:hint="cs"/>
          <w:rtl/>
        </w:rPr>
        <w:t>-</w:t>
      </w:r>
      <w:r>
        <w:rPr>
          <w:rStyle w:val="default"/>
          <w:rFonts w:cs="FrankRuehl"/>
          <w:rtl/>
        </w:rPr>
        <w:t xml:space="preserve"> </w:t>
      </w:r>
      <w:r>
        <w:rPr>
          <w:rStyle w:val="default"/>
          <w:rFonts w:cs="FrankRuehl" w:hint="cs"/>
          <w:rtl/>
        </w:rPr>
        <w:t>אישור על כך.</w:t>
      </w:r>
    </w:p>
    <w:p w14:paraId="159D5AE0"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21" w:name="Rov40"/>
      <w:r w:rsidRPr="00127C94">
        <w:rPr>
          <w:rFonts w:cs="FrankRuehl" w:hint="cs"/>
          <w:vanish/>
          <w:color w:val="FF0000"/>
          <w:szCs w:val="20"/>
          <w:shd w:val="clear" w:color="auto" w:fill="FFFF99"/>
          <w:rtl/>
        </w:rPr>
        <w:t>מיום 3.2.1994</w:t>
      </w:r>
    </w:p>
    <w:p w14:paraId="50B3F01B"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תשנ"ד-1994</w:t>
      </w:r>
    </w:p>
    <w:p w14:paraId="220F2682"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9" w:history="1">
        <w:r w:rsidRPr="00127C94">
          <w:rPr>
            <w:rStyle w:val="Hyperlink"/>
            <w:rFonts w:cs="FrankRuehl" w:hint="cs"/>
            <w:vanish/>
            <w:szCs w:val="20"/>
            <w:shd w:val="clear" w:color="auto" w:fill="FFFF99"/>
            <w:rtl/>
          </w:rPr>
          <w:t>ק"ת תשנ"ד מס' 5579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3.2.1994</w:t>
      </w:r>
      <w:r w:rsidRPr="00127C94">
        <w:rPr>
          <w:rFonts w:cs="FrankRuehl"/>
          <w:vanish/>
          <w:szCs w:val="20"/>
          <w:shd w:val="clear" w:color="auto" w:fill="FFFF99"/>
          <w:rtl/>
        </w:rPr>
        <w:t xml:space="preserve"> </w:t>
      </w:r>
      <w:r w:rsidRPr="00127C94">
        <w:rPr>
          <w:rFonts w:cs="FrankRuehl" w:hint="cs"/>
          <w:vanish/>
          <w:szCs w:val="20"/>
          <w:shd w:val="clear" w:color="auto" w:fill="FFFF99"/>
          <w:rtl/>
        </w:rPr>
        <w:t>עמ' 622</w:t>
      </w:r>
    </w:p>
    <w:p w14:paraId="3A4515E1" w14:textId="77777777" w:rsidR="002B4B52" w:rsidRPr="00B14971" w:rsidRDefault="00524787" w:rsidP="00B14971">
      <w:pPr>
        <w:pStyle w:val="P00"/>
        <w:spacing w:before="0"/>
        <w:ind w:left="0" w:right="1134"/>
        <w:rPr>
          <w:rStyle w:val="default"/>
          <w:rFonts w:cs="FrankRuehl" w:hint="cs"/>
          <w:b/>
          <w:bCs/>
          <w:sz w:val="2"/>
          <w:szCs w:val="2"/>
          <w:rtl/>
        </w:rPr>
      </w:pPr>
      <w:r w:rsidRPr="00127C94">
        <w:rPr>
          <w:rStyle w:val="default"/>
          <w:rFonts w:cs="FrankRuehl" w:hint="cs"/>
          <w:b/>
          <w:bCs/>
          <w:vanish/>
          <w:szCs w:val="20"/>
          <w:shd w:val="clear" w:color="auto" w:fill="FFFF99"/>
          <w:rtl/>
        </w:rPr>
        <w:t>הוספת</w:t>
      </w:r>
      <w:r w:rsidR="00C35D7B" w:rsidRPr="00127C94">
        <w:rPr>
          <w:rStyle w:val="default"/>
          <w:rFonts w:cs="FrankRuehl" w:hint="cs"/>
          <w:b/>
          <w:bCs/>
          <w:vanish/>
          <w:szCs w:val="20"/>
          <w:shd w:val="clear" w:color="auto" w:fill="FFFF99"/>
          <w:rtl/>
        </w:rPr>
        <w:t xml:space="preserve"> תקנה 16</w:t>
      </w:r>
      <w:bookmarkEnd w:id="21"/>
    </w:p>
    <w:p w14:paraId="07652B9D" w14:textId="77777777" w:rsidR="00F15B72" w:rsidRDefault="00F15B72">
      <w:pPr>
        <w:pStyle w:val="P00"/>
        <w:spacing w:before="72"/>
        <w:ind w:left="0" w:right="1134"/>
        <w:rPr>
          <w:rStyle w:val="default"/>
          <w:rFonts w:cs="FrankRuehl" w:hint="cs"/>
          <w:rtl/>
        </w:rPr>
      </w:pPr>
      <w:bookmarkStart w:id="22" w:name="Seif17"/>
      <w:bookmarkEnd w:id="22"/>
      <w:r>
        <w:rPr>
          <w:lang w:val="he-IL"/>
        </w:rPr>
        <w:pict w14:anchorId="3CDA9C9B">
          <v:rect id="_x0000_s1044" style="position:absolute;left:0;text-align:left;margin-left:464.5pt;margin-top:8.05pt;width:75.05pt;height:27.55pt;z-index:251657728" o:allowincell="f" filled="f" stroked="f" strokecolor="lime" strokeweight=".25pt">
            <v:textbox style="mso-next-textbox:#_x0000_s1044" inset="0,0,0,0">
              <w:txbxContent>
                <w:p w14:paraId="6CBA1CAE" w14:textId="77777777" w:rsidR="00EA00DD" w:rsidRDefault="00EA00DD">
                  <w:pPr>
                    <w:spacing w:line="160" w:lineRule="exact"/>
                    <w:jc w:val="left"/>
                    <w:rPr>
                      <w:rFonts w:cs="Miriam"/>
                      <w:noProof/>
                      <w:sz w:val="18"/>
                      <w:szCs w:val="18"/>
                      <w:rtl/>
                    </w:rPr>
                  </w:pPr>
                  <w:r>
                    <w:rPr>
                      <w:rFonts w:cs="Miriam"/>
                      <w:sz w:val="18"/>
                      <w:szCs w:val="18"/>
                      <w:rtl/>
                    </w:rPr>
                    <w:t>דר</w:t>
                  </w:r>
                  <w:r>
                    <w:rPr>
                      <w:rFonts w:cs="Miriam" w:hint="cs"/>
                      <w:sz w:val="18"/>
                      <w:szCs w:val="18"/>
                      <w:rtl/>
                    </w:rPr>
                    <w:t>ישת מסמכים ופרטים</w:t>
                  </w:r>
                </w:p>
                <w:p w14:paraId="3AEB1DFF"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17.</w:t>
      </w:r>
      <w:r>
        <w:rPr>
          <w:rStyle w:val="big-number"/>
          <w:rFonts w:cs="Miriam"/>
          <w:rtl/>
        </w:rPr>
        <w:tab/>
      </w:r>
      <w:r>
        <w:rPr>
          <w:rStyle w:val="default"/>
          <w:rFonts w:cs="FrankRuehl"/>
          <w:rtl/>
        </w:rPr>
        <w:t>הר</w:t>
      </w:r>
      <w:r>
        <w:rPr>
          <w:rStyle w:val="default"/>
          <w:rFonts w:cs="FrankRuehl" w:hint="cs"/>
          <w:rtl/>
        </w:rPr>
        <w:t>שם רשאי לדרוש מן המפלגה פרטים נוספים על האמור בתקנה 16(ב), ובכלל זה הסבר בכתב או בתצהיר, ככל שייראה לרשם לצורך מילוי תפקידו.</w:t>
      </w:r>
    </w:p>
    <w:p w14:paraId="4F46D577"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23" w:name="Rov41"/>
      <w:r w:rsidRPr="00127C94">
        <w:rPr>
          <w:rFonts w:cs="FrankRuehl" w:hint="cs"/>
          <w:vanish/>
          <w:color w:val="FF0000"/>
          <w:szCs w:val="20"/>
          <w:shd w:val="clear" w:color="auto" w:fill="FFFF99"/>
          <w:rtl/>
        </w:rPr>
        <w:t>מיום 3.2.1994</w:t>
      </w:r>
    </w:p>
    <w:p w14:paraId="6B780F3E"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תשנ"ד-1994</w:t>
      </w:r>
    </w:p>
    <w:p w14:paraId="77EDB5A1"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10" w:history="1">
        <w:r w:rsidRPr="00127C94">
          <w:rPr>
            <w:rStyle w:val="Hyperlink"/>
            <w:rFonts w:cs="FrankRuehl" w:hint="cs"/>
            <w:vanish/>
            <w:szCs w:val="20"/>
            <w:shd w:val="clear" w:color="auto" w:fill="FFFF99"/>
            <w:rtl/>
          </w:rPr>
          <w:t>ק"ת תשנ"ד מס' 5579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3.2.1994</w:t>
      </w:r>
      <w:r w:rsidRPr="00127C94">
        <w:rPr>
          <w:rFonts w:cs="FrankRuehl"/>
          <w:vanish/>
          <w:szCs w:val="20"/>
          <w:shd w:val="clear" w:color="auto" w:fill="FFFF99"/>
          <w:rtl/>
        </w:rPr>
        <w:t xml:space="preserve"> </w:t>
      </w:r>
      <w:r w:rsidRPr="00127C94">
        <w:rPr>
          <w:rFonts w:cs="FrankRuehl" w:hint="cs"/>
          <w:vanish/>
          <w:szCs w:val="20"/>
          <w:shd w:val="clear" w:color="auto" w:fill="FFFF99"/>
          <w:rtl/>
        </w:rPr>
        <w:t>עמ' 622</w:t>
      </w:r>
    </w:p>
    <w:p w14:paraId="755DE848" w14:textId="77777777" w:rsidR="002B4B52" w:rsidRPr="00B14971" w:rsidRDefault="002B4B52" w:rsidP="00B14971">
      <w:pPr>
        <w:pStyle w:val="P00"/>
        <w:spacing w:before="0"/>
        <w:ind w:left="0" w:right="1134"/>
        <w:rPr>
          <w:rStyle w:val="default"/>
          <w:rFonts w:cs="FrankRuehl" w:hint="cs"/>
          <w:b/>
          <w:bCs/>
          <w:sz w:val="2"/>
          <w:szCs w:val="2"/>
          <w:rtl/>
        </w:rPr>
      </w:pPr>
      <w:r w:rsidRPr="00127C94">
        <w:rPr>
          <w:rStyle w:val="default"/>
          <w:rFonts w:cs="FrankRuehl" w:hint="cs"/>
          <w:b/>
          <w:bCs/>
          <w:vanish/>
          <w:szCs w:val="20"/>
          <w:shd w:val="clear" w:color="auto" w:fill="FFFF99"/>
          <w:rtl/>
        </w:rPr>
        <w:t>הוספת תקנה 17</w:t>
      </w:r>
      <w:bookmarkEnd w:id="23"/>
    </w:p>
    <w:p w14:paraId="2EA509AB" w14:textId="77777777" w:rsidR="00F15B72" w:rsidRDefault="00F15B72">
      <w:pPr>
        <w:pStyle w:val="P00"/>
        <w:spacing w:before="72"/>
        <w:ind w:left="0" w:right="1134"/>
        <w:rPr>
          <w:rStyle w:val="default"/>
          <w:rFonts w:cs="FrankRuehl" w:hint="cs"/>
          <w:rtl/>
        </w:rPr>
      </w:pPr>
      <w:bookmarkStart w:id="24" w:name="Seif18"/>
      <w:bookmarkEnd w:id="24"/>
      <w:r>
        <w:rPr>
          <w:lang w:val="he-IL"/>
        </w:rPr>
        <w:pict w14:anchorId="29B6AFD1">
          <v:rect id="_x0000_s1045" style="position:absolute;left:0;text-align:left;margin-left:464.5pt;margin-top:8.05pt;width:75.05pt;height:21.85pt;z-index:251658752" o:allowincell="f" filled="f" stroked="f" strokecolor="lime" strokeweight=".25pt">
            <v:textbox style="mso-next-textbox:#_x0000_s1045" inset="0,0,0,0">
              <w:txbxContent>
                <w:p w14:paraId="09C6FDBD" w14:textId="77777777" w:rsidR="00EA00DD" w:rsidRDefault="00EA00DD">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w:t>
                  </w:r>
                  <w:r>
                    <w:rPr>
                      <w:rFonts w:cs="Miriam"/>
                      <w:sz w:val="18"/>
                      <w:szCs w:val="18"/>
                      <w:rtl/>
                    </w:rPr>
                    <w:t>הנ</w:t>
                  </w:r>
                  <w:r>
                    <w:rPr>
                      <w:rFonts w:cs="Miriam" w:hint="cs"/>
                      <w:sz w:val="18"/>
                      <w:szCs w:val="18"/>
                      <w:rtl/>
                    </w:rPr>
                    <w:t>חיות</w:t>
                  </w:r>
                </w:p>
                <w:p w14:paraId="3200F821"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18.</w:t>
      </w:r>
      <w:r>
        <w:rPr>
          <w:rStyle w:val="big-number"/>
          <w:rFonts w:cs="Miriam"/>
          <w:rtl/>
        </w:rPr>
        <w:tab/>
      </w:r>
      <w:r>
        <w:rPr>
          <w:rStyle w:val="default"/>
          <w:rFonts w:cs="FrankRuehl"/>
          <w:rtl/>
        </w:rPr>
        <w:t>הר</w:t>
      </w:r>
      <w:r>
        <w:rPr>
          <w:rStyle w:val="default"/>
          <w:rFonts w:cs="FrankRuehl" w:hint="cs"/>
          <w:rtl/>
        </w:rPr>
        <w:t>שם יפרסם ברשומות את הנחיותיו לענין ניהול מערכת החש</w:t>
      </w:r>
      <w:r>
        <w:rPr>
          <w:rStyle w:val="default"/>
          <w:rFonts w:cs="FrankRuehl"/>
          <w:rtl/>
        </w:rPr>
        <w:t>בו</w:t>
      </w:r>
      <w:r>
        <w:rPr>
          <w:rStyle w:val="default"/>
          <w:rFonts w:cs="FrankRuehl" w:hint="cs"/>
          <w:rtl/>
        </w:rPr>
        <w:t>נות הנוגעים לתרומות שקיבל מועמד ולהוצאות שהוציא במערכת הבחירות, ולענין ביצוע סעיפים 28כ ו-28כא לחוק.</w:t>
      </w:r>
    </w:p>
    <w:p w14:paraId="0C70B42D"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25" w:name="Rov42"/>
      <w:r w:rsidRPr="00127C94">
        <w:rPr>
          <w:rFonts w:cs="FrankRuehl" w:hint="cs"/>
          <w:vanish/>
          <w:color w:val="FF0000"/>
          <w:szCs w:val="20"/>
          <w:shd w:val="clear" w:color="auto" w:fill="FFFF99"/>
          <w:rtl/>
        </w:rPr>
        <w:t>מיום 3.2.1994</w:t>
      </w:r>
    </w:p>
    <w:p w14:paraId="5ABCC7A9"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תשנ"ד-1994</w:t>
      </w:r>
    </w:p>
    <w:p w14:paraId="174489C5"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11" w:history="1">
        <w:r w:rsidRPr="00127C94">
          <w:rPr>
            <w:rStyle w:val="Hyperlink"/>
            <w:rFonts w:cs="FrankRuehl" w:hint="cs"/>
            <w:vanish/>
            <w:szCs w:val="20"/>
            <w:shd w:val="clear" w:color="auto" w:fill="FFFF99"/>
            <w:rtl/>
          </w:rPr>
          <w:t>ק"ת תשנ"ד מס' 5579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3.2.1994</w:t>
      </w:r>
      <w:r w:rsidRPr="00127C94">
        <w:rPr>
          <w:rFonts w:cs="FrankRuehl"/>
          <w:vanish/>
          <w:szCs w:val="20"/>
          <w:shd w:val="clear" w:color="auto" w:fill="FFFF99"/>
          <w:rtl/>
        </w:rPr>
        <w:t xml:space="preserve"> </w:t>
      </w:r>
      <w:r w:rsidRPr="00127C94">
        <w:rPr>
          <w:rFonts w:cs="FrankRuehl" w:hint="cs"/>
          <w:vanish/>
          <w:szCs w:val="20"/>
          <w:shd w:val="clear" w:color="auto" w:fill="FFFF99"/>
          <w:rtl/>
        </w:rPr>
        <w:t>עמ' 622</w:t>
      </w:r>
    </w:p>
    <w:p w14:paraId="3B660935" w14:textId="77777777" w:rsidR="002B4B52" w:rsidRPr="00B14971" w:rsidRDefault="002B4B52" w:rsidP="00B14971">
      <w:pPr>
        <w:pStyle w:val="P00"/>
        <w:spacing w:before="0"/>
        <w:ind w:left="0" w:right="1134"/>
        <w:rPr>
          <w:rStyle w:val="default"/>
          <w:rFonts w:cs="FrankRuehl" w:hint="cs"/>
          <w:b/>
          <w:bCs/>
          <w:sz w:val="2"/>
          <w:szCs w:val="2"/>
          <w:rtl/>
        </w:rPr>
      </w:pPr>
      <w:r w:rsidRPr="00127C94">
        <w:rPr>
          <w:rStyle w:val="default"/>
          <w:rFonts w:cs="FrankRuehl" w:hint="cs"/>
          <w:b/>
          <w:bCs/>
          <w:vanish/>
          <w:szCs w:val="20"/>
          <w:shd w:val="clear" w:color="auto" w:fill="FFFF99"/>
          <w:rtl/>
        </w:rPr>
        <w:t>הוספת תקנה 18</w:t>
      </w:r>
      <w:bookmarkEnd w:id="25"/>
    </w:p>
    <w:p w14:paraId="547C0A66" w14:textId="77777777" w:rsidR="00F15B72" w:rsidRDefault="00F15B72" w:rsidP="00B14971">
      <w:pPr>
        <w:pStyle w:val="P00"/>
        <w:spacing w:before="72"/>
        <w:ind w:left="0" w:right="1134"/>
        <w:rPr>
          <w:rStyle w:val="default"/>
          <w:rFonts w:cs="FrankRuehl" w:hint="cs"/>
          <w:rtl/>
        </w:rPr>
      </w:pPr>
      <w:bookmarkStart w:id="26" w:name="Seif19"/>
      <w:bookmarkEnd w:id="26"/>
      <w:r>
        <w:rPr>
          <w:lang w:val="he-IL"/>
        </w:rPr>
        <w:pict w14:anchorId="60839FAB">
          <v:rect id="_x0000_s1046" style="position:absolute;left:0;text-align:left;margin-left:464.5pt;margin-top:8.05pt;width:75.05pt;height:27.3pt;z-index:251659776" o:allowincell="f" filled="f" stroked="f" strokecolor="lime" strokeweight=".25pt">
            <v:textbox style="mso-next-textbox:#_x0000_s1046" inset="0,0,0,0">
              <w:txbxContent>
                <w:p w14:paraId="143BC93D" w14:textId="77777777" w:rsidR="00EA00DD" w:rsidRDefault="00EA00DD">
                  <w:pPr>
                    <w:spacing w:line="160" w:lineRule="exact"/>
                    <w:jc w:val="left"/>
                    <w:rPr>
                      <w:rFonts w:cs="Miriam"/>
                      <w:noProof/>
                      <w:sz w:val="18"/>
                      <w:szCs w:val="18"/>
                      <w:rtl/>
                    </w:rPr>
                  </w:pPr>
                  <w:r>
                    <w:rPr>
                      <w:rFonts w:cs="Miriam"/>
                      <w:sz w:val="18"/>
                      <w:szCs w:val="18"/>
                      <w:rtl/>
                    </w:rPr>
                    <w:t>קו</w:t>
                  </w:r>
                  <w:r>
                    <w:rPr>
                      <w:rFonts w:cs="Miriam" w:hint="cs"/>
                      <w:sz w:val="18"/>
                      <w:szCs w:val="18"/>
                      <w:rtl/>
                    </w:rPr>
                    <w:t>בץ הרישומים</w:t>
                  </w:r>
                </w:p>
                <w:p w14:paraId="54A3D79D" w14:textId="77777777" w:rsidR="00EA00DD" w:rsidRDefault="00EA00DD" w:rsidP="004B66CF">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1994</w:t>
                  </w:r>
                </w:p>
                <w:p w14:paraId="2C93938E" w14:textId="77777777" w:rsidR="00EA00DD" w:rsidRDefault="00EA00DD" w:rsidP="004B66CF">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תשנ"ז-</w:t>
                  </w:r>
                  <w:r>
                    <w:rPr>
                      <w:rFonts w:cs="Miriam"/>
                      <w:sz w:val="18"/>
                      <w:szCs w:val="18"/>
                      <w:rtl/>
                    </w:rPr>
                    <w:t>1996</w:t>
                  </w:r>
                </w:p>
              </w:txbxContent>
            </v:textbox>
            <w10:anchorlock/>
          </v:rect>
        </w:pict>
      </w:r>
      <w:r>
        <w:rPr>
          <w:rStyle w:val="big-number"/>
          <w:rFonts w:cs="Miriam"/>
          <w:rtl/>
        </w:rPr>
        <w:t>19.</w:t>
      </w:r>
      <w:r>
        <w:rPr>
          <w:rStyle w:val="big-number"/>
          <w:rFonts w:cs="Miriam"/>
          <w:rtl/>
        </w:rPr>
        <w:tab/>
      </w:r>
      <w:r>
        <w:rPr>
          <w:rStyle w:val="default"/>
          <w:rFonts w:cs="FrankRuehl"/>
          <w:rtl/>
        </w:rPr>
        <w:t>הר</w:t>
      </w:r>
      <w:r>
        <w:rPr>
          <w:rStyle w:val="default"/>
          <w:rFonts w:cs="FrankRuehl" w:hint="cs"/>
          <w:rtl/>
        </w:rPr>
        <w:t>שם ינהל במשרדו, באופן שיקבע, קו</w:t>
      </w:r>
      <w:r>
        <w:rPr>
          <w:rStyle w:val="default"/>
          <w:rFonts w:cs="FrankRuehl"/>
          <w:rtl/>
        </w:rPr>
        <w:t>ב</w:t>
      </w:r>
      <w:r>
        <w:rPr>
          <w:rStyle w:val="default"/>
          <w:rFonts w:cs="FrankRuehl" w:hint="cs"/>
          <w:rtl/>
        </w:rPr>
        <w:t xml:space="preserve">ץ רישומים נפרד לכל מערכת של בחירות מקדימות (להלן </w:t>
      </w:r>
      <w:r w:rsidR="00127C94">
        <w:rPr>
          <w:rStyle w:val="default"/>
          <w:rFonts w:cs="FrankRuehl"/>
          <w:rtl/>
        </w:rPr>
        <w:t>–</w:t>
      </w:r>
      <w:r>
        <w:rPr>
          <w:rStyle w:val="default"/>
          <w:rFonts w:cs="FrankRuehl"/>
          <w:rtl/>
        </w:rPr>
        <w:t xml:space="preserve"> </w:t>
      </w:r>
      <w:r>
        <w:rPr>
          <w:rStyle w:val="default"/>
          <w:rFonts w:cs="FrankRuehl" w:hint="cs"/>
          <w:rtl/>
        </w:rPr>
        <w:t>הקובץ), שייפתח עם קבלת ההודעה לפי תקנה 16.</w:t>
      </w:r>
    </w:p>
    <w:p w14:paraId="35A7C438" w14:textId="77777777" w:rsidR="00FF2211" w:rsidRPr="00127C94" w:rsidRDefault="00FF2211" w:rsidP="00FF2211">
      <w:pPr>
        <w:pStyle w:val="P00"/>
        <w:tabs>
          <w:tab w:val="clear" w:pos="6259"/>
        </w:tabs>
        <w:spacing w:before="0"/>
        <w:ind w:left="0" w:right="1134"/>
        <w:rPr>
          <w:rFonts w:cs="FrankRuehl" w:hint="cs"/>
          <w:vanish/>
          <w:szCs w:val="20"/>
          <w:shd w:val="clear" w:color="auto" w:fill="FFFF99"/>
          <w:rtl/>
        </w:rPr>
      </w:pPr>
      <w:bookmarkStart w:id="27" w:name="Rov43"/>
      <w:r w:rsidRPr="00127C94">
        <w:rPr>
          <w:rFonts w:cs="FrankRuehl" w:hint="cs"/>
          <w:vanish/>
          <w:color w:val="FF0000"/>
          <w:szCs w:val="20"/>
          <w:shd w:val="clear" w:color="auto" w:fill="FFFF99"/>
          <w:rtl/>
        </w:rPr>
        <w:t>מיום 3.2.1994</w:t>
      </w:r>
    </w:p>
    <w:p w14:paraId="001F7808" w14:textId="77777777" w:rsidR="00FF2211" w:rsidRPr="00127C94" w:rsidRDefault="00FF2211" w:rsidP="00FF2211">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תשנ"ד-1994</w:t>
      </w:r>
    </w:p>
    <w:p w14:paraId="524C7CA8" w14:textId="77777777" w:rsidR="00FF2211" w:rsidRPr="00127C94" w:rsidRDefault="00FF2211" w:rsidP="00FF2211">
      <w:pPr>
        <w:pStyle w:val="P00"/>
        <w:spacing w:before="0"/>
        <w:ind w:left="0" w:right="1134"/>
        <w:rPr>
          <w:rStyle w:val="default"/>
          <w:rFonts w:cs="FrankRuehl" w:hint="cs"/>
          <w:vanish/>
          <w:sz w:val="20"/>
          <w:szCs w:val="20"/>
          <w:shd w:val="clear" w:color="auto" w:fill="FFFF99"/>
          <w:rtl/>
        </w:rPr>
      </w:pPr>
      <w:hyperlink r:id="rId12" w:history="1">
        <w:r w:rsidRPr="00127C94">
          <w:rPr>
            <w:rStyle w:val="Hyperlink"/>
            <w:rFonts w:cs="FrankRuehl" w:hint="cs"/>
            <w:vanish/>
            <w:szCs w:val="20"/>
            <w:shd w:val="clear" w:color="auto" w:fill="FFFF99"/>
            <w:rtl/>
          </w:rPr>
          <w:t>ק"ת תשנ"ד מס' 5579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3.2.1994</w:t>
      </w:r>
      <w:r w:rsidRPr="00127C94">
        <w:rPr>
          <w:rFonts w:cs="FrankRuehl"/>
          <w:vanish/>
          <w:szCs w:val="20"/>
          <w:shd w:val="clear" w:color="auto" w:fill="FFFF99"/>
          <w:rtl/>
        </w:rPr>
        <w:t xml:space="preserve"> </w:t>
      </w:r>
      <w:r w:rsidRPr="00127C94">
        <w:rPr>
          <w:rFonts w:cs="FrankRuehl" w:hint="cs"/>
          <w:vanish/>
          <w:szCs w:val="20"/>
          <w:shd w:val="clear" w:color="auto" w:fill="FFFF99"/>
          <w:rtl/>
        </w:rPr>
        <w:t>עמ' 622</w:t>
      </w:r>
    </w:p>
    <w:p w14:paraId="5B572A3F" w14:textId="77777777" w:rsidR="00FF2211" w:rsidRPr="00127C94" w:rsidRDefault="00FF2211" w:rsidP="002B4B52">
      <w:pPr>
        <w:pStyle w:val="P00"/>
        <w:spacing w:before="0"/>
        <w:ind w:left="0" w:right="1134"/>
        <w:rPr>
          <w:rStyle w:val="default"/>
          <w:rFonts w:cs="FrankRuehl" w:hint="cs"/>
          <w:b/>
          <w:bCs/>
          <w:vanish/>
          <w:szCs w:val="20"/>
          <w:shd w:val="clear" w:color="auto" w:fill="FFFF99"/>
          <w:rtl/>
        </w:rPr>
      </w:pPr>
      <w:r w:rsidRPr="00127C94">
        <w:rPr>
          <w:rStyle w:val="default"/>
          <w:rFonts w:cs="FrankRuehl" w:hint="cs"/>
          <w:b/>
          <w:bCs/>
          <w:vanish/>
          <w:szCs w:val="20"/>
          <w:shd w:val="clear" w:color="auto" w:fill="FFFF99"/>
          <w:rtl/>
        </w:rPr>
        <w:t xml:space="preserve">הוספת </w:t>
      </w:r>
      <w:r w:rsidR="002B4B52" w:rsidRPr="00127C94">
        <w:rPr>
          <w:rStyle w:val="default"/>
          <w:rFonts w:cs="FrankRuehl" w:hint="cs"/>
          <w:b/>
          <w:bCs/>
          <w:vanish/>
          <w:szCs w:val="20"/>
          <w:shd w:val="clear" w:color="auto" w:fill="FFFF99"/>
          <w:rtl/>
        </w:rPr>
        <w:t>תקנה</w:t>
      </w:r>
      <w:r w:rsidRPr="00127C94">
        <w:rPr>
          <w:rStyle w:val="default"/>
          <w:rFonts w:cs="FrankRuehl" w:hint="cs"/>
          <w:b/>
          <w:bCs/>
          <w:vanish/>
          <w:szCs w:val="20"/>
          <w:shd w:val="clear" w:color="auto" w:fill="FFFF99"/>
          <w:rtl/>
        </w:rPr>
        <w:t xml:space="preserve"> </w:t>
      </w:r>
      <w:r w:rsidR="002B4B52" w:rsidRPr="00127C94">
        <w:rPr>
          <w:rStyle w:val="default"/>
          <w:rFonts w:cs="FrankRuehl" w:hint="cs"/>
          <w:b/>
          <w:bCs/>
          <w:vanish/>
          <w:szCs w:val="20"/>
          <w:shd w:val="clear" w:color="auto" w:fill="FFFF99"/>
          <w:rtl/>
        </w:rPr>
        <w:t>19</w:t>
      </w:r>
    </w:p>
    <w:p w14:paraId="39FCACB9" w14:textId="77777777" w:rsidR="00FF2211" w:rsidRPr="00127C94" w:rsidRDefault="00FF2211" w:rsidP="006E7FEE">
      <w:pPr>
        <w:pStyle w:val="P00"/>
        <w:spacing w:before="0"/>
        <w:ind w:left="0" w:right="1134"/>
        <w:rPr>
          <w:rStyle w:val="default"/>
          <w:rFonts w:cs="FrankRuehl" w:hint="cs"/>
          <w:vanish/>
          <w:color w:val="FF0000"/>
          <w:szCs w:val="20"/>
          <w:shd w:val="clear" w:color="auto" w:fill="FFFF99"/>
          <w:rtl/>
        </w:rPr>
      </w:pPr>
    </w:p>
    <w:p w14:paraId="2D7AF605" w14:textId="77777777" w:rsidR="006E7FEE" w:rsidRPr="00127C94" w:rsidRDefault="006E7FEE" w:rsidP="006E7FEE">
      <w:pPr>
        <w:pStyle w:val="P00"/>
        <w:spacing w:before="0"/>
        <w:ind w:left="0" w:right="1134"/>
        <w:rPr>
          <w:rStyle w:val="default"/>
          <w:rFonts w:cs="FrankRuehl" w:hint="cs"/>
          <w:vanish/>
          <w:color w:val="FF0000"/>
          <w:szCs w:val="20"/>
          <w:shd w:val="clear" w:color="auto" w:fill="FFFF99"/>
          <w:rtl/>
        </w:rPr>
      </w:pPr>
      <w:r w:rsidRPr="00127C94">
        <w:rPr>
          <w:rStyle w:val="default"/>
          <w:rFonts w:cs="FrankRuehl" w:hint="cs"/>
          <w:vanish/>
          <w:color w:val="FF0000"/>
          <w:szCs w:val="20"/>
          <w:shd w:val="clear" w:color="auto" w:fill="FFFF99"/>
          <w:rtl/>
        </w:rPr>
        <w:t>מיום 14.11.1996</w:t>
      </w:r>
    </w:p>
    <w:p w14:paraId="613CFC39" w14:textId="77777777" w:rsidR="006E7FEE" w:rsidRPr="00127C94" w:rsidRDefault="006E7FEE" w:rsidP="006E7FEE">
      <w:pPr>
        <w:pStyle w:val="P00"/>
        <w:spacing w:before="0"/>
        <w:ind w:left="0" w:right="1134"/>
        <w:rPr>
          <w:rStyle w:val="default"/>
          <w:rFonts w:cs="FrankRuehl" w:hint="cs"/>
          <w:b/>
          <w:bCs/>
          <w:vanish/>
          <w:szCs w:val="20"/>
          <w:shd w:val="clear" w:color="auto" w:fill="FFFF99"/>
          <w:rtl/>
        </w:rPr>
      </w:pPr>
      <w:r w:rsidRPr="00127C94">
        <w:rPr>
          <w:rStyle w:val="default"/>
          <w:rFonts w:cs="FrankRuehl" w:hint="cs"/>
          <w:b/>
          <w:bCs/>
          <w:vanish/>
          <w:szCs w:val="20"/>
          <w:shd w:val="clear" w:color="auto" w:fill="FFFF99"/>
          <w:rtl/>
        </w:rPr>
        <w:t>תק' תשנ"ז-1996</w:t>
      </w:r>
    </w:p>
    <w:p w14:paraId="7BA511D0" w14:textId="77777777" w:rsidR="006E7FEE" w:rsidRPr="00127C94" w:rsidRDefault="006E7FEE" w:rsidP="006E7FEE">
      <w:pPr>
        <w:pStyle w:val="P00"/>
        <w:spacing w:before="0"/>
        <w:ind w:left="0" w:right="1134"/>
        <w:rPr>
          <w:rStyle w:val="default"/>
          <w:rFonts w:cs="FrankRuehl" w:hint="cs"/>
          <w:vanish/>
          <w:sz w:val="20"/>
          <w:szCs w:val="20"/>
          <w:shd w:val="clear" w:color="auto" w:fill="FFFF99"/>
          <w:rtl/>
        </w:rPr>
      </w:pPr>
      <w:hyperlink r:id="rId13"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תשנ"ז מס' 5793</w:t>
        </w:r>
      </w:hyperlink>
      <w:r w:rsidRPr="00127C94">
        <w:rPr>
          <w:rStyle w:val="default"/>
          <w:rFonts w:cs="FrankRuehl" w:hint="cs"/>
          <w:vanish/>
          <w:sz w:val="20"/>
          <w:szCs w:val="20"/>
          <w:shd w:val="clear" w:color="auto" w:fill="FFFF99"/>
          <w:rtl/>
        </w:rPr>
        <w:t xml:space="preserve"> מיום 14.11.1996 עמ</w:t>
      </w:r>
      <w:r w:rsidRPr="00127C94">
        <w:rPr>
          <w:rStyle w:val="default"/>
          <w:rFonts w:cs="FrankRuehl"/>
          <w:vanish/>
          <w:sz w:val="20"/>
          <w:szCs w:val="20"/>
          <w:shd w:val="clear" w:color="auto" w:fill="FFFF99"/>
          <w:rtl/>
        </w:rPr>
        <w:t>'</w:t>
      </w:r>
      <w:r w:rsidRPr="00127C94">
        <w:rPr>
          <w:rStyle w:val="default"/>
          <w:rFonts w:cs="FrankRuehl" w:hint="cs"/>
          <w:vanish/>
          <w:sz w:val="20"/>
          <w:szCs w:val="20"/>
          <w:shd w:val="clear" w:color="auto" w:fill="FFFF99"/>
          <w:rtl/>
        </w:rPr>
        <w:t xml:space="preserve"> 110</w:t>
      </w:r>
    </w:p>
    <w:p w14:paraId="06A9431D" w14:textId="77777777" w:rsidR="006E7FEE" w:rsidRPr="00B14971" w:rsidRDefault="006E7FEE" w:rsidP="00B14971">
      <w:pPr>
        <w:pStyle w:val="P00"/>
        <w:ind w:left="0" w:right="1134"/>
        <w:rPr>
          <w:rStyle w:val="default"/>
          <w:rFonts w:cs="FrankRuehl" w:hint="cs"/>
          <w:sz w:val="2"/>
          <w:szCs w:val="2"/>
          <w:rtl/>
        </w:rPr>
      </w:pPr>
      <w:r w:rsidRPr="00127C94">
        <w:rPr>
          <w:rStyle w:val="big-number"/>
          <w:rFonts w:cs="FrankRuehl"/>
          <w:vanish/>
          <w:sz w:val="22"/>
          <w:szCs w:val="22"/>
          <w:shd w:val="clear" w:color="auto" w:fill="FFFF99"/>
          <w:rtl/>
        </w:rPr>
        <w:t>19.</w:t>
      </w:r>
      <w:r w:rsidRPr="00127C94">
        <w:rPr>
          <w:rStyle w:val="big-number"/>
          <w:rFonts w:cs="FrankRuehl"/>
          <w:vanish/>
          <w:sz w:val="22"/>
          <w:szCs w:val="22"/>
          <w:shd w:val="clear" w:color="auto" w:fill="FFFF99"/>
          <w:rtl/>
        </w:rPr>
        <w:tab/>
      </w:r>
      <w:r w:rsidRPr="00127C94">
        <w:rPr>
          <w:rStyle w:val="default"/>
          <w:rFonts w:cs="FrankRuehl"/>
          <w:vanish/>
          <w:sz w:val="22"/>
          <w:szCs w:val="22"/>
          <w:shd w:val="clear" w:color="auto" w:fill="FFFF99"/>
          <w:rtl/>
        </w:rPr>
        <w:t>הר</w:t>
      </w:r>
      <w:r w:rsidRPr="00127C94">
        <w:rPr>
          <w:rStyle w:val="default"/>
          <w:rFonts w:cs="FrankRuehl" w:hint="cs"/>
          <w:vanish/>
          <w:sz w:val="22"/>
          <w:szCs w:val="22"/>
          <w:shd w:val="clear" w:color="auto" w:fill="FFFF99"/>
          <w:rtl/>
        </w:rPr>
        <w:t>שם ינהל במשרדו, באופן שיקבע, קו</w:t>
      </w:r>
      <w:r w:rsidRPr="00127C94">
        <w:rPr>
          <w:rStyle w:val="default"/>
          <w:rFonts w:cs="FrankRuehl"/>
          <w:vanish/>
          <w:sz w:val="22"/>
          <w:szCs w:val="22"/>
          <w:shd w:val="clear" w:color="auto" w:fill="FFFF99"/>
          <w:rtl/>
        </w:rPr>
        <w:t>ב</w:t>
      </w:r>
      <w:r w:rsidRPr="00127C94">
        <w:rPr>
          <w:rStyle w:val="default"/>
          <w:rFonts w:cs="FrankRuehl" w:hint="cs"/>
          <w:vanish/>
          <w:sz w:val="22"/>
          <w:szCs w:val="22"/>
          <w:shd w:val="clear" w:color="auto" w:fill="FFFF99"/>
          <w:rtl/>
        </w:rPr>
        <w:t xml:space="preserve">ץ רישומים נפרד לכל מערכת של בחירות </w:t>
      </w:r>
      <w:r w:rsidRPr="00127C94">
        <w:rPr>
          <w:rStyle w:val="default"/>
          <w:rFonts w:cs="FrankRuehl" w:hint="cs"/>
          <w:strike/>
          <w:vanish/>
          <w:sz w:val="22"/>
          <w:szCs w:val="22"/>
          <w:shd w:val="clear" w:color="auto" w:fill="FFFF99"/>
          <w:rtl/>
        </w:rPr>
        <w:t>מוקדמות</w:t>
      </w:r>
      <w:r w:rsidRPr="00127C94">
        <w:rPr>
          <w:rStyle w:val="default"/>
          <w:rFonts w:cs="FrankRuehl" w:hint="cs"/>
          <w:vanish/>
          <w:sz w:val="22"/>
          <w:szCs w:val="22"/>
          <w:shd w:val="clear" w:color="auto" w:fill="FFFF99"/>
          <w:rtl/>
        </w:rPr>
        <w:t xml:space="preserve"> </w:t>
      </w:r>
      <w:r w:rsidRPr="00127C94">
        <w:rPr>
          <w:rStyle w:val="default"/>
          <w:rFonts w:cs="FrankRuehl" w:hint="cs"/>
          <w:vanish/>
          <w:sz w:val="22"/>
          <w:szCs w:val="22"/>
          <w:u w:val="single"/>
          <w:shd w:val="clear" w:color="auto" w:fill="FFFF99"/>
          <w:rtl/>
        </w:rPr>
        <w:t>מקדימות</w:t>
      </w:r>
      <w:r w:rsidRPr="00127C94">
        <w:rPr>
          <w:rStyle w:val="default"/>
          <w:rFonts w:cs="FrankRuehl" w:hint="cs"/>
          <w:vanish/>
          <w:sz w:val="22"/>
          <w:szCs w:val="22"/>
          <w:shd w:val="clear" w:color="auto" w:fill="FFFF99"/>
          <w:rtl/>
        </w:rPr>
        <w:t xml:space="preserve"> (להלן </w:t>
      </w:r>
      <w:r w:rsidR="00127C94" w:rsidRPr="00127C94">
        <w:rPr>
          <w:rStyle w:val="default"/>
          <w:rFonts w:cs="FrankRuehl"/>
          <w:vanish/>
          <w:sz w:val="22"/>
          <w:szCs w:val="22"/>
          <w:shd w:val="clear" w:color="auto" w:fill="FFFF99"/>
          <w:rtl/>
        </w:rPr>
        <w:t>–</w:t>
      </w:r>
      <w:r w:rsidRPr="00127C94">
        <w:rPr>
          <w:rStyle w:val="default"/>
          <w:rFonts w:cs="FrankRuehl"/>
          <w:vanish/>
          <w:sz w:val="22"/>
          <w:szCs w:val="22"/>
          <w:shd w:val="clear" w:color="auto" w:fill="FFFF99"/>
          <w:rtl/>
        </w:rPr>
        <w:t xml:space="preserve"> </w:t>
      </w:r>
      <w:r w:rsidRPr="00127C94">
        <w:rPr>
          <w:rStyle w:val="default"/>
          <w:rFonts w:cs="FrankRuehl" w:hint="cs"/>
          <w:vanish/>
          <w:sz w:val="22"/>
          <w:szCs w:val="22"/>
          <w:shd w:val="clear" w:color="auto" w:fill="FFFF99"/>
          <w:rtl/>
        </w:rPr>
        <w:t>הקובץ), שייפתח עם קבלת ההודעה לפי תקנה 16.</w:t>
      </w:r>
      <w:bookmarkEnd w:id="27"/>
    </w:p>
    <w:p w14:paraId="26806E67" w14:textId="77777777" w:rsidR="00F15B72" w:rsidRDefault="00F15B72">
      <w:pPr>
        <w:pStyle w:val="P00"/>
        <w:spacing w:before="72"/>
        <w:ind w:left="0" w:right="1134"/>
        <w:rPr>
          <w:rStyle w:val="default"/>
          <w:rFonts w:cs="FrankRuehl"/>
          <w:rtl/>
        </w:rPr>
      </w:pPr>
      <w:bookmarkStart w:id="28" w:name="Seif20"/>
      <w:bookmarkEnd w:id="28"/>
      <w:r>
        <w:rPr>
          <w:lang w:val="he-IL"/>
        </w:rPr>
        <w:pict w14:anchorId="34914C8C">
          <v:rect id="_x0000_s1047" style="position:absolute;left:0;text-align:left;margin-left:464.5pt;margin-top:8.05pt;width:75.05pt;height:20.2pt;z-index:251660800" o:allowincell="f" filled="f" stroked="f" strokecolor="lime" strokeweight=".25pt">
            <v:textbox style="mso-next-textbox:#_x0000_s1047" inset="0,0,0,0">
              <w:txbxContent>
                <w:p w14:paraId="231FE533" w14:textId="77777777" w:rsidR="00EA00DD" w:rsidRDefault="00EA00DD">
                  <w:pPr>
                    <w:spacing w:line="160" w:lineRule="exact"/>
                    <w:jc w:val="left"/>
                    <w:rPr>
                      <w:rFonts w:cs="Miriam"/>
                      <w:noProof/>
                      <w:sz w:val="18"/>
                      <w:szCs w:val="18"/>
                      <w:rtl/>
                    </w:rPr>
                  </w:pPr>
                  <w:r>
                    <w:rPr>
                      <w:rFonts w:cs="Miriam"/>
                      <w:sz w:val="18"/>
                      <w:szCs w:val="18"/>
                      <w:rtl/>
                    </w:rPr>
                    <w:t>עי</w:t>
                  </w:r>
                  <w:r>
                    <w:rPr>
                      <w:rFonts w:cs="Miriam" w:hint="cs"/>
                      <w:sz w:val="18"/>
                      <w:szCs w:val="18"/>
                      <w:rtl/>
                    </w:rPr>
                    <w:t>ון בקובץ</w:t>
                  </w:r>
                </w:p>
                <w:p w14:paraId="19A8A70D"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מעונין לעיין בקובץ רשאי, לבקשתו, לעשות כן במשרדו של הרשם, במועד שהוא יקבע.</w:t>
      </w:r>
    </w:p>
    <w:p w14:paraId="2818281B" w14:textId="77777777" w:rsidR="00F15B72" w:rsidRDefault="00F15B72">
      <w:pPr>
        <w:pStyle w:val="P00"/>
        <w:spacing w:before="72"/>
        <w:ind w:left="0" w:right="1134"/>
        <w:rPr>
          <w:rFonts w:cs="FrankRuehl" w:hint="cs"/>
          <w:sz w:val="26"/>
          <w:rtl/>
        </w:rPr>
      </w:pPr>
      <w:r>
        <w:rPr>
          <w:rFonts w:cs="FrankRuehl"/>
          <w:sz w:val="26"/>
          <w:rtl/>
        </w:rPr>
        <w:tab/>
        <w:t>(</w:t>
      </w:r>
      <w:r>
        <w:rPr>
          <w:rFonts w:cs="FrankRuehl" w:hint="cs"/>
          <w:sz w:val="26"/>
          <w:rtl/>
        </w:rPr>
        <w:t>ב)</w:t>
      </w:r>
      <w:r>
        <w:rPr>
          <w:rFonts w:cs="FrankRuehl"/>
          <w:sz w:val="26"/>
          <w:rtl/>
        </w:rPr>
        <w:tab/>
        <w:t>ב</w:t>
      </w:r>
      <w:r>
        <w:rPr>
          <w:rFonts w:cs="FrankRuehl" w:hint="cs"/>
          <w:sz w:val="26"/>
          <w:rtl/>
        </w:rPr>
        <w:t>קשה לעיון על פי תקנת משנה (א) תוגש לרשם לפי טופס 10 שבתוספת, בצירוף אישור על תשלום אגרת העיון בקובץ לפי תקנות האגרות, והוראות תקנה 4(ג) יחולו, בשינויים המחויי</w:t>
      </w:r>
      <w:r>
        <w:rPr>
          <w:rFonts w:cs="FrankRuehl"/>
          <w:sz w:val="26"/>
          <w:rtl/>
        </w:rPr>
        <w:t>בי</w:t>
      </w:r>
      <w:r>
        <w:rPr>
          <w:rFonts w:cs="FrankRuehl" w:hint="cs"/>
          <w:sz w:val="26"/>
          <w:rtl/>
        </w:rPr>
        <w:t>ם לפי הענין.</w:t>
      </w:r>
    </w:p>
    <w:p w14:paraId="41C7609C" w14:textId="77777777" w:rsidR="00CD01BE" w:rsidRPr="00127C94" w:rsidRDefault="00CD01BE" w:rsidP="00CD01BE">
      <w:pPr>
        <w:pStyle w:val="P00"/>
        <w:tabs>
          <w:tab w:val="clear" w:pos="6259"/>
        </w:tabs>
        <w:spacing w:before="0"/>
        <w:ind w:left="0" w:right="1134"/>
        <w:rPr>
          <w:rFonts w:cs="FrankRuehl" w:hint="cs"/>
          <w:vanish/>
          <w:szCs w:val="20"/>
          <w:shd w:val="clear" w:color="auto" w:fill="FFFF99"/>
          <w:rtl/>
        </w:rPr>
      </w:pPr>
      <w:bookmarkStart w:id="29" w:name="Rov44"/>
      <w:r w:rsidRPr="00127C94">
        <w:rPr>
          <w:rFonts w:cs="FrankRuehl" w:hint="cs"/>
          <w:vanish/>
          <w:color w:val="FF0000"/>
          <w:szCs w:val="20"/>
          <w:shd w:val="clear" w:color="auto" w:fill="FFFF99"/>
          <w:rtl/>
        </w:rPr>
        <w:t>מיום 3.2.1994</w:t>
      </w:r>
    </w:p>
    <w:p w14:paraId="18D2217B" w14:textId="77777777" w:rsidR="00CD01BE" w:rsidRPr="00127C94" w:rsidRDefault="00CD01BE" w:rsidP="00CD7B90">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w:t>
      </w:r>
      <w:r w:rsidR="00CD7B90" w:rsidRPr="00127C94">
        <w:rPr>
          <w:rFonts w:cs="FrankRuehl" w:hint="cs"/>
          <w:b/>
          <w:bCs/>
          <w:vanish/>
          <w:szCs w:val="20"/>
          <w:shd w:val="clear" w:color="auto" w:fill="FFFF99"/>
          <w:rtl/>
        </w:rPr>
        <w:t>נ"ד</w:t>
      </w:r>
      <w:r w:rsidRPr="00127C94">
        <w:rPr>
          <w:rFonts w:cs="FrankRuehl" w:hint="cs"/>
          <w:b/>
          <w:bCs/>
          <w:vanish/>
          <w:szCs w:val="20"/>
          <w:shd w:val="clear" w:color="auto" w:fill="FFFF99"/>
          <w:rtl/>
        </w:rPr>
        <w:t>-</w:t>
      </w:r>
      <w:r w:rsidR="00CD7B90" w:rsidRPr="00127C94">
        <w:rPr>
          <w:rFonts w:cs="FrankRuehl" w:hint="cs"/>
          <w:b/>
          <w:bCs/>
          <w:vanish/>
          <w:szCs w:val="20"/>
          <w:shd w:val="clear" w:color="auto" w:fill="FFFF99"/>
          <w:rtl/>
        </w:rPr>
        <w:t>1994</w:t>
      </w:r>
    </w:p>
    <w:p w14:paraId="505B393C" w14:textId="77777777" w:rsidR="00CD01BE" w:rsidRPr="00127C94" w:rsidRDefault="008A070D" w:rsidP="002B4B52">
      <w:pPr>
        <w:pStyle w:val="P00"/>
        <w:spacing w:before="0"/>
        <w:ind w:left="0" w:right="1134"/>
        <w:rPr>
          <w:rStyle w:val="default"/>
          <w:rFonts w:cs="FrankRuehl" w:hint="cs"/>
          <w:vanish/>
          <w:sz w:val="20"/>
          <w:szCs w:val="20"/>
          <w:shd w:val="clear" w:color="auto" w:fill="FFFF99"/>
          <w:rtl/>
        </w:rPr>
      </w:pPr>
      <w:hyperlink r:id="rId14" w:history="1">
        <w:r w:rsidRPr="00127C94">
          <w:rPr>
            <w:rStyle w:val="Hyperlink"/>
            <w:rFonts w:cs="FrankRuehl" w:hint="cs"/>
            <w:vanish/>
            <w:szCs w:val="20"/>
            <w:shd w:val="clear" w:color="auto" w:fill="FFFF99"/>
            <w:rtl/>
          </w:rPr>
          <w:t>ק</w:t>
        </w:r>
        <w:r w:rsidRPr="00127C94">
          <w:rPr>
            <w:rStyle w:val="Hyperlink"/>
            <w:rFonts w:cs="FrankRuehl" w:hint="cs"/>
            <w:vanish/>
            <w:szCs w:val="20"/>
            <w:shd w:val="clear" w:color="auto" w:fill="FFFF99"/>
            <w:rtl/>
          </w:rPr>
          <w:t>"ת תשנ"ד מס' 5579</w:t>
        </w:r>
      </w:hyperlink>
      <w:r w:rsidRPr="00127C94">
        <w:rPr>
          <w:rFonts w:cs="FrankRuehl" w:hint="cs"/>
          <w:vanish/>
          <w:szCs w:val="20"/>
          <w:shd w:val="clear" w:color="auto" w:fill="FFFF99"/>
          <w:rtl/>
        </w:rPr>
        <w:t xml:space="preserve"> </w:t>
      </w:r>
      <w:r w:rsidR="00CD01BE" w:rsidRPr="00127C94">
        <w:rPr>
          <w:rFonts w:cs="FrankRuehl" w:hint="cs"/>
          <w:vanish/>
          <w:szCs w:val="20"/>
          <w:shd w:val="clear" w:color="auto" w:fill="FFFF99"/>
          <w:rtl/>
        </w:rPr>
        <w:t>מיום</w:t>
      </w:r>
      <w:r w:rsidR="00CD01BE" w:rsidRPr="00127C94">
        <w:rPr>
          <w:rFonts w:cs="FrankRuehl"/>
          <w:vanish/>
          <w:szCs w:val="20"/>
          <w:shd w:val="clear" w:color="auto" w:fill="FFFF99"/>
          <w:rtl/>
        </w:rPr>
        <w:t xml:space="preserve"> </w:t>
      </w:r>
      <w:r w:rsidR="00854A0C" w:rsidRPr="00127C94">
        <w:rPr>
          <w:rFonts w:cs="FrankRuehl" w:hint="cs"/>
          <w:vanish/>
          <w:szCs w:val="20"/>
          <w:shd w:val="clear" w:color="auto" w:fill="FFFF99"/>
          <w:rtl/>
        </w:rPr>
        <w:t>3.2.1994</w:t>
      </w:r>
      <w:r w:rsidR="00CD01BE" w:rsidRPr="00127C94">
        <w:rPr>
          <w:rFonts w:cs="FrankRuehl"/>
          <w:vanish/>
          <w:szCs w:val="20"/>
          <w:shd w:val="clear" w:color="auto" w:fill="FFFF99"/>
          <w:rtl/>
        </w:rPr>
        <w:t xml:space="preserve"> </w:t>
      </w:r>
      <w:r w:rsidR="00CD01BE" w:rsidRPr="00127C94">
        <w:rPr>
          <w:rFonts w:cs="FrankRuehl" w:hint="cs"/>
          <w:vanish/>
          <w:szCs w:val="20"/>
          <w:shd w:val="clear" w:color="auto" w:fill="FFFF99"/>
          <w:rtl/>
        </w:rPr>
        <w:t xml:space="preserve">עמ' </w:t>
      </w:r>
      <w:r w:rsidR="002B4B52" w:rsidRPr="00127C94">
        <w:rPr>
          <w:rFonts w:cs="FrankRuehl" w:hint="cs"/>
          <w:vanish/>
          <w:szCs w:val="20"/>
          <w:shd w:val="clear" w:color="auto" w:fill="FFFF99"/>
          <w:rtl/>
        </w:rPr>
        <w:t>623</w:t>
      </w:r>
    </w:p>
    <w:p w14:paraId="56AF8C8F" w14:textId="77777777" w:rsidR="00CD01BE" w:rsidRPr="00B14971" w:rsidRDefault="008A070D" w:rsidP="00B14971">
      <w:pPr>
        <w:pStyle w:val="P00"/>
        <w:spacing w:before="0"/>
        <w:ind w:left="0" w:right="1134"/>
        <w:rPr>
          <w:rStyle w:val="default"/>
          <w:rFonts w:cs="FrankRuehl" w:hint="cs"/>
          <w:b/>
          <w:bCs/>
          <w:sz w:val="2"/>
          <w:szCs w:val="2"/>
          <w:rtl/>
        </w:rPr>
      </w:pPr>
      <w:r w:rsidRPr="00127C94">
        <w:rPr>
          <w:rStyle w:val="default"/>
          <w:rFonts w:cs="FrankRuehl" w:hint="cs"/>
          <w:b/>
          <w:bCs/>
          <w:vanish/>
          <w:szCs w:val="20"/>
          <w:shd w:val="clear" w:color="auto" w:fill="FFFF99"/>
          <w:rtl/>
        </w:rPr>
        <w:t xml:space="preserve">הוספת </w:t>
      </w:r>
      <w:r w:rsidR="002B4B52" w:rsidRPr="00127C94">
        <w:rPr>
          <w:rStyle w:val="default"/>
          <w:rFonts w:cs="FrankRuehl" w:hint="cs"/>
          <w:b/>
          <w:bCs/>
          <w:vanish/>
          <w:szCs w:val="20"/>
          <w:shd w:val="clear" w:color="auto" w:fill="FFFF99"/>
          <w:rtl/>
        </w:rPr>
        <w:t>תקנה</w:t>
      </w:r>
      <w:r w:rsidR="00FF2211" w:rsidRPr="00127C94">
        <w:rPr>
          <w:rStyle w:val="default"/>
          <w:rFonts w:cs="FrankRuehl" w:hint="cs"/>
          <w:b/>
          <w:bCs/>
          <w:vanish/>
          <w:szCs w:val="20"/>
          <w:shd w:val="clear" w:color="auto" w:fill="FFFF99"/>
          <w:rtl/>
        </w:rPr>
        <w:t xml:space="preserve"> 20</w:t>
      </w:r>
      <w:bookmarkEnd w:id="29"/>
    </w:p>
    <w:p w14:paraId="27B03B05" w14:textId="77777777" w:rsidR="00F15B72" w:rsidRDefault="00F15B72">
      <w:pPr>
        <w:pStyle w:val="medium2-header"/>
        <w:keepLines w:val="0"/>
        <w:spacing w:before="72"/>
        <w:ind w:left="0" w:right="1134"/>
        <w:rPr>
          <w:rFonts w:cs="FrankRuehl" w:hint="cs"/>
          <w:noProof/>
          <w:rtl/>
        </w:rPr>
      </w:pPr>
      <w:bookmarkStart w:id="30" w:name="med3"/>
      <w:bookmarkEnd w:id="30"/>
      <w:r>
        <w:rPr>
          <w:noProof/>
          <w:sz w:val="20"/>
          <w:lang w:val="he-IL"/>
        </w:rPr>
        <w:pict w14:anchorId="45326024">
          <v:rect id="_x0000_s1048" style="position:absolute;left:0;text-align:left;margin-left:464.5pt;margin-top:8.05pt;width:75.05pt;height:12.6pt;z-index:251661824" o:allowincell="f" filled="f" stroked="f" strokecolor="lime" strokeweight=".25pt">
            <v:textbox style="mso-next-textbox:#_x0000_s1048" inset="0,0,0,0">
              <w:txbxContent>
                <w:p w14:paraId="6158B9D0" w14:textId="77777777" w:rsidR="00EA00DD" w:rsidRDefault="00EA00DD" w:rsidP="004B66CF">
                  <w:pPr>
                    <w:spacing w:line="160" w:lineRule="exact"/>
                    <w:jc w:val="left"/>
                    <w:rPr>
                      <w:rFonts w:cs="Miriam"/>
                      <w:noProof/>
                      <w:sz w:val="18"/>
                      <w:szCs w:val="18"/>
                      <w:rtl/>
                    </w:rPr>
                  </w:pPr>
                  <w:r w:rsidRPr="002B4B52">
                    <w:rPr>
                      <w:rFonts w:cs="Miriam"/>
                      <w:b/>
                      <w:sz w:val="18"/>
                      <w:szCs w:val="18"/>
                      <w:rtl/>
                    </w:rPr>
                    <w:t>ת</w:t>
                  </w:r>
                  <w:r>
                    <w:rPr>
                      <w:rFonts w:cs="Miriam"/>
                      <w:sz w:val="18"/>
                      <w:szCs w:val="18"/>
                      <w:rtl/>
                    </w:rPr>
                    <w:t>ק</w:t>
                  </w:r>
                  <w:r>
                    <w:rPr>
                      <w:rFonts w:cs="Miriam" w:hint="cs"/>
                      <w:sz w:val="18"/>
                      <w:szCs w:val="18"/>
                      <w:rtl/>
                    </w:rPr>
                    <w:t>' תשנ"ו-</w:t>
                  </w:r>
                  <w:r>
                    <w:rPr>
                      <w:rFonts w:cs="Miriam"/>
                      <w:sz w:val="18"/>
                      <w:szCs w:val="18"/>
                      <w:rtl/>
                    </w:rPr>
                    <w:t>1995</w:t>
                  </w:r>
                </w:p>
              </w:txbxContent>
            </v:textbox>
            <w10:anchorlock/>
          </v:rect>
        </w:pict>
      </w:r>
      <w:r>
        <w:rPr>
          <w:rFonts w:cs="FrankRuehl"/>
          <w:noProof/>
          <w:rtl/>
        </w:rPr>
        <w:t>פר</w:t>
      </w:r>
      <w:r>
        <w:rPr>
          <w:rFonts w:cs="FrankRuehl" w:hint="cs"/>
          <w:noProof/>
          <w:rtl/>
        </w:rPr>
        <w:t>ק ד': הודעות על תאגידים מפלגתיים, נכסים והתחייבויות</w:t>
      </w:r>
    </w:p>
    <w:p w14:paraId="2ED4E5F7"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31" w:name="Rov45"/>
      <w:r w:rsidRPr="00127C94">
        <w:rPr>
          <w:rFonts w:cs="FrankRuehl" w:hint="cs"/>
          <w:vanish/>
          <w:color w:val="FF0000"/>
          <w:szCs w:val="20"/>
          <w:shd w:val="clear" w:color="auto" w:fill="FFFF99"/>
          <w:rtl/>
        </w:rPr>
        <w:t>מיום 5.12.1995</w:t>
      </w:r>
    </w:p>
    <w:p w14:paraId="38870295"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תשנ"ו-1995</w:t>
      </w:r>
    </w:p>
    <w:p w14:paraId="2E7ADD68"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15"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תשנ"ו מס' 5719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5.12.1995 עמ' 206</w:t>
      </w:r>
    </w:p>
    <w:p w14:paraId="3A8C9900" w14:textId="77777777" w:rsidR="002B4B52" w:rsidRPr="00B14971" w:rsidRDefault="002B4B52" w:rsidP="00B14971">
      <w:pPr>
        <w:pStyle w:val="P00"/>
        <w:spacing w:before="0"/>
        <w:ind w:left="0" w:right="1134"/>
        <w:rPr>
          <w:rFonts w:cs="FrankRuehl" w:hint="cs"/>
          <w:b/>
          <w:bCs/>
          <w:sz w:val="2"/>
          <w:szCs w:val="2"/>
          <w:rtl/>
        </w:rPr>
      </w:pPr>
      <w:r w:rsidRPr="00127C94">
        <w:rPr>
          <w:rStyle w:val="default"/>
          <w:rFonts w:cs="FrankRuehl" w:hint="cs"/>
          <w:b/>
          <w:bCs/>
          <w:vanish/>
          <w:szCs w:val="20"/>
          <w:shd w:val="clear" w:color="auto" w:fill="FFFF99"/>
          <w:rtl/>
        </w:rPr>
        <w:t>הוספת פרק ד'</w:t>
      </w:r>
      <w:bookmarkEnd w:id="31"/>
    </w:p>
    <w:p w14:paraId="3ED67402" w14:textId="77777777" w:rsidR="00F15B72" w:rsidRDefault="00F15B72">
      <w:pPr>
        <w:pStyle w:val="P00"/>
        <w:spacing w:before="72"/>
        <w:ind w:left="0" w:right="1134"/>
        <w:rPr>
          <w:rStyle w:val="default"/>
          <w:rFonts w:cs="FrankRuehl"/>
          <w:rtl/>
        </w:rPr>
      </w:pPr>
      <w:bookmarkStart w:id="32" w:name="Seif21"/>
      <w:bookmarkEnd w:id="32"/>
      <w:r>
        <w:rPr>
          <w:lang w:val="he-IL"/>
        </w:rPr>
        <w:pict w14:anchorId="389F1148">
          <v:rect id="_x0000_s1049" style="position:absolute;left:0;text-align:left;margin-left:464.5pt;margin-top:8.05pt;width:75.05pt;height:29.8pt;z-index:251662848" o:allowincell="f" filled="f" stroked="f" strokecolor="lime" strokeweight=".25pt">
            <v:textbox style="mso-next-textbox:#_x0000_s1049" inset="0,0,0,0">
              <w:txbxContent>
                <w:p w14:paraId="7CA2AA38" w14:textId="77777777" w:rsidR="00EA00DD" w:rsidRDefault="00EA00DD" w:rsidP="004B66C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תא</w:t>
                  </w:r>
                  <w:r>
                    <w:rPr>
                      <w:rFonts w:cs="Miriam" w:hint="cs"/>
                      <w:sz w:val="18"/>
                      <w:szCs w:val="18"/>
                      <w:rtl/>
                    </w:rPr>
                    <w:t>גידים ונכסיהם</w:t>
                  </w:r>
                </w:p>
                <w:p w14:paraId="07692833"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 מפלגה לרשם, בהתאם לסעיף 21א(ב) לחוק, על פרטי התאגיד המפלגתי שבשליטתה ועל פירוט הנכסים שהיו בבעלותו ביום תחילת החוק תהיה לפי טופס 11 שבתוספת.</w:t>
      </w:r>
    </w:p>
    <w:p w14:paraId="442D56DB" w14:textId="77777777" w:rsidR="00F15B72" w:rsidRDefault="00F15B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ודעתה של מפלגה לרשם על ש</w:t>
      </w:r>
      <w:r>
        <w:rPr>
          <w:rStyle w:val="default"/>
          <w:rFonts w:cs="FrankRuehl"/>
          <w:rtl/>
        </w:rPr>
        <w:t>ינ</w:t>
      </w:r>
      <w:r>
        <w:rPr>
          <w:rStyle w:val="default"/>
          <w:rFonts w:cs="FrankRuehl" w:hint="cs"/>
          <w:rtl/>
        </w:rPr>
        <w:t>ויים במסמכי ההתאגדות של התאגיד המפלגתי שבשליטתה, בהת</w:t>
      </w:r>
      <w:r>
        <w:rPr>
          <w:rStyle w:val="default"/>
          <w:rFonts w:cs="FrankRuehl"/>
          <w:rtl/>
        </w:rPr>
        <w:t>א</w:t>
      </w:r>
      <w:r>
        <w:rPr>
          <w:rStyle w:val="default"/>
          <w:rFonts w:cs="FrankRuehl" w:hint="cs"/>
          <w:rtl/>
        </w:rPr>
        <w:t>ם לסעיף 21א(ג) לחוק, תהיה לפי טופס 12 שבתוספת.</w:t>
      </w:r>
    </w:p>
    <w:p w14:paraId="1A69D924" w14:textId="77777777" w:rsidR="00F15B72" w:rsidRDefault="00F15B72" w:rsidP="00B1497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הודעות האמורות בסעיפים קטנים (ב) ו-(ג) של סעיף 21א לחוק יימסרו לנמעניהן במשרדיהם או יישלחו אליהם בדואר רשום בשלושה העתקים, כשהן מודפסות לכל פרטיהן ו</w:t>
      </w:r>
      <w:r>
        <w:rPr>
          <w:rStyle w:val="default"/>
          <w:rFonts w:cs="FrankRuehl"/>
          <w:rtl/>
        </w:rPr>
        <w:t>חת</w:t>
      </w:r>
      <w:r>
        <w:rPr>
          <w:rStyle w:val="default"/>
          <w:rFonts w:cs="FrankRuehl" w:hint="cs"/>
          <w:rtl/>
        </w:rPr>
        <w:t>ומות ביד מי שהוסמך לכך בידי הגוף המופקד על ניהול עני</w:t>
      </w:r>
      <w:r>
        <w:rPr>
          <w:rStyle w:val="default"/>
          <w:rFonts w:cs="FrankRuehl"/>
          <w:rtl/>
        </w:rPr>
        <w:t>י</w:t>
      </w:r>
      <w:r>
        <w:rPr>
          <w:rStyle w:val="default"/>
          <w:rFonts w:cs="FrankRuehl" w:hint="cs"/>
          <w:rtl/>
        </w:rPr>
        <w:t xml:space="preserve">ני המפלגה (להלן </w:t>
      </w:r>
      <w:r w:rsidR="00B14971">
        <w:rPr>
          <w:rStyle w:val="default"/>
          <w:rFonts w:cs="FrankRuehl" w:hint="cs"/>
          <w:rtl/>
        </w:rPr>
        <w:t>-</w:t>
      </w:r>
      <w:r>
        <w:rPr>
          <w:rStyle w:val="default"/>
          <w:rFonts w:cs="FrankRuehl"/>
          <w:rtl/>
        </w:rPr>
        <w:t xml:space="preserve"> </w:t>
      </w:r>
      <w:r>
        <w:rPr>
          <w:rStyle w:val="default"/>
          <w:rFonts w:cs="FrankRuehl" w:hint="cs"/>
          <w:rtl/>
        </w:rPr>
        <w:t>המודיע), תוך ציון פרטיו האישיים, כמפורט בטופס המתאים; חתימת המודיע תאומת בידי עורך-דין שהחתימה נעשתה בנוכחותו.</w:t>
      </w:r>
    </w:p>
    <w:p w14:paraId="69BBFBCA"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33" w:name="Rov46"/>
      <w:r w:rsidRPr="00127C94">
        <w:rPr>
          <w:rFonts w:cs="FrankRuehl" w:hint="cs"/>
          <w:vanish/>
          <w:color w:val="FF0000"/>
          <w:szCs w:val="20"/>
          <w:shd w:val="clear" w:color="auto" w:fill="FFFF99"/>
          <w:rtl/>
        </w:rPr>
        <w:t>מיום 5.12.1995</w:t>
      </w:r>
    </w:p>
    <w:p w14:paraId="6BB759AF"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תשנ"ו-1995</w:t>
      </w:r>
    </w:p>
    <w:p w14:paraId="73F87E97"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16"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תשנ"ו מס' 5719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5.12.1995 עמ' 206</w:t>
      </w:r>
    </w:p>
    <w:p w14:paraId="1F1D55FA" w14:textId="77777777" w:rsidR="00DB6BCF" w:rsidRPr="00B14971" w:rsidRDefault="00DB6BCF" w:rsidP="00B14971">
      <w:pPr>
        <w:pStyle w:val="P00"/>
        <w:spacing w:before="0"/>
        <w:ind w:left="0" w:right="1134"/>
        <w:rPr>
          <w:rStyle w:val="default"/>
          <w:rFonts w:cs="FrankRuehl" w:hint="cs"/>
          <w:b/>
          <w:bCs/>
          <w:sz w:val="2"/>
          <w:szCs w:val="2"/>
          <w:rtl/>
        </w:rPr>
      </w:pPr>
      <w:r w:rsidRPr="00127C94">
        <w:rPr>
          <w:rStyle w:val="default"/>
          <w:rFonts w:cs="FrankRuehl" w:hint="cs"/>
          <w:b/>
          <w:bCs/>
          <w:vanish/>
          <w:sz w:val="20"/>
          <w:szCs w:val="20"/>
          <w:shd w:val="clear" w:color="auto" w:fill="FFFF99"/>
          <w:rtl/>
        </w:rPr>
        <w:t>הוספת תקנה 21</w:t>
      </w:r>
      <w:bookmarkEnd w:id="33"/>
    </w:p>
    <w:p w14:paraId="437819AF" w14:textId="77777777" w:rsidR="00F15B72" w:rsidRDefault="00F15B72" w:rsidP="00B14971">
      <w:pPr>
        <w:pStyle w:val="P00"/>
        <w:spacing w:before="72"/>
        <w:ind w:left="0" w:right="1134"/>
        <w:rPr>
          <w:rStyle w:val="default"/>
          <w:rFonts w:cs="FrankRuehl"/>
          <w:rtl/>
        </w:rPr>
      </w:pPr>
      <w:bookmarkStart w:id="34" w:name="Seif22"/>
      <w:bookmarkEnd w:id="34"/>
      <w:r>
        <w:rPr>
          <w:lang w:val="he-IL"/>
        </w:rPr>
        <w:pict w14:anchorId="4966C694">
          <v:rect id="_x0000_s1050" style="position:absolute;left:0;text-align:left;margin-left:464.5pt;margin-top:11.4pt;width:75.05pt;height:27pt;z-index:251663872" filled="f" stroked="f" strokecolor="lime" strokeweight=".25pt">
            <v:textbox style="mso-next-textbox:#_x0000_s1050" inset="0,0,0,0">
              <w:txbxContent>
                <w:p w14:paraId="415D2643" w14:textId="77777777" w:rsidR="00EA00DD" w:rsidRDefault="00EA00DD" w:rsidP="004B66C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נכ</w:t>
                  </w:r>
                  <w:r>
                    <w:rPr>
                      <w:rFonts w:cs="Miriam" w:hint="cs"/>
                      <w:sz w:val="18"/>
                      <w:szCs w:val="18"/>
                      <w:rtl/>
                    </w:rPr>
                    <w:t>סי מפלגה</w:t>
                  </w:r>
                </w:p>
                <w:p w14:paraId="2D91AAB0"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ודעתה של מפלגה שנרשמה לפני קבלתו של חוק המפלגות (תיקון מס' 4),</w:t>
      </w:r>
      <w:r>
        <w:rPr>
          <w:rStyle w:val="default"/>
          <w:rFonts w:cs="FrankRuehl"/>
          <w:rtl/>
        </w:rPr>
        <w:t xml:space="preserve"> ת</w:t>
      </w:r>
      <w:r>
        <w:rPr>
          <w:rStyle w:val="default"/>
          <w:rFonts w:cs="FrankRuehl" w:hint="cs"/>
          <w:rtl/>
        </w:rPr>
        <w:t>שנ"ה</w:t>
      </w:r>
      <w:r w:rsidR="00B14971">
        <w:rPr>
          <w:rStyle w:val="default"/>
          <w:rFonts w:cs="FrankRuehl" w:hint="cs"/>
          <w:rtl/>
        </w:rPr>
        <w:t>-</w:t>
      </w:r>
      <w:r>
        <w:rPr>
          <w:rStyle w:val="default"/>
          <w:rFonts w:cs="FrankRuehl"/>
          <w:rtl/>
        </w:rPr>
        <w:t xml:space="preserve">1995, </w:t>
      </w:r>
      <w:r>
        <w:rPr>
          <w:rStyle w:val="default"/>
          <w:rFonts w:cs="FrankRuehl" w:hint="cs"/>
          <w:rtl/>
        </w:rPr>
        <w:t>על נ</w:t>
      </w:r>
      <w:r>
        <w:rPr>
          <w:rStyle w:val="default"/>
          <w:rFonts w:cs="FrankRuehl"/>
          <w:rtl/>
        </w:rPr>
        <w:t>כ</w:t>
      </w:r>
      <w:r>
        <w:rPr>
          <w:rStyle w:val="default"/>
          <w:rFonts w:cs="FrankRuehl" w:hint="cs"/>
          <w:rtl/>
        </w:rPr>
        <w:t>סיה והתחייבויותיה כאמור בסעיף 7(ב) לחוק האמור, תהיה לפי טופס 13 שבתוספת.</w:t>
      </w:r>
    </w:p>
    <w:p w14:paraId="717E1B73" w14:textId="77777777" w:rsidR="00F15B72" w:rsidRDefault="00F15B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תקנה 21(ג) יחולו, בשינויים המחוייבים לפי הענין, על הודעות המפלגה לפי סעיף 25א לחוק ועל הודעתה כאמור בתקנת משנה (א).</w:t>
      </w:r>
    </w:p>
    <w:p w14:paraId="0DEFF28E"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35" w:name="Rov47"/>
      <w:r w:rsidRPr="00127C94">
        <w:rPr>
          <w:rFonts w:cs="FrankRuehl" w:hint="cs"/>
          <w:vanish/>
          <w:color w:val="FF0000"/>
          <w:szCs w:val="20"/>
          <w:shd w:val="clear" w:color="auto" w:fill="FFFF99"/>
          <w:rtl/>
        </w:rPr>
        <w:t>מיום 5.12.1995</w:t>
      </w:r>
    </w:p>
    <w:p w14:paraId="4938FB17"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תשנ"ו-1995</w:t>
      </w:r>
    </w:p>
    <w:p w14:paraId="2A058277"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17"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תשנ"ו מס' 5719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5.12.1995 עמ' 206</w:t>
      </w:r>
    </w:p>
    <w:p w14:paraId="306AD24B" w14:textId="77777777" w:rsidR="002B4B52" w:rsidRPr="00B14971" w:rsidRDefault="002B4B52" w:rsidP="00B14971">
      <w:pPr>
        <w:pStyle w:val="P00"/>
        <w:spacing w:before="0"/>
        <w:ind w:left="0" w:right="1134"/>
        <w:rPr>
          <w:rStyle w:val="default"/>
          <w:rFonts w:cs="FrankRuehl" w:hint="cs"/>
          <w:b/>
          <w:bCs/>
          <w:sz w:val="2"/>
          <w:szCs w:val="2"/>
          <w:rtl/>
        </w:rPr>
      </w:pPr>
      <w:r w:rsidRPr="00127C94">
        <w:rPr>
          <w:rStyle w:val="default"/>
          <w:rFonts w:cs="FrankRuehl" w:hint="cs"/>
          <w:b/>
          <w:bCs/>
          <w:vanish/>
          <w:szCs w:val="20"/>
          <w:shd w:val="clear" w:color="auto" w:fill="FFFF99"/>
          <w:rtl/>
        </w:rPr>
        <w:t>ה</w:t>
      </w:r>
      <w:r w:rsidR="004B66CF" w:rsidRPr="00127C94">
        <w:rPr>
          <w:rStyle w:val="default"/>
          <w:rFonts w:cs="FrankRuehl" w:hint="cs"/>
          <w:b/>
          <w:bCs/>
          <w:vanish/>
          <w:szCs w:val="20"/>
          <w:shd w:val="clear" w:color="auto" w:fill="FFFF99"/>
          <w:rtl/>
        </w:rPr>
        <w:t>וספת תקנה 22</w:t>
      </w:r>
      <w:bookmarkEnd w:id="35"/>
    </w:p>
    <w:p w14:paraId="0D125088" w14:textId="77777777" w:rsidR="00F15B72" w:rsidRDefault="00F15B72" w:rsidP="00B14971">
      <w:pPr>
        <w:pStyle w:val="P00"/>
        <w:spacing w:before="72"/>
        <w:ind w:left="0" w:right="1134"/>
        <w:rPr>
          <w:rStyle w:val="default"/>
          <w:rFonts w:cs="FrankRuehl"/>
          <w:rtl/>
        </w:rPr>
      </w:pPr>
      <w:bookmarkStart w:id="36" w:name="Seif23"/>
      <w:bookmarkEnd w:id="36"/>
      <w:r>
        <w:rPr>
          <w:lang w:val="he-IL"/>
        </w:rPr>
        <w:pict w14:anchorId="06DD0A4A">
          <v:rect id="_x0000_s1051" style="position:absolute;left:0;text-align:left;margin-left:464.5pt;margin-top:8.05pt;width:75.05pt;height:23pt;z-index:251664896" o:allowincell="f" filled="f" stroked="f" strokecolor="lime" strokeweight=".25pt">
            <v:textbox style="mso-next-textbox:#_x0000_s1051" inset="0,0,0,0">
              <w:txbxContent>
                <w:p w14:paraId="70960BEC" w14:textId="77777777" w:rsidR="00EA00DD" w:rsidRDefault="00EA00DD">
                  <w:pPr>
                    <w:spacing w:line="160" w:lineRule="exact"/>
                    <w:jc w:val="left"/>
                    <w:rPr>
                      <w:rFonts w:cs="Miriam"/>
                      <w:noProof/>
                      <w:sz w:val="18"/>
                      <w:szCs w:val="18"/>
                      <w:rtl/>
                    </w:rPr>
                  </w:pPr>
                  <w:r>
                    <w:rPr>
                      <w:rFonts w:cs="Miriam"/>
                      <w:sz w:val="18"/>
                      <w:szCs w:val="18"/>
                      <w:rtl/>
                    </w:rPr>
                    <w:t>קו</w:t>
                  </w:r>
                  <w:r>
                    <w:rPr>
                      <w:rFonts w:cs="Miriam" w:hint="cs"/>
                      <w:sz w:val="18"/>
                      <w:szCs w:val="18"/>
                      <w:rtl/>
                    </w:rPr>
                    <w:t>בץ נכסים</w:t>
                  </w:r>
                </w:p>
                <w:p w14:paraId="47545239"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ינהל במשרדו קובץ להודעו</w:t>
      </w:r>
      <w:r>
        <w:rPr>
          <w:rStyle w:val="default"/>
          <w:rFonts w:cs="FrankRuehl"/>
          <w:rtl/>
        </w:rPr>
        <w:t>תי</w:t>
      </w:r>
      <w:r>
        <w:rPr>
          <w:rStyle w:val="default"/>
          <w:rFonts w:cs="FrankRuehl" w:hint="cs"/>
          <w:rtl/>
        </w:rPr>
        <w:t xml:space="preserve">ה של כל מפלגה, בנפרד, על נכסיה והתחייבויותיה ועל נכסי התאגידים שבשליטתה או שיש לה זיקה אליהם או זכות בהם מכל סוג (להלן </w:t>
      </w:r>
      <w:r w:rsidR="00127C94">
        <w:rPr>
          <w:rStyle w:val="default"/>
          <w:rFonts w:cs="FrankRuehl"/>
          <w:rtl/>
        </w:rPr>
        <w:t>–</w:t>
      </w:r>
      <w:r>
        <w:rPr>
          <w:rStyle w:val="default"/>
          <w:rFonts w:cs="FrankRuehl"/>
          <w:rtl/>
        </w:rPr>
        <w:t xml:space="preserve"> </w:t>
      </w:r>
      <w:r>
        <w:rPr>
          <w:rStyle w:val="default"/>
          <w:rFonts w:cs="FrankRuehl" w:hint="cs"/>
          <w:rtl/>
        </w:rPr>
        <w:t>קובץ הנכסים).</w:t>
      </w:r>
    </w:p>
    <w:p w14:paraId="12A81740" w14:textId="77777777" w:rsidR="00F15B72" w:rsidRDefault="00F15B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לעיון בקובץ הנכסים תוגש לרשם לפי טופס 14 שבתוספת ויחולו עליה הוראות תקנה 20 בשינויים המחוייבים.</w:t>
      </w:r>
    </w:p>
    <w:p w14:paraId="55909B4F" w14:textId="77777777" w:rsidR="002B4B52" w:rsidRPr="00127C94" w:rsidRDefault="002B4B52" w:rsidP="002B4B52">
      <w:pPr>
        <w:pStyle w:val="P00"/>
        <w:tabs>
          <w:tab w:val="clear" w:pos="6259"/>
        </w:tabs>
        <w:spacing w:before="0"/>
        <w:ind w:left="0" w:right="1134"/>
        <w:rPr>
          <w:rFonts w:cs="FrankRuehl" w:hint="cs"/>
          <w:vanish/>
          <w:szCs w:val="20"/>
          <w:shd w:val="clear" w:color="auto" w:fill="FFFF99"/>
          <w:rtl/>
        </w:rPr>
      </w:pPr>
      <w:bookmarkStart w:id="37" w:name="Rov48"/>
      <w:r w:rsidRPr="00127C94">
        <w:rPr>
          <w:rFonts w:cs="FrankRuehl" w:hint="cs"/>
          <w:vanish/>
          <w:color w:val="FF0000"/>
          <w:szCs w:val="20"/>
          <w:shd w:val="clear" w:color="auto" w:fill="FFFF99"/>
          <w:rtl/>
        </w:rPr>
        <w:t>מיום 5.12.1995</w:t>
      </w:r>
    </w:p>
    <w:p w14:paraId="27A31438" w14:textId="77777777" w:rsidR="002B4B52" w:rsidRPr="00127C94" w:rsidRDefault="002B4B52" w:rsidP="002B4B52">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תשנ"ו-1995</w:t>
      </w:r>
    </w:p>
    <w:p w14:paraId="364B7F1D" w14:textId="77777777" w:rsidR="002B4B52" w:rsidRPr="00127C94" w:rsidRDefault="002B4B52" w:rsidP="002B4B52">
      <w:pPr>
        <w:pStyle w:val="P00"/>
        <w:spacing w:before="0"/>
        <w:ind w:left="0" w:right="1134"/>
        <w:rPr>
          <w:rStyle w:val="default"/>
          <w:rFonts w:cs="FrankRuehl" w:hint="cs"/>
          <w:vanish/>
          <w:sz w:val="20"/>
          <w:szCs w:val="20"/>
          <w:shd w:val="clear" w:color="auto" w:fill="FFFF99"/>
          <w:rtl/>
        </w:rPr>
      </w:pPr>
      <w:hyperlink r:id="rId18"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תשנ"ו מס' 5719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5.12.1995 עמ' 207</w:t>
      </w:r>
    </w:p>
    <w:p w14:paraId="09583C0D" w14:textId="77777777" w:rsidR="002B4B52" w:rsidRPr="00B14971" w:rsidRDefault="002B4B52" w:rsidP="00B14971">
      <w:pPr>
        <w:pStyle w:val="P00"/>
        <w:spacing w:before="0"/>
        <w:ind w:left="0" w:right="1134"/>
        <w:rPr>
          <w:rStyle w:val="default"/>
          <w:rFonts w:cs="FrankRuehl" w:hint="cs"/>
          <w:b/>
          <w:bCs/>
          <w:sz w:val="2"/>
          <w:szCs w:val="2"/>
          <w:rtl/>
        </w:rPr>
      </w:pPr>
      <w:r w:rsidRPr="00127C94">
        <w:rPr>
          <w:rStyle w:val="default"/>
          <w:rFonts w:cs="FrankRuehl" w:hint="cs"/>
          <w:b/>
          <w:bCs/>
          <w:vanish/>
          <w:szCs w:val="20"/>
          <w:shd w:val="clear" w:color="auto" w:fill="FFFF99"/>
          <w:rtl/>
        </w:rPr>
        <w:t>ה</w:t>
      </w:r>
      <w:r w:rsidR="004B66CF" w:rsidRPr="00127C94">
        <w:rPr>
          <w:rStyle w:val="default"/>
          <w:rFonts w:cs="FrankRuehl" w:hint="cs"/>
          <w:b/>
          <w:bCs/>
          <w:vanish/>
          <w:szCs w:val="20"/>
          <w:shd w:val="clear" w:color="auto" w:fill="FFFF99"/>
          <w:rtl/>
        </w:rPr>
        <w:t>וספת תקנה 23</w:t>
      </w:r>
      <w:bookmarkEnd w:id="37"/>
    </w:p>
    <w:p w14:paraId="19048143" w14:textId="77777777" w:rsidR="00F15B72" w:rsidRDefault="00F15B72">
      <w:pPr>
        <w:pStyle w:val="medium2-header"/>
        <w:keepLines w:val="0"/>
        <w:spacing w:before="72"/>
        <w:ind w:left="0" w:right="1134"/>
        <w:rPr>
          <w:rFonts w:cs="FrankRuehl" w:hint="cs"/>
          <w:noProof/>
          <w:rtl/>
        </w:rPr>
      </w:pPr>
      <w:bookmarkStart w:id="38" w:name="med4"/>
      <w:bookmarkEnd w:id="38"/>
      <w:r>
        <w:rPr>
          <w:noProof/>
          <w:sz w:val="20"/>
          <w:lang w:val="he-IL"/>
        </w:rPr>
        <w:pict w14:anchorId="68E06949">
          <v:rect id="_x0000_s1052" style="position:absolute;left:0;text-align:left;margin-left:464.5pt;margin-top:8.05pt;width:75.05pt;height:17.55pt;z-index:251665920" o:allowincell="f" filled="f" stroked="f" strokecolor="lime" strokeweight=".25pt">
            <v:textbox style="mso-next-textbox:#_x0000_s1052" inset="0,0,0,0">
              <w:txbxContent>
                <w:p w14:paraId="0D698EF3" w14:textId="77777777" w:rsidR="00EA00DD" w:rsidRDefault="00EA00DD">
                  <w:pPr>
                    <w:spacing w:line="160" w:lineRule="exact"/>
                    <w:jc w:val="left"/>
                    <w:rPr>
                      <w:rFonts w:cs="Miriam"/>
                      <w:sz w:val="18"/>
                      <w:szCs w:val="18"/>
                      <w:rtl/>
                    </w:rPr>
                  </w:pPr>
                  <w:r w:rsidRPr="00CE53D0">
                    <w:rPr>
                      <w:rFonts w:cs="Miriam"/>
                      <w:b/>
                      <w:sz w:val="18"/>
                      <w:szCs w:val="18"/>
                      <w:rtl/>
                    </w:rPr>
                    <w:t>ת</w:t>
                  </w:r>
                  <w:r>
                    <w:rPr>
                      <w:rFonts w:cs="Miriam"/>
                      <w:sz w:val="18"/>
                      <w:szCs w:val="18"/>
                      <w:rtl/>
                    </w:rPr>
                    <w:t>ק' (מ</w:t>
                  </w:r>
                  <w:r>
                    <w:rPr>
                      <w:rFonts w:cs="Miriam" w:hint="cs"/>
                      <w:sz w:val="18"/>
                      <w:szCs w:val="18"/>
                      <w:rtl/>
                    </w:rPr>
                    <w:t>ס' 2)</w:t>
                  </w:r>
                </w:p>
                <w:p w14:paraId="259DBF4B" w14:textId="77777777" w:rsidR="00EA00DD" w:rsidRDefault="00EA00DD" w:rsidP="004B66C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noProof/>
          <w:rtl/>
        </w:rPr>
        <w:t>פר</w:t>
      </w:r>
      <w:r>
        <w:rPr>
          <w:rFonts w:cs="FrankRuehl" w:hint="cs"/>
          <w:noProof/>
          <w:rtl/>
        </w:rPr>
        <w:t>ק ה': הודעה על רשימת המועמדים לכנסת ולראש הממשלה</w:t>
      </w:r>
    </w:p>
    <w:p w14:paraId="5CDFA634" w14:textId="77777777" w:rsidR="00C35D7B" w:rsidRPr="00127C94" w:rsidRDefault="00C35D7B" w:rsidP="00C35D7B">
      <w:pPr>
        <w:pStyle w:val="P00"/>
        <w:tabs>
          <w:tab w:val="clear" w:pos="6259"/>
        </w:tabs>
        <w:spacing w:before="0"/>
        <w:ind w:left="0" w:right="1134"/>
        <w:rPr>
          <w:rFonts w:cs="FrankRuehl" w:hint="cs"/>
          <w:vanish/>
          <w:szCs w:val="20"/>
          <w:shd w:val="clear" w:color="auto" w:fill="FFFF99"/>
          <w:rtl/>
        </w:rPr>
      </w:pPr>
      <w:bookmarkStart w:id="39" w:name="Rov49"/>
      <w:r w:rsidRPr="00127C94">
        <w:rPr>
          <w:rFonts w:cs="FrankRuehl" w:hint="cs"/>
          <w:vanish/>
          <w:color w:val="FF0000"/>
          <w:szCs w:val="20"/>
          <w:shd w:val="clear" w:color="auto" w:fill="FFFF99"/>
          <w:rtl/>
        </w:rPr>
        <w:t>מיום 31.3.1996</w:t>
      </w:r>
    </w:p>
    <w:p w14:paraId="0AF801F2" w14:textId="77777777" w:rsidR="00C35D7B" w:rsidRPr="00127C94" w:rsidRDefault="00C35D7B" w:rsidP="00C35D7B">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(מס' 2) תשנ"ו-1996</w:t>
      </w:r>
    </w:p>
    <w:p w14:paraId="676F475A" w14:textId="77777777" w:rsidR="00C35D7B" w:rsidRPr="00127C94" w:rsidRDefault="00C35D7B" w:rsidP="00C35D7B">
      <w:pPr>
        <w:pStyle w:val="P00"/>
        <w:spacing w:before="0"/>
        <w:ind w:left="0" w:right="1134"/>
        <w:rPr>
          <w:rStyle w:val="default"/>
          <w:rFonts w:cs="FrankRuehl" w:hint="cs"/>
          <w:vanish/>
          <w:sz w:val="20"/>
          <w:szCs w:val="20"/>
          <w:shd w:val="clear" w:color="auto" w:fill="FFFF99"/>
          <w:rtl/>
        </w:rPr>
      </w:pPr>
      <w:hyperlink r:id="rId19" w:history="1">
        <w:r w:rsidRPr="00127C94">
          <w:rPr>
            <w:rStyle w:val="Hyperlink"/>
            <w:rFonts w:cs="FrankRuehl" w:hint="cs"/>
            <w:vanish/>
            <w:szCs w:val="20"/>
            <w:shd w:val="clear" w:color="auto" w:fill="FFFF99"/>
            <w:rtl/>
          </w:rPr>
          <w:t>ק"ת תשנ"ו מ</w:t>
        </w:r>
        <w:r w:rsidRPr="00127C94">
          <w:rPr>
            <w:rStyle w:val="Hyperlink"/>
            <w:rFonts w:cs="FrankRuehl"/>
            <w:vanish/>
            <w:szCs w:val="20"/>
            <w:shd w:val="clear" w:color="auto" w:fill="FFFF99"/>
            <w:rtl/>
          </w:rPr>
          <w:t>ס</w:t>
        </w:r>
        <w:r w:rsidRPr="00127C94">
          <w:rPr>
            <w:rStyle w:val="Hyperlink"/>
            <w:rFonts w:cs="FrankRuehl" w:hint="cs"/>
            <w:vanish/>
            <w:szCs w:val="20"/>
            <w:shd w:val="clear" w:color="auto" w:fill="FFFF99"/>
            <w:rtl/>
          </w:rPr>
          <w:t>' 5742</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31.3.1996 עמ' 712</w:t>
      </w:r>
    </w:p>
    <w:p w14:paraId="33112881" w14:textId="77777777" w:rsidR="00C35D7B" w:rsidRPr="00B14971" w:rsidRDefault="00C35D7B" w:rsidP="00B14971">
      <w:pPr>
        <w:pStyle w:val="P00"/>
        <w:spacing w:before="0"/>
        <w:ind w:left="0" w:right="1134"/>
        <w:rPr>
          <w:rStyle w:val="default"/>
          <w:rFonts w:cs="FrankRuehl" w:hint="cs"/>
          <w:b/>
          <w:bCs/>
          <w:sz w:val="2"/>
          <w:szCs w:val="2"/>
          <w:rtl/>
        </w:rPr>
      </w:pPr>
      <w:r w:rsidRPr="00127C94">
        <w:rPr>
          <w:rStyle w:val="big-number"/>
          <w:rFonts w:cs="FrankRuehl" w:hint="cs"/>
          <w:b/>
          <w:bCs/>
          <w:vanish/>
          <w:sz w:val="20"/>
          <w:szCs w:val="20"/>
          <w:shd w:val="clear" w:color="auto" w:fill="FFFF99"/>
          <w:rtl/>
        </w:rPr>
        <w:t>הוספת פרק ה'</w:t>
      </w:r>
      <w:bookmarkEnd w:id="39"/>
    </w:p>
    <w:p w14:paraId="344BAA6A" w14:textId="77777777" w:rsidR="00F15B72" w:rsidRDefault="00F15B72" w:rsidP="00127C94">
      <w:pPr>
        <w:pStyle w:val="P00"/>
        <w:spacing w:before="72"/>
        <w:ind w:left="0" w:right="1134"/>
        <w:rPr>
          <w:rStyle w:val="default"/>
          <w:rFonts w:cs="FrankRuehl" w:hint="cs"/>
          <w:rtl/>
        </w:rPr>
      </w:pPr>
      <w:bookmarkStart w:id="40" w:name="Seif24"/>
      <w:bookmarkEnd w:id="40"/>
      <w:r>
        <w:rPr>
          <w:lang w:val="he-IL"/>
        </w:rPr>
        <w:pict w14:anchorId="0433FC66">
          <v:rect id="_x0000_s1053" style="position:absolute;left:0;text-align:left;margin-left:464.5pt;margin-top:8.05pt;width:75.05pt;height:40.35pt;z-index:251666944" o:allowincell="f" filled="f" stroked="f" strokecolor="lime" strokeweight=".25pt">
            <v:textbox style="mso-next-textbox:#_x0000_s1053" inset="0,0,0,0">
              <w:txbxContent>
                <w:p w14:paraId="04B6DF93" w14:textId="77777777" w:rsidR="00EA00DD" w:rsidRDefault="00EA00DD" w:rsidP="004B66CF">
                  <w:pPr>
                    <w:spacing w:line="160" w:lineRule="exact"/>
                    <w:jc w:val="left"/>
                    <w:rPr>
                      <w:rFonts w:cs="Miriam"/>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מו</w:t>
                  </w:r>
                  <w:r>
                    <w:rPr>
                      <w:rFonts w:cs="Miriam" w:hint="cs"/>
                      <w:sz w:val="18"/>
                      <w:szCs w:val="18"/>
                      <w:rtl/>
                    </w:rPr>
                    <w:t xml:space="preserve">עמדי </w:t>
                  </w:r>
                  <w:r>
                    <w:rPr>
                      <w:rFonts w:cs="Miriam"/>
                      <w:sz w:val="18"/>
                      <w:szCs w:val="18"/>
                      <w:rtl/>
                    </w:rPr>
                    <w:t>המ</w:t>
                  </w:r>
                  <w:r>
                    <w:rPr>
                      <w:rFonts w:cs="Miriam" w:hint="cs"/>
                      <w:sz w:val="18"/>
                      <w:szCs w:val="18"/>
                      <w:rtl/>
                    </w:rPr>
                    <w:t>פלגה</w:t>
                  </w:r>
                </w:p>
                <w:p w14:paraId="76ABC598" w14:textId="77777777" w:rsidR="00EA00DD" w:rsidRDefault="00EA00DD">
                  <w:pPr>
                    <w:spacing w:line="160" w:lineRule="exact"/>
                    <w:jc w:val="left"/>
                    <w:rPr>
                      <w:rFonts w:cs="Miriam"/>
                      <w:sz w:val="18"/>
                      <w:szCs w:val="18"/>
                      <w:rtl/>
                    </w:rPr>
                  </w:pPr>
                  <w:r>
                    <w:rPr>
                      <w:rFonts w:cs="Miriam"/>
                      <w:sz w:val="18"/>
                      <w:szCs w:val="18"/>
                      <w:rtl/>
                    </w:rPr>
                    <w:t>ת</w:t>
                  </w:r>
                  <w:r>
                    <w:rPr>
                      <w:rFonts w:cs="Miriam" w:hint="cs"/>
                      <w:sz w:val="18"/>
                      <w:szCs w:val="18"/>
                      <w:rtl/>
                    </w:rPr>
                    <w:t xml:space="preserve">ק' (מס' 2) </w:t>
                  </w:r>
                </w:p>
                <w:p w14:paraId="36C84517" w14:textId="77777777" w:rsidR="00EA00DD" w:rsidRDefault="00EA00D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24.</w:t>
      </w:r>
      <w:r>
        <w:rPr>
          <w:rStyle w:val="big-number"/>
          <w:rFonts w:cs="Miriam"/>
          <w:rtl/>
        </w:rPr>
        <w:tab/>
      </w:r>
      <w:r>
        <w:rPr>
          <w:rStyle w:val="default"/>
          <w:rFonts w:cs="FrankRuehl"/>
          <w:rtl/>
        </w:rPr>
        <w:t>הו</w:t>
      </w:r>
      <w:r>
        <w:rPr>
          <w:rStyle w:val="default"/>
          <w:rFonts w:cs="FrankRuehl" w:hint="cs"/>
          <w:rtl/>
        </w:rPr>
        <w:t>דעת מפלגה לרשם על רשימת המועמדים שנקבעה מטעמה</w:t>
      </w:r>
      <w:r>
        <w:rPr>
          <w:rStyle w:val="default"/>
          <w:rFonts w:cs="FrankRuehl"/>
          <w:rtl/>
        </w:rPr>
        <w:t xml:space="preserve"> ב</w:t>
      </w:r>
      <w:r>
        <w:rPr>
          <w:rStyle w:val="default"/>
          <w:rFonts w:cs="FrankRuehl" w:hint="cs"/>
          <w:rtl/>
        </w:rPr>
        <w:t>בחירות לכנסת ועל סדרם ברשימה, בהתאם לסעיף 19א לחוק, תוגש ותיחתם באופן שנקבע על פי סעיף 57(ג) לחוק הבחירות לכנסת ולראש הממשלה [נוסח משול</w:t>
      </w:r>
      <w:r>
        <w:rPr>
          <w:rStyle w:val="default"/>
          <w:rFonts w:cs="FrankRuehl"/>
          <w:rtl/>
        </w:rPr>
        <w:t xml:space="preserve">ב], </w:t>
      </w:r>
      <w:r>
        <w:rPr>
          <w:rStyle w:val="default"/>
          <w:rFonts w:cs="FrankRuehl" w:hint="cs"/>
          <w:rtl/>
        </w:rPr>
        <w:t>תשכ"ט</w:t>
      </w:r>
      <w:r w:rsidR="00B14971">
        <w:rPr>
          <w:rStyle w:val="default"/>
          <w:rFonts w:cs="FrankRuehl" w:hint="cs"/>
          <w:rtl/>
        </w:rPr>
        <w:t>-</w:t>
      </w:r>
      <w:r>
        <w:rPr>
          <w:rStyle w:val="default"/>
          <w:rFonts w:cs="FrankRuehl"/>
          <w:rtl/>
        </w:rPr>
        <w:t>1969 (</w:t>
      </w:r>
      <w:r>
        <w:rPr>
          <w:rStyle w:val="default"/>
          <w:rFonts w:cs="FrankRuehl" w:hint="cs"/>
          <w:rtl/>
        </w:rPr>
        <w:t xml:space="preserve">להלן </w:t>
      </w:r>
      <w:r w:rsidR="00127C94">
        <w:rPr>
          <w:rStyle w:val="default"/>
          <w:rFonts w:cs="FrankRuehl"/>
          <w:rtl/>
        </w:rPr>
        <w:t>–</w:t>
      </w:r>
      <w:r>
        <w:rPr>
          <w:rStyle w:val="default"/>
          <w:rFonts w:cs="FrankRuehl"/>
          <w:rtl/>
        </w:rPr>
        <w:t xml:space="preserve"> </w:t>
      </w:r>
      <w:r>
        <w:rPr>
          <w:rStyle w:val="default"/>
          <w:rFonts w:cs="FrankRuehl" w:hint="cs"/>
          <w:rtl/>
        </w:rPr>
        <w:t>חוק הבחירות), והודעתה על קביעת המועמד מטעמה לראש הממשלה בבחירות מיוחדות לפי אותו סעיף לחוק, תוגש ותיחתם באופן שנקבע על פי סעיף 57(ד) לחוק הבחירות.</w:t>
      </w:r>
    </w:p>
    <w:p w14:paraId="55D57E45" w14:textId="77777777" w:rsidR="00CE53D0" w:rsidRPr="00127C94" w:rsidRDefault="00CE53D0" w:rsidP="00CE53D0">
      <w:pPr>
        <w:pStyle w:val="P00"/>
        <w:tabs>
          <w:tab w:val="clear" w:pos="6259"/>
        </w:tabs>
        <w:spacing w:before="0"/>
        <w:ind w:left="0" w:right="1134"/>
        <w:rPr>
          <w:rFonts w:cs="FrankRuehl" w:hint="cs"/>
          <w:vanish/>
          <w:szCs w:val="20"/>
          <w:shd w:val="clear" w:color="auto" w:fill="FFFF99"/>
          <w:rtl/>
        </w:rPr>
      </w:pPr>
      <w:bookmarkStart w:id="41" w:name="Rov50"/>
      <w:r w:rsidRPr="00127C94">
        <w:rPr>
          <w:rFonts w:cs="FrankRuehl" w:hint="cs"/>
          <w:vanish/>
          <w:color w:val="FF0000"/>
          <w:szCs w:val="20"/>
          <w:shd w:val="clear" w:color="auto" w:fill="FFFF99"/>
          <w:rtl/>
        </w:rPr>
        <w:t>מיום 31.3.1996</w:t>
      </w:r>
    </w:p>
    <w:p w14:paraId="7A5A0E21" w14:textId="77777777" w:rsidR="00CE53D0" w:rsidRPr="00127C94" w:rsidRDefault="00CE53D0" w:rsidP="00CE53D0">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(מס' 2) תשנ"ו-1996</w:t>
      </w:r>
    </w:p>
    <w:p w14:paraId="6BDD0BDC" w14:textId="77777777" w:rsidR="00CE53D0" w:rsidRPr="00127C94" w:rsidRDefault="00CE53D0" w:rsidP="00CE53D0">
      <w:pPr>
        <w:pStyle w:val="P00"/>
        <w:spacing w:before="0"/>
        <w:ind w:left="0" w:right="1134"/>
        <w:rPr>
          <w:rStyle w:val="default"/>
          <w:rFonts w:cs="FrankRuehl" w:hint="cs"/>
          <w:vanish/>
          <w:sz w:val="20"/>
          <w:szCs w:val="20"/>
          <w:shd w:val="clear" w:color="auto" w:fill="FFFF99"/>
          <w:rtl/>
        </w:rPr>
      </w:pPr>
      <w:hyperlink r:id="rId20" w:history="1">
        <w:r w:rsidRPr="00127C94">
          <w:rPr>
            <w:rStyle w:val="Hyperlink"/>
            <w:rFonts w:cs="FrankRuehl" w:hint="cs"/>
            <w:vanish/>
            <w:szCs w:val="20"/>
            <w:shd w:val="clear" w:color="auto" w:fill="FFFF99"/>
            <w:rtl/>
          </w:rPr>
          <w:t>ק"ת תשנ"ו מ</w:t>
        </w:r>
        <w:r w:rsidRPr="00127C94">
          <w:rPr>
            <w:rStyle w:val="Hyperlink"/>
            <w:rFonts w:cs="FrankRuehl"/>
            <w:vanish/>
            <w:szCs w:val="20"/>
            <w:shd w:val="clear" w:color="auto" w:fill="FFFF99"/>
            <w:rtl/>
          </w:rPr>
          <w:t>ס</w:t>
        </w:r>
        <w:r w:rsidRPr="00127C94">
          <w:rPr>
            <w:rStyle w:val="Hyperlink"/>
            <w:rFonts w:cs="FrankRuehl" w:hint="cs"/>
            <w:vanish/>
            <w:szCs w:val="20"/>
            <w:shd w:val="clear" w:color="auto" w:fill="FFFF99"/>
            <w:rtl/>
          </w:rPr>
          <w:t>' 5742</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31.3.1996 עמ' 712</w:t>
      </w:r>
    </w:p>
    <w:p w14:paraId="1A1CEB23" w14:textId="77777777" w:rsidR="00CE53D0" w:rsidRPr="00B14971" w:rsidRDefault="00411601" w:rsidP="00B14971">
      <w:pPr>
        <w:pStyle w:val="P00"/>
        <w:spacing w:before="0"/>
        <w:ind w:left="0" w:right="1134"/>
        <w:rPr>
          <w:rStyle w:val="default"/>
          <w:rFonts w:cs="FrankRuehl" w:hint="cs"/>
          <w:b/>
          <w:bCs/>
          <w:sz w:val="2"/>
          <w:szCs w:val="2"/>
          <w:rtl/>
        </w:rPr>
      </w:pPr>
      <w:r w:rsidRPr="00127C94">
        <w:rPr>
          <w:rStyle w:val="default"/>
          <w:rFonts w:cs="FrankRuehl" w:hint="cs"/>
          <w:b/>
          <w:bCs/>
          <w:vanish/>
          <w:sz w:val="20"/>
          <w:szCs w:val="20"/>
          <w:shd w:val="clear" w:color="auto" w:fill="FFFF99"/>
          <w:rtl/>
        </w:rPr>
        <w:t>הוספת</w:t>
      </w:r>
      <w:r w:rsidR="00CE53D0" w:rsidRPr="00127C94">
        <w:rPr>
          <w:rStyle w:val="default"/>
          <w:rFonts w:cs="FrankRuehl" w:hint="cs"/>
          <w:b/>
          <w:bCs/>
          <w:vanish/>
          <w:sz w:val="20"/>
          <w:szCs w:val="20"/>
          <w:shd w:val="clear" w:color="auto" w:fill="FFFF99"/>
          <w:rtl/>
        </w:rPr>
        <w:t xml:space="preserve"> תקנה 24</w:t>
      </w:r>
      <w:bookmarkEnd w:id="41"/>
    </w:p>
    <w:p w14:paraId="62756D10" w14:textId="77777777" w:rsidR="00F15B72" w:rsidRDefault="00F15B72">
      <w:pPr>
        <w:pStyle w:val="P00"/>
        <w:spacing w:before="72"/>
        <w:ind w:left="0" w:right="1134"/>
        <w:rPr>
          <w:rStyle w:val="default"/>
          <w:rFonts w:cs="FrankRuehl"/>
          <w:rtl/>
        </w:rPr>
      </w:pPr>
      <w:bookmarkStart w:id="42" w:name="Seif25"/>
      <w:bookmarkEnd w:id="42"/>
      <w:r>
        <w:rPr>
          <w:lang w:val="he-IL"/>
        </w:rPr>
        <w:pict w14:anchorId="59669797">
          <v:rect id="_x0000_s1054" style="position:absolute;left:0;text-align:left;margin-left:464.5pt;margin-top:8.05pt;width:75.05pt;height:36.05pt;z-index:251667968" o:allowincell="f" filled="f" stroked="f" strokecolor="lime" strokeweight=".25pt">
            <v:textbox style="mso-next-textbox:#_x0000_s1054" inset="0,0,0,0">
              <w:txbxContent>
                <w:p w14:paraId="3409DDC0" w14:textId="77777777" w:rsidR="00EA00DD" w:rsidRDefault="00EA00DD" w:rsidP="004B66CF">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בא</w:t>
                  </w:r>
                  <w:r>
                    <w:rPr>
                      <w:rFonts w:cs="Miriam" w:hint="cs"/>
                      <w:sz w:val="18"/>
                      <w:szCs w:val="18"/>
                      <w:rtl/>
                    </w:rPr>
                    <w:t>י כוח המפלגה</w:t>
                  </w:r>
                </w:p>
                <w:p w14:paraId="798CEB49" w14:textId="77777777" w:rsidR="00EA00DD" w:rsidRDefault="00EA00DD">
                  <w:pPr>
                    <w:spacing w:line="160" w:lineRule="exact"/>
                    <w:jc w:val="lef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14:paraId="2E2B35DF" w14:textId="77777777" w:rsidR="00EA00DD" w:rsidRDefault="00EA00DD" w:rsidP="004B66C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 מפלגה לרשם על קביעת בא-כוחה וממלא מקומו, בהתאם לסעיף 19ב לחוק, תפרט, בי</w:t>
      </w:r>
      <w:r>
        <w:rPr>
          <w:rStyle w:val="default"/>
          <w:rFonts w:cs="FrankRuehl"/>
          <w:rtl/>
        </w:rPr>
        <w:t>חס</w:t>
      </w:r>
      <w:r>
        <w:rPr>
          <w:rStyle w:val="default"/>
          <w:rFonts w:cs="FrankRuehl" w:hint="cs"/>
          <w:rtl/>
        </w:rPr>
        <w:t xml:space="preserve"> לכל אחד מהם, את שמו המלא, מספר זהותו, מענו, מספרי הטלפון שלו במשרדו ובביתו ומספר הפקסימיליה שלו.</w:t>
      </w:r>
    </w:p>
    <w:p w14:paraId="4DE5E65D" w14:textId="77777777" w:rsidR="00F15B72" w:rsidRDefault="00F15B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תמולא ב</w:t>
      </w:r>
      <w:r>
        <w:rPr>
          <w:rStyle w:val="default"/>
          <w:rFonts w:cs="FrankRuehl"/>
          <w:rtl/>
        </w:rPr>
        <w:t>ה</w:t>
      </w:r>
      <w:r>
        <w:rPr>
          <w:rStyle w:val="default"/>
          <w:rFonts w:cs="FrankRuehl" w:hint="cs"/>
          <w:rtl/>
        </w:rPr>
        <w:t>דפסה לכל פרטיה, תיחתם בידי מי שהוסמך לכך בידי הגוף המופקד על ניהול ענייני המפלגה, תוך ציון פרטיו האישיים על פי תקנת משנה (א), תאומת בידי</w:t>
      </w:r>
      <w:r>
        <w:rPr>
          <w:rStyle w:val="default"/>
          <w:rFonts w:cs="FrankRuehl"/>
          <w:rtl/>
        </w:rPr>
        <w:t xml:space="preserve"> ע</w:t>
      </w:r>
      <w:r>
        <w:rPr>
          <w:rStyle w:val="default"/>
          <w:rFonts w:cs="FrankRuehl" w:hint="cs"/>
          <w:rtl/>
        </w:rPr>
        <w:t>ורך-דין שהחתימה נעשתה בנוכחותו ותימסר לרשם במשרדו, בשלושה עותקים.</w:t>
      </w:r>
    </w:p>
    <w:p w14:paraId="07C358AD" w14:textId="77777777" w:rsidR="00C35D7B" w:rsidRPr="00127C94" w:rsidRDefault="00C35D7B" w:rsidP="00C35D7B">
      <w:pPr>
        <w:pStyle w:val="P00"/>
        <w:tabs>
          <w:tab w:val="clear" w:pos="6259"/>
        </w:tabs>
        <w:spacing w:before="0"/>
        <w:ind w:left="0" w:right="1134"/>
        <w:rPr>
          <w:rFonts w:cs="FrankRuehl" w:hint="cs"/>
          <w:vanish/>
          <w:szCs w:val="20"/>
          <w:shd w:val="clear" w:color="auto" w:fill="FFFF99"/>
          <w:rtl/>
        </w:rPr>
      </w:pPr>
      <w:bookmarkStart w:id="43" w:name="Rov51"/>
      <w:r w:rsidRPr="00127C94">
        <w:rPr>
          <w:rFonts w:cs="FrankRuehl" w:hint="cs"/>
          <w:vanish/>
          <w:color w:val="FF0000"/>
          <w:szCs w:val="20"/>
          <w:shd w:val="clear" w:color="auto" w:fill="FFFF99"/>
          <w:rtl/>
        </w:rPr>
        <w:t>מיום 31.3.1996</w:t>
      </w:r>
    </w:p>
    <w:p w14:paraId="6C2DA4FC" w14:textId="77777777" w:rsidR="00C35D7B" w:rsidRPr="00127C94" w:rsidRDefault="00C35D7B" w:rsidP="00C35D7B">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(מס' 2) תשנ"ו-1996</w:t>
      </w:r>
    </w:p>
    <w:p w14:paraId="2E1F43F8" w14:textId="77777777" w:rsidR="00C35D7B" w:rsidRPr="00127C94" w:rsidRDefault="00C35D7B" w:rsidP="00C35D7B">
      <w:pPr>
        <w:pStyle w:val="P00"/>
        <w:spacing w:before="0"/>
        <w:ind w:left="0" w:right="1134"/>
        <w:rPr>
          <w:rStyle w:val="default"/>
          <w:rFonts w:cs="FrankRuehl" w:hint="cs"/>
          <w:vanish/>
          <w:sz w:val="20"/>
          <w:szCs w:val="20"/>
          <w:shd w:val="clear" w:color="auto" w:fill="FFFF99"/>
          <w:rtl/>
        </w:rPr>
      </w:pPr>
      <w:hyperlink r:id="rId21" w:history="1">
        <w:r w:rsidRPr="00127C94">
          <w:rPr>
            <w:rStyle w:val="Hyperlink"/>
            <w:rFonts w:cs="FrankRuehl" w:hint="cs"/>
            <w:vanish/>
            <w:szCs w:val="20"/>
            <w:shd w:val="clear" w:color="auto" w:fill="FFFF99"/>
            <w:rtl/>
          </w:rPr>
          <w:t>ק"ת תשנ"ו מ</w:t>
        </w:r>
        <w:r w:rsidRPr="00127C94">
          <w:rPr>
            <w:rStyle w:val="Hyperlink"/>
            <w:rFonts w:cs="FrankRuehl"/>
            <w:vanish/>
            <w:szCs w:val="20"/>
            <w:shd w:val="clear" w:color="auto" w:fill="FFFF99"/>
            <w:rtl/>
          </w:rPr>
          <w:t>ס</w:t>
        </w:r>
        <w:r w:rsidRPr="00127C94">
          <w:rPr>
            <w:rStyle w:val="Hyperlink"/>
            <w:rFonts w:cs="FrankRuehl" w:hint="cs"/>
            <w:vanish/>
            <w:szCs w:val="20"/>
            <w:shd w:val="clear" w:color="auto" w:fill="FFFF99"/>
            <w:rtl/>
          </w:rPr>
          <w:t>' 5742</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31.3.1996 עמ' 712</w:t>
      </w:r>
    </w:p>
    <w:p w14:paraId="007F54A5" w14:textId="77777777" w:rsidR="00C35D7B" w:rsidRPr="00B14971" w:rsidRDefault="00C35D7B" w:rsidP="00B14971">
      <w:pPr>
        <w:pStyle w:val="P00"/>
        <w:spacing w:before="0"/>
        <w:ind w:left="0" w:right="1134"/>
        <w:rPr>
          <w:rStyle w:val="default"/>
          <w:rFonts w:cs="FrankRuehl" w:hint="cs"/>
          <w:b/>
          <w:bCs/>
          <w:sz w:val="2"/>
          <w:szCs w:val="2"/>
          <w:rtl/>
        </w:rPr>
      </w:pPr>
      <w:r w:rsidRPr="00127C94">
        <w:rPr>
          <w:rStyle w:val="big-number"/>
          <w:rFonts w:cs="FrankRuehl" w:hint="cs"/>
          <w:b/>
          <w:bCs/>
          <w:vanish/>
          <w:sz w:val="20"/>
          <w:szCs w:val="20"/>
          <w:shd w:val="clear" w:color="auto" w:fill="FFFF99"/>
          <w:rtl/>
        </w:rPr>
        <w:t>הוספת תקנה 25</w:t>
      </w:r>
      <w:bookmarkEnd w:id="43"/>
    </w:p>
    <w:p w14:paraId="2FDEDF5C" w14:textId="77777777" w:rsidR="00F15B72" w:rsidRDefault="00F15B72">
      <w:pPr>
        <w:pStyle w:val="P00"/>
        <w:spacing w:before="72"/>
        <w:ind w:left="0" w:right="1134"/>
        <w:rPr>
          <w:rStyle w:val="default"/>
          <w:rFonts w:cs="FrankRuehl" w:hint="cs"/>
          <w:rtl/>
        </w:rPr>
      </w:pPr>
      <w:bookmarkStart w:id="44" w:name="Seif26"/>
      <w:bookmarkEnd w:id="44"/>
      <w:r>
        <w:rPr>
          <w:lang w:val="he-IL"/>
        </w:rPr>
        <w:pict w14:anchorId="4FD26115">
          <v:rect id="_x0000_s1055" style="position:absolute;left:0;text-align:left;margin-left:464.5pt;margin-top:8.05pt;width:75.05pt;height:29.85pt;z-index:251668992" o:allowincell="f" filled="f" stroked="f" strokecolor="lime" strokeweight=".25pt">
            <v:textbox style="mso-next-textbox:#_x0000_s1055" inset="0,0,0,0">
              <w:txbxContent>
                <w:p w14:paraId="0AD9C598" w14:textId="77777777" w:rsidR="00EA00DD" w:rsidRDefault="00EA00DD">
                  <w:pPr>
                    <w:spacing w:line="160" w:lineRule="exact"/>
                    <w:jc w:val="left"/>
                    <w:rPr>
                      <w:rFonts w:cs="Miriam"/>
                      <w:noProof/>
                      <w:sz w:val="18"/>
                      <w:szCs w:val="18"/>
                      <w:rtl/>
                    </w:rPr>
                  </w:pPr>
                  <w:r>
                    <w:rPr>
                      <w:rFonts w:cs="Miriam"/>
                      <w:sz w:val="18"/>
                      <w:szCs w:val="18"/>
                      <w:rtl/>
                    </w:rPr>
                    <w:t>קו</w:t>
                  </w:r>
                  <w:r>
                    <w:rPr>
                      <w:rFonts w:cs="Miriam" w:hint="cs"/>
                      <w:sz w:val="18"/>
                      <w:szCs w:val="18"/>
                      <w:rtl/>
                    </w:rPr>
                    <w:t>בץ הודעות</w:t>
                  </w:r>
                </w:p>
                <w:p w14:paraId="5F7E100A" w14:textId="77777777" w:rsidR="00EA00DD" w:rsidRDefault="00EA00D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023A35D7" w14:textId="77777777" w:rsidR="00EA00DD" w:rsidRDefault="00EA00DD" w:rsidP="004B66CF">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26.</w:t>
      </w:r>
      <w:r>
        <w:rPr>
          <w:rStyle w:val="big-number"/>
          <w:rFonts w:cs="Miriam"/>
          <w:rtl/>
        </w:rPr>
        <w:tab/>
      </w:r>
      <w:r>
        <w:rPr>
          <w:rStyle w:val="default"/>
          <w:rFonts w:cs="FrankRuehl"/>
          <w:rtl/>
        </w:rPr>
        <w:t>הר</w:t>
      </w:r>
      <w:r>
        <w:rPr>
          <w:rStyle w:val="default"/>
          <w:rFonts w:cs="FrankRuehl" w:hint="cs"/>
          <w:rtl/>
        </w:rPr>
        <w:t>שם ינהל במשרדו קובץ נפרד להודעותיה של כל מפלגה על פי תקנות 24 ו-25.</w:t>
      </w:r>
    </w:p>
    <w:p w14:paraId="142BA6B7" w14:textId="77777777" w:rsidR="009D2A90" w:rsidRPr="00127C94" w:rsidRDefault="009D2A90" w:rsidP="009D2A90">
      <w:pPr>
        <w:pStyle w:val="P00"/>
        <w:tabs>
          <w:tab w:val="clear" w:pos="6259"/>
        </w:tabs>
        <w:spacing w:before="0"/>
        <w:ind w:left="0" w:right="1134"/>
        <w:rPr>
          <w:rFonts w:cs="FrankRuehl" w:hint="cs"/>
          <w:vanish/>
          <w:szCs w:val="20"/>
          <w:shd w:val="clear" w:color="auto" w:fill="FFFF99"/>
          <w:rtl/>
        </w:rPr>
      </w:pPr>
      <w:bookmarkStart w:id="45" w:name="Rov52"/>
      <w:r w:rsidRPr="00127C94">
        <w:rPr>
          <w:rFonts w:cs="FrankRuehl" w:hint="cs"/>
          <w:vanish/>
          <w:color w:val="FF0000"/>
          <w:szCs w:val="20"/>
          <w:shd w:val="clear" w:color="auto" w:fill="FFFF99"/>
          <w:rtl/>
        </w:rPr>
        <w:t>מיום 31.3.1996</w:t>
      </w:r>
    </w:p>
    <w:p w14:paraId="69A774BC" w14:textId="77777777" w:rsidR="009D2A90" w:rsidRPr="00127C94" w:rsidRDefault="009D2A90" w:rsidP="009D2A90">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(מס' 2) תשנ"ו-1996</w:t>
      </w:r>
    </w:p>
    <w:p w14:paraId="583645F8" w14:textId="77777777" w:rsidR="009D2A90" w:rsidRPr="00127C94" w:rsidRDefault="009D2A90" w:rsidP="009D2A90">
      <w:pPr>
        <w:pStyle w:val="P00"/>
        <w:spacing w:before="0"/>
        <w:ind w:left="0" w:right="1134"/>
        <w:rPr>
          <w:rStyle w:val="default"/>
          <w:rFonts w:cs="FrankRuehl" w:hint="cs"/>
          <w:vanish/>
          <w:sz w:val="20"/>
          <w:szCs w:val="20"/>
          <w:shd w:val="clear" w:color="auto" w:fill="FFFF99"/>
          <w:rtl/>
        </w:rPr>
      </w:pPr>
      <w:hyperlink r:id="rId22" w:history="1">
        <w:r w:rsidRPr="00127C94">
          <w:rPr>
            <w:rStyle w:val="Hyperlink"/>
            <w:rFonts w:cs="FrankRuehl" w:hint="cs"/>
            <w:vanish/>
            <w:szCs w:val="20"/>
            <w:shd w:val="clear" w:color="auto" w:fill="FFFF99"/>
            <w:rtl/>
          </w:rPr>
          <w:t>ק"ת תשנ"ו מ</w:t>
        </w:r>
        <w:r w:rsidRPr="00127C94">
          <w:rPr>
            <w:rStyle w:val="Hyperlink"/>
            <w:rFonts w:cs="FrankRuehl"/>
            <w:vanish/>
            <w:szCs w:val="20"/>
            <w:shd w:val="clear" w:color="auto" w:fill="FFFF99"/>
            <w:rtl/>
          </w:rPr>
          <w:t>ס</w:t>
        </w:r>
        <w:r w:rsidRPr="00127C94">
          <w:rPr>
            <w:rStyle w:val="Hyperlink"/>
            <w:rFonts w:cs="FrankRuehl" w:hint="cs"/>
            <w:vanish/>
            <w:szCs w:val="20"/>
            <w:shd w:val="clear" w:color="auto" w:fill="FFFF99"/>
            <w:rtl/>
          </w:rPr>
          <w:t>' 5742</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31.3.1996 עמ' 712</w:t>
      </w:r>
    </w:p>
    <w:p w14:paraId="35273261" w14:textId="77777777" w:rsidR="009D2A90" w:rsidRPr="00B14971" w:rsidRDefault="009D2A90" w:rsidP="009D2A90">
      <w:pPr>
        <w:pStyle w:val="P00"/>
        <w:spacing w:before="0"/>
        <w:ind w:left="0" w:right="1134"/>
        <w:rPr>
          <w:rStyle w:val="default"/>
          <w:rFonts w:cs="FrankRuehl" w:hint="cs"/>
          <w:b/>
          <w:bCs/>
          <w:sz w:val="2"/>
          <w:szCs w:val="2"/>
          <w:rtl/>
        </w:rPr>
      </w:pPr>
      <w:r w:rsidRPr="00127C94">
        <w:rPr>
          <w:rStyle w:val="big-number"/>
          <w:rFonts w:cs="FrankRuehl" w:hint="cs"/>
          <w:b/>
          <w:bCs/>
          <w:vanish/>
          <w:sz w:val="20"/>
          <w:szCs w:val="20"/>
          <w:shd w:val="clear" w:color="auto" w:fill="FFFF99"/>
          <w:rtl/>
        </w:rPr>
        <w:t>הוספת תקנה 24</w:t>
      </w:r>
      <w:bookmarkEnd w:id="45"/>
    </w:p>
    <w:p w14:paraId="3BC493AC" w14:textId="77777777" w:rsidR="009D2A90" w:rsidRDefault="009D2A90">
      <w:pPr>
        <w:pStyle w:val="P00"/>
        <w:spacing w:before="72"/>
        <w:ind w:left="0" w:right="1134"/>
        <w:rPr>
          <w:rStyle w:val="default"/>
          <w:rFonts w:cs="FrankRuehl" w:hint="cs"/>
          <w:rtl/>
        </w:rPr>
      </w:pPr>
    </w:p>
    <w:p w14:paraId="7F61FE8E" w14:textId="77777777" w:rsidR="00F15B72" w:rsidRDefault="00F15B72">
      <w:pPr>
        <w:pStyle w:val="P00"/>
        <w:spacing w:before="72"/>
        <w:ind w:left="0" w:right="1134"/>
        <w:rPr>
          <w:rStyle w:val="default"/>
          <w:rFonts w:cs="FrankRuehl" w:hint="cs"/>
          <w:rtl/>
        </w:rPr>
      </w:pPr>
      <w:bookmarkStart w:id="46" w:name="Seif27"/>
      <w:bookmarkEnd w:id="46"/>
      <w:r>
        <w:rPr>
          <w:lang w:val="he-IL"/>
        </w:rPr>
        <w:pict w14:anchorId="54E34BAD">
          <v:rect id="_x0000_s1056" style="position:absolute;left:0;text-align:left;margin-left:464.5pt;margin-top:8.05pt;width:75.05pt;height:46.35pt;z-index:251670016" o:allowincell="f" filled="f" stroked="f" strokecolor="lime" strokeweight=".25pt">
            <v:textbox style="mso-next-textbox:#_x0000_s1056" inset="0,0,0,0">
              <w:txbxContent>
                <w:p w14:paraId="67C6B1D6" w14:textId="77777777" w:rsidR="00EA00DD" w:rsidRDefault="00EA00DD">
                  <w:pPr>
                    <w:spacing w:line="160" w:lineRule="exact"/>
                    <w:jc w:val="left"/>
                    <w:rPr>
                      <w:rFonts w:cs="Miriam" w:hint="cs"/>
                      <w:sz w:val="18"/>
                      <w:szCs w:val="18"/>
                      <w:rtl/>
                    </w:rPr>
                  </w:pPr>
                  <w:r>
                    <w:rPr>
                      <w:rFonts w:cs="Miriam"/>
                      <w:sz w:val="18"/>
                      <w:szCs w:val="18"/>
                      <w:rtl/>
                    </w:rPr>
                    <w:t>תח</w:t>
                  </w:r>
                  <w:r>
                    <w:rPr>
                      <w:rFonts w:cs="Miriam" w:hint="cs"/>
                      <w:sz w:val="18"/>
                      <w:szCs w:val="18"/>
                      <w:rtl/>
                    </w:rPr>
                    <w:t>ילה</w:t>
                  </w:r>
                </w:p>
                <w:p w14:paraId="4CA15B6C" w14:textId="77777777" w:rsidR="00EA00DD" w:rsidRDefault="00EA00DD">
                  <w:pPr>
                    <w:spacing w:line="160" w:lineRule="exact"/>
                    <w:jc w:val="left"/>
                    <w:rPr>
                      <w:rFonts w:cs="Miriam" w:hint="cs"/>
                      <w:sz w:val="18"/>
                      <w:szCs w:val="18"/>
                      <w:rtl/>
                    </w:rPr>
                  </w:pPr>
                  <w:r>
                    <w:rPr>
                      <w:rFonts w:cs="Miriam" w:hint="cs"/>
                      <w:sz w:val="18"/>
                      <w:szCs w:val="18"/>
                      <w:rtl/>
                    </w:rPr>
                    <w:t>תק' תשנ"ד-1994</w:t>
                  </w:r>
                </w:p>
                <w:p w14:paraId="653D21AA" w14:textId="77777777" w:rsidR="00EA00DD" w:rsidRDefault="00EA00DD">
                  <w:pPr>
                    <w:spacing w:line="160" w:lineRule="exact"/>
                    <w:jc w:val="left"/>
                    <w:rPr>
                      <w:rFonts w:cs="Miriam" w:hint="cs"/>
                      <w:sz w:val="18"/>
                      <w:szCs w:val="18"/>
                      <w:rtl/>
                    </w:rPr>
                  </w:pPr>
                  <w:r>
                    <w:rPr>
                      <w:rFonts w:cs="Miriam" w:hint="cs"/>
                      <w:sz w:val="18"/>
                      <w:szCs w:val="18"/>
                      <w:rtl/>
                    </w:rPr>
                    <w:t>תק' תשנ"ו-1995</w:t>
                  </w:r>
                </w:p>
                <w:p w14:paraId="75415204" w14:textId="77777777" w:rsidR="00EA00DD" w:rsidRDefault="00EA00DD">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תשנ"ו-1996</w:t>
                  </w:r>
                </w:p>
              </w:txbxContent>
            </v:textbox>
            <w10:anchorlock/>
          </v:rect>
        </w:pict>
      </w:r>
      <w:r>
        <w:rPr>
          <w:rStyle w:val="big-number"/>
          <w:rFonts w:cs="Miriam"/>
          <w:rtl/>
        </w:rPr>
        <w:t>2</w:t>
      </w:r>
      <w:r>
        <w:rPr>
          <w:rStyle w:val="big-number"/>
          <w:rFonts w:cs="Miriam" w:hint="cs"/>
          <w:rtl/>
        </w:rPr>
        <w:t>7.</w:t>
      </w:r>
      <w:r>
        <w:rPr>
          <w:rStyle w:val="big-number"/>
          <w:rFonts w:cs="Miriam"/>
          <w:rtl/>
        </w:rPr>
        <w:tab/>
      </w:r>
      <w:r>
        <w:rPr>
          <w:rStyle w:val="default"/>
          <w:rFonts w:cs="FrankRuehl"/>
          <w:rtl/>
        </w:rPr>
        <w:t>תח</w:t>
      </w:r>
      <w:r>
        <w:rPr>
          <w:rStyle w:val="default"/>
          <w:rFonts w:cs="FrankRuehl" w:hint="cs"/>
          <w:rtl/>
        </w:rPr>
        <w:t>ילתן של תקנות אלה ביום תחילת החוק.</w:t>
      </w:r>
    </w:p>
    <w:p w14:paraId="6D6F7BF4" w14:textId="77777777" w:rsidR="004B66CF" w:rsidRPr="00127C94" w:rsidRDefault="004B66CF" w:rsidP="004B66CF">
      <w:pPr>
        <w:pStyle w:val="P00"/>
        <w:tabs>
          <w:tab w:val="clear" w:pos="6259"/>
        </w:tabs>
        <w:spacing w:before="0"/>
        <w:ind w:left="0" w:right="1134"/>
        <w:rPr>
          <w:rFonts w:cs="FrankRuehl" w:hint="cs"/>
          <w:vanish/>
          <w:szCs w:val="20"/>
          <w:shd w:val="clear" w:color="auto" w:fill="FFFF99"/>
          <w:rtl/>
        </w:rPr>
      </w:pPr>
      <w:bookmarkStart w:id="47" w:name="Rov53"/>
      <w:r w:rsidRPr="00127C94">
        <w:rPr>
          <w:rFonts w:cs="FrankRuehl" w:hint="cs"/>
          <w:vanish/>
          <w:color w:val="FF0000"/>
          <w:szCs w:val="20"/>
          <w:shd w:val="clear" w:color="auto" w:fill="FFFF99"/>
          <w:rtl/>
        </w:rPr>
        <w:t>מיום 3.2.1994</w:t>
      </w:r>
    </w:p>
    <w:p w14:paraId="68F32EE8" w14:textId="77777777" w:rsidR="004B66CF" w:rsidRPr="00127C94" w:rsidRDefault="004B66CF" w:rsidP="004B66CF">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תשנ"ד-1994</w:t>
      </w:r>
    </w:p>
    <w:p w14:paraId="545B7071" w14:textId="77777777" w:rsidR="004B66CF" w:rsidRPr="00127C94" w:rsidRDefault="004B66CF" w:rsidP="004B66CF">
      <w:pPr>
        <w:pStyle w:val="P00"/>
        <w:spacing w:before="0"/>
        <w:ind w:left="0" w:right="1134"/>
        <w:rPr>
          <w:rStyle w:val="default"/>
          <w:rFonts w:cs="FrankRuehl" w:hint="cs"/>
          <w:vanish/>
          <w:sz w:val="20"/>
          <w:szCs w:val="20"/>
          <w:shd w:val="clear" w:color="auto" w:fill="FFFF99"/>
          <w:rtl/>
        </w:rPr>
      </w:pPr>
      <w:hyperlink r:id="rId23" w:history="1">
        <w:r w:rsidRPr="00127C94">
          <w:rPr>
            <w:rStyle w:val="Hyperlink"/>
            <w:rFonts w:cs="FrankRuehl" w:hint="cs"/>
            <w:vanish/>
            <w:szCs w:val="20"/>
            <w:shd w:val="clear" w:color="auto" w:fill="FFFF99"/>
            <w:rtl/>
          </w:rPr>
          <w:t>ק"ת תשנ"ד מס' 5579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3.2.1994</w:t>
      </w:r>
      <w:r w:rsidRPr="00127C94">
        <w:rPr>
          <w:rFonts w:cs="FrankRuehl"/>
          <w:vanish/>
          <w:szCs w:val="20"/>
          <w:shd w:val="clear" w:color="auto" w:fill="FFFF99"/>
          <w:rtl/>
        </w:rPr>
        <w:t xml:space="preserve"> </w:t>
      </w:r>
      <w:r w:rsidRPr="00127C94">
        <w:rPr>
          <w:rFonts w:cs="FrankRuehl" w:hint="cs"/>
          <w:vanish/>
          <w:szCs w:val="20"/>
          <w:shd w:val="clear" w:color="auto" w:fill="FFFF99"/>
          <w:rtl/>
        </w:rPr>
        <w:t>עמ' 622</w:t>
      </w:r>
    </w:p>
    <w:p w14:paraId="52F58A0C" w14:textId="77777777" w:rsidR="004B66CF" w:rsidRPr="00127C94" w:rsidRDefault="004B66CF" w:rsidP="004B66CF">
      <w:pPr>
        <w:pStyle w:val="P00"/>
        <w:ind w:left="0" w:right="1134"/>
        <w:rPr>
          <w:rStyle w:val="default"/>
          <w:rFonts w:cs="FrankRuehl" w:hint="cs"/>
          <w:vanish/>
          <w:sz w:val="22"/>
          <w:szCs w:val="22"/>
          <w:shd w:val="clear" w:color="auto" w:fill="FFFF99"/>
          <w:rtl/>
        </w:rPr>
      </w:pPr>
      <w:r w:rsidRPr="00127C94">
        <w:rPr>
          <w:rStyle w:val="big-number"/>
          <w:rFonts w:cs="FrankRuehl" w:hint="cs"/>
          <w:strike/>
          <w:vanish/>
          <w:sz w:val="22"/>
          <w:szCs w:val="22"/>
          <w:shd w:val="clear" w:color="auto" w:fill="FFFF99"/>
          <w:rtl/>
        </w:rPr>
        <w:t>16</w:t>
      </w:r>
      <w:r w:rsidRPr="00127C94">
        <w:rPr>
          <w:rStyle w:val="big-number"/>
          <w:rFonts w:cs="FrankRuehl" w:hint="cs"/>
          <w:vanish/>
          <w:sz w:val="22"/>
          <w:szCs w:val="22"/>
          <w:shd w:val="clear" w:color="auto" w:fill="FFFF99"/>
          <w:rtl/>
        </w:rPr>
        <w:t xml:space="preserve"> </w:t>
      </w:r>
      <w:r w:rsidRPr="00127C94">
        <w:rPr>
          <w:rStyle w:val="big-number"/>
          <w:rFonts w:cs="FrankRuehl" w:hint="cs"/>
          <w:vanish/>
          <w:sz w:val="22"/>
          <w:szCs w:val="22"/>
          <w:u w:val="single"/>
          <w:shd w:val="clear" w:color="auto" w:fill="FFFF99"/>
          <w:rtl/>
        </w:rPr>
        <w:t>21</w:t>
      </w:r>
      <w:r w:rsidRPr="00127C94">
        <w:rPr>
          <w:rStyle w:val="big-number"/>
          <w:rFonts w:cs="FrankRuehl"/>
          <w:vanish/>
          <w:sz w:val="22"/>
          <w:szCs w:val="22"/>
          <w:shd w:val="clear" w:color="auto" w:fill="FFFF99"/>
          <w:rtl/>
        </w:rPr>
        <w:t>.</w:t>
      </w:r>
      <w:r w:rsidRPr="00127C94">
        <w:rPr>
          <w:rStyle w:val="big-number"/>
          <w:rFonts w:cs="FrankRuehl" w:hint="cs"/>
          <w:vanish/>
          <w:sz w:val="22"/>
          <w:szCs w:val="22"/>
          <w:shd w:val="clear" w:color="auto" w:fill="FFFF99"/>
          <w:rtl/>
        </w:rPr>
        <w:tab/>
      </w:r>
      <w:r w:rsidRPr="00127C94">
        <w:rPr>
          <w:rStyle w:val="default"/>
          <w:rFonts w:cs="FrankRuehl"/>
          <w:vanish/>
          <w:sz w:val="22"/>
          <w:szCs w:val="22"/>
          <w:shd w:val="clear" w:color="auto" w:fill="FFFF99"/>
          <w:rtl/>
        </w:rPr>
        <w:t>תחילתן של תקנות אלה ביום תחילת החוק</w:t>
      </w:r>
      <w:r w:rsidRPr="00127C94">
        <w:rPr>
          <w:rStyle w:val="default"/>
          <w:rFonts w:cs="FrankRuehl" w:hint="cs"/>
          <w:vanish/>
          <w:sz w:val="22"/>
          <w:szCs w:val="22"/>
          <w:shd w:val="clear" w:color="auto" w:fill="FFFF99"/>
          <w:rtl/>
        </w:rPr>
        <w:t>.</w:t>
      </w:r>
    </w:p>
    <w:p w14:paraId="30BDD6E3" w14:textId="77777777" w:rsidR="004B66CF" w:rsidRPr="00127C94" w:rsidRDefault="004B66CF" w:rsidP="004B66CF">
      <w:pPr>
        <w:pStyle w:val="P00"/>
        <w:tabs>
          <w:tab w:val="clear" w:pos="6259"/>
        </w:tabs>
        <w:spacing w:before="0"/>
        <w:ind w:left="0" w:right="1134"/>
        <w:rPr>
          <w:rFonts w:cs="FrankRuehl" w:hint="cs"/>
          <w:vanish/>
          <w:color w:val="FF0000"/>
          <w:szCs w:val="20"/>
          <w:shd w:val="clear" w:color="auto" w:fill="FFFF99"/>
          <w:rtl/>
        </w:rPr>
      </w:pPr>
    </w:p>
    <w:p w14:paraId="7DE984D9" w14:textId="77777777" w:rsidR="004B66CF" w:rsidRPr="00127C94" w:rsidRDefault="004B66CF" w:rsidP="004B66CF">
      <w:pPr>
        <w:pStyle w:val="P00"/>
        <w:tabs>
          <w:tab w:val="clear" w:pos="6259"/>
        </w:tabs>
        <w:spacing w:before="0"/>
        <w:ind w:left="0" w:right="1134"/>
        <w:rPr>
          <w:rFonts w:cs="FrankRuehl" w:hint="cs"/>
          <w:vanish/>
          <w:szCs w:val="20"/>
          <w:shd w:val="clear" w:color="auto" w:fill="FFFF99"/>
          <w:rtl/>
        </w:rPr>
      </w:pPr>
      <w:r w:rsidRPr="00127C94">
        <w:rPr>
          <w:rFonts w:cs="FrankRuehl" w:hint="cs"/>
          <w:vanish/>
          <w:color w:val="FF0000"/>
          <w:szCs w:val="20"/>
          <w:shd w:val="clear" w:color="auto" w:fill="FFFF99"/>
          <w:rtl/>
        </w:rPr>
        <w:t>מיום 5.12.1995</w:t>
      </w:r>
    </w:p>
    <w:p w14:paraId="029A767E" w14:textId="77777777" w:rsidR="004B66CF" w:rsidRPr="00127C94" w:rsidRDefault="004B66CF" w:rsidP="004B66CF">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תשנ"ו-1995</w:t>
      </w:r>
    </w:p>
    <w:p w14:paraId="7AC06469" w14:textId="77777777" w:rsidR="004B66CF" w:rsidRPr="00127C94" w:rsidRDefault="004B66CF" w:rsidP="004B66CF">
      <w:pPr>
        <w:pStyle w:val="P00"/>
        <w:spacing w:before="0"/>
        <w:ind w:left="0" w:right="1134"/>
        <w:rPr>
          <w:rStyle w:val="default"/>
          <w:rFonts w:cs="FrankRuehl" w:hint="cs"/>
          <w:vanish/>
          <w:sz w:val="20"/>
          <w:szCs w:val="20"/>
          <w:shd w:val="clear" w:color="auto" w:fill="FFFF99"/>
          <w:rtl/>
        </w:rPr>
      </w:pPr>
      <w:hyperlink r:id="rId24" w:history="1">
        <w:r w:rsidRPr="00127C94">
          <w:rPr>
            <w:rStyle w:val="Hyperlink"/>
            <w:rFonts w:cs="FrankRuehl" w:hint="cs"/>
            <w:vanish/>
            <w:szCs w:val="20"/>
            <w:shd w:val="clear" w:color="auto" w:fill="FFFF99"/>
            <w:rtl/>
          </w:rPr>
          <w:t>ק</w:t>
        </w:r>
        <w:r w:rsidRPr="00127C94">
          <w:rPr>
            <w:rStyle w:val="Hyperlink"/>
            <w:rFonts w:cs="FrankRuehl"/>
            <w:vanish/>
            <w:szCs w:val="20"/>
            <w:shd w:val="clear" w:color="auto" w:fill="FFFF99"/>
            <w:rtl/>
          </w:rPr>
          <w:t>"</w:t>
        </w:r>
        <w:r w:rsidRPr="00127C94">
          <w:rPr>
            <w:rStyle w:val="Hyperlink"/>
            <w:rFonts w:cs="FrankRuehl" w:hint="cs"/>
            <w:vanish/>
            <w:szCs w:val="20"/>
            <w:shd w:val="clear" w:color="auto" w:fill="FFFF99"/>
            <w:rtl/>
          </w:rPr>
          <w:t>ת תשנ"ו מס' 5719</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5.12.1995 עמ' 206</w:t>
      </w:r>
    </w:p>
    <w:p w14:paraId="41D90988" w14:textId="77777777" w:rsidR="004B66CF" w:rsidRPr="00127C94" w:rsidRDefault="004B66CF" w:rsidP="004B66CF">
      <w:pPr>
        <w:pStyle w:val="P00"/>
        <w:ind w:left="0" w:right="1134"/>
        <w:rPr>
          <w:rStyle w:val="default"/>
          <w:rFonts w:cs="FrankRuehl" w:hint="cs"/>
          <w:vanish/>
          <w:sz w:val="22"/>
          <w:szCs w:val="22"/>
          <w:shd w:val="clear" w:color="auto" w:fill="FFFF99"/>
          <w:rtl/>
        </w:rPr>
      </w:pPr>
      <w:r w:rsidRPr="00127C94">
        <w:rPr>
          <w:rStyle w:val="big-number"/>
          <w:rFonts w:cs="FrankRuehl" w:hint="cs"/>
          <w:strike/>
          <w:vanish/>
          <w:sz w:val="22"/>
          <w:szCs w:val="22"/>
          <w:shd w:val="clear" w:color="auto" w:fill="FFFF99"/>
          <w:rtl/>
        </w:rPr>
        <w:t>21</w:t>
      </w:r>
      <w:r w:rsidRPr="00127C94">
        <w:rPr>
          <w:rStyle w:val="big-number"/>
          <w:rFonts w:cs="FrankRuehl" w:hint="cs"/>
          <w:vanish/>
          <w:sz w:val="22"/>
          <w:szCs w:val="22"/>
          <w:shd w:val="clear" w:color="auto" w:fill="FFFF99"/>
          <w:rtl/>
        </w:rPr>
        <w:t xml:space="preserve"> </w:t>
      </w:r>
      <w:r w:rsidRPr="00127C94">
        <w:rPr>
          <w:rStyle w:val="big-number"/>
          <w:rFonts w:cs="FrankRuehl" w:hint="cs"/>
          <w:vanish/>
          <w:sz w:val="22"/>
          <w:szCs w:val="22"/>
          <w:u w:val="single"/>
          <w:shd w:val="clear" w:color="auto" w:fill="FFFF99"/>
          <w:rtl/>
        </w:rPr>
        <w:t>24</w:t>
      </w:r>
      <w:r w:rsidRPr="00127C94">
        <w:rPr>
          <w:rStyle w:val="big-number"/>
          <w:rFonts w:cs="FrankRuehl"/>
          <w:vanish/>
          <w:sz w:val="22"/>
          <w:szCs w:val="22"/>
          <w:shd w:val="clear" w:color="auto" w:fill="FFFF99"/>
          <w:rtl/>
        </w:rPr>
        <w:t>.</w:t>
      </w:r>
      <w:r w:rsidRPr="00127C94">
        <w:rPr>
          <w:rStyle w:val="big-number"/>
          <w:rFonts w:cs="FrankRuehl" w:hint="cs"/>
          <w:vanish/>
          <w:sz w:val="22"/>
          <w:szCs w:val="22"/>
          <w:shd w:val="clear" w:color="auto" w:fill="FFFF99"/>
          <w:rtl/>
        </w:rPr>
        <w:tab/>
      </w:r>
      <w:r w:rsidRPr="00127C94">
        <w:rPr>
          <w:rStyle w:val="default"/>
          <w:rFonts w:cs="FrankRuehl"/>
          <w:vanish/>
          <w:sz w:val="22"/>
          <w:szCs w:val="22"/>
          <w:shd w:val="clear" w:color="auto" w:fill="FFFF99"/>
          <w:rtl/>
        </w:rPr>
        <w:t>תחילתן של תקנות אלה ביום תחילת החוק</w:t>
      </w:r>
      <w:r w:rsidRPr="00127C94">
        <w:rPr>
          <w:rStyle w:val="default"/>
          <w:rFonts w:cs="FrankRuehl" w:hint="cs"/>
          <w:vanish/>
          <w:sz w:val="22"/>
          <w:szCs w:val="22"/>
          <w:shd w:val="clear" w:color="auto" w:fill="FFFF99"/>
          <w:rtl/>
        </w:rPr>
        <w:t>.</w:t>
      </w:r>
    </w:p>
    <w:p w14:paraId="3E4F7ADA" w14:textId="77777777" w:rsidR="004B66CF" w:rsidRPr="00127C94" w:rsidRDefault="004B66CF" w:rsidP="004B66CF">
      <w:pPr>
        <w:pStyle w:val="P00"/>
        <w:tabs>
          <w:tab w:val="clear" w:pos="6259"/>
        </w:tabs>
        <w:spacing w:before="0"/>
        <w:ind w:left="0" w:right="1134"/>
        <w:rPr>
          <w:rFonts w:cs="FrankRuehl" w:hint="cs"/>
          <w:vanish/>
          <w:color w:val="FF0000"/>
          <w:szCs w:val="20"/>
          <w:shd w:val="clear" w:color="auto" w:fill="FFFF99"/>
          <w:rtl/>
        </w:rPr>
      </w:pPr>
    </w:p>
    <w:p w14:paraId="0A28CBE0" w14:textId="77777777" w:rsidR="004B66CF" w:rsidRPr="00127C94" w:rsidRDefault="004B66CF" w:rsidP="004B66CF">
      <w:pPr>
        <w:pStyle w:val="P00"/>
        <w:tabs>
          <w:tab w:val="clear" w:pos="6259"/>
        </w:tabs>
        <w:spacing w:before="0"/>
        <w:ind w:left="0" w:right="1134"/>
        <w:rPr>
          <w:rFonts w:cs="FrankRuehl" w:hint="cs"/>
          <w:vanish/>
          <w:szCs w:val="20"/>
          <w:shd w:val="clear" w:color="auto" w:fill="FFFF99"/>
          <w:rtl/>
        </w:rPr>
      </w:pPr>
      <w:r w:rsidRPr="00127C94">
        <w:rPr>
          <w:rFonts w:cs="FrankRuehl" w:hint="cs"/>
          <w:vanish/>
          <w:color w:val="FF0000"/>
          <w:szCs w:val="20"/>
          <w:shd w:val="clear" w:color="auto" w:fill="FFFF99"/>
          <w:rtl/>
        </w:rPr>
        <w:t>מיום 31.3.1996</w:t>
      </w:r>
    </w:p>
    <w:p w14:paraId="5A21F936" w14:textId="77777777" w:rsidR="004B66CF" w:rsidRPr="00127C94" w:rsidRDefault="004B66CF" w:rsidP="004B66CF">
      <w:pPr>
        <w:pStyle w:val="P00"/>
        <w:spacing w:before="0"/>
        <w:ind w:left="0" w:right="1134"/>
        <w:rPr>
          <w:rFonts w:cs="FrankRuehl" w:hint="cs"/>
          <w:b/>
          <w:bCs/>
          <w:vanish/>
          <w:szCs w:val="20"/>
          <w:shd w:val="clear" w:color="auto" w:fill="FFFF99"/>
          <w:rtl/>
        </w:rPr>
      </w:pPr>
      <w:r w:rsidRPr="00127C94">
        <w:rPr>
          <w:rFonts w:cs="FrankRuehl" w:hint="cs"/>
          <w:b/>
          <w:bCs/>
          <w:vanish/>
          <w:szCs w:val="20"/>
          <w:shd w:val="clear" w:color="auto" w:fill="FFFF99"/>
          <w:rtl/>
        </w:rPr>
        <w:t>תק' (מס' 2) תשנ"ו-1996</w:t>
      </w:r>
    </w:p>
    <w:p w14:paraId="6462663B" w14:textId="77777777" w:rsidR="004B66CF" w:rsidRPr="00127C94" w:rsidRDefault="004B66CF" w:rsidP="004B66CF">
      <w:pPr>
        <w:pStyle w:val="P00"/>
        <w:spacing w:before="0"/>
        <w:ind w:left="0" w:right="1134"/>
        <w:rPr>
          <w:rStyle w:val="default"/>
          <w:rFonts w:cs="FrankRuehl" w:hint="cs"/>
          <w:vanish/>
          <w:sz w:val="20"/>
          <w:szCs w:val="20"/>
          <w:shd w:val="clear" w:color="auto" w:fill="FFFF99"/>
          <w:rtl/>
        </w:rPr>
      </w:pPr>
      <w:hyperlink r:id="rId25" w:history="1">
        <w:r w:rsidRPr="00127C94">
          <w:rPr>
            <w:rStyle w:val="Hyperlink"/>
            <w:rFonts w:cs="FrankRuehl" w:hint="cs"/>
            <w:vanish/>
            <w:szCs w:val="20"/>
            <w:shd w:val="clear" w:color="auto" w:fill="FFFF99"/>
            <w:rtl/>
          </w:rPr>
          <w:t>ק"ת תש</w:t>
        </w:r>
        <w:r w:rsidRPr="00127C94">
          <w:rPr>
            <w:rStyle w:val="Hyperlink"/>
            <w:rFonts w:cs="FrankRuehl" w:hint="cs"/>
            <w:vanish/>
            <w:szCs w:val="20"/>
            <w:shd w:val="clear" w:color="auto" w:fill="FFFF99"/>
            <w:rtl/>
          </w:rPr>
          <w:t>נ"ו מ</w:t>
        </w:r>
        <w:r w:rsidRPr="00127C94">
          <w:rPr>
            <w:rStyle w:val="Hyperlink"/>
            <w:rFonts w:cs="FrankRuehl"/>
            <w:vanish/>
            <w:szCs w:val="20"/>
            <w:shd w:val="clear" w:color="auto" w:fill="FFFF99"/>
            <w:rtl/>
          </w:rPr>
          <w:t>ס</w:t>
        </w:r>
        <w:r w:rsidRPr="00127C94">
          <w:rPr>
            <w:rStyle w:val="Hyperlink"/>
            <w:rFonts w:cs="FrankRuehl" w:hint="cs"/>
            <w:vanish/>
            <w:szCs w:val="20"/>
            <w:shd w:val="clear" w:color="auto" w:fill="FFFF99"/>
            <w:rtl/>
          </w:rPr>
          <w:t>' 5742</w:t>
        </w:r>
      </w:hyperlink>
      <w:r w:rsidRPr="00127C94">
        <w:rPr>
          <w:rFonts w:cs="FrankRuehl" w:hint="cs"/>
          <w:vanish/>
          <w:szCs w:val="20"/>
          <w:shd w:val="clear" w:color="auto" w:fill="FFFF99"/>
          <w:rtl/>
        </w:rPr>
        <w:t xml:space="preserve"> מיום</w:t>
      </w:r>
      <w:r w:rsidRPr="00127C94">
        <w:rPr>
          <w:rFonts w:cs="FrankRuehl"/>
          <w:vanish/>
          <w:szCs w:val="20"/>
          <w:shd w:val="clear" w:color="auto" w:fill="FFFF99"/>
          <w:rtl/>
        </w:rPr>
        <w:t xml:space="preserve"> </w:t>
      </w:r>
      <w:r w:rsidRPr="00127C94">
        <w:rPr>
          <w:rFonts w:cs="FrankRuehl" w:hint="cs"/>
          <w:vanish/>
          <w:szCs w:val="20"/>
          <w:shd w:val="clear" w:color="auto" w:fill="FFFF99"/>
          <w:rtl/>
        </w:rPr>
        <w:t>31.3.1996 עמ' 712</w:t>
      </w:r>
    </w:p>
    <w:p w14:paraId="2DF8C891" w14:textId="77777777" w:rsidR="004B66CF" w:rsidRPr="009D2A90" w:rsidRDefault="004B66CF" w:rsidP="009D2A90">
      <w:pPr>
        <w:pStyle w:val="P00"/>
        <w:ind w:left="0" w:right="1134"/>
        <w:rPr>
          <w:rStyle w:val="default"/>
          <w:rFonts w:cs="FrankRuehl" w:hint="cs"/>
          <w:sz w:val="2"/>
          <w:szCs w:val="2"/>
          <w:rtl/>
        </w:rPr>
      </w:pPr>
      <w:r w:rsidRPr="00127C94">
        <w:rPr>
          <w:rStyle w:val="big-number"/>
          <w:rFonts w:cs="FrankRuehl" w:hint="cs"/>
          <w:strike/>
          <w:vanish/>
          <w:sz w:val="22"/>
          <w:szCs w:val="22"/>
          <w:shd w:val="clear" w:color="auto" w:fill="FFFF99"/>
          <w:rtl/>
        </w:rPr>
        <w:t>24</w:t>
      </w:r>
      <w:r w:rsidRPr="00127C94">
        <w:rPr>
          <w:rStyle w:val="big-number"/>
          <w:rFonts w:cs="FrankRuehl" w:hint="cs"/>
          <w:vanish/>
          <w:sz w:val="22"/>
          <w:szCs w:val="22"/>
          <w:shd w:val="clear" w:color="auto" w:fill="FFFF99"/>
          <w:rtl/>
        </w:rPr>
        <w:t xml:space="preserve"> </w:t>
      </w:r>
      <w:r w:rsidRPr="00127C94">
        <w:rPr>
          <w:rStyle w:val="big-number"/>
          <w:rFonts w:cs="FrankRuehl"/>
          <w:vanish/>
          <w:sz w:val="22"/>
          <w:szCs w:val="22"/>
          <w:u w:val="single"/>
          <w:shd w:val="clear" w:color="auto" w:fill="FFFF99"/>
          <w:rtl/>
        </w:rPr>
        <w:t>2</w:t>
      </w:r>
      <w:r w:rsidRPr="00127C94">
        <w:rPr>
          <w:rStyle w:val="big-number"/>
          <w:rFonts w:cs="FrankRuehl" w:hint="cs"/>
          <w:vanish/>
          <w:sz w:val="22"/>
          <w:szCs w:val="22"/>
          <w:u w:val="single"/>
          <w:shd w:val="clear" w:color="auto" w:fill="FFFF99"/>
          <w:rtl/>
        </w:rPr>
        <w:t>7</w:t>
      </w:r>
      <w:r w:rsidRPr="00127C94">
        <w:rPr>
          <w:rStyle w:val="big-number"/>
          <w:rFonts w:cs="FrankRuehl"/>
          <w:vanish/>
          <w:sz w:val="22"/>
          <w:szCs w:val="22"/>
          <w:shd w:val="clear" w:color="auto" w:fill="FFFF99"/>
          <w:rtl/>
        </w:rPr>
        <w:t>.</w:t>
      </w:r>
      <w:r w:rsidRPr="00127C94">
        <w:rPr>
          <w:rStyle w:val="big-number"/>
          <w:rFonts w:cs="FrankRuehl" w:hint="cs"/>
          <w:vanish/>
          <w:sz w:val="22"/>
          <w:szCs w:val="22"/>
          <w:shd w:val="clear" w:color="auto" w:fill="FFFF99"/>
          <w:rtl/>
        </w:rPr>
        <w:tab/>
      </w:r>
      <w:r w:rsidRPr="00127C94">
        <w:rPr>
          <w:rStyle w:val="default"/>
          <w:rFonts w:cs="FrankRuehl"/>
          <w:vanish/>
          <w:sz w:val="22"/>
          <w:szCs w:val="22"/>
          <w:shd w:val="clear" w:color="auto" w:fill="FFFF99"/>
          <w:rtl/>
        </w:rPr>
        <w:t>תחילתן של תקנות אלה ביום תחילת החוק</w:t>
      </w:r>
      <w:r w:rsidRPr="00127C94">
        <w:rPr>
          <w:rStyle w:val="default"/>
          <w:rFonts w:cs="FrankRuehl" w:hint="cs"/>
          <w:vanish/>
          <w:sz w:val="22"/>
          <w:szCs w:val="22"/>
          <w:shd w:val="clear" w:color="auto" w:fill="FFFF99"/>
          <w:rtl/>
        </w:rPr>
        <w:t>.</w:t>
      </w:r>
      <w:bookmarkEnd w:id="47"/>
    </w:p>
    <w:p w14:paraId="3C332211" w14:textId="77777777" w:rsidR="004B66CF" w:rsidRDefault="004B66CF">
      <w:pPr>
        <w:pStyle w:val="P00"/>
        <w:spacing w:before="72"/>
        <w:ind w:left="0" w:right="1134"/>
        <w:rPr>
          <w:rStyle w:val="default"/>
          <w:rFonts w:cs="FrankRuehl" w:hint="cs"/>
          <w:rtl/>
        </w:rPr>
      </w:pPr>
    </w:p>
    <w:p w14:paraId="10AEB348" w14:textId="77777777" w:rsidR="00F15B72" w:rsidRPr="00127C94" w:rsidRDefault="00F15B72">
      <w:pPr>
        <w:pStyle w:val="medium2-header"/>
        <w:keepLines w:val="0"/>
        <w:spacing w:before="72"/>
        <w:ind w:left="0" w:right="1134"/>
        <w:rPr>
          <w:rFonts w:cs="FrankRuehl"/>
          <w:noProof/>
          <w:rtl/>
        </w:rPr>
      </w:pPr>
      <w:bookmarkStart w:id="48" w:name="med5"/>
      <w:bookmarkEnd w:id="48"/>
      <w:r w:rsidRPr="00127C94">
        <w:rPr>
          <w:rFonts w:cs="FrankRuehl"/>
          <w:noProof/>
          <w:rtl/>
        </w:rPr>
        <w:t>תו</w:t>
      </w:r>
      <w:r w:rsidRPr="00127C94">
        <w:rPr>
          <w:rFonts w:cs="FrankRuehl" w:hint="cs"/>
          <w:noProof/>
          <w:rtl/>
        </w:rPr>
        <w:t>ספת</w:t>
      </w:r>
    </w:p>
    <w:p w14:paraId="1920811D" w14:textId="77777777" w:rsidR="00F15B72" w:rsidRPr="00283C69" w:rsidRDefault="00F15B72">
      <w:pPr>
        <w:pStyle w:val="P00"/>
        <w:spacing w:before="72"/>
        <w:ind w:left="0" w:right="1134"/>
        <w:rPr>
          <w:rFonts w:cs="David"/>
          <w:sz w:val="22"/>
          <w:szCs w:val="22"/>
          <w:rtl/>
        </w:rPr>
      </w:pPr>
      <w:r w:rsidRPr="00283C69">
        <w:rPr>
          <w:rFonts w:cs="David"/>
          <w:sz w:val="22"/>
          <w:szCs w:val="22"/>
          <w:rtl/>
        </w:rPr>
        <w:t>טו</w:t>
      </w:r>
      <w:r w:rsidRPr="00283C69">
        <w:rPr>
          <w:rFonts w:cs="David" w:hint="cs"/>
          <w:sz w:val="22"/>
          <w:szCs w:val="22"/>
          <w:rtl/>
        </w:rPr>
        <w:t>פס 1</w:t>
      </w:r>
    </w:p>
    <w:p w14:paraId="0F05F29B" w14:textId="77777777" w:rsidR="00F15B72" w:rsidRDefault="00F15B72">
      <w:pPr>
        <w:pStyle w:val="P00"/>
        <w:spacing w:before="72"/>
        <w:ind w:left="0" w:right="1134"/>
        <w:rPr>
          <w:rFonts w:cs="FrankRuehl" w:hint="cs"/>
          <w:sz w:val="24"/>
          <w:szCs w:val="24"/>
          <w:rtl/>
        </w:rPr>
      </w:pPr>
      <w:r w:rsidRPr="009D2A90">
        <w:rPr>
          <w:rFonts w:cs="FrankRuehl" w:hint="cs"/>
          <w:sz w:val="24"/>
          <w:szCs w:val="24"/>
          <w:rtl/>
        </w:rPr>
        <w:t>(</w:t>
      </w:r>
      <w:r w:rsidRPr="009D2A90">
        <w:rPr>
          <w:rFonts w:cs="FrankRuehl"/>
          <w:sz w:val="24"/>
          <w:szCs w:val="24"/>
          <w:rtl/>
        </w:rPr>
        <w:t>ת</w:t>
      </w:r>
      <w:r w:rsidRPr="009D2A90">
        <w:rPr>
          <w:rFonts w:cs="FrankRuehl" w:hint="cs"/>
          <w:sz w:val="24"/>
          <w:szCs w:val="24"/>
          <w:rtl/>
        </w:rPr>
        <w:t>קנה 1(א))</w:t>
      </w:r>
    </w:p>
    <w:p w14:paraId="7238D935" w14:textId="77777777" w:rsidR="00283C69" w:rsidRDefault="00283C69" w:rsidP="00283C69">
      <w:pPr>
        <w:pStyle w:val="medium-header"/>
        <w:keepNext w:val="0"/>
        <w:keepLines w:val="0"/>
        <w:ind w:left="0" w:right="1134"/>
        <w:jc w:val="left"/>
        <w:rPr>
          <w:rFonts w:cs="FrankRuehl" w:hint="cs"/>
          <w:sz w:val="24"/>
          <w:szCs w:val="24"/>
          <w:rtl/>
        </w:rPr>
      </w:pPr>
      <w:r w:rsidRPr="0058788C">
        <w:rPr>
          <w:rFonts w:cs="FrankRuehl" w:hint="cs"/>
          <w:sz w:val="24"/>
          <w:szCs w:val="24"/>
          <w:rtl/>
        </w:rPr>
        <w:t>[</w:t>
      </w:r>
      <w:hyperlink r:id="rId26" w:history="1">
        <w:r w:rsidRPr="00283C69">
          <w:rPr>
            <w:rStyle w:val="Hyperlink"/>
            <w:rFonts w:cs="FrankRuehl"/>
            <w:sz w:val="24"/>
            <w:szCs w:val="24"/>
            <w:rtl/>
          </w:rPr>
          <w:t>בק</w:t>
        </w:r>
        <w:r w:rsidRPr="00283C69">
          <w:rPr>
            <w:rStyle w:val="Hyperlink"/>
            <w:rFonts w:cs="FrankRuehl" w:hint="cs"/>
            <w:sz w:val="24"/>
            <w:szCs w:val="24"/>
            <w:rtl/>
          </w:rPr>
          <w:t>שה לרישום מפלגה</w:t>
        </w:r>
      </w:hyperlink>
      <w:r w:rsidRPr="0058788C">
        <w:rPr>
          <w:rFonts w:cs="FrankRuehl" w:hint="cs"/>
          <w:sz w:val="24"/>
          <w:szCs w:val="24"/>
          <w:rtl/>
        </w:rPr>
        <w:t>]</w:t>
      </w:r>
    </w:p>
    <w:p w14:paraId="09F1A93D" w14:textId="77777777" w:rsidR="00283C69" w:rsidRPr="009D2A90" w:rsidRDefault="00283C69">
      <w:pPr>
        <w:pStyle w:val="P00"/>
        <w:spacing w:before="72"/>
        <w:ind w:left="0" w:right="1134"/>
        <w:rPr>
          <w:rFonts w:cs="FrankRuehl"/>
          <w:sz w:val="24"/>
          <w:szCs w:val="24"/>
          <w:rtl/>
        </w:rPr>
      </w:pPr>
    </w:p>
    <w:p w14:paraId="16F63AB1" w14:textId="77777777" w:rsidR="00F15B72" w:rsidRPr="009D2A90" w:rsidRDefault="00F15B72">
      <w:pPr>
        <w:pStyle w:val="P00"/>
        <w:spacing w:before="72"/>
        <w:ind w:left="0" w:right="1134"/>
        <w:rPr>
          <w:rStyle w:val="default"/>
          <w:rFonts w:cs="FrankRuehl"/>
          <w:sz w:val="24"/>
          <w:szCs w:val="24"/>
          <w:rtl/>
        </w:rPr>
      </w:pPr>
      <w:r w:rsidRPr="009D2A90">
        <w:rPr>
          <w:sz w:val="24"/>
          <w:szCs w:val="24"/>
          <w:lang w:val="he-IL"/>
        </w:rPr>
        <w:pict w14:anchorId="2EDB1F04">
          <v:rect id="_x0000_s1058" style="position:absolute;left:0;text-align:left;margin-left:464.5pt;margin-top:8.05pt;width:75.05pt;height:20pt;z-index:251671040" o:allowincell="f" filled="f" stroked="f" strokecolor="lime" strokeweight=".25pt">
            <v:textbox style="mso-next-textbox:#_x0000_s1058" inset="0,0,0,0">
              <w:txbxContent>
                <w:p w14:paraId="00332A51" w14:textId="77777777" w:rsidR="00EA00DD" w:rsidRDefault="00EA00D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45EB1082" w14:textId="77777777" w:rsidR="00EA00DD" w:rsidRDefault="00EA00DD" w:rsidP="004B66CF">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sidRPr="009D2A90">
        <w:rPr>
          <w:rStyle w:val="default"/>
          <w:rFonts w:cs="FrankRuehl"/>
          <w:sz w:val="24"/>
          <w:szCs w:val="24"/>
          <w:rtl/>
        </w:rPr>
        <w:t>טו</w:t>
      </w:r>
      <w:r w:rsidRPr="009D2A90">
        <w:rPr>
          <w:rStyle w:val="default"/>
          <w:rFonts w:cs="FrankRuehl" w:hint="cs"/>
          <w:sz w:val="24"/>
          <w:szCs w:val="24"/>
          <w:rtl/>
        </w:rPr>
        <w:t>פס 2</w:t>
      </w:r>
    </w:p>
    <w:p w14:paraId="7F364E3F" w14:textId="77777777" w:rsidR="00F15B72" w:rsidRDefault="00F15B72">
      <w:pPr>
        <w:pStyle w:val="P00"/>
        <w:spacing w:before="72"/>
        <w:ind w:left="0" w:right="1134"/>
        <w:rPr>
          <w:rStyle w:val="default"/>
          <w:rFonts w:cs="FrankRuehl"/>
          <w:sz w:val="24"/>
          <w:szCs w:val="24"/>
        </w:rPr>
      </w:pPr>
      <w:r w:rsidRPr="009D2A90">
        <w:rPr>
          <w:rStyle w:val="default"/>
          <w:rFonts w:cs="FrankRuehl" w:hint="cs"/>
          <w:sz w:val="24"/>
          <w:szCs w:val="24"/>
          <w:rtl/>
        </w:rPr>
        <w:t>(</w:t>
      </w:r>
      <w:r w:rsidRPr="009D2A90">
        <w:rPr>
          <w:rStyle w:val="default"/>
          <w:rFonts w:cs="FrankRuehl"/>
          <w:sz w:val="24"/>
          <w:szCs w:val="24"/>
          <w:rtl/>
        </w:rPr>
        <w:t>ת</w:t>
      </w:r>
      <w:r w:rsidRPr="009D2A90">
        <w:rPr>
          <w:rStyle w:val="default"/>
          <w:rFonts w:cs="FrankRuehl" w:hint="cs"/>
          <w:sz w:val="24"/>
          <w:szCs w:val="24"/>
          <w:rtl/>
        </w:rPr>
        <w:t>קנה 1(א))</w:t>
      </w:r>
    </w:p>
    <w:p w14:paraId="6164BEB2" w14:textId="77777777" w:rsidR="00283C69" w:rsidRPr="009D2A90" w:rsidRDefault="00283C69">
      <w:pPr>
        <w:pStyle w:val="P00"/>
        <w:spacing w:before="72"/>
        <w:ind w:left="0" w:right="1134"/>
        <w:rPr>
          <w:rStyle w:val="default"/>
          <w:rFonts w:cs="FrankRuehl" w:hint="cs"/>
          <w:sz w:val="24"/>
          <w:szCs w:val="24"/>
          <w:rtl/>
        </w:rPr>
      </w:pPr>
      <w:r>
        <w:rPr>
          <w:rStyle w:val="default"/>
          <w:rFonts w:cs="FrankRuehl" w:hint="cs"/>
          <w:sz w:val="24"/>
          <w:szCs w:val="24"/>
          <w:rtl/>
        </w:rPr>
        <w:t>[</w:t>
      </w:r>
      <w:hyperlink r:id="rId27" w:history="1">
        <w:r w:rsidRPr="00283C69">
          <w:rPr>
            <w:rStyle w:val="Hyperlink"/>
            <w:rFonts w:cs="FrankRuehl" w:hint="cs"/>
            <w:sz w:val="24"/>
            <w:szCs w:val="24"/>
            <w:rtl/>
          </w:rPr>
          <w:t>תצהיר</w:t>
        </w:r>
      </w:hyperlink>
      <w:r>
        <w:rPr>
          <w:rStyle w:val="default"/>
          <w:rFonts w:cs="FrankRuehl" w:hint="cs"/>
          <w:sz w:val="24"/>
          <w:szCs w:val="24"/>
          <w:rtl/>
        </w:rPr>
        <w:t>]</w:t>
      </w:r>
    </w:p>
    <w:p w14:paraId="70F49D96" w14:textId="77777777" w:rsidR="00DB03B1" w:rsidRDefault="00DB03B1" w:rsidP="00DB03B1">
      <w:pPr>
        <w:pStyle w:val="P00"/>
        <w:spacing w:before="72"/>
        <w:ind w:left="0" w:right="1134"/>
        <w:rPr>
          <w:rFonts w:cs="FrankRuehl" w:hint="cs"/>
          <w:sz w:val="26"/>
          <w:rtl/>
        </w:rPr>
      </w:pPr>
    </w:p>
    <w:p w14:paraId="734E650C" w14:textId="77777777" w:rsidR="00F15B72" w:rsidRPr="00DB03B1" w:rsidRDefault="00F15B72">
      <w:pPr>
        <w:pStyle w:val="P00"/>
        <w:spacing w:before="72"/>
        <w:ind w:left="0" w:right="1134"/>
        <w:rPr>
          <w:rFonts w:cs="FrankRuehl"/>
          <w:sz w:val="24"/>
          <w:szCs w:val="24"/>
          <w:rtl/>
        </w:rPr>
      </w:pPr>
      <w:r w:rsidRPr="00DB03B1">
        <w:rPr>
          <w:rFonts w:cs="FrankRuehl"/>
          <w:sz w:val="24"/>
          <w:szCs w:val="24"/>
          <w:rtl/>
        </w:rPr>
        <w:t>טו</w:t>
      </w:r>
      <w:r w:rsidRPr="00DB03B1">
        <w:rPr>
          <w:rFonts w:cs="FrankRuehl" w:hint="cs"/>
          <w:sz w:val="24"/>
          <w:szCs w:val="24"/>
          <w:rtl/>
        </w:rPr>
        <w:t>פס 3</w:t>
      </w:r>
    </w:p>
    <w:p w14:paraId="21876A62" w14:textId="77777777" w:rsidR="00F15B72" w:rsidRPr="00DB03B1" w:rsidRDefault="00F15B72">
      <w:pPr>
        <w:pStyle w:val="P00"/>
        <w:spacing w:before="72"/>
        <w:ind w:left="0" w:right="1134"/>
        <w:rPr>
          <w:rFonts w:cs="FrankRuehl"/>
          <w:sz w:val="24"/>
          <w:szCs w:val="24"/>
          <w:rtl/>
        </w:rPr>
      </w:pPr>
      <w:r w:rsidRPr="00DB03B1">
        <w:rPr>
          <w:rFonts w:cs="FrankRuehl" w:hint="cs"/>
          <w:sz w:val="24"/>
          <w:szCs w:val="24"/>
          <w:rtl/>
        </w:rPr>
        <w:t>(</w:t>
      </w:r>
      <w:r w:rsidRPr="00DB03B1">
        <w:rPr>
          <w:rFonts w:cs="FrankRuehl"/>
          <w:sz w:val="24"/>
          <w:szCs w:val="24"/>
          <w:rtl/>
        </w:rPr>
        <w:t>ת</w:t>
      </w:r>
      <w:r w:rsidRPr="00DB03B1">
        <w:rPr>
          <w:rFonts w:cs="FrankRuehl" w:hint="cs"/>
          <w:sz w:val="24"/>
          <w:szCs w:val="24"/>
          <w:rtl/>
        </w:rPr>
        <w:t>קנה 4(ב))</w:t>
      </w:r>
    </w:p>
    <w:p w14:paraId="6308F02A" w14:textId="77777777" w:rsidR="00F15B72" w:rsidRPr="00283C69" w:rsidRDefault="00283C69" w:rsidP="00283C69">
      <w:pPr>
        <w:pStyle w:val="P00"/>
        <w:spacing w:before="72"/>
        <w:ind w:left="0" w:right="1134"/>
        <w:rPr>
          <w:rStyle w:val="default"/>
          <w:rFonts w:cs="FrankRuehl"/>
          <w:sz w:val="24"/>
          <w:szCs w:val="24"/>
          <w:rtl/>
        </w:rPr>
      </w:pPr>
      <w:r>
        <w:rPr>
          <w:rStyle w:val="default"/>
          <w:rFonts w:cs="FrankRuehl" w:hint="cs"/>
          <w:sz w:val="24"/>
          <w:szCs w:val="24"/>
          <w:rtl/>
        </w:rPr>
        <w:t>[</w:t>
      </w:r>
      <w:hyperlink r:id="rId28" w:history="1">
        <w:r w:rsidR="00F15B72" w:rsidRPr="00283C69">
          <w:rPr>
            <w:rStyle w:val="Hyperlink"/>
            <w:rFonts w:cs="FrankRuehl"/>
            <w:sz w:val="24"/>
            <w:szCs w:val="24"/>
            <w:rtl/>
          </w:rPr>
          <w:t>בק</w:t>
        </w:r>
        <w:r w:rsidR="00F15B72" w:rsidRPr="00283C69">
          <w:rPr>
            <w:rStyle w:val="Hyperlink"/>
            <w:rFonts w:cs="FrankRuehl" w:hint="cs"/>
            <w:sz w:val="24"/>
            <w:szCs w:val="24"/>
            <w:rtl/>
          </w:rPr>
          <w:t>שה לעיין בבקשה לרישום מפלגה</w:t>
        </w:r>
      </w:hyperlink>
      <w:r>
        <w:rPr>
          <w:rStyle w:val="default"/>
          <w:rFonts w:cs="FrankRuehl" w:hint="cs"/>
          <w:sz w:val="24"/>
          <w:szCs w:val="24"/>
          <w:rtl/>
        </w:rPr>
        <w:t>]</w:t>
      </w:r>
    </w:p>
    <w:p w14:paraId="68F26ECC" w14:textId="77777777" w:rsidR="00F15B72" w:rsidRDefault="00F15B72">
      <w:pPr>
        <w:pStyle w:val="P00"/>
        <w:spacing w:before="72"/>
        <w:ind w:left="0" w:right="1134"/>
        <w:rPr>
          <w:rFonts w:cs="FrankRuehl"/>
          <w:sz w:val="26"/>
          <w:rtl/>
        </w:rPr>
      </w:pPr>
    </w:p>
    <w:p w14:paraId="37916565" w14:textId="77777777" w:rsidR="00F15B72" w:rsidRPr="00DB03B1" w:rsidRDefault="00F15B72">
      <w:pPr>
        <w:pStyle w:val="P00"/>
        <w:spacing w:before="72"/>
        <w:ind w:left="0" w:right="1134"/>
        <w:rPr>
          <w:rFonts w:cs="FrankRuehl"/>
          <w:sz w:val="24"/>
          <w:szCs w:val="24"/>
          <w:rtl/>
        </w:rPr>
      </w:pPr>
      <w:r w:rsidRPr="00DB03B1">
        <w:rPr>
          <w:rFonts w:cs="FrankRuehl" w:hint="cs"/>
          <w:sz w:val="24"/>
          <w:szCs w:val="24"/>
          <w:rtl/>
        </w:rPr>
        <w:t>ט</w:t>
      </w:r>
      <w:r w:rsidRPr="00DB03B1">
        <w:rPr>
          <w:rFonts w:cs="FrankRuehl"/>
          <w:sz w:val="24"/>
          <w:szCs w:val="24"/>
          <w:rtl/>
        </w:rPr>
        <w:t>ו</w:t>
      </w:r>
      <w:r w:rsidRPr="00DB03B1">
        <w:rPr>
          <w:rFonts w:cs="FrankRuehl" w:hint="cs"/>
          <w:sz w:val="24"/>
          <w:szCs w:val="24"/>
          <w:rtl/>
        </w:rPr>
        <w:t>פס 4</w:t>
      </w:r>
    </w:p>
    <w:p w14:paraId="5FEBB300" w14:textId="77777777" w:rsidR="00F15B72" w:rsidRPr="00DB03B1" w:rsidRDefault="00F15B72">
      <w:pPr>
        <w:pStyle w:val="P00"/>
        <w:spacing w:before="72"/>
        <w:ind w:left="0" w:right="1134"/>
        <w:rPr>
          <w:rFonts w:cs="FrankRuehl"/>
          <w:sz w:val="24"/>
          <w:szCs w:val="24"/>
          <w:rtl/>
        </w:rPr>
      </w:pPr>
      <w:r w:rsidRPr="00DB03B1">
        <w:rPr>
          <w:rFonts w:cs="FrankRuehl" w:hint="cs"/>
          <w:sz w:val="24"/>
          <w:szCs w:val="24"/>
          <w:rtl/>
        </w:rPr>
        <w:t>(</w:t>
      </w:r>
      <w:r w:rsidRPr="00DB03B1">
        <w:rPr>
          <w:rFonts w:cs="FrankRuehl"/>
          <w:sz w:val="24"/>
          <w:szCs w:val="24"/>
          <w:rtl/>
        </w:rPr>
        <w:t>ת</w:t>
      </w:r>
      <w:r w:rsidRPr="00DB03B1">
        <w:rPr>
          <w:rFonts w:cs="FrankRuehl" w:hint="cs"/>
          <w:sz w:val="24"/>
          <w:szCs w:val="24"/>
          <w:rtl/>
        </w:rPr>
        <w:t>קנה 5(א))</w:t>
      </w:r>
    </w:p>
    <w:p w14:paraId="703EE2A2" w14:textId="77777777" w:rsidR="00F15B72" w:rsidRPr="00283C69" w:rsidRDefault="00283C69" w:rsidP="00283C69">
      <w:pPr>
        <w:pStyle w:val="P00"/>
        <w:spacing w:before="72"/>
        <w:ind w:left="0" w:right="1134"/>
        <w:rPr>
          <w:rStyle w:val="default"/>
          <w:rFonts w:cs="FrankRuehl"/>
          <w:sz w:val="24"/>
          <w:szCs w:val="24"/>
          <w:rtl/>
        </w:rPr>
      </w:pPr>
      <w:r>
        <w:rPr>
          <w:rStyle w:val="default"/>
          <w:rFonts w:cs="FrankRuehl" w:hint="cs"/>
          <w:sz w:val="24"/>
          <w:szCs w:val="24"/>
          <w:rtl/>
        </w:rPr>
        <w:t>[</w:t>
      </w:r>
      <w:hyperlink r:id="rId29" w:history="1">
        <w:r w:rsidR="00F15B72" w:rsidRPr="00283C69">
          <w:rPr>
            <w:rStyle w:val="Hyperlink"/>
            <w:rFonts w:cs="FrankRuehl"/>
            <w:sz w:val="24"/>
            <w:szCs w:val="24"/>
            <w:rtl/>
          </w:rPr>
          <w:t>הו</w:t>
        </w:r>
        <w:r w:rsidR="00F15B72" w:rsidRPr="00283C69">
          <w:rPr>
            <w:rStyle w:val="Hyperlink"/>
            <w:rFonts w:cs="FrankRuehl" w:hint="cs"/>
            <w:sz w:val="24"/>
            <w:szCs w:val="24"/>
            <w:rtl/>
          </w:rPr>
          <w:t>דעה על התנגדות לרישום מפלגה בפנקס המפלגות</w:t>
        </w:r>
      </w:hyperlink>
      <w:r>
        <w:rPr>
          <w:rStyle w:val="default"/>
          <w:rFonts w:cs="FrankRuehl" w:hint="cs"/>
          <w:sz w:val="24"/>
          <w:szCs w:val="24"/>
          <w:rtl/>
        </w:rPr>
        <w:t>]</w:t>
      </w:r>
    </w:p>
    <w:p w14:paraId="378966AD" w14:textId="77777777" w:rsidR="00F15B72" w:rsidRPr="00DB03B1" w:rsidRDefault="00283C69" w:rsidP="00DB03B1">
      <w:pPr>
        <w:pStyle w:val="P11"/>
        <w:spacing w:before="72"/>
        <w:ind w:left="1021" w:right="1134"/>
        <w:rPr>
          <w:rStyle w:val="default"/>
          <w:rFonts w:cs="FrankRuehl" w:hint="cs"/>
          <w:sz w:val="24"/>
          <w:szCs w:val="24"/>
          <w:rtl/>
        </w:rPr>
      </w:pPr>
      <w:r>
        <w:rPr>
          <w:rStyle w:val="default"/>
          <w:rFonts w:cs="FrankRuehl" w:hint="cs"/>
          <w:sz w:val="24"/>
          <w:szCs w:val="24"/>
          <w:rtl/>
        </w:rPr>
        <w:t xml:space="preserve"> </w:t>
      </w:r>
    </w:p>
    <w:p w14:paraId="2D34BE36" w14:textId="77777777" w:rsidR="00F15B72" w:rsidRDefault="00F15B72">
      <w:pPr>
        <w:pStyle w:val="P11"/>
        <w:spacing w:before="72"/>
        <w:ind w:left="624" w:right="1134"/>
        <w:rPr>
          <w:rStyle w:val="default"/>
          <w:rFonts w:cs="FrankRuehl"/>
          <w:rtl/>
        </w:rPr>
      </w:pPr>
    </w:p>
    <w:p w14:paraId="5B71DC68" w14:textId="77777777" w:rsidR="00F15B72" w:rsidRPr="00DB03B1" w:rsidRDefault="00F15B72">
      <w:pPr>
        <w:pStyle w:val="P00"/>
        <w:spacing w:before="72"/>
        <w:ind w:left="0" w:right="1134"/>
        <w:rPr>
          <w:rFonts w:cs="FrankRuehl"/>
          <w:sz w:val="24"/>
          <w:szCs w:val="24"/>
          <w:rtl/>
        </w:rPr>
      </w:pPr>
      <w:r w:rsidRPr="00DB03B1">
        <w:rPr>
          <w:rFonts w:cs="FrankRuehl"/>
          <w:sz w:val="24"/>
          <w:szCs w:val="24"/>
          <w:rtl/>
        </w:rPr>
        <w:t>טו</w:t>
      </w:r>
      <w:r w:rsidRPr="00DB03B1">
        <w:rPr>
          <w:rFonts w:cs="FrankRuehl" w:hint="cs"/>
          <w:sz w:val="24"/>
          <w:szCs w:val="24"/>
          <w:rtl/>
        </w:rPr>
        <w:t>פס 5</w:t>
      </w:r>
    </w:p>
    <w:p w14:paraId="3A2163DD" w14:textId="77777777" w:rsidR="00F15B72" w:rsidRPr="00DB03B1" w:rsidRDefault="00F15B72">
      <w:pPr>
        <w:pStyle w:val="P00"/>
        <w:spacing w:before="72"/>
        <w:ind w:left="0" w:right="1134"/>
        <w:rPr>
          <w:rFonts w:cs="FrankRuehl"/>
          <w:sz w:val="24"/>
          <w:szCs w:val="24"/>
          <w:rtl/>
        </w:rPr>
      </w:pPr>
      <w:r w:rsidRPr="00DB03B1">
        <w:rPr>
          <w:rFonts w:cs="FrankRuehl" w:hint="cs"/>
          <w:sz w:val="24"/>
          <w:szCs w:val="24"/>
          <w:rtl/>
        </w:rPr>
        <w:t>(</w:t>
      </w:r>
      <w:r w:rsidRPr="00DB03B1">
        <w:rPr>
          <w:rFonts w:cs="FrankRuehl"/>
          <w:sz w:val="24"/>
          <w:szCs w:val="24"/>
          <w:rtl/>
        </w:rPr>
        <w:t>ת</w:t>
      </w:r>
      <w:r w:rsidRPr="00DB03B1">
        <w:rPr>
          <w:rFonts w:cs="FrankRuehl" w:hint="cs"/>
          <w:sz w:val="24"/>
          <w:szCs w:val="24"/>
          <w:rtl/>
        </w:rPr>
        <w:t>קנה 7(א))</w:t>
      </w:r>
    </w:p>
    <w:p w14:paraId="2E00E636" w14:textId="77777777" w:rsidR="00F15B72" w:rsidRPr="00DB03B1" w:rsidRDefault="00F15B72">
      <w:pPr>
        <w:pStyle w:val="medium-header"/>
        <w:keepNext w:val="0"/>
        <w:keepLines w:val="0"/>
        <w:ind w:left="0" w:right="1134"/>
        <w:rPr>
          <w:rStyle w:val="default"/>
          <w:rFonts w:cs="FrankRuehl"/>
          <w:b/>
          <w:bCs/>
          <w:sz w:val="22"/>
          <w:szCs w:val="22"/>
          <w:rtl/>
        </w:rPr>
      </w:pPr>
      <w:r w:rsidRPr="00DB03B1">
        <w:rPr>
          <w:rFonts w:cs="FrankRuehl"/>
          <w:b/>
          <w:bCs/>
          <w:sz w:val="22"/>
          <w:szCs w:val="22"/>
          <w:rtl/>
        </w:rPr>
        <w:t>פנ</w:t>
      </w:r>
      <w:r w:rsidRPr="00DB03B1">
        <w:rPr>
          <w:rFonts w:cs="FrankRuehl" w:hint="cs"/>
          <w:b/>
          <w:bCs/>
          <w:sz w:val="22"/>
          <w:szCs w:val="22"/>
          <w:rtl/>
        </w:rPr>
        <w:t>קס המפלגות</w:t>
      </w:r>
    </w:p>
    <w:p w14:paraId="738C5FAF" w14:textId="77777777" w:rsidR="00F15B72" w:rsidRDefault="00F15B72">
      <w:pPr>
        <w:pStyle w:val="P00"/>
        <w:spacing w:before="72"/>
        <w:ind w:left="0" w:right="1134"/>
        <w:rPr>
          <w:rFonts w:cs="FrankRuehl"/>
          <w:sz w:val="26"/>
          <w:rtl/>
        </w:rPr>
      </w:pPr>
      <w:r>
        <w:rPr>
          <w:rFonts w:cs="FrankRuehl"/>
          <w:sz w:val="26"/>
          <w:rtl/>
        </w:rPr>
        <w:t>תא</w:t>
      </w:r>
      <w:r>
        <w:rPr>
          <w:rFonts w:cs="FrankRuehl" w:hint="cs"/>
          <w:sz w:val="26"/>
          <w:rtl/>
        </w:rPr>
        <w:t xml:space="preserve">ריך הרישום בפנקס </w:t>
      </w:r>
      <w:r w:rsidR="00DB03B1">
        <w:rPr>
          <w:rFonts w:cs="FrankRuehl"/>
          <w:sz w:val="26"/>
          <w:rtl/>
        </w:rPr>
        <w:fldChar w:fldCharType="begin">
          <w:ffData>
            <w:name w:val="Text30"/>
            <w:enabled/>
            <w:calcOnExit w:val="0"/>
            <w:textInput/>
          </w:ffData>
        </w:fldChar>
      </w:r>
      <w:bookmarkStart w:id="49" w:name="Text30"/>
      <w:r w:rsidR="00DB03B1">
        <w:rPr>
          <w:rFonts w:cs="FrankRuehl"/>
          <w:sz w:val="26"/>
          <w:rtl/>
        </w:rPr>
        <w:instrText xml:space="preserve"> </w:instrText>
      </w:r>
      <w:r w:rsidR="00DB03B1">
        <w:rPr>
          <w:rFonts w:cs="FrankRuehl"/>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49"/>
    </w:p>
    <w:p w14:paraId="6B3FB402" w14:textId="77777777" w:rsidR="00F15B72" w:rsidRDefault="00F15B72">
      <w:pPr>
        <w:pStyle w:val="P00"/>
        <w:spacing w:before="72"/>
        <w:ind w:left="0" w:right="1134"/>
        <w:rPr>
          <w:rFonts w:cs="FrankRuehl"/>
          <w:sz w:val="26"/>
          <w:rtl/>
        </w:rPr>
      </w:pPr>
      <w:r>
        <w:rPr>
          <w:rFonts w:cs="FrankRuehl" w:hint="cs"/>
          <w:sz w:val="26"/>
          <w:rtl/>
        </w:rPr>
        <w:t>ד</w:t>
      </w:r>
      <w:r>
        <w:rPr>
          <w:rFonts w:cs="FrankRuehl"/>
          <w:sz w:val="26"/>
          <w:rtl/>
        </w:rPr>
        <w:t>ף</w:t>
      </w:r>
      <w:r>
        <w:rPr>
          <w:rFonts w:cs="FrankRuehl" w:hint="cs"/>
          <w:sz w:val="26"/>
          <w:rtl/>
        </w:rPr>
        <w:t xml:space="preserve"> מספר: </w:t>
      </w:r>
      <w:r w:rsidR="00DB03B1">
        <w:rPr>
          <w:rFonts w:cs="FrankRuehl"/>
          <w:sz w:val="26"/>
          <w:rtl/>
        </w:rPr>
        <w:fldChar w:fldCharType="begin">
          <w:ffData>
            <w:name w:val="Text31"/>
            <w:enabled/>
            <w:calcOnExit w:val="0"/>
            <w:textInput/>
          </w:ffData>
        </w:fldChar>
      </w:r>
      <w:bookmarkStart w:id="50" w:name="Text31"/>
      <w:r w:rsidR="00DB03B1">
        <w:rPr>
          <w:rFonts w:cs="FrankRuehl"/>
          <w:sz w:val="26"/>
          <w:rtl/>
        </w:rPr>
        <w:instrText xml:space="preserve"> </w:instrText>
      </w:r>
      <w:r w:rsidR="00DB03B1">
        <w:rPr>
          <w:rFonts w:cs="FrankRuehl"/>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50"/>
    </w:p>
    <w:p w14:paraId="05E99F40" w14:textId="77777777" w:rsidR="00F15B72" w:rsidRDefault="00F15B72">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המפלגה: </w:t>
      </w:r>
      <w:r w:rsidR="00DB03B1">
        <w:rPr>
          <w:rFonts w:cs="FrankRuehl"/>
          <w:sz w:val="26"/>
          <w:rtl/>
        </w:rPr>
        <w:fldChar w:fldCharType="begin">
          <w:ffData>
            <w:name w:val="Text32"/>
            <w:enabled/>
            <w:calcOnExit w:val="0"/>
            <w:textInput/>
          </w:ffData>
        </w:fldChar>
      </w:r>
      <w:bookmarkStart w:id="51" w:name="Text32"/>
      <w:r w:rsidR="00DB03B1">
        <w:rPr>
          <w:rFonts w:cs="FrankRuehl"/>
          <w:sz w:val="26"/>
          <w:rtl/>
        </w:rPr>
        <w:instrText xml:space="preserve"> </w:instrText>
      </w:r>
      <w:r w:rsidR="00DB03B1">
        <w:rPr>
          <w:rFonts w:cs="FrankRuehl"/>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51"/>
    </w:p>
    <w:p w14:paraId="6E8F0ABA" w14:textId="77777777" w:rsidR="00F15B72" w:rsidRDefault="00F15B72">
      <w:pPr>
        <w:pStyle w:val="P00"/>
        <w:spacing w:before="72"/>
        <w:ind w:left="0" w:right="1134"/>
        <w:rPr>
          <w:rFonts w:cs="FrankRuehl"/>
          <w:sz w:val="26"/>
          <w:rtl/>
        </w:rPr>
      </w:pPr>
      <w:r>
        <w:rPr>
          <w:rFonts w:cs="FrankRuehl" w:hint="cs"/>
          <w:sz w:val="26"/>
          <w:rtl/>
        </w:rPr>
        <w:t>ע</w:t>
      </w:r>
      <w:r>
        <w:rPr>
          <w:rFonts w:cs="FrankRuehl"/>
          <w:sz w:val="26"/>
          <w:rtl/>
        </w:rPr>
        <w:t>י</w:t>
      </w:r>
      <w:r>
        <w:rPr>
          <w:rFonts w:cs="FrankRuehl" w:hint="cs"/>
          <w:sz w:val="26"/>
          <w:rtl/>
        </w:rPr>
        <w:t xml:space="preserve">קר מטרותיה: </w:t>
      </w:r>
      <w:r w:rsidR="00DB03B1">
        <w:rPr>
          <w:rFonts w:cs="FrankRuehl"/>
          <w:sz w:val="26"/>
          <w:rtl/>
        </w:rPr>
        <w:fldChar w:fldCharType="begin">
          <w:ffData>
            <w:name w:val="Text33"/>
            <w:enabled/>
            <w:calcOnExit w:val="0"/>
            <w:textInput/>
          </w:ffData>
        </w:fldChar>
      </w:r>
      <w:bookmarkStart w:id="52" w:name="Text33"/>
      <w:r w:rsidR="00DB03B1">
        <w:rPr>
          <w:rFonts w:cs="FrankRuehl"/>
          <w:sz w:val="26"/>
          <w:rtl/>
        </w:rPr>
        <w:instrText xml:space="preserve"> </w:instrText>
      </w:r>
      <w:r w:rsidR="00DB03B1">
        <w:rPr>
          <w:rFonts w:cs="FrankRuehl"/>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52"/>
    </w:p>
    <w:p w14:paraId="009B6F6B" w14:textId="77777777" w:rsidR="00F15B72" w:rsidRDefault="00F15B72">
      <w:pPr>
        <w:pStyle w:val="P00"/>
        <w:spacing w:before="72"/>
        <w:ind w:left="0" w:right="1134"/>
        <w:rPr>
          <w:rFonts w:cs="FrankRuehl"/>
          <w:sz w:val="26"/>
          <w:rtl/>
        </w:rPr>
      </w:pPr>
      <w:r>
        <w:rPr>
          <w:rFonts w:cs="FrankRuehl" w:hint="cs"/>
          <w:sz w:val="26"/>
          <w:rtl/>
        </w:rPr>
        <w:t>מ</w:t>
      </w:r>
      <w:r>
        <w:rPr>
          <w:rFonts w:cs="FrankRuehl"/>
          <w:sz w:val="26"/>
          <w:rtl/>
        </w:rPr>
        <w:t>ע</w:t>
      </w:r>
      <w:r>
        <w:rPr>
          <w:rFonts w:cs="FrankRuehl" w:hint="cs"/>
          <w:sz w:val="26"/>
          <w:rtl/>
        </w:rPr>
        <w:t xml:space="preserve">נה: </w:t>
      </w:r>
      <w:r w:rsidR="00DB03B1">
        <w:rPr>
          <w:rFonts w:cs="FrankRuehl"/>
          <w:sz w:val="26"/>
          <w:rtl/>
        </w:rPr>
        <w:fldChar w:fldCharType="begin">
          <w:ffData>
            <w:name w:val="Text34"/>
            <w:enabled/>
            <w:calcOnExit w:val="0"/>
            <w:textInput/>
          </w:ffData>
        </w:fldChar>
      </w:r>
      <w:bookmarkStart w:id="53" w:name="Text34"/>
      <w:r w:rsidR="00DB03B1">
        <w:rPr>
          <w:rFonts w:cs="FrankRuehl"/>
          <w:sz w:val="26"/>
          <w:rtl/>
        </w:rPr>
        <w:instrText xml:space="preserve"> </w:instrText>
      </w:r>
      <w:r w:rsidR="00DB03B1">
        <w:rPr>
          <w:rFonts w:cs="FrankRuehl"/>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53"/>
    </w:p>
    <w:p w14:paraId="660E1A6F" w14:textId="77777777" w:rsidR="00F15B72" w:rsidRDefault="00F15B72">
      <w:pPr>
        <w:pStyle w:val="P00"/>
        <w:spacing w:before="72"/>
        <w:ind w:left="0" w:right="1134"/>
        <w:rPr>
          <w:rFonts w:cs="FrankRuehl"/>
          <w:sz w:val="26"/>
          <w:rtl/>
        </w:rPr>
      </w:pPr>
      <w:r>
        <w:rPr>
          <w:rFonts w:cs="FrankRuehl" w:hint="cs"/>
          <w:sz w:val="26"/>
          <w:rtl/>
        </w:rPr>
        <w:t>ב</w:t>
      </w:r>
      <w:r>
        <w:rPr>
          <w:rFonts w:cs="FrankRuehl"/>
          <w:sz w:val="26"/>
          <w:rtl/>
        </w:rPr>
        <w:t>ק</w:t>
      </w:r>
      <w:r>
        <w:rPr>
          <w:rFonts w:cs="FrankRuehl" w:hint="cs"/>
          <w:sz w:val="26"/>
          <w:rtl/>
        </w:rPr>
        <w:t xml:space="preserve">שה לרישומה בפנקס הוגשה ביום: </w:t>
      </w:r>
      <w:r w:rsidR="00DB03B1">
        <w:rPr>
          <w:rFonts w:cs="FrankRuehl"/>
          <w:sz w:val="26"/>
          <w:rtl/>
        </w:rPr>
        <w:fldChar w:fldCharType="begin">
          <w:ffData>
            <w:name w:val="Text35"/>
            <w:enabled/>
            <w:calcOnExit w:val="0"/>
            <w:textInput/>
          </w:ffData>
        </w:fldChar>
      </w:r>
      <w:bookmarkStart w:id="54" w:name="Text35"/>
      <w:r w:rsidR="00DB03B1">
        <w:rPr>
          <w:rFonts w:cs="FrankRuehl"/>
          <w:sz w:val="26"/>
          <w:rtl/>
        </w:rPr>
        <w:instrText xml:space="preserve"> </w:instrText>
      </w:r>
      <w:r w:rsidR="00DB03B1">
        <w:rPr>
          <w:rFonts w:cs="FrankRuehl" w:hint="cs"/>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54"/>
    </w:p>
    <w:p w14:paraId="461907DD" w14:textId="77777777" w:rsidR="00F15B72" w:rsidRDefault="00F15B72" w:rsidP="00DB03B1">
      <w:pPr>
        <w:pStyle w:val="P00"/>
        <w:spacing w:before="72"/>
        <w:ind w:left="0" w:right="1134"/>
        <w:rPr>
          <w:rFonts w:cs="FrankRuehl"/>
          <w:sz w:val="26"/>
          <w:rtl/>
        </w:rPr>
      </w:pPr>
      <w:r>
        <w:rPr>
          <w:rFonts w:cs="FrankRuehl" w:hint="cs"/>
          <w:sz w:val="26"/>
          <w:rtl/>
        </w:rPr>
        <w:t>ד</w:t>
      </w:r>
      <w:r>
        <w:rPr>
          <w:rFonts w:cs="FrankRuehl"/>
          <w:sz w:val="26"/>
          <w:rtl/>
        </w:rPr>
        <w:t>ב</w:t>
      </w:r>
      <w:r>
        <w:rPr>
          <w:rFonts w:cs="FrankRuehl" w:hint="cs"/>
          <w:sz w:val="26"/>
          <w:rtl/>
        </w:rPr>
        <w:t>ר הגשת הבקשה פורסם בילקוט הפרסומים</w:t>
      </w:r>
      <w:r w:rsidR="00DB03B1">
        <w:rPr>
          <w:rFonts w:cs="FrankRuehl" w:hint="cs"/>
          <w:sz w:val="26"/>
          <w:rtl/>
        </w:rPr>
        <w:t xml:space="preserve"> </w:t>
      </w:r>
      <w:bookmarkStart w:id="55" w:name="Text36"/>
      <w:r w:rsidR="00DB03B1">
        <w:rPr>
          <w:rFonts w:cs="FrankRuehl"/>
          <w:sz w:val="26"/>
          <w:rtl/>
        </w:rPr>
        <w:fldChar w:fldCharType="begin">
          <w:ffData>
            <w:name w:val="Text36"/>
            <w:enabled/>
            <w:calcOnExit w:val="0"/>
            <w:textInput>
              <w:default w:val="חוברת/שנה"/>
            </w:textInput>
          </w:ffData>
        </w:fldChar>
      </w:r>
      <w:r w:rsidR="00DB03B1">
        <w:rPr>
          <w:rFonts w:cs="FrankRuehl"/>
          <w:sz w:val="26"/>
          <w:rtl/>
        </w:rPr>
        <w:instrText xml:space="preserve"> </w:instrText>
      </w:r>
      <w:r w:rsidR="00DB03B1">
        <w:rPr>
          <w:rFonts w:cs="FrankRuehl"/>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חוברת/שנה</w:t>
      </w:r>
      <w:r w:rsidR="00DB03B1">
        <w:rPr>
          <w:rFonts w:cs="FrankRuehl"/>
          <w:sz w:val="26"/>
          <w:rtl/>
        </w:rPr>
        <w:fldChar w:fldCharType="end"/>
      </w:r>
      <w:bookmarkEnd w:id="55"/>
      <w:r w:rsidR="00DB03B1">
        <w:rPr>
          <w:rFonts w:cs="FrankRuehl" w:hint="cs"/>
          <w:sz w:val="26"/>
          <w:rtl/>
        </w:rPr>
        <w:t xml:space="preserve"> </w:t>
      </w:r>
      <w:r>
        <w:rPr>
          <w:rFonts w:cs="FrankRuehl" w:hint="cs"/>
          <w:sz w:val="26"/>
          <w:rtl/>
        </w:rPr>
        <w:t>עמ'</w:t>
      </w:r>
      <w:r w:rsidR="00DB03B1">
        <w:rPr>
          <w:rFonts w:cs="FrankRuehl" w:hint="cs"/>
          <w:sz w:val="26"/>
          <w:rtl/>
        </w:rPr>
        <w:t xml:space="preserve"> </w:t>
      </w:r>
      <w:r w:rsidR="00DB03B1">
        <w:rPr>
          <w:rFonts w:cs="FrankRuehl"/>
          <w:sz w:val="26"/>
          <w:rtl/>
        </w:rPr>
        <w:fldChar w:fldCharType="begin">
          <w:ffData>
            <w:name w:val="Text37"/>
            <w:enabled/>
            <w:calcOnExit w:val="0"/>
            <w:textInput/>
          </w:ffData>
        </w:fldChar>
      </w:r>
      <w:bookmarkStart w:id="56" w:name="Text37"/>
      <w:r w:rsidR="00DB03B1">
        <w:rPr>
          <w:rFonts w:cs="FrankRuehl"/>
          <w:sz w:val="26"/>
          <w:rtl/>
        </w:rPr>
        <w:instrText xml:space="preserve"> </w:instrText>
      </w:r>
      <w:r w:rsidR="00DB03B1">
        <w:rPr>
          <w:rFonts w:cs="FrankRuehl" w:hint="cs"/>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56"/>
      <w:r w:rsidR="00DB03B1">
        <w:rPr>
          <w:rFonts w:cs="FrankRuehl" w:hint="cs"/>
          <w:sz w:val="26"/>
          <w:rtl/>
        </w:rPr>
        <w:t xml:space="preserve"> </w:t>
      </w:r>
      <w:r>
        <w:rPr>
          <w:rFonts w:cs="FrankRuehl" w:hint="cs"/>
          <w:sz w:val="26"/>
          <w:rtl/>
        </w:rPr>
        <w:t>מיום</w:t>
      </w:r>
      <w:r w:rsidR="00DB03B1">
        <w:rPr>
          <w:rFonts w:cs="FrankRuehl" w:hint="cs"/>
          <w:sz w:val="26"/>
          <w:rtl/>
        </w:rPr>
        <w:t xml:space="preserve"> </w:t>
      </w:r>
      <w:r w:rsidR="00DB03B1">
        <w:rPr>
          <w:rFonts w:cs="FrankRuehl"/>
          <w:sz w:val="26"/>
          <w:rtl/>
        </w:rPr>
        <w:fldChar w:fldCharType="begin">
          <w:ffData>
            <w:name w:val="Text38"/>
            <w:enabled/>
            <w:calcOnExit w:val="0"/>
            <w:textInput/>
          </w:ffData>
        </w:fldChar>
      </w:r>
      <w:bookmarkStart w:id="57" w:name="Text38"/>
      <w:r w:rsidR="00DB03B1">
        <w:rPr>
          <w:rFonts w:cs="FrankRuehl"/>
          <w:sz w:val="26"/>
          <w:rtl/>
        </w:rPr>
        <w:instrText xml:space="preserve"> </w:instrText>
      </w:r>
      <w:r w:rsidR="00DB03B1">
        <w:rPr>
          <w:rFonts w:cs="FrankRuehl" w:hint="cs"/>
          <w:sz w:val="26"/>
        </w:rPr>
        <w:instrText>FORMTEXT</w:instrText>
      </w:r>
      <w:r w:rsidR="00DB03B1">
        <w:rPr>
          <w:rFonts w:cs="FrankRuehl"/>
          <w:sz w:val="26"/>
          <w:rtl/>
        </w:rPr>
        <w:instrText xml:space="preserve"> </w:instrText>
      </w:r>
      <w:r w:rsidR="00DB03B1" w:rsidRPr="00DB03B1">
        <w:rPr>
          <w:rFonts w:cs="FrankRuehl"/>
          <w:sz w:val="26"/>
        </w:rPr>
      </w:r>
      <w:r w:rsidR="00DB03B1">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DB03B1">
        <w:rPr>
          <w:rFonts w:cs="FrankRuehl"/>
          <w:sz w:val="26"/>
          <w:rtl/>
        </w:rPr>
        <w:fldChar w:fldCharType="end"/>
      </w:r>
      <w:bookmarkEnd w:id="57"/>
    </w:p>
    <w:p w14:paraId="494F9209" w14:textId="77777777" w:rsidR="00F15B72" w:rsidRDefault="00F15B72">
      <w:pPr>
        <w:pStyle w:val="P00"/>
        <w:spacing w:before="72"/>
        <w:ind w:left="0" w:right="1134"/>
        <w:rPr>
          <w:rStyle w:val="default"/>
          <w:rFonts w:cs="FrankRuehl"/>
          <w:rtl/>
        </w:rPr>
      </w:pPr>
      <w:r>
        <w:rPr>
          <w:rStyle w:val="default"/>
          <w:rFonts w:cs="FrankRuehl" w:hint="cs"/>
          <w:rtl/>
        </w:rPr>
        <w:t>ו</w:t>
      </w:r>
      <w:r>
        <w:rPr>
          <w:rStyle w:val="default"/>
          <w:rFonts w:cs="FrankRuehl"/>
          <w:rtl/>
        </w:rPr>
        <w:t>ב</w:t>
      </w:r>
      <w:r>
        <w:rPr>
          <w:rStyle w:val="default"/>
          <w:rFonts w:cs="FrankRuehl" w:hint="cs"/>
          <w:rtl/>
        </w:rPr>
        <w:t>עתונים:</w:t>
      </w:r>
      <w:r w:rsidR="00DB03B1">
        <w:rPr>
          <w:rStyle w:val="default"/>
          <w:rFonts w:cs="FrankRuehl" w:hint="cs"/>
          <w:rtl/>
        </w:rPr>
        <w:t xml:space="preserve"> </w:t>
      </w:r>
      <w:r w:rsidR="00DB03B1">
        <w:rPr>
          <w:rStyle w:val="default"/>
          <w:rFonts w:cs="FrankRuehl"/>
          <w:rtl/>
        </w:rPr>
        <w:fldChar w:fldCharType="begin">
          <w:ffData>
            <w:name w:val="Text39"/>
            <w:enabled/>
            <w:calcOnExit w:val="0"/>
            <w:textInput/>
          </w:ffData>
        </w:fldChar>
      </w:r>
      <w:bookmarkStart w:id="58" w:name="Text39"/>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58"/>
      <w:r w:rsidR="00DB03B1">
        <w:rPr>
          <w:rStyle w:val="default"/>
          <w:rFonts w:cs="FrankRuehl" w:hint="cs"/>
          <w:rtl/>
        </w:rPr>
        <w:t xml:space="preserve"> </w:t>
      </w:r>
      <w:r>
        <w:rPr>
          <w:rStyle w:val="default"/>
          <w:rFonts w:cs="FrankRuehl" w:hint="cs"/>
          <w:rtl/>
        </w:rPr>
        <w:t>מיום</w:t>
      </w:r>
      <w:r w:rsidR="00DB03B1">
        <w:rPr>
          <w:rStyle w:val="default"/>
          <w:rFonts w:cs="FrankRuehl" w:hint="cs"/>
          <w:rtl/>
        </w:rPr>
        <w:t xml:space="preserve"> </w:t>
      </w:r>
      <w:r w:rsidR="00DB03B1">
        <w:rPr>
          <w:rStyle w:val="default"/>
          <w:rFonts w:cs="FrankRuehl"/>
          <w:rtl/>
        </w:rPr>
        <w:fldChar w:fldCharType="begin">
          <w:ffData>
            <w:name w:val="Text40"/>
            <w:enabled/>
            <w:calcOnExit w:val="0"/>
            <w:textInput/>
          </w:ffData>
        </w:fldChar>
      </w:r>
      <w:bookmarkStart w:id="59" w:name="Text40"/>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59"/>
      <w:r w:rsidR="00DB03B1">
        <w:rPr>
          <w:rStyle w:val="default"/>
          <w:rFonts w:cs="FrankRuehl" w:hint="cs"/>
          <w:rtl/>
        </w:rPr>
        <w:t xml:space="preserve"> </w:t>
      </w:r>
      <w:r>
        <w:rPr>
          <w:rStyle w:val="default"/>
          <w:rFonts w:cs="FrankRuehl" w:hint="cs"/>
          <w:rtl/>
        </w:rPr>
        <w:t>עמ'</w:t>
      </w:r>
      <w:r w:rsidR="00DB03B1">
        <w:rPr>
          <w:rStyle w:val="default"/>
          <w:rFonts w:cs="FrankRuehl" w:hint="cs"/>
          <w:rtl/>
        </w:rPr>
        <w:t xml:space="preserve"> </w:t>
      </w:r>
      <w:r w:rsidR="00DB03B1">
        <w:rPr>
          <w:rStyle w:val="default"/>
          <w:rFonts w:cs="FrankRuehl"/>
          <w:rtl/>
        </w:rPr>
        <w:fldChar w:fldCharType="begin">
          <w:ffData>
            <w:name w:val="Text41"/>
            <w:enabled/>
            <w:calcOnExit w:val="0"/>
            <w:textInput/>
          </w:ffData>
        </w:fldChar>
      </w:r>
      <w:bookmarkStart w:id="60" w:name="Text41"/>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0"/>
    </w:p>
    <w:p w14:paraId="0CA23A90" w14:textId="77777777" w:rsidR="00F15B72" w:rsidRDefault="00F15B72">
      <w:pPr>
        <w:pStyle w:val="P00"/>
        <w:spacing w:before="72"/>
        <w:ind w:left="0" w:right="1134"/>
        <w:rPr>
          <w:rStyle w:val="default"/>
          <w:rFonts w:cs="FrankRuehl"/>
          <w:rtl/>
        </w:rPr>
      </w:pPr>
      <w:r>
        <w:rPr>
          <w:rStyle w:val="default"/>
          <w:rFonts w:cs="FrankRuehl" w:hint="cs"/>
          <w:rtl/>
        </w:rPr>
        <w:t>ו</w:t>
      </w:r>
      <w:r>
        <w:rPr>
          <w:rStyle w:val="default"/>
          <w:rFonts w:cs="FrankRuehl"/>
          <w:rtl/>
        </w:rPr>
        <w:t>-</w:t>
      </w:r>
      <w:r w:rsidR="00DB03B1">
        <w:rPr>
          <w:rStyle w:val="default"/>
          <w:rFonts w:cs="FrankRuehl"/>
          <w:rtl/>
        </w:rPr>
        <w:fldChar w:fldCharType="begin">
          <w:ffData>
            <w:name w:val="Text42"/>
            <w:enabled/>
            <w:calcOnExit w:val="0"/>
            <w:textInput/>
          </w:ffData>
        </w:fldChar>
      </w:r>
      <w:bookmarkStart w:id="61" w:name="Text42"/>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1"/>
      <w:r w:rsidR="00DB03B1">
        <w:rPr>
          <w:rStyle w:val="default"/>
          <w:rFonts w:cs="FrankRuehl" w:hint="cs"/>
          <w:rtl/>
        </w:rPr>
        <w:t xml:space="preserve"> </w:t>
      </w:r>
      <w:r>
        <w:rPr>
          <w:rStyle w:val="default"/>
          <w:rFonts w:cs="FrankRuehl" w:hint="cs"/>
          <w:rtl/>
        </w:rPr>
        <w:t>מיום</w:t>
      </w:r>
      <w:r w:rsidR="00DB03B1">
        <w:rPr>
          <w:rStyle w:val="default"/>
          <w:rFonts w:cs="FrankRuehl" w:hint="cs"/>
          <w:rtl/>
        </w:rPr>
        <w:t xml:space="preserve"> </w:t>
      </w:r>
      <w:r w:rsidR="00DB03B1">
        <w:rPr>
          <w:rStyle w:val="default"/>
          <w:rFonts w:cs="FrankRuehl"/>
          <w:rtl/>
        </w:rPr>
        <w:fldChar w:fldCharType="begin">
          <w:ffData>
            <w:name w:val="Text43"/>
            <w:enabled/>
            <w:calcOnExit w:val="0"/>
            <w:textInput/>
          </w:ffData>
        </w:fldChar>
      </w:r>
      <w:bookmarkStart w:id="62" w:name="Text43"/>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2"/>
      <w:r w:rsidR="00DB03B1">
        <w:rPr>
          <w:rStyle w:val="default"/>
          <w:rFonts w:cs="FrankRuehl" w:hint="cs"/>
          <w:rtl/>
        </w:rPr>
        <w:t xml:space="preserve"> </w:t>
      </w:r>
      <w:r>
        <w:rPr>
          <w:rStyle w:val="default"/>
          <w:rFonts w:cs="FrankRuehl" w:hint="cs"/>
          <w:rtl/>
        </w:rPr>
        <w:t>עמ'</w:t>
      </w:r>
      <w:r w:rsidR="00DB03B1">
        <w:rPr>
          <w:rStyle w:val="default"/>
          <w:rFonts w:cs="FrankRuehl" w:hint="cs"/>
          <w:rtl/>
        </w:rPr>
        <w:t xml:space="preserve"> </w:t>
      </w:r>
      <w:r w:rsidR="00DB03B1">
        <w:rPr>
          <w:rStyle w:val="default"/>
          <w:rFonts w:cs="FrankRuehl"/>
          <w:rtl/>
        </w:rPr>
        <w:fldChar w:fldCharType="begin">
          <w:ffData>
            <w:name w:val="Text44"/>
            <w:enabled/>
            <w:calcOnExit w:val="0"/>
            <w:textInput/>
          </w:ffData>
        </w:fldChar>
      </w:r>
      <w:bookmarkStart w:id="63" w:name="Text44"/>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3"/>
    </w:p>
    <w:p w14:paraId="46AD713E" w14:textId="77777777" w:rsidR="00F15B72" w:rsidRDefault="00F15B72">
      <w:pPr>
        <w:pStyle w:val="P00"/>
        <w:spacing w:before="72"/>
        <w:ind w:left="0" w:right="1134"/>
        <w:rPr>
          <w:rStyle w:val="default"/>
          <w:rFonts w:cs="FrankRuehl"/>
          <w:rtl/>
        </w:rPr>
      </w:pPr>
      <w:r>
        <w:rPr>
          <w:rStyle w:val="default"/>
          <w:rFonts w:cs="FrankRuehl" w:hint="cs"/>
          <w:rtl/>
        </w:rPr>
        <w:t>ו</w:t>
      </w:r>
      <w:r>
        <w:rPr>
          <w:rStyle w:val="default"/>
          <w:rFonts w:cs="FrankRuehl"/>
          <w:rtl/>
        </w:rPr>
        <w:t>-</w:t>
      </w:r>
      <w:r w:rsidR="00DB03B1">
        <w:rPr>
          <w:rStyle w:val="default"/>
          <w:rFonts w:cs="FrankRuehl"/>
          <w:rtl/>
        </w:rPr>
        <w:fldChar w:fldCharType="begin">
          <w:ffData>
            <w:name w:val="Text45"/>
            <w:enabled/>
            <w:calcOnExit w:val="0"/>
            <w:textInput/>
          </w:ffData>
        </w:fldChar>
      </w:r>
      <w:bookmarkStart w:id="64" w:name="Text45"/>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4"/>
      <w:r w:rsidR="00DB03B1">
        <w:rPr>
          <w:rStyle w:val="default"/>
          <w:rFonts w:cs="FrankRuehl" w:hint="cs"/>
          <w:rtl/>
        </w:rPr>
        <w:t xml:space="preserve"> </w:t>
      </w:r>
      <w:r>
        <w:rPr>
          <w:rStyle w:val="default"/>
          <w:rFonts w:cs="FrankRuehl" w:hint="cs"/>
          <w:rtl/>
        </w:rPr>
        <w:t>מיום</w:t>
      </w:r>
      <w:r w:rsidR="00DB03B1">
        <w:rPr>
          <w:rStyle w:val="default"/>
          <w:rFonts w:cs="FrankRuehl" w:hint="cs"/>
          <w:rtl/>
        </w:rPr>
        <w:t xml:space="preserve"> </w:t>
      </w:r>
      <w:r w:rsidR="00DB03B1">
        <w:rPr>
          <w:rStyle w:val="default"/>
          <w:rFonts w:cs="FrankRuehl"/>
          <w:rtl/>
        </w:rPr>
        <w:fldChar w:fldCharType="begin">
          <w:ffData>
            <w:name w:val="Text46"/>
            <w:enabled/>
            <w:calcOnExit w:val="0"/>
            <w:textInput/>
          </w:ffData>
        </w:fldChar>
      </w:r>
      <w:bookmarkStart w:id="65" w:name="Text46"/>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5"/>
      <w:r w:rsidR="00DB03B1">
        <w:rPr>
          <w:rStyle w:val="default"/>
          <w:rFonts w:cs="FrankRuehl" w:hint="cs"/>
          <w:rtl/>
        </w:rPr>
        <w:t xml:space="preserve"> </w:t>
      </w:r>
      <w:r>
        <w:rPr>
          <w:rStyle w:val="default"/>
          <w:rFonts w:cs="FrankRuehl" w:hint="cs"/>
          <w:rtl/>
        </w:rPr>
        <w:t>עמ'</w:t>
      </w:r>
      <w:r w:rsidR="00DB03B1">
        <w:rPr>
          <w:rStyle w:val="default"/>
          <w:rFonts w:cs="FrankRuehl" w:hint="cs"/>
          <w:rtl/>
        </w:rPr>
        <w:t xml:space="preserve"> </w:t>
      </w:r>
      <w:r w:rsidR="00DB03B1">
        <w:rPr>
          <w:rStyle w:val="default"/>
          <w:rFonts w:cs="FrankRuehl"/>
          <w:rtl/>
        </w:rPr>
        <w:fldChar w:fldCharType="begin">
          <w:ffData>
            <w:name w:val="Text47"/>
            <w:enabled/>
            <w:calcOnExit w:val="0"/>
            <w:textInput/>
          </w:ffData>
        </w:fldChar>
      </w:r>
      <w:bookmarkStart w:id="66" w:name="Text47"/>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6"/>
    </w:p>
    <w:bookmarkStart w:id="67" w:name="Dropdown16"/>
    <w:p w14:paraId="06DE2394" w14:textId="77777777" w:rsidR="00F15B72" w:rsidRDefault="00DB03B1">
      <w:pPr>
        <w:pStyle w:val="P00"/>
        <w:spacing w:before="72"/>
        <w:ind w:left="0" w:right="1134"/>
        <w:rPr>
          <w:rStyle w:val="default"/>
          <w:rFonts w:cs="FrankRuehl"/>
          <w:rtl/>
        </w:rPr>
      </w:pPr>
      <w:r>
        <w:rPr>
          <w:rStyle w:val="default"/>
          <w:rFonts w:cs="FrankRuehl"/>
          <w:rtl/>
        </w:rPr>
        <w:fldChar w:fldCharType="begin">
          <w:ffData>
            <w:name w:val="Dropdown16"/>
            <w:enabled/>
            <w:calcOnExit w:val="0"/>
            <w:ddList>
              <w:listEntry w:val="הוגשו"/>
              <w:listEntry w:val="לא הוגשו"/>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DB03B1">
        <w:rPr>
          <w:rFonts w:cs="FrankRuehl"/>
          <w:sz w:val="26"/>
        </w:rPr>
      </w:r>
      <w:r>
        <w:rPr>
          <w:rStyle w:val="default"/>
          <w:rFonts w:cs="FrankRuehl"/>
          <w:rtl/>
        </w:rPr>
        <w:fldChar w:fldCharType="end"/>
      </w:r>
      <w:bookmarkEnd w:id="67"/>
      <w:r w:rsidR="00F15B72">
        <w:rPr>
          <w:rStyle w:val="default"/>
          <w:rFonts w:cs="FrankRuehl" w:hint="cs"/>
          <w:rtl/>
        </w:rPr>
        <w:t xml:space="preserve"> התנגדויות לר</w:t>
      </w:r>
      <w:r w:rsidR="00F15B72">
        <w:rPr>
          <w:rStyle w:val="default"/>
          <w:rFonts w:cs="FrankRuehl"/>
          <w:rtl/>
        </w:rPr>
        <w:t>יש</w:t>
      </w:r>
      <w:r w:rsidR="00F15B72">
        <w:rPr>
          <w:rStyle w:val="default"/>
          <w:rFonts w:cs="FrankRuehl" w:hint="cs"/>
          <w:rtl/>
        </w:rPr>
        <w:t>ום, וההחלטות בהן:</w:t>
      </w:r>
      <w:r>
        <w:rPr>
          <w:rStyle w:val="default"/>
          <w:rFonts w:cs="FrankRuehl" w:hint="cs"/>
          <w:rtl/>
        </w:rPr>
        <w:t xml:space="preserve"> </w:t>
      </w:r>
      <w:r>
        <w:rPr>
          <w:rStyle w:val="default"/>
          <w:rFonts w:cs="FrankRuehl"/>
          <w:rtl/>
        </w:rPr>
        <w:fldChar w:fldCharType="begin">
          <w:ffData>
            <w:name w:val="Text48"/>
            <w:enabled/>
            <w:calcOnExit w:val="0"/>
            <w:textInput/>
          </w:ffData>
        </w:fldChar>
      </w:r>
      <w:bookmarkStart w:id="68"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B03B1">
        <w:rPr>
          <w:rFonts w:cs="FrankRuehl"/>
          <w:sz w:val="26"/>
        </w:rPr>
      </w:r>
      <w:r>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Pr>
          <w:rStyle w:val="default"/>
          <w:rFonts w:cs="FrankRuehl"/>
          <w:rtl/>
        </w:rPr>
        <w:fldChar w:fldCharType="end"/>
      </w:r>
      <w:bookmarkEnd w:id="68"/>
    </w:p>
    <w:p w14:paraId="1307A642" w14:textId="77777777" w:rsidR="00F15B72" w:rsidRDefault="00F15B72" w:rsidP="00DB03B1">
      <w:pPr>
        <w:pStyle w:val="P00"/>
        <w:spacing w:before="72"/>
        <w:ind w:left="0" w:right="1134"/>
        <w:rPr>
          <w:rStyle w:val="default"/>
          <w:rFonts w:cs="FrankRuehl" w:hint="cs"/>
          <w:rtl/>
        </w:rPr>
      </w:pPr>
      <w:r>
        <w:rPr>
          <w:rStyle w:val="default"/>
          <w:rFonts w:cs="FrankRuehl" w:hint="cs"/>
          <w:rtl/>
        </w:rPr>
        <w:t>א</w:t>
      </w:r>
      <w:r>
        <w:rPr>
          <w:rStyle w:val="default"/>
          <w:rFonts w:cs="FrankRuehl"/>
          <w:rtl/>
        </w:rPr>
        <w:t>ג</w:t>
      </w:r>
      <w:r>
        <w:rPr>
          <w:rStyle w:val="default"/>
          <w:rFonts w:cs="FrankRuehl" w:hint="cs"/>
          <w:rtl/>
        </w:rPr>
        <w:t>רת רישום בסך</w:t>
      </w:r>
      <w:r w:rsidR="00DB03B1">
        <w:rPr>
          <w:rStyle w:val="default"/>
          <w:rFonts w:cs="FrankRuehl" w:hint="cs"/>
          <w:rtl/>
        </w:rPr>
        <w:t xml:space="preserve"> </w:t>
      </w:r>
      <w:r w:rsidR="00DB03B1">
        <w:rPr>
          <w:rStyle w:val="default"/>
          <w:rFonts w:cs="FrankRuehl"/>
          <w:rtl/>
        </w:rPr>
        <w:fldChar w:fldCharType="begin">
          <w:ffData>
            <w:name w:val="Text49"/>
            <w:enabled/>
            <w:calcOnExit w:val="0"/>
            <w:textInput/>
          </w:ffData>
        </w:fldChar>
      </w:r>
      <w:bookmarkStart w:id="69" w:name="Text49"/>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69"/>
      <w:r w:rsidR="00DB03B1">
        <w:rPr>
          <w:rStyle w:val="default"/>
          <w:rFonts w:cs="FrankRuehl" w:hint="cs"/>
          <w:rtl/>
        </w:rPr>
        <w:t xml:space="preserve"> </w:t>
      </w:r>
      <w:r>
        <w:rPr>
          <w:rStyle w:val="default"/>
          <w:rFonts w:cs="FrankRuehl" w:hint="cs"/>
          <w:rtl/>
        </w:rPr>
        <w:t>שקלים חדשים שולמה ביום</w:t>
      </w:r>
      <w:r w:rsidR="00DB03B1">
        <w:rPr>
          <w:rStyle w:val="default"/>
          <w:rFonts w:cs="FrankRuehl" w:hint="cs"/>
          <w:rtl/>
        </w:rPr>
        <w:t xml:space="preserve"> </w:t>
      </w:r>
      <w:r w:rsidR="00DB03B1">
        <w:rPr>
          <w:rStyle w:val="default"/>
          <w:rFonts w:cs="FrankRuehl"/>
          <w:rtl/>
        </w:rPr>
        <w:fldChar w:fldCharType="begin">
          <w:ffData>
            <w:name w:val="Text50"/>
            <w:enabled/>
            <w:calcOnExit w:val="0"/>
            <w:textInput/>
          </w:ffData>
        </w:fldChar>
      </w:r>
      <w:bookmarkStart w:id="70" w:name="Text50"/>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70"/>
      <w:r w:rsidR="00DB03B1">
        <w:rPr>
          <w:rStyle w:val="default"/>
          <w:rFonts w:cs="FrankRuehl" w:hint="cs"/>
          <w:rtl/>
        </w:rPr>
        <w:t xml:space="preserve"> </w:t>
      </w:r>
      <w:r>
        <w:rPr>
          <w:rStyle w:val="default"/>
          <w:rFonts w:cs="FrankRuehl" w:hint="cs"/>
          <w:rtl/>
        </w:rPr>
        <w:t>ל</w:t>
      </w:r>
      <w:r>
        <w:rPr>
          <w:rStyle w:val="default"/>
          <w:rFonts w:cs="FrankRuehl"/>
          <w:rtl/>
        </w:rPr>
        <w:t>פ</w:t>
      </w:r>
      <w:r>
        <w:rPr>
          <w:rStyle w:val="default"/>
          <w:rFonts w:cs="FrankRuehl" w:hint="cs"/>
          <w:rtl/>
        </w:rPr>
        <w:t>י אישור</w:t>
      </w:r>
      <w:r w:rsidR="00DB03B1">
        <w:rPr>
          <w:rStyle w:val="default"/>
          <w:rFonts w:cs="FrankRuehl" w:hint="cs"/>
          <w:rtl/>
        </w:rPr>
        <w:t xml:space="preserve"> </w:t>
      </w:r>
      <w:r w:rsidR="00DB03B1">
        <w:rPr>
          <w:rStyle w:val="default"/>
          <w:rFonts w:cs="FrankRuehl"/>
          <w:rtl/>
        </w:rPr>
        <w:fldChar w:fldCharType="begin">
          <w:ffData>
            <w:name w:val="Text51"/>
            <w:enabled/>
            <w:calcOnExit w:val="0"/>
            <w:textInput/>
          </w:ffData>
        </w:fldChar>
      </w:r>
      <w:bookmarkStart w:id="71" w:name="Text51"/>
      <w:r w:rsidR="00DB03B1">
        <w:rPr>
          <w:rStyle w:val="default"/>
          <w:rFonts w:cs="FrankRuehl"/>
          <w:rtl/>
        </w:rPr>
        <w:instrText xml:space="preserve"> </w:instrText>
      </w:r>
      <w:r w:rsidR="00DB03B1">
        <w:rPr>
          <w:rStyle w:val="default"/>
          <w:rFonts w:cs="FrankRuehl" w:hint="cs"/>
        </w:rPr>
        <w:instrText>FORMTEXT</w:instrText>
      </w:r>
      <w:r w:rsidR="00DB03B1">
        <w:rPr>
          <w:rStyle w:val="default"/>
          <w:rFonts w:cs="FrankRuehl"/>
          <w:rtl/>
        </w:rPr>
        <w:instrText xml:space="preserve"> </w:instrText>
      </w:r>
      <w:r w:rsidR="00DB03B1" w:rsidRPr="00DB03B1">
        <w:rPr>
          <w:rFonts w:cs="FrankRuehl"/>
          <w:sz w:val="26"/>
        </w:rPr>
      </w:r>
      <w:r w:rsidR="00DB03B1">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DB03B1">
        <w:rPr>
          <w:rStyle w:val="default"/>
          <w:rFonts w:cs="FrankRuehl"/>
          <w:rtl/>
        </w:rPr>
        <w:fldChar w:fldCharType="end"/>
      </w:r>
      <w:bookmarkEnd w:id="71"/>
    </w:p>
    <w:p w14:paraId="2781DC03" w14:textId="77777777" w:rsidR="00DB03B1" w:rsidRDefault="00DB03B1" w:rsidP="00DB03B1">
      <w:pPr>
        <w:pStyle w:val="P00"/>
        <w:spacing w:before="72"/>
        <w:ind w:left="0" w:right="1134"/>
        <w:rPr>
          <w:rStyle w:val="default"/>
          <w:rFonts w:cs="FrankRuehl" w:hint="cs"/>
          <w:rtl/>
        </w:rPr>
      </w:pPr>
    </w:p>
    <w:p w14:paraId="3BE2351C" w14:textId="77777777" w:rsidR="00DB03B1" w:rsidRDefault="00DB03B1" w:rsidP="00DB03B1">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______________</w:t>
      </w:r>
      <w:r>
        <w:rPr>
          <w:rStyle w:val="default"/>
          <w:rFonts w:cs="FrankRuehl" w:hint="cs"/>
          <w:rtl/>
        </w:rPr>
        <w:tab/>
        <w:t>______________</w:t>
      </w:r>
    </w:p>
    <w:p w14:paraId="701C3ABA" w14:textId="77777777" w:rsidR="00F15B72" w:rsidRPr="00DB03B1" w:rsidRDefault="00DB03B1" w:rsidP="00DB03B1">
      <w:pPr>
        <w:pStyle w:val="sig-1"/>
        <w:widowControl/>
        <w:tabs>
          <w:tab w:val="clear" w:pos="851"/>
          <w:tab w:val="clear" w:pos="2835"/>
          <w:tab w:val="clear" w:pos="4820"/>
          <w:tab w:val="center" w:pos="2268"/>
          <w:tab w:val="center" w:pos="5670"/>
        </w:tabs>
        <w:ind w:left="0" w:right="1134"/>
        <w:rPr>
          <w:rStyle w:val="default"/>
          <w:rFonts w:cs="FrankRuehl"/>
          <w:sz w:val="22"/>
          <w:szCs w:val="22"/>
          <w:rtl/>
        </w:rPr>
      </w:pPr>
      <w:r w:rsidRPr="00DB03B1">
        <w:rPr>
          <w:rStyle w:val="default"/>
          <w:rFonts w:cs="FrankRuehl" w:hint="cs"/>
          <w:sz w:val="22"/>
          <w:szCs w:val="22"/>
          <w:rtl/>
        </w:rPr>
        <w:tab/>
      </w:r>
      <w:r w:rsidR="00F15B72" w:rsidRPr="00DB03B1">
        <w:rPr>
          <w:rStyle w:val="default"/>
          <w:rFonts w:cs="FrankRuehl"/>
          <w:sz w:val="22"/>
          <w:szCs w:val="22"/>
          <w:rtl/>
        </w:rPr>
        <w:t>חו</w:t>
      </w:r>
      <w:r w:rsidR="00F15B72" w:rsidRPr="00DB03B1">
        <w:rPr>
          <w:rStyle w:val="default"/>
          <w:rFonts w:cs="FrankRuehl" w:hint="cs"/>
          <w:sz w:val="22"/>
          <w:szCs w:val="22"/>
          <w:rtl/>
        </w:rPr>
        <w:t>תם הרשם</w:t>
      </w:r>
      <w:r w:rsidRPr="00DB03B1">
        <w:rPr>
          <w:rStyle w:val="default"/>
          <w:rFonts w:cs="FrankRuehl" w:hint="cs"/>
          <w:sz w:val="22"/>
          <w:szCs w:val="22"/>
          <w:rtl/>
        </w:rPr>
        <w:tab/>
      </w:r>
      <w:r w:rsidR="00F15B72" w:rsidRPr="00DB03B1">
        <w:rPr>
          <w:rStyle w:val="default"/>
          <w:rFonts w:cs="FrankRuehl"/>
          <w:sz w:val="22"/>
          <w:szCs w:val="22"/>
          <w:rtl/>
        </w:rPr>
        <w:t>ח</w:t>
      </w:r>
      <w:r w:rsidR="00F15B72" w:rsidRPr="00DB03B1">
        <w:rPr>
          <w:rStyle w:val="default"/>
          <w:rFonts w:cs="FrankRuehl" w:hint="cs"/>
          <w:sz w:val="22"/>
          <w:szCs w:val="22"/>
          <w:rtl/>
        </w:rPr>
        <w:t>תימת הרשם</w:t>
      </w:r>
    </w:p>
    <w:p w14:paraId="0605DD52" w14:textId="77777777" w:rsidR="00DB03B1" w:rsidRDefault="00DB03B1" w:rsidP="00DB03B1">
      <w:pPr>
        <w:pStyle w:val="P00"/>
        <w:spacing w:before="72"/>
        <w:ind w:left="0" w:right="1134"/>
        <w:rPr>
          <w:rStyle w:val="default"/>
          <w:rFonts w:cs="FrankRuehl" w:hint="cs"/>
          <w:rtl/>
        </w:rPr>
      </w:pPr>
    </w:p>
    <w:p w14:paraId="2A084E0F" w14:textId="77777777" w:rsidR="00F15B72" w:rsidRDefault="00F15B72" w:rsidP="00DB03B1">
      <w:pPr>
        <w:pStyle w:val="P00"/>
        <w:spacing w:before="72"/>
        <w:ind w:left="0"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רות: ראה שינויים ברישום בנספחים הר"מ לדף זה:</w:t>
      </w:r>
    </w:p>
    <w:bookmarkStart w:id="72" w:name="Text52"/>
    <w:p w14:paraId="1BA762ED" w14:textId="77777777" w:rsidR="00F15B72" w:rsidRDefault="006E5C97" w:rsidP="006E5C97">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rtl/>
        </w:rPr>
      </w:pPr>
      <w:r>
        <w:rPr>
          <w:rStyle w:val="default"/>
          <w:rFonts w:cs="FrankRuehl"/>
          <w:rtl/>
        </w:rPr>
        <w:fldChar w:fldCharType="begin">
          <w:ffData>
            <w:name w:val="Text5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EA00DD" w:rsidRPr="006E5C97">
        <w:rPr>
          <w:rFonts w:cs="FrankRuehl"/>
          <w:sz w:val="26"/>
        </w:rPr>
      </w:r>
      <w:r>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Pr>
          <w:rStyle w:val="default"/>
          <w:rFonts w:cs="FrankRuehl"/>
          <w:rtl/>
        </w:rPr>
        <w:fldChar w:fldCharType="end"/>
      </w:r>
      <w:bookmarkEnd w:id="72"/>
      <w:r>
        <w:rPr>
          <w:rStyle w:val="default"/>
          <w:rFonts w:cs="FrankRuehl" w:hint="cs"/>
          <w:rtl/>
        </w:rPr>
        <w:tab/>
      </w:r>
      <w:r>
        <w:rPr>
          <w:rStyle w:val="default"/>
          <w:rFonts w:cs="FrankRuehl"/>
          <w:rtl/>
        </w:rPr>
        <w:fldChar w:fldCharType="begin">
          <w:ffData>
            <w:name w:val="Text53"/>
            <w:enabled/>
            <w:calcOnExit w:val="0"/>
            <w:textInput/>
          </w:ffData>
        </w:fldChar>
      </w:r>
      <w:bookmarkStart w:id="73"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A00DD" w:rsidRPr="006E5C97">
        <w:rPr>
          <w:rFonts w:cs="FrankRuehl"/>
          <w:sz w:val="26"/>
        </w:rPr>
      </w:r>
      <w:r>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Pr>
          <w:rStyle w:val="default"/>
          <w:rFonts w:cs="FrankRuehl"/>
          <w:rtl/>
        </w:rPr>
        <w:fldChar w:fldCharType="end"/>
      </w:r>
      <w:bookmarkEnd w:id="73"/>
      <w:r>
        <w:rPr>
          <w:rStyle w:val="default"/>
          <w:rFonts w:cs="FrankRuehl" w:hint="cs"/>
          <w:rtl/>
        </w:rPr>
        <w:tab/>
      </w:r>
      <w:r>
        <w:rPr>
          <w:rStyle w:val="default"/>
          <w:rFonts w:cs="FrankRuehl"/>
          <w:rtl/>
        </w:rPr>
        <w:fldChar w:fldCharType="begin">
          <w:ffData>
            <w:name w:val="Text54"/>
            <w:enabled/>
            <w:calcOnExit w:val="0"/>
            <w:textInput/>
          </w:ffData>
        </w:fldChar>
      </w:r>
      <w:bookmarkStart w:id="74"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A00DD" w:rsidRPr="006E5C97">
        <w:rPr>
          <w:rFonts w:cs="FrankRuehl"/>
          <w:sz w:val="26"/>
        </w:rPr>
      </w:r>
      <w:r>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Pr>
          <w:rStyle w:val="default"/>
          <w:rFonts w:cs="FrankRuehl"/>
          <w:rtl/>
        </w:rPr>
        <w:fldChar w:fldCharType="end"/>
      </w:r>
      <w:bookmarkEnd w:id="74"/>
      <w:r>
        <w:rPr>
          <w:rStyle w:val="default"/>
          <w:rFonts w:cs="FrankRuehl" w:hint="cs"/>
          <w:rtl/>
        </w:rPr>
        <w:tab/>
      </w:r>
      <w:r>
        <w:rPr>
          <w:rStyle w:val="default"/>
          <w:rFonts w:cs="FrankRuehl"/>
          <w:rtl/>
        </w:rPr>
        <w:fldChar w:fldCharType="begin">
          <w:ffData>
            <w:name w:val="Text55"/>
            <w:enabled/>
            <w:calcOnExit w:val="0"/>
            <w:textInput/>
          </w:ffData>
        </w:fldChar>
      </w:r>
      <w:bookmarkStart w:id="75"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EA00DD" w:rsidRPr="006E5C97">
        <w:rPr>
          <w:rFonts w:cs="FrankRuehl"/>
          <w:sz w:val="26"/>
        </w:rPr>
      </w:r>
      <w:r>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Pr>
          <w:rStyle w:val="default"/>
          <w:rFonts w:cs="FrankRuehl"/>
          <w:rtl/>
        </w:rPr>
        <w:fldChar w:fldCharType="end"/>
      </w:r>
      <w:bookmarkEnd w:id="75"/>
    </w:p>
    <w:p w14:paraId="7F8AF0E4" w14:textId="77777777" w:rsidR="00F15B72" w:rsidRDefault="00F15B72" w:rsidP="006E5C97">
      <w:pPr>
        <w:pStyle w:val="sig-1"/>
        <w:widowControl/>
        <w:tabs>
          <w:tab w:val="clear" w:pos="851"/>
          <w:tab w:val="clear" w:pos="2835"/>
          <w:tab w:val="clear" w:pos="4820"/>
          <w:tab w:val="left" w:pos="1701"/>
          <w:tab w:val="left" w:pos="3402"/>
          <w:tab w:val="left" w:pos="5103"/>
        </w:tabs>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השינוי</w:t>
      </w:r>
      <w:r w:rsidR="006E5C97">
        <w:rPr>
          <w:rStyle w:val="default"/>
          <w:rFonts w:cs="FrankRuehl" w:hint="cs"/>
          <w:rtl/>
        </w:rPr>
        <w:tab/>
      </w:r>
      <w:r>
        <w:rPr>
          <w:rStyle w:val="default"/>
          <w:rFonts w:cs="FrankRuehl"/>
          <w:rtl/>
        </w:rPr>
        <w:t>ב</w:t>
      </w:r>
      <w:r w:rsidR="006E5C97">
        <w:rPr>
          <w:rStyle w:val="default"/>
          <w:rFonts w:cs="FrankRuehl" w:hint="cs"/>
          <w:rtl/>
        </w:rPr>
        <w:t>נספח מס'</w:t>
      </w:r>
      <w:r w:rsidR="006E5C97">
        <w:rPr>
          <w:rStyle w:val="default"/>
          <w:rFonts w:cs="FrankRuehl" w:hint="cs"/>
          <w:rtl/>
        </w:rPr>
        <w:tab/>
      </w:r>
      <w:r>
        <w:rPr>
          <w:rStyle w:val="default"/>
          <w:rFonts w:cs="FrankRuehl" w:hint="cs"/>
          <w:rtl/>
        </w:rPr>
        <w:t>עמ' מיום</w:t>
      </w:r>
      <w:r w:rsidR="006E5C97">
        <w:rPr>
          <w:rStyle w:val="default"/>
          <w:rFonts w:cs="FrankRuehl" w:hint="cs"/>
          <w:rtl/>
        </w:rPr>
        <w:tab/>
      </w:r>
      <w:r>
        <w:rPr>
          <w:rStyle w:val="default"/>
          <w:rFonts w:cs="FrankRuehl"/>
          <w:rtl/>
        </w:rPr>
        <w:t>א</w:t>
      </w:r>
      <w:r>
        <w:rPr>
          <w:rStyle w:val="default"/>
          <w:rFonts w:cs="FrankRuehl" w:hint="cs"/>
          <w:rtl/>
        </w:rPr>
        <w:t>ישור תשלום אגרת שינוי</w:t>
      </w:r>
      <w:r w:rsidR="006E5C97">
        <w:rPr>
          <w:rStyle w:val="default"/>
          <w:rFonts w:cs="FrankRuehl" w:hint="cs"/>
          <w:rtl/>
        </w:rPr>
        <w:t xml:space="preserve"> </w:t>
      </w:r>
      <w:r>
        <w:rPr>
          <w:rStyle w:val="default"/>
          <w:rFonts w:cs="FrankRuehl" w:hint="cs"/>
          <w:rtl/>
        </w:rPr>
        <w:t>מיום</w:t>
      </w:r>
    </w:p>
    <w:p w14:paraId="10485005" w14:textId="77777777" w:rsidR="00F15B72" w:rsidRPr="006E5C97" w:rsidRDefault="00F15B72" w:rsidP="006E5C97">
      <w:pPr>
        <w:pStyle w:val="P00"/>
        <w:spacing w:before="72"/>
        <w:ind w:left="0" w:right="1134"/>
        <w:rPr>
          <w:rStyle w:val="default"/>
          <w:rFonts w:cs="FrankRuehl" w:hint="cs"/>
          <w:rtl/>
        </w:rPr>
      </w:pPr>
    </w:p>
    <w:p w14:paraId="41328697" w14:textId="77777777" w:rsidR="00F15B72" w:rsidRPr="006E5C97" w:rsidRDefault="00F15B72">
      <w:pPr>
        <w:pStyle w:val="P00"/>
        <w:spacing w:before="72"/>
        <w:ind w:left="0" w:right="1134"/>
        <w:rPr>
          <w:rFonts w:cs="FrankRuehl"/>
          <w:sz w:val="24"/>
          <w:szCs w:val="24"/>
          <w:rtl/>
        </w:rPr>
      </w:pPr>
      <w:r w:rsidRPr="006E5C97">
        <w:rPr>
          <w:rFonts w:cs="FrankRuehl"/>
          <w:sz w:val="24"/>
          <w:szCs w:val="24"/>
          <w:rtl/>
        </w:rPr>
        <w:t>טו</w:t>
      </w:r>
      <w:r w:rsidRPr="006E5C97">
        <w:rPr>
          <w:rFonts w:cs="FrankRuehl" w:hint="cs"/>
          <w:sz w:val="24"/>
          <w:szCs w:val="24"/>
          <w:rtl/>
        </w:rPr>
        <w:t>פס 6</w:t>
      </w:r>
    </w:p>
    <w:p w14:paraId="4A62203A" w14:textId="77777777" w:rsidR="00F15B72" w:rsidRPr="006E5C97" w:rsidRDefault="00F15B72">
      <w:pPr>
        <w:pStyle w:val="P00"/>
        <w:spacing w:before="72"/>
        <w:ind w:left="0" w:right="1134"/>
        <w:rPr>
          <w:rFonts w:cs="FrankRuehl"/>
          <w:sz w:val="24"/>
          <w:szCs w:val="24"/>
          <w:rtl/>
        </w:rPr>
      </w:pPr>
      <w:r w:rsidRPr="006E5C97">
        <w:rPr>
          <w:rFonts w:cs="FrankRuehl" w:hint="cs"/>
          <w:sz w:val="24"/>
          <w:szCs w:val="24"/>
          <w:rtl/>
        </w:rPr>
        <w:t>(</w:t>
      </w:r>
      <w:r w:rsidRPr="006E5C97">
        <w:rPr>
          <w:rFonts w:cs="FrankRuehl"/>
          <w:sz w:val="24"/>
          <w:szCs w:val="24"/>
          <w:rtl/>
        </w:rPr>
        <w:t>ת</w:t>
      </w:r>
      <w:r w:rsidRPr="006E5C97">
        <w:rPr>
          <w:rFonts w:cs="FrankRuehl" w:hint="cs"/>
          <w:sz w:val="24"/>
          <w:szCs w:val="24"/>
          <w:rtl/>
        </w:rPr>
        <w:t>קנה 8(ב))</w:t>
      </w:r>
    </w:p>
    <w:p w14:paraId="317B34F3" w14:textId="77777777" w:rsidR="00F15B72" w:rsidRPr="006E5C97" w:rsidRDefault="00F15B72">
      <w:pPr>
        <w:pStyle w:val="medium-header"/>
        <w:keepNext w:val="0"/>
        <w:keepLines w:val="0"/>
        <w:ind w:left="0" w:right="1134"/>
        <w:rPr>
          <w:rFonts w:cs="FrankRuehl"/>
          <w:sz w:val="24"/>
          <w:szCs w:val="24"/>
          <w:rtl/>
        </w:rPr>
      </w:pPr>
      <w:r w:rsidRPr="006E5C97">
        <w:rPr>
          <w:rFonts w:cs="FrankRuehl"/>
          <w:sz w:val="24"/>
          <w:szCs w:val="24"/>
          <w:rtl/>
        </w:rPr>
        <w:t>מ</w:t>
      </w:r>
      <w:r w:rsidRPr="006E5C97">
        <w:rPr>
          <w:rFonts w:cs="FrankRuehl" w:hint="cs"/>
          <w:sz w:val="24"/>
          <w:szCs w:val="24"/>
          <w:rtl/>
        </w:rPr>
        <w:t>ש</w:t>
      </w:r>
      <w:r w:rsidRPr="006E5C97">
        <w:rPr>
          <w:rFonts w:cs="FrankRuehl"/>
          <w:sz w:val="24"/>
          <w:szCs w:val="24"/>
          <w:rtl/>
        </w:rPr>
        <w:t>ר</w:t>
      </w:r>
      <w:r w:rsidRPr="006E5C97">
        <w:rPr>
          <w:rFonts w:cs="FrankRuehl" w:hint="cs"/>
          <w:sz w:val="24"/>
          <w:szCs w:val="24"/>
          <w:rtl/>
        </w:rPr>
        <w:t>ד המשפטים</w:t>
      </w:r>
    </w:p>
    <w:p w14:paraId="5EAB2CFC" w14:textId="77777777" w:rsidR="00F15B72" w:rsidRPr="006E5C97" w:rsidRDefault="00F15B72">
      <w:pPr>
        <w:pStyle w:val="medium-header"/>
        <w:keepNext w:val="0"/>
        <w:keepLines w:val="0"/>
        <w:ind w:left="0" w:right="1134"/>
        <w:rPr>
          <w:rFonts w:cs="FrankRuehl"/>
          <w:sz w:val="24"/>
          <w:szCs w:val="24"/>
          <w:rtl/>
        </w:rPr>
      </w:pPr>
      <w:r w:rsidRPr="006E5C97">
        <w:rPr>
          <w:rFonts w:cs="FrankRuehl" w:hint="cs"/>
          <w:sz w:val="24"/>
          <w:szCs w:val="24"/>
          <w:rtl/>
        </w:rPr>
        <w:t>ל</w:t>
      </w:r>
      <w:r w:rsidRPr="006E5C97">
        <w:rPr>
          <w:rFonts w:cs="FrankRuehl"/>
          <w:sz w:val="24"/>
          <w:szCs w:val="24"/>
          <w:rtl/>
        </w:rPr>
        <w:t>ש</w:t>
      </w:r>
      <w:r w:rsidRPr="006E5C97">
        <w:rPr>
          <w:rFonts w:cs="FrankRuehl" w:hint="cs"/>
          <w:sz w:val="24"/>
          <w:szCs w:val="24"/>
          <w:rtl/>
        </w:rPr>
        <w:t>כת רשם המפלגות</w:t>
      </w:r>
    </w:p>
    <w:p w14:paraId="67E9B029" w14:textId="77777777" w:rsidR="00F15B72" w:rsidRPr="006E5C97" w:rsidRDefault="00F15B72">
      <w:pPr>
        <w:pStyle w:val="medium-header"/>
        <w:keepNext w:val="0"/>
        <w:keepLines w:val="0"/>
        <w:ind w:left="0" w:right="1134"/>
        <w:rPr>
          <w:rStyle w:val="default"/>
          <w:rFonts w:cs="FrankRuehl"/>
          <w:sz w:val="24"/>
          <w:szCs w:val="24"/>
          <w:rtl/>
        </w:rPr>
      </w:pPr>
      <w:r w:rsidRPr="006E5C97">
        <w:rPr>
          <w:rFonts w:cs="FrankRuehl" w:hint="cs"/>
          <w:sz w:val="24"/>
          <w:szCs w:val="24"/>
          <w:rtl/>
        </w:rPr>
        <w:t>ת</w:t>
      </w:r>
      <w:r w:rsidRPr="006E5C97">
        <w:rPr>
          <w:rFonts w:cs="FrankRuehl"/>
          <w:sz w:val="24"/>
          <w:szCs w:val="24"/>
          <w:rtl/>
        </w:rPr>
        <w:t>ע</w:t>
      </w:r>
      <w:r w:rsidRPr="006E5C97">
        <w:rPr>
          <w:rFonts w:cs="FrankRuehl" w:hint="cs"/>
          <w:sz w:val="24"/>
          <w:szCs w:val="24"/>
          <w:rtl/>
        </w:rPr>
        <w:t>ודת רישום בפנקס המפלגות</w:t>
      </w:r>
    </w:p>
    <w:p w14:paraId="0B181553" w14:textId="77777777" w:rsidR="00F15B72" w:rsidRPr="006E5C97" w:rsidRDefault="00F15B72" w:rsidP="006E5C97">
      <w:pPr>
        <w:pStyle w:val="medium-header"/>
        <w:keepNext w:val="0"/>
        <w:keepLines w:val="0"/>
        <w:ind w:left="0" w:right="1134"/>
        <w:rPr>
          <w:rFonts w:cs="FrankRuehl"/>
          <w:sz w:val="24"/>
          <w:szCs w:val="24"/>
          <w:rtl/>
        </w:rPr>
      </w:pPr>
      <w:r w:rsidRPr="006E5C97">
        <w:rPr>
          <w:rFonts w:cs="FrankRuehl"/>
          <w:sz w:val="24"/>
          <w:szCs w:val="24"/>
          <w:rtl/>
        </w:rPr>
        <w:t>לפ</w:t>
      </w:r>
      <w:r w:rsidRPr="006E5C97">
        <w:rPr>
          <w:rFonts w:cs="FrankRuehl" w:hint="cs"/>
          <w:sz w:val="24"/>
          <w:szCs w:val="24"/>
          <w:rtl/>
        </w:rPr>
        <w:t>י חוק המפלגות, תשנ"ב</w:t>
      </w:r>
      <w:r w:rsidR="006E5C97">
        <w:rPr>
          <w:rFonts w:cs="FrankRuehl" w:hint="cs"/>
          <w:sz w:val="24"/>
          <w:szCs w:val="24"/>
          <w:rtl/>
        </w:rPr>
        <w:t>-</w:t>
      </w:r>
      <w:r w:rsidRPr="006E5C97">
        <w:rPr>
          <w:rFonts w:cs="FrankRuehl"/>
          <w:sz w:val="24"/>
          <w:szCs w:val="24"/>
          <w:rtl/>
        </w:rPr>
        <w:t>1992</w:t>
      </w:r>
    </w:p>
    <w:p w14:paraId="35F6D15E" w14:textId="77777777" w:rsidR="00F15B72" w:rsidRDefault="00F15B72">
      <w:pPr>
        <w:pStyle w:val="medium-header"/>
        <w:keepNext w:val="0"/>
        <w:keepLines w:val="0"/>
        <w:ind w:left="0" w:right="1134"/>
        <w:rPr>
          <w:rFonts w:cs="FrankRuehl"/>
          <w:sz w:val="26"/>
          <w:rtl/>
        </w:rPr>
      </w:pPr>
      <w:r>
        <w:rPr>
          <w:rFonts w:cs="FrankRuehl" w:hint="cs"/>
          <w:sz w:val="26"/>
          <w:rtl/>
        </w:rPr>
        <w:t>(</w:t>
      </w:r>
      <w:r>
        <w:rPr>
          <w:rFonts w:cs="FrankRuehl"/>
          <w:sz w:val="26"/>
          <w:rtl/>
        </w:rPr>
        <w:t>מ</w:t>
      </w:r>
      <w:r>
        <w:rPr>
          <w:rFonts w:cs="FrankRuehl" w:hint="cs"/>
          <w:sz w:val="26"/>
          <w:rtl/>
        </w:rPr>
        <w:t>ס' התעודה:</w:t>
      </w:r>
      <w:r w:rsidR="006E5C97">
        <w:rPr>
          <w:rFonts w:cs="FrankRuehl" w:hint="cs"/>
          <w:sz w:val="26"/>
          <w:rtl/>
        </w:rPr>
        <w:t xml:space="preserve"> </w:t>
      </w:r>
      <w:r w:rsidR="006E5C97">
        <w:rPr>
          <w:rFonts w:cs="FrankRuehl"/>
          <w:sz w:val="26"/>
          <w:rtl/>
        </w:rPr>
        <w:fldChar w:fldCharType="begin">
          <w:ffData>
            <w:name w:val="Text56"/>
            <w:enabled/>
            <w:calcOnExit w:val="0"/>
            <w:textInput/>
          </w:ffData>
        </w:fldChar>
      </w:r>
      <w:bookmarkStart w:id="76" w:name="Text56"/>
      <w:r w:rsidR="006E5C97">
        <w:rPr>
          <w:rFonts w:cs="FrankRuehl"/>
          <w:sz w:val="26"/>
          <w:rtl/>
        </w:rPr>
        <w:instrText xml:space="preserve"> </w:instrText>
      </w:r>
      <w:r w:rsidR="006E5C97">
        <w:rPr>
          <w:rFonts w:cs="FrankRuehl" w:hint="cs"/>
          <w:sz w:val="26"/>
        </w:rPr>
        <w:instrText>FORMTEXT</w:instrText>
      </w:r>
      <w:r w:rsidR="006E5C97">
        <w:rPr>
          <w:rFonts w:cs="FrankRuehl"/>
          <w:sz w:val="26"/>
          <w:rtl/>
        </w:rPr>
        <w:instrText xml:space="preserve"> </w:instrText>
      </w:r>
      <w:r w:rsidR="00EA00DD" w:rsidRPr="006E5C97">
        <w:rPr>
          <w:rFonts w:cs="FrankRuehl"/>
          <w:sz w:val="26"/>
        </w:rPr>
      </w:r>
      <w:r w:rsidR="006E5C97">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6E5C97">
        <w:rPr>
          <w:rFonts w:cs="FrankRuehl"/>
          <w:sz w:val="26"/>
          <w:rtl/>
        </w:rPr>
        <w:fldChar w:fldCharType="end"/>
      </w:r>
      <w:bookmarkEnd w:id="76"/>
      <w:r>
        <w:rPr>
          <w:rFonts w:cs="FrankRuehl" w:hint="cs"/>
          <w:sz w:val="26"/>
          <w:rtl/>
        </w:rPr>
        <w:t>)</w:t>
      </w:r>
    </w:p>
    <w:p w14:paraId="58CAD02C" w14:textId="77777777" w:rsidR="00F15B72" w:rsidRDefault="00F15B72" w:rsidP="006E5C97">
      <w:pPr>
        <w:pStyle w:val="P00"/>
        <w:spacing w:before="72"/>
        <w:ind w:left="0" w:right="1134"/>
        <w:rPr>
          <w:rStyle w:val="default"/>
          <w:rFonts w:cs="FrankRuehl"/>
          <w:rtl/>
        </w:rPr>
      </w:pPr>
      <w:r>
        <w:rPr>
          <w:rStyle w:val="default"/>
          <w:rFonts w:cs="FrankRuehl"/>
          <w:rtl/>
        </w:rPr>
        <w:t>זא</w:t>
      </w:r>
      <w:r>
        <w:rPr>
          <w:rStyle w:val="default"/>
          <w:rFonts w:cs="FrankRuehl" w:hint="cs"/>
          <w:rtl/>
        </w:rPr>
        <w:t>ת לתעודה כי</w:t>
      </w:r>
      <w:r w:rsidR="006E5C97">
        <w:rPr>
          <w:rStyle w:val="default"/>
          <w:rFonts w:cs="FrankRuehl" w:hint="cs"/>
          <w:rtl/>
        </w:rPr>
        <w:t xml:space="preserve"> </w:t>
      </w:r>
      <w:bookmarkStart w:id="77" w:name="Text57"/>
      <w:r w:rsidR="006E5C97">
        <w:rPr>
          <w:rStyle w:val="default"/>
          <w:rFonts w:cs="FrankRuehl"/>
          <w:rtl/>
        </w:rPr>
        <w:fldChar w:fldCharType="begin">
          <w:ffData>
            <w:name w:val="Text57"/>
            <w:enabled/>
            <w:calcOnExit w:val="0"/>
            <w:textInput>
              <w:default w:val="(שם המפלגה)"/>
            </w:textInput>
          </w:ffData>
        </w:fldChar>
      </w:r>
      <w:r w:rsidR="006E5C97">
        <w:rPr>
          <w:rStyle w:val="default"/>
          <w:rFonts w:cs="FrankRuehl"/>
          <w:rtl/>
        </w:rPr>
        <w:instrText xml:space="preserve"> </w:instrText>
      </w:r>
      <w:r w:rsidR="006E5C97">
        <w:rPr>
          <w:rStyle w:val="default"/>
          <w:rFonts w:cs="FrankRuehl"/>
        </w:rPr>
        <w:instrText>FORMTEXT</w:instrText>
      </w:r>
      <w:r w:rsidR="006E5C97">
        <w:rPr>
          <w:rStyle w:val="default"/>
          <w:rFonts w:cs="FrankRuehl"/>
          <w:rtl/>
        </w:rPr>
        <w:instrText xml:space="preserve"> </w:instrText>
      </w:r>
      <w:r w:rsidR="00EA00DD" w:rsidRPr="006E5C97">
        <w:rPr>
          <w:rFonts w:cs="FrankRuehl"/>
          <w:sz w:val="26"/>
        </w:rPr>
      </w:r>
      <w:r w:rsidR="006E5C97">
        <w:rPr>
          <w:rStyle w:val="default"/>
          <w:rFonts w:cs="FrankRuehl"/>
          <w:rtl/>
        </w:rPr>
        <w:fldChar w:fldCharType="separate"/>
      </w:r>
      <w:r w:rsidR="00083EE8">
        <w:rPr>
          <w:rStyle w:val="default"/>
          <w:rFonts w:cs="FrankRuehl"/>
          <w:rtl/>
        </w:rPr>
        <w:t>(שם המפלגה)</w:t>
      </w:r>
      <w:r w:rsidR="006E5C97">
        <w:rPr>
          <w:rStyle w:val="default"/>
          <w:rFonts w:cs="FrankRuehl"/>
          <w:rtl/>
        </w:rPr>
        <w:fldChar w:fldCharType="end"/>
      </w:r>
      <w:bookmarkEnd w:id="77"/>
      <w:r w:rsidR="006E5C97">
        <w:rPr>
          <w:rStyle w:val="default"/>
          <w:rFonts w:cs="FrankRuehl" w:hint="cs"/>
          <w:rtl/>
        </w:rPr>
        <w:t xml:space="preserve"> </w:t>
      </w:r>
      <w:r>
        <w:rPr>
          <w:rStyle w:val="default"/>
          <w:rFonts w:cs="FrankRuehl" w:hint="cs"/>
          <w:rtl/>
        </w:rPr>
        <w:t>נ</w:t>
      </w:r>
      <w:r>
        <w:rPr>
          <w:rStyle w:val="default"/>
          <w:rFonts w:cs="FrankRuehl"/>
          <w:rtl/>
        </w:rPr>
        <w:t>ר</w:t>
      </w:r>
      <w:r>
        <w:rPr>
          <w:rStyle w:val="default"/>
          <w:rFonts w:cs="FrankRuehl" w:hint="cs"/>
          <w:rtl/>
        </w:rPr>
        <w:t>שמה ביום</w:t>
      </w:r>
      <w:r w:rsidR="006E5C97">
        <w:rPr>
          <w:rStyle w:val="default"/>
          <w:rFonts w:cs="FrankRuehl" w:hint="cs"/>
          <w:rtl/>
        </w:rPr>
        <w:t xml:space="preserve"> </w:t>
      </w:r>
      <w:r w:rsidR="006E5C97">
        <w:rPr>
          <w:rStyle w:val="default"/>
          <w:rFonts w:cs="FrankRuehl"/>
          <w:rtl/>
        </w:rPr>
        <w:fldChar w:fldCharType="begin">
          <w:ffData>
            <w:name w:val="Text58"/>
            <w:enabled/>
            <w:calcOnExit w:val="0"/>
            <w:textInput/>
          </w:ffData>
        </w:fldChar>
      </w:r>
      <w:bookmarkStart w:id="78" w:name="Text58"/>
      <w:r w:rsidR="006E5C97">
        <w:rPr>
          <w:rStyle w:val="default"/>
          <w:rFonts w:cs="FrankRuehl"/>
          <w:rtl/>
        </w:rPr>
        <w:instrText xml:space="preserve"> </w:instrText>
      </w:r>
      <w:r w:rsidR="006E5C97">
        <w:rPr>
          <w:rStyle w:val="default"/>
          <w:rFonts w:cs="FrankRuehl" w:hint="cs"/>
        </w:rPr>
        <w:instrText>FORMTEXT</w:instrText>
      </w:r>
      <w:r w:rsidR="006E5C97">
        <w:rPr>
          <w:rStyle w:val="default"/>
          <w:rFonts w:cs="FrankRuehl"/>
          <w:rtl/>
        </w:rPr>
        <w:instrText xml:space="preserve"> </w:instrText>
      </w:r>
      <w:r w:rsidR="00EA00DD" w:rsidRPr="006E5C97">
        <w:rPr>
          <w:rFonts w:cs="FrankRuehl"/>
          <w:sz w:val="26"/>
        </w:rPr>
      </w:r>
      <w:r w:rsidR="006E5C97">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6E5C97">
        <w:rPr>
          <w:rStyle w:val="default"/>
          <w:rFonts w:cs="FrankRuehl"/>
          <w:rtl/>
        </w:rPr>
        <w:fldChar w:fldCharType="end"/>
      </w:r>
      <w:bookmarkEnd w:id="78"/>
      <w:r w:rsidR="006E5C97">
        <w:rPr>
          <w:rStyle w:val="default"/>
          <w:rFonts w:cs="FrankRuehl" w:hint="cs"/>
          <w:rtl/>
        </w:rPr>
        <w:t xml:space="preserve"> </w:t>
      </w:r>
      <w:r>
        <w:rPr>
          <w:rStyle w:val="default"/>
          <w:rFonts w:cs="FrankRuehl" w:hint="cs"/>
          <w:rtl/>
        </w:rPr>
        <w:t>בפנקס המפלגות, בהתאם לחוק האמור.</w:t>
      </w:r>
    </w:p>
    <w:p w14:paraId="77A11DB2" w14:textId="77777777" w:rsidR="00F15B72" w:rsidRDefault="00F15B72">
      <w:pPr>
        <w:pStyle w:val="P00"/>
        <w:spacing w:before="72"/>
        <w:ind w:left="0" w:right="1134"/>
        <w:rPr>
          <w:rStyle w:val="default"/>
          <w:rFonts w:cs="FrankRuehl" w:hint="cs"/>
          <w:rtl/>
        </w:rPr>
      </w:pPr>
      <w:r>
        <w:rPr>
          <w:rStyle w:val="default"/>
          <w:rFonts w:cs="FrankRuehl" w:hint="cs"/>
          <w:rtl/>
        </w:rPr>
        <w:t>ו</w:t>
      </w:r>
      <w:r>
        <w:rPr>
          <w:rStyle w:val="default"/>
          <w:rFonts w:cs="FrankRuehl"/>
          <w:rtl/>
        </w:rPr>
        <w:t>ל</w:t>
      </w:r>
      <w:r>
        <w:rPr>
          <w:rStyle w:val="default"/>
          <w:rFonts w:cs="FrankRuehl" w:hint="cs"/>
          <w:rtl/>
        </w:rPr>
        <w:t>ראיה באתי על החתום:</w:t>
      </w:r>
    </w:p>
    <w:p w14:paraId="7AFD1D36" w14:textId="77777777" w:rsidR="006E5C97" w:rsidRDefault="006E5C97">
      <w:pPr>
        <w:pStyle w:val="P00"/>
        <w:spacing w:before="72"/>
        <w:ind w:left="0" w:right="1134"/>
        <w:rPr>
          <w:rStyle w:val="default"/>
          <w:rFonts w:cs="FrankRuehl" w:hint="cs"/>
          <w:rtl/>
        </w:rPr>
      </w:pPr>
    </w:p>
    <w:p w14:paraId="5B56A204" w14:textId="77777777" w:rsidR="006E5C97" w:rsidRDefault="006E5C97" w:rsidP="006E5C97">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______________</w:t>
      </w:r>
      <w:r>
        <w:rPr>
          <w:rStyle w:val="default"/>
          <w:rFonts w:cs="FrankRuehl" w:hint="cs"/>
          <w:rtl/>
        </w:rPr>
        <w:tab/>
        <w:t>_______________</w:t>
      </w:r>
    </w:p>
    <w:p w14:paraId="259267F8" w14:textId="77777777" w:rsidR="006E5C97" w:rsidRPr="006E5C97" w:rsidRDefault="006E5C97" w:rsidP="006E5C97">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6E5C97">
        <w:rPr>
          <w:rStyle w:val="default"/>
          <w:rFonts w:cs="FrankRuehl" w:hint="cs"/>
          <w:sz w:val="22"/>
          <w:szCs w:val="22"/>
          <w:rtl/>
        </w:rPr>
        <w:tab/>
        <w:t>חותם הרשם</w:t>
      </w:r>
      <w:r w:rsidRPr="006E5C97">
        <w:rPr>
          <w:rStyle w:val="default"/>
          <w:rFonts w:cs="FrankRuehl" w:hint="cs"/>
          <w:sz w:val="22"/>
          <w:szCs w:val="22"/>
          <w:rtl/>
        </w:rPr>
        <w:tab/>
        <w:t>חתימת רשם המפלגות</w:t>
      </w:r>
    </w:p>
    <w:p w14:paraId="7CAB59E0" w14:textId="77777777" w:rsidR="006E5C97" w:rsidRDefault="006E5C97">
      <w:pPr>
        <w:pStyle w:val="P00"/>
        <w:spacing w:before="72"/>
        <w:ind w:left="0" w:right="1134"/>
        <w:rPr>
          <w:rFonts w:cs="FrankRuehl" w:hint="cs"/>
          <w:sz w:val="26"/>
          <w:rtl/>
        </w:rPr>
      </w:pPr>
    </w:p>
    <w:p w14:paraId="54A3DCD6" w14:textId="77777777" w:rsidR="00F15B72" w:rsidRPr="006E5C97" w:rsidRDefault="00F15B72">
      <w:pPr>
        <w:pStyle w:val="P00"/>
        <w:spacing w:before="72"/>
        <w:ind w:left="0" w:right="1134"/>
        <w:rPr>
          <w:rFonts w:cs="FrankRuehl"/>
          <w:sz w:val="24"/>
          <w:szCs w:val="24"/>
          <w:rtl/>
        </w:rPr>
      </w:pPr>
      <w:r w:rsidRPr="006E5C97">
        <w:rPr>
          <w:rFonts w:cs="FrankRuehl"/>
          <w:sz w:val="24"/>
          <w:szCs w:val="24"/>
          <w:rtl/>
        </w:rPr>
        <w:t>טו</w:t>
      </w:r>
      <w:r w:rsidRPr="006E5C97">
        <w:rPr>
          <w:rFonts w:cs="FrankRuehl" w:hint="cs"/>
          <w:sz w:val="24"/>
          <w:szCs w:val="24"/>
          <w:rtl/>
        </w:rPr>
        <w:t>פס 7</w:t>
      </w:r>
    </w:p>
    <w:p w14:paraId="2D5BDE54" w14:textId="77777777" w:rsidR="00F15B72" w:rsidRPr="006E5C97" w:rsidRDefault="00F15B72">
      <w:pPr>
        <w:pStyle w:val="P00"/>
        <w:spacing w:before="72"/>
        <w:ind w:left="0" w:right="1134"/>
        <w:rPr>
          <w:rFonts w:cs="FrankRuehl"/>
          <w:sz w:val="24"/>
          <w:szCs w:val="24"/>
          <w:rtl/>
        </w:rPr>
      </w:pPr>
      <w:r w:rsidRPr="006E5C97">
        <w:rPr>
          <w:rFonts w:cs="FrankRuehl" w:hint="cs"/>
          <w:sz w:val="24"/>
          <w:szCs w:val="24"/>
          <w:rtl/>
        </w:rPr>
        <w:t>(</w:t>
      </w:r>
      <w:r w:rsidRPr="006E5C97">
        <w:rPr>
          <w:rFonts w:cs="FrankRuehl"/>
          <w:sz w:val="24"/>
          <w:szCs w:val="24"/>
          <w:rtl/>
        </w:rPr>
        <w:t>ת</w:t>
      </w:r>
      <w:r w:rsidRPr="006E5C97">
        <w:rPr>
          <w:rFonts w:cs="FrankRuehl" w:hint="cs"/>
          <w:sz w:val="24"/>
          <w:szCs w:val="24"/>
          <w:rtl/>
        </w:rPr>
        <w:t>קנה 9)</w:t>
      </w:r>
    </w:p>
    <w:p w14:paraId="386CF52A" w14:textId="77777777" w:rsidR="00F15B72" w:rsidRDefault="00F15B72">
      <w:pPr>
        <w:pStyle w:val="P00"/>
        <w:spacing w:before="72"/>
        <w:ind w:left="0" w:right="1134"/>
        <w:rPr>
          <w:rFonts w:cs="FrankRuehl"/>
          <w:sz w:val="26"/>
          <w:rtl/>
        </w:rPr>
      </w:pPr>
      <w:r>
        <w:rPr>
          <w:rFonts w:cs="FrankRuehl" w:hint="cs"/>
          <w:sz w:val="26"/>
          <w:rtl/>
        </w:rPr>
        <w:t>א</w:t>
      </w:r>
      <w:r>
        <w:rPr>
          <w:rFonts w:cs="FrankRuehl"/>
          <w:sz w:val="26"/>
          <w:rtl/>
        </w:rPr>
        <w:t>ל</w:t>
      </w:r>
      <w:r>
        <w:rPr>
          <w:rFonts w:cs="FrankRuehl" w:hint="cs"/>
          <w:sz w:val="26"/>
          <w:rtl/>
        </w:rPr>
        <w:t xml:space="preserve">: רשם המפלגות, </w:t>
      </w:r>
      <w:r>
        <w:rPr>
          <w:rFonts w:cs="FrankRuehl"/>
          <w:sz w:val="26"/>
          <w:rtl/>
        </w:rPr>
        <w:t>יר</w:t>
      </w:r>
      <w:r>
        <w:rPr>
          <w:rFonts w:cs="FrankRuehl" w:hint="cs"/>
          <w:sz w:val="26"/>
          <w:rtl/>
        </w:rPr>
        <w:t>ושלים</w:t>
      </w:r>
    </w:p>
    <w:p w14:paraId="47060C06" w14:textId="77777777" w:rsidR="00F15B72" w:rsidRDefault="00283C69" w:rsidP="00283C69">
      <w:pPr>
        <w:pStyle w:val="medium-header"/>
        <w:keepNext w:val="0"/>
        <w:keepLines w:val="0"/>
        <w:ind w:left="0" w:right="1134"/>
        <w:jc w:val="left"/>
        <w:rPr>
          <w:rFonts w:cs="FrankRuehl" w:hint="cs"/>
          <w:sz w:val="22"/>
          <w:szCs w:val="22"/>
          <w:rtl/>
        </w:rPr>
      </w:pPr>
      <w:r>
        <w:rPr>
          <w:rFonts w:cs="FrankRuehl"/>
          <w:sz w:val="22"/>
          <w:szCs w:val="22"/>
        </w:rPr>
        <w:t>]</w:t>
      </w:r>
      <w:hyperlink r:id="rId30" w:history="1">
        <w:r w:rsidR="00F15B72" w:rsidRPr="00283C69">
          <w:rPr>
            <w:rStyle w:val="Hyperlink"/>
            <w:rFonts w:cs="FrankRuehl"/>
            <w:sz w:val="24"/>
            <w:szCs w:val="24"/>
            <w:rtl/>
          </w:rPr>
          <w:t>בק</w:t>
        </w:r>
        <w:r w:rsidR="00F15B72" w:rsidRPr="00283C69">
          <w:rPr>
            <w:rStyle w:val="Hyperlink"/>
            <w:rFonts w:cs="FrankRuehl" w:hint="cs"/>
            <w:sz w:val="24"/>
            <w:szCs w:val="24"/>
            <w:rtl/>
          </w:rPr>
          <w:t>שה</w:t>
        </w:r>
        <w:r w:rsidR="00F15B72" w:rsidRPr="00283C69">
          <w:rPr>
            <w:rStyle w:val="Hyperlink"/>
            <w:rFonts w:cs="FrankRuehl"/>
            <w:sz w:val="24"/>
            <w:szCs w:val="24"/>
            <w:rtl/>
          </w:rPr>
          <w:t xml:space="preserve"> </w:t>
        </w:r>
        <w:r w:rsidR="00F15B72" w:rsidRPr="00283C69">
          <w:rPr>
            <w:rStyle w:val="Hyperlink"/>
            <w:rFonts w:cs="FrankRuehl" w:hint="cs"/>
            <w:sz w:val="24"/>
            <w:szCs w:val="24"/>
            <w:rtl/>
          </w:rPr>
          <w:t>לעיין בפנקס/לקבל העתק של רישום</w:t>
        </w:r>
      </w:hyperlink>
      <w:r>
        <w:rPr>
          <w:rFonts w:cs="FrankRuehl"/>
          <w:sz w:val="22"/>
          <w:szCs w:val="22"/>
        </w:rPr>
        <w:t>[</w:t>
      </w:r>
    </w:p>
    <w:p w14:paraId="4E080BC2" w14:textId="77777777" w:rsidR="00283C69" w:rsidRPr="00283C69" w:rsidRDefault="00283C69" w:rsidP="00283C69">
      <w:pPr>
        <w:pStyle w:val="medium-header"/>
        <w:keepNext w:val="0"/>
        <w:keepLines w:val="0"/>
        <w:ind w:left="0" w:right="1134"/>
        <w:jc w:val="left"/>
        <w:rPr>
          <w:rStyle w:val="default"/>
          <w:rFonts w:cs="FrankRuehl" w:hint="cs"/>
          <w:sz w:val="22"/>
          <w:szCs w:val="22"/>
          <w:rtl/>
        </w:rPr>
      </w:pPr>
    </w:p>
    <w:p w14:paraId="25B7F98E" w14:textId="77777777" w:rsidR="00F15B72" w:rsidRPr="004B64C6" w:rsidRDefault="00F15B72">
      <w:pPr>
        <w:pStyle w:val="P00"/>
        <w:spacing w:before="72"/>
        <w:ind w:left="0" w:right="1134"/>
        <w:rPr>
          <w:rFonts w:cs="FrankRuehl"/>
          <w:sz w:val="24"/>
          <w:szCs w:val="24"/>
          <w:rtl/>
        </w:rPr>
      </w:pPr>
      <w:r w:rsidRPr="004B64C6">
        <w:rPr>
          <w:rFonts w:cs="FrankRuehl"/>
          <w:sz w:val="24"/>
          <w:szCs w:val="24"/>
          <w:rtl/>
        </w:rPr>
        <w:t>טו</w:t>
      </w:r>
      <w:r w:rsidRPr="004B64C6">
        <w:rPr>
          <w:rFonts w:cs="FrankRuehl" w:hint="cs"/>
          <w:sz w:val="24"/>
          <w:szCs w:val="24"/>
          <w:rtl/>
        </w:rPr>
        <w:t>פס 8</w:t>
      </w:r>
    </w:p>
    <w:p w14:paraId="1DED7B87" w14:textId="77777777" w:rsidR="00F15B72" w:rsidRPr="004B64C6" w:rsidRDefault="00F15B72">
      <w:pPr>
        <w:pStyle w:val="P00"/>
        <w:spacing w:before="72"/>
        <w:ind w:left="0" w:right="1134"/>
        <w:rPr>
          <w:rFonts w:cs="FrankRuehl"/>
          <w:sz w:val="24"/>
          <w:szCs w:val="24"/>
          <w:rtl/>
        </w:rPr>
      </w:pPr>
      <w:r w:rsidRPr="004B64C6">
        <w:rPr>
          <w:rFonts w:cs="FrankRuehl" w:hint="cs"/>
          <w:sz w:val="24"/>
          <w:szCs w:val="24"/>
          <w:rtl/>
        </w:rPr>
        <w:t>(</w:t>
      </w:r>
      <w:r w:rsidRPr="004B64C6">
        <w:rPr>
          <w:rFonts w:cs="FrankRuehl"/>
          <w:sz w:val="24"/>
          <w:szCs w:val="24"/>
          <w:rtl/>
        </w:rPr>
        <w:t>ת</w:t>
      </w:r>
      <w:r w:rsidRPr="004B64C6">
        <w:rPr>
          <w:rFonts w:cs="FrankRuehl" w:hint="cs"/>
          <w:sz w:val="24"/>
          <w:szCs w:val="24"/>
          <w:rtl/>
        </w:rPr>
        <w:t>קנה 10(ב))</w:t>
      </w:r>
    </w:p>
    <w:p w14:paraId="3AA8B3B3" w14:textId="77777777" w:rsidR="00F15B72" w:rsidRPr="004B64C6" w:rsidRDefault="00F15B72">
      <w:pPr>
        <w:pStyle w:val="medium-header"/>
        <w:keepNext w:val="0"/>
        <w:keepLines w:val="0"/>
        <w:ind w:left="0" w:right="1134"/>
        <w:rPr>
          <w:rFonts w:cs="FrankRuehl"/>
          <w:sz w:val="24"/>
          <w:szCs w:val="24"/>
          <w:rtl/>
        </w:rPr>
      </w:pPr>
      <w:r w:rsidRPr="004B64C6">
        <w:rPr>
          <w:rFonts w:cs="FrankRuehl"/>
          <w:sz w:val="24"/>
          <w:szCs w:val="24"/>
          <w:rtl/>
        </w:rPr>
        <w:t>מש</w:t>
      </w:r>
      <w:r w:rsidRPr="004B64C6">
        <w:rPr>
          <w:rFonts w:cs="FrankRuehl" w:hint="cs"/>
          <w:sz w:val="24"/>
          <w:szCs w:val="24"/>
          <w:rtl/>
        </w:rPr>
        <w:t>רד המשפטים</w:t>
      </w:r>
    </w:p>
    <w:p w14:paraId="7502A2B4" w14:textId="77777777" w:rsidR="00F15B72" w:rsidRPr="004B64C6" w:rsidRDefault="00F15B72">
      <w:pPr>
        <w:pStyle w:val="medium-header"/>
        <w:keepNext w:val="0"/>
        <w:keepLines w:val="0"/>
        <w:ind w:left="0" w:right="1134"/>
        <w:rPr>
          <w:rFonts w:cs="FrankRuehl"/>
          <w:sz w:val="24"/>
          <w:szCs w:val="24"/>
          <w:rtl/>
        </w:rPr>
      </w:pPr>
      <w:r w:rsidRPr="004B64C6">
        <w:rPr>
          <w:rFonts w:cs="FrankRuehl" w:hint="cs"/>
          <w:sz w:val="24"/>
          <w:szCs w:val="24"/>
          <w:rtl/>
        </w:rPr>
        <w:t>ל</w:t>
      </w:r>
      <w:r w:rsidRPr="004B64C6">
        <w:rPr>
          <w:rFonts w:cs="FrankRuehl"/>
          <w:sz w:val="24"/>
          <w:szCs w:val="24"/>
          <w:rtl/>
        </w:rPr>
        <w:t>ש</w:t>
      </w:r>
      <w:r w:rsidRPr="004B64C6">
        <w:rPr>
          <w:rFonts w:cs="FrankRuehl" w:hint="cs"/>
          <w:sz w:val="24"/>
          <w:szCs w:val="24"/>
          <w:rtl/>
        </w:rPr>
        <w:t>כת רשם המפלגות</w:t>
      </w:r>
    </w:p>
    <w:p w14:paraId="0128DAF1" w14:textId="77777777" w:rsidR="00F15B72" w:rsidRPr="004B64C6" w:rsidRDefault="00F15B72">
      <w:pPr>
        <w:pStyle w:val="medium-header"/>
        <w:keepNext w:val="0"/>
        <w:keepLines w:val="0"/>
        <w:ind w:left="0" w:right="1134"/>
        <w:rPr>
          <w:rStyle w:val="default"/>
          <w:rFonts w:cs="FrankRuehl"/>
          <w:b/>
          <w:bCs/>
          <w:sz w:val="22"/>
          <w:szCs w:val="22"/>
          <w:rtl/>
        </w:rPr>
      </w:pPr>
      <w:r w:rsidRPr="004B64C6">
        <w:rPr>
          <w:rFonts w:cs="FrankRuehl" w:hint="cs"/>
          <w:b/>
          <w:bCs/>
          <w:sz w:val="22"/>
          <w:szCs w:val="22"/>
          <w:rtl/>
        </w:rPr>
        <w:t>ת</w:t>
      </w:r>
      <w:r w:rsidRPr="004B64C6">
        <w:rPr>
          <w:rFonts w:cs="FrankRuehl"/>
          <w:b/>
          <w:bCs/>
          <w:sz w:val="22"/>
          <w:szCs w:val="22"/>
          <w:rtl/>
        </w:rPr>
        <w:t>ע</w:t>
      </w:r>
      <w:r w:rsidRPr="004B64C6">
        <w:rPr>
          <w:rFonts w:cs="FrankRuehl" w:hint="cs"/>
          <w:b/>
          <w:bCs/>
          <w:sz w:val="22"/>
          <w:szCs w:val="22"/>
          <w:rtl/>
        </w:rPr>
        <w:t>ודת רישום</w:t>
      </w:r>
    </w:p>
    <w:p w14:paraId="1763F34B" w14:textId="77777777" w:rsidR="00F15B72" w:rsidRPr="004B64C6" w:rsidRDefault="00F15B72">
      <w:pPr>
        <w:pStyle w:val="medium-header"/>
        <w:keepNext w:val="0"/>
        <w:keepLines w:val="0"/>
        <w:ind w:left="0" w:right="1134"/>
        <w:rPr>
          <w:rStyle w:val="default"/>
          <w:rFonts w:cs="FrankRuehl"/>
          <w:b/>
          <w:bCs/>
          <w:sz w:val="22"/>
          <w:szCs w:val="22"/>
          <w:rtl/>
        </w:rPr>
      </w:pPr>
      <w:r w:rsidRPr="004B64C6">
        <w:rPr>
          <w:rFonts w:cs="FrankRuehl"/>
          <w:b/>
          <w:bCs/>
          <w:sz w:val="22"/>
          <w:szCs w:val="22"/>
          <w:rtl/>
        </w:rPr>
        <w:t>שי</w:t>
      </w:r>
      <w:r w:rsidRPr="004B64C6">
        <w:rPr>
          <w:rFonts w:cs="FrankRuehl" w:hint="cs"/>
          <w:b/>
          <w:bCs/>
          <w:sz w:val="22"/>
          <w:szCs w:val="22"/>
          <w:rtl/>
        </w:rPr>
        <w:t>נוי שם או מטרה של מפלגה</w:t>
      </w:r>
    </w:p>
    <w:p w14:paraId="7079505F" w14:textId="77777777" w:rsidR="00F15B72" w:rsidRPr="004B64C6" w:rsidRDefault="00F15B72" w:rsidP="004B64C6">
      <w:pPr>
        <w:pStyle w:val="medium-header"/>
        <w:keepNext w:val="0"/>
        <w:keepLines w:val="0"/>
        <w:ind w:left="0" w:right="1134"/>
        <w:rPr>
          <w:rFonts w:cs="FrankRuehl"/>
          <w:sz w:val="24"/>
          <w:szCs w:val="24"/>
          <w:rtl/>
        </w:rPr>
      </w:pPr>
      <w:r w:rsidRPr="004B64C6">
        <w:rPr>
          <w:rFonts w:cs="FrankRuehl"/>
          <w:sz w:val="24"/>
          <w:szCs w:val="24"/>
          <w:rtl/>
        </w:rPr>
        <w:t>לפ</w:t>
      </w:r>
      <w:r w:rsidRPr="004B64C6">
        <w:rPr>
          <w:rFonts w:cs="FrankRuehl" w:hint="cs"/>
          <w:sz w:val="24"/>
          <w:szCs w:val="24"/>
          <w:rtl/>
        </w:rPr>
        <w:t>י חוק המפלגות, תשנ"ב</w:t>
      </w:r>
      <w:r w:rsidR="004B64C6" w:rsidRPr="004B64C6">
        <w:rPr>
          <w:rFonts w:cs="FrankRuehl" w:hint="cs"/>
          <w:sz w:val="24"/>
          <w:szCs w:val="24"/>
          <w:rtl/>
        </w:rPr>
        <w:t>-</w:t>
      </w:r>
      <w:r w:rsidRPr="004B64C6">
        <w:rPr>
          <w:rFonts w:cs="FrankRuehl"/>
          <w:sz w:val="24"/>
          <w:szCs w:val="24"/>
          <w:rtl/>
        </w:rPr>
        <w:t>1992</w:t>
      </w:r>
    </w:p>
    <w:p w14:paraId="790D46D4" w14:textId="77777777" w:rsidR="00F15B72" w:rsidRDefault="00F15B72">
      <w:pPr>
        <w:pStyle w:val="medium-header"/>
        <w:keepNext w:val="0"/>
        <w:keepLines w:val="0"/>
        <w:ind w:left="0" w:right="1134"/>
        <w:rPr>
          <w:rFonts w:cs="FrankRuehl"/>
          <w:sz w:val="26"/>
          <w:rtl/>
        </w:rPr>
      </w:pPr>
      <w:r>
        <w:rPr>
          <w:rFonts w:cs="FrankRuehl" w:hint="cs"/>
          <w:sz w:val="26"/>
          <w:rtl/>
        </w:rPr>
        <w:t>(</w:t>
      </w:r>
      <w:r>
        <w:rPr>
          <w:rFonts w:cs="FrankRuehl"/>
          <w:sz w:val="26"/>
          <w:rtl/>
        </w:rPr>
        <w:t>מ</w:t>
      </w:r>
      <w:r>
        <w:rPr>
          <w:rFonts w:cs="FrankRuehl" w:hint="cs"/>
          <w:sz w:val="26"/>
          <w:rtl/>
        </w:rPr>
        <w:t>ס' תעודה</w:t>
      </w:r>
      <w:r w:rsidR="004B64C6">
        <w:rPr>
          <w:rFonts w:cs="FrankRuehl" w:hint="cs"/>
          <w:sz w:val="26"/>
          <w:rtl/>
        </w:rPr>
        <w:t xml:space="preserve"> </w:t>
      </w:r>
      <w:r w:rsidR="004B64C6">
        <w:rPr>
          <w:rFonts w:cs="FrankRuehl"/>
          <w:sz w:val="26"/>
          <w:rtl/>
        </w:rPr>
        <w:fldChar w:fldCharType="begin">
          <w:ffData>
            <w:name w:val="Text64"/>
            <w:enabled/>
            <w:calcOnExit w:val="0"/>
            <w:textInput/>
          </w:ffData>
        </w:fldChar>
      </w:r>
      <w:bookmarkStart w:id="79" w:name="Text64"/>
      <w:r w:rsidR="004B64C6">
        <w:rPr>
          <w:rFonts w:cs="FrankRuehl"/>
          <w:sz w:val="26"/>
          <w:rtl/>
        </w:rPr>
        <w:instrText xml:space="preserve"> </w:instrText>
      </w:r>
      <w:r w:rsidR="004B64C6">
        <w:rPr>
          <w:rFonts w:cs="FrankRuehl" w:hint="cs"/>
          <w:sz w:val="26"/>
        </w:rPr>
        <w:instrText>FORMTEXT</w:instrText>
      </w:r>
      <w:r w:rsidR="004B64C6">
        <w:rPr>
          <w:rFonts w:cs="FrankRuehl"/>
          <w:sz w:val="26"/>
          <w:rtl/>
        </w:rPr>
        <w:instrText xml:space="preserve"> </w:instrText>
      </w:r>
      <w:r w:rsidR="00EA00DD" w:rsidRPr="004B64C6">
        <w:rPr>
          <w:rFonts w:cs="FrankRuehl"/>
          <w:sz w:val="26"/>
        </w:rPr>
      </w:r>
      <w:r w:rsidR="004B64C6">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4B64C6">
        <w:rPr>
          <w:rFonts w:cs="FrankRuehl"/>
          <w:sz w:val="26"/>
          <w:rtl/>
        </w:rPr>
        <w:fldChar w:fldCharType="end"/>
      </w:r>
      <w:bookmarkEnd w:id="79"/>
      <w:r>
        <w:rPr>
          <w:rFonts w:cs="FrankRuehl" w:hint="cs"/>
          <w:sz w:val="26"/>
          <w:rtl/>
        </w:rPr>
        <w:t>)</w:t>
      </w:r>
    </w:p>
    <w:p w14:paraId="0D63346C" w14:textId="77777777" w:rsidR="00F15B72" w:rsidRDefault="00F15B72" w:rsidP="004B64C6">
      <w:pPr>
        <w:pStyle w:val="P00"/>
        <w:spacing w:before="72"/>
        <w:ind w:left="0" w:right="1134"/>
        <w:rPr>
          <w:rFonts w:cs="FrankRuehl" w:hint="cs"/>
          <w:sz w:val="26"/>
          <w:rtl/>
        </w:rPr>
      </w:pPr>
      <w:r>
        <w:rPr>
          <w:rFonts w:cs="FrankRuehl"/>
          <w:sz w:val="26"/>
          <w:rtl/>
        </w:rPr>
        <w:tab/>
      </w:r>
      <w:r>
        <w:rPr>
          <w:rStyle w:val="default"/>
          <w:rFonts w:cs="FrankRuehl"/>
          <w:rtl/>
        </w:rPr>
        <w:t>זא</w:t>
      </w:r>
      <w:r>
        <w:rPr>
          <w:rStyle w:val="default"/>
          <w:rFonts w:cs="FrankRuehl" w:hint="cs"/>
          <w:rtl/>
        </w:rPr>
        <w:t>ת לתעודה כי ביום</w:t>
      </w:r>
      <w:r w:rsidR="004B64C6">
        <w:rPr>
          <w:rStyle w:val="default"/>
          <w:rFonts w:cs="FrankRuehl" w:hint="cs"/>
          <w:rtl/>
        </w:rPr>
        <w:t xml:space="preserve"> </w:t>
      </w:r>
      <w:r w:rsidR="004B64C6">
        <w:rPr>
          <w:rStyle w:val="default"/>
          <w:rFonts w:cs="FrankRuehl"/>
          <w:rtl/>
        </w:rPr>
        <w:fldChar w:fldCharType="begin">
          <w:ffData>
            <w:name w:val="Text65"/>
            <w:enabled/>
            <w:calcOnExit w:val="0"/>
            <w:textInput/>
          </w:ffData>
        </w:fldChar>
      </w:r>
      <w:bookmarkStart w:id="80" w:name="Text65"/>
      <w:r w:rsidR="004B64C6">
        <w:rPr>
          <w:rStyle w:val="default"/>
          <w:rFonts w:cs="FrankRuehl"/>
          <w:rtl/>
        </w:rPr>
        <w:instrText xml:space="preserve"> </w:instrText>
      </w:r>
      <w:r w:rsidR="004B64C6">
        <w:rPr>
          <w:rStyle w:val="default"/>
          <w:rFonts w:cs="FrankRuehl" w:hint="cs"/>
        </w:rPr>
        <w:instrText>FORMTEXT</w:instrText>
      </w:r>
      <w:r w:rsidR="004B64C6">
        <w:rPr>
          <w:rStyle w:val="default"/>
          <w:rFonts w:cs="FrankRuehl"/>
          <w:rtl/>
        </w:rPr>
        <w:instrText xml:space="preserve"> </w:instrText>
      </w:r>
      <w:r w:rsidR="00EA00DD" w:rsidRPr="004B64C6">
        <w:rPr>
          <w:rFonts w:cs="FrankRuehl"/>
          <w:sz w:val="26"/>
        </w:rPr>
      </w:r>
      <w:r w:rsidR="004B64C6">
        <w:rPr>
          <w:rStyle w:val="default"/>
          <w:rFonts w:cs="FrankRuehl"/>
          <w:rtl/>
        </w:rPr>
        <w:fldChar w:fldCharType="separate"/>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083EE8">
        <w:rPr>
          <w:rStyle w:val="default"/>
          <w:rFonts w:cs="FrankRuehl"/>
          <w:rtl/>
        </w:rPr>
        <w:t> </w:t>
      </w:r>
      <w:r w:rsidR="004B64C6">
        <w:rPr>
          <w:rStyle w:val="default"/>
          <w:rFonts w:cs="FrankRuehl"/>
          <w:rtl/>
        </w:rPr>
        <w:fldChar w:fldCharType="end"/>
      </w:r>
      <w:bookmarkEnd w:id="80"/>
      <w:r w:rsidR="004B64C6">
        <w:rPr>
          <w:rStyle w:val="default"/>
          <w:rFonts w:cs="FrankRuehl" w:hint="cs"/>
          <w:rtl/>
        </w:rPr>
        <w:t xml:space="preserve"> </w:t>
      </w:r>
      <w:r>
        <w:rPr>
          <w:rStyle w:val="default"/>
          <w:rFonts w:cs="FrankRuehl" w:hint="cs"/>
          <w:rtl/>
        </w:rPr>
        <w:t>נרשם בפנקס המפלגות לגבי</w:t>
      </w:r>
      <w:r w:rsidR="004B64C6">
        <w:rPr>
          <w:rStyle w:val="default"/>
          <w:rFonts w:cs="FrankRuehl" w:hint="cs"/>
          <w:rtl/>
        </w:rPr>
        <w:t xml:space="preserve"> </w:t>
      </w:r>
      <w:bookmarkStart w:id="81" w:name="Text66"/>
      <w:r w:rsidR="004B64C6">
        <w:rPr>
          <w:rStyle w:val="default"/>
          <w:rFonts w:cs="FrankRuehl"/>
          <w:rtl/>
        </w:rPr>
        <w:fldChar w:fldCharType="begin">
          <w:ffData>
            <w:name w:val="Text66"/>
            <w:enabled/>
            <w:calcOnExit w:val="0"/>
            <w:textInput>
              <w:default w:val="(שם המפלגה)"/>
            </w:textInput>
          </w:ffData>
        </w:fldChar>
      </w:r>
      <w:r w:rsidR="004B64C6">
        <w:rPr>
          <w:rStyle w:val="default"/>
          <w:rFonts w:cs="FrankRuehl"/>
          <w:rtl/>
        </w:rPr>
        <w:instrText xml:space="preserve"> </w:instrText>
      </w:r>
      <w:r w:rsidR="004B64C6">
        <w:rPr>
          <w:rStyle w:val="default"/>
          <w:rFonts w:cs="FrankRuehl"/>
        </w:rPr>
        <w:instrText>FORMTEXT</w:instrText>
      </w:r>
      <w:r w:rsidR="004B64C6">
        <w:rPr>
          <w:rStyle w:val="default"/>
          <w:rFonts w:cs="FrankRuehl"/>
          <w:rtl/>
        </w:rPr>
        <w:instrText xml:space="preserve"> </w:instrText>
      </w:r>
      <w:r w:rsidR="00EA00DD" w:rsidRPr="004B64C6">
        <w:rPr>
          <w:rFonts w:cs="FrankRuehl"/>
          <w:sz w:val="26"/>
        </w:rPr>
      </w:r>
      <w:r w:rsidR="004B64C6">
        <w:rPr>
          <w:rStyle w:val="default"/>
          <w:rFonts w:cs="FrankRuehl"/>
          <w:rtl/>
        </w:rPr>
        <w:fldChar w:fldCharType="separate"/>
      </w:r>
      <w:r w:rsidR="00083EE8">
        <w:rPr>
          <w:rStyle w:val="default"/>
          <w:rFonts w:cs="FrankRuehl"/>
          <w:rtl/>
        </w:rPr>
        <w:t>(שם המפלגה)</w:t>
      </w:r>
      <w:r w:rsidR="004B64C6">
        <w:rPr>
          <w:rStyle w:val="default"/>
          <w:rFonts w:cs="FrankRuehl"/>
          <w:rtl/>
        </w:rPr>
        <w:fldChar w:fldCharType="end"/>
      </w:r>
      <w:bookmarkEnd w:id="81"/>
      <w:r w:rsidR="004B64C6">
        <w:rPr>
          <w:rStyle w:val="default"/>
          <w:rFonts w:cs="FrankRuehl" w:hint="cs"/>
          <w:rtl/>
        </w:rPr>
        <w:t xml:space="preserve"> </w:t>
      </w:r>
      <w:r>
        <w:rPr>
          <w:rFonts w:cs="FrankRuehl"/>
          <w:sz w:val="26"/>
          <w:rtl/>
        </w:rPr>
        <w:t>שי</w:t>
      </w:r>
      <w:r>
        <w:rPr>
          <w:rFonts w:cs="FrankRuehl" w:hint="cs"/>
          <w:sz w:val="26"/>
          <w:rtl/>
        </w:rPr>
        <w:t>נוי כמפורט להלן:</w:t>
      </w:r>
      <w:r w:rsidR="004B64C6">
        <w:rPr>
          <w:rFonts w:cs="FrankRuehl" w:hint="cs"/>
          <w:sz w:val="26"/>
          <w:rtl/>
        </w:rPr>
        <w:t xml:space="preserve"> </w:t>
      </w:r>
      <w:r w:rsidR="004B64C6">
        <w:rPr>
          <w:rFonts w:cs="FrankRuehl"/>
          <w:sz w:val="26"/>
          <w:rtl/>
        </w:rPr>
        <w:fldChar w:fldCharType="begin">
          <w:ffData>
            <w:name w:val="Text67"/>
            <w:enabled/>
            <w:calcOnExit w:val="0"/>
            <w:textInput/>
          </w:ffData>
        </w:fldChar>
      </w:r>
      <w:bookmarkStart w:id="82" w:name="Text67"/>
      <w:r w:rsidR="004B64C6">
        <w:rPr>
          <w:rFonts w:cs="FrankRuehl"/>
          <w:sz w:val="26"/>
          <w:rtl/>
        </w:rPr>
        <w:instrText xml:space="preserve"> </w:instrText>
      </w:r>
      <w:r w:rsidR="004B64C6">
        <w:rPr>
          <w:rFonts w:cs="FrankRuehl" w:hint="cs"/>
          <w:sz w:val="26"/>
        </w:rPr>
        <w:instrText>FORMTEXT</w:instrText>
      </w:r>
      <w:r w:rsidR="004B64C6">
        <w:rPr>
          <w:rFonts w:cs="FrankRuehl"/>
          <w:sz w:val="26"/>
          <w:rtl/>
        </w:rPr>
        <w:instrText xml:space="preserve"> </w:instrText>
      </w:r>
      <w:r w:rsidR="00EA00DD" w:rsidRPr="004B64C6">
        <w:rPr>
          <w:rFonts w:cs="FrankRuehl"/>
          <w:sz w:val="26"/>
        </w:rPr>
      </w:r>
      <w:r w:rsidR="004B64C6">
        <w:rPr>
          <w:rFonts w:cs="FrankRuehl"/>
          <w:sz w:val="26"/>
          <w:rtl/>
        </w:rPr>
        <w:fldChar w:fldCharType="separate"/>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083EE8">
        <w:rPr>
          <w:rFonts w:cs="FrankRuehl"/>
          <w:sz w:val="26"/>
          <w:rtl/>
        </w:rPr>
        <w:t> </w:t>
      </w:r>
      <w:r w:rsidR="004B64C6">
        <w:rPr>
          <w:rFonts w:cs="FrankRuehl"/>
          <w:sz w:val="26"/>
          <w:rtl/>
        </w:rPr>
        <w:fldChar w:fldCharType="end"/>
      </w:r>
      <w:bookmarkEnd w:id="82"/>
    </w:p>
    <w:p w14:paraId="31DEBB06" w14:textId="77777777" w:rsidR="004B64C6" w:rsidRDefault="004B64C6" w:rsidP="004B64C6">
      <w:pPr>
        <w:pStyle w:val="P00"/>
        <w:spacing w:before="72"/>
        <w:ind w:left="0" w:right="1134"/>
        <w:rPr>
          <w:rFonts w:cs="FrankRuehl" w:hint="cs"/>
          <w:sz w:val="26"/>
          <w:rtl/>
        </w:rPr>
      </w:pPr>
    </w:p>
    <w:p w14:paraId="48B999F7" w14:textId="77777777" w:rsidR="004B64C6" w:rsidRDefault="004B64C6" w:rsidP="004B64C6">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cs="FrankRuehl" w:hint="cs"/>
          <w:sz w:val="26"/>
          <w:rtl/>
        </w:rPr>
      </w:pPr>
      <w:r>
        <w:rPr>
          <w:rFonts w:cs="FrankRuehl" w:hint="cs"/>
          <w:sz w:val="26"/>
          <w:rtl/>
        </w:rPr>
        <w:tab/>
        <w:t>____________</w:t>
      </w:r>
      <w:r>
        <w:rPr>
          <w:rFonts w:cs="FrankRuehl" w:hint="cs"/>
          <w:sz w:val="26"/>
          <w:rtl/>
        </w:rPr>
        <w:tab/>
        <w:t>____________</w:t>
      </w:r>
    </w:p>
    <w:p w14:paraId="135468D5" w14:textId="77777777" w:rsidR="004B64C6" w:rsidRPr="004B64C6" w:rsidRDefault="004B64C6" w:rsidP="004B64C6">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cs="FrankRuehl" w:hint="cs"/>
          <w:sz w:val="22"/>
          <w:szCs w:val="22"/>
          <w:rtl/>
        </w:rPr>
      </w:pPr>
      <w:r w:rsidRPr="004B64C6">
        <w:rPr>
          <w:rFonts w:cs="FrankRuehl" w:hint="cs"/>
          <w:sz w:val="22"/>
          <w:szCs w:val="22"/>
          <w:rtl/>
        </w:rPr>
        <w:tab/>
        <w:t>חותם הרשם</w:t>
      </w:r>
      <w:r w:rsidRPr="004B64C6">
        <w:rPr>
          <w:rFonts w:cs="FrankRuehl" w:hint="cs"/>
          <w:sz w:val="22"/>
          <w:szCs w:val="22"/>
          <w:rtl/>
        </w:rPr>
        <w:tab/>
        <w:t>רשם המפלגות</w:t>
      </w:r>
    </w:p>
    <w:p w14:paraId="28466D86" w14:textId="77777777" w:rsidR="004B64C6" w:rsidRDefault="004B64C6" w:rsidP="004B64C6">
      <w:pPr>
        <w:pStyle w:val="P00"/>
        <w:spacing w:before="72"/>
        <w:ind w:left="0" w:right="1134"/>
        <w:rPr>
          <w:rFonts w:cs="FrankRuehl" w:hint="cs"/>
          <w:sz w:val="26"/>
          <w:rtl/>
        </w:rPr>
      </w:pPr>
    </w:p>
    <w:p w14:paraId="30E485B9" w14:textId="77777777" w:rsidR="00F15B72" w:rsidRPr="004B64C6" w:rsidRDefault="00F15B72">
      <w:pPr>
        <w:pStyle w:val="P00"/>
        <w:spacing w:before="72"/>
        <w:ind w:left="0" w:right="1134"/>
        <w:rPr>
          <w:rFonts w:cs="FrankRuehl"/>
          <w:sz w:val="22"/>
          <w:szCs w:val="22"/>
          <w:rtl/>
        </w:rPr>
      </w:pPr>
      <w:r w:rsidRPr="004B64C6">
        <w:rPr>
          <w:rFonts w:cs="FrankRuehl"/>
          <w:sz w:val="22"/>
          <w:szCs w:val="22"/>
          <w:rtl/>
        </w:rPr>
        <w:t>טו</w:t>
      </w:r>
      <w:r w:rsidRPr="004B64C6">
        <w:rPr>
          <w:rFonts w:cs="FrankRuehl" w:hint="cs"/>
          <w:sz w:val="22"/>
          <w:szCs w:val="22"/>
          <w:rtl/>
        </w:rPr>
        <w:t>פס 9</w:t>
      </w:r>
    </w:p>
    <w:p w14:paraId="49EACE17" w14:textId="77777777" w:rsidR="00F15B72" w:rsidRPr="004B64C6" w:rsidRDefault="00F15B72">
      <w:pPr>
        <w:pStyle w:val="P00"/>
        <w:spacing w:before="72"/>
        <w:ind w:left="0" w:right="1134"/>
        <w:rPr>
          <w:rFonts w:cs="FrankRuehl"/>
          <w:sz w:val="22"/>
          <w:szCs w:val="22"/>
          <w:rtl/>
        </w:rPr>
      </w:pPr>
      <w:r w:rsidRPr="004B64C6">
        <w:rPr>
          <w:rFonts w:cs="FrankRuehl" w:hint="cs"/>
          <w:sz w:val="22"/>
          <w:szCs w:val="22"/>
          <w:rtl/>
        </w:rPr>
        <w:t>(</w:t>
      </w:r>
      <w:r w:rsidRPr="004B64C6">
        <w:rPr>
          <w:rFonts w:cs="FrankRuehl"/>
          <w:sz w:val="22"/>
          <w:szCs w:val="22"/>
          <w:rtl/>
        </w:rPr>
        <w:t>ת</w:t>
      </w:r>
      <w:r w:rsidRPr="004B64C6">
        <w:rPr>
          <w:rFonts w:cs="FrankRuehl" w:hint="cs"/>
          <w:sz w:val="22"/>
          <w:szCs w:val="22"/>
          <w:rtl/>
        </w:rPr>
        <w:t>קנה 15)</w:t>
      </w:r>
    </w:p>
    <w:p w14:paraId="4FF137EC" w14:textId="77777777" w:rsidR="00F15B72" w:rsidRDefault="00283C69" w:rsidP="00283C69">
      <w:pPr>
        <w:pStyle w:val="medium-header"/>
        <w:keepNext w:val="0"/>
        <w:keepLines w:val="0"/>
        <w:ind w:left="0" w:right="1134"/>
        <w:jc w:val="left"/>
        <w:rPr>
          <w:rFonts w:cs="FrankRuehl"/>
          <w:sz w:val="24"/>
          <w:szCs w:val="24"/>
        </w:rPr>
      </w:pPr>
      <w:r>
        <w:rPr>
          <w:rFonts w:cs="FrankRuehl"/>
          <w:sz w:val="24"/>
          <w:szCs w:val="24"/>
        </w:rPr>
        <w:t>]</w:t>
      </w:r>
      <w:hyperlink r:id="rId31" w:history="1">
        <w:r w:rsidR="00F15B72" w:rsidRPr="0075724E">
          <w:rPr>
            <w:rStyle w:val="Hyperlink"/>
            <w:rFonts w:cs="FrankRuehl"/>
            <w:sz w:val="24"/>
            <w:szCs w:val="24"/>
            <w:rtl/>
          </w:rPr>
          <w:t>בק</w:t>
        </w:r>
        <w:r w:rsidR="00F15B72" w:rsidRPr="0075724E">
          <w:rPr>
            <w:rStyle w:val="Hyperlink"/>
            <w:rFonts w:cs="FrankRuehl" w:hint="cs"/>
            <w:sz w:val="24"/>
            <w:szCs w:val="24"/>
            <w:rtl/>
          </w:rPr>
          <w:t>שה לרישום מפלגה קיימת</w:t>
        </w:r>
      </w:hyperlink>
      <w:r>
        <w:rPr>
          <w:rFonts w:cs="FrankRuehl"/>
          <w:sz w:val="24"/>
          <w:szCs w:val="24"/>
        </w:rPr>
        <w:t>[</w:t>
      </w:r>
    </w:p>
    <w:p w14:paraId="73FB4454" w14:textId="77777777" w:rsidR="004B66CF" w:rsidRDefault="00283C69" w:rsidP="00283C69">
      <w:pPr>
        <w:pStyle w:val="P22"/>
        <w:spacing w:before="72"/>
        <w:ind w:left="1021" w:right="1134"/>
        <w:rPr>
          <w:rStyle w:val="default"/>
          <w:rFonts w:cs="FrankRuehl" w:hint="cs"/>
          <w:rtl/>
        </w:rPr>
      </w:pPr>
      <w:r>
        <w:rPr>
          <w:rStyle w:val="default"/>
          <w:rFonts w:cs="FrankRuehl"/>
        </w:rPr>
        <w:t xml:space="preserve"> </w:t>
      </w:r>
    </w:p>
    <w:p w14:paraId="0979446D" w14:textId="77777777" w:rsidR="00F15B72" w:rsidRPr="004B64C6" w:rsidRDefault="00F15B72">
      <w:pPr>
        <w:pStyle w:val="P00"/>
        <w:spacing w:before="72"/>
        <w:ind w:left="0" w:right="1134"/>
        <w:rPr>
          <w:rStyle w:val="default"/>
          <w:rFonts w:cs="FrankRuehl"/>
          <w:sz w:val="24"/>
          <w:szCs w:val="24"/>
          <w:rtl/>
        </w:rPr>
      </w:pPr>
      <w:r w:rsidRPr="004B64C6">
        <w:rPr>
          <w:sz w:val="24"/>
          <w:szCs w:val="24"/>
          <w:lang w:val="he-IL"/>
        </w:rPr>
        <w:pict w14:anchorId="274196E6">
          <v:rect id="_x0000_s1059" style="position:absolute;left:0;text-align:left;margin-left:464.5pt;margin-top:8.05pt;width:75.05pt;height:22.8pt;z-index:251672064" o:allowincell="f" filled="f" stroked="f" strokecolor="lime" strokeweight=".25pt">
            <v:textbox style="mso-next-textbox:#_x0000_s1059" inset="0,0,0,0">
              <w:txbxContent>
                <w:p w14:paraId="25585FE1" w14:textId="77777777" w:rsidR="00EA00DD" w:rsidRDefault="00EA00DD" w:rsidP="004B66CF">
                  <w:pPr>
                    <w:spacing w:line="160" w:lineRule="exact"/>
                    <w:jc w:val="lef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1994</w:t>
                  </w:r>
                </w:p>
                <w:p w14:paraId="4A630092" w14:textId="77777777" w:rsidR="00EA00DD" w:rsidRDefault="00EA00DD">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תשנ"ז-</w:t>
                  </w:r>
                  <w:r>
                    <w:rPr>
                      <w:rFonts w:cs="Miriam"/>
                      <w:sz w:val="18"/>
                      <w:szCs w:val="18"/>
                      <w:rtl/>
                    </w:rPr>
                    <w:t>1996</w:t>
                  </w:r>
                </w:p>
              </w:txbxContent>
            </v:textbox>
            <w10:anchorlock/>
          </v:rect>
        </w:pict>
      </w:r>
      <w:r w:rsidRPr="004B64C6">
        <w:rPr>
          <w:rStyle w:val="default"/>
          <w:rFonts w:cs="FrankRuehl"/>
          <w:sz w:val="24"/>
          <w:szCs w:val="24"/>
          <w:rtl/>
        </w:rPr>
        <w:t>טו</w:t>
      </w:r>
      <w:r w:rsidRPr="004B64C6">
        <w:rPr>
          <w:rStyle w:val="default"/>
          <w:rFonts w:cs="FrankRuehl" w:hint="cs"/>
          <w:sz w:val="24"/>
          <w:szCs w:val="24"/>
          <w:rtl/>
        </w:rPr>
        <w:t>פס 10</w:t>
      </w:r>
    </w:p>
    <w:p w14:paraId="0C42D175" w14:textId="77777777" w:rsidR="00F15B72" w:rsidRPr="004B64C6" w:rsidRDefault="00F15B72">
      <w:pPr>
        <w:pStyle w:val="P00"/>
        <w:spacing w:before="72"/>
        <w:ind w:left="0" w:right="1134"/>
        <w:rPr>
          <w:rFonts w:cs="FrankRuehl"/>
          <w:sz w:val="24"/>
          <w:szCs w:val="24"/>
          <w:rtl/>
        </w:rPr>
      </w:pPr>
      <w:r w:rsidRPr="004B64C6">
        <w:rPr>
          <w:rFonts w:cs="FrankRuehl"/>
          <w:sz w:val="24"/>
          <w:szCs w:val="24"/>
          <w:rtl/>
        </w:rPr>
        <w:t>(ת</w:t>
      </w:r>
      <w:r w:rsidRPr="004B64C6">
        <w:rPr>
          <w:rFonts w:cs="FrankRuehl" w:hint="cs"/>
          <w:sz w:val="24"/>
          <w:szCs w:val="24"/>
          <w:rtl/>
        </w:rPr>
        <w:t>קנה 20(ב))</w:t>
      </w:r>
    </w:p>
    <w:p w14:paraId="7A6A3065" w14:textId="77777777" w:rsidR="00F15B72" w:rsidRPr="00283C69" w:rsidRDefault="00283C69" w:rsidP="00283C69">
      <w:pPr>
        <w:pStyle w:val="medium-header"/>
        <w:keepNext w:val="0"/>
        <w:keepLines w:val="0"/>
        <w:ind w:left="0" w:right="1134"/>
        <w:jc w:val="left"/>
        <w:rPr>
          <w:sz w:val="24"/>
          <w:szCs w:val="24"/>
          <w:rtl/>
        </w:rPr>
      </w:pPr>
      <w:r>
        <w:rPr>
          <w:rFonts w:cs="FrankRuehl"/>
          <w:sz w:val="24"/>
          <w:szCs w:val="24"/>
        </w:rPr>
        <w:t>]</w:t>
      </w:r>
      <w:hyperlink r:id="rId32" w:history="1">
        <w:r w:rsidR="00F15B72" w:rsidRPr="0075724E">
          <w:rPr>
            <w:rStyle w:val="Hyperlink"/>
            <w:rFonts w:cs="FrankRuehl"/>
            <w:sz w:val="24"/>
            <w:szCs w:val="24"/>
            <w:rtl/>
          </w:rPr>
          <w:t>בק</w:t>
        </w:r>
        <w:r w:rsidR="00F15B72" w:rsidRPr="0075724E">
          <w:rPr>
            <w:rStyle w:val="Hyperlink"/>
            <w:rFonts w:cs="FrankRuehl" w:hint="cs"/>
            <w:sz w:val="24"/>
            <w:szCs w:val="24"/>
            <w:rtl/>
          </w:rPr>
          <w:t xml:space="preserve">שה לעיון בקובץ רישומים </w:t>
        </w:r>
        <w:r w:rsidR="004B64C6" w:rsidRPr="0075724E">
          <w:rPr>
            <w:rStyle w:val="Hyperlink"/>
            <w:rFonts w:cs="FrankRuehl"/>
            <w:sz w:val="24"/>
            <w:szCs w:val="24"/>
            <w:rtl/>
          </w:rPr>
          <w:t>–</w:t>
        </w:r>
        <w:r w:rsidR="00F15B72" w:rsidRPr="0075724E">
          <w:rPr>
            <w:rStyle w:val="Hyperlink"/>
            <w:rFonts w:cs="FrankRuehl"/>
            <w:sz w:val="24"/>
            <w:szCs w:val="24"/>
            <w:rtl/>
          </w:rPr>
          <w:t xml:space="preserve"> </w:t>
        </w:r>
        <w:r w:rsidR="00F15B72" w:rsidRPr="0075724E">
          <w:rPr>
            <w:rStyle w:val="Hyperlink"/>
            <w:rFonts w:cs="FrankRuehl" w:hint="cs"/>
            <w:sz w:val="24"/>
            <w:szCs w:val="24"/>
            <w:rtl/>
          </w:rPr>
          <w:t>בחירות מקדימות</w:t>
        </w:r>
      </w:hyperlink>
      <w:r>
        <w:rPr>
          <w:rFonts w:cs="FrankRuehl"/>
          <w:sz w:val="24"/>
          <w:szCs w:val="24"/>
        </w:rPr>
        <w:t>[</w:t>
      </w:r>
    </w:p>
    <w:p w14:paraId="56CF8A0D" w14:textId="77777777" w:rsidR="00DA1EF1" w:rsidRPr="004B66CF" w:rsidRDefault="00DA1EF1" w:rsidP="004B66CF">
      <w:pPr>
        <w:pStyle w:val="P00"/>
        <w:spacing w:before="72"/>
        <w:ind w:left="0" w:right="1134"/>
        <w:rPr>
          <w:rFonts w:hint="cs"/>
          <w:rtl/>
        </w:rPr>
      </w:pPr>
    </w:p>
    <w:p w14:paraId="72EFFC32" w14:textId="77777777" w:rsidR="00F15B72" w:rsidRPr="009B2654" w:rsidRDefault="00F15B72">
      <w:pPr>
        <w:pStyle w:val="P00"/>
        <w:spacing w:before="72"/>
        <w:ind w:left="0" w:right="1134"/>
        <w:rPr>
          <w:rStyle w:val="default"/>
          <w:rFonts w:cs="FrankRuehl"/>
          <w:sz w:val="22"/>
          <w:szCs w:val="22"/>
          <w:rtl/>
        </w:rPr>
      </w:pPr>
      <w:r w:rsidRPr="009B2654">
        <w:rPr>
          <w:sz w:val="22"/>
          <w:szCs w:val="22"/>
          <w:lang w:val="he-IL"/>
        </w:rPr>
        <w:pict w14:anchorId="1A46C31C">
          <v:rect id="_x0000_s1060" style="position:absolute;left:0;text-align:left;margin-left:464.5pt;margin-top:8.05pt;width:75.05pt;height:13.75pt;z-index:251673088" o:allowincell="f" filled="f" stroked="f" strokecolor="lime" strokeweight=".25pt">
            <v:textbox style="mso-next-textbox:#_x0000_s1060" inset="0,0,0,0">
              <w:txbxContent>
                <w:p w14:paraId="1ECC8846"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sidRPr="009B2654">
        <w:rPr>
          <w:rStyle w:val="default"/>
          <w:rFonts w:cs="FrankRuehl"/>
          <w:sz w:val="22"/>
          <w:szCs w:val="22"/>
          <w:rtl/>
        </w:rPr>
        <w:t>טו</w:t>
      </w:r>
      <w:r w:rsidRPr="009B2654">
        <w:rPr>
          <w:rStyle w:val="default"/>
          <w:rFonts w:cs="FrankRuehl" w:hint="cs"/>
          <w:sz w:val="22"/>
          <w:szCs w:val="22"/>
          <w:rtl/>
        </w:rPr>
        <w:t>פס 11</w:t>
      </w:r>
    </w:p>
    <w:p w14:paraId="7BAB0472" w14:textId="77777777" w:rsidR="00F15B72" w:rsidRPr="009B2654" w:rsidRDefault="00F15B72">
      <w:pPr>
        <w:pStyle w:val="P00"/>
        <w:spacing w:before="72"/>
        <w:ind w:left="0" w:right="1134"/>
        <w:rPr>
          <w:rStyle w:val="default"/>
          <w:rFonts w:cs="FrankRuehl"/>
          <w:sz w:val="22"/>
          <w:szCs w:val="22"/>
          <w:rtl/>
        </w:rPr>
      </w:pPr>
      <w:r w:rsidRPr="009B2654">
        <w:rPr>
          <w:rStyle w:val="default"/>
          <w:rFonts w:cs="FrankRuehl" w:hint="cs"/>
          <w:sz w:val="22"/>
          <w:szCs w:val="22"/>
          <w:rtl/>
        </w:rPr>
        <w:t>(</w:t>
      </w:r>
      <w:r w:rsidRPr="009B2654">
        <w:rPr>
          <w:rStyle w:val="default"/>
          <w:rFonts w:cs="FrankRuehl"/>
          <w:sz w:val="22"/>
          <w:szCs w:val="22"/>
          <w:rtl/>
        </w:rPr>
        <w:t>ת</w:t>
      </w:r>
      <w:r w:rsidRPr="009B2654">
        <w:rPr>
          <w:rStyle w:val="default"/>
          <w:rFonts w:cs="FrankRuehl" w:hint="cs"/>
          <w:sz w:val="22"/>
          <w:szCs w:val="22"/>
          <w:rtl/>
        </w:rPr>
        <w:t>קנה 21(א))</w:t>
      </w:r>
    </w:p>
    <w:p w14:paraId="6AD67409" w14:textId="77777777" w:rsidR="00F15B72" w:rsidRPr="00283C69" w:rsidRDefault="00283C69" w:rsidP="00283C69">
      <w:pPr>
        <w:pStyle w:val="medium-header"/>
        <w:keepNext w:val="0"/>
        <w:keepLines w:val="0"/>
        <w:ind w:left="0" w:right="1134"/>
        <w:jc w:val="left"/>
        <w:rPr>
          <w:sz w:val="24"/>
          <w:szCs w:val="24"/>
          <w:rtl/>
        </w:rPr>
      </w:pPr>
      <w:r w:rsidRPr="00283C69">
        <w:rPr>
          <w:rFonts w:cs="FrankRuehl"/>
          <w:sz w:val="24"/>
          <w:szCs w:val="24"/>
        </w:rPr>
        <w:t>]</w:t>
      </w:r>
      <w:hyperlink r:id="rId33" w:history="1">
        <w:r w:rsidR="00F15B72" w:rsidRPr="0075724E">
          <w:rPr>
            <w:rStyle w:val="Hyperlink"/>
            <w:rFonts w:cs="FrankRuehl"/>
            <w:sz w:val="24"/>
            <w:szCs w:val="24"/>
            <w:rtl/>
          </w:rPr>
          <w:t>הו</w:t>
        </w:r>
        <w:r w:rsidR="00F15B72" w:rsidRPr="0075724E">
          <w:rPr>
            <w:rStyle w:val="Hyperlink"/>
            <w:rFonts w:cs="FrankRuehl" w:hint="cs"/>
            <w:sz w:val="24"/>
            <w:szCs w:val="24"/>
            <w:rtl/>
          </w:rPr>
          <w:t>דעה בדבר נכסים בבעלות תאגיד מפלגתי</w:t>
        </w:r>
      </w:hyperlink>
      <w:r w:rsidRPr="00283C69">
        <w:rPr>
          <w:rFonts w:cs="FrankRuehl"/>
          <w:sz w:val="24"/>
          <w:szCs w:val="24"/>
        </w:rPr>
        <w:t>[</w:t>
      </w:r>
      <w:r w:rsidR="009B2654" w:rsidRPr="00283C69">
        <w:rPr>
          <w:position w:val="6"/>
          <w:sz w:val="16"/>
          <w:szCs w:val="16"/>
          <w:rtl/>
        </w:rPr>
        <w:footnoteReference w:id="2"/>
      </w:r>
    </w:p>
    <w:p w14:paraId="402E6964" w14:textId="77777777" w:rsidR="00EA00DD" w:rsidRDefault="00283C69" w:rsidP="00283C69">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sz w:val="26"/>
          <w:rtl/>
        </w:rPr>
      </w:pPr>
      <w:r>
        <w:rPr>
          <w:rStyle w:val="default"/>
          <w:rFonts w:cs="FrankRuehl"/>
        </w:rPr>
        <w:t xml:space="preserve"> </w:t>
      </w:r>
    </w:p>
    <w:p w14:paraId="4F8DFF5D" w14:textId="77777777" w:rsidR="00F15B72" w:rsidRPr="00EA00DD" w:rsidRDefault="00F15B72">
      <w:pPr>
        <w:pStyle w:val="P00"/>
        <w:spacing w:before="72"/>
        <w:ind w:left="0" w:right="1134"/>
        <w:rPr>
          <w:rStyle w:val="default"/>
          <w:rFonts w:cs="FrankRuehl"/>
          <w:sz w:val="24"/>
          <w:szCs w:val="24"/>
          <w:rtl/>
        </w:rPr>
      </w:pPr>
      <w:r w:rsidRPr="00EA00DD">
        <w:rPr>
          <w:sz w:val="24"/>
          <w:szCs w:val="24"/>
          <w:lang w:val="he-IL"/>
        </w:rPr>
        <w:pict w14:anchorId="27B7BC93">
          <v:rect id="_x0000_s1061" style="position:absolute;left:0;text-align:left;margin-left:464.5pt;margin-top:8.05pt;width:75.05pt;height:14pt;z-index:251674112" o:allowincell="f" filled="f" stroked="f" strokecolor="lime" strokeweight=".25pt">
            <v:textbox style="mso-next-textbox:#_x0000_s1061" inset="0,0,0,0">
              <w:txbxContent>
                <w:p w14:paraId="0B3F0802" w14:textId="77777777" w:rsidR="00EA00DD" w:rsidRDefault="00EA00DD" w:rsidP="004B66CF">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sidRPr="00EA00DD">
        <w:rPr>
          <w:rStyle w:val="default"/>
          <w:rFonts w:cs="FrankRuehl"/>
          <w:sz w:val="24"/>
          <w:szCs w:val="24"/>
          <w:rtl/>
        </w:rPr>
        <w:t>טו</w:t>
      </w:r>
      <w:r w:rsidRPr="00EA00DD">
        <w:rPr>
          <w:rStyle w:val="default"/>
          <w:rFonts w:cs="FrankRuehl" w:hint="cs"/>
          <w:sz w:val="24"/>
          <w:szCs w:val="24"/>
          <w:rtl/>
        </w:rPr>
        <w:t>פס 12</w:t>
      </w:r>
    </w:p>
    <w:p w14:paraId="158A6B0E" w14:textId="77777777" w:rsidR="00F15B72" w:rsidRPr="00EA00DD" w:rsidRDefault="00F15B72">
      <w:pPr>
        <w:pStyle w:val="P00"/>
        <w:spacing w:before="72"/>
        <w:ind w:left="0" w:right="1134"/>
        <w:rPr>
          <w:rFonts w:cs="FrankRuehl"/>
          <w:sz w:val="24"/>
          <w:szCs w:val="24"/>
          <w:rtl/>
        </w:rPr>
      </w:pPr>
      <w:r w:rsidRPr="00EA00DD">
        <w:rPr>
          <w:rFonts w:cs="FrankRuehl"/>
          <w:sz w:val="24"/>
          <w:szCs w:val="24"/>
          <w:rtl/>
        </w:rPr>
        <w:t>(ת</w:t>
      </w:r>
      <w:r w:rsidRPr="00EA00DD">
        <w:rPr>
          <w:rFonts w:cs="FrankRuehl" w:hint="cs"/>
          <w:sz w:val="24"/>
          <w:szCs w:val="24"/>
          <w:rtl/>
        </w:rPr>
        <w:t>קנה 21(ב))</w:t>
      </w:r>
    </w:p>
    <w:p w14:paraId="7A39AA82" w14:textId="77777777" w:rsidR="00F15B72" w:rsidRDefault="0075724E" w:rsidP="0075724E">
      <w:pPr>
        <w:pStyle w:val="medium-header"/>
        <w:keepNext w:val="0"/>
        <w:keepLines w:val="0"/>
        <w:ind w:left="0" w:right="1134"/>
        <w:jc w:val="left"/>
        <w:rPr>
          <w:rFonts w:cs="FrankRuehl"/>
          <w:sz w:val="24"/>
          <w:szCs w:val="24"/>
        </w:rPr>
      </w:pPr>
      <w:r>
        <w:rPr>
          <w:rFonts w:cs="FrankRuehl"/>
          <w:sz w:val="24"/>
          <w:szCs w:val="24"/>
        </w:rPr>
        <w:t>]</w:t>
      </w:r>
      <w:hyperlink r:id="rId34" w:history="1">
        <w:r w:rsidR="00F15B72" w:rsidRPr="0075724E">
          <w:rPr>
            <w:rStyle w:val="Hyperlink"/>
            <w:rFonts w:cs="FrankRuehl"/>
            <w:sz w:val="24"/>
            <w:szCs w:val="24"/>
            <w:rtl/>
          </w:rPr>
          <w:t>הו</w:t>
        </w:r>
        <w:r w:rsidR="00F15B72" w:rsidRPr="0075724E">
          <w:rPr>
            <w:rStyle w:val="Hyperlink"/>
            <w:rFonts w:cs="FrankRuehl" w:hint="cs"/>
            <w:sz w:val="24"/>
            <w:szCs w:val="24"/>
            <w:rtl/>
          </w:rPr>
          <w:t>דעה על שינויים במסמכי התאגדות של תאגיד מפלגתי</w:t>
        </w:r>
      </w:hyperlink>
      <w:r>
        <w:rPr>
          <w:rFonts w:cs="FrankRuehl"/>
          <w:sz w:val="24"/>
          <w:szCs w:val="24"/>
        </w:rPr>
        <w:t>[</w:t>
      </w:r>
    </w:p>
    <w:p w14:paraId="114F46CC" w14:textId="77777777" w:rsidR="0075724E" w:rsidRPr="0075724E" w:rsidRDefault="0075724E" w:rsidP="0075724E">
      <w:pPr>
        <w:pStyle w:val="medium-header"/>
        <w:keepNext w:val="0"/>
        <w:keepLines w:val="0"/>
        <w:ind w:left="0" w:right="1134"/>
        <w:jc w:val="left"/>
        <w:rPr>
          <w:rFonts w:cs="FrankRuehl"/>
          <w:sz w:val="24"/>
          <w:szCs w:val="24"/>
          <w:rtl/>
        </w:rPr>
      </w:pPr>
    </w:p>
    <w:p w14:paraId="295BC678" w14:textId="77777777" w:rsidR="00F15B72" w:rsidRPr="0037186C" w:rsidRDefault="0075724E" w:rsidP="0075724E">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sz w:val="22"/>
          <w:szCs w:val="22"/>
          <w:rtl/>
        </w:rPr>
      </w:pPr>
      <w:r>
        <w:rPr>
          <w:rStyle w:val="default"/>
          <w:rFonts w:cs="FrankRuehl"/>
        </w:rPr>
        <w:t xml:space="preserve"> </w:t>
      </w:r>
      <w:r w:rsidR="00F15B72" w:rsidRPr="0037186C">
        <w:rPr>
          <w:sz w:val="22"/>
          <w:szCs w:val="22"/>
          <w:lang w:val="he-IL"/>
        </w:rPr>
        <w:pict w14:anchorId="4ECA1E1B">
          <v:rect id="_x0000_s1062" style="position:absolute;left:0;text-align:left;margin-left:464.5pt;margin-top:8.05pt;width:75.05pt;height:10.4pt;z-index:251675136;mso-position-horizontal-relative:text;mso-position-vertical-relative:text" o:allowincell="f" filled="f" stroked="f" strokecolor="lime" strokeweight=".25pt">
            <v:textbox style="mso-next-textbox:#_x0000_s1062" inset="0,0,0,0">
              <w:txbxContent>
                <w:p w14:paraId="3277E176" w14:textId="77777777" w:rsidR="00EA00DD" w:rsidRDefault="00EA00DD" w:rsidP="00B14971">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sidR="00F15B72" w:rsidRPr="0037186C">
        <w:rPr>
          <w:rStyle w:val="default"/>
          <w:rFonts w:cs="FrankRuehl"/>
          <w:sz w:val="22"/>
          <w:szCs w:val="22"/>
          <w:rtl/>
        </w:rPr>
        <w:t>טו</w:t>
      </w:r>
      <w:r w:rsidR="00F15B72" w:rsidRPr="0037186C">
        <w:rPr>
          <w:rStyle w:val="default"/>
          <w:rFonts w:cs="FrankRuehl" w:hint="cs"/>
          <w:sz w:val="22"/>
          <w:szCs w:val="22"/>
          <w:rtl/>
        </w:rPr>
        <w:t>פס 13</w:t>
      </w:r>
    </w:p>
    <w:p w14:paraId="40D9B293" w14:textId="77777777" w:rsidR="00F15B72" w:rsidRPr="0037186C" w:rsidRDefault="00F15B72">
      <w:pPr>
        <w:pStyle w:val="P00"/>
        <w:spacing w:before="72"/>
        <w:ind w:left="0" w:right="1134"/>
        <w:rPr>
          <w:rFonts w:cs="FrankRuehl"/>
          <w:sz w:val="22"/>
          <w:szCs w:val="22"/>
          <w:rtl/>
        </w:rPr>
      </w:pPr>
      <w:r w:rsidRPr="0037186C">
        <w:rPr>
          <w:rFonts w:cs="FrankRuehl"/>
          <w:sz w:val="22"/>
          <w:szCs w:val="22"/>
          <w:rtl/>
        </w:rPr>
        <w:t>(ת</w:t>
      </w:r>
      <w:r w:rsidRPr="0037186C">
        <w:rPr>
          <w:rFonts w:cs="FrankRuehl" w:hint="cs"/>
          <w:sz w:val="22"/>
          <w:szCs w:val="22"/>
          <w:rtl/>
        </w:rPr>
        <w:t>קנה 22(א))</w:t>
      </w:r>
    </w:p>
    <w:p w14:paraId="7AA48817" w14:textId="77777777" w:rsidR="00F15B72" w:rsidRDefault="0075724E" w:rsidP="0075724E">
      <w:pPr>
        <w:pStyle w:val="medium-header"/>
        <w:keepNext w:val="0"/>
        <w:keepLines w:val="0"/>
        <w:ind w:left="0" w:right="1134"/>
        <w:jc w:val="left"/>
        <w:rPr>
          <w:rFonts w:cs="FrankRuehl"/>
          <w:sz w:val="24"/>
          <w:szCs w:val="24"/>
        </w:rPr>
      </w:pPr>
      <w:r>
        <w:rPr>
          <w:rFonts w:cs="FrankRuehl"/>
          <w:sz w:val="24"/>
          <w:szCs w:val="24"/>
        </w:rPr>
        <w:t>]</w:t>
      </w:r>
      <w:hyperlink r:id="rId35" w:history="1">
        <w:r w:rsidR="00F15B72" w:rsidRPr="0075724E">
          <w:rPr>
            <w:rStyle w:val="Hyperlink"/>
            <w:rFonts w:cs="FrankRuehl"/>
            <w:sz w:val="24"/>
            <w:szCs w:val="24"/>
            <w:rtl/>
          </w:rPr>
          <w:t>הו</w:t>
        </w:r>
        <w:r w:rsidR="00F15B72" w:rsidRPr="0075724E">
          <w:rPr>
            <w:rStyle w:val="Hyperlink"/>
            <w:rFonts w:cs="FrankRuehl" w:hint="cs"/>
            <w:sz w:val="24"/>
            <w:szCs w:val="24"/>
            <w:rtl/>
          </w:rPr>
          <w:t>דעת מפלגה על נכסיה והתחייבויותיה</w:t>
        </w:r>
      </w:hyperlink>
      <w:r>
        <w:rPr>
          <w:rFonts w:cs="FrankRuehl"/>
          <w:sz w:val="24"/>
          <w:szCs w:val="24"/>
        </w:rPr>
        <w:t>[</w:t>
      </w:r>
    </w:p>
    <w:p w14:paraId="1505E0A1" w14:textId="77777777" w:rsidR="0075724E" w:rsidRPr="0075724E" w:rsidRDefault="0075724E" w:rsidP="0075724E">
      <w:pPr>
        <w:pStyle w:val="medium-header"/>
        <w:keepNext w:val="0"/>
        <w:keepLines w:val="0"/>
        <w:ind w:left="0" w:right="1134"/>
        <w:jc w:val="left"/>
        <w:rPr>
          <w:rFonts w:cs="FrankRuehl"/>
          <w:sz w:val="24"/>
          <w:szCs w:val="24"/>
          <w:rtl/>
        </w:rPr>
      </w:pPr>
    </w:p>
    <w:p w14:paraId="1D874726" w14:textId="77777777" w:rsidR="00F15B72" w:rsidRPr="006C2D56" w:rsidRDefault="0075724E" w:rsidP="0075724E">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sz w:val="24"/>
          <w:szCs w:val="24"/>
          <w:rtl/>
        </w:rPr>
      </w:pPr>
      <w:r>
        <w:rPr>
          <w:rFonts w:cs="FrankRuehl"/>
          <w:sz w:val="22"/>
          <w:szCs w:val="22"/>
        </w:rPr>
        <w:t xml:space="preserve"> </w:t>
      </w:r>
      <w:r w:rsidR="00F15B72" w:rsidRPr="006C2D56">
        <w:rPr>
          <w:sz w:val="24"/>
          <w:szCs w:val="24"/>
          <w:lang w:val="he-IL"/>
        </w:rPr>
        <w:pict w14:anchorId="3AF1CF52">
          <v:rect id="_x0000_s1064" style="position:absolute;left:0;text-align:left;margin-left:464.35pt;margin-top:7.1pt;width:75.05pt;height:11.45pt;z-index:251676160;mso-position-horizontal-relative:text;mso-position-vertical-relative:text" o:allowincell="f" filled="f" stroked="f" strokecolor="lime" strokeweight=".25pt">
            <v:textbox style="mso-next-textbox:#_x0000_s1064" inset="0,0,0,0">
              <w:txbxContent>
                <w:p w14:paraId="33D4FE02" w14:textId="77777777" w:rsidR="00EA00DD" w:rsidRDefault="00EA00DD" w:rsidP="00B14971">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sidR="00F15B72" w:rsidRPr="006C2D56">
        <w:rPr>
          <w:rStyle w:val="default"/>
          <w:rFonts w:cs="FrankRuehl"/>
          <w:sz w:val="24"/>
          <w:szCs w:val="24"/>
          <w:rtl/>
        </w:rPr>
        <w:t>טו</w:t>
      </w:r>
      <w:r w:rsidR="00F15B72" w:rsidRPr="006C2D56">
        <w:rPr>
          <w:rStyle w:val="default"/>
          <w:rFonts w:cs="FrankRuehl" w:hint="cs"/>
          <w:sz w:val="24"/>
          <w:szCs w:val="24"/>
          <w:rtl/>
        </w:rPr>
        <w:t>פס 14</w:t>
      </w:r>
    </w:p>
    <w:p w14:paraId="69C13B4B" w14:textId="77777777" w:rsidR="00F15B72" w:rsidRPr="006C2D56" w:rsidRDefault="00F15B72">
      <w:pPr>
        <w:pStyle w:val="P00"/>
        <w:spacing w:before="72"/>
        <w:ind w:left="0" w:right="1134"/>
        <w:rPr>
          <w:rFonts w:cs="FrankRuehl"/>
          <w:sz w:val="24"/>
          <w:szCs w:val="24"/>
          <w:rtl/>
        </w:rPr>
      </w:pPr>
      <w:r w:rsidRPr="006C2D56">
        <w:rPr>
          <w:rFonts w:cs="FrankRuehl"/>
          <w:sz w:val="24"/>
          <w:szCs w:val="24"/>
          <w:rtl/>
        </w:rPr>
        <w:t>(ת</w:t>
      </w:r>
      <w:r w:rsidRPr="006C2D56">
        <w:rPr>
          <w:rFonts w:cs="FrankRuehl" w:hint="cs"/>
          <w:sz w:val="24"/>
          <w:szCs w:val="24"/>
          <w:rtl/>
        </w:rPr>
        <w:t>קנה 23(ב))</w:t>
      </w:r>
    </w:p>
    <w:p w14:paraId="350C98D1" w14:textId="77777777" w:rsidR="00F15B72" w:rsidRDefault="0075724E" w:rsidP="0075724E">
      <w:pPr>
        <w:pStyle w:val="medium-header"/>
        <w:keepNext w:val="0"/>
        <w:keepLines w:val="0"/>
        <w:ind w:left="0" w:right="1134"/>
        <w:jc w:val="left"/>
        <w:rPr>
          <w:rFonts w:cs="FrankRuehl"/>
          <w:sz w:val="24"/>
          <w:szCs w:val="24"/>
        </w:rPr>
      </w:pPr>
      <w:r>
        <w:rPr>
          <w:rFonts w:cs="FrankRuehl"/>
          <w:sz w:val="24"/>
          <w:szCs w:val="24"/>
        </w:rPr>
        <w:t>]</w:t>
      </w:r>
      <w:hyperlink r:id="rId36" w:history="1">
        <w:r w:rsidR="00F15B72" w:rsidRPr="0075724E">
          <w:rPr>
            <w:rStyle w:val="Hyperlink"/>
            <w:rFonts w:cs="FrankRuehl"/>
            <w:sz w:val="24"/>
            <w:szCs w:val="24"/>
            <w:rtl/>
          </w:rPr>
          <w:t>בק</w:t>
        </w:r>
        <w:r w:rsidR="00F15B72" w:rsidRPr="0075724E">
          <w:rPr>
            <w:rStyle w:val="Hyperlink"/>
            <w:rFonts w:cs="FrankRuehl" w:hint="cs"/>
            <w:sz w:val="24"/>
            <w:szCs w:val="24"/>
            <w:rtl/>
          </w:rPr>
          <w:t>שה לעיין בקובץ נכסים והתחייבויות של מפלגה</w:t>
        </w:r>
      </w:hyperlink>
      <w:r>
        <w:rPr>
          <w:rFonts w:cs="FrankRuehl"/>
          <w:sz w:val="24"/>
          <w:szCs w:val="24"/>
        </w:rPr>
        <w:t>[</w:t>
      </w:r>
    </w:p>
    <w:p w14:paraId="3F4F6B55" w14:textId="77777777" w:rsidR="00F15B72" w:rsidRDefault="00F15B72">
      <w:pPr>
        <w:pStyle w:val="P00"/>
        <w:spacing w:before="72"/>
        <w:ind w:left="0" w:right="1134"/>
        <w:rPr>
          <w:rFonts w:cs="FrankRuehl"/>
          <w:sz w:val="26"/>
          <w:rtl/>
        </w:rPr>
      </w:pPr>
    </w:p>
    <w:p w14:paraId="64D57AD0" w14:textId="77777777" w:rsidR="00F15B72" w:rsidRDefault="00F15B72">
      <w:pPr>
        <w:pStyle w:val="P00"/>
        <w:spacing w:before="72"/>
        <w:ind w:left="0" w:right="1134"/>
        <w:rPr>
          <w:rFonts w:cs="FrankRuehl"/>
          <w:sz w:val="26"/>
          <w:rtl/>
        </w:rPr>
      </w:pPr>
    </w:p>
    <w:p w14:paraId="6CD55CB8" w14:textId="77777777" w:rsidR="00F15B72" w:rsidRDefault="00F15B72" w:rsidP="00127C94">
      <w:pPr>
        <w:pStyle w:val="sig-0"/>
        <w:tabs>
          <w:tab w:val="clear" w:pos="4820"/>
          <w:tab w:val="center" w:pos="5670"/>
        </w:tabs>
        <w:spacing w:before="72"/>
        <w:ind w:left="0" w:right="1134"/>
        <w:rPr>
          <w:rFonts w:cs="FrankRuehl"/>
          <w:sz w:val="26"/>
          <w:rtl/>
        </w:rPr>
      </w:pPr>
      <w:r>
        <w:rPr>
          <w:rFonts w:cs="FrankRuehl"/>
          <w:sz w:val="26"/>
          <w:rtl/>
        </w:rPr>
        <w:t xml:space="preserve">ח' </w:t>
      </w:r>
      <w:r>
        <w:rPr>
          <w:rFonts w:cs="FrankRuehl" w:hint="cs"/>
          <w:sz w:val="26"/>
          <w:rtl/>
        </w:rPr>
        <w:t>בניסן תשנ"ג (30 במרס 1993)</w:t>
      </w:r>
      <w:r>
        <w:rPr>
          <w:rFonts w:cs="FrankRuehl"/>
          <w:sz w:val="26"/>
          <w:rtl/>
        </w:rPr>
        <w:tab/>
        <w:t>ד</w:t>
      </w:r>
      <w:r>
        <w:rPr>
          <w:rFonts w:cs="FrankRuehl" w:hint="cs"/>
          <w:sz w:val="26"/>
          <w:rtl/>
        </w:rPr>
        <w:t>וד ליבאי</w:t>
      </w:r>
    </w:p>
    <w:p w14:paraId="5052F2E8" w14:textId="77777777" w:rsidR="00F15B72" w:rsidRDefault="00F15B72" w:rsidP="00127C9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193D960F" w14:textId="77777777" w:rsidR="00B14971" w:rsidRPr="00127C94" w:rsidRDefault="00B14971" w:rsidP="00127C94">
      <w:pPr>
        <w:pStyle w:val="P00"/>
        <w:spacing w:before="72"/>
        <w:ind w:left="0" w:right="1134"/>
        <w:rPr>
          <w:rFonts w:cs="FrankRuehl" w:hint="cs"/>
          <w:sz w:val="26"/>
          <w:rtl/>
        </w:rPr>
      </w:pPr>
    </w:p>
    <w:p w14:paraId="6AB286E0" w14:textId="77777777" w:rsidR="00083EE8" w:rsidRPr="00127C94" w:rsidRDefault="00083EE8" w:rsidP="00127C94">
      <w:pPr>
        <w:pStyle w:val="P00"/>
        <w:spacing w:before="72"/>
        <w:ind w:left="0" w:right="1134"/>
        <w:rPr>
          <w:rFonts w:cs="FrankRuehl"/>
          <w:sz w:val="26"/>
          <w:rtl/>
        </w:rPr>
      </w:pPr>
    </w:p>
    <w:p w14:paraId="5DED3FE0" w14:textId="77777777" w:rsidR="00083EE8" w:rsidRPr="00127C94" w:rsidRDefault="00083EE8" w:rsidP="00127C94">
      <w:pPr>
        <w:pStyle w:val="P00"/>
        <w:spacing w:before="72"/>
        <w:ind w:left="0" w:right="1134"/>
        <w:rPr>
          <w:rFonts w:cs="FrankRuehl"/>
          <w:sz w:val="26"/>
          <w:rtl/>
        </w:rPr>
      </w:pPr>
    </w:p>
    <w:p w14:paraId="71B861EB" w14:textId="77777777" w:rsidR="00083EE8" w:rsidRDefault="00083EE8" w:rsidP="00083EE8">
      <w:pPr>
        <w:pStyle w:val="sig-1"/>
        <w:widowControl/>
        <w:ind w:left="0" w:right="1134"/>
        <w:jc w:val="center"/>
        <w:rPr>
          <w:rFonts w:cs="David"/>
          <w:color w:val="0000FF"/>
          <w:sz w:val="22"/>
          <w:szCs w:val="24"/>
          <w:u w:val="single"/>
          <w:rtl/>
        </w:rPr>
      </w:pPr>
      <w:hyperlink r:id="rId37" w:history="1">
        <w:r>
          <w:rPr>
            <w:rFonts w:cs="David"/>
            <w:color w:val="0000FF"/>
            <w:sz w:val="22"/>
            <w:szCs w:val="24"/>
            <w:u w:val="single"/>
            <w:rtl/>
          </w:rPr>
          <w:t>הודעה למנויים על עריכה ושינויים במסמכי פסיקה, חקיקה ועוד באתר נבו - הקש כאן</w:t>
        </w:r>
      </w:hyperlink>
    </w:p>
    <w:p w14:paraId="499163A4" w14:textId="77777777" w:rsidR="00B14971" w:rsidRPr="00083EE8" w:rsidRDefault="00B14971" w:rsidP="00083EE8">
      <w:pPr>
        <w:pStyle w:val="sig-1"/>
        <w:widowControl/>
        <w:ind w:left="0" w:right="1134"/>
        <w:jc w:val="center"/>
        <w:rPr>
          <w:rFonts w:cs="David" w:hint="cs"/>
          <w:color w:val="0000FF"/>
          <w:sz w:val="22"/>
          <w:szCs w:val="24"/>
          <w:u w:val="single"/>
          <w:rtl/>
        </w:rPr>
      </w:pPr>
    </w:p>
    <w:sectPr w:rsidR="00B14971" w:rsidRPr="00083EE8">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D13F8" w14:textId="77777777" w:rsidR="00C437C0" w:rsidRDefault="00C437C0">
      <w:r>
        <w:separator/>
      </w:r>
    </w:p>
  </w:endnote>
  <w:endnote w:type="continuationSeparator" w:id="0">
    <w:p w14:paraId="17EA8589" w14:textId="77777777" w:rsidR="00C437C0" w:rsidRDefault="00C4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F686" w14:textId="77777777" w:rsidR="00EA00DD" w:rsidRDefault="00EA00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7B26E8" w14:textId="77777777" w:rsidR="00EA00DD" w:rsidRDefault="00EA00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905CE9" w14:textId="77777777" w:rsidR="00EA00DD" w:rsidRDefault="00EA00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3EE8">
      <w:rPr>
        <w:rFonts w:cs="TopType Jerushalmi"/>
        <w:noProof/>
        <w:color w:val="000000"/>
        <w:sz w:val="14"/>
        <w:szCs w:val="14"/>
      </w:rPr>
      <w:t>Z:\00000000000000000000000=2014------------------------\05-May\2014-05-28\LawsForHofit\04\282_005.doc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5C69" w14:textId="77777777" w:rsidR="00EA00DD" w:rsidRDefault="00EA00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7C94">
      <w:rPr>
        <w:rFonts w:hAnsi="FrankRuehl" w:cs="FrankRuehl"/>
        <w:noProof/>
        <w:sz w:val="24"/>
        <w:szCs w:val="24"/>
        <w:rtl/>
      </w:rPr>
      <w:t>2</w:t>
    </w:r>
    <w:r>
      <w:rPr>
        <w:rFonts w:hAnsi="FrankRuehl" w:cs="FrankRuehl"/>
        <w:sz w:val="24"/>
        <w:szCs w:val="24"/>
        <w:rtl/>
      </w:rPr>
      <w:fldChar w:fldCharType="end"/>
    </w:r>
  </w:p>
  <w:p w14:paraId="0980F70C" w14:textId="77777777" w:rsidR="00EA00DD" w:rsidRDefault="00EA00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92451A" w14:textId="77777777" w:rsidR="00EA00DD" w:rsidRDefault="00EA00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3EE8">
      <w:rPr>
        <w:rFonts w:cs="TopType Jerushalmi"/>
        <w:noProof/>
        <w:color w:val="000000"/>
        <w:sz w:val="14"/>
        <w:szCs w:val="14"/>
      </w:rPr>
      <w:t>Z:\00000000000000000000000=2014------------------------\05-May\2014-05-28\LawsForHofit\04\282_005.doc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4AA3" w14:textId="77777777" w:rsidR="00C437C0" w:rsidRDefault="00C437C0" w:rsidP="00CD65BF">
      <w:pPr>
        <w:spacing w:before="60" w:line="240" w:lineRule="auto"/>
        <w:ind w:right="1134"/>
      </w:pPr>
      <w:r>
        <w:separator/>
      </w:r>
    </w:p>
  </w:footnote>
  <w:footnote w:type="continuationSeparator" w:id="0">
    <w:p w14:paraId="276D3FC8" w14:textId="77777777" w:rsidR="00C437C0" w:rsidRDefault="00C437C0">
      <w:r>
        <w:continuationSeparator/>
      </w:r>
    </w:p>
  </w:footnote>
  <w:footnote w:id="1">
    <w:p w14:paraId="60387D8F" w14:textId="77777777" w:rsidR="00EA00DD" w:rsidRDefault="00EA00DD" w:rsidP="00CD65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D65BF">
        <w:rPr>
          <w:rFonts w:cs="FrankRuehl"/>
          <w:rtl/>
        </w:rPr>
        <w:t xml:space="preserve">* </w:t>
      </w:r>
      <w:r>
        <w:rPr>
          <w:rFonts w:cs="FrankRuehl"/>
          <w:rtl/>
        </w:rPr>
        <w:t>פו</w:t>
      </w:r>
      <w:r>
        <w:rPr>
          <w:rFonts w:cs="FrankRuehl" w:hint="cs"/>
          <w:rtl/>
        </w:rPr>
        <w:t xml:space="preserve">רסמו </w:t>
      </w:r>
      <w:hyperlink r:id="rId1" w:history="1">
        <w:r w:rsidRPr="00AD7551">
          <w:rPr>
            <w:rStyle w:val="Hyperlink"/>
            <w:rFonts w:cs="FrankRuehl" w:hint="cs"/>
            <w:rtl/>
          </w:rPr>
          <w:t>ק"ת תשנ"ג מס' 5514</w:t>
        </w:r>
      </w:hyperlink>
      <w:r>
        <w:rPr>
          <w:rFonts w:cs="FrankRuehl" w:hint="cs"/>
          <w:rtl/>
        </w:rPr>
        <w:t xml:space="preserve"> מיום 4.4.1993 עמ' 722.</w:t>
      </w:r>
    </w:p>
    <w:p w14:paraId="7235B2F5" w14:textId="77777777" w:rsidR="00127C94" w:rsidRDefault="00EA00DD" w:rsidP="00127C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AD7551">
          <w:rPr>
            <w:rStyle w:val="Hyperlink"/>
            <w:rFonts w:cs="FrankRuehl" w:hint="cs"/>
            <w:rtl/>
          </w:rPr>
          <w:t>ק"ת תשנ"ד מס' 5579</w:t>
        </w:r>
      </w:hyperlink>
      <w:r>
        <w:rPr>
          <w:rFonts w:cs="FrankRuehl" w:hint="cs"/>
          <w:rtl/>
        </w:rPr>
        <w:t xml:space="preserve"> מיום 3.2.1994 עמ' 622 </w:t>
      </w:r>
      <w:r>
        <w:rPr>
          <w:rFonts w:cs="FrankRuehl"/>
          <w:rtl/>
        </w:rPr>
        <w:t xml:space="preserve">– </w:t>
      </w:r>
      <w:r>
        <w:rPr>
          <w:rFonts w:cs="FrankRuehl" w:hint="cs"/>
          <w:rtl/>
        </w:rPr>
        <w:t>תק' תשנ"</w:t>
      </w:r>
      <w:r>
        <w:rPr>
          <w:rFonts w:cs="FrankRuehl"/>
          <w:rtl/>
        </w:rPr>
        <w:t>ד</w:t>
      </w:r>
      <w:r>
        <w:rPr>
          <w:rFonts w:cs="FrankRuehl" w:hint="cs"/>
          <w:rtl/>
        </w:rPr>
        <w:t>-</w:t>
      </w:r>
      <w:r>
        <w:rPr>
          <w:rFonts w:cs="FrankRuehl"/>
          <w:rtl/>
        </w:rPr>
        <w:t>1994.</w:t>
      </w:r>
    </w:p>
    <w:p w14:paraId="111F634F" w14:textId="77777777" w:rsidR="00EA00DD" w:rsidRDefault="00EA00DD" w:rsidP="00127C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27C94">
          <w:rPr>
            <w:rStyle w:val="Hyperlink"/>
            <w:rFonts w:cs="FrankRuehl" w:hint="cs"/>
            <w:rtl/>
          </w:rPr>
          <w:t>ק"ת תשנ"ד מ</w:t>
        </w:r>
        <w:r w:rsidRPr="00AD7551">
          <w:rPr>
            <w:rStyle w:val="Hyperlink"/>
            <w:rFonts w:cs="FrankRuehl" w:hint="cs"/>
            <w:rtl/>
          </w:rPr>
          <w:t>ס' 5600</w:t>
        </w:r>
      </w:hyperlink>
      <w:r>
        <w:rPr>
          <w:rFonts w:cs="FrankRuehl" w:hint="cs"/>
          <w:rtl/>
        </w:rPr>
        <w:t xml:space="preserve"> מיום 25.5.1994 עמ' 882 </w:t>
      </w:r>
      <w:r>
        <w:rPr>
          <w:rFonts w:cs="FrankRuehl"/>
          <w:rtl/>
        </w:rPr>
        <w:t xml:space="preserve">– </w:t>
      </w:r>
      <w:r>
        <w:rPr>
          <w:rFonts w:cs="FrankRuehl" w:hint="cs"/>
          <w:rtl/>
        </w:rPr>
        <w:t>תק' (מס' 2) תשנ"ד-</w:t>
      </w:r>
      <w:r>
        <w:rPr>
          <w:rFonts w:cs="FrankRuehl"/>
          <w:rtl/>
        </w:rPr>
        <w:t>1994.</w:t>
      </w:r>
    </w:p>
    <w:p w14:paraId="7C317C60" w14:textId="77777777" w:rsidR="00127C94" w:rsidRDefault="00EA00DD" w:rsidP="00127C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AD7551">
          <w:rPr>
            <w:rStyle w:val="Hyperlink"/>
            <w:rFonts w:cs="FrankRuehl" w:hint="cs"/>
            <w:rtl/>
          </w:rPr>
          <w:t>ק</w:t>
        </w:r>
        <w:r w:rsidRPr="00AD7551">
          <w:rPr>
            <w:rStyle w:val="Hyperlink"/>
            <w:rFonts w:cs="FrankRuehl"/>
            <w:rtl/>
          </w:rPr>
          <w:t>"</w:t>
        </w:r>
        <w:r w:rsidRPr="00AD7551">
          <w:rPr>
            <w:rStyle w:val="Hyperlink"/>
            <w:rFonts w:cs="FrankRuehl" w:hint="cs"/>
            <w:rtl/>
          </w:rPr>
          <w:t>ת תשנ"ו מס' 5719</w:t>
        </w:r>
      </w:hyperlink>
      <w:r>
        <w:rPr>
          <w:rFonts w:cs="FrankRuehl" w:hint="cs"/>
          <w:rtl/>
        </w:rPr>
        <w:t xml:space="preserve"> מיום 5.12.1995 עמ' 206 </w:t>
      </w:r>
      <w:r>
        <w:rPr>
          <w:rFonts w:cs="FrankRuehl"/>
          <w:rtl/>
        </w:rPr>
        <w:t xml:space="preserve">– </w:t>
      </w:r>
      <w:r>
        <w:rPr>
          <w:rFonts w:cs="FrankRuehl" w:hint="cs"/>
          <w:rtl/>
        </w:rPr>
        <w:t>תק' תשנ"ו-</w:t>
      </w:r>
      <w:r>
        <w:rPr>
          <w:rFonts w:cs="FrankRuehl"/>
          <w:rtl/>
        </w:rPr>
        <w:t xml:space="preserve">1995 </w:t>
      </w:r>
      <w:r>
        <w:rPr>
          <w:rFonts w:cs="FrankRuehl" w:hint="cs"/>
          <w:rtl/>
        </w:rPr>
        <w:t xml:space="preserve">(ת"ט </w:t>
      </w:r>
      <w:hyperlink r:id="rId5" w:history="1">
        <w:r w:rsidR="00127C94">
          <w:rPr>
            <w:rStyle w:val="Hyperlink"/>
            <w:rFonts w:cs="FrankRuehl" w:hint="cs"/>
            <w:rtl/>
          </w:rPr>
          <w:t>ק"ת תשנ"ו מ</w:t>
        </w:r>
        <w:r w:rsidRPr="00AD7551">
          <w:rPr>
            <w:rStyle w:val="Hyperlink"/>
            <w:rFonts w:cs="FrankRuehl" w:hint="cs"/>
            <w:rtl/>
          </w:rPr>
          <w:t>ס' 5723</w:t>
        </w:r>
      </w:hyperlink>
      <w:r>
        <w:rPr>
          <w:rFonts w:cs="FrankRuehl" w:hint="cs"/>
          <w:rtl/>
        </w:rPr>
        <w:t xml:space="preserve"> מיום 21.12.1995 עמ' 280).</w:t>
      </w:r>
    </w:p>
    <w:p w14:paraId="117D754D" w14:textId="77777777" w:rsidR="00EA00DD" w:rsidRDefault="00EA00DD" w:rsidP="00127C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AD7551">
          <w:rPr>
            <w:rStyle w:val="Hyperlink"/>
            <w:rFonts w:cs="FrankRuehl" w:hint="cs"/>
            <w:rtl/>
          </w:rPr>
          <w:t>ק"ת תשנ"ו מ</w:t>
        </w:r>
        <w:r w:rsidRPr="00AD7551">
          <w:rPr>
            <w:rStyle w:val="Hyperlink"/>
            <w:rFonts w:cs="FrankRuehl"/>
            <w:rtl/>
          </w:rPr>
          <w:t>ס</w:t>
        </w:r>
        <w:r w:rsidRPr="00AD7551">
          <w:rPr>
            <w:rStyle w:val="Hyperlink"/>
            <w:rFonts w:cs="FrankRuehl" w:hint="cs"/>
            <w:rtl/>
          </w:rPr>
          <w:t>' 5742</w:t>
        </w:r>
      </w:hyperlink>
      <w:r>
        <w:rPr>
          <w:rFonts w:cs="FrankRuehl" w:hint="cs"/>
          <w:rtl/>
        </w:rPr>
        <w:t xml:space="preserve"> מיום 31.3.1996 עמ' 712 </w:t>
      </w:r>
      <w:r>
        <w:rPr>
          <w:rFonts w:cs="FrankRuehl"/>
          <w:rtl/>
        </w:rPr>
        <w:t xml:space="preserve">– </w:t>
      </w:r>
      <w:r>
        <w:rPr>
          <w:rFonts w:cs="FrankRuehl" w:hint="cs"/>
          <w:rtl/>
        </w:rPr>
        <w:t>תק' (מס' 2) תשנ"ו-</w:t>
      </w:r>
      <w:r>
        <w:rPr>
          <w:rFonts w:cs="FrankRuehl"/>
          <w:rtl/>
        </w:rPr>
        <w:t>1996.</w:t>
      </w:r>
    </w:p>
    <w:p w14:paraId="1509B95B" w14:textId="77777777" w:rsidR="00EA00DD" w:rsidRPr="00CD65BF" w:rsidRDefault="00EA00DD" w:rsidP="00E32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AD7551">
          <w:rPr>
            <w:rStyle w:val="Hyperlink"/>
            <w:rFonts w:cs="FrankRuehl" w:hint="cs"/>
            <w:rtl/>
          </w:rPr>
          <w:t>ק</w:t>
        </w:r>
        <w:r w:rsidRPr="00AD7551">
          <w:rPr>
            <w:rStyle w:val="Hyperlink"/>
            <w:rFonts w:cs="FrankRuehl"/>
            <w:rtl/>
          </w:rPr>
          <w:t>"</w:t>
        </w:r>
        <w:r w:rsidRPr="00AD7551">
          <w:rPr>
            <w:rStyle w:val="Hyperlink"/>
            <w:rFonts w:cs="FrankRuehl" w:hint="cs"/>
            <w:rtl/>
          </w:rPr>
          <w:t>ת תשנ"ז מס' 5793</w:t>
        </w:r>
      </w:hyperlink>
      <w:r>
        <w:rPr>
          <w:rFonts w:cs="FrankRuehl" w:hint="cs"/>
          <w:rtl/>
        </w:rPr>
        <w:t xml:space="preserve"> מי</w:t>
      </w:r>
      <w:r>
        <w:rPr>
          <w:rFonts w:cs="FrankRuehl"/>
          <w:rtl/>
        </w:rPr>
        <w:t>ום</w:t>
      </w:r>
      <w:r>
        <w:rPr>
          <w:rFonts w:cs="FrankRuehl" w:hint="cs"/>
          <w:rtl/>
        </w:rPr>
        <w:t xml:space="preserve"> 14.11.1996 עמ' 110 </w:t>
      </w:r>
      <w:r>
        <w:rPr>
          <w:rFonts w:cs="FrankRuehl"/>
          <w:rtl/>
        </w:rPr>
        <w:t xml:space="preserve">– </w:t>
      </w:r>
      <w:r>
        <w:rPr>
          <w:rFonts w:cs="FrankRuehl" w:hint="cs"/>
          <w:rtl/>
        </w:rPr>
        <w:t>תק' תשנ"ז-</w:t>
      </w:r>
      <w:r>
        <w:rPr>
          <w:rFonts w:cs="FrankRuehl"/>
          <w:rtl/>
        </w:rPr>
        <w:t>1996.</w:t>
      </w:r>
    </w:p>
  </w:footnote>
  <w:footnote w:id="2">
    <w:p w14:paraId="31189C3F" w14:textId="77777777" w:rsidR="00EA00DD" w:rsidRDefault="00EA00DD" w:rsidP="006A6F0F">
      <w:pPr>
        <w:pStyle w:val="a5"/>
        <w:spacing w:before="72" w:line="240" w:lineRule="auto"/>
        <w:ind w:right="1134"/>
        <w:rPr>
          <w:rFonts w:hint="cs"/>
        </w:rPr>
      </w:pPr>
      <w:r>
        <w:rPr>
          <w:rStyle w:val="a6"/>
        </w:rPr>
        <w:footnoteRef/>
      </w:r>
      <w:r w:rsidRPr="006A6F0F">
        <w:rPr>
          <w:sz w:val="22"/>
          <w:szCs w:val="22"/>
          <w:rtl/>
        </w:rPr>
        <w:t xml:space="preserve"> </w:t>
      </w:r>
      <w:r w:rsidRPr="006A6F0F">
        <w:rPr>
          <w:rStyle w:val="default"/>
          <w:rFonts w:cs="FrankRuehl"/>
          <w:sz w:val="22"/>
          <w:szCs w:val="22"/>
          <w:rtl/>
        </w:rPr>
        <w:t>"ת</w:t>
      </w:r>
      <w:r w:rsidRPr="006A6F0F">
        <w:rPr>
          <w:rStyle w:val="default"/>
          <w:rFonts w:cs="FrankRuehl" w:hint="cs"/>
          <w:sz w:val="22"/>
          <w:szCs w:val="22"/>
          <w:rtl/>
        </w:rPr>
        <w:t>אגיד מפלגתי" הוגדר בסעיף 21א(א) לחוק כתאגיד שערב תחילתו של החוק (</w:t>
      </w:r>
      <w:r>
        <w:rPr>
          <w:rStyle w:val="default"/>
          <w:rFonts w:cs="FrankRuehl" w:hint="cs"/>
          <w:sz w:val="22"/>
          <w:szCs w:val="22"/>
          <w:rtl/>
        </w:rPr>
        <w:t>ביום 9.4.1993</w:t>
      </w:r>
      <w:r w:rsidRPr="006A6F0F">
        <w:rPr>
          <w:rStyle w:val="default"/>
          <w:rFonts w:cs="FrankRuehl" w:hint="cs"/>
          <w:sz w:val="22"/>
          <w:szCs w:val="22"/>
          <w:rtl/>
        </w:rPr>
        <w:t xml:space="preserve">) החזיקה בו מפלגה "בחמישים ואחד אחוזים לפחות </w:t>
      </w:r>
      <w:r w:rsidRPr="006A6F0F">
        <w:rPr>
          <w:rStyle w:val="default"/>
          <w:rFonts w:cs="FrankRuehl"/>
          <w:sz w:val="22"/>
          <w:szCs w:val="22"/>
          <w:rtl/>
        </w:rPr>
        <w:t>מ</w:t>
      </w:r>
      <w:r w:rsidRPr="006A6F0F">
        <w:rPr>
          <w:rStyle w:val="default"/>
          <w:rFonts w:cs="FrankRuehl" w:hint="cs"/>
          <w:sz w:val="22"/>
          <w:szCs w:val="22"/>
          <w:rtl/>
        </w:rPr>
        <w:t>א</w:t>
      </w:r>
      <w:r w:rsidRPr="006A6F0F">
        <w:rPr>
          <w:rStyle w:val="default"/>
          <w:rFonts w:cs="FrankRuehl"/>
          <w:sz w:val="22"/>
          <w:szCs w:val="22"/>
          <w:rtl/>
        </w:rPr>
        <w:t>מ</w:t>
      </w:r>
      <w:r w:rsidRPr="006A6F0F">
        <w:rPr>
          <w:rStyle w:val="default"/>
          <w:rFonts w:cs="FrankRuehl" w:hint="cs"/>
          <w:sz w:val="22"/>
          <w:szCs w:val="22"/>
          <w:rtl/>
        </w:rPr>
        <w:t>צעי השליטה בו".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04B2" w14:textId="77777777" w:rsidR="00EA00DD" w:rsidRDefault="00EA00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המפלגות (רישום ודיווח), תשנ"ג–1993</w:t>
    </w:r>
  </w:p>
  <w:p w14:paraId="1029E779" w14:textId="77777777"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A1D963" w14:textId="77777777"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549E" w14:textId="77777777" w:rsidR="00EA00DD" w:rsidRDefault="00EA00DD" w:rsidP="00CD65B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המפלגות (רישום ודיווח), תשנ"ג</w:t>
    </w:r>
    <w:r>
      <w:rPr>
        <w:rFonts w:hAnsi="FrankRuehl" w:cs="FrankRuehl" w:hint="cs"/>
        <w:color w:val="000000"/>
        <w:sz w:val="28"/>
        <w:szCs w:val="28"/>
        <w:rtl/>
      </w:rPr>
      <w:t>-</w:t>
    </w:r>
    <w:r>
      <w:rPr>
        <w:rFonts w:hAnsi="FrankRuehl" w:cs="FrankRuehl"/>
        <w:color w:val="000000"/>
        <w:sz w:val="28"/>
        <w:szCs w:val="28"/>
        <w:rtl/>
      </w:rPr>
      <w:t>1993</w:t>
    </w:r>
  </w:p>
  <w:p w14:paraId="4B6E094A" w14:textId="77777777"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673832" w14:textId="77777777"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2649"/>
    <w:rsid w:val="00001DD0"/>
    <w:rsid w:val="00083EE8"/>
    <w:rsid w:val="00086FE2"/>
    <w:rsid w:val="000A4208"/>
    <w:rsid w:val="000B77CB"/>
    <w:rsid w:val="000E0418"/>
    <w:rsid w:val="000F6199"/>
    <w:rsid w:val="00102466"/>
    <w:rsid w:val="00127C94"/>
    <w:rsid w:val="00207A3B"/>
    <w:rsid w:val="00232D9B"/>
    <w:rsid w:val="002761A1"/>
    <w:rsid w:val="00277A57"/>
    <w:rsid w:val="0028289B"/>
    <w:rsid w:val="00283C69"/>
    <w:rsid w:val="002A5FD2"/>
    <w:rsid w:val="002B4B52"/>
    <w:rsid w:val="002B4ED7"/>
    <w:rsid w:val="002C1115"/>
    <w:rsid w:val="002C5692"/>
    <w:rsid w:val="002D614D"/>
    <w:rsid w:val="002F221E"/>
    <w:rsid w:val="00310E70"/>
    <w:rsid w:val="00362C98"/>
    <w:rsid w:val="0037186C"/>
    <w:rsid w:val="003E6285"/>
    <w:rsid w:val="003F269A"/>
    <w:rsid w:val="003F5619"/>
    <w:rsid w:val="00411601"/>
    <w:rsid w:val="00450447"/>
    <w:rsid w:val="00453821"/>
    <w:rsid w:val="004A4304"/>
    <w:rsid w:val="004B50FE"/>
    <w:rsid w:val="004B64C6"/>
    <w:rsid w:val="004B66CF"/>
    <w:rsid w:val="004F50A8"/>
    <w:rsid w:val="005014F0"/>
    <w:rsid w:val="00502725"/>
    <w:rsid w:val="00524787"/>
    <w:rsid w:val="005313F0"/>
    <w:rsid w:val="005427D2"/>
    <w:rsid w:val="00581AE5"/>
    <w:rsid w:val="00595FA8"/>
    <w:rsid w:val="005C2649"/>
    <w:rsid w:val="006507C6"/>
    <w:rsid w:val="00663262"/>
    <w:rsid w:val="0068669A"/>
    <w:rsid w:val="006A6F0F"/>
    <w:rsid w:val="006C2D56"/>
    <w:rsid w:val="006E5C97"/>
    <w:rsid w:val="006E7DFC"/>
    <w:rsid w:val="006E7FEE"/>
    <w:rsid w:val="006F1676"/>
    <w:rsid w:val="007468E1"/>
    <w:rsid w:val="0075724E"/>
    <w:rsid w:val="007978BF"/>
    <w:rsid w:val="007E136A"/>
    <w:rsid w:val="007E44DC"/>
    <w:rsid w:val="007E62A6"/>
    <w:rsid w:val="008058CA"/>
    <w:rsid w:val="00836F7C"/>
    <w:rsid w:val="008468A1"/>
    <w:rsid w:val="00854A0C"/>
    <w:rsid w:val="008723E2"/>
    <w:rsid w:val="0088178A"/>
    <w:rsid w:val="008A070D"/>
    <w:rsid w:val="008A6129"/>
    <w:rsid w:val="009171C3"/>
    <w:rsid w:val="0098150E"/>
    <w:rsid w:val="009B2654"/>
    <w:rsid w:val="009B45B5"/>
    <w:rsid w:val="009D2A90"/>
    <w:rsid w:val="009D3B0F"/>
    <w:rsid w:val="009F1B6E"/>
    <w:rsid w:val="00A22854"/>
    <w:rsid w:val="00A60D4F"/>
    <w:rsid w:val="00A83B9C"/>
    <w:rsid w:val="00A9433C"/>
    <w:rsid w:val="00AA18CE"/>
    <w:rsid w:val="00AC1509"/>
    <w:rsid w:val="00AD7551"/>
    <w:rsid w:val="00AF19D9"/>
    <w:rsid w:val="00B14971"/>
    <w:rsid w:val="00B33523"/>
    <w:rsid w:val="00B541BE"/>
    <w:rsid w:val="00BA6351"/>
    <w:rsid w:val="00C35D7B"/>
    <w:rsid w:val="00C437C0"/>
    <w:rsid w:val="00C95E66"/>
    <w:rsid w:val="00CB0DA2"/>
    <w:rsid w:val="00CB53DD"/>
    <w:rsid w:val="00CB634C"/>
    <w:rsid w:val="00CD01BE"/>
    <w:rsid w:val="00CD65BF"/>
    <w:rsid w:val="00CD7B90"/>
    <w:rsid w:val="00CE204F"/>
    <w:rsid w:val="00CE53D0"/>
    <w:rsid w:val="00D06869"/>
    <w:rsid w:val="00D132B3"/>
    <w:rsid w:val="00D247C7"/>
    <w:rsid w:val="00D25320"/>
    <w:rsid w:val="00D5106D"/>
    <w:rsid w:val="00DA1EF1"/>
    <w:rsid w:val="00DA3DD9"/>
    <w:rsid w:val="00DB03B1"/>
    <w:rsid w:val="00DB6BCF"/>
    <w:rsid w:val="00DF25F5"/>
    <w:rsid w:val="00E01952"/>
    <w:rsid w:val="00E320C1"/>
    <w:rsid w:val="00E35A6A"/>
    <w:rsid w:val="00E44BD0"/>
    <w:rsid w:val="00E62F8E"/>
    <w:rsid w:val="00E72F31"/>
    <w:rsid w:val="00E77B2F"/>
    <w:rsid w:val="00E95AD1"/>
    <w:rsid w:val="00E965A0"/>
    <w:rsid w:val="00EA00DD"/>
    <w:rsid w:val="00EA57AF"/>
    <w:rsid w:val="00EB4F7F"/>
    <w:rsid w:val="00EB5905"/>
    <w:rsid w:val="00EF16CC"/>
    <w:rsid w:val="00F15B72"/>
    <w:rsid w:val="00F906A0"/>
    <w:rsid w:val="00F97626"/>
    <w:rsid w:val="00FD5A34"/>
    <w:rsid w:val="00FD7512"/>
    <w:rsid w:val="00FE00DC"/>
    <w:rsid w:val="00FE334E"/>
    <w:rsid w:val="00FE5232"/>
    <w:rsid w:val="00FF2211"/>
    <w:rsid w:val="00FF67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7DE1DF6"/>
  <w15:chartTrackingRefBased/>
  <w15:docId w15:val="{002E75E5-EA3B-4754-BA62-331826BB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CD01BE"/>
    <w:rPr>
      <w:color w:val="800080"/>
      <w:u w:val="single"/>
    </w:rPr>
  </w:style>
  <w:style w:type="paragraph" w:styleId="a5">
    <w:name w:val="footnote text"/>
    <w:basedOn w:val="a"/>
    <w:semiHidden/>
    <w:rsid w:val="00CD65BF"/>
    <w:rPr>
      <w:sz w:val="20"/>
      <w:szCs w:val="20"/>
    </w:rPr>
  </w:style>
  <w:style w:type="character" w:styleId="a6">
    <w:name w:val="footnote reference"/>
    <w:basedOn w:val="a0"/>
    <w:semiHidden/>
    <w:rsid w:val="00CD65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93.pdf" TargetMode="External"/><Relationship Id="rId18" Type="http://schemas.openxmlformats.org/officeDocument/2006/relationships/hyperlink" Target="http://www.nevo.co.il/Law_word/law06/TAK-5719.pdf" TargetMode="External"/><Relationship Id="rId26" Type="http://schemas.openxmlformats.org/officeDocument/2006/relationships/hyperlink" Target="HTTP://Www.NEVO.CO.IL/TFASIM/&#1496;&#1508;&#1505;&#1497;&#1501;%20&#1502;&#1513;&#1508;&#1496;&#1497;&#1497;&#1501;/&#1513;&#1493;&#1504;&#1493;&#1514;/&#1489;&#1495;&#1497;&#1512;&#1493;&#1514;/&#1489;&#1511;&#1513;&#1492;%20&#1500;&#1512;&#1497;&#1513;&#1493;&#1501;%20&#1502;&#1508;&#1500;&#1490;&#1492;%20&#1511;&#1497;&#1497;&#1502;&#1514;.DOC" TargetMode="External"/><Relationship Id="rId39" Type="http://schemas.openxmlformats.org/officeDocument/2006/relationships/header" Target="header2.xml"/><Relationship Id="rId21" Type="http://schemas.openxmlformats.org/officeDocument/2006/relationships/hyperlink" Target="http://www.nevo.co.il/Law_word/law06/TAK-5742.pdf" TargetMode="External"/><Relationship Id="rId34" Type="http://schemas.openxmlformats.org/officeDocument/2006/relationships/hyperlink" Target="HTTP://Www.NEVO.CO.IL/TFASIM/&#1496;&#1508;&#1505;&#1497;&#1501;%20&#1502;&#1513;&#1508;&#1496;&#1497;&#1497;&#1501;/&#1513;&#1493;&#1504;&#1493;&#1514;/&#1489;&#1495;&#1497;&#1512;&#1493;&#1514;/&#1492;&#1493;&#1491;&#1506;&#1492;%20&#1506;&#1500;%20&#1513;&#1497;&#1504;&#1493;&#1497;&#1497;&#1501;%20&#1489;&#1502;&#1505;&#1502;&#1499;&#1497;%20&#1492;&#1514;&#1488;&#1490;&#1491;&#1493;&#1514;%20&#1513;&#1500;%20&#1514;&#1488;&#1490;&#1497;&#1491;%20&#1502;&#1508;&#1500;&#1490;&#1514;&#1497;.DOC" TargetMode="External"/><Relationship Id="rId42" Type="http://schemas.openxmlformats.org/officeDocument/2006/relationships/fontTable" Target="fontTable.xml"/><Relationship Id="rId7" Type="http://schemas.openxmlformats.org/officeDocument/2006/relationships/hyperlink" Target="http://www.nevo.co.il/Law_word/law06/TAK-5579.pdf" TargetMode="External"/><Relationship Id="rId2" Type="http://schemas.openxmlformats.org/officeDocument/2006/relationships/settings" Target="settings.xml"/><Relationship Id="rId16" Type="http://schemas.openxmlformats.org/officeDocument/2006/relationships/hyperlink" Target="http://www.nevo.co.il/Law_word/law06/TAK-5719.pdf" TargetMode="External"/><Relationship Id="rId20" Type="http://schemas.openxmlformats.org/officeDocument/2006/relationships/hyperlink" Target="http://www.nevo.co.il/Law_word/law06/TAK-5742.pdf" TargetMode="External"/><Relationship Id="rId29" Type="http://schemas.openxmlformats.org/officeDocument/2006/relationships/hyperlink" Target="HTTP://Www.NEVO.CO.IL/TFASIM/&#1496;&#1508;&#1505;&#1497;&#1501;%20&#1502;&#1513;&#1508;&#1496;&#1497;&#1497;&#1501;/&#1513;&#1493;&#1504;&#1493;&#1514;/&#1489;&#1495;&#1497;&#1512;&#1493;&#1514;/&#1492;&#1493;&#1491;&#1506;&#1492;%20&#1506;&#1500;%20&#1492;&#1514;&#1504;&#1490;&#1491;&#1493;&#1514;%20&#1500;&#1512;&#1497;&#1513;&#1493;&#1501;%20&#1502;&#1508;&#1500;&#1490;&#1492;.DOC"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600.pdf" TargetMode="External"/><Relationship Id="rId11" Type="http://schemas.openxmlformats.org/officeDocument/2006/relationships/hyperlink" Target="http://www.nevo.co.il/Law_word/law06/TAK-5579.pdf" TargetMode="External"/><Relationship Id="rId24" Type="http://schemas.openxmlformats.org/officeDocument/2006/relationships/hyperlink" Target="http://www.nevo.co.il/Law_word/law06/TAK-5719.pdf" TargetMode="External"/><Relationship Id="rId32" Type="http://schemas.openxmlformats.org/officeDocument/2006/relationships/hyperlink" Target="HTTP://Www.NEVO.CO.IL/TFASIM/&#1496;&#1508;&#1505;&#1497;&#1501;%20&#1502;&#1513;&#1508;&#1496;&#1497;&#1497;&#1501;/&#1513;&#1493;&#1504;&#1493;&#1514;/&#1489;&#1495;&#1497;&#1512;&#1493;&#1514;/&#1489;&#1511;&#1513;&#1492;%20&#1500;&#1506;&#1497;&#1497;&#1503;%20&#1489;&#1511;&#1493;&#1489;&#1509;%20&#1512;&#1497;&#1513;&#1493;&#1502;&#1497;&#1501;%20&#1489;&#1489;&#1495;&#1497;&#1512;&#1493;&#1514;%20&#1502;&#1511;&#1491;&#1497;&#1502;&#1493;&#1514;.DOC"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719.pdf" TargetMode="External"/><Relationship Id="rId23" Type="http://schemas.openxmlformats.org/officeDocument/2006/relationships/hyperlink" Target="http://www.nevo.co.il/Law_word/law06/TAK-5579.pdf" TargetMode="External"/><Relationship Id="rId28" Type="http://schemas.openxmlformats.org/officeDocument/2006/relationships/hyperlink" Target="HTTP://Www.NEVO.CO.IL/TFASIM/&#1496;&#1508;&#1505;&#1497;&#1501;%20&#1502;&#1513;&#1508;&#1496;&#1497;&#1497;&#1501;/&#1513;&#1493;&#1504;&#1493;&#1514;/&#1489;&#1495;&#1497;&#1512;&#1493;&#1514;/&#1489;&#1511;&#1513;&#1492;%20&#1500;&#1506;&#1497;&#1497;&#1503;%20&#1489;&#1489;&#1511;&#1513;&#1492;%20&#1500;&#1512;&#1497;&#1513;&#1493;&#1501;%20&#1502;&#1508;&#1500;&#1490;&#1492;.DOC" TargetMode="External"/><Relationship Id="rId36" Type="http://schemas.openxmlformats.org/officeDocument/2006/relationships/hyperlink" Target="HTTP://Www.NEVO.CO.IL/TFASIM/&#1496;&#1508;&#1505;&#1497;&#1501;%20&#1502;&#1513;&#1508;&#1496;&#1497;&#1497;&#1501;/&#1513;&#1493;&#1504;&#1493;&#1514;/&#1489;&#1495;&#1497;&#1512;&#1493;&#1514;/&#1489;&#1511;&#1513;&#1492;%20&#1500;&#1506;&#1497;&#1497;&#1503;%20&#1489;&#1511;&#1493;&#1489;&#1509;%20&#1504;&#1499;&#1505;&#1497;&#1501;%20&#1493;&#1492;&#1514;&#1495;&#1497;&#1497;&#1489;&#1493;&#1497;&#1493;&#1514;%20&#1513;&#1500;%20&#1502;&#1508;&#1500;&#1490;&#1492;.DOC" TargetMode="External"/><Relationship Id="rId10" Type="http://schemas.openxmlformats.org/officeDocument/2006/relationships/hyperlink" Target="http://www.nevo.co.il/Law_word/law06/TAK-5579.pdf" TargetMode="External"/><Relationship Id="rId19" Type="http://schemas.openxmlformats.org/officeDocument/2006/relationships/hyperlink" Target="http://www.nevo.co.il/Law_word/law06/TAK-5742.pdf" TargetMode="External"/><Relationship Id="rId31" Type="http://schemas.openxmlformats.org/officeDocument/2006/relationships/hyperlink" Target="HTTP://Www.NEVO.CO.IL/TFASIM/&#1496;&#1508;&#1505;&#1497;&#1501;%20&#1502;&#1513;&#1508;&#1496;&#1497;&#1497;&#1501;/&#1513;&#1493;&#1504;&#1493;&#1514;/&#1489;&#1495;&#1497;&#1512;&#1493;&#1514;/&#1489;&#1511;&#1513;&#1492;%20&#1500;&#1512;&#1497;&#1513;&#1493;&#1501;%20&#1502;&#1508;&#1500;&#1490;&#1492;%20&#1511;&#1497;&#1497;&#1502;&#1514;.DOC" TargetMode="External"/><Relationship Id="rId4" Type="http://schemas.openxmlformats.org/officeDocument/2006/relationships/footnotes" Target="footnotes.xml"/><Relationship Id="rId9" Type="http://schemas.openxmlformats.org/officeDocument/2006/relationships/hyperlink" Target="http://www.nevo.co.il/Law_word/law06/TAK-5579.pdf" TargetMode="External"/><Relationship Id="rId14" Type="http://schemas.openxmlformats.org/officeDocument/2006/relationships/hyperlink" Target="http://www.nevo.co.il/Law_word/law06/TAK-5579.pdf" TargetMode="External"/><Relationship Id="rId22" Type="http://schemas.openxmlformats.org/officeDocument/2006/relationships/hyperlink" Target="http://www.nevo.co.il/Law_word/law06/TAK-5742.pdf" TargetMode="External"/><Relationship Id="rId27" Type="http://schemas.openxmlformats.org/officeDocument/2006/relationships/hyperlink" Target="HTTP://Www.NEVO.CO.IL/TFASIM/&#1496;&#1508;&#1505;&#1497;&#1501;%20&#1502;&#1513;&#1508;&#1496;&#1497;&#1497;&#1501;/&#1513;&#1493;&#1504;&#1493;&#1514;/&#1489;&#1495;&#1497;&#1512;&#1493;&#1514;/&#1514;&#1510;&#1492;&#1497;&#1512;.DOC" TargetMode="External"/><Relationship Id="rId30" Type="http://schemas.openxmlformats.org/officeDocument/2006/relationships/hyperlink" Target="HTTP://Www.NEVO.CO.IL/TFASIM/&#1496;&#1508;&#1505;&#1497;&#1501;%20&#1502;&#1513;&#1508;&#1496;&#1497;&#1497;&#1501;/&#1513;&#1493;&#1504;&#1493;&#1514;/&#1489;&#1495;&#1497;&#1512;&#1493;&#1514;/&#1489;&#1511;&#1513;&#1492;%20&#1500;&#1506;&#1497;&#1497;&#1503;%20&#1489;&#1508;&#1504;&#1511;&#1505;%20&#1488;&#1493;%20&#1500;&#1511;&#1489;&#1500;%20&#1492;&#1506;&#1514;&#1511;%20&#1513;&#1500;%20&#1512;&#1497;&#1513;&#1493;&#1501;.DOC" TargetMode="External"/><Relationship Id="rId35" Type="http://schemas.openxmlformats.org/officeDocument/2006/relationships/hyperlink" Target="HTTP://Www.NEVO.CO.IL/TFASIM/&#1496;&#1508;&#1505;&#1497;&#1501;%20&#1502;&#1513;&#1508;&#1496;&#1497;&#1497;&#1501;/&#1513;&#1493;&#1504;&#1493;&#1514;/&#1489;&#1495;&#1497;&#1512;&#1493;&#1514;/&#1492;&#1493;&#1491;&#1506;&#1514;%20&#1502;&#1508;&#1500;&#1490;&#1492;%20&#1506;&#1500;%20&#1504;&#1499;&#1505;&#1497;&#1492;%20&#1493;&#1492;&#1514;&#1495;&#1497;&#1497;&#1489;&#1493;&#1497;&#1493;&#1514;&#1497;&#1492;.DOC" TargetMode="External"/><Relationship Id="rId43" Type="http://schemas.openxmlformats.org/officeDocument/2006/relationships/theme" Target="theme/theme1.xml"/><Relationship Id="rId8" Type="http://schemas.openxmlformats.org/officeDocument/2006/relationships/hyperlink" Target="http://www.nevo.co.il/Law_word/law06/TAK-5793.pdf" TargetMode="External"/><Relationship Id="rId3" Type="http://schemas.openxmlformats.org/officeDocument/2006/relationships/webSettings" Target="webSettings.xml"/><Relationship Id="rId12" Type="http://schemas.openxmlformats.org/officeDocument/2006/relationships/hyperlink" Target="http://www.nevo.co.il/Law_word/law06/TAK-5579.pdf" TargetMode="External"/><Relationship Id="rId17" Type="http://schemas.openxmlformats.org/officeDocument/2006/relationships/hyperlink" Target="http://www.nevo.co.il/Law_word/law06/TAK-5719.pdf" TargetMode="External"/><Relationship Id="rId25" Type="http://schemas.openxmlformats.org/officeDocument/2006/relationships/hyperlink" Target="http://www.nevo.co.il/Law_word/law06/TAK-5742.pdf" TargetMode="External"/><Relationship Id="rId33" Type="http://schemas.openxmlformats.org/officeDocument/2006/relationships/hyperlink" Target="HTTP://Www.NEVO.CO.IL/TFASIM/&#1496;&#1508;&#1505;&#1497;&#1501;%20&#1502;&#1513;&#1508;&#1496;&#1497;&#1497;&#1501;/&#1513;&#1493;&#1504;&#1493;&#1514;/&#1489;&#1495;&#1497;&#1512;&#1493;&#1514;/&#1492;&#1493;&#1491;&#1506;&#1492;%20&#1489;&#1491;&#1489;&#1512;%20&#1504;&#1499;&#1505;&#1497;&#1501;%20&#1489;&#1489;&#1506;&#1500;&#1493;&#1514;%20&#1514;&#1488;&#1490;&#1497;&#1491;%20&#1502;&#1508;&#1500;&#1490;&#1514;&#1497;.DOC"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00.pdf" TargetMode="External"/><Relationship Id="rId7" Type="http://schemas.openxmlformats.org/officeDocument/2006/relationships/hyperlink" Target="http://www.nevo.co.il/Law_word/law06/TAK-5793.pdf" TargetMode="External"/><Relationship Id="rId2" Type="http://schemas.openxmlformats.org/officeDocument/2006/relationships/hyperlink" Target="http://www.nevo.co.il/Law_word/law06/TAK-5579.pdf" TargetMode="External"/><Relationship Id="rId1" Type="http://schemas.openxmlformats.org/officeDocument/2006/relationships/hyperlink" Target="http://www.nevo.co.il/Law_word/law06/TAK-5514.pdf" TargetMode="External"/><Relationship Id="rId6" Type="http://schemas.openxmlformats.org/officeDocument/2006/relationships/hyperlink" Target="http://www.nevo.co.il/Law_word/law06/TAK-5742.pdf" TargetMode="External"/><Relationship Id="rId5" Type="http://schemas.openxmlformats.org/officeDocument/2006/relationships/hyperlink" Target="http://www.nevo.co.il/Law_word/law06/TAK-5723.pdf" TargetMode="External"/><Relationship Id="rId4" Type="http://schemas.openxmlformats.org/officeDocument/2006/relationships/hyperlink" Target="http://www.nevo.co.il/Law_word/law06/TAK-57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19122</CharactersWithSpaces>
  <SharedDoc>false</SharedDoc>
  <HLinks>
    <vt:vector size="432" baseType="variant">
      <vt:variant>
        <vt:i4>393283</vt:i4>
      </vt:variant>
      <vt:variant>
        <vt:i4>392</vt:i4>
      </vt:variant>
      <vt:variant>
        <vt:i4>0</vt:i4>
      </vt:variant>
      <vt:variant>
        <vt:i4>5</vt:i4>
      </vt:variant>
      <vt:variant>
        <vt:lpwstr>http://www.nevo.co.il/advertisements/nevo-100.doc</vt:lpwstr>
      </vt:variant>
      <vt:variant>
        <vt:lpwstr/>
      </vt:variant>
      <vt:variant>
        <vt:i4>99157419</vt:i4>
      </vt:variant>
      <vt:variant>
        <vt:i4>389</vt:i4>
      </vt:variant>
      <vt:variant>
        <vt:i4>0</vt:i4>
      </vt:variant>
      <vt:variant>
        <vt:i4>5</vt:i4>
      </vt:variant>
      <vt:variant>
        <vt:lpwstr>http://www.nevo.co.il/TFASIM/טפסים משפטיים/שונות/בחירות/בקשה לעיין בקובץ נכסים והתחייבויות של מפלגה.DOC</vt:lpwstr>
      </vt:variant>
      <vt:variant>
        <vt:lpwstr/>
      </vt:variant>
      <vt:variant>
        <vt:i4>5768593</vt:i4>
      </vt:variant>
      <vt:variant>
        <vt:i4>386</vt:i4>
      </vt:variant>
      <vt:variant>
        <vt:i4>0</vt:i4>
      </vt:variant>
      <vt:variant>
        <vt:i4>5</vt:i4>
      </vt:variant>
      <vt:variant>
        <vt:lpwstr>http://www.nevo.co.il/TFASIM/טפסים משפטיים/שונות/בחירות/הודעת מפלגה על נכסיה והתחייבויותיה.DOC</vt:lpwstr>
      </vt:variant>
      <vt:variant>
        <vt:lpwstr/>
      </vt:variant>
      <vt:variant>
        <vt:i4>98107491</vt:i4>
      </vt:variant>
      <vt:variant>
        <vt:i4>383</vt:i4>
      </vt:variant>
      <vt:variant>
        <vt:i4>0</vt:i4>
      </vt:variant>
      <vt:variant>
        <vt:i4>5</vt:i4>
      </vt:variant>
      <vt:variant>
        <vt:lpwstr>http://www.nevo.co.il/TFASIM/טפסים משפטיים/שונות/בחירות/הודעה על שינויים במסמכי התאגדות של תאגיד מפלגתי.DOC</vt:lpwstr>
      </vt:variant>
      <vt:variant>
        <vt:lpwstr/>
      </vt:variant>
      <vt:variant>
        <vt:i4>7340156</vt:i4>
      </vt:variant>
      <vt:variant>
        <vt:i4>380</vt:i4>
      </vt:variant>
      <vt:variant>
        <vt:i4>0</vt:i4>
      </vt:variant>
      <vt:variant>
        <vt:i4>5</vt:i4>
      </vt:variant>
      <vt:variant>
        <vt:lpwstr>http://www.nevo.co.il/TFASIM/טפסים משפטיים/שונות/בחירות/הודעה בדבר נכסים בבעלות תאגיד מפלגתי.DOC</vt:lpwstr>
      </vt:variant>
      <vt:variant>
        <vt:lpwstr/>
      </vt:variant>
      <vt:variant>
        <vt:i4>95880639</vt:i4>
      </vt:variant>
      <vt:variant>
        <vt:i4>377</vt:i4>
      </vt:variant>
      <vt:variant>
        <vt:i4>0</vt:i4>
      </vt:variant>
      <vt:variant>
        <vt:i4>5</vt:i4>
      </vt:variant>
      <vt:variant>
        <vt:lpwstr>http://www.nevo.co.il/TFASIM/טפסים משפטיים/שונות/בחירות/בקשה לעיין בקובץ רישומים בבחירות מקדימות.DOC</vt:lpwstr>
      </vt:variant>
      <vt:variant>
        <vt:lpwstr/>
      </vt:variant>
      <vt:variant>
        <vt:i4>1312170</vt:i4>
      </vt:variant>
      <vt:variant>
        <vt:i4>374</vt:i4>
      </vt:variant>
      <vt:variant>
        <vt:i4>0</vt:i4>
      </vt:variant>
      <vt:variant>
        <vt:i4>5</vt:i4>
      </vt:variant>
      <vt:variant>
        <vt:lpwstr>http://www.nevo.co.il/TFASIM/טפסים משפטיים/שונות/בחירות/בקשה לרישום מפלגה קיימת.DOC</vt:lpwstr>
      </vt:variant>
      <vt:variant>
        <vt:lpwstr/>
      </vt:variant>
      <vt:variant>
        <vt:i4>7077969</vt:i4>
      </vt:variant>
      <vt:variant>
        <vt:i4>359</vt:i4>
      </vt:variant>
      <vt:variant>
        <vt:i4>0</vt:i4>
      </vt:variant>
      <vt:variant>
        <vt:i4>5</vt:i4>
      </vt:variant>
      <vt:variant>
        <vt:lpwstr>http://www.nevo.co.il/TFASIM/טפסים משפטיים/שונות/בחירות/בקשה לעיין בפנקס או לקבל העתק של רישום.DOC</vt:lpwstr>
      </vt:variant>
      <vt:variant>
        <vt:lpwstr/>
      </vt:variant>
      <vt:variant>
        <vt:i4>96863674</vt:i4>
      </vt:variant>
      <vt:variant>
        <vt:i4>267</vt:i4>
      </vt:variant>
      <vt:variant>
        <vt:i4>0</vt:i4>
      </vt:variant>
      <vt:variant>
        <vt:i4>5</vt:i4>
      </vt:variant>
      <vt:variant>
        <vt:lpwstr>http://www.nevo.co.il/TFASIM/טפסים משפטיים/שונות/בחירות/הודעה על התנגדות לרישום מפלגה.DOC</vt:lpwstr>
      </vt:variant>
      <vt:variant>
        <vt:lpwstr/>
      </vt:variant>
      <vt:variant>
        <vt:i4>721021</vt:i4>
      </vt:variant>
      <vt:variant>
        <vt:i4>264</vt:i4>
      </vt:variant>
      <vt:variant>
        <vt:i4>0</vt:i4>
      </vt:variant>
      <vt:variant>
        <vt:i4>5</vt:i4>
      </vt:variant>
      <vt:variant>
        <vt:lpwstr>http://www.nevo.co.il/TFASIM/טפסים משפטיים/שונות/בחירות/בקשה לעיין בבקשה לרישום מפלגה.DOC</vt:lpwstr>
      </vt:variant>
      <vt:variant>
        <vt:lpwstr/>
      </vt:variant>
      <vt:variant>
        <vt:i4>100206010</vt:i4>
      </vt:variant>
      <vt:variant>
        <vt:i4>261</vt:i4>
      </vt:variant>
      <vt:variant>
        <vt:i4>0</vt:i4>
      </vt:variant>
      <vt:variant>
        <vt:i4>5</vt:i4>
      </vt:variant>
      <vt:variant>
        <vt:lpwstr>http://www.nevo.co.il/TFASIM/טפסים משפטיים/שונות/בחירות/תצהיר.DOC</vt:lpwstr>
      </vt:variant>
      <vt:variant>
        <vt:lpwstr/>
      </vt:variant>
      <vt:variant>
        <vt:i4>1312170</vt:i4>
      </vt:variant>
      <vt:variant>
        <vt:i4>258</vt:i4>
      </vt:variant>
      <vt:variant>
        <vt:i4>0</vt:i4>
      </vt:variant>
      <vt:variant>
        <vt:i4>5</vt:i4>
      </vt:variant>
      <vt:variant>
        <vt:lpwstr>http://www.nevo.co.il/TFASIM/טפסים משפטיים/שונות/בחירות/בקשה לרישום מפלגה קיימת.DOC</vt:lpwstr>
      </vt:variant>
      <vt:variant>
        <vt:lpwstr/>
      </vt:variant>
      <vt:variant>
        <vt:i4>7864333</vt:i4>
      </vt:variant>
      <vt:variant>
        <vt:i4>255</vt:i4>
      </vt:variant>
      <vt:variant>
        <vt:i4>0</vt:i4>
      </vt:variant>
      <vt:variant>
        <vt:i4>5</vt:i4>
      </vt:variant>
      <vt:variant>
        <vt:lpwstr>http://www.nevo.co.il/Law_word/law06/TAK-5742.pdf</vt:lpwstr>
      </vt:variant>
      <vt:variant>
        <vt:lpwstr/>
      </vt:variant>
      <vt:variant>
        <vt:i4>8192006</vt:i4>
      </vt:variant>
      <vt:variant>
        <vt:i4>252</vt:i4>
      </vt:variant>
      <vt:variant>
        <vt:i4>0</vt:i4>
      </vt:variant>
      <vt:variant>
        <vt:i4>5</vt:i4>
      </vt:variant>
      <vt:variant>
        <vt:lpwstr>http://www.nevo.co.il/Law_word/law06/TAK-5719.pdf</vt:lpwstr>
      </vt:variant>
      <vt:variant>
        <vt:lpwstr/>
      </vt:variant>
      <vt:variant>
        <vt:i4>8060932</vt:i4>
      </vt:variant>
      <vt:variant>
        <vt:i4>249</vt:i4>
      </vt:variant>
      <vt:variant>
        <vt:i4>0</vt:i4>
      </vt:variant>
      <vt:variant>
        <vt:i4>5</vt:i4>
      </vt:variant>
      <vt:variant>
        <vt:lpwstr>http://www.nevo.co.il/Law_word/law06/TAK-5579.pdf</vt:lpwstr>
      </vt:variant>
      <vt:variant>
        <vt:lpwstr/>
      </vt:variant>
      <vt:variant>
        <vt:i4>7864333</vt:i4>
      </vt:variant>
      <vt:variant>
        <vt:i4>246</vt:i4>
      </vt:variant>
      <vt:variant>
        <vt:i4>0</vt:i4>
      </vt:variant>
      <vt:variant>
        <vt:i4>5</vt:i4>
      </vt:variant>
      <vt:variant>
        <vt:lpwstr>http://www.nevo.co.il/Law_word/law06/TAK-5742.pdf</vt:lpwstr>
      </vt:variant>
      <vt:variant>
        <vt:lpwstr/>
      </vt:variant>
      <vt:variant>
        <vt:i4>7864333</vt:i4>
      </vt:variant>
      <vt:variant>
        <vt:i4>243</vt:i4>
      </vt:variant>
      <vt:variant>
        <vt:i4>0</vt:i4>
      </vt:variant>
      <vt:variant>
        <vt:i4>5</vt:i4>
      </vt:variant>
      <vt:variant>
        <vt:lpwstr>http://www.nevo.co.il/Law_word/law06/TAK-5742.pdf</vt:lpwstr>
      </vt:variant>
      <vt:variant>
        <vt:lpwstr/>
      </vt:variant>
      <vt:variant>
        <vt:i4>7864333</vt:i4>
      </vt:variant>
      <vt:variant>
        <vt:i4>240</vt:i4>
      </vt:variant>
      <vt:variant>
        <vt:i4>0</vt:i4>
      </vt:variant>
      <vt:variant>
        <vt:i4>5</vt:i4>
      </vt:variant>
      <vt:variant>
        <vt:lpwstr>http://www.nevo.co.il/Law_word/law06/TAK-5742.pdf</vt:lpwstr>
      </vt:variant>
      <vt:variant>
        <vt:lpwstr/>
      </vt:variant>
      <vt:variant>
        <vt:i4>7864333</vt:i4>
      </vt:variant>
      <vt:variant>
        <vt:i4>237</vt:i4>
      </vt:variant>
      <vt:variant>
        <vt:i4>0</vt:i4>
      </vt:variant>
      <vt:variant>
        <vt:i4>5</vt:i4>
      </vt:variant>
      <vt:variant>
        <vt:lpwstr>http://www.nevo.co.il/Law_word/law06/TAK-5742.pdf</vt:lpwstr>
      </vt:variant>
      <vt:variant>
        <vt:lpwstr/>
      </vt:variant>
      <vt:variant>
        <vt:i4>8192006</vt:i4>
      </vt:variant>
      <vt:variant>
        <vt:i4>234</vt:i4>
      </vt:variant>
      <vt:variant>
        <vt:i4>0</vt:i4>
      </vt:variant>
      <vt:variant>
        <vt:i4>5</vt:i4>
      </vt:variant>
      <vt:variant>
        <vt:lpwstr>http://www.nevo.co.il/Law_word/law06/TAK-5719.pdf</vt:lpwstr>
      </vt:variant>
      <vt:variant>
        <vt:lpwstr/>
      </vt:variant>
      <vt:variant>
        <vt:i4>8192006</vt:i4>
      </vt:variant>
      <vt:variant>
        <vt:i4>231</vt:i4>
      </vt:variant>
      <vt:variant>
        <vt:i4>0</vt:i4>
      </vt:variant>
      <vt:variant>
        <vt:i4>5</vt:i4>
      </vt:variant>
      <vt:variant>
        <vt:lpwstr>http://www.nevo.co.il/Law_word/law06/TAK-5719.pdf</vt:lpwstr>
      </vt:variant>
      <vt:variant>
        <vt:lpwstr/>
      </vt:variant>
      <vt:variant>
        <vt:i4>8192006</vt:i4>
      </vt:variant>
      <vt:variant>
        <vt:i4>228</vt:i4>
      </vt:variant>
      <vt:variant>
        <vt:i4>0</vt:i4>
      </vt:variant>
      <vt:variant>
        <vt:i4>5</vt:i4>
      </vt:variant>
      <vt:variant>
        <vt:lpwstr>http://www.nevo.co.il/Law_word/law06/TAK-5719.pdf</vt:lpwstr>
      </vt:variant>
      <vt:variant>
        <vt:lpwstr/>
      </vt:variant>
      <vt:variant>
        <vt:i4>8192006</vt:i4>
      </vt:variant>
      <vt:variant>
        <vt:i4>225</vt:i4>
      </vt:variant>
      <vt:variant>
        <vt:i4>0</vt:i4>
      </vt:variant>
      <vt:variant>
        <vt:i4>5</vt:i4>
      </vt:variant>
      <vt:variant>
        <vt:lpwstr>http://www.nevo.co.il/Law_word/law06/TAK-5719.pdf</vt:lpwstr>
      </vt:variant>
      <vt:variant>
        <vt:lpwstr/>
      </vt:variant>
      <vt:variant>
        <vt:i4>8060932</vt:i4>
      </vt:variant>
      <vt:variant>
        <vt:i4>222</vt:i4>
      </vt:variant>
      <vt:variant>
        <vt:i4>0</vt:i4>
      </vt:variant>
      <vt:variant>
        <vt:i4>5</vt:i4>
      </vt:variant>
      <vt:variant>
        <vt:lpwstr>http://www.nevo.co.il/Law_word/law06/TAK-5579.pdf</vt:lpwstr>
      </vt:variant>
      <vt:variant>
        <vt:lpwstr/>
      </vt:variant>
      <vt:variant>
        <vt:i4>7667724</vt:i4>
      </vt:variant>
      <vt:variant>
        <vt:i4>219</vt:i4>
      </vt:variant>
      <vt:variant>
        <vt:i4>0</vt:i4>
      </vt:variant>
      <vt:variant>
        <vt:i4>5</vt:i4>
      </vt:variant>
      <vt:variant>
        <vt:lpwstr>http://www.nevo.co.il/Law_word/law06/TAK-5793.pdf</vt:lpwstr>
      </vt:variant>
      <vt:variant>
        <vt:lpwstr/>
      </vt:variant>
      <vt:variant>
        <vt:i4>8060932</vt:i4>
      </vt:variant>
      <vt:variant>
        <vt:i4>216</vt:i4>
      </vt:variant>
      <vt:variant>
        <vt:i4>0</vt:i4>
      </vt:variant>
      <vt:variant>
        <vt:i4>5</vt:i4>
      </vt:variant>
      <vt:variant>
        <vt:lpwstr>http://www.nevo.co.il/Law_word/law06/TAK-5579.pdf</vt:lpwstr>
      </vt:variant>
      <vt:variant>
        <vt:lpwstr/>
      </vt:variant>
      <vt:variant>
        <vt:i4>8060932</vt:i4>
      </vt:variant>
      <vt:variant>
        <vt:i4>213</vt:i4>
      </vt:variant>
      <vt:variant>
        <vt:i4>0</vt:i4>
      </vt:variant>
      <vt:variant>
        <vt:i4>5</vt:i4>
      </vt:variant>
      <vt:variant>
        <vt:lpwstr>http://www.nevo.co.il/Law_word/law06/TAK-5579.pdf</vt:lpwstr>
      </vt:variant>
      <vt:variant>
        <vt:lpwstr/>
      </vt:variant>
      <vt:variant>
        <vt:i4>8060932</vt:i4>
      </vt:variant>
      <vt:variant>
        <vt:i4>210</vt:i4>
      </vt:variant>
      <vt:variant>
        <vt:i4>0</vt:i4>
      </vt:variant>
      <vt:variant>
        <vt:i4>5</vt:i4>
      </vt:variant>
      <vt:variant>
        <vt:lpwstr>http://www.nevo.co.il/Law_word/law06/TAK-5579.pdf</vt:lpwstr>
      </vt:variant>
      <vt:variant>
        <vt:lpwstr/>
      </vt:variant>
      <vt:variant>
        <vt:i4>8060932</vt:i4>
      </vt:variant>
      <vt:variant>
        <vt:i4>207</vt:i4>
      </vt:variant>
      <vt:variant>
        <vt:i4>0</vt:i4>
      </vt:variant>
      <vt:variant>
        <vt:i4>5</vt:i4>
      </vt:variant>
      <vt:variant>
        <vt:lpwstr>http://www.nevo.co.il/Law_word/law06/TAK-5579.pdf</vt:lpwstr>
      </vt:variant>
      <vt:variant>
        <vt:lpwstr/>
      </vt:variant>
      <vt:variant>
        <vt:i4>7667724</vt:i4>
      </vt:variant>
      <vt:variant>
        <vt:i4>204</vt:i4>
      </vt:variant>
      <vt:variant>
        <vt:i4>0</vt:i4>
      </vt:variant>
      <vt:variant>
        <vt:i4>5</vt:i4>
      </vt:variant>
      <vt:variant>
        <vt:lpwstr>http://www.nevo.co.il/Law_word/law06/TAK-5793.pdf</vt:lpwstr>
      </vt:variant>
      <vt:variant>
        <vt:lpwstr/>
      </vt:variant>
      <vt:variant>
        <vt:i4>8060932</vt:i4>
      </vt:variant>
      <vt:variant>
        <vt:i4>201</vt:i4>
      </vt:variant>
      <vt:variant>
        <vt:i4>0</vt:i4>
      </vt:variant>
      <vt:variant>
        <vt:i4>5</vt:i4>
      </vt:variant>
      <vt:variant>
        <vt:lpwstr>http://www.nevo.co.il/Law_word/law06/TAK-5579.pdf</vt:lpwstr>
      </vt:variant>
      <vt:variant>
        <vt:lpwstr/>
      </vt:variant>
      <vt:variant>
        <vt:i4>8126478</vt:i4>
      </vt:variant>
      <vt:variant>
        <vt:i4>198</vt:i4>
      </vt:variant>
      <vt:variant>
        <vt:i4>0</vt:i4>
      </vt:variant>
      <vt:variant>
        <vt:i4>5</vt:i4>
      </vt:variant>
      <vt:variant>
        <vt:lpwstr>http://www.nevo.co.il/Law_word/law06/TAK-5600.pdf</vt:lpwstr>
      </vt:variant>
      <vt:variant>
        <vt:lpwstr/>
      </vt:variant>
      <vt:variant>
        <vt:i4>5242889</vt:i4>
      </vt:variant>
      <vt:variant>
        <vt:i4>192</vt:i4>
      </vt:variant>
      <vt:variant>
        <vt:i4>0</vt:i4>
      </vt:variant>
      <vt:variant>
        <vt:i4>5</vt:i4>
      </vt:variant>
      <vt:variant>
        <vt:lpwstr/>
      </vt:variant>
      <vt:variant>
        <vt:lpwstr>med5</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7667724</vt:i4>
      </vt:variant>
      <vt:variant>
        <vt:i4>18</vt:i4>
      </vt:variant>
      <vt:variant>
        <vt:i4>0</vt:i4>
      </vt:variant>
      <vt:variant>
        <vt:i4>5</vt:i4>
      </vt:variant>
      <vt:variant>
        <vt:lpwstr>http://www.nevo.co.il/Law_word/law06/TAK-5793.pdf</vt:lpwstr>
      </vt:variant>
      <vt:variant>
        <vt:lpwstr/>
      </vt:variant>
      <vt:variant>
        <vt:i4>7864333</vt:i4>
      </vt:variant>
      <vt:variant>
        <vt:i4>15</vt:i4>
      </vt:variant>
      <vt:variant>
        <vt:i4>0</vt:i4>
      </vt:variant>
      <vt:variant>
        <vt:i4>5</vt:i4>
      </vt:variant>
      <vt:variant>
        <vt:lpwstr>http://www.nevo.co.il/Law_word/law06/TAK-5742.pdf</vt:lpwstr>
      </vt:variant>
      <vt:variant>
        <vt:lpwstr/>
      </vt:variant>
      <vt:variant>
        <vt:i4>8257548</vt:i4>
      </vt:variant>
      <vt:variant>
        <vt:i4>12</vt:i4>
      </vt:variant>
      <vt:variant>
        <vt:i4>0</vt:i4>
      </vt:variant>
      <vt:variant>
        <vt:i4>5</vt:i4>
      </vt:variant>
      <vt:variant>
        <vt:lpwstr>http://www.nevo.co.il/Law_word/law06/TAK-5723.pdf</vt:lpwstr>
      </vt:variant>
      <vt:variant>
        <vt:lpwstr/>
      </vt:variant>
      <vt:variant>
        <vt:i4>8192006</vt:i4>
      </vt:variant>
      <vt:variant>
        <vt:i4>9</vt:i4>
      </vt:variant>
      <vt:variant>
        <vt:i4>0</vt:i4>
      </vt:variant>
      <vt:variant>
        <vt:i4>5</vt:i4>
      </vt:variant>
      <vt:variant>
        <vt:lpwstr>http://www.nevo.co.il/Law_word/law06/TAK-5719.pdf</vt:lpwstr>
      </vt:variant>
      <vt:variant>
        <vt:lpwstr/>
      </vt:variant>
      <vt:variant>
        <vt:i4>8126478</vt:i4>
      </vt:variant>
      <vt:variant>
        <vt:i4>6</vt:i4>
      </vt:variant>
      <vt:variant>
        <vt:i4>0</vt:i4>
      </vt:variant>
      <vt:variant>
        <vt:i4>5</vt:i4>
      </vt:variant>
      <vt:variant>
        <vt:lpwstr>http://www.nevo.co.il/Law_word/law06/TAK-5600.pdf</vt:lpwstr>
      </vt:variant>
      <vt:variant>
        <vt:lpwstr/>
      </vt:variant>
      <vt:variant>
        <vt:i4>8060932</vt:i4>
      </vt:variant>
      <vt:variant>
        <vt:i4>3</vt:i4>
      </vt:variant>
      <vt:variant>
        <vt:i4>0</vt:i4>
      </vt:variant>
      <vt:variant>
        <vt:i4>5</vt:i4>
      </vt:variant>
      <vt:variant>
        <vt:lpwstr>http://www.nevo.co.il/Law_word/law06/TAK-5579.pdf</vt:lpwstr>
      </vt:variant>
      <vt:variant>
        <vt:lpwstr/>
      </vt:variant>
      <vt:variant>
        <vt:i4>8192009</vt:i4>
      </vt:variant>
      <vt:variant>
        <vt:i4>0</vt:i4>
      </vt:variant>
      <vt:variant>
        <vt:i4>0</vt:i4>
      </vt:variant>
      <vt:variant>
        <vt:i4>5</vt:i4>
      </vt:variant>
      <vt:variant>
        <vt:lpwstr>http://www.nevo.co.il/Law_word/law06/TAK-5514.pdf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0282</vt:lpwstr>
  </property>
  <property fmtid="{D5CDD505-2E9C-101B-9397-08002B2CF9AE}" pid="3" name="CHNAME">
    <vt:lpwstr>מפלגות</vt:lpwstr>
  </property>
  <property fmtid="{D5CDD505-2E9C-101B-9397-08002B2CF9AE}" pid="4" name="LAWNAME">
    <vt:lpwstr>תקנות המפלגות (רישום ודיווח), תשנ"ג-1993</vt:lpwstr>
  </property>
  <property fmtid="{D5CDD505-2E9C-101B-9397-08002B2CF9AE}" pid="5" name="LAWNUMBER">
    <vt:lpwstr>0005</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כנסת</vt:lpwstr>
  </property>
  <property fmtid="{D5CDD505-2E9C-101B-9397-08002B2CF9AE}" pid="9" name="NOSE31">
    <vt:lpwstr>מפלגות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המפלגות</vt:lpwstr>
  </property>
  <property fmtid="{D5CDD505-2E9C-101B-9397-08002B2CF9AE}" pid="48" name="MEKOR_SAIF1">
    <vt:lpwstr>4XבX;12X;33X</vt:lpwstr>
  </property>
</Properties>
</file>