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95F4" w14:textId="77777777" w:rsidR="00371620" w:rsidRDefault="00371620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הנכים (הסכום המקסימלי שמותר לנכות מתגמוליו של נכה), </w:t>
      </w:r>
      <w:r>
        <w:rPr>
          <w:rFonts w:hint="cs"/>
          <w:rtl/>
        </w:rPr>
        <w:br/>
      </w:r>
      <w:r>
        <w:rPr>
          <w:rtl/>
        </w:rPr>
        <w:t>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14:paraId="2086742E" w14:textId="77777777" w:rsidR="0093035B" w:rsidRDefault="0093035B" w:rsidP="0093035B">
      <w:pPr>
        <w:spacing w:line="320" w:lineRule="auto"/>
        <w:jc w:val="left"/>
        <w:rPr>
          <w:rFonts w:hint="cs"/>
          <w:rtl/>
        </w:rPr>
      </w:pPr>
    </w:p>
    <w:p w14:paraId="6123C793" w14:textId="77777777" w:rsidR="006F3C6B" w:rsidRDefault="006F3C6B" w:rsidP="0093035B">
      <w:pPr>
        <w:spacing w:line="320" w:lineRule="auto"/>
        <w:jc w:val="left"/>
        <w:rPr>
          <w:rFonts w:hint="cs"/>
          <w:rtl/>
        </w:rPr>
      </w:pPr>
    </w:p>
    <w:p w14:paraId="34AC3B74" w14:textId="77777777" w:rsidR="0093035B" w:rsidRDefault="0093035B" w:rsidP="0093035B">
      <w:pPr>
        <w:spacing w:line="320" w:lineRule="auto"/>
        <w:jc w:val="left"/>
        <w:rPr>
          <w:rFonts w:cs="FrankRuehl"/>
          <w:szCs w:val="26"/>
          <w:rtl/>
        </w:rPr>
      </w:pPr>
      <w:r w:rsidRPr="0093035B">
        <w:rPr>
          <w:rFonts w:cs="Miriam"/>
          <w:szCs w:val="22"/>
          <w:rtl/>
        </w:rPr>
        <w:t>בטחון</w:t>
      </w:r>
      <w:r w:rsidRPr="0093035B">
        <w:rPr>
          <w:rFonts w:cs="FrankRuehl"/>
          <w:szCs w:val="26"/>
          <w:rtl/>
        </w:rPr>
        <w:t xml:space="preserve"> – צה"ל – נכים – תגמולים ושיקום</w:t>
      </w:r>
    </w:p>
    <w:p w14:paraId="4E719DF1" w14:textId="77777777" w:rsidR="0093035B" w:rsidRDefault="0093035B" w:rsidP="0093035B">
      <w:pPr>
        <w:spacing w:line="320" w:lineRule="auto"/>
        <w:jc w:val="left"/>
        <w:rPr>
          <w:rFonts w:cs="FrankRuehl"/>
          <w:szCs w:val="26"/>
          <w:rtl/>
        </w:rPr>
      </w:pPr>
      <w:r w:rsidRPr="0093035B">
        <w:rPr>
          <w:rFonts w:cs="Miriam"/>
          <w:szCs w:val="22"/>
          <w:rtl/>
        </w:rPr>
        <w:t>בריאות</w:t>
      </w:r>
      <w:r w:rsidRPr="0093035B">
        <w:rPr>
          <w:rFonts w:cs="FrankRuehl"/>
          <w:szCs w:val="26"/>
          <w:rtl/>
        </w:rPr>
        <w:t xml:space="preserve"> – נכים – נכי צה"ל – תגמולים ושיקום</w:t>
      </w:r>
    </w:p>
    <w:p w14:paraId="77C5075B" w14:textId="77777777" w:rsidR="0086623D" w:rsidRPr="0093035B" w:rsidRDefault="0093035B" w:rsidP="0093035B">
      <w:pPr>
        <w:spacing w:line="320" w:lineRule="auto"/>
        <w:jc w:val="left"/>
        <w:rPr>
          <w:rFonts w:cs="Miriam"/>
          <w:szCs w:val="22"/>
          <w:rtl/>
        </w:rPr>
      </w:pPr>
      <w:r w:rsidRPr="0093035B">
        <w:rPr>
          <w:rFonts w:cs="Miriam"/>
          <w:szCs w:val="22"/>
          <w:rtl/>
        </w:rPr>
        <w:t>רשויות ומשפט מנהלי</w:t>
      </w:r>
      <w:r w:rsidRPr="0093035B">
        <w:rPr>
          <w:rFonts w:cs="FrankRuehl"/>
          <w:szCs w:val="26"/>
          <w:rtl/>
        </w:rPr>
        <w:t xml:space="preserve"> – שרותי רווחה – נכים – תגמולים ושיקום</w:t>
      </w:r>
    </w:p>
    <w:p w14:paraId="5CB821F9" w14:textId="77777777" w:rsidR="00371620" w:rsidRDefault="0037162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D1B2B" w:rsidRPr="006D1B2B" w14:paraId="0F7FF7BF" w14:textId="77777777" w:rsidTr="006D1B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FC274C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A7C6048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הסכום המקסימלי לניכוי</w:t>
            </w:r>
          </w:p>
        </w:tc>
        <w:tc>
          <w:tcPr>
            <w:tcW w:w="567" w:type="dxa"/>
          </w:tcPr>
          <w:p w14:paraId="2086838C" w14:textId="77777777" w:rsidR="006D1B2B" w:rsidRPr="006D1B2B" w:rsidRDefault="006D1B2B" w:rsidP="006D1B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סכום המקסימלי לניכוי" w:history="1">
              <w:r w:rsidRPr="006D1B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716015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1B2B" w:rsidRPr="006D1B2B" w14:paraId="1BD6A4CA" w14:textId="77777777" w:rsidTr="006D1B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50265D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DC9EAC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06BFDAA5" w14:textId="77777777" w:rsidR="006D1B2B" w:rsidRPr="006D1B2B" w:rsidRDefault="006D1B2B" w:rsidP="006D1B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מדה למדד" w:history="1">
              <w:r w:rsidRPr="006D1B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339B3A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1B2B" w:rsidRPr="006D1B2B" w14:paraId="2D71810C" w14:textId="77777777" w:rsidTr="006D1B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7C8D03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3A6557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04E6564" w14:textId="77777777" w:rsidR="006D1B2B" w:rsidRPr="006D1B2B" w:rsidRDefault="006D1B2B" w:rsidP="006D1B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6D1B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947C4D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D1B2B" w:rsidRPr="006D1B2B" w14:paraId="1F5E2C6B" w14:textId="77777777" w:rsidTr="006D1B2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707290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2E7E9E9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6056331" w14:textId="77777777" w:rsidR="006D1B2B" w:rsidRPr="006D1B2B" w:rsidRDefault="006D1B2B" w:rsidP="006D1B2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6D1B2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BB1695" w14:textId="77777777" w:rsidR="006D1B2B" w:rsidRPr="006D1B2B" w:rsidRDefault="006D1B2B" w:rsidP="006D1B2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DAD9FD" w14:textId="77777777" w:rsidR="00371620" w:rsidRDefault="00371620">
      <w:pPr>
        <w:pStyle w:val="big-header"/>
        <w:ind w:left="0" w:right="1134"/>
        <w:rPr>
          <w:rtl/>
        </w:rPr>
      </w:pPr>
    </w:p>
    <w:p w14:paraId="38E9A5F0" w14:textId="77777777" w:rsidR="00371620" w:rsidRPr="0086623D" w:rsidRDefault="00371620" w:rsidP="0086623D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הנכים (הסכום המקסימלי שמותר לנכות מתגמוליו של נכה), </w:t>
      </w:r>
      <w:r>
        <w:rPr>
          <w:rtl/>
        </w:rPr>
        <w:br/>
      </w:r>
      <w:r>
        <w:rPr>
          <w:rFonts w:hint="cs"/>
          <w:rtl/>
        </w:rPr>
        <w:t>תשמ"א-1981</w:t>
      </w:r>
      <w:r>
        <w:rPr>
          <w:rStyle w:val="default"/>
          <w:rtl/>
        </w:rPr>
        <w:footnoteReference w:customMarkFollows="1" w:id="1"/>
        <w:t>*</w:t>
      </w:r>
    </w:p>
    <w:p w14:paraId="768FB8BB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כוח סמכותי לפי סעיפים 4(ב) ו-(ג) ו-48 לחוק הנכים (תגמולים ושיקום), תשי"ט-1959 [נוסח משולב], ובאישור ועדת העבודה והרווחה של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נסת, אני מתקין תקנות אלה:</w:t>
      </w:r>
    </w:p>
    <w:p w14:paraId="02AEE841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B2666A3">
          <v:rect id="_x0000_s2050" style="position:absolute;left:0;text-align:left;margin-left:464.5pt;margin-top:8.05pt;width:75.05pt;height:33.2pt;z-index:251652608" o:allowincell="f" filled="f" stroked="f" strokecolor="lime" strokeweight=".25pt">
            <v:textbox style="mso-next-textbox:#_x0000_s2050" inset="0,0,0,0">
              <w:txbxContent>
                <w:p w14:paraId="37E9DC5F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סכום המקסימלי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ניכוי</w:t>
                  </w:r>
                </w:p>
                <w:p w14:paraId="21B808A6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 w:rsidR="002C7BAD">
                    <w:rPr>
                      <w:rFonts w:cs="Miriam" w:hint="cs"/>
                      <w:szCs w:val="18"/>
                      <w:rtl/>
                    </w:rPr>
                    <w:t xml:space="preserve">(מס' 2) </w:t>
                  </w:r>
                  <w:r w:rsidR="002C7BAD">
                    <w:rPr>
                      <w:rFonts w:cs="Miriam"/>
                      <w:szCs w:val="18"/>
                      <w:rtl/>
                    </w:rPr>
                    <w:br/>
                  </w:r>
                  <w:r w:rsidR="002C7BAD">
                    <w:rPr>
                      <w:rFonts w:cs="Miriam" w:hint="cs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סכום המקסימלי שמותר לנכות </w:t>
      </w:r>
      <w:r w:rsidR="002C7BAD">
        <w:rPr>
          <w:rStyle w:val="default"/>
          <w:rFonts w:cs="FrankRuehl" w:hint="cs"/>
          <w:rtl/>
        </w:rPr>
        <w:t>מתגמול חודשי</w:t>
      </w:r>
      <w:r>
        <w:rPr>
          <w:rStyle w:val="default"/>
          <w:rFonts w:cs="FrankRuehl" w:hint="cs"/>
          <w:rtl/>
        </w:rPr>
        <w:t xml:space="preserve"> של נכה הוא כפי שנקבע להלן:</w:t>
      </w:r>
    </w:p>
    <w:p w14:paraId="0B10C515" w14:textId="77777777" w:rsidR="002C7BAD" w:rsidRDefault="002C7B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656457" w14:textId="77777777" w:rsidR="00371620" w:rsidRDefault="002C7BAD" w:rsidP="002C7BA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6B3C6ED4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470.25pt;margin-top:7.1pt;width:1in;height:12.85pt;z-index:251661824" filled="f" stroked="f">
            <v:textbox inset="1mm,0,1mm,0">
              <w:txbxContent>
                <w:p w14:paraId="5B4B965A" w14:textId="77777777" w:rsidR="002C7BAD" w:rsidRDefault="002C7BAD" w:rsidP="002C7BA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371620">
        <w:rPr>
          <w:rStyle w:val="default"/>
          <w:rFonts w:cs="FrankRuehl" w:hint="cs"/>
          <w:rtl/>
        </w:rPr>
        <w:t xml:space="preserve">28.44 שקלים חדשים על חשבון דמי חברות בארגון יציג (להלן </w:t>
      </w:r>
      <w:r w:rsidR="006F3C6B">
        <w:rPr>
          <w:rStyle w:val="default"/>
          <w:rFonts w:cs="FrankRuehl"/>
          <w:rtl/>
        </w:rPr>
        <w:t>–</w:t>
      </w:r>
      <w:r w:rsidR="00371620">
        <w:rPr>
          <w:rStyle w:val="default"/>
          <w:rFonts w:cs="FrankRuehl" w:hint="cs"/>
          <w:rtl/>
        </w:rPr>
        <w:t xml:space="preserve"> האר</w:t>
      </w:r>
      <w:r w:rsidR="00371620">
        <w:rPr>
          <w:rStyle w:val="default"/>
          <w:rFonts w:cs="FrankRuehl"/>
          <w:rtl/>
        </w:rPr>
        <w:t>ג</w:t>
      </w:r>
      <w:r w:rsidR="00371620">
        <w:rPr>
          <w:rStyle w:val="default"/>
          <w:rFonts w:cs="FrankRuehl" w:hint="cs"/>
          <w:rtl/>
        </w:rPr>
        <w:t>ון);</w:t>
      </w:r>
    </w:p>
    <w:p w14:paraId="55C7206E" w14:textId="77777777" w:rsidR="00371620" w:rsidRDefault="009460C7" w:rsidP="009460C7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08749F46">
          <v:shape id="_x0000_s2062" type="#_x0000_t202" style="position:absolute;left:0;text-align:left;margin-left:470.25pt;margin-top:7.1pt;width:1in;height:12.85pt;z-index:251660800" filled="f" stroked="f">
            <v:textbox inset="1mm,0,1mm,0">
              <w:txbxContent>
                <w:p w14:paraId="45871B2C" w14:textId="77777777" w:rsidR="009460C7" w:rsidRDefault="009460C7" w:rsidP="009460C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31</w:t>
      </w:r>
      <w:r w:rsidR="00371620">
        <w:rPr>
          <w:rStyle w:val="default"/>
          <w:rFonts w:cs="FrankRuehl" w:hint="cs"/>
          <w:rtl/>
        </w:rPr>
        <w:t xml:space="preserve"> שקלים חדשים על חשבון דמי השתתפות בביטוח חיים הדדי שסידר הארגון;</w:t>
      </w:r>
    </w:p>
    <w:p w14:paraId="53340DD0" w14:textId="77777777" w:rsidR="00371620" w:rsidRDefault="0012470F" w:rsidP="0012470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7D0EF567">
          <v:shape id="_x0000_s2064" type="#_x0000_t202" style="position:absolute;left:0;text-align:left;margin-left:470.25pt;margin-top:7.1pt;width:1in;height:12.85pt;z-index:251662848" filled="f" stroked="f">
            <v:textbox inset="1mm,0,1mm,0">
              <w:txbxContent>
                <w:p w14:paraId="4C484FE1" w14:textId="77777777" w:rsidR="0012470F" w:rsidRDefault="0012470F" w:rsidP="0012470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371620">
        <w:rPr>
          <w:rStyle w:val="default"/>
          <w:rFonts w:cs="FrankRuehl" w:hint="cs"/>
          <w:rtl/>
        </w:rPr>
        <w:t>5.69 שקלים חדשים על חשבון תשלומים לקרן לעזרה הדדית של הארגון;</w:t>
      </w:r>
    </w:p>
    <w:p w14:paraId="0F02D1A9" w14:textId="77777777" w:rsidR="00371620" w:rsidRDefault="00371620" w:rsidP="006F3C6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 w14:anchorId="41E95A5E">
          <v:shape id="_x0000_s2055" type="#_x0000_t202" style="position:absolute;left:0;text-align:left;margin-left:470.25pt;margin-top:7.1pt;width:1in;height:28.85pt;z-index:251657728" filled="f" stroked="f">
            <v:textbox inset="1mm,0,1mm,0">
              <w:txbxContent>
                <w:p w14:paraId="1DD7A5FD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  <w:p w14:paraId="7507ADB4" w14:textId="77777777" w:rsidR="005D2270" w:rsidRDefault="005D227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 w:rsidR="002C7BAD">
                    <w:rPr>
                      <w:rFonts w:cs="Miriam" w:hint="cs"/>
                      <w:szCs w:val="18"/>
                      <w:rtl/>
                    </w:rPr>
                    <w:t xml:space="preserve">(מס' 2) </w:t>
                  </w:r>
                  <w:r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7966E0">
                    <w:rPr>
                      <w:rFonts w:cs="Miriam" w:hint="cs"/>
                      <w:szCs w:val="18"/>
                      <w:rtl/>
                    </w:rPr>
                    <w:t>פ"ג-2023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</w:r>
      <w:r w:rsidR="002C7BAD">
        <w:rPr>
          <w:rStyle w:val="default"/>
          <w:rFonts w:cs="FrankRuehl" w:hint="cs"/>
          <w:rtl/>
        </w:rPr>
        <w:t>98.13</w:t>
      </w:r>
      <w:r>
        <w:rPr>
          <w:rStyle w:val="default"/>
          <w:rFonts w:cs="FrankRuehl" w:hint="cs"/>
          <w:rtl/>
        </w:rPr>
        <w:t xml:space="preserve"> שקלים חדשים על חשבון דמי השתתפות בביטוח סיעודי שסידר הארגון.</w:t>
      </w:r>
    </w:p>
    <w:p w14:paraId="7A3205DA" w14:textId="77777777" w:rsidR="002C7BAD" w:rsidRPr="0012470F" w:rsidRDefault="002C7BAD" w:rsidP="002C7BA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7"/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29.10.1981</w:t>
      </w:r>
    </w:p>
    <w:p w14:paraId="6C1764A5" w14:textId="77777777" w:rsidR="002C7BAD" w:rsidRPr="0012470F" w:rsidRDefault="002C7BAD" w:rsidP="002C7BA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תשמ"ב-1981</w:t>
      </w:r>
    </w:p>
    <w:p w14:paraId="587CEFDF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4280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29.10.1981 עמ' 207</w:t>
      </w:r>
    </w:p>
    <w:p w14:paraId="4C0B276F" w14:textId="77777777" w:rsidR="002C7BAD" w:rsidRPr="0012470F" w:rsidRDefault="002C7BAD" w:rsidP="002C7BA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המקסימלי שמותר לנכות מתגמוליו של נכה הוא כפי שנקבע להלן, ובלבד שהסכום כאמור לא יעלה על </w:t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8.30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11.30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לחודש:</w:t>
      </w:r>
    </w:p>
    <w:p w14:paraId="62F4BCF7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6.70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9.70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חברות בארגון יציג (להלן -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6202424B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0.60 שקלים על חשבון דמי השתתפות בביטוח חיים הדדי שסידר הארגון;</w:t>
      </w:r>
    </w:p>
    <w:p w14:paraId="0BB62D09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 שקל על חשבון תשלומים לקרן לעזרה הדדית של הארגון;</w:t>
      </w:r>
    </w:p>
    <w:p w14:paraId="66EA7A6C" w14:textId="77777777" w:rsidR="002C7BAD" w:rsidRPr="0012470F" w:rsidRDefault="002C7BAD" w:rsidP="002C7BAD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C677E5D" w14:textId="77777777" w:rsidR="002C7BAD" w:rsidRPr="0012470F" w:rsidRDefault="002C7BAD" w:rsidP="002C7BA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2.10.1983</w:t>
      </w:r>
    </w:p>
    <w:p w14:paraId="39679CAA" w14:textId="77777777" w:rsidR="002C7BAD" w:rsidRPr="0012470F" w:rsidRDefault="002C7BAD" w:rsidP="002C7BAD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תשמ"ד-1983</w:t>
      </w:r>
    </w:p>
    <w:p w14:paraId="56F1E84B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4559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20.11.1983 עמ' 526</w:t>
      </w:r>
    </w:p>
    <w:p w14:paraId="19696A7A" w14:textId="77777777" w:rsidR="002C7BAD" w:rsidRPr="0012470F" w:rsidRDefault="002C7BAD" w:rsidP="002C7BA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סכום המקסימלי שמותר לנכות מתגמוליו של נכה הוא כפי שנקבע להלן</w:t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ובלבד שהסכום כאמור לא יעלה על 11.30 שקלים לחודש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7C268D01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9.70 שקלים על חשבון דמי חברות בארגון יציג (להלן -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6DFC5287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0.60 שקלים על חשבון דמי השתתפות בביטוח חיים הדדי שסידר הארגון;</w:t>
      </w:r>
    </w:p>
    <w:p w14:paraId="03F6E5EE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 שקל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תשלומים לקרן לעזרה הדדית של הארגון;</w:t>
      </w:r>
    </w:p>
    <w:p w14:paraId="31DF89B1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14:paraId="67B227E9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14:paraId="38B202F7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20289819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5120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14.7.1988 עמ' 964</w:t>
      </w:r>
    </w:p>
    <w:p w14:paraId="505FACCE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9.70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1.90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חברות בארגון יציג (להלן -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01753DBF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0.60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2.15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השתתפות בביטוח חיים הדדי שסידר הארגון;</w:t>
      </w:r>
    </w:p>
    <w:p w14:paraId="09CE72E0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 שקלים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0.17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תשלומים לקרן לעזרה הדדית של הארגון;</w:t>
      </w:r>
    </w:p>
    <w:p w14:paraId="5019AE7A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</w:p>
    <w:p w14:paraId="04475F05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1.8.1990</w:t>
      </w:r>
    </w:p>
    <w:p w14:paraId="4114F2C5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תש"ן-1990</w:t>
      </w:r>
    </w:p>
    <w:p w14:paraId="5BB252FF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5292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6.9.1990 עמ' 1246</w:t>
      </w:r>
    </w:p>
    <w:p w14:paraId="6326DBE6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1.90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חברות בארגון יציג (להלן -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64CEE988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2.15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השתתפות בביטוח חיים הדדי שסידר הארגון;</w:t>
      </w:r>
    </w:p>
    <w:p w14:paraId="70E20495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0.17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תשלומים לקרן לעזרה הדדית של הארגון;</w:t>
      </w:r>
    </w:p>
    <w:p w14:paraId="29D6C3D6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F23BE63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1.5.1994</w:t>
      </w:r>
    </w:p>
    <w:p w14:paraId="094BA70C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36542AFC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5613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12.7.1994 עמ' 1168</w:t>
      </w:r>
    </w:p>
    <w:p w14:paraId="5601E528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16.50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חברות בארגון יציג (להלן -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21C100AE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10.25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השתתפות בביטוח חיים הדדי שסידר הארגון;</w:t>
      </w:r>
    </w:p>
    <w:p w14:paraId="0443E230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3.30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תשלומים לקרן לעזרה הדדית של הארגון;</w:t>
      </w:r>
    </w:p>
    <w:p w14:paraId="3B491026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CFD4AEE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1.5.2004</w:t>
      </w:r>
    </w:p>
    <w:p w14:paraId="1C309775" w14:textId="77777777" w:rsidR="002C7BAD" w:rsidRPr="0012470F" w:rsidRDefault="002C7BAD" w:rsidP="002C7BAD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תשס"ד-2004</w:t>
      </w:r>
    </w:p>
    <w:p w14:paraId="0F2F14E3" w14:textId="77777777" w:rsidR="002C7BAD" w:rsidRPr="0012470F" w:rsidRDefault="002C7BAD" w:rsidP="002C7BAD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6237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1.7.2004 עמ' 740</w:t>
      </w:r>
    </w:p>
    <w:p w14:paraId="1C40F07B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16.50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28.44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על חשבון דמי חברות בארגון יציג (להלן 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האר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ון);</w:t>
      </w:r>
    </w:p>
    <w:p w14:paraId="02565203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10.25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17.67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על חשבון דמי השתתפות בביטוח חיים הדדי שסידר הארגון;</w:t>
      </w:r>
    </w:p>
    <w:p w14:paraId="449500D3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3.30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5.69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על חשבון תשלומים לקרן לעזרה הדדית של הארגון;</w:t>
      </w:r>
    </w:p>
    <w:p w14:paraId="234D804A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 שקלים חדשים על חשבון דמי השתתפות בביטוח סיעודי שסידר הארגון.</w:t>
      </w:r>
    </w:p>
    <w:p w14:paraId="6F3F54FF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6BACAABA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14.12.2017</w:t>
      </w:r>
    </w:p>
    <w:p w14:paraId="5A1E9795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14:paraId="62AA0C43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1247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14.12.2017 עמ' 330</w:t>
      </w:r>
    </w:p>
    <w:p w14:paraId="30A55E14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62.5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על חשבון דמי השתתפות בביטוח סיעודי שסידר הארגון.</w:t>
      </w:r>
    </w:p>
    <w:p w14:paraId="5316E2C8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006F15E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1.3.2022</w:t>
      </w:r>
    </w:p>
    <w:p w14:paraId="15666D68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תשפ"ב-2022</w:t>
      </w:r>
    </w:p>
    <w:p w14:paraId="157FE27C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3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10026</w:t>
        </w:r>
      </w:hyperlink>
      <w:r w:rsidRPr="001247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28.2.2022 עמ' 2198</w:t>
      </w:r>
    </w:p>
    <w:p w14:paraId="66206F42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17.67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השתתפות בביטוח חיים הדדי שסידר הארגון;</w:t>
      </w:r>
    </w:p>
    <w:p w14:paraId="05592A5F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8BB277F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1.4.2023</w:t>
      </w:r>
    </w:p>
    <w:p w14:paraId="4EE71AB0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תשפ"ג-2023</w:t>
      </w:r>
    </w:p>
    <w:p w14:paraId="12F7ACD4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4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10539</w:t>
        </w:r>
      </w:hyperlink>
      <w:r w:rsidRPr="001247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1.2.2023 עמ' 978</w:t>
      </w:r>
    </w:p>
    <w:p w14:paraId="42AE0128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62.5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121.29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על חשבון דמי השתתפות בביטוח סיעודי שסידר הארגון.</w:t>
      </w:r>
    </w:p>
    <w:p w14:paraId="286F2197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A687153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1.4.2023</w:t>
      </w:r>
    </w:p>
    <w:p w14:paraId="23D06455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תשפ"ג-2023</w:t>
      </w:r>
    </w:p>
    <w:p w14:paraId="0CA5C8EE" w14:textId="77777777" w:rsidR="002C7BAD" w:rsidRPr="0012470F" w:rsidRDefault="002C7BAD" w:rsidP="002C7BAD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5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10615</w:t>
        </w:r>
      </w:hyperlink>
      <w:r w:rsidRPr="001247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4.4.2023 עמ' 1235</w:t>
      </w:r>
    </w:p>
    <w:p w14:paraId="4F1A00D7" w14:textId="77777777" w:rsidR="002C7BAD" w:rsidRPr="0012470F" w:rsidRDefault="002C7BAD" w:rsidP="002C7BA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2470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סכום המקסימלי שמותר לנכות </w:t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מתגמוליו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מתגמול חודשי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נכה הוא כפי שנקבע להלן:</w:t>
      </w:r>
    </w:p>
    <w:p w14:paraId="339F22A8" w14:textId="77777777" w:rsidR="002C7BAD" w:rsidRPr="005D2270" w:rsidRDefault="002C7BAD" w:rsidP="002C7BAD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121.29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98.13 שקלים חדשים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חשבון דמי השתתפות בביטוח סיעודי שסידר הארגון.</w:t>
      </w:r>
      <w:bookmarkEnd w:id="1"/>
    </w:p>
    <w:p w14:paraId="7B0145BE" w14:textId="77777777" w:rsidR="002C7BAD" w:rsidRDefault="002C7BAD" w:rsidP="006F3C6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</w:p>
    <w:p w14:paraId="7ADD8B7F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03C9BFF">
          <v:rect id="_x0000_s2051" style="position:absolute;left:0;text-align:left;margin-left:464.5pt;margin-top:8.05pt;width:75.05pt;height:26.25pt;z-index:251653632" o:allowincell="f" filled="f" stroked="f" strokecolor="lime" strokeweight=".25pt">
            <v:textbox style="mso-next-textbox:#_x0000_s2051" inset="0,0,0,0">
              <w:txbxContent>
                <w:p w14:paraId="06B855E8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14:paraId="68C4504A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תשמ"ה-1985</w:t>
                  </w:r>
                </w:p>
                <w:p w14:paraId="4E490AC3" w14:textId="77777777" w:rsidR="005D2270" w:rsidRDefault="005D227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הסכומים הקבועים בתקנה 1</w:t>
      </w:r>
      <w:r w:rsidR="005D2270">
        <w:rPr>
          <w:rStyle w:val="default"/>
          <w:rFonts w:cs="FrankRuehl" w:hint="cs"/>
          <w:rtl/>
        </w:rPr>
        <w:t>(1) עד (3)</w:t>
      </w:r>
      <w:r>
        <w:rPr>
          <w:rStyle w:val="default"/>
          <w:rFonts w:cs="FrankRuehl" w:hint="cs"/>
          <w:rtl/>
        </w:rPr>
        <w:t xml:space="preserve"> ישתנו ב-1 בינואר, ב-1 באפריל, ב-1 ביולי וב-1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וקטובר של כל שנה לפי שיעור עליית המדד החדש לעומת המדד היסודי.</w:t>
      </w:r>
    </w:p>
    <w:p w14:paraId="203D828C" w14:textId="77777777" w:rsidR="005D2270" w:rsidRDefault="005D2270" w:rsidP="005D22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5D2270">
        <w:rPr>
          <w:rStyle w:val="default"/>
          <w:rFonts w:cs="FrankRuehl"/>
        </w:rPr>
        <w:pict w14:anchorId="203942EE">
          <v:rect id="_x0000_s2061" style="position:absolute;left:0;text-align:left;margin-left:464.5pt;margin-top:8.05pt;width:75.05pt;height:10pt;z-index:251659776" o:allowincell="f" filled="f" stroked="f" strokecolor="lime" strokeweight=".25pt">
            <v:textbox style="mso-next-textbox:#_x0000_s2061" inset="0,0,0,0">
              <w:txbxContent>
                <w:p w14:paraId="1291207B" w14:textId="77777777" w:rsidR="005D2270" w:rsidRDefault="005D2270" w:rsidP="005D22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תשע"ח-2017</w:t>
                  </w:r>
                </w:p>
              </w:txbxContent>
            </v:textbox>
            <w10:anchorlock/>
          </v:rect>
        </w:pict>
      </w:r>
      <w:r w:rsidRPr="005D2270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 w:rsidRPr="005D2270">
        <w:rPr>
          <w:rStyle w:val="default"/>
          <w:rFonts w:cs="FrankRuehl" w:hint="cs"/>
          <w:rtl/>
        </w:rPr>
        <w:t>א1)</w:t>
      </w:r>
      <w:r w:rsidRPr="005D2270">
        <w:rPr>
          <w:rStyle w:val="default"/>
          <w:rFonts w:cs="FrankRuehl"/>
          <w:rtl/>
        </w:rPr>
        <w:tab/>
      </w:r>
      <w:r w:rsidRPr="005D2270">
        <w:rPr>
          <w:rStyle w:val="default"/>
          <w:rFonts w:cs="FrankRuehl" w:hint="cs"/>
          <w:rtl/>
        </w:rPr>
        <w:t>הסכום הקבוע בתקנה 1(4) ישתנה ב-16 בכל חודש לפי שיעור עליית המדד החדש לעומת המדד היסודי.</w:t>
      </w:r>
    </w:p>
    <w:p w14:paraId="72C5EEA0" w14:textId="77777777" w:rsidR="00371620" w:rsidRDefault="005D2270" w:rsidP="005D22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FC96E44">
          <v:rect id="_x0000_s2060" style="position:absolute;left:0;text-align:left;margin-left:464.5pt;margin-top:8.05pt;width:75.05pt;height:10pt;z-index:251658752" o:allowincell="f" filled="f" stroked="f" strokecolor="lime" strokeweight=".25pt">
            <v:textbox style="mso-next-textbox:#_x0000_s2060" inset="0,0,0,0">
              <w:txbxContent>
                <w:p w14:paraId="2D09102E" w14:textId="77777777" w:rsidR="005D2270" w:rsidRDefault="005D2270" w:rsidP="005D227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תשע"ח-2017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 w:rsidR="00371620">
        <w:rPr>
          <w:rStyle w:val="default"/>
          <w:rFonts w:cs="FrankRuehl" w:hint="cs"/>
          <w:rtl/>
        </w:rPr>
        <w:t>ב)</w:t>
      </w:r>
      <w:r w:rsidR="00371620">
        <w:rPr>
          <w:rStyle w:val="default"/>
          <w:rFonts w:cs="FrankRuehl"/>
          <w:rtl/>
        </w:rPr>
        <w:tab/>
      </w:r>
      <w:r w:rsidR="00371620">
        <w:rPr>
          <w:rStyle w:val="default"/>
          <w:rFonts w:cs="FrankRuehl" w:hint="cs"/>
          <w:rtl/>
        </w:rPr>
        <w:t xml:space="preserve">בתקנה זו </w:t>
      </w:r>
      <w:r w:rsidR="006F3C6B">
        <w:rPr>
          <w:rStyle w:val="default"/>
          <w:rFonts w:cs="FrankRuehl"/>
          <w:rtl/>
        </w:rPr>
        <w:t>–</w:t>
      </w:r>
    </w:p>
    <w:p w14:paraId="2E60720D" w14:textId="77777777" w:rsidR="005D2270" w:rsidRPr="005D2270" w:rsidRDefault="005D2270" w:rsidP="005D22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D2270">
        <w:rPr>
          <w:rStyle w:val="default"/>
          <w:rFonts w:cs="FrankRuehl"/>
          <w:rtl/>
        </w:rPr>
        <w:tab/>
      </w:r>
      <w:r w:rsidRPr="005D2270">
        <w:rPr>
          <w:rStyle w:val="default"/>
          <w:rFonts w:cs="FrankRuehl" w:hint="cs"/>
          <w:rtl/>
        </w:rPr>
        <w:t>"יום העדכון" – כל אחד מהמועדים הקבועים בתקנת משנה (א) או (א1), לפי העניין;</w:t>
      </w:r>
    </w:p>
    <w:p w14:paraId="4504355D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6F3C6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4D80060E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</w:t>
      </w:r>
      <w:r w:rsidR="006F3C6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14:paraId="437515B0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 w:rsidR="006F3C6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העדכון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הקודם.</w:t>
      </w:r>
    </w:p>
    <w:p w14:paraId="7DCDC92A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7D97FD51">
          <v:rect id="_x0000_s2052" style="position:absolute;left:0;text-align:left;margin-left:464.5pt;margin-top:8.05pt;width:75.05pt;height:10pt;z-index:251654656" o:allowincell="f" filled="f" stroked="f" strokecolor="lime" strokeweight=".25pt">
            <v:textbox style="mso-next-textbox:#_x0000_s2052" inset="0,0,0,0">
              <w:txbxContent>
                <w:p w14:paraId="5A83FF02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 w:hint="cs"/>
                      <w:szCs w:val="18"/>
                      <w:rtl/>
                    </w:rPr>
                    <w:t>תשמ"ח-1988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(נמחק).</w:t>
      </w:r>
    </w:p>
    <w:p w14:paraId="5AAB545B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8"/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2.10.1983</w:t>
      </w:r>
    </w:p>
    <w:p w14:paraId="79D009E3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תשמ"ד-1983</w:t>
      </w:r>
    </w:p>
    <w:p w14:paraId="3D1839B5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4559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20.11.1983 עמ' 526</w:t>
      </w:r>
    </w:p>
    <w:p w14:paraId="656AB27D" w14:textId="77777777" w:rsidR="00371620" w:rsidRPr="0012470F" w:rsidRDefault="0037162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אם יתברר מתוך המדד שנתפרסם לחדשים מאי ונובמבר בשנים 1981 ו-1982 החל בחודש נובמבר 1981 (בתקנת משנה זו </w:t>
      </w:r>
      <w:r w:rsidRPr="0012470F">
        <w:rPr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המדד החדש), כי המדד החדש עולה לעומת המדד שפורסם לחודש יולי 1981 (להלן </w:t>
      </w:r>
      <w:r w:rsidRPr="0012470F">
        <w:rPr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המדד היסודי), יבוא החל ב-1 לחודש שלאחר פרסום המדד החדש, במקום הסכומים הקבועים 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בתקנה 1(1) ו-(2)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בתקנה 1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>, סכום מוגדל באופן יחסי לשיעור עליית המדד החדש לעומת המדד היסודי.</w:t>
      </w:r>
    </w:p>
    <w:p w14:paraId="494E482A" w14:textId="77777777" w:rsidR="00371620" w:rsidRPr="0012470F" w:rsidRDefault="00371620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B335C88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19.4.1985</w:t>
      </w:r>
    </w:p>
    <w:p w14:paraId="5C71AF1D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1057BFFC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4795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19.4.1985 עמ' 1149</w:t>
      </w:r>
    </w:p>
    <w:p w14:paraId="116CCEDD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16489D20" w14:textId="77777777" w:rsidR="00371620" w:rsidRPr="0012470F" w:rsidRDefault="00371620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AC087DF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זו, "מדד" </w:t>
      </w:r>
      <w:r w:rsidRPr="0012470F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מפעם לפעם הלשכה המרכזית לסטטיסטיקה.</w:t>
      </w:r>
    </w:p>
    <w:p w14:paraId="47297F81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אם יתברר מתוך המדד שנתפרסם לחדשים מאי ונובמבר בשנים 1981 ו-1982 החל בחודש נובמבר 1981 (בתקנת משנה זו </w:t>
      </w:r>
      <w:r w:rsidRPr="0012470F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המדד החדש), כי המדד החדש עולה לעומת המדד שפורסם לחודש יולי 1981 (להלן </w:t>
      </w:r>
      <w:r w:rsidRPr="0012470F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המדד היסודי), יבוא החל ב-1 לחודש שלאחר פרסום המדד החדש, במקום הסכומים הקבועים בתקנה 1, סכום מוגדל באופן יחסי לשיעור עליית המדד החדש לעומת המדד היסודי.</w:t>
      </w:r>
    </w:p>
    <w:p w14:paraId="1E0D5DB1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כל סכום מוגדל כאמור בתקנה זו יעוגל לאגורה חדשה הקרובה ביותר לסכום המוגדל.</w:t>
      </w:r>
    </w:p>
    <w:p w14:paraId="01D02360" w14:textId="77777777" w:rsidR="00371620" w:rsidRPr="0012470F" w:rsidRDefault="00371620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8E9C5B6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color w:val="FF0000"/>
          <w:szCs w:val="20"/>
          <w:shd w:val="clear" w:color="auto" w:fill="FFFF99"/>
          <w:rtl/>
        </w:rPr>
        <w:t>מיום 1.4.1988</w:t>
      </w:r>
    </w:p>
    <w:p w14:paraId="2B529490" w14:textId="77777777" w:rsidR="00371620" w:rsidRPr="0012470F" w:rsidRDefault="00371620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1A1A20B2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5120</w:t>
        </w:r>
      </w:hyperlink>
      <w:r w:rsidRPr="0012470F">
        <w:rPr>
          <w:rFonts w:hint="cs"/>
          <w:vanish/>
          <w:szCs w:val="20"/>
          <w:shd w:val="clear" w:color="auto" w:fill="FFFF99"/>
          <w:rtl/>
        </w:rPr>
        <w:t xml:space="preserve"> מיום 14.7.1988 עמ' 964</w:t>
      </w:r>
    </w:p>
    <w:p w14:paraId="776511F8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2470F">
        <w:rPr>
          <w:rFonts w:hint="cs"/>
          <w:b/>
          <w:bCs/>
          <w:vanish/>
          <w:szCs w:val="20"/>
          <w:shd w:val="clear" w:color="auto" w:fill="FFFF99"/>
          <w:rtl/>
        </w:rPr>
        <w:t>מחיקת תקנת משנה 2(ג)</w:t>
      </w:r>
    </w:p>
    <w:p w14:paraId="7B6F57F8" w14:textId="77777777" w:rsidR="00371620" w:rsidRPr="0012470F" w:rsidRDefault="00371620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12470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98EAF1D" w14:textId="77777777" w:rsidR="00371620" w:rsidRPr="0012470F" w:rsidRDefault="00371620">
      <w:pPr>
        <w:pStyle w:val="P00"/>
        <w:tabs>
          <w:tab w:val="clear" w:pos="6259"/>
        </w:tabs>
        <w:spacing w:before="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סכום שהשתנה כאמור בתקנת משנה (א) יעוגל לסכום הקרוב שהוא מכפלה של 10 שקלים.</w:t>
      </w:r>
    </w:p>
    <w:p w14:paraId="71E0ECA2" w14:textId="77777777" w:rsidR="005D2270" w:rsidRPr="0012470F" w:rsidRDefault="005D2270" w:rsidP="005D2270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5CE301DB" w14:textId="77777777" w:rsidR="005D2270" w:rsidRPr="0012470F" w:rsidRDefault="005D2270" w:rsidP="005D2270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14.12.2017</w:t>
      </w:r>
    </w:p>
    <w:p w14:paraId="0BCB03E8" w14:textId="77777777" w:rsidR="005D2270" w:rsidRPr="0012470F" w:rsidRDefault="005D2270" w:rsidP="005D2270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1247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14:paraId="06618A7D" w14:textId="77777777" w:rsidR="005D2270" w:rsidRPr="0012470F" w:rsidRDefault="005D2270" w:rsidP="005D2270">
      <w:pPr>
        <w:pStyle w:val="P22"/>
        <w:tabs>
          <w:tab w:val="left" w:pos="624"/>
          <w:tab w:val="left" w:pos="1021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1247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7898</w:t>
        </w:r>
      </w:hyperlink>
      <w:r w:rsidRPr="001247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14.12.2017 עמ' 330</w:t>
      </w:r>
    </w:p>
    <w:p w14:paraId="670AA185" w14:textId="77777777" w:rsidR="005D2270" w:rsidRPr="0012470F" w:rsidRDefault="005D2270" w:rsidP="005D2270">
      <w:pPr>
        <w:pStyle w:val="P00"/>
        <w:tabs>
          <w:tab w:val="clear" w:pos="6259"/>
        </w:tabs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>2.</w:t>
      </w:r>
      <w:r w:rsidRPr="0012470F">
        <w:rPr>
          <w:vanish/>
          <w:sz w:val="22"/>
          <w:szCs w:val="22"/>
          <w:shd w:val="clear" w:color="auto" w:fill="FFFF99"/>
          <w:rtl/>
        </w:rPr>
        <w:tab/>
        <w:t>(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>א)</w:t>
      </w: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הסכומים הקבועים 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>בתקנה 1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בתקנה 1(1) עד (3)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ישתנו ב-1 בינואר, ב-1 באפריל, ב-1 ביולי וב-1 ב</w:t>
      </w:r>
      <w:r w:rsidRPr="0012470F">
        <w:rPr>
          <w:vanish/>
          <w:sz w:val="22"/>
          <w:szCs w:val="22"/>
          <w:shd w:val="clear" w:color="auto" w:fill="FFFF99"/>
          <w:rtl/>
        </w:rPr>
        <w:t>א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וקטובר של כל שנה 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(להלן </w:t>
      </w:r>
      <w:r w:rsidRPr="0012470F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יום העדכון)</w:t>
      </w:r>
      <w:r w:rsidRPr="0012470F">
        <w:rPr>
          <w:rFonts w:hint="cs"/>
          <w:vanish/>
          <w:sz w:val="22"/>
          <w:szCs w:val="22"/>
          <w:shd w:val="clear" w:color="auto" w:fill="FFFF99"/>
          <w:rtl/>
        </w:rPr>
        <w:t xml:space="preserve"> לפי שיעור עליית המדד החדש לעומת המדד היסודי.</w:t>
      </w:r>
    </w:p>
    <w:p w14:paraId="1DE3496E" w14:textId="77777777" w:rsidR="005D2270" w:rsidRPr="0012470F" w:rsidRDefault="005D2270" w:rsidP="005D2270">
      <w:pPr>
        <w:pStyle w:val="P00"/>
        <w:spacing w:before="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(א1)</w:t>
      </w:r>
      <w:r w:rsidRPr="0012470F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הסכום הקבוע בתקנה 1(4) ישתנה ב-16 בכל חודש לפי שיעור עליית המדד החדש לעומת המדד היסודי.</w:t>
      </w:r>
    </w:p>
    <w:p w14:paraId="3384B9D5" w14:textId="77777777" w:rsidR="005D2270" w:rsidRPr="0012470F" w:rsidRDefault="005D2270" w:rsidP="005D227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בתקנה זו 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5D9F50D" w14:textId="77777777" w:rsidR="005D2270" w:rsidRPr="0012470F" w:rsidRDefault="005D2270" w:rsidP="005D2270">
      <w:pPr>
        <w:pStyle w:val="P00"/>
        <w:spacing w:before="0"/>
        <w:ind w:left="0" w:right="1134"/>
        <w:rPr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"יום העדכון" </w:t>
      </w:r>
      <w:r w:rsidRPr="0012470F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12470F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כל אחד מהמועדים הקבועים בתקנת משנה (א) או (א1), לפי העניין;</w:t>
      </w:r>
    </w:p>
    <w:p w14:paraId="159AB0F1" w14:textId="77777777" w:rsidR="005D2270" w:rsidRPr="0012470F" w:rsidRDefault="005D2270" w:rsidP="005D227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מדד" 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לסטטיסטיקה;</w:t>
      </w:r>
    </w:p>
    <w:p w14:paraId="6A82D062" w14:textId="77777777" w:rsidR="005D2270" w:rsidRPr="0012470F" w:rsidRDefault="005D2270" w:rsidP="005D227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החדש" 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העדכון;</w:t>
      </w:r>
    </w:p>
    <w:p w14:paraId="378140B4" w14:textId="77777777" w:rsidR="005D2270" w:rsidRPr="005D2270" w:rsidRDefault="005D2270" w:rsidP="005D2270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12470F">
        <w:rPr>
          <w:vanish/>
          <w:sz w:val="22"/>
          <w:szCs w:val="22"/>
          <w:shd w:val="clear" w:color="auto" w:fill="FFFF99"/>
          <w:rtl/>
        </w:rPr>
        <w:tab/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היסודי" 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העדכון</w:t>
      </w:r>
      <w:r w:rsidRPr="001247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247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הקודם.</w:t>
      </w:r>
      <w:bookmarkEnd w:id="3"/>
    </w:p>
    <w:p w14:paraId="749C11F4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4ADE0BBB">
          <v:rect id="_x0000_s2053" style="position:absolute;left:0;text-align:left;margin-left:464.5pt;margin-top:8.05pt;width:75.05pt;height:10pt;z-index:251655680" o:allowincell="f" filled="f" stroked="f" strokecolor="lime" strokeweight=".25pt">
            <v:textbox style="mso-next-textbox:#_x0000_s2053" inset="0,0,0,0">
              <w:txbxContent>
                <w:p w14:paraId="2A8199AF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היא ביום כ"ח באייר תשמ"א (1 ביוני 1981).</w:t>
      </w:r>
    </w:p>
    <w:p w14:paraId="2269B24E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4374CFC9">
          <v:rect id="_x0000_s2054" style="position:absolute;left:0;text-align:left;margin-left:464.5pt;margin-top:8.05pt;width:75.05pt;height:10pt;z-index:251656704" o:allowincell="f" filled="f" stroked="f" strokecolor="lime" strokeweight=".25pt">
            <v:textbox style="mso-next-textbox:#_x0000_s2054" inset="0,0,0,0">
              <w:txbxContent>
                <w:p w14:paraId="75FCC889" w14:textId="77777777" w:rsidR="00371620" w:rsidRDefault="0037162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הנכים (הסכום המקסימלי שמותר לנכות מתגמוליו של נכה), תש"ם-1980 </w:t>
      </w:r>
      <w:r w:rsidR="006F3C6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4BEA2D22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D2402C" w14:textId="77777777" w:rsidR="006F3C6B" w:rsidRDefault="006F3C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F4DB7C" w14:textId="77777777" w:rsidR="00371620" w:rsidRDefault="00371620" w:rsidP="006F3C6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בתמוז תשמ"א (6 ביולי 1981)</w:t>
      </w:r>
      <w:r>
        <w:rPr>
          <w:rtl/>
        </w:rPr>
        <w:tab/>
      </w:r>
      <w:r>
        <w:rPr>
          <w:rFonts w:hint="cs"/>
          <w:rtl/>
        </w:rPr>
        <w:t>מנחם בגין</w:t>
      </w:r>
    </w:p>
    <w:p w14:paraId="3194F57F" w14:textId="77777777" w:rsidR="00371620" w:rsidRDefault="00371620" w:rsidP="006F3C6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14:paraId="3A9ACD9F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CF2759" w14:textId="77777777" w:rsidR="00371620" w:rsidRDefault="00371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LawPartEnd"/>
      <w:bookmarkEnd w:id="6"/>
    </w:p>
    <w:p w14:paraId="29257253" w14:textId="77777777" w:rsidR="006D1B2B" w:rsidRDefault="006D1B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9FB0B2" w14:textId="77777777" w:rsidR="006D1B2B" w:rsidRDefault="006D1B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4A6EA3" w14:textId="77777777" w:rsidR="006D1B2B" w:rsidRDefault="006D1B2B" w:rsidP="006D1B2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83321E" w14:textId="77777777" w:rsidR="006F3C6B" w:rsidRPr="006D1B2B" w:rsidRDefault="006F3C6B" w:rsidP="006D1B2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6F3C6B" w:rsidRPr="006D1B2B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D5EA" w14:textId="77777777" w:rsidR="005E37D5" w:rsidRDefault="005E37D5">
      <w:r>
        <w:separator/>
      </w:r>
    </w:p>
  </w:endnote>
  <w:endnote w:type="continuationSeparator" w:id="0">
    <w:p w14:paraId="2D1848D5" w14:textId="77777777" w:rsidR="005E37D5" w:rsidRDefault="005E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F5E3" w14:textId="77777777" w:rsidR="00371620" w:rsidRDefault="003716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75A8FB" w14:textId="77777777" w:rsidR="00371620" w:rsidRDefault="003716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E082C6" w14:textId="77777777" w:rsidR="00371620" w:rsidRDefault="003716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651D" w14:textId="77777777" w:rsidR="00371620" w:rsidRDefault="0037162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D1B2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4A610DC" w14:textId="77777777" w:rsidR="00371620" w:rsidRDefault="0037162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E17D31" w14:textId="77777777" w:rsidR="00371620" w:rsidRDefault="0037162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43D77" w14:textId="77777777" w:rsidR="005E37D5" w:rsidRDefault="005E37D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7139CFD" w14:textId="77777777" w:rsidR="005E37D5" w:rsidRDefault="005E37D5">
      <w:r>
        <w:continuationSeparator/>
      </w:r>
    </w:p>
  </w:footnote>
  <w:footnote w:id="1">
    <w:p w14:paraId="043B9947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4254</w:t>
        </w:r>
      </w:hyperlink>
      <w:r>
        <w:rPr>
          <w:rFonts w:hint="cs"/>
          <w:sz w:val="20"/>
          <w:rtl/>
        </w:rPr>
        <w:t xml:space="preserve"> מיום 23.7.1981 עמ' 1232.</w:t>
      </w:r>
    </w:p>
    <w:p w14:paraId="7D73FB7A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תשמ"ב מס' 4280</w:t>
        </w:r>
      </w:hyperlink>
      <w:r>
        <w:rPr>
          <w:rFonts w:hint="cs"/>
          <w:sz w:val="20"/>
          <w:rtl/>
        </w:rPr>
        <w:t xml:space="preserve"> מיום 29.10.1981 עמ' 207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תשמ"ב-1981.</w:t>
      </w:r>
    </w:p>
    <w:p w14:paraId="65836A7C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תשמ"ד מס' 4559</w:t>
        </w:r>
      </w:hyperlink>
      <w:r>
        <w:rPr>
          <w:rFonts w:hint="cs"/>
          <w:sz w:val="20"/>
          <w:rtl/>
        </w:rPr>
        <w:t xml:space="preserve"> מיום 20.11.1983 עמ' 526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תשמ"ד-1983; תחילתן ביום 2.10.1983.</w:t>
      </w:r>
    </w:p>
    <w:p w14:paraId="7D98F7ED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תשמ"ה מס' 4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95</w:t>
        </w:r>
      </w:hyperlink>
      <w:r>
        <w:rPr>
          <w:rFonts w:hint="cs"/>
          <w:sz w:val="20"/>
          <w:rtl/>
        </w:rPr>
        <w:t xml:space="preserve"> מיום 19.4.1985 עמ' 1149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תשמ"ה-1985; ר' תקנה 2 לענין הוראת מעבר.</w:t>
      </w:r>
    </w:p>
    <w:p w14:paraId="706C39FA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תשמ"ח מס' 5120</w:t>
        </w:r>
      </w:hyperlink>
      <w:r>
        <w:rPr>
          <w:rFonts w:hint="cs"/>
          <w:sz w:val="20"/>
          <w:rtl/>
        </w:rPr>
        <w:t xml:space="preserve"> מיום 14.7.1988 עמ' 964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תשמ"ח-1988; תחילתן ביום 1.4.1988.</w:t>
      </w:r>
    </w:p>
    <w:p w14:paraId="02F927D5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תש"ן מס' 529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6.9.1990 עמ' 1246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תש"ן-1990; תחילתן ביום 1.8.1990.</w:t>
      </w:r>
    </w:p>
    <w:p w14:paraId="2B79BB2C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</w:t>
        </w:r>
        <w:r>
          <w:rPr>
            <w:rStyle w:val="Hyperlink"/>
            <w:rFonts w:hint="cs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נ"ד מס' 5613</w:t>
        </w:r>
      </w:hyperlink>
      <w:r>
        <w:rPr>
          <w:rFonts w:hint="cs"/>
          <w:sz w:val="20"/>
          <w:rtl/>
        </w:rPr>
        <w:t xml:space="preserve"> מיום 12.7.1994 עמ' 1168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תשנ"ד-1994; תחילתו ביום 1.5.1994.</w:t>
      </w:r>
    </w:p>
    <w:p w14:paraId="780E4194" w14:textId="77777777" w:rsidR="00371620" w:rsidRDefault="00371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>
          <w:rPr>
            <w:rStyle w:val="Hyperlink"/>
            <w:rFonts w:hint="cs"/>
            <w:sz w:val="20"/>
            <w:rtl/>
          </w:rPr>
          <w:t>ק"ת תשס"ד מס' 6327</w:t>
        </w:r>
      </w:hyperlink>
      <w:r>
        <w:rPr>
          <w:rFonts w:hint="cs"/>
          <w:sz w:val="20"/>
          <w:rtl/>
        </w:rPr>
        <w:t xml:space="preserve"> מיום 1.7.2004 עמ' 740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תשס"ד-2004; תחילתן ביום 1.5.2004.</w:t>
      </w:r>
    </w:p>
    <w:p w14:paraId="55F6BD41" w14:textId="77777777" w:rsidR="00C7634D" w:rsidRDefault="00C7634D" w:rsidP="00C76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="005D2270" w:rsidRPr="00C7634D">
          <w:rPr>
            <w:rStyle w:val="Hyperlink"/>
            <w:rFonts w:hint="cs"/>
            <w:sz w:val="20"/>
            <w:rtl/>
          </w:rPr>
          <w:t>ק"ת תשע"ח מס' 7898</w:t>
        </w:r>
      </w:hyperlink>
      <w:r w:rsidR="005D2270">
        <w:rPr>
          <w:rFonts w:hint="cs"/>
          <w:sz w:val="20"/>
          <w:rtl/>
        </w:rPr>
        <w:t xml:space="preserve"> מיום 14.12.2017 עמ' 330 </w:t>
      </w:r>
      <w:r w:rsidR="005D2270">
        <w:rPr>
          <w:sz w:val="20"/>
          <w:rtl/>
        </w:rPr>
        <w:t>–</w:t>
      </w:r>
      <w:r w:rsidR="005D2270">
        <w:rPr>
          <w:rFonts w:hint="cs"/>
          <w:sz w:val="20"/>
          <w:rtl/>
        </w:rPr>
        <w:t xml:space="preserve"> תק' תשע"ח-2017.</w:t>
      </w:r>
    </w:p>
    <w:p w14:paraId="75C7556E" w14:textId="77777777" w:rsidR="006E0754" w:rsidRDefault="006E0754" w:rsidP="006E07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="009460C7" w:rsidRPr="006E0754">
          <w:rPr>
            <w:rStyle w:val="Hyperlink"/>
            <w:rFonts w:hint="cs"/>
            <w:sz w:val="20"/>
            <w:rtl/>
          </w:rPr>
          <w:t>ק"ת תשפ"ב מס' 10026</w:t>
        </w:r>
      </w:hyperlink>
      <w:r w:rsidR="009460C7">
        <w:rPr>
          <w:rFonts w:hint="cs"/>
          <w:sz w:val="20"/>
          <w:rtl/>
        </w:rPr>
        <w:t xml:space="preserve"> מיום 28.2.2022 עמ' 2198 </w:t>
      </w:r>
      <w:r w:rsidR="009460C7">
        <w:rPr>
          <w:sz w:val="20"/>
          <w:rtl/>
        </w:rPr>
        <w:t>–</w:t>
      </w:r>
      <w:r w:rsidR="009460C7">
        <w:rPr>
          <w:rFonts w:hint="cs"/>
          <w:sz w:val="20"/>
          <w:rtl/>
        </w:rPr>
        <w:t xml:space="preserve"> תק' תשפ"ב-2022; תחילתן ביום 1.3.2022.</w:t>
      </w:r>
    </w:p>
    <w:p w14:paraId="7B254F99" w14:textId="77777777" w:rsidR="00431D76" w:rsidRDefault="00431D76" w:rsidP="00431D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="007966E0" w:rsidRPr="00431D76">
          <w:rPr>
            <w:rStyle w:val="Hyperlink"/>
            <w:rFonts w:hint="cs"/>
            <w:sz w:val="20"/>
            <w:rtl/>
          </w:rPr>
          <w:t>ק"ת תשפ"ג מס' 10539</w:t>
        </w:r>
      </w:hyperlink>
      <w:r w:rsidR="007966E0">
        <w:rPr>
          <w:rFonts w:hint="cs"/>
          <w:sz w:val="20"/>
          <w:rtl/>
        </w:rPr>
        <w:t xml:space="preserve"> מיום 1.2.2023 עמ' 978 </w:t>
      </w:r>
      <w:r w:rsidR="007966E0">
        <w:rPr>
          <w:sz w:val="20"/>
          <w:rtl/>
        </w:rPr>
        <w:t>–</w:t>
      </w:r>
      <w:r w:rsidR="007966E0">
        <w:rPr>
          <w:rFonts w:hint="cs"/>
          <w:sz w:val="20"/>
          <w:rtl/>
        </w:rPr>
        <w:t xml:space="preserve"> תק' תשפ"ג-2023; תחילתן ביום 1.4.2023.</w:t>
      </w:r>
    </w:p>
    <w:p w14:paraId="616B9D7C" w14:textId="77777777" w:rsidR="00392239" w:rsidRPr="005D2270" w:rsidRDefault="00392239" w:rsidP="00392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 w:rsidR="002C7BAD" w:rsidRPr="00392239">
          <w:rPr>
            <w:rStyle w:val="Hyperlink"/>
            <w:rFonts w:hint="cs"/>
            <w:sz w:val="20"/>
            <w:rtl/>
          </w:rPr>
          <w:t>ק"ת תשפ"ג מס' 10615</w:t>
        </w:r>
      </w:hyperlink>
      <w:r w:rsidR="002C7BAD">
        <w:rPr>
          <w:rFonts w:hint="cs"/>
          <w:sz w:val="20"/>
          <w:rtl/>
        </w:rPr>
        <w:t xml:space="preserve"> מיום 4.4.2023 עמ' 1235 </w:t>
      </w:r>
      <w:r w:rsidR="002C7BAD">
        <w:rPr>
          <w:sz w:val="20"/>
          <w:rtl/>
        </w:rPr>
        <w:t>–</w:t>
      </w:r>
      <w:r w:rsidR="002C7BAD">
        <w:rPr>
          <w:rFonts w:hint="cs"/>
          <w:sz w:val="20"/>
          <w:rtl/>
        </w:rPr>
        <w:t xml:space="preserve"> תק' (מס' 2) תשפ"ג-2023; תחילתן ביום 1.4.2023.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F2B6" w14:textId="77777777" w:rsidR="00371620" w:rsidRDefault="003716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(הסכום המקסימלי שמותר לנכות מתגמוליו של נכה), תשמ"א–1981</w:t>
    </w:r>
  </w:p>
  <w:p w14:paraId="442CFC05" w14:textId="77777777" w:rsidR="00371620" w:rsidRDefault="00371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CD25BC" w14:textId="77777777" w:rsidR="00371620" w:rsidRDefault="00371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8FAC" w14:textId="77777777" w:rsidR="00371620" w:rsidRDefault="003716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(הסכום המקסימלי שמותר לנכות מתגמוליו של נכה),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485E8815" w14:textId="77777777" w:rsidR="00371620" w:rsidRDefault="00371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977C38" w14:textId="77777777" w:rsidR="00371620" w:rsidRDefault="0037162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623D"/>
    <w:rsid w:val="000923EE"/>
    <w:rsid w:val="0012470F"/>
    <w:rsid w:val="002C7BAD"/>
    <w:rsid w:val="00371620"/>
    <w:rsid w:val="00392239"/>
    <w:rsid w:val="003926C4"/>
    <w:rsid w:val="00420852"/>
    <w:rsid w:val="004303A5"/>
    <w:rsid w:val="00431D76"/>
    <w:rsid w:val="0052461B"/>
    <w:rsid w:val="00586785"/>
    <w:rsid w:val="005D2270"/>
    <w:rsid w:val="005E37D5"/>
    <w:rsid w:val="006D1B2B"/>
    <w:rsid w:val="006E0754"/>
    <w:rsid w:val="006F3C6B"/>
    <w:rsid w:val="006F475A"/>
    <w:rsid w:val="007966E0"/>
    <w:rsid w:val="007A5103"/>
    <w:rsid w:val="00820EAC"/>
    <w:rsid w:val="0086623D"/>
    <w:rsid w:val="0093035B"/>
    <w:rsid w:val="009460C7"/>
    <w:rsid w:val="00995227"/>
    <w:rsid w:val="009D5BF6"/>
    <w:rsid w:val="00B374B3"/>
    <w:rsid w:val="00C7634D"/>
    <w:rsid w:val="00EB473B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A5AC5E2"/>
  <w15:chartTrackingRefBased/>
  <w15:docId w15:val="{0F4A04D7-38F2-4B79-8326-082BD1D9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5D22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20.pdf" TargetMode="External"/><Relationship Id="rId13" Type="http://schemas.openxmlformats.org/officeDocument/2006/relationships/hyperlink" Target="https://www.nevo.co.il/Law_word/law06/tak-10026.pdf" TargetMode="External"/><Relationship Id="rId18" Type="http://schemas.openxmlformats.org/officeDocument/2006/relationships/hyperlink" Target="http://www.nevo.co.il/Law_word/law06/TAK-5120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nevo.co.il/Law_word/law06/TAK-4559.pdf" TargetMode="External"/><Relationship Id="rId12" Type="http://schemas.openxmlformats.org/officeDocument/2006/relationships/hyperlink" Target="http://www.nevo.co.il/Law_word/law06/tak-7898.pdf" TargetMode="External"/><Relationship Id="rId17" Type="http://schemas.openxmlformats.org/officeDocument/2006/relationships/hyperlink" Target="http://www.nevo.co.il/Law_word/law06/TAK-4795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559.pdf" TargetMode="External"/><Relationship Id="rId20" Type="http://schemas.openxmlformats.org/officeDocument/2006/relationships/hyperlink" Target="http://www.nevo.co.il/advertisements/nevo-100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280.pdf" TargetMode="External"/><Relationship Id="rId11" Type="http://schemas.openxmlformats.org/officeDocument/2006/relationships/hyperlink" Target="http://www.nevo.co.il/Law_word/law06/TAK-6237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html/law06/tak-10615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nevo.co.il/Law_word/law06/TAK-5613.pdf" TargetMode="External"/><Relationship Id="rId19" Type="http://schemas.openxmlformats.org/officeDocument/2006/relationships/hyperlink" Target="http://www.nevo.co.il/Law_word/law06/tak-789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292.pdf" TargetMode="External"/><Relationship Id="rId14" Type="http://schemas.openxmlformats.org/officeDocument/2006/relationships/hyperlink" Target="https://www.nevo.co.il/law_html/law06/tak-10539.pdf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327.pdf" TargetMode="External"/><Relationship Id="rId3" Type="http://schemas.openxmlformats.org/officeDocument/2006/relationships/hyperlink" Target="http://www.nevo.co.il/Law_word/law06/TAK-4559.pdf" TargetMode="External"/><Relationship Id="rId7" Type="http://schemas.openxmlformats.org/officeDocument/2006/relationships/hyperlink" Target="http://www.nevo.co.il/Law_word/law06/TAK-5613.pdf" TargetMode="External"/><Relationship Id="rId12" Type="http://schemas.openxmlformats.org/officeDocument/2006/relationships/hyperlink" Target="https://www.nevo.co.il/law_word/law06/tak-10615.pdf" TargetMode="External"/><Relationship Id="rId2" Type="http://schemas.openxmlformats.org/officeDocument/2006/relationships/hyperlink" Target="http://www.nevo.co.il/Law_word/law06/TAK-4280.pdf" TargetMode="External"/><Relationship Id="rId1" Type="http://schemas.openxmlformats.org/officeDocument/2006/relationships/hyperlink" Target="http://www.nevo.co.il/Law_word/law06/TAK-4254.pdf" TargetMode="External"/><Relationship Id="rId6" Type="http://schemas.openxmlformats.org/officeDocument/2006/relationships/hyperlink" Target="http://www.nevo.co.il/Law_word/law06/TAK-5292.pdf" TargetMode="External"/><Relationship Id="rId11" Type="http://schemas.openxmlformats.org/officeDocument/2006/relationships/hyperlink" Target="https://www.nevo.co.il/law_word/law06/tak-10539.pdf" TargetMode="External"/><Relationship Id="rId5" Type="http://schemas.openxmlformats.org/officeDocument/2006/relationships/hyperlink" Target="http://www.nevo.co.il/Law_word/law06/TAK-5120.pdf" TargetMode="External"/><Relationship Id="rId10" Type="http://schemas.openxmlformats.org/officeDocument/2006/relationships/hyperlink" Target="https://www.nevo.co.il/law_word/law06/tak-10026.pdf" TargetMode="External"/><Relationship Id="rId4" Type="http://schemas.openxmlformats.org/officeDocument/2006/relationships/hyperlink" Target="http://www.nevo.co.il/Law_word/law06/TAK-4795.pdf" TargetMode="External"/><Relationship Id="rId9" Type="http://schemas.openxmlformats.org/officeDocument/2006/relationships/hyperlink" Target="http://www.nevo.co.il/Law_word/law06/tak-78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7576</CharactersWithSpaces>
  <SharedDoc>false</SharedDoc>
  <HLinks>
    <vt:vector size="186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8257545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http://www.nevo.co.il/Law_word/law06/TAK-5120.pdf</vt:lpwstr>
      </vt:variant>
      <vt:variant>
        <vt:lpwstr/>
      </vt:variant>
      <vt:variant>
        <vt:i4>7602186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http://www.nevo.co.il/Law_word/law06/TAK-4795.pdf</vt:lpwstr>
      </vt:variant>
      <vt:variant>
        <vt:lpwstr/>
      </vt:variant>
      <vt:variant>
        <vt:i4>7864324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2818057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https://www.nevo.co.il/law_html/law06/tak-10615.pdf</vt:lpwstr>
      </vt:variant>
      <vt:variant>
        <vt:lpwstr/>
      </vt:variant>
      <vt:variant>
        <vt:i4>2686982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https://www.nevo.co.il/law_html/law06/tak-10539.pdf</vt:lpwstr>
      </vt:variant>
      <vt:variant>
        <vt:lpwstr/>
      </vt:variant>
      <vt:variant>
        <vt:i4>2621471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https://www.nevo.co.il/Law_word/law06/tak-10026.pdf</vt:lpwstr>
      </vt:variant>
      <vt:variant>
        <vt:lpwstr/>
      </vt:variant>
      <vt:variant>
        <vt:i4>7798792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8126477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http://www.nevo.co.il/Law_word/law06/TAK-6237.pdf</vt:lpwstr>
      </vt:variant>
      <vt:variant>
        <vt:lpwstr/>
      </vt:variant>
      <vt:variant>
        <vt:i4>8192013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7667720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http://www.nevo.co.il/Law_word/law06/TAK-5292.pdf</vt:lpwstr>
      </vt:variant>
      <vt:variant>
        <vt:lpwstr/>
      </vt:variant>
      <vt:variant>
        <vt:i4>8257545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http://www.nevo.co.il/Law_word/law06/TAK-5120.pdf</vt:lpwstr>
      </vt:variant>
      <vt:variant>
        <vt:lpwstr/>
      </vt:variant>
      <vt:variant>
        <vt:i4>7864324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7667722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http://www.nevo.co.il/Law_word/law06/TAK-4280.pdf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2818074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https://www.nevo.co.il/law_word/law06/tak-10615.pdf</vt:lpwstr>
      </vt:variant>
      <vt:variant>
        <vt:lpwstr/>
      </vt:variant>
      <vt:variant>
        <vt:i4>2686997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https://www.nevo.co.il/law_word/law06/tak-10539.pdf</vt:lpwstr>
      </vt:variant>
      <vt:variant>
        <vt:lpwstr/>
      </vt:variant>
      <vt:variant>
        <vt:i4>2621471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https://www.nevo.co.il/law_word/law06/tak-10026.pdf</vt:lpwstr>
      </vt:variant>
      <vt:variant>
        <vt:lpwstr/>
      </vt:variant>
      <vt:variant>
        <vt:i4>7798792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  <vt:variant>
        <vt:i4>8192012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http://www.nevo.co.il/Law_word/law06/TAK-6327.pdf</vt:lpwstr>
      </vt:variant>
      <vt:variant>
        <vt:lpwstr/>
      </vt:variant>
      <vt:variant>
        <vt:i4>8192013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http://www.nevo.co.il/Law_word/law06/TAK-5613.pdf</vt:lpwstr>
      </vt:variant>
      <vt:variant>
        <vt:lpwstr/>
      </vt:variant>
      <vt:variant>
        <vt:i4>7667720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http://www.nevo.co.il/Law_word/law06/TAK-5292.pdf</vt:lpwstr>
      </vt:variant>
      <vt:variant>
        <vt:lpwstr/>
      </vt:variant>
      <vt:variant>
        <vt:i4>8257545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http://www.nevo.co.il/Law_word/law06/TAK-5120.pdf</vt:lpwstr>
      </vt:variant>
      <vt:variant>
        <vt:lpwstr/>
      </vt:variant>
      <vt:variant>
        <vt:i4>7602186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http://www.nevo.co.il/Law_word/law06/TAK-4795.pdf</vt:lpwstr>
      </vt:variant>
      <vt:variant>
        <vt:lpwstr/>
      </vt:variant>
      <vt:variant>
        <vt:i4>7864324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http://www.nevo.co.il/Law_word/law06/TAK-4559.pdf</vt:lpwstr>
      </vt:variant>
      <vt:variant>
        <vt:lpwstr/>
      </vt:variant>
      <vt:variant>
        <vt:i4>7667722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http://www.nevo.co.il/Law_word/law06/TAK-4280.pdf</vt:lpwstr>
      </vt:variant>
      <vt:variant>
        <vt:lpwstr/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(הסכום המקסימלי שמותר לנכות מתגמוליו של נכה), תשמ"א-1981</vt:lpwstr>
  </property>
  <property fmtid="{D5CDD505-2E9C-101B-9397-08002B2CF9AE}" pid="5" name="LAWNUMBER">
    <vt:lpwstr>0020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http://www.nevo.co.il/Law_word/law06/TAK-6327.pdf;רשומות - תקנות כלליות#ק"ת תשס"ד מס' 6327#מיום 1.7.2004#עמ' 740#תק' תשס"ד-2004#תחילתן ביום 1.5.2004</vt:lpwstr>
  </property>
  <property fmtid="{D5CDD505-2E9C-101B-9397-08002B2CF9AE}" pid="8" name="LINKK2">
    <vt:lpwstr>http://www.nevo.co.il/Law_word/law06/tak-7898.pdf;‎רשומות - תקנות כלליות#ק"ת תשע"ח מס' 7898 ‏‏#מיום 14.12.2017 עמ' 330 – תק' תשע"ח-2017‏</vt:lpwstr>
  </property>
  <property fmtid="{D5CDD505-2E9C-101B-9397-08002B2CF9AE}" pid="9" name="LINKK3">
    <vt:lpwstr>https://www.nevo.co.il/law_word/law06/tak-10026.pdf;‎רשומות - תקנות כלליות#ק"ת תשפ"ב מס' ‏‏10026 #מיום 28.2.2022 עמ' 2198 – תק' תשפ"ב-2022; תחילתן ביום 1.3.2022‏</vt:lpwstr>
  </property>
  <property fmtid="{D5CDD505-2E9C-101B-9397-08002B2CF9AE}" pid="10" name="LINKK4">
    <vt:lpwstr>https://www.nevo.co.il/law_word/law06/tak-10539.pdf;‎רשומות - תקנות כלליות#ק"ת תשפ"ג מס' ‏‏10539#מיום 1.2.2023 עמ' 978 – תק' תשפ"ג-2023; תחילתן ביום 1.4.2023‏</vt:lpwstr>
  </property>
  <property fmtid="{D5CDD505-2E9C-101B-9397-08002B2CF9AE}" pid="11" name="LINKK5">
    <vt:lpwstr>https://www.nevo.co.il/law_word/law06/tak-10615.pdf;‎רשומות - תקנות כלליות#ק"ת תשפ"ג מס' ‏‏10615# מיום 4.4.2023 עמ' 1235 – תק' (מס' 2) תשפ"ג-2023; תחילתן ביום 1.4.2023‏</vt:lpwstr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בטחון</vt:lpwstr>
  </property>
  <property fmtid="{D5CDD505-2E9C-101B-9397-08002B2CF9AE}" pid="18" name="NOSE21">
    <vt:lpwstr>צה"ל</vt:lpwstr>
  </property>
  <property fmtid="{D5CDD505-2E9C-101B-9397-08002B2CF9AE}" pid="19" name="NOSE31">
    <vt:lpwstr>נכים</vt:lpwstr>
  </property>
  <property fmtid="{D5CDD505-2E9C-101B-9397-08002B2CF9AE}" pid="20" name="NOSE41">
    <vt:lpwstr>תגמולים ושיקום</vt:lpwstr>
  </property>
  <property fmtid="{D5CDD505-2E9C-101B-9397-08002B2CF9AE}" pid="21" name="NOSE12">
    <vt:lpwstr>בריאות</vt:lpwstr>
  </property>
  <property fmtid="{D5CDD505-2E9C-101B-9397-08002B2CF9AE}" pid="22" name="NOSE22">
    <vt:lpwstr>נכים</vt:lpwstr>
  </property>
  <property fmtid="{D5CDD505-2E9C-101B-9397-08002B2CF9AE}" pid="23" name="NOSE32">
    <vt:lpwstr>נכי צה"ל</vt:lpwstr>
  </property>
  <property fmtid="{D5CDD505-2E9C-101B-9397-08002B2CF9AE}" pid="24" name="NOSE42">
    <vt:lpwstr>תגמולים ושיקום</vt:lpwstr>
  </property>
  <property fmtid="{D5CDD505-2E9C-101B-9397-08002B2CF9AE}" pid="25" name="NOSE13">
    <vt:lpwstr>רשויות ומשפט מנהלי</vt:lpwstr>
  </property>
  <property fmtid="{D5CDD505-2E9C-101B-9397-08002B2CF9AE}" pid="26" name="NOSE23">
    <vt:lpwstr>שרותי רווחה</vt:lpwstr>
  </property>
  <property fmtid="{D5CDD505-2E9C-101B-9397-08002B2CF9AE}" pid="27" name="NOSE33">
    <vt:lpwstr>נכים</vt:lpwstr>
  </property>
  <property fmtid="{D5CDD505-2E9C-101B-9397-08002B2CF9AE}" pid="28" name="NOSE43">
    <vt:lpwstr>תגמולים ושיקום</vt:lpwstr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הנכים (תגמולים ושיקום)</vt:lpwstr>
  </property>
  <property fmtid="{D5CDD505-2E9C-101B-9397-08002B2CF9AE}" pid="58" name="MEKOR_SAIF1">
    <vt:lpwstr>4XבX;4XגX;48X</vt:lpwstr>
  </property>
  <property fmtid="{D5CDD505-2E9C-101B-9397-08002B2CF9AE}" pid="59" name="MEKORSAMCHUT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