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87E" w:rsidRPr="00EA487E" w:rsidRDefault="00A10CC3" w:rsidP="00EA487E">
      <w:pPr>
        <w:pStyle w:val="big-header"/>
        <w:ind w:left="0" w:right="1134"/>
        <w:rPr>
          <w:rFonts w:cs="FrankRuehl" w:hint="cs"/>
          <w:sz w:val="32"/>
          <w:rtl/>
        </w:rPr>
      </w:pPr>
      <w:r w:rsidRPr="00EA487E">
        <w:rPr>
          <w:rFonts w:cs="FrankRuehl"/>
          <w:rtl/>
        </w:rPr>
        <w:t>תקנות הסדרת העיסוק בייעוץ השקעות</w:t>
      </w:r>
      <w:r w:rsidRPr="00EA487E">
        <w:rPr>
          <w:rFonts w:cs="FrankRuehl" w:hint="cs"/>
          <w:rtl/>
        </w:rPr>
        <w:t>, בשיווק השקעות</w:t>
      </w:r>
      <w:r w:rsidRPr="00EA487E">
        <w:rPr>
          <w:rFonts w:cs="FrankRuehl"/>
          <w:rtl/>
        </w:rPr>
        <w:t xml:space="preserve"> ובניהול תיקי השקעות (בקשה לרשיון, בחינות, התמחות ואגרות), תשנ"ז-1997</w:t>
      </w:r>
    </w:p>
    <w:p w:rsidR="00EA487E" w:rsidRDefault="00EA487E" w:rsidP="00EA487E">
      <w:pPr>
        <w:spacing w:line="320" w:lineRule="auto"/>
        <w:jc w:val="left"/>
        <w:rPr>
          <w:rFonts w:cs="FrankRuehl" w:hint="cs"/>
          <w:szCs w:val="26"/>
          <w:rtl/>
        </w:rPr>
      </w:pPr>
    </w:p>
    <w:p w:rsidR="00163122" w:rsidRPr="00EA487E" w:rsidRDefault="00163122" w:rsidP="00EA487E">
      <w:pPr>
        <w:spacing w:line="320" w:lineRule="auto"/>
        <w:jc w:val="left"/>
        <w:rPr>
          <w:rFonts w:cs="FrankRuehl" w:hint="cs"/>
          <w:szCs w:val="26"/>
          <w:rtl/>
        </w:rPr>
      </w:pPr>
    </w:p>
    <w:p w:rsidR="00EA487E" w:rsidRDefault="00EA487E" w:rsidP="00EA487E">
      <w:pPr>
        <w:spacing w:line="320" w:lineRule="auto"/>
        <w:jc w:val="left"/>
        <w:rPr>
          <w:rFonts w:cs="FrankRuehl"/>
          <w:szCs w:val="26"/>
          <w:rtl/>
        </w:rPr>
      </w:pPr>
      <w:r w:rsidRPr="00EA487E">
        <w:rPr>
          <w:rFonts w:cs="Miriam"/>
          <w:szCs w:val="22"/>
          <w:rtl/>
        </w:rPr>
        <w:t>משפט פרטי וכלכלה</w:t>
      </w:r>
      <w:r w:rsidRPr="00EA487E">
        <w:rPr>
          <w:rFonts w:cs="FrankRuehl"/>
          <w:szCs w:val="26"/>
          <w:rtl/>
        </w:rPr>
        <w:t xml:space="preserve"> – כספים – השקעות  – ייעוץ השקעות </w:t>
      </w:r>
    </w:p>
    <w:p w:rsidR="00EA487E" w:rsidRDefault="00EA487E" w:rsidP="00EA487E">
      <w:pPr>
        <w:spacing w:line="320" w:lineRule="auto"/>
        <w:jc w:val="left"/>
        <w:rPr>
          <w:rFonts w:cs="FrankRuehl"/>
          <w:szCs w:val="26"/>
          <w:rtl/>
        </w:rPr>
      </w:pPr>
      <w:r w:rsidRPr="00EA487E">
        <w:rPr>
          <w:rFonts w:cs="Miriam"/>
          <w:szCs w:val="22"/>
          <w:rtl/>
        </w:rPr>
        <w:t>משפט פרטי וכלכלה</w:t>
      </w:r>
      <w:r w:rsidRPr="00EA487E">
        <w:rPr>
          <w:rFonts w:cs="FrankRuehl"/>
          <w:szCs w:val="26"/>
          <w:rtl/>
        </w:rPr>
        <w:t xml:space="preserve"> – הסדרת עיסוק – יועצי השקעות</w:t>
      </w:r>
    </w:p>
    <w:p w:rsidR="00EA487E" w:rsidRPr="00EA487E" w:rsidRDefault="00EA487E" w:rsidP="00EA487E">
      <w:pPr>
        <w:spacing w:line="320" w:lineRule="auto"/>
        <w:jc w:val="left"/>
        <w:rPr>
          <w:rFonts w:cs="Miriam" w:hint="cs"/>
          <w:szCs w:val="22"/>
          <w:rtl/>
        </w:rPr>
      </w:pPr>
      <w:r w:rsidRPr="00EA487E">
        <w:rPr>
          <w:rFonts w:cs="Miriam"/>
          <w:szCs w:val="22"/>
          <w:rtl/>
        </w:rPr>
        <w:t>רשויות ומשפט מנהלי</w:t>
      </w:r>
      <w:r w:rsidRPr="00EA487E">
        <w:rPr>
          <w:rFonts w:cs="FrankRuehl"/>
          <w:szCs w:val="26"/>
          <w:rtl/>
        </w:rPr>
        <w:t xml:space="preserve"> – הסדרת עיסוק – יועצי השקעות </w:t>
      </w:r>
    </w:p>
    <w:p w:rsidR="00A10CC3" w:rsidRDefault="00A10CC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פרק ראשון: בקשה לרשיון</w:t>
            </w:r>
          </w:p>
        </w:tc>
        <w:tc>
          <w:tcPr>
            <w:tcW w:w="567" w:type="dxa"/>
          </w:tcPr>
          <w:p w:rsidR="003C64A6" w:rsidRPr="003C64A6" w:rsidRDefault="003C64A6" w:rsidP="003C64A6">
            <w:pPr>
              <w:spacing w:line="240" w:lineRule="auto"/>
              <w:jc w:val="left"/>
              <w:rPr>
                <w:rStyle w:val="Hyperlink"/>
                <w:rtl/>
              </w:rPr>
            </w:pPr>
            <w:hyperlink w:anchor="med0" w:tooltip="פרק ראשון: בקשה לרשיון"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 </w:t>
            </w:r>
          </w:p>
        </w:tc>
        <w:tc>
          <w:tcPr>
            <w:tcW w:w="5669" w:type="dxa"/>
          </w:tcPr>
          <w:p w:rsidR="003C64A6" w:rsidRPr="003C64A6" w:rsidRDefault="003C64A6" w:rsidP="003C64A6">
            <w:pPr>
              <w:spacing w:line="240" w:lineRule="auto"/>
              <w:jc w:val="left"/>
              <w:rPr>
                <w:rFonts w:cs="Frankruhel"/>
                <w:sz w:val="24"/>
                <w:rtl/>
              </w:rPr>
            </w:pPr>
            <w:r>
              <w:rPr>
                <w:sz w:val="24"/>
                <w:rtl/>
              </w:rPr>
              <w:t>בקשה של יחיד</w:t>
            </w:r>
          </w:p>
        </w:tc>
        <w:tc>
          <w:tcPr>
            <w:tcW w:w="567" w:type="dxa"/>
          </w:tcPr>
          <w:p w:rsidR="003C64A6" w:rsidRPr="003C64A6" w:rsidRDefault="003C64A6" w:rsidP="003C64A6">
            <w:pPr>
              <w:spacing w:line="240" w:lineRule="auto"/>
              <w:jc w:val="left"/>
              <w:rPr>
                <w:rStyle w:val="Hyperlink"/>
                <w:rtl/>
              </w:rPr>
            </w:pPr>
            <w:hyperlink w:anchor="Seif18" w:tooltip="בקשה של יחיד"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 </w:t>
            </w:r>
          </w:p>
        </w:tc>
        <w:tc>
          <w:tcPr>
            <w:tcW w:w="5669" w:type="dxa"/>
          </w:tcPr>
          <w:p w:rsidR="003C64A6" w:rsidRPr="003C64A6" w:rsidRDefault="003C64A6" w:rsidP="003C64A6">
            <w:pPr>
              <w:spacing w:line="240" w:lineRule="auto"/>
              <w:jc w:val="left"/>
              <w:rPr>
                <w:rFonts w:cs="Frankruhel"/>
                <w:sz w:val="24"/>
                <w:rtl/>
              </w:rPr>
            </w:pPr>
            <w:r>
              <w:rPr>
                <w:sz w:val="24"/>
                <w:rtl/>
              </w:rPr>
              <w:t>בקשה של שותפות</w:t>
            </w:r>
          </w:p>
        </w:tc>
        <w:tc>
          <w:tcPr>
            <w:tcW w:w="567" w:type="dxa"/>
          </w:tcPr>
          <w:p w:rsidR="003C64A6" w:rsidRPr="003C64A6" w:rsidRDefault="003C64A6" w:rsidP="003C64A6">
            <w:pPr>
              <w:spacing w:line="240" w:lineRule="auto"/>
              <w:jc w:val="left"/>
              <w:rPr>
                <w:rStyle w:val="Hyperlink"/>
                <w:rtl/>
              </w:rPr>
            </w:pPr>
            <w:hyperlink w:anchor="Seif19" w:tooltip="בקשה של שותפ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3 </w:t>
            </w:r>
          </w:p>
        </w:tc>
        <w:tc>
          <w:tcPr>
            <w:tcW w:w="5669" w:type="dxa"/>
          </w:tcPr>
          <w:p w:rsidR="003C64A6" w:rsidRPr="003C64A6" w:rsidRDefault="003C64A6" w:rsidP="003C64A6">
            <w:pPr>
              <w:spacing w:line="240" w:lineRule="auto"/>
              <w:jc w:val="left"/>
              <w:rPr>
                <w:rFonts w:cs="Frankruhel"/>
                <w:sz w:val="24"/>
                <w:rtl/>
              </w:rPr>
            </w:pPr>
            <w:r>
              <w:rPr>
                <w:sz w:val="24"/>
                <w:rtl/>
              </w:rPr>
              <w:t>בקשה של חברה</w:t>
            </w:r>
          </w:p>
        </w:tc>
        <w:tc>
          <w:tcPr>
            <w:tcW w:w="567" w:type="dxa"/>
          </w:tcPr>
          <w:p w:rsidR="003C64A6" w:rsidRPr="003C64A6" w:rsidRDefault="003C64A6" w:rsidP="003C64A6">
            <w:pPr>
              <w:spacing w:line="240" w:lineRule="auto"/>
              <w:jc w:val="left"/>
              <w:rPr>
                <w:rStyle w:val="Hyperlink"/>
                <w:rtl/>
              </w:rPr>
            </w:pPr>
            <w:hyperlink w:anchor="Seif20" w:tooltip="בקשה של חברה"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פרק שני: בחינות</w:t>
            </w:r>
          </w:p>
        </w:tc>
        <w:tc>
          <w:tcPr>
            <w:tcW w:w="567" w:type="dxa"/>
          </w:tcPr>
          <w:p w:rsidR="003C64A6" w:rsidRPr="003C64A6" w:rsidRDefault="003C64A6" w:rsidP="003C64A6">
            <w:pPr>
              <w:spacing w:line="240" w:lineRule="auto"/>
              <w:jc w:val="left"/>
              <w:rPr>
                <w:rStyle w:val="Hyperlink"/>
                <w:rtl/>
              </w:rPr>
            </w:pPr>
            <w:hyperlink w:anchor="med1" w:tooltip="פרק שני: בחי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5 </w:t>
            </w:r>
          </w:p>
        </w:tc>
        <w:tc>
          <w:tcPr>
            <w:tcW w:w="5669" w:type="dxa"/>
          </w:tcPr>
          <w:p w:rsidR="003C64A6" w:rsidRPr="003C64A6" w:rsidRDefault="003C64A6" w:rsidP="003C64A6">
            <w:pPr>
              <w:spacing w:line="240" w:lineRule="auto"/>
              <w:jc w:val="left"/>
              <w:rPr>
                <w:rFonts w:cs="Frankruhel"/>
                <w:sz w:val="24"/>
                <w:rtl/>
              </w:rPr>
            </w:pPr>
            <w:r>
              <w:rPr>
                <w:sz w:val="24"/>
                <w:rtl/>
              </w:rPr>
              <w:t>מועדי הבחינות</w:t>
            </w:r>
          </w:p>
        </w:tc>
        <w:tc>
          <w:tcPr>
            <w:tcW w:w="567" w:type="dxa"/>
          </w:tcPr>
          <w:p w:rsidR="003C64A6" w:rsidRPr="003C64A6" w:rsidRDefault="003C64A6" w:rsidP="003C64A6">
            <w:pPr>
              <w:spacing w:line="240" w:lineRule="auto"/>
              <w:jc w:val="left"/>
              <w:rPr>
                <w:rStyle w:val="Hyperlink"/>
                <w:rtl/>
              </w:rPr>
            </w:pPr>
            <w:hyperlink w:anchor="Seif1" w:tooltip="מועדי הבחי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6 </w:t>
            </w:r>
          </w:p>
        </w:tc>
        <w:tc>
          <w:tcPr>
            <w:tcW w:w="5669" w:type="dxa"/>
          </w:tcPr>
          <w:p w:rsidR="003C64A6" w:rsidRPr="003C64A6" w:rsidRDefault="003C64A6" w:rsidP="003C64A6">
            <w:pPr>
              <w:spacing w:line="240" w:lineRule="auto"/>
              <w:jc w:val="left"/>
              <w:rPr>
                <w:rFonts w:cs="Frankruhel"/>
                <w:sz w:val="24"/>
                <w:rtl/>
              </w:rPr>
            </w:pPr>
            <w:r>
              <w:rPr>
                <w:sz w:val="24"/>
                <w:rtl/>
              </w:rPr>
              <w:t>בקשה להיבחן</w:t>
            </w:r>
          </w:p>
        </w:tc>
        <w:tc>
          <w:tcPr>
            <w:tcW w:w="567" w:type="dxa"/>
          </w:tcPr>
          <w:p w:rsidR="003C64A6" w:rsidRPr="003C64A6" w:rsidRDefault="003C64A6" w:rsidP="003C64A6">
            <w:pPr>
              <w:spacing w:line="240" w:lineRule="auto"/>
              <w:jc w:val="left"/>
              <w:rPr>
                <w:rStyle w:val="Hyperlink"/>
                <w:rtl/>
              </w:rPr>
            </w:pPr>
            <w:hyperlink w:anchor="Seif2" w:tooltip="בקשה להיבחן"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7 </w:t>
            </w:r>
          </w:p>
        </w:tc>
        <w:tc>
          <w:tcPr>
            <w:tcW w:w="5669" w:type="dxa"/>
          </w:tcPr>
          <w:p w:rsidR="003C64A6" w:rsidRPr="003C64A6" w:rsidRDefault="003C64A6" w:rsidP="003C64A6">
            <w:pPr>
              <w:spacing w:line="240" w:lineRule="auto"/>
              <w:jc w:val="left"/>
              <w:rPr>
                <w:rFonts w:cs="Frankruhel"/>
                <w:sz w:val="24"/>
                <w:rtl/>
              </w:rPr>
            </w:pPr>
            <w:r>
              <w:rPr>
                <w:sz w:val="24"/>
                <w:rtl/>
              </w:rPr>
              <w:t>נושאי הבחינות</w:t>
            </w:r>
          </w:p>
        </w:tc>
        <w:tc>
          <w:tcPr>
            <w:tcW w:w="567" w:type="dxa"/>
          </w:tcPr>
          <w:p w:rsidR="003C64A6" w:rsidRPr="003C64A6" w:rsidRDefault="003C64A6" w:rsidP="003C64A6">
            <w:pPr>
              <w:spacing w:line="240" w:lineRule="auto"/>
              <w:jc w:val="left"/>
              <w:rPr>
                <w:rStyle w:val="Hyperlink"/>
                <w:rtl/>
              </w:rPr>
            </w:pPr>
            <w:hyperlink w:anchor="Seif3" w:tooltip="נושאי הבחי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8 </w:t>
            </w:r>
          </w:p>
        </w:tc>
        <w:tc>
          <w:tcPr>
            <w:tcW w:w="5669" w:type="dxa"/>
          </w:tcPr>
          <w:p w:rsidR="003C64A6" w:rsidRPr="003C64A6" w:rsidRDefault="003C64A6" w:rsidP="003C64A6">
            <w:pPr>
              <w:spacing w:line="240" w:lineRule="auto"/>
              <w:jc w:val="left"/>
              <w:rPr>
                <w:rFonts w:cs="Frankruhel"/>
                <w:sz w:val="24"/>
                <w:rtl/>
              </w:rPr>
            </w:pPr>
            <w:r>
              <w:rPr>
                <w:sz w:val="24"/>
                <w:rtl/>
              </w:rPr>
              <w:t>סדרי הבחינות</w:t>
            </w:r>
          </w:p>
        </w:tc>
        <w:tc>
          <w:tcPr>
            <w:tcW w:w="567" w:type="dxa"/>
          </w:tcPr>
          <w:p w:rsidR="003C64A6" w:rsidRPr="003C64A6" w:rsidRDefault="003C64A6" w:rsidP="003C64A6">
            <w:pPr>
              <w:spacing w:line="240" w:lineRule="auto"/>
              <w:jc w:val="left"/>
              <w:rPr>
                <w:rStyle w:val="Hyperlink"/>
                <w:rtl/>
              </w:rPr>
            </w:pPr>
            <w:hyperlink w:anchor="Seif4" w:tooltip="סדרי הבחי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9 </w:t>
            </w:r>
          </w:p>
        </w:tc>
        <w:tc>
          <w:tcPr>
            <w:tcW w:w="5669" w:type="dxa"/>
          </w:tcPr>
          <w:p w:rsidR="003C64A6" w:rsidRPr="003C64A6" w:rsidRDefault="003C64A6" w:rsidP="003C64A6">
            <w:pPr>
              <w:spacing w:line="240" w:lineRule="auto"/>
              <w:jc w:val="left"/>
              <w:rPr>
                <w:rFonts w:cs="Frankruhel"/>
                <w:sz w:val="24"/>
                <w:rtl/>
              </w:rPr>
            </w:pPr>
            <w:r>
              <w:rPr>
                <w:sz w:val="24"/>
                <w:rtl/>
              </w:rPr>
              <w:t>בוחנים ובודקים</w:t>
            </w:r>
          </w:p>
        </w:tc>
        <w:tc>
          <w:tcPr>
            <w:tcW w:w="567" w:type="dxa"/>
          </w:tcPr>
          <w:p w:rsidR="003C64A6" w:rsidRPr="003C64A6" w:rsidRDefault="003C64A6" w:rsidP="003C64A6">
            <w:pPr>
              <w:spacing w:line="240" w:lineRule="auto"/>
              <w:jc w:val="left"/>
              <w:rPr>
                <w:rStyle w:val="Hyperlink"/>
                <w:rtl/>
              </w:rPr>
            </w:pPr>
            <w:hyperlink w:anchor="Seif5" w:tooltip="בוחנים ובודקים"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10 </w:t>
            </w:r>
          </w:p>
        </w:tc>
        <w:tc>
          <w:tcPr>
            <w:tcW w:w="5669" w:type="dxa"/>
          </w:tcPr>
          <w:p w:rsidR="003C64A6" w:rsidRPr="003C64A6" w:rsidRDefault="003C64A6" w:rsidP="003C64A6">
            <w:pPr>
              <w:spacing w:line="240" w:lineRule="auto"/>
              <w:jc w:val="left"/>
              <w:rPr>
                <w:rFonts w:cs="Frankruhel"/>
                <w:sz w:val="24"/>
                <w:rtl/>
              </w:rPr>
            </w:pPr>
            <w:r>
              <w:rPr>
                <w:sz w:val="24"/>
                <w:rtl/>
              </w:rPr>
              <w:t>תוצאות הבחינות</w:t>
            </w:r>
          </w:p>
        </w:tc>
        <w:tc>
          <w:tcPr>
            <w:tcW w:w="567" w:type="dxa"/>
          </w:tcPr>
          <w:p w:rsidR="003C64A6" w:rsidRPr="003C64A6" w:rsidRDefault="003C64A6" w:rsidP="003C64A6">
            <w:pPr>
              <w:spacing w:line="240" w:lineRule="auto"/>
              <w:jc w:val="left"/>
              <w:rPr>
                <w:rStyle w:val="Hyperlink"/>
                <w:rtl/>
              </w:rPr>
            </w:pPr>
            <w:hyperlink w:anchor="Seif6" w:tooltip="תוצאות הבחי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11 </w:t>
            </w:r>
          </w:p>
        </w:tc>
        <w:tc>
          <w:tcPr>
            <w:tcW w:w="5669" w:type="dxa"/>
          </w:tcPr>
          <w:p w:rsidR="003C64A6" w:rsidRPr="003C64A6" w:rsidRDefault="003C64A6" w:rsidP="003C64A6">
            <w:pPr>
              <w:spacing w:line="240" w:lineRule="auto"/>
              <w:jc w:val="left"/>
              <w:rPr>
                <w:rFonts w:cs="Frankruhel"/>
                <w:sz w:val="24"/>
                <w:rtl/>
              </w:rPr>
            </w:pPr>
            <w:r>
              <w:rPr>
                <w:sz w:val="24"/>
                <w:rtl/>
              </w:rPr>
              <w:t>ערר</w:t>
            </w:r>
          </w:p>
        </w:tc>
        <w:tc>
          <w:tcPr>
            <w:tcW w:w="567" w:type="dxa"/>
          </w:tcPr>
          <w:p w:rsidR="003C64A6" w:rsidRPr="003C64A6" w:rsidRDefault="003C64A6" w:rsidP="003C64A6">
            <w:pPr>
              <w:spacing w:line="240" w:lineRule="auto"/>
              <w:jc w:val="left"/>
              <w:rPr>
                <w:rStyle w:val="Hyperlink"/>
                <w:rtl/>
              </w:rPr>
            </w:pPr>
            <w:hyperlink w:anchor="Seif7" w:tooltip="ערר"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12 </w:t>
            </w:r>
          </w:p>
        </w:tc>
        <w:tc>
          <w:tcPr>
            <w:tcW w:w="5669" w:type="dxa"/>
          </w:tcPr>
          <w:p w:rsidR="003C64A6" w:rsidRPr="003C64A6" w:rsidRDefault="003C64A6" w:rsidP="003C64A6">
            <w:pPr>
              <w:spacing w:line="240" w:lineRule="auto"/>
              <w:jc w:val="left"/>
              <w:rPr>
                <w:rFonts w:cs="Frankruhel"/>
                <w:sz w:val="24"/>
                <w:rtl/>
              </w:rPr>
            </w:pPr>
            <w:r>
              <w:rPr>
                <w:sz w:val="24"/>
                <w:rtl/>
              </w:rPr>
              <w:t>אישור על סיום בחינות</w:t>
            </w:r>
          </w:p>
        </w:tc>
        <w:tc>
          <w:tcPr>
            <w:tcW w:w="567" w:type="dxa"/>
          </w:tcPr>
          <w:p w:rsidR="003C64A6" w:rsidRPr="003C64A6" w:rsidRDefault="003C64A6" w:rsidP="003C64A6">
            <w:pPr>
              <w:spacing w:line="240" w:lineRule="auto"/>
              <w:jc w:val="left"/>
              <w:rPr>
                <w:rStyle w:val="Hyperlink"/>
                <w:rtl/>
              </w:rPr>
            </w:pPr>
            <w:hyperlink w:anchor="Seif8" w:tooltip="אישור על סיום בחי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12א </w:t>
            </w:r>
          </w:p>
        </w:tc>
        <w:tc>
          <w:tcPr>
            <w:tcW w:w="5669" w:type="dxa"/>
          </w:tcPr>
          <w:p w:rsidR="003C64A6" w:rsidRPr="003C64A6" w:rsidRDefault="003C64A6" w:rsidP="003C64A6">
            <w:pPr>
              <w:spacing w:line="240" w:lineRule="auto"/>
              <w:jc w:val="left"/>
              <w:rPr>
                <w:rFonts w:cs="Frankruhel"/>
                <w:sz w:val="24"/>
                <w:rtl/>
              </w:rPr>
            </w:pPr>
            <w:r>
              <w:rPr>
                <w:sz w:val="24"/>
                <w:rtl/>
              </w:rPr>
              <w:t>מפקחים</w:t>
            </w:r>
          </w:p>
        </w:tc>
        <w:tc>
          <w:tcPr>
            <w:tcW w:w="567" w:type="dxa"/>
          </w:tcPr>
          <w:p w:rsidR="003C64A6" w:rsidRPr="003C64A6" w:rsidRDefault="003C64A6" w:rsidP="003C64A6">
            <w:pPr>
              <w:spacing w:line="240" w:lineRule="auto"/>
              <w:jc w:val="left"/>
              <w:rPr>
                <w:rStyle w:val="Hyperlink"/>
                <w:rtl/>
              </w:rPr>
            </w:pPr>
            <w:hyperlink w:anchor="Seif29" w:tooltip="מפקחים"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13 </w:t>
            </w:r>
          </w:p>
        </w:tc>
        <w:tc>
          <w:tcPr>
            <w:tcW w:w="5669" w:type="dxa"/>
          </w:tcPr>
          <w:p w:rsidR="003C64A6" w:rsidRPr="003C64A6" w:rsidRDefault="003C64A6" w:rsidP="003C64A6">
            <w:pPr>
              <w:spacing w:line="240" w:lineRule="auto"/>
              <w:jc w:val="left"/>
              <w:rPr>
                <w:rFonts w:cs="Frankruhel"/>
                <w:sz w:val="24"/>
                <w:rtl/>
              </w:rPr>
            </w:pPr>
            <w:r>
              <w:rPr>
                <w:sz w:val="24"/>
                <w:rtl/>
              </w:rPr>
              <w:t>משמעת</w:t>
            </w:r>
          </w:p>
        </w:tc>
        <w:tc>
          <w:tcPr>
            <w:tcW w:w="567" w:type="dxa"/>
          </w:tcPr>
          <w:p w:rsidR="003C64A6" w:rsidRPr="003C64A6" w:rsidRDefault="003C64A6" w:rsidP="003C64A6">
            <w:pPr>
              <w:spacing w:line="240" w:lineRule="auto"/>
              <w:jc w:val="left"/>
              <w:rPr>
                <w:rStyle w:val="Hyperlink"/>
                <w:rtl/>
              </w:rPr>
            </w:pPr>
            <w:hyperlink w:anchor="Seif9" w:tooltip="משמע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14 </w:t>
            </w:r>
          </w:p>
        </w:tc>
        <w:tc>
          <w:tcPr>
            <w:tcW w:w="5669" w:type="dxa"/>
          </w:tcPr>
          <w:p w:rsidR="003C64A6" w:rsidRPr="003C64A6" w:rsidRDefault="003C64A6" w:rsidP="003C64A6">
            <w:pPr>
              <w:spacing w:line="240" w:lineRule="auto"/>
              <w:jc w:val="left"/>
              <w:rPr>
                <w:rFonts w:cs="Frankruhel"/>
                <w:sz w:val="24"/>
                <w:rtl/>
              </w:rPr>
            </w:pPr>
            <w:r>
              <w:rPr>
                <w:sz w:val="24"/>
                <w:rtl/>
              </w:rPr>
              <w:t>פטור מבחינה</w:t>
            </w:r>
          </w:p>
        </w:tc>
        <w:tc>
          <w:tcPr>
            <w:tcW w:w="567" w:type="dxa"/>
          </w:tcPr>
          <w:p w:rsidR="003C64A6" w:rsidRPr="003C64A6" w:rsidRDefault="003C64A6" w:rsidP="003C64A6">
            <w:pPr>
              <w:spacing w:line="240" w:lineRule="auto"/>
              <w:jc w:val="left"/>
              <w:rPr>
                <w:rStyle w:val="Hyperlink"/>
                <w:rtl/>
              </w:rPr>
            </w:pPr>
            <w:hyperlink w:anchor="Seif10" w:tooltip="פטור מבחינה"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פרק שלישי: התמחות</w:t>
            </w:r>
          </w:p>
        </w:tc>
        <w:tc>
          <w:tcPr>
            <w:tcW w:w="567" w:type="dxa"/>
          </w:tcPr>
          <w:p w:rsidR="003C64A6" w:rsidRPr="003C64A6" w:rsidRDefault="003C64A6" w:rsidP="003C64A6">
            <w:pPr>
              <w:spacing w:line="240" w:lineRule="auto"/>
              <w:jc w:val="left"/>
              <w:rPr>
                <w:rStyle w:val="Hyperlink"/>
                <w:rtl/>
              </w:rPr>
            </w:pPr>
            <w:hyperlink w:anchor="med2" w:tooltip="פרק שלישי: התמח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15 </w:t>
            </w:r>
          </w:p>
        </w:tc>
        <w:tc>
          <w:tcPr>
            <w:tcW w:w="5669" w:type="dxa"/>
          </w:tcPr>
          <w:p w:rsidR="003C64A6" w:rsidRPr="003C64A6" w:rsidRDefault="003C64A6" w:rsidP="003C64A6">
            <w:pPr>
              <w:spacing w:line="240" w:lineRule="auto"/>
              <w:jc w:val="left"/>
              <w:rPr>
                <w:rFonts w:cs="Frankruhel"/>
                <w:sz w:val="24"/>
                <w:rtl/>
              </w:rPr>
            </w:pPr>
            <w:r>
              <w:rPr>
                <w:sz w:val="24"/>
                <w:rtl/>
              </w:rPr>
              <w:t>מאמן למתמחים</w:t>
            </w:r>
          </w:p>
        </w:tc>
        <w:tc>
          <w:tcPr>
            <w:tcW w:w="567" w:type="dxa"/>
          </w:tcPr>
          <w:p w:rsidR="003C64A6" w:rsidRPr="003C64A6" w:rsidRDefault="003C64A6" w:rsidP="003C64A6">
            <w:pPr>
              <w:spacing w:line="240" w:lineRule="auto"/>
              <w:jc w:val="left"/>
              <w:rPr>
                <w:rStyle w:val="Hyperlink"/>
                <w:rtl/>
              </w:rPr>
            </w:pPr>
            <w:hyperlink w:anchor="Seif11" w:tooltip="מאמן למתמחים"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16 </w:t>
            </w:r>
          </w:p>
        </w:tc>
        <w:tc>
          <w:tcPr>
            <w:tcW w:w="5669" w:type="dxa"/>
          </w:tcPr>
          <w:p w:rsidR="003C64A6" w:rsidRPr="003C64A6" w:rsidRDefault="003C64A6" w:rsidP="003C64A6">
            <w:pPr>
              <w:spacing w:line="240" w:lineRule="auto"/>
              <w:jc w:val="left"/>
              <w:rPr>
                <w:rFonts w:cs="Frankruhel"/>
                <w:sz w:val="24"/>
                <w:rtl/>
              </w:rPr>
            </w:pPr>
            <w:r>
              <w:rPr>
                <w:sz w:val="24"/>
                <w:rtl/>
              </w:rPr>
              <w:t>מספר מתמחים אצל מאמן אחד</w:t>
            </w:r>
          </w:p>
        </w:tc>
        <w:tc>
          <w:tcPr>
            <w:tcW w:w="567" w:type="dxa"/>
          </w:tcPr>
          <w:p w:rsidR="003C64A6" w:rsidRPr="003C64A6" w:rsidRDefault="003C64A6" w:rsidP="003C64A6">
            <w:pPr>
              <w:spacing w:line="240" w:lineRule="auto"/>
              <w:jc w:val="left"/>
              <w:rPr>
                <w:rStyle w:val="Hyperlink"/>
                <w:rtl/>
              </w:rPr>
            </w:pPr>
            <w:hyperlink w:anchor="Seif12" w:tooltip="מספר מתמחים אצל מאמן אחד"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17 </w:t>
            </w:r>
          </w:p>
        </w:tc>
        <w:tc>
          <w:tcPr>
            <w:tcW w:w="5669" w:type="dxa"/>
          </w:tcPr>
          <w:p w:rsidR="003C64A6" w:rsidRPr="003C64A6" w:rsidRDefault="003C64A6" w:rsidP="003C64A6">
            <w:pPr>
              <w:spacing w:line="240" w:lineRule="auto"/>
              <w:jc w:val="left"/>
              <w:rPr>
                <w:rFonts w:cs="Frankruhel"/>
                <w:sz w:val="24"/>
                <w:rtl/>
              </w:rPr>
            </w:pPr>
            <w:r>
              <w:rPr>
                <w:sz w:val="24"/>
                <w:rtl/>
              </w:rPr>
              <w:t>רישום להתמחות</w:t>
            </w:r>
          </w:p>
        </w:tc>
        <w:tc>
          <w:tcPr>
            <w:tcW w:w="567" w:type="dxa"/>
          </w:tcPr>
          <w:p w:rsidR="003C64A6" w:rsidRPr="003C64A6" w:rsidRDefault="003C64A6" w:rsidP="003C64A6">
            <w:pPr>
              <w:spacing w:line="240" w:lineRule="auto"/>
              <w:jc w:val="left"/>
              <w:rPr>
                <w:rStyle w:val="Hyperlink"/>
                <w:rtl/>
              </w:rPr>
            </w:pPr>
            <w:hyperlink w:anchor="Seif13" w:tooltip="רישום להתמח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18 </w:t>
            </w:r>
          </w:p>
        </w:tc>
        <w:tc>
          <w:tcPr>
            <w:tcW w:w="5669" w:type="dxa"/>
          </w:tcPr>
          <w:p w:rsidR="003C64A6" w:rsidRPr="003C64A6" w:rsidRDefault="003C64A6" w:rsidP="003C64A6">
            <w:pPr>
              <w:spacing w:line="240" w:lineRule="auto"/>
              <w:jc w:val="left"/>
              <w:rPr>
                <w:rFonts w:cs="Frankruhel"/>
                <w:sz w:val="24"/>
                <w:rtl/>
              </w:rPr>
            </w:pPr>
            <w:r>
              <w:rPr>
                <w:sz w:val="24"/>
                <w:rtl/>
              </w:rPr>
              <w:t>תחילת התמחות</w:t>
            </w:r>
          </w:p>
        </w:tc>
        <w:tc>
          <w:tcPr>
            <w:tcW w:w="567" w:type="dxa"/>
          </w:tcPr>
          <w:p w:rsidR="003C64A6" w:rsidRPr="003C64A6" w:rsidRDefault="003C64A6" w:rsidP="003C64A6">
            <w:pPr>
              <w:spacing w:line="240" w:lineRule="auto"/>
              <w:jc w:val="left"/>
              <w:rPr>
                <w:rStyle w:val="Hyperlink"/>
                <w:rtl/>
              </w:rPr>
            </w:pPr>
            <w:hyperlink w:anchor="Seif14" w:tooltip="תחילת התמח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19 </w:t>
            </w:r>
          </w:p>
        </w:tc>
        <w:tc>
          <w:tcPr>
            <w:tcW w:w="5669" w:type="dxa"/>
          </w:tcPr>
          <w:p w:rsidR="003C64A6" w:rsidRPr="003C64A6" w:rsidRDefault="003C64A6" w:rsidP="003C64A6">
            <w:pPr>
              <w:spacing w:line="240" w:lineRule="auto"/>
              <w:jc w:val="left"/>
              <w:rPr>
                <w:rFonts w:cs="Frankruhel"/>
                <w:sz w:val="24"/>
                <w:rtl/>
              </w:rPr>
            </w:pPr>
            <w:r>
              <w:rPr>
                <w:sz w:val="24"/>
                <w:rtl/>
              </w:rPr>
              <w:t>תקופת ההתמחות</w:t>
            </w:r>
          </w:p>
        </w:tc>
        <w:tc>
          <w:tcPr>
            <w:tcW w:w="567" w:type="dxa"/>
          </w:tcPr>
          <w:p w:rsidR="003C64A6" w:rsidRPr="003C64A6" w:rsidRDefault="003C64A6" w:rsidP="003C64A6">
            <w:pPr>
              <w:spacing w:line="240" w:lineRule="auto"/>
              <w:jc w:val="left"/>
              <w:rPr>
                <w:rStyle w:val="Hyperlink"/>
                <w:rtl/>
              </w:rPr>
            </w:pPr>
            <w:hyperlink w:anchor="Seif15" w:tooltip="תקופת ההתמח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20 </w:t>
            </w:r>
          </w:p>
        </w:tc>
        <w:tc>
          <w:tcPr>
            <w:tcW w:w="5669" w:type="dxa"/>
          </w:tcPr>
          <w:p w:rsidR="003C64A6" w:rsidRPr="003C64A6" w:rsidRDefault="003C64A6" w:rsidP="003C64A6">
            <w:pPr>
              <w:spacing w:line="240" w:lineRule="auto"/>
              <w:jc w:val="left"/>
              <w:rPr>
                <w:rFonts w:cs="Frankruhel"/>
                <w:sz w:val="24"/>
                <w:rtl/>
              </w:rPr>
            </w:pPr>
            <w:r>
              <w:rPr>
                <w:sz w:val="24"/>
                <w:rtl/>
              </w:rPr>
              <w:t>פיקוח על מתמחים</w:t>
            </w:r>
          </w:p>
        </w:tc>
        <w:tc>
          <w:tcPr>
            <w:tcW w:w="567" w:type="dxa"/>
          </w:tcPr>
          <w:p w:rsidR="003C64A6" w:rsidRPr="003C64A6" w:rsidRDefault="003C64A6" w:rsidP="003C64A6">
            <w:pPr>
              <w:spacing w:line="240" w:lineRule="auto"/>
              <w:jc w:val="left"/>
              <w:rPr>
                <w:rStyle w:val="Hyperlink"/>
                <w:rtl/>
              </w:rPr>
            </w:pPr>
            <w:hyperlink w:anchor="Seif16" w:tooltip="פיקוח על מתמחים"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21 </w:t>
            </w:r>
          </w:p>
        </w:tc>
        <w:tc>
          <w:tcPr>
            <w:tcW w:w="5669" w:type="dxa"/>
          </w:tcPr>
          <w:p w:rsidR="003C64A6" w:rsidRPr="003C64A6" w:rsidRDefault="003C64A6" w:rsidP="003C64A6">
            <w:pPr>
              <w:spacing w:line="240" w:lineRule="auto"/>
              <w:jc w:val="left"/>
              <w:rPr>
                <w:rFonts w:cs="Frankruhel"/>
                <w:sz w:val="24"/>
                <w:rtl/>
              </w:rPr>
            </w:pPr>
            <w:r>
              <w:rPr>
                <w:sz w:val="24"/>
                <w:rtl/>
              </w:rPr>
              <w:t>הפסקת התמחות על ידי הרשות</w:t>
            </w:r>
          </w:p>
        </w:tc>
        <w:tc>
          <w:tcPr>
            <w:tcW w:w="567" w:type="dxa"/>
          </w:tcPr>
          <w:p w:rsidR="003C64A6" w:rsidRPr="003C64A6" w:rsidRDefault="003C64A6" w:rsidP="003C64A6">
            <w:pPr>
              <w:spacing w:line="240" w:lineRule="auto"/>
              <w:jc w:val="left"/>
              <w:rPr>
                <w:rStyle w:val="Hyperlink"/>
                <w:rtl/>
              </w:rPr>
            </w:pPr>
            <w:hyperlink w:anchor="Seif17" w:tooltip="הפסקת התמחות על ידי הרש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22 </w:t>
            </w:r>
          </w:p>
        </w:tc>
        <w:tc>
          <w:tcPr>
            <w:tcW w:w="5669" w:type="dxa"/>
          </w:tcPr>
          <w:p w:rsidR="003C64A6" w:rsidRPr="003C64A6" w:rsidRDefault="003C64A6" w:rsidP="003C64A6">
            <w:pPr>
              <w:spacing w:line="240" w:lineRule="auto"/>
              <w:jc w:val="left"/>
              <w:rPr>
                <w:rFonts w:cs="Frankruhel"/>
                <w:sz w:val="24"/>
                <w:rtl/>
              </w:rPr>
            </w:pPr>
            <w:r>
              <w:rPr>
                <w:sz w:val="24"/>
                <w:rtl/>
              </w:rPr>
              <w:t>הפרת התחייבות על ידי מאמן</w:t>
            </w:r>
          </w:p>
        </w:tc>
        <w:tc>
          <w:tcPr>
            <w:tcW w:w="567" w:type="dxa"/>
          </w:tcPr>
          <w:p w:rsidR="003C64A6" w:rsidRPr="003C64A6" w:rsidRDefault="003C64A6" w:rsidP="003C64A6">
            <w:pPr>
              <w:spacing w:line="240" w:lineRule="auto"/>
              <w:jc w:val="left"/>
              <w:rPr>
                <w:rStyle w:val="Hyperlink"/>
                <w:rtl/>
              </w:rPr>
            </w:pPr>
            <w:hyperlink w:anchor="Seif21" w:tooltip="הפרת התחייבות על ידי מאמן"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23 </w:t>
            </w:r>
          </w:p>
        </w:tc>
        <w:tc>
          <w:tcPr>
            <w:tcW w:w="5669" w:type="dxa"/>
          </w:tcPr>
          <w:p w:rsidR="003C64A6" w:rsidRPr="003C64A6" w:rsidRDefault="003C64A6" w:rsidP="003C64A6">
            <w:pPr>
              <w:spacing w:line="240" w:lineRule="auto"/>
              <w:jc w:val="left"/>
              <w:rPr>
                <w:rFonts w:cs="Frankruhel"/>
                <w:sz w:val="24"/>
                <w:rtl/>
              </w:rPr>
            </w:pPr>
            <w:r>
              <w:rPr>
                <w:sz w:val="24"/>
                <w:rtl/>
              </w:rPr>
              <w:t>גמר התמחות</w:t>
            </w:r>
          </w:p>
        </w:tc>
        <w:tc>
          <w:tcPr>
            <w:tcW w:w="567" w:type="dxa"/>
          </w:tcPr>
          <w:p w:rsidR="003C64A6" w:rsidRPr="003C64A6" w:rsidRDefault="003C64A6" w:rsidP="003C64A6">
            <w:pPr>
              <w:spacing w:line="240" w:lineRule="auto"/>
              <w:jc w:val="left"/>
              <w:rPr>
                <w:rStyle w:val="Hyperlink"/>
                <w:rtl/>
              </w:rPr>
            </w:pPr>
            <w:hyperlink w:anchor="Seif22" w:tooltip="גמר התמח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פרק רביעי: אגרות</w:t>
            </w:r>
          </w:p>
        </w:tc>
        <w:tc>
          <w:tcPr>
            <w:tcW w:w="567" w:type="dxa"/>
          </w:tcPr>
          <w:p w:rsidR="003C64A6" w:rsidRPr="003C64A6" w:rsidRDefault="003C64A6" w:rsidP="003C64A6">
            <w:pPr>
              <w:spacing w:line="240" w:lineRule="auto"/>
              <w:jc w:val="left"/>
              <w:rPr>
                <w:rStyle w:val="Hyperlink"/>
                <w:rtl/>
              </w:rPr>
            </w:pPr>
            <w:hyperlink w:anchor="med3" w:tooltip="פרק רביעי: אגר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24 </w:t>
            </w:r>
          </w:p>
        </w:tc>
        <w:tc>
          <w:tcPr>
            <w:tcW w:w="5669" w:type="dxa"/>
          </w:tcPr>
          <w:p w:rsidR="003C64A6" w:rsidRPr="003C64A6" w:rsidRDefault="003C64A6" w:rsidP="003C64A6">
            <w:pPr>
              <w:spacing w:line="240" w:lineRule="auto"/>
              <w:jc w:val="left"/>
              <w:rPr>
                <w:rFonts w:cs="Frankruhel"/>
                <w:sz w:val="24"/>
                <w:rtl/>
              </w:rPr>
            </w:pPr>
            <w:r>
              <w:rPr>
                <w:sz w:val="24"/>
                <w:rtl/>
              </w:rPr>
              <w:t>אגרת בקשה רשיון</w:t>
            </w:r>
          </w:p>
        </w:tc>
        <w:tc>
          <w:tcPr>
            <w:tcW w:w="567" w:type="dxa"/>
          </w:tcPr>
          <w:p w:rsidR="003C64A6" w:rsidRPr="003C64A6" w:rsidRDefault="003C64A6" w:rsidP="003C64A6">
            <w:pPr>
              <w:spacing w:line="240" w:lineRule="auto"/>
              <w:jc w:val="left"/>
              <w:rPr>
                <w:rStyle w:val="Hyperlink"/>
                <w:rtl/>
              </w:rPr>
            </w:pPr>
            <w:hyperlink w:anchor="Seif23" w:tooltip="אגרת בקשה רשיון"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25 </w:t>
            </w:r>
          </w:p>
        </w:tc>
        <w:tc>
          <w:tcPr>
            <w:tcW w:w="5669" w:type="dxa"/>
          </w:tcPr>
          <w:p w:rsidR="003C64A6" w:rsidRPr="003C64A6" w:rsidRDefault="003C64A6" w:rsidP="003C64A6">
            <w:pPr>
              <w:spacing w:line="240" w:lineRule="auto"/>
              <w:jc w:val="left"/>
              <w:rPr>
                <w:rFonts w:cs="Frankruhel"/>
                <w:sz w:val="24"/>
                <w:rtl/>
              </w:rPr>
            </w:pPr>
            <w:r>
              <w:rPr>
                <w:sz w:val="24"/>
                <w:rtl/>
              </w:rPr>
              <w:t>אגרות בחינה וערר הודעה תשפ"א 2021</w:t>
            </w:r>
          </w:p>
        </w:tc>
        <w:tc>
          <w:tcPr>
            <w:tcW w:w="567" w:type="dxa"/>
          </w:tcPr>
          <w:p w:rsidR="003C64A6" w:rsidRPr="003C64A6" w:rsidRDefault="003C64A6" w:rsidP="003C64A6">
            <w:pPr>
              <w:spacing w:line="240" w:lineRule="auto"/>
              <w:jc w:val="left"/>
              <w:rPr>
                <w:rStyle w:val="Hyperlink"/>
                <w:rtl/>
              </w:rPr>
            </w:pPr>
            <w:hyperlink w:anchor="Seif24" w:tooltip="אגרות בחינה וערר הודעה תשפא 2021"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26 </w:t>
            </w:r>
          </w:p>
        </w:tc>
        <w:tc>
          <w:tcPr>
            <w:tcW w:w="5669" w:type="dxa"/>
          </w:tcPr>
          <w:p w:rsidR="003C64A6" w:rsidRPr="003C64A6" w:rsidRDefault="003C64A6" w:rsidP="003C64A6">
            <w:pPr>
              <w:spacing w:line="240" w:lineRule="auto"/>
              <w:jc w:val="left"/>
              <w:rPr>
                <w:rFonts w:cs="Frankruhel"/>
                <w:sz w:val="24"/>
                <w:rtl/>
              </w:rPr>
            </w:pPr>
            <w:r>
              <w:rPr>
                <w:sz w:val="24"/>
                <w:rtl/>
              </w:rPr>
              <w:t>אגרת רישום מתמחה הודעה תשפ"א 2021</w:t>
            </w:r>
          </w:p>
        </w:tc>
        <w:tc>
          <w:tcPr>
            <w:tcW w:w="567" w:type="dxa"/>
          </w:tcPr>
          <w:p w:rsidR="003C64A6" w:rsidRPr="003C64A6" w:rsidRDefault="003C64A6" w:rsidP="003C64A6">
            <w:pPr>
              <w:spacing w:line="240" w:lineRule="auto"/>
              <w:jc w:val="left"/>
              <w:rPr>
                <w:rStyle w:val="Hyperlink"/>
                <w:rtl/>
              </w:rPr>
            </w:pPr>
            <w:hyperlink w:anchor="Seif25" w:tooltip="אגרת רישום מתמחה הודעה תשפא 2021"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 </w:t>
            </w:r>
          </w:p>
        </w:tc>
        <w:tc>
          <w:tcPr>
            <w:tcW w:w="5669" w:type="dxa"/>
          </w:tcPr>
          <w:p w:rsidR="003C64A6" w:rsidRPr="003C64A6" w:rsidRDefault="003C64A6" w:rsidP="003C64A6">
            <w:pPr>
              <w:spacing w:line="240" w:lineRule="auto"/>
              <w:jc w:val="left"/>
              <w:rPr>
                <w:rFonts w:cs="Frankruhel"/>
                <w:sz w:val="24"/>
                <w:rtl/>
              </w:rPr>
            </w:pPr>
            <w:r>
              <w:rPr>
                <w:sz w:val="24"/>
                <w:rtl/>
              </w:rPr>
              <w:t>מועד תשלום אגרה שנתית</w:t>
            </w:r>
          </w:p>
        </w:tc>
        <w:tc>
          <w:tcPr>
            <w:tcW w:w="567" w:type="dxa"/>
          </w:tcPr>
          <w:p w:rsidR="003C64A6" w:rsidRPr="003C64A6" w:rsidRDefault="003C64A6" w:rsidP="003C64A6">
            <w:pPr>
              <w:spacing w:line="240" w:lineRule="auto"/>
              <w:jc w:val="left"/>
              <w:rPr>
                <w:rStyle w:val="Hyperlink"/>
                <w:rtl/>
              </w:rPr>
            </w:pPr>
            <w:hyperlink w:anchor="Seif26" w:tooltip="מועד תשלום אגרה שנתי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27א </w:t>
            </w:r>
          </w:p>
        </w:tc>
        <w:tc>
          <w:tcPr>
            <w:tcW w:w="5669" w:type="dxa"/>
          </w:tcPr>
          <w:p w:rsidR="003C64A6" w:rsidRPr="003C64A6" w:rsidRDefault="003C64A6" w:rsidP="003C64A6">
            <w:pPr>
              <w:spacing w:line="240" w:lineRule="auto"/>
              <w:jc w:val="left"/>
              <w:rPr>
                <w:rFonts w:cs="Frankruhel"/>
                <w:sz w:val="24"/>
                <w:rtl/>
              </w:rPr>
            </w:pPr>
            <w:r>
              <w:rPr>
                <w:sz w:val="24"/>
                <w:rtl/>
              </w:rPr>
              <w:t>אגרה שנתית ליחיד</w:t>
            </w:r>
          </w:p>
        </w:tc>
        <w:tc>
          <w:tcPr>
            <w:tcW w:w="567" w:type="dxa"/>
          </w:tcPr>
          <w:p w:rsidR="003C64A6" w:rsidRPr="003C64A6" w:rsidRDefault="003C64A6" w:rsidP="003C64A6">
            <w:pPr>
              <w:spacing w:line="240" w:lineRule="auto"/>
              <w:jc w:val="left"/>
              <w:rPr>
                <w:rStyle w:val="Hyperlink"/>
                <w:rtl/>
              </w:rPr>
            </w:pPr>
            <w:hyperlink w:anchor="Seif30" w:tooltip="אגרה שנתית ליחיד"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27ב </w:t>
            </w:r>
          </w:p>
        </w:tc>
        <w:tc>
          <w:tcPr>
            <w:tcW w:w="5669" w:type="dxa"/>
          </w:tcPr>
          <w:p w:rsidR="003C64A6" w:rsidRPr="003C64A6" w:rsidRDefault="003C64A6" w:rsidP="003C64A6">
            <w:pPr>
              <w:spacing w:line="240" w:lineRule="auto"/>
              <w:jc w:val="left"/>
              <w:rPr>
                <w:rFonts w:cs="Frankruhel"/>
                <w:sz w:val="24"/>
                <w:rtl/>
              </w:rPr>
            </w:pPr>
            <w:r>
              <w:rPr>
                <w:sz w:val="24"/>
                <w:rtl/>
              </w:rPr>
              <w:t>אגרה שנתית לתאגיד בעל רישיון יועץ או משווק</w:t>
            </w:r>
          </w:p>
        </w:tc>
        <w:tc>
          <w:tcPr>
            <w:tcW w:w="567" w:type="dxa"/>
          </w:tcPr>
          <w:p w:rsidR="003C64A6" w:rsidRPr="003C64A6" w:rsidRDefault="003C64A6" w:rsidP="003C64A6">
            <w:pPr>
              <w:spacing w:line="240" w:lineRule="auto"/>
              <w:jc w:val="left"/>
              <w:rPr>
                <w:rStyle w:val="Hyperlink"/>
                <w:rtl/>
              </w:rPr>
            </w:pPr>
            <w:hyperlink w:anchor="Seif31" w:tooltip="אגרה שנתית לתאגיד בעל רישיון יועץ או משווק"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27ג </w:t>
            </w:r>
          </w:p>
        </w:tc>
        <w:tc>
          <w:tcPr>
            <w:tcW w:w="5669" w:type="dxa"/>
          </w:tcPr>
          <w:p w:rsidR="003C64A6" w:rsidRPr="003C64A6" w:rsidRDefault="003C64A6" w:rsidP="003C64A6">
            <w:pPr>
              <w:spacing w:line="240" w:lineRule="auto"/>
              <w:jc w:val="left"/>
              <w:rPr>
                <w:rFonts w:cs="Frankruhel"/>
                <w:sz w:val="24"/>
                <w:rtl/>
              </w:rPr>
            </w:pPr>
            <w:r>
              <w:rPr>
                <w:sz w:val="24"/>
                <w:rtl/>
              </w:rPr>
              <w:t>אגרה שנתית לחברה בעלת רישיון מנהל תיקים</w:t>
            </w:r>
          </w:p>
        </w:tc>
        <w:tc>
          <w:tcPr>
            <w:tcW w:w="567" w:type="dxa"/>
          </w:tcPr>
          <w:p w:rsidR="003C64A6" w:rsidRPr="003C64A6" w:rsidRDefault="003C64A6" w:rsidP="003C64A6">
            <w:pPr>
              <w:spacing w:line="240" w:lineRule="auto"/>
              <w:jc w:val="left"/>
              <w:rPr>
                <w:rStyle w:val="Hyperlink"/>
                <w:rtl/>
              </w:rPr>
            </w:pPr>
            <w:hyperlink w:anchor="Seif32" w:tooltip="אגרה שנתית לחברה בעלת רישיון מנהל תיקים"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lastRenderedPageBreak/>
              <w:t xml:space="preserve">סעיף 27ד </w:t>
            </w:r>
          </w:p>
        </w:tc>
        <w:tc>
          <w:tcPr>
            <w:tcW w:w="5669" w:type="dxa"/>
          </w:tcPr>
          <w:p w:rsidR="003C64A6" w:rsidRPr="003C64A6" w:rsidRDefault="003C64A6" w:rsidP="003C64A6">
            <w:pPr>
              <w:spacing w:line="240" w:lineRule="auto"/>
              <w:jc w:val="left"/>
              <w:rPr>
                <w:rFonts w:cs="Frankruhel"/>
                <w:sz w:val="24"/>
                <w:rtl/>
              </w:rPr>
            </w:pPr>
            <w:r>
              <w:rPr>
                <w:sz w:val="24"/>
                <w:rtl/>
              </w:rPr>
              <w:t>תשלום יחסי של אגרה שנתית</w:t>
            </w:r>
          </w:p>
        </w:tc>
        <w:tc>
          <w:tcPr>
            <w:tcW w:w="567" w:type="dxa"/>
          </w:tcPr>
          <w:p w:rsidR="003C64A6" w:rsidRPr="003C64A6" w:rsidRDefault="003C64A6" w:rsidP="003C64A6">
            <w:pPr>
              <w:spacing w:line="240" w:lineRule="auto"/>
              <w:jc w:val="left"/>
              <w:rPr>
                <w:rStyle w:val="Hyperlink"/>
                <w:rtl/>
              </w:rPr>
            </w:pPr>
            <w:hyperlink w:anchor="Seif33" w:tooltip="תשלום יחסי של אגרה שנתי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27ה </w:t>
            </w:r>
          </w:p>
        </w:tc>
        <w:tc>
          <w:tcPr>
            <w:tcW w:w="5669" w:type="dxa"/>
          </w:tcPr>
          <w:p w:rsidR="003C64A6" w:rsidRPr="003C64A6" w:rsidRDefault="003C64A6" w:rsidP="003C64A6">
            <w:pPr>
              <w:spacing w:line="240" w:lineRule="auto"/>
              <w:jc w:val="left"/>
              <w:rPr>
                <w:rFonts w:cs="Frankruhel"/>
                <w:sz w:val="24"/>
                <w:rtl/>
              </w:rPr>
            </w:pPr>
            <w:r>
              <w:rPr>
                <w:sz w:val="24"/>
                <w:rtl/>
              </w:rPr>
              <w:t>איחור בתשלום אגרה שנתית</w:t>
            </w:r>
          </w:p>
        </w:tc>
        <w:tc>
          <w:tcPr>
            <w:tcW w:w="567" w:type="dxa"/>
          </w:tcPr>
          <w:p w:rsidR="003C64A6" w:rsidRPr="003C64A6" w:rsidRDefault="003C64A6" w:rsidP="003C64A6">
            <w:pPr>
              <w:spacing w:line="240" w:lineRule="auto"/>
              <w:jc w:val="left"/>
              <w:rPr>
                <w:rStyle w:val="Hyperlink"/>
                <w:rtl/>
              </w:rPr>
            </w:pPr>
            <w:hyperlink w:anchor="Seif34" w:tooltip="איחור בתשלום אגרה שנתי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27ו </w:t>
            </w:r>
          </w:p>
        </w:tc>
        <w:tc>
          <w:tcPr>
            <w:tcW w:w="5669" w:type="dxa"/>
          </w:tcPr>
          <w:p w:rsidR="003C64A6" w:rsidRPr="003C64A6" w:rsidRDefault="003C64A6" w:rsidP="003C64A6">
            <w:pPr>
              <w:spacing w:line="240" w:lineRule="auto"/>
              <w:jc w:val="left"/>
              <w:rPr>
                <w:rFonts w:cs="Frankruhel"/>
                <w:sz w:val="24"/>
                <w:rtl/>
              </w:rPr>
            </w:pPr>
            <w:r>
              <w:rPr>
                <w:sz w:val="24"/>
                <w:rtl/>
              </w:rPr>
              <w:t>אגרה שנתית לחברת ניהול תיקים הרשומה במרשם העוסקים הזרים</w:t>
            </w:r>
          </w:p>
        </w:tc>
        <w:tc>
          <w:tcPr>
            <w:tcW w:w="567" w:type="dxa"/>
          </w:tcPr>
          <w:p w:rsidR="003C64A6" w:rsidRPr="003C64A6" w:rsidRDefault="003C64A6" w:rsidP="003C64A6">
            <w:pPr>
              <w:spacing w:line="240" w:lineRule="auto"/>
              <w:jc w:val="left"/>
              <w:rPr>
                <w:rStyle w:val="Hyperlink"/>
                <w:rtl/>
              </w:rPr>
            </w:pPr>
            <w:hyperlink w:anchor="Seif35" w:tooltip="אגרה שנתית לחברת ניהול תיקים הרשומה במרשם העוסקים הזרים"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27ז </w:t>
            </w:r>
          </w:p>
        </w:tc>
        <w:tc>
          <w:tcPr>
            <w:tcW w:w="5669" w:type="dxa"/>
          </w:tcPr>
          <w:p w:rsidR="003C64A6" w:rsidRPr="003C64A6" w:rsidRDefault="003C64A6" w:rsidP="003C64A6">
            <w:pPr>
              <w:spacing w:line="240" w:lineRule="auto"/>
              <w:jc w:val="left"/>
              <w:rPr>
                <w:rFonts w:cs="Frankruhel"/>
                <w:sz w:val="24"/>
                <w:rtl/>
              </w:rPr>
            </w:pPr>
            <w:r>
              <w:rPr>
                <w:sz w:val="24"/>
                <w:rtl/>
              </w:rPr>
              <w:t>הוראת שעה לשנים 2021 עד 2023</w:t>
            </w:r>
          </w:p>
        </w:tc>
        <w:tc>
          <w:tcPr>
            <w:tcW w:w="567" w:type="dxa"/>
          </w:tcPr>
          <w:p w:rsidR="003C64A6" w:rsidRPr="003C64A6" w:rsidRDefault="003C64A6" w:rsidP="003C64A6">
            <w:pPr>
              <w:spacing w:line="240" w:lineRule="auto"/>
              <w:jc w:val="left"/>
              <w:rPr>
                <w:rStyle w:val="Hyperlink"/>
                <w:rtl/>
              </w:rPr>
            </w:pPr>
            <w:hyperlink w:anchor="Seif37" w:tooltip="הוראת שעה לשנים 2021 עד 2023"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28 </w:t>
            </w:r>
          </w:p>
        </w:tc>
        <w:tc>
          <w:tcPr>
            <w:tcW w:w="5669" w:type="dxa"/>
          </w:tcPr>
          <w:p w:rsidR="003C64A6" w:rsidRPr="003C64A6" w:rsidRDefault="003C64A6" w:rsidP="003C64A6">
            <w:pPr>
              <w:spacing w:line="240" w:lineRule="auto"/>
              <w:jc w:val="left"/>
              <w:rPr>
                <w:rFonts w:cs="Frankruhel"/>
                <w:sz w:val="24"/>
                <w:rtl/>
              </w:rPr>
            </w:pPr>
            <w:r>
              <w:rPr>
                <w:sz w:val="24"/>
                <w:rtl/>
              </w:rPr>
              <w:t>עדכון האגרות</w:t>
            </w:r>
          </w:p>
        </w:tc>
        <w:tc>
          <w:tcPr>
            <w:tcW w:w="567" w:type="dxa"/>
          </w:tcPr>
          <w:p w:rsidR="003C64A6" w:rsidRPr="003C64A6" w:rsidRDefault="003C64A6" w:rsidP="003C64A6">
            <w:pPr>
              <w:spacing w:line="240" w:lineRule="auto"/>
              <w:jc w:val="left"/>
              <w:rPr>
                <w:rStyle w:val="Hyperlink"/>
                <w:rtl/>
              </w:rPr>
            </w:pPr>
            <w:hyperlink w:anchor="Seif27" w:tooltip="עדכון האגר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29 </w:t>
            </w:r>
          </w:p>
        </w:tc>
        <w:tc>
          <w:tcPr>
            <w:tcW w:w="5669" w:type="dxa"/>
          </w:tcPr>
          <w:p w:rsidR="003C64A6" w:rsidRPr="003C64A6" w:rsidRDefault="003C64A6" w:rsidP="003C64A6">
            <w:pPr>
              <w:spacing w:line="240" w:lineRule="auto"/>
              <w:jc w:val="left"/>
              <w:rPr>
                <w:rFonts w:cs="Frankruhel"/>
                <w:sz w:val="24"/>
                <w:rtl/>
              </w:rPr>
            </w:pPr>
            <w:r>
              <w:rPr>
                <w:sz w:val="24"/>
                <w:rtl/>
              </w:rPr>
              <w:t>תחילה</w:t>
            </w:r>
          </w:p>
        </w:tc>
        <w:tc>
          <w:tcPr>
            <w:tcW w:w="567" w:type="dxa"/>
          </w:tcPr>
          <w:p w:rsidR="003C64A6" w:rsidRPr="003C64A6" w:rsidRDefault="003C64A6" w:rsidP="003C64A6">
            <w:pPr>
              <w:spacing w:line="240" w:lineRule="auto"/>
              <w:jc w:val="left"/>
              <w:rPr>
                <w:rStyle w:val="Hyperlink"/>
                <w:rtl/>
              </w:rPr>
            </w:pPr>
            <w:hyperlink w:anchor="Seif28" w:tooltip="תחילה"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פרק חמישי: שונות</w:t>
            </w:r>
          </w:p>
        </w:tc>
        <w:tc>
          <w:tcPr>
            <w:tcW w:w="567" w:type="dxa"/>
          </w:tcPr>
          <w:p w:rsidR="003C64A6" w:rsidRPr="003C64A6" w:rsidRDefault="003C64A6" w:rsidP="003C64A6">
            <w:pPr>
              <w:spacing w:line="240" w:lineRule="auto"/>
              <w:jc w:val="left"/>
              <w:rPr>
                <w:rStyle w:val="Hyperlink"/>
                <w:rtl/>
              </w:rPr>
            </w:pPr>
            <w:hyperlink w:anchor="med4" w:tooltip="פרק חמישי: שונו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r>
              <w:rPr>
                <w:sz w:val="24"/>
                <w:rtl/>
              </w:rPr>
              <w:t xml:space="preserve">סעיף 31 </w:t>
            </w:r>
          </w:p>
        </w:tc>
        <w:tc>
          <w:tcPr>
            <w:tcW w:w="5669" w:type="dxa"/>
          </w:tcPr>
          <w:p w:rsidR="003C64A6" w:rsidRPr="003C64A6" w:rsidRDefault="003C64A6" w:rsidP="003C64A6">
            <w:pPr>
              <w:spacing w:line="240" w:lineRule="auto"/>
              <w:jc w:val="left"/>
              <w:rPr>
                <w:rFonts w:cs="Frankruhel"/>
                <w:sz w:val="24"/>
                <w:rtl/>
              </w:rPr>
            </w:pPr>
            <w:r>
              <w:rPr>
                <w:sz w:val="24"/>
                <w:rtl/>
              </w:rPr>
              <w:t>גבייה</w:t>
            </w:r>
          </w:p>
        </w:tc>
        <w:tc>
          <w:tcPr>
            <w:tcW w:w="567" w:type="dxa"/>
          </w:tcPr>
          <w:p w:rsidR="003C64A6" w:rsidRPr="003C64A6" w:rsidRDefault="003C64A6" w:rsidP="003C64A6">
            <w:pPr>
              <w:spacing w:line="240" w:lineRule="auto"/>
              <w:jc w:val="left"/>
              <w:rPr>
                <w:rStyle w:val="Hyperlink"/>
                <w:rtl/>
              </w:rPr>
            </w:pPr>
            <w:hyperlink w:anchor="Seif36" w:tooltip="גבייה"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תוספת ראשונה</w:t>
            </w:r>
          </w:p>
        </w:tc>
        <w:tc>
          <w:tcPr>
            <w:tcW w:w="567" w:type="dxa"/>
          </w:tcPr>
          <w:p w:rsidR="003C64A6" w:rsidRPr="003C64A6" w:rsidRDefault="003C64A6" w:rsidP="003C64A6">
            <w:pPr>
              <w:spacing w:line="240" w:lineRule="auto"/>
              <w:jc w:val="left"/>
              <w:rPr>
                <w:rStyle w:val="Hyperlink"/>
                <w:rtl/>
              </w:rPr>
            </w:pPr>
            <w:hyperlink w:anchor="med5" w:tooltip="תוספת ראשונה"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חלק א' – דיני ניירות ערך</w:t>
            </w:r>
          </w:p>
        </w:tc>
        <w:tc>
          <w:tcPr>
            <w:tcW w:w="567" w:type="dxa"/>
          </w:tcPr>
          <w:p w:rsidR="003C64A6" w:rsidRPr="003C64A6" w:rsidRDefault="003C64A6" w:rsidP="003C64A6">
            <w:pPr>
              <w:spacing w:line="240" w:lineRule="auto"/>
              <w:jc w:val="left"/>
              <w:rPr>
                <w:rStyle w:val="Hyperlink"/>
                <w:rtl/>
              </w:rPr>
            </w:pPr>
            <w:hyperlink w:anchor="med6" w:tooltip="חלק א – דיני ניירות ערך"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חלק ב' – אתיקה מקצועית</w:t>
            </w:r>
          </w:p>
        </w:tc>
        <w:tc>
          <w:tcPr>
            <w:tcW w:w="567" w:type="dxa"/>
          </w:tcPr>
          <w:p w:rsidR="003C64A6" w:rsidRPr="003C64A6" w:rsidRDefault="003C64A6" w:rsidP="003C64A6">
            <w:pPr>
              <w:spacing w:line="240" w:lineRule="auto"/>
              <w:jc w:val="left"/>
              <w:rPr>
                <w:rStyle w:val="Hyperlink"/>
                <w:rtl/>
              </w:rPr>
            </w:pPr>
            <w:hyperlink w:anchor="med7" w:tooltip="חלק ב – אתיקה מקצועי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תוספת שניה</w:t>
            </w:r>
          </w:p>
        </w:tc>
        <w:tc>
          <w:tcPr>
            <w:tcW w:w="567" w:type="dxa"/>
          </w:tcPr>
          <w:p w:rsidR="003C64A6" w:rsidRPr="003C64A6" w:rsidRDefault="003C64A6" w:rsidP="003C64A6">
            <w:pPr>
              <w:spacing w:line="240" w:lineRule="auto"/>
              <w:jc w:val="left"/>
              <w:rPr>
                <w:rStyle w:val="Hyperlink"/>
                <w:rtl/>
              </w:rPr>
            </w:pPr>
            <w:hyperlink w:anchor="med8" w:tooltip="תוספת שניה"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תוספת שלישית</w:t>
            </w:r>
          </w:p>
        </w:tc>
        <w:tc>
          <w:tcPr>
            <w:tcW w:w="567" w:type="dxa"/>
          </w:tcPr>
          <w:p w:rsidR="003C64A6" w:rsidRPr="003C64A6" w:rsidRDefault="003C64A6" w:rsidP="003C64A6">
            <w:pPr>
              <w:spacing w:line="240" w:lineRule="auto"/>
              <w:jc w:val="left"/>
              <w:rPr>
                <w:rStyle w:val="Hyperlink"/>
                <w:rtl/>
              </w:rPr>
            </w:pPr>
            <w:hyperlink w:anchor="med9" w:tooltip="תוספת שלישי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C64A6" w:rsidRPr="003C64A6" w:rsidTr="003C64A6">
        <w:tblPrEx>
          <w:tblCellMar>
            <w:top w:w="0" w:type="dxa"/>
            <w:bottom w:w="0" w:type="dxa"/>
          </w:tblCellMar>
        </w:tblPrEx>
        <w:tc>
          <w:tcPr>
            <w:tcW w:w="1247" w:type="dxa"/>
          </w:tcPr>
          <w:p w:rsidR="003C64A6" w:rsidRPr="003C64A6" w:rsidRDefault="003C64A6" w:rsidP="003C64A6">
            <w:pPr>
              <w:spacing w:line="240" w:lineRule="auto"/>
              <w:jc w:val="left"/>
              <w:rPr>
                <w:rFonts w:cs="Frankruhel"/>
                <w:sz w:val="24"/>
                <w:rtl/>
              </w:rPr>
            </w:pPr>
          </w:p>
        </w:tc>
        <w:tc>
          <w:tcPr>
            <w:tcW w:w="5669" w:type="dxa"/>
          </w:tcPr>
          <w:p w:rsidR="003C64A6" w:rsidRPr="003C64A6" w:rsidRDefault="003C64A6" w:rsidP="003C64A6">
            <w:pPr>
              <w:spacing w:line="240" w:lineRule="auto"/>
              <w:jc w:val="left"/>
              <w:rPr>
                <w:rFonts w:cs="Frankruhel"/>
                <w:sz w:val="24"/>
                <w:rtl/>
              </w:rPr>
            </w:pPr>
            <w:r>
              <w:rPr>
                <w:sz w:val="24"/>
                <w:rtl/>
              </w:rPr>
              <w:t>תוספת רביעית</w:t>
            </w:r>
          </w:p>
        </w:tc>
        <w:tc>
          <w:tcPr>
            <w:tcW w:w="567" w:type="dxa"/>
          </w:tcPr>
          <w:p w:rsidR="003C64A6" w:rsidRPr="003C64A6" w:rsidRDefault="003C64A6" w:rsidP="003C64A6">
            <w:pPr>
              <w:spacing w:line="240" w:lineRule="auto"/>
              <w:jc w:val="left"/>
              <w:rPr>
                <w:rStyle w:val="Hyperlink"/>
                <w:rtl/>
              </w:rPr>
            </w:pPr>
            <w:hyperlink w:anchor="med10" w:tooltip="תוספת רביעית" w:history="1">
              <w:r w:rsidRPr="003C64A6">
                <w:rPr>
                  <w:rStyle w:val="Hyperlink"/>
                </w:rPr>
                <w:t>Go</w:t>
              </w:r>
            </w:hyperlink>
          </w:p>
        </w:tc>
        <w:tc>
          <w:tcPr>
            <w:tcW w:w="850" w:type="dxa"/>
          </w:tcPr>
          <w:p w:rsidR="003C64A6" w:rsidRPr="003C64A6" w:rsidRDefault="003C64A6" w:rsidP="003C64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A10CC3" w:rsidRPr="00EA487E" w:rsidRDefault="00A10CC3" w:rsidP="00EA487E">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085" type="#_x0000_t202" style="position:absolute;left:0;text-align:left;margin-left:470.25pt;margin-top:26.95pt;width:1in;height:11.2pt;z-index:251649024"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32"/>
          <w:rtl/>
        </w:rPr>
        <w:t>תק</w:t>
      </w:r>
      <w:r>
        <w:rPr>
          <w:rFonts w:cs="FrankRuehl" w:hint="cs"/>
          <w:sz w:val="32"/>
          <w:rtl/>
        </w:rPr>
        <w:t>נות הס</w:t>
      </w:r>
      <w:r>
        <w:rPr>
          <w:rFonts w:cs="FrankRuehl"/>
          <w:sz w:val="32"/>
          <w:rtl/>
        </w:rPr>
        <w:t>ד</w:t>
      </w:r>
      <w:r>
        <w:rPr>
          <w:rFonts w:cs="FrankRuehl" w:hint="cs"/>
          <w:sz w:val="32"/>
          <w:rtl/>
        </w:rPr>
        <w:t>רת העיסוק בייעוץ השקעות, בשיווק השקעות ובניהול תיקי השקעות (בקשה לרשיון, בחינות, התמחות ואגרות), תשנ"ז-1997</w:t>
      </w:r>
      <w:r>
        <w:rPr>
          <w:rStyle w:val="default"/>
          <w:rtl/>
        </w:rPr>
        <w:footnoteReference w:customMarkFollows="1" w:id="1"/>
        <w:t>*</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0" w:name="Rov43"/>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7"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409</w:t>
      </w:r>
    </w:p>
    <w:p w:rsidR="00A10CC3" w:rsidRDefault="00A10CC3">
      <w:pPr>
        <w:pStyle w:val="P00"/>
        <w:ind w:left="0" w:right="1134"/>
        <w:rPr>
          <w:rStyle w:val="default"/>
          <w:rFonts w:cs="FrankRuehl" w:hint="cs"/>
          <w:sz w:val="2"/>
          <w:szCs w:val="2"/>
          <w:rtl/>
        </w:rPr>
      </w:pPr>
      <w:r w:rsidRPr="009A57A3">
        <w:rPr>
          <w:rFonts w:cs="FrankRuehl"/>
          <w:vanish/>
          <w:sz w:val="22"/>
          <w:szCs w:val="22"/>
          <w:shd w:val="clear" w:color="auto" w:fill="FFFF99"/>
          <w:rtl/>
        </w:rPr>
        <w:t>תק</w:t>
      </w:r>
      <w:r w:rsidRPr="009A57A3">
        <w:rPr>
          <w:rFonts w:cs="FrankRuehl" w:hint="cs"/>
          <w:vanish/>
          <w:sz w:val="22"/>
          <w:szCs w:val="22"/>
          <w:shd w:val="clear" w:color="auto" w:fill="FFFF99"/>
          <w:rtl/>
        </w:rPr>
        <w:t>נות הס</w:t>
      </w:r>
      <w:r w:rsidRPr="009A57A3">
        <w:rPr>
          <w:rFonts w:cs="FrankRuehl"/>
          <w:vanish/>
          <w:sz w:val="22"/>
          <w:szCs w:val="22"/>
          <w:shd w:val="clear" w:color="auto" w:fill="FFFF99"/>
          <w:rtl/>
        </w:rPr>
        <w:t>ד</w:t>
      </w:r>
      <w:r w:rsidRPr="009A57A3">
        <w:rPr>
          <w:rFonts w:cs="FrankRuehl" w:hint="cs"/>
          <w:vanish/>
          <w:sz w:val="22"/>
          <w:szCs w:val="22"/>
          <w:shd w:val="clear" w:color="auto" w:fill="FFFF99"/>
          <w:rtl/>
        </w:rPr>
        <w:t xml:space="preserve">רת העיסוק </w:t>
      </w:r>
      <w:r w:rsidRPr="009A57A3">
        <w:rPr>
          <w:rFonts w:cs="FrankRuehl" w:hint="cs"/>
          <w:strike/>
          <w:vanish/>
          <w:sz w:val="22"/>
          <w:szCs w:val="22"/>
          <w:shd w:val="clear" w:color="auto" w:fill="FFFF99"/>
          <w:rtl/>
        </w:rPr>
        <w:t>בייעוץ השקעות</w:t>
      </w:r>
      <w:r w:rsidRPr="009A57A3">
        <w:rPr>
          <w:rFonts w:cs="FrankRuehl" w:hint="cs"/>
          <w:vanish/>
          <w:sz w:val="22"/>
          <w:szCs w:val="22"/>
          <w:shd w:val="clear" w:color="auto" w:fill="FFFF99"/>
          <w:rtl/>
        </w:rPr>
        <w:t xml:space="preserve"> </w:t>
      </w:r>
      <w:r w:rsidRPr="009A57A3">
        <w:rPr>
          <w:rFonts w:cs="FrankRuehl" w:hint="cs"/>
          <w:vanish/>
          <w:sz w:val="22"/>
          <w:szCs w:val="22"/>
          <w:u w:val="single"/>
          <w:shd w:val="clear" w:color="auto" w:fill="FFFF99"/>
          <w:rtl/>
        </w:rPr>
        <w:t>בייעוץ השקעות, בשיווק השקעות</w:t>
      </w:r>
      <w:r w:rsidRPr="009A57A3">
        <w:rPr>
          <w:rFonts w:cs="FrankRuehl" w:hint="cs"/>
          <w:vanish/>
          <w:sz w:val="22"/>
          <w:szCs w:val="22"/>
          <w:shd w:val="clear" w:color="auto" w:fill="FFFF99"/>
          <w:rtl/>
        </w:rPr>
        <w:t xml:space="preserve"> ובניהול תיקי השקעות (בקשה לרשיון, בחינות, התמחות ואגרות), תשנ"ז-1997</w:t>
      </w:r>
      <w:bookmarkEnd w:id="0"/>
    </w:p>
    <w:p w:rsidR="00A10CC3" w:rsidRDefault="00A10CC3">
      <w:pPr>
        <w:pStyle w:val="P00"/>
        <w:spacing w:before="72"/>
        <w:ind w:left="0" w:right="1134"/>
        <w:rPr>
          <w:rStyle w:val="default"/>
          <w:rFonts w:cs="FrankRuehl" w:hint="cs"/>
          <w:rtl/>
        </w:rPr>
      </w:pPr>
      <w:r>
        <w:rPr>
          <w:rFonts w:cs="FrankRuehl"/>
          <w:rtl/>
          <w:lang w:val="he-IL"/>
        </w:rPr>
        <w:pict>
          <v:shape id="_x0000_s2086" type="#_x0000_t202" style="position:absolute;left:0;text-align:left;margin-left:470.25pt;margin-top:7.1pt;width:1in;height:11.2pt;z-index:251650048"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בת</w:t>
      </w:r>
      <w:r>
        <w:rPr>
          <w:rStyle w:val="default"/>
          <w:rFonts w:cs="FrankRuehl" w:hint="cs"/>
          <w:rtl/>
        </w:rPr>
        <w:t xml:space="preserve">וקף סמכותי לפי סעיף 5 לחוק הסדרת העיסוק בייעוץ השקעות, בשיווק השקעות ובניהול תיקי השקעות, תשנ"ה-1995 (להלן </w:t>
      </w:r>
      <w:r>
        <w:rPr>
          <w:rStyle w:val="default"/>
          <w:rFonts w:cs="FrankRuehl"/>
          <w:rtl/>
        </w:rPr>
        <w:t>–</w:t>
      </w:r>
      <w:r>
        <w:rPr>
          <w:rStyle w:val="default"/>
          <w:rFonts w:cs="FrankRuehl" w:hint="cs"/>
          <w:rtl/>
        </w:rPr>
        <w:t xml:space="preserve"> הח</w:t>
      </w:r>
      <w:r>
        <w:rPr>
          <w:rStyle w:val="default"/>
          <w:rFonts w:cs="FrankRuehl"/>
          <w:rtl/>
        </w:rPr>
        <w:t>וק</w:t>
      </w:r>
      <w:r>
        <w:rPr>
          <w:rStyle w:val="default"/>
          <w:rFonts w:cs="FrankRuehl" w:hint="cs"/>
          <w:rtl/>
        </w:rPr>
        <w:t>), על פי הצעת הרשות ובהתאם לסעיפים 7, 8, 30, 41 ו-42 לח</w:t>
      </w:r>
      <w:r>
        <w:rPr>
          <w:rStyle w:val="default"/>
          <w:rFonts w:cs="FrankRuehl"/>
          <w:rtl/>
        </w:rPr>
        <w:t>ו</w:t>
      </w:r>
      <w:r>
        <w:rPr>
          <w:rStyle w:val="default"/>
          <w:rFonts w:cs="FrankRuehl" w:hint="cs"/>
          <w:rtl/>
        </w:rPr>
        <w:t>ק ובאישור ועדת הכספים של הכנסת, אני מתקין תקנות אלה:</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1" w:name="Rov44"/>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409</w:t>
      </w:r>
    </w:p>
    <w:p w:rsidR="00A10CC3" w:rsidRDefault="00A10CC3">
      <w:pPr>
        <w:pStyle w:val="P00"/>
        <w:ind w:left="0" w:right="1134"/>
        <w:rPr>
          <w:rStyle w:val="default"/>
          <w:rFonts w:cs="FrankRuehl" w:hint="cs"/>
          <w:sz w:val="2"/>
          <w:szCs w:val="2"/>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בת</w:t>
      </w:r>
      <w:r w:rsidRPr="009A57A3">
        <w:rPr>
          <w:rStyle w:val="default"/>
          <w:rFonts w:cs="FrankRuehl" w:hint="cs"/>
          <w:vanish/>
          <w:sz w:val="22"/>
          <w:szCs w:val="22"/>
          <w:shd w:val="clear" w:color="auto" w:fill="FFFF99"/>
          <w:rtl/>
        </w:rPr>
        <w:t xml:space="preserve">וקף סמכותי לפי סעיף 5 לחוק הסדרת העיסוק </w:t>
      </w:r>
      <w:r w:rsidRPr="009A57A3">
        <w:rPr>
          <w:rStyle w:val="default"/>
          <w:rFonts w:cs="FrankRuehl" w:hint="cs"/>
          <w:strike/>
          <w:vanish/>
          <w:sz w:val="22"/>
          <w:szCs w:val="22"/>
          <w:shd w:val="clear" w:color="auto" w:fill="FFFF99"/>
          <w:rtl/>
        </w:rPr>
        <w:t>בייעוץ השקעות</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בייעוץ השקעות, בשיווק השקעות</w:t>
      </w:r>
      <w:r w:rsidRPr="009A57A3">
        <w:rPr>
          <w:rStyle w:val="default"/>
          <w:rFonts w:cs="FrankRuehl" w:hint="cs"/>
          <w:vanish/>
          <w:sz w:val="22"/>
          <w:szCs w:val="22"/>
          <w:shd w:val="clear" w:color="auto" w:fill="FFFF99"/>
          <w:rtl/>
        </w:rPr>
        <w:t xml:space="preserve"> ובניהול תיקי השקעות, תשנ"ה-1995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הח</w:t>
      </w:r>
      <w:r w:rsidRPr="009A57A3">
        <w:rPr>
          <w:rStyle w:val="default"/>
          <w:rFonts w:cs="FrankRuehl"/>
          <w:vanish/>
          <w:sz w:val="22"/>
          <w:szCs w:val="22"/>
          <w:shd w:val="clear" w:color="auto" w:fill="FFFF99"/>
          <w:rtl/>
        </w:rPr>
        <w:t>וק</w:t>
      </w:r>
      <w:r w:rsidRPr="009A57A3">
        <w:rPr>
          <w:rStyle w:val="default"/>
          <w:rFonts w:cs="FrankRuehl" w:hint="cs"/>
          <w:vanish/>
          <w:sz w:val="22"/>
          <w:szCs w:val="22"/>
          <w:shd w:val="clear" w:color="auto" w:fill="FFFF99"/>
          <w:rtl/>
        </w:rPr>
        <w:t>), על פי הצעת הרשות ובהתאם לסעיפים 7, 8, 30, 41 ו-42 לח</w:t>
      </w:r>
      <w:r w:rsidRPr="009A57A3">
        <w:rPr>
          <w:rStyle w:val="default"/>
          <w:rFonts w:cs="FrankRuehl"/>
          <w:vanish/>
          <w:sz w:val="22"/>
          <w:szCs w:val="22"/>
          <w:shd w:val="clear" w:color="auto" w:fill="FFFF99"/>
          <w:rtl/>
        </w:rPr>
        <w:t>ו</w:t>
      </w:r>
      <w:r w:rsidRPr="009A57A3">
        <w:rPr>
          <w:rStyle w:val="default"/>
          <w:rFonts w:cs="FrankRuehl" w:hint="cs"/>
          <w:vanish/>
          <w:sz w:val="22"/>
          <w:szCs w:val="22"/>
          <w:shd w:val="clear" w:color="auto" w:fill="FFFF99"/>
          <w:rtl/>
        </w:rPr>
        <w:t>ק ובאישור ועדת הכספים של הכנסת, אני מתקין תקנות אלה:</w:t>
      </w:r>
      <w:bookmarkEnd w:id="1"/>
    </w:p>
    <w:p w:rsidR="00A10CC3" w:rsidRDefault="00A10CC3">
      <w:pPr>
        <w:pStyle w:val="medium2-header"/>
        <w:keepLines w:val="0"/>
        <w:spacing w:before="72"/>
        <w:ind w:left="0" w:right="1134"/>
        <w:rPr>
          <w:rFonts w:cs="FrankRuehl"/>
          <w:noProof/>
          <w:rtl/>
        </w:rPr>
      </w:pPr>
      <w:bookmarkStart w:id="2" w:name="med0"/>
      <w:bookmarkEnd w:id="2"/>
      <w:r>
        <w:rPr>
          <w:rFonts w:cs="FrankRuehl"/>
          <w:noProof/>
          <w:rtl/>
        </w:rPr>
        <w:t>פר</w:t>
      </w:r>
      <w:r>
        <w:rPr>
          <w:rFonts w:cs="FrankRuehl" w:hint="cs"/>
          <w:noProof/>
          <w:rtl/>
        </w:rPr>
        <w:t>ק ראשון: בקשה לרשיון</w:t>
      </w:r>
    </w:p>
    <w:p w:rsidR="00A10CC3" w:rsidRDefault="00A10CC3">
      <w:pPr>
        <w:pStyle w:val="P00"/>
        <w:spacing w:before="72"/>
        <w:ind w:left="0" w:right="1134"/>
        <w:rPr>
          <w:rStyle w:val="default"/>
          <w:rFonts w:cs="FrankRuehl"/>
          <w:rtl/>
        </w:rPr>
      </w:pPr>
      <w:bookmarkStart w:id="3" w:name="Seif18"/>
      <w:bookmarkEnd w:id="3"/>
      <w:r>
        <w:rPr>
          <w:lang w:val="he-IL"/>
        </w:rPr>
        <w:pict>
          <v:rect id="_x0000_s2050" style="position:absolute;left:0;text-align:left;margin-left:464.5pt;margin-top:8.05pt;width:75.05pt;height:10pt;z-index:251635712"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בק</w:t>
                  </w:r>
                  <w:r>
                    <w:rPr>
                      <w:rFonts w:cs="Miriam" w:hint="cs"/>
                      <w:sz w:val="18"/>
                      <w:szCs w:val="18"/>
                      <w:rtl/>
                    </w:rPr>
                    <w:t>שה של יחיד</w:t>
                  </w:r>
                </w:p>
              </w:txbxContent>
            </v:textbox>
            <w10:anchorlock/>
          </v:rect>
        </w:pict>
      </w:r>
      <w:r>
        <w:rPr>
          <w:rStyle w:val="big-number"/>
          <w:rFonts w:cs="Miriam"/>
          <w:rtl/>
        </w:rPr>
        <w:t>1.</w:t>
      </w:r>
      <w:r>
        <w:rPr>
          <w:rStyle w:val="big-number"/>
          <w:rFonts w:cs="Miriam"/>
          <w:rtl/>
        </w:rPr>
        <w:tab/>
      </w:r>
      <w:r>
        <w:rPr>
          <w:rStyle w:val="default"/>
          <w:rFonts w:cs="FrankRuehl"/>
          <w:rtl/>
        </w:rPr>
        <w:t>בק</w:t>
      </w:r>
      <w:r>
        <w:rPr>
          <w:rStyle w:val="default"/>
          <w:rFonts w:cs="FrankRuehl" w:hint="cs"/>
          <w:rtl/>
        </w:rPr>
        <w:t>שת רשיון של יחיד תכלול בין היתר פרטים ומסמכים אלה:</w:t>
      </w:r>
    </w:p>
    <w:p w:rsidR="00A10CC3" w:rsidRDefault="00A10CC3">
      <w:pPr>
        <w:pStyle w:val="P11"/>
        <w:spacing w:before="72"/>
        <w:ind w:left="624" w:right="1134"/>
        <w:rPr>
          <w:rStyle w:val="default"/>
          <w:rFonts w:cs="FrankRuehl" w:hint="cs"/>
          <w:rtl/>
        </w:rPr>
      </w:pPr>
      <w:r>
        <w:rPr>
          <w:rFonts w:cs="FrankRuehl"/>
          <w:rtl/>
          <w:lang w:val="he-IL"/>
        </w:rPr>
        <w:pict>
          <v:shape id="_x0000_s2088" type="#_x0000_t202" style="position:absolute;left:0;text-align:left;margin-left:470.25pt;margin-top:7.1pt;width:1in;height:11.2pt;z-index:251651072"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rtl/>
        </w:rPr>
        <w:t>(1)</w:t>
      </w:r>
      <w:r>
        <w:rPr>
          <w:rStyle w:val="default"/>
          <w:rFonts w:cs="FrankRuehl"/>
          <w:rtl/>
        </w:rPr>
        <w:tab/>
        <w:t>הצהרה על עמידתו בתנאי הרישיון, על מקום עיסוקו, על כך שאין הוא</w:t>
      </w:r>
      <w:r>
        <w:rPr>
          <w:rStyle w:val="default"/>
          <w:rFonts w:cs="FrankRuehl" w:hint="cs"/>
          <w:rtl/>
        </w:rPr>
        <w:t xml:space="preserve"> </w:t>
      </w:r>
      <w:r>
        <w:rPr>
          <w:rStyle w:val="default"/>
          <w:rFonts w:cs="FrankRuehl"/>
          <w:rtl/>
        </w:rPr>
        <w:t>נמנה עם המנויים בפסקאות (1) עד (6) לסעיף 7(ג1) או 7(ג2) לחוק, לפי הענין, ועל הסכמתו לכך כי הרשות תבדוק את פרטיו במרשם הפלילי כמשמעותו</w:t>
      </w:r>
      <w:r>
        <w:rPr>
          <w:rStyle w:val="default"/>
          <w:rFonts w:cs="FrankRuehl" w:hint="cs"/>
          <w:rtl/>
        </w:rPr>
        <w:t xml:space="preserve"> </w:t>
      </w:r>
      <w:r>
        <w:rPr>
          <w:rStyle w:val="default"/>
          <w:rFonts w:cs="FrankRuehl"/>
          <w:rtl/>
        </w:rPr>
        <w:t>בסעיף 1 לחוק המרשם הפלילי ותקנת השבים, התשמ"א</w:t>
      </w:r>
      <w:r>
        <w:rPr>
          <w:rStyle w:val="default"/>
          <w:rFonts w:cs="FrankRuehl" w:hint="cs"/>
          <w:rtl/>
        </w:rPr>
        <w:t>-1981</w:t>
      </w:r>
      <w:r>
        <w:rPr>
          <w:rStyle w:val="default"/>
          <w:rFonts w:cs="FrankRuehl"/>
          <w:rtl/>
        </w:rPr>
        <w:t>; מתקיימת בו זיקה</w:t>
      </w:r>
      <w:r>
        <w:rPr>
          <w:rStyle w:val="default"/>
          <w:rFonts w:cs="FrankRuehl" w:hint="cs"/>
          <w:rtl/>
        </w:rPr>
        <w:t xml:space="preserve"> </w:t>
      </w:r>
      <w:r>
        <w:rPr>
          <w:rStyle w:val="default"/>
          <w:rFonts w:cs="FrankRuehl"/>
          <w:rtl/>
        </w:rPr>
        <w:t>לנכס פיננסי או מתנהלת נגדו חקירה פלילית בשל חשד לביצוע עבירה המנויה</w:t>
      </w:r>
      <w:r>
        <w:rPr>
          <w:rStyle w:val="default"/>
          <w:rFonts w:cs="FrankRuehl" w:hint="cs"/>
          <w:rtl/>
        </w:rPr>
        <w:t xml:space="preserve"> </w:t>
      </w:r>
      <w:r>
        <w:rPr>
          <w:rStyle w:val="default"/>
          <w:rFonts w:cs="FrankRuehl"/>
          <w:rtl/>
        </w:rPr>
        <w:t>בהגדרה הורשע בעבירה, יצהיר גם על כך, תוך פירוט מהות הזיקה או החקירה, לפי הענין;</w:t>
      </w:r>
    </w:p>
    <w:p w:rsidR="00A10CC3" w:rsidRDefault="00A10CC3">
      <w:pPr>
        <w:pStyle w:val="P11"/>
        <w:spacing w:before="72"/>
        <w:ind w:left="624" w:right="1134"/>
        <w:rPr>
          <w:rStyle w:val="default"/>
          <w:rFonts w:cs="FrankRuehl"/>
          <w:rtl/>
        </w:rPr>
      </w:pPr>
      <w:r>
        <w:rPr>
          <w:rFonts w:cs="FrankRuehl"/>
          <w:rtl/>
          <w:lang w:val="he-IL"/>
        </w:rPr>
        <w:pict>
          <v:shape id="_x0000_s2090" type="#_x0000_t202" style="position:absolute;left:0;text-align:left;margin-left:470.25pt;margin-top:7.1pt;width:1in;height:11.2pt;z-index:251652096"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(2)</w:t>
      </w:r>
      <w:r>
        <w:rPr>
          <w:rStyle w:val="default"/>
          <w:rFonts w:cs="FrankRuehl"/>
          <w:rtl/>
        </w:rPr>
        <w:tab/>
      </w:r>
      <w:r>
        <w:rPr>
          <w:rStyle w:val="default"/>
          <w:rFonts w:cs="FrankRuehl" w:hint="cs"/>
          <w:rtl/>
        </w:rPr>
        <w:t>(נמחקה);</w:t>
      </w:r>
    </w:p>
    <w:p w:rsidR="00A10CC3" w:rsidRDefault="00A10CC3">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ישור מאמן או אישור הרשות כמשמעותם בתקנה 23(א);</w:t>
      </w:r>
    </w:p>
    <w:p w:rsidR="00A10CC3" w:rsidRDefault="00A10CC3">
      <w:pPr>
        <w:pStyle w:val="P11"/>
        <w:spacing w:before="72"/>
        <w:ind w:left="624" w:right="1134"/>
        <w:rPr>
          <w:rStyle w:val="default"/>
          <w:rFonts w:cs="FrankRuehl"/>
          <w:rtl/>
        </w:rPr>
      </w:pPr>
      <w:r>
        <w:rPr>
          <w:rFonts w:cs="FrankRuehl"/>
          <w:rtl/>
          <w:lang w:val="he-IL"/>
        </w:rPr>
        <w:pict>
          <v:shape id="_x0000_s2091" type="#_x0000_t202" style="position:absolute;left:0;text-align:left;margin-left:470.25pt;margin-top:7.1pt;width:1in;height:11.2pt;z-index:251653120"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(4)</w:t>
      </w:r>
      <w:r>
        <w:rPr>
          <w:rStyle w:val="default"/>
          <w:rFonts w:cs="FrankRuehl"/>
          <w:rtl/>
        </w:rPr>
        <w:tab/>
        <w:t>העתק מתאים למקור של פוליסת ביטוח תקפה העומדת בדרישות</w:t>
      </w:r>
      <w:r>
        <w:rPr>
          <w:rStyle w:val="default"/>
          <w:rFonts w:cs="FrankRuehl" w:hint="cs"/>
          <w:rtl/>
        </w:rPr>
        <w:t xml:space="preserve"> לפי ת</w:t>
      </w:r>
      <w:r>
        <w:rPr>
          <w:rStyle w:val="default"/>
          <w:rFonts w:cs="FrankRuehl"/>
          <w:rtl/>
        </w:rPr>
        <w:t>קנ</w:t>
      </w:r>
      <w:r>
        <w:rPr>
          <w:rStyle w:val="default"/>
          <w:rFonts w:cs="FrankRuehl" w:hint="cs"/>
          <w:rtl/>
        </w:rPr>
        <w:t>ה 3 לתקנות הסדרת העיסוק בייעוץ השקעות ובנ</w:t>
      </w:r>
      <w:r>
        <w:rPr>
          <w:rStyle w:val="default"/>
          <w:rFonts w:cs="FrankRuehl"/>
          <w:rtl/>
        </w:rPr>
        <w:t>י</w:t>
      </w:r>
      <w:r>
        <w:rPr>
          <w:rStyle w:val="default"/>
          <w:rFonts w:cs="FrankRuehl" w:hint="cs"/>
          <w:rtl/>
        </w:rPr>
        <w:t xml:space="preserve">הול תיקי השקעות (הון עצמי וביטוח), תשנ"ז-1997 (להלן </w:t>
      </w:r>
      <w:r>
        <w:rPr>
          <w:rStyle w:val="default"/>
          <w:rFonts w:cs="FrankRuehl"/>
          <w:rtl/>
        </w:rPr>
        <w:t>–</w:t>
      </w:r>
      <w:r>
        <w:rPr>
          <w:rStyle w:val="default"/>
          <w:rFonts w:cs="FrankRuehl" w:hint="cs"/>
          <w:rtl/>
        </w:rPr>
        <w:t xml:space="preserve"> תקנות</w:t>
      </w:r>
      <w:r>
        <w:rPr>
          <w:rStyle w:val="default"/>
          <w:rFonts w:cs="FrankRuehl"/>
          <w:rtl/>
        </w:rPr>
        <w:t xml:space="preserve"> ה</w:t>
      </w:r>
      <w:r>
        <w:rPr>
          <w:rStyle w:val="default"/>
          <w:rFonts w:cs="FrankRuehl" w:hint="cs"/>
          <w:rtl/>
        </w:rPr>
        <w:t>ביטוח);</w:t>
      </w:r>
    </w:p>
    <w:p w:rsidR="00A10CC3" w:rsidRDefault="00A10CC3">
      <w:pPr>
        <w:pStyle w:val="P11"/>
        <w:spacing w:before="72"/>
        <w:ind w:left="624" w:right="1134"/>
        <w:rPr>
          <w:rStyle w:val="default"/>
          <w:rFonts w:cs="FrankRuehl" w:hint="cs"/>
          <w:rtl/>
        </w:rPr>
      </w:pPr>
      <w:r>
        <w:rPr>
          <w:rFonts w:cs="FrankRuehl"/>
          <w:rtl/>
          <w:lang w:val="he-IL"/>
        </w:rPr>
        <w:pict>
          <v:shape id="_x0000_s2092" type="#_x0000_t202" style="position:absolute;left:0;text-align:left;margin-left:470.25pt;margin-top:7.1pt;width:1in;height:11.2pt;z-index:251654144"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(5)</w:t>
      </w:r>
      <w:r>
        <w:rPr>
          <w:rStyle w:val="default"/>
          <w:rFonts w:cs="FrankRuehl"/>
          <w:rtl/>
        </w:rPr>
        <w:tab/>
      </w:r>
      <w:r>
        <w:rPr>
          <w:rStyle w:val="default"/>
          <w:rFonts w:cs="FrankRuehl" w:hint="cs"/>
          <w:rtl/>
        </w:rPr>
        <w:t>פרטי אישור התשלום של האגרה לפי תקנה 24(א).</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4" w:name="Rov45"/>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409</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1.</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בק</w:t>
      </w:r>
      <w:r w:rsidRPr="009A57A3">
        <w:rPr>
          <w:rStyle w:val="default"/>
          <w:rFonts w:cs="FrankRuehl" w:hint="cs"/>
          <w:vanish/>
          <w:sz w:val="22"/>
          <w:szCs w:val="22"/>
          <w:shd w:val="clear" w:color="auto" w:fill="FFFF99"/>
          <w:rtl/>
        </w:rPr>
        <w:t>שת רשיון של יחיד תכלול בין היתר פרטים ומסמכים אלה:</w:t>
      </w:r>
    </w:p>
    <w:p w:rsidR="00A10CC3" w:rsidRPr="009A57A3" w:rsidRDefault="00A10CC3">
      <w:pPr>
        <w:pStyle w:val="P11"/>
        <w:spacing w:before="0"/>
        <w:ind w:left="624" w:right="1134"/>
        <w:rPr>
          <w:rStyle w:val="default"/>
          <w:rFonts w:cs="FrankRuehl" w:hint="cs"/>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ת</w:t>
      </w:r>
      <w:r w:rsidRPr="009A57A3">
        <w:rPr>
          <w:rStyle w:val="default"/>
          <w:rFonts w:cs="FrankRuehl" w:hint="cs"/>
          <w:strike/>
          <w:vanish/>
          <w:sz w:val="22"/>
          <w:szCs w:val="22"/>
          <w:shd w:val="clear" w:color="auto" w:fill="FFFF99"/>
          <w:rtl/>
        </w:rPr>
        <w:t>צהיר כי מלאו למבקש עשרים ואחת שנים, כי הוא אזרח או תושב ישר</w:t>
      </w:r>
      <w:r w:rsidRPr="009A57A3">
        <w:rPr>
          <w:rStyle w:val="default"/>
          <w:rFonts w:cs="FrankRuehl"/>
          <w:strike/>
          <w:vanish/>
          <w:sz w:val="22"/>
          <w:szCs w:val="22"/>
          <w:shd w:val="clear" w:color="auto" w:fill="FFFF99"/>
          <w:rtl/>
        </w:rPr>
        <w:t>אל</w:t>
      </w:r>
      <w:r w:rsidRPr="009A57A3">
        <w:rPr>
          <w:rStyle w:val="default"/>
          <w:rFonts w:cs="FrankRuehl" w:hint="cs"/>
          <w:strike/>
          <w:vanish/>
          <w:sz w:val="22"/>
          <w:szCs w:val="22"/>
          <w:shd w:val="clear" w:color="auto" w:fill="FFFF99"/>
          <w:rtl/>
        </w:rPr>
        <w:t xml:space="preserve"> וכי לא הורשע בעבירה;</w:t>
      </w:r>
    </w:p>
    <w:p w:rsidR="00A10CC3" w:rsidRPr="009A57A3" w:rsidRDefault="00A10CC3">
      <w:pPr>
        <w:pStyle w:val="P11"/>
        <w:spacing w:before="0"/>
        <w:ind w:left="624" w:right="1134"/>
        <w:rPr>
          <w:rStyle w:val="default"/>
          <w:rFonts w:cs="FrankRuehl" w:hint="cs"/>
          <w:vanish/>
          <w:sz w:val="22"/>
          <w:szCs w:val="22"/>
          <w:u w:val="single"/>
          <w:shd w:val="clear" w:color="auto" w:fill="FFFF99"/>
          <w:rtl/>
        </w:rPr>
      </w:pPr>
      <w:r w:rsidRPr="009A57A3">
        <w:rPr>
          <w:rStyle w:val="default"/>
          <w:rFonts w:cs="FrankRuehl"/>
          <w:vanish/>
          <w:sz w:val="22"/>
          <w:szCs w:val="22"/>
          <w:u w:val="single"/>
          <w:shd w:val="clear" w:color="auto" w:fill="FFFF99"/>
          <w:rtl/>
        </w:rPr>
        <w:t>(1)</w:t>
      </w:r>
      <w:r w:rsidRPr="009A57A3">
        <w:rPr>
          <w:rStyle w:val="default"/>
          <w:rFonts w:cs="FrankRuehl"/>
          <w:vanish/>
          <w:sz w:val="22"/>
          <w:szCs w:val="22"/>
          <w:u w:val="single"/>
          <w:shd w:val="clear" w:color="auto" w:fill="FFFF99"/>
          <w:rtl/>
        </w:rPr>
        <w:tab/>
        <w:t>הצהרה על עמידתו בתנאי הרישיון, על מקום עיסוקו, על כך שאין הוא</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 xml:space="preserve">נמנה עם המנויים בפסקאות </w:t>
      </w:r>
      <w:r w:rsidRPr="009A57A3">
        <w:rPr>
          <w:rStyle w:val="default"/>
          <w:rFonts w:cs="FrankRuehl" w:hint="cs"/>
          <w:vanish/>
          <w:sz w:val="22"/>
          <w:szCs w:val="22"/>
          <w:u w:val="single"/>
          <w:shd w:val="clear" w:color="auto" w:fill="FFFF99"/>
          <w:rtl/>
        </w:rPr>
        <w:br/>
      </w:r>
      <w:r w:rsidRPr="009A57A3">
        <w:rPr>
          <w:rStyle w:val="default"/>
          <w:rFonts w:cs="FrankRuehl"/>
          <w:vanish/>
          <w:sz w:val="22"/>
          <w:szCs w:val="22"/>
          <w:u w:val="single"/>
          <w:shd w:val="clear" w:color="auto" w:fill="FFFF99"/>
          <w:rtl/>
        </w:rPr>
        <w:t>(1) עד (6) לסעיף 7(ג1) או 7(ג2) לחוק, לפי הענין, ועל הסכמתו לכך כי הרשות תבדוק את פרטיו במרשם הפלילי כמשמעותו</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בסעיף 1 לחוק המרשם הפלילי ותקנת השבים, התשמ"א</w:t>
      </w:r>
      <w:r w:rsidRPr="009A57A3">
        <w:rPr>
          <w:rStyle w:val="default"/>
          <w:rFonts w:cs="FrankRuehl" w:hint="cs"/>
          <w:vanish/>
          <w:sz w:val="22"/>
          <w:szCs w:val="22"/>
          <w:u w:val="single"/>
          <w:shd w:val="clear" w:color="auto" w:fill="FFFF99"/>
          <w:rtl/>
        </w:rPr>
        <w:t>-1981</w:t>
      </w:r>
      <w:r w:rsidRPr="009A57A3">
        <w:rPr>
          <w:rStyle w:val="default"/>
          <w:rFonts w:cs="FrankRuehl"/>
          <w:vanish/>
          <w:sz w:val="22"/>
          <w:szCs w:val="22"/>
          <w:u w:val="single"/>
          <w:shd w:val="clear" w:color="auto" w:fill="FFFF99"/>
          <w:rtl/>
        </w:rPr>
        <w:t>; מתקיימת בו זיקה</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לנכס פיננסי או מתנהלת נגדו חקירה פלילית בשל חשד לביצוע עבירה המנויה</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בהגדרה הורשע בעבירה, יצהיר גם על כך, תוך פירוט מהות הזיקה או החקירה, לפי הענין;</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(2)</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ישור הרשות כי המבקש עמד בבחינות לייעוץ השקעות או לניהול תיקים, לפי הענין, הנערכות בהתאם לתקנות אלה, או קיבל פטור מהן;</w:t>
      </w:r>
    </w:p>
    <w:p w:rsidR="00A10CC3" w:rsidRPr="009A57A3" w:rsidRDefault="00A10CC3">
      <w:pPr>
        <w:pStyle w:val="P11"/>
        <w:spacing w:before="0"/>
        <w:ind w:left="624"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(3)</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ישור מאמן או אישור הרשות כמשמעותם בתקנה 23(א);</w:t>
      </w:r>
    </w:p>
    <w:p w:rsidR="00A10CC3" w:rsidRPr="009A57A3" w:rsidRDefault="00A10CC3">
      <w:pPr>
        <w:pStyle w:val="P11"/>
        <w:spacing w:before="0"/>
        <w:ind w:left="624"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(4)</w:t>
      </w:r>
      <w:r w:rsidRPr="009A57A3">
        <w:rPr>
          <w:rStyle w:val="default"/>
          <w:rFonts w:cs="FrankRuehl"/>
          <w:vanish/>
          <w:sz w:val="22"/>
          <w:szCs w:val="22"/>
          <w:shd w:val="clear" w:color="auto" w:fill="FFFF99"/>
          <w:rtl/>
        </w:rPr>
        <w:tab/>
      </w:r>
      <w:r w:rsidRPr="009A57A3">
        <w:rPr>
          <w:rStyle w:val="default"/>
          <w:rFonts w:cs="FrankRuehl"/>
          <w:strike/>
          <w:vanish/>
          <w:sz w:val="22"/>
          <w:szCs w:val="22"/>
          <w:shd w:val="clear" w:color="auto" w:fill="FFFF99"/>
          <w:rtl/>
        </w:rPr>
        <w:t>א</w:t>
      </w:r>
      <w:r w:rsidRPr="009A57A3">
        <w:rPr>
          <w:rStyle w:val="default"/>
          <w:rFonts w:cs="FrankRuehl" w:hint="cs"/>
          <w:strike/>
          <w:vanish/>
          <w:sz w:val="22"/>
          <w:szCs w:val="22"/>
          <w:shd w:val="clear" w:color="auto" w:fill="FFFF99"/>
          <w:rtl/>
        </w:rPr>
        <w:t>ישור חתום בידי רואה חשבון כי למבקש ביטוח כנדרש</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u w:val="single"/>
          <w:shd w:val="clear" w:color="auto" w:fill="FFFF99"/>
          <w:rtl/>
        </w:rPr>
        <w:t>העתק מתאים למקור של פוליסת ביטוח תקפה העומדת בדרישות</w:t>
      </w:r>
      <w:r w:rsidRPr="009A57A3">
        <w:rPr>
          <w:rStyle w:val="default"/>
          <w:rFonts w:cs="FrankRuehl" w:hint="cs"/>
          <w:vanish/>
          <w:sz w:val="22"/>
          <w:szCs w:val="22"/>
          <w:shd w:val="clear" w:color="auto" w:fill="FFFF99"/>
          <w:rtl/>
        </w:rPr>
        <w:t xml:space="preserve"> לפי ת</w:t>
      </w:r>
      <w:r w:rsidRPr="009A57A3">
        <w:rPr>
          <w:rStyle w:val="default"/>
          <w:rFonts w:cs="FrankRuehl"/>
          <w:vanish/>
          <w:sz w:val="22"/>
          <w:szCs w:val="22"/>
          <w:shd w:val="clear" w:color="auto" w:fill="FFFF99"/>
          <w:rtl/>
        </w:rPr>
        <w:t>קנ</w:t>
      </w:r>
      <w:r w:rsidRPr="009A57A3">
        <w:rPr>
          <w:rStyle w:val="default"/>
          <w:rFonts w:cs="FrankRuehl" w:hint="cs"/>
          <w:vanish/>
          <w:sz w:val="22"/>
          <w:szCs w:val="22"/>
          <w:shd w:val="clear" w:color="auto" w:fill="FFFF99"/>
          <w:rtl/>
        </w:rPr>
        <w:t>ה 3 לתקנות הסדרת העיסוק בייעוץ השקעות ובנ</w:t>
      </w:r>
      <w:r w:rsidRPr="009A57A3">
        <w:rPr>
          <w:rStyle w:val="default"/>
          <w:rFonts w:cs="FrankRuehl"/>
          <w:vanish/>
          <w:sz w:val="22"/>
          <w:szCs w:val="22"/>
          <w:shd w:val="clear" w:color="auto" w:fill="FFFF99"/>
          <w:rtl/>
        </w:rPr>
        <w:t>י</w:t>
      </w:r>
      <w:r w:rsidRPr="009A57A3">
        <w:rPr>
          <w:rStyle w:val="default"/>
          <w:rFonts w:cs="FrankRuehl" w:hint="cs"/>
          <w:vanish/>
          <w:sz w:val="22"/>
          <w:szCs w:val="22"/>
          <w:shd w:val="clear" w:color="auto" w:fill="FFFF99"/>
          <w:rtl/>
        </w:rPr>
        <w:t xml:space="preserve">הול תיקי השקעות (הון עצמי וביטוח), תשנ"ז-1997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תקנות</w:t>
      </w:r>
      <w:r w:rsidRPr="009A57A3">
        <w:rPr>
          <w:rStyle w:val="default"/>
          <w:rFonts w:cs="FrankRuehl"/>
          <w:vanish/>
          <w:sz w:val="22"/>
          <w:szCs w:val="22"/>
          <w:shd w:val="clear" w:color="auto" w:fill="FFFF99"/>
          <w:rtl/>
        </w:rPr>
        <w:t xml:space="preserve"> ה</w:t>
      </w:r>
      <w:r w:rsidRPr="009A57A3">
        <w:rPr>
          <w:rStyle w:val="default"/>
          <w:rFonts w:cs="FrankRuehl" w:hint="cs"/>
          <w:vanish/>
          <w:sz w:val="22"/>
          <w:szCs w:val="22"/>
          <w:shd w:val="clear" w:color="auto" w:fill="FFFF99"/>
          <w:rtl/>
        </w:rPr>
        <w:t>ביטוח);</w:t>
      </w:r>
    </w:p>
    <w:p w:rsidR="00A10CC3" w:rsidRDefault="00A10CC3">
      <w:pPr>
        <w:pStyle w:val="P11"/>
        <w:spacing w:before="0"/>
        <w:ind w:left="624" w:right="1134"/>
        <w:rPr>
          <w:rStyle w:val="default"/>
          <w:rFonts w:cs="FrankRuehl" w:hint="cs"/>
          <w:sz w:val="2"/>
          <w:szCs w:val="2"/>
          <w:rtl/>
        </w:rPr>
      </w:pPr>
      <w:r w:rsidRPr="009A57A3">
        <w:rPr>
          <w:rStyle w:val="default"/>
          <w:rFonts w:cs="FrankRuehl" w:hint="cs"/>
          <w:vanish/>
          <w:sz w:val="22"/>
          <w:szCs w:val="22"/>
          <w:shd w:val="clear" w:color="auto" w:fill="FFFF99"/>
          <w:rtl/>
        </w:rPr>
        <w:t>(5)</w:t>
      </w:r>
      <w:r w:rsidRPr="009A57A3">
        <w:rPr>
          <w:rStyle w:val="default"/>
          <w:rFonts w:cs="FrankRuehl"/>
          <w:vanish/>
          <w:sz w:val="22"/>
          <w:szCs w:val="22"/>
          <w:shd w:val="clear" w:color="auto" w:fill="FFFF99"/>
          <w:rtl/>
        </w:rPr>
        <w:tab/>
      </w:r>
      <w:r w:rsidRPr="009A57A3">
        <w:rPr>
          <w:rStyle w:val="default"/>
          <w:rFonts w:cs="FrankRuehl"/>
          <w:strike/>
          <w:vanish/>
          <w:sz w:val="22"/>
          <w:szCs w:val="22"/>
          <w:shd w:val="clear" w:color="auto" w:fill="FFFF99"/>
          <w:rtl/>
        </w:rPr>
        <w:t>ע</w:t>
      </w:r>
      <w:r w:rsidRPr="009A57A3">
        <w:rPr>
          <w:rStyle w:val="default"/>
          <w:rFonts w:cs="FrankRuehl" w:hint="cs"/>
          <w:strike/>
          <w:vanish/>
          <w:sz w:val="22"/>
          <w:szCs w:val="22"/>
          <w:shd w:val="clear" w:color="auto" w:fill="FFFF99"/>
          <w:rtl/>
        </w:rPr>
        <w:t>ותק צילומי של שובר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פרטי אישור</w:t>
      </w:r>
      <w:r w:rsidRPr="009A57A3">
        <w:rPr>
          <w:rStyle w:val="default"/>
          <w:rFonts w:cs="FrankRuehl" w:hint="cs"/>
          <w:vanish/>
          <w:sz w:val="22"/>
          <w:szCs w:val="22"/>
          <w:shd w:val="clear" w:color="auto" w:fill="FFFF99"/>
          <w:rtl/>
        </w:rPr>
        <w:t xml:space="preserve"> התשלום של האגרה לפי תקנה 24(א).</w:t>
      </w:r>
      <w:bookmarkEnd w:id="4"/>
    </w:p>
    <w:p w:rsidR="00A10CC3" w:rsidRDefault="00A10CC3">
      <w:pPr>
        <w:pStyle w:val="P00"/>
        <w:spacing w:before="72"/>
        <w:ind w:left="0" w:right="1134"/>
        <w:rPr>
          <w:rStyle w:val="default"/>
          <w:rFonts w:cs="FrankRuehl"/>
          <w:rtl/>
        </w:rPr>
      </w:pPr>
      <w:bookmarkStart w:id="5" w:name="Seif19"/>
      <w:bookmarkEnd w:id="5"/>
      <w:r>
        <w:rPr>
          <w:lang w:val="he-IL"/>
        </w:rPr>
        <w:pict>
          <v:rect id="_x0000_s2051" style="position:absolute;left:0;text-align:left;margin-left:464.5pt;margin-top:8.05pt;width:75.05pt;height:24.6pt;z-index:251636736"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בק</w:t>
                  </w:r>
                  <w:r>
                    <w:rPr>
                      <w:rFonts w:cs="Miriam" w:hint="cs"/>
                      <w:sz w:val="18"/>
                      <w:szCs w:val="18"/>
                      <w:rtl/>
                    </w:rPr>
                    <w:t>שה של שותפות</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שת רשיון יועץ או משווק של שותפות תכלול בין היתר פרטים ומסמכים אלה:</w:t>
      </w:r>
    </w:p>
    <w:p w:rsidR="00A10CC3" w:rsidRDefault="00A10CC3">
      <w:pPr>
        <w:pStyle w:val="P11"/>
        <w:spacing w:before="72"/>
        <w:ind w:left="624" w:right="1134"/>
        <w:rPr>
          <w:rStyle w:val="default"/>
          <w:rFonts w:cs="FrankRuehl" w:hint="cs"/>
          <w:rtl/>
        </w:rPr>
      </w:pPr>
      <w:r>
        <w:rPr>
          <w:rFonts w:cs="FrankRuehl"/>
          <w:rtl/>
          <w:lang w:val="he-IL"/>
        </w:rPr>
        <w:pict>
          <v:shape id="_x0000_s2094" type="#_x0000_t202" style="position:absolute;left:0;text-align:left;margin-left:470.25pt;margin-top:7.1pt;width:1in;height:11.2pt;z-index:251655168"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rtl/>
        </w:rPr>
        <w:t>(1)</w:t>
      </w:r>
      <w:r>
        <w:rPr>
          <w:rStyle w:val="default"/>
          <w:rFonts w:cs="FrankRuehl"/>
          <w:rtl/>
        </w:rPr>
        <w:tab/>
        <w:t>הצהרה של כל אחד מהשותפים על כך שהוא בעל רישיון, על כך שאין</w:t>
      </w:r>
      <w:r>
        <w:rPr>
          <w:rStyle w:val="default"/>
          <w:rFonts w:cs="FrankRuehl" w:hint="cs"/>
          <w:rtl/>
        </w:rPr>
        <w:t xml:space="preserve"> </w:t>
      </w:r>
      <w:r>
        <w:rPr>
          <w:rStyle w:val="default"/>
          <w:rFonts w:cs="FrankRuehl"/>
          <w:rtl/>
        </w:rPr>
        <w:t>הוא נמנה עם המנויים בפסקאות (1) עד (6) לסעיף 7(ג1) או 7(ג2) לחוק, לפי הענין; מתקיימת בו זיקה לנכס פיננסי, יצהיר גם על כך, תוך פירוט מהות הזיקה;</w:t>
      </w:r>
    </w:p>
    <w:p w:rsidR="00A10CC3" w:rsidRDefault="00A10CC3">
      <w:pPr>
        <w:pStyle w:val="P11"/>
        <w:spacing w:before="72"/>
        <w:ind w:left="624" w:right="1134"/>
        <w:rPr>
          <w:rStyle w:val="default"/>
          <w:rFonts w:cs="FrankRuehl"/>
          <w:rtl/>
        </w:rPr>
      </w:pPr>
      <w:r>
        <w:rPr>
          <w:rFonts w:cs="FrankRuehl"/>
          <w:rtl/>
          <w:lang w:val="he-IL"/>
        </w:rPr>
        <w:pict>
          <v:shape id="_x0000_s2095" type="#_x0000_t202" style="position:absolute;left:0;text-align:left;margin-left:470.25pt;margin-top:7.1pt;width:1in;height:11.2pt;z-index:251656192"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hint="cs"/>
          <w:rtl/>
        </w:rPr>
        <w:t>(2)</w:t>
      </w:r>
      <w:r>
        <w:rPr>
          <w:rStyle w:val="default"/>
          <w:rFonts w:cs="FrankRuehl"/>
          <w:rtl/>
        </w:rPr>
        <w:tab/>
        <w:t>הצהרה של השותפות על עמידתה בתנאי</w:t>
      </w:r>
      <w:r>
        <w:rPr>
          <w:rStyle w:val="default"/>
          <w:rFonts w:cs="FrankRuehl" w:hint="cs"/>
          <w:rtl/>
        </w:rPr>
        <w:t xml:space="preserve"> </w:t>
      </w:r>
      <w:r>
        <w:rPr>
          <w:rStyle w:val="default"/>
          <w:rFonts w:cs="FrankRuehl"/>
          <w:rtl/>
        </w:rPr>
        <w:t>הרישיון, על כך שאין היא נמנית עם המנויים בפסקאות (1) עד (6) סעיף 7(ג1) או 7(ג2)</w:t>
      </w:r>
      <w:r>
        <w:rPr>
          <w:rStyle w:val="default"/>
          <w:rFonts w:cs="FrankRuehl" w:hint="cs"/>
          <w:rtl/>
        </w:rPr>
        <w:t xml:space="preserve"> </w:t>
      </w:r>
      <w:r>
        <w:rPr>
          <w:rStyle w:val="default"/>
          <w:rFonts w:cs="FrankRuehl"/>
          <w:rtl/>
        </w:rPr>
        <w:t>לחוק, לפי הענין; מתקיימת בה זיקה לנכס פיננסי, תצהיר גם על כך, תוך פירוט מהות הזיקה והתחייבות</w:t>
      </w:r>
      <w:r>
        <w:rPr>
          <w:rStyle w:val="default"/>
          <w:rFonts w:cs="FrankRuehl" w:hint="cs"/>
          <w:rtl/>
        </w:rPr>
        <w:t xml:space="preserve"> כי מי שיעסקו בשם השותפות בייעוץ השקעות </w:t>
      </w:r>
      <w:r>
        <w:rPr>
          <w:rStyle w:val="default"/>
          <w:rFonts w:cs="FrankRuehl"/>
          <w:rtl/>
        </w:rPr>
        <w:t>או בשיווק השקעות, לפי הענין</w:t>
      </w:r>
      <w:r>
        <w:rPr>
          <w:rStyle w:val="default"/>
          <w:rFonts w:cs="FrankRuehl" w:hint="cs"/>
          <w:rtl/>
        </w:rPr>
        <w:t xml:space="preserve"> יהיו שותפים בה או עובדי השותפות שהינם בעלי רשיון;</w:t>
      </w:r>
    </w:p>
    <w:p w:rsidR="00A10CC3" w:rsidRDefault="00A10CC3">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ישור חתום ביד רואה חשבון כי לשותפות ביטוח לפי תקנה 3 לתקנות הביטוח;</w:t>
      </w:r>
    </w:p>
    <w:p w:rsidR="00A10CC3" w:rsidRDefault="00A10CC3">
      <w:pPr>
        <w:pStyle w:val="P11"/>
        <w:spacing w:before="72"/>
        <w:ind w:left="624" w:right="1134"/>
        <w:rPr>
          <w:rStyle w:val="default"/>
          <w:rFonts w:cs="FrankRuehl" w:hint="cs"/>
          <w:rtl/>
        </w:rPr>
      </w:pPr>
      <w:r>
        <w:rPr>
          <w:rFonts w:cs="FrankRuehl"/>
          <w:rtl/>
          <w:lang w:val="he-IL"/>
        </w:rPr>
        <w:pict>
          <v:shape id="_x0000_s2096" type="#_x0000_t202" style="position:absolute;left:0;text-align:left;margin-left:470.25pt;margin-top:7.1pt;width:1in;height:11.2pt;z-index:251657216"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hint="cs"/>
          <w:rtl/>
        </w:rPr>
        <w:t>(4)</w:t>
      </w:r>
      <w:r>
        <w:rPr>
          <w:rStyle w:val="default"/>
          <w:rFonts w:cs="FrankRuehl"/>
          <w:rtl/>
        </w:rPr>
        <w:tab/>
      </w:r>
      <w:r>
        <w:rPr>
          <w:rStyle w:val="default"/>
          <w:rFonts w:cs="FrankRuehl" w:hint="cs"/>
          <w:rtl/>
        </w:rPr>
        <w:t>פרטי אישור התשלום של האגרה לפי תקנה 24(ב</w:t>
      </w:r>
      <w:r>
        <w:rPr>
          <w:rStyle w:val="default"/>
          <w:rFonts w:cs="FrankRuehl"/>
          <w:rtl/>
        </w:rPr>
        <w:t>).</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6" w:name="Rov46"/>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0"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410</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בק</w:t>
      </w:r>
      <w:r w:rsidRPr="009A57A3">
        <w:rPr>
          <w:rStyle w:val="default"/>
          <w:rFonts w:cs="FrankRuehl" w:hint="cs"/>
          <w:vanish/>
          <w:sz w:val="22"/>
          <w:szCs w:val="22"/>
          <w:shd w:val="clear" w:color="auto" w:fill="FFFF99"/>
          <w:rtl/>
        </w:rPr>
        <w:t xml:space="preserve">שת רשיון יועץ </w:t>
      </w:r>
      <w:r w:rsidRPr="009A57A3">
        <w:rPr>
          <w:rStyle w:val="default"/>
          <w:rFonts w:cs="FrankRuehl" w:hint="cs"/>
          <w:vanish/>
          <w:sz w:val="22"/>
          <w:szCs w:val="22"/>
          <w:u w:val="single"/>
          <w:shd w:val="clear" w:color="auto" w:fill="FFFF99"/>
          <w:rtl/>
        </w:rPr>
        <w:t>או משווק</w:t>
      </w:r>
      <w:r w:rsidRPr="009A57A3">
        <w:rPr>
          <w:rStyle w:val="default"/>
          <w:rFonts w:cs="FrankRuehl" w:hint="cs"/>
          <w:vanish/>
          <w:sz w:val="22"/>
          <w:szCs w:val="22"/>
          <w:shd w:val="clear" w:color="auto" w:fill="FFFF99"/>
          <w:rtl/>
        </w:rPr>
        <w:t xml:space="preserve"> של שותפות תכלול בין היתר פרטים ומסמכים אלה:</w:t>
      </w:r>
    </w:p>
    <w:p w:rsidR="00A10CC3" w:rsidRPr="009A57A3" w:rsidRDefault="00A10CC3">
      <w:pPr>
        <w:pStyle w:val="P11"/>
        <w:spacing w:before="0"/>
        <w:ind w:left="624" w:right="1134"/>
        <w:rPr>
          <w:rStyle w:val="default"/>
          <w:rFonts w:cs="FrankRuehl" w:hint="cs"/>
          <w:strike/>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ת</w:t>
      </w:r>
      <w:r w:rsidRPr="009A57A3">
        <w:rPr>
          <w:rStyle w:val="default"/>
          <w:rFonts w:cs="FrankRuehl" w:hint="cs"/>
          <w:strike/>
          <w:vanish/>
          <w:sz w:val="22"/>
          <w:szCs w:val="22"/>
          <w:shd w:val="clear" w:color="auto" w:fill="FFFF99"/>
          <w:rtl/>
        </w:rPr>
        <w:t>צהיר ש</w:t>
      </w:r>
      <w:r w:rsidRPr="009A57A3">
        <w:rPr>
          <w:rStyle w:val="default"/>
          <w:rFonts w:cs="FrankRuehl"/>
          <w:strike/>
          <w:vanish/>
          <w:sz w:val="22"/>
          <w:szCs w:val="22"/>
          <w:shd w:val="clear" w:color="auto" w:fill="FFFF99"/>
          <w:rtl/>
        </w:rPr>
        <w:t xml:space="preserve">ל </w:t>
      </w:r>
      <w:r w:rsidRPr="009A57A3">
        <w:rPr>
          <w:rStyle w:val="default"/>
          <w:rFonts w:cs="FrankRuehl" w:hint="cs"/>
          <w:strike/>
          <w:vanish/>
          <w:sz w:val="22"/>
          <w:szCs w:val="22"/>
          <w:shd w:val="clear" w:color="auto" w:fill="FFFF99"/>
          <w:rtl/>
        </w:rPr>
        <w:t>השותפים כי הם בעלי רשיון;</w:t>
      </w:r>
    </w:p>
    <w:p w:rsidR="00A10CC3" w:rsidRPr="009A57A3" w:rsidRDefault="00A10CC3">
      <w:pPr>
        <w:pStyle w:val="P11"/>
        <w:spacing w:before="0"/>
        <w:ind w:left="624" w:right="1134"/>
        <w:rPr>
          <w:rStyle w:val="default"/>
          <w:rFonts w:cs="FrankRuehl" w:hint="cs"/>
          <w:vanish/>
          <w:sz w:val="22"/>
          <w:szCs w:val="22"/>
          <w:u w:val="single"/>
          <w:shd w:val="clear" w:color="auto" w:fill="FFFF99"/>
          <w:rtl/>
        </w:rPr>
      </w:pPr>
      <w:r w:rsidRPr="009A57A3">
        <w:rPr>
          <w:rStyle w:val="default"/>
          <w:rFonts w:cs="FrankRuehl"/>
          <w:vanish/>
          <w:sz w:val="22"/>
          <w:szCs w:val="22"/>
          <w:u w:val="single"/>
          <w:shd w:val="clear" w:color="auto" w:fill="FFFF99"/>
          <w:rtl/>
        </w:rPr>
        <w:t>(1)</w:t>
      </w:r>
      <w:r w:rsidRPr="009A57A3">
        <w:rPr>
          <w:rStyle w:val="default"/>
          <w:rFonts w:cs="FrankRuehl"/>
          <w:vanish/>
          <w:sz w:val="22"/>
          <w:szCs w:val="22"/>
          <w:u w:val="single"/>
          <w:shd w:val="clear" w:color="auto" w:fill="FFFF99"/>
          <w:rtl/>
        </w:rPr>
        <w:tab/>
        <w:t>הצהרה של כל אחד מהשותפים על כך שהוא בעל רישיון, על כך שאין</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הוא נמנה עם המנויים בפסקאות (1) עד (6) לסעיף 7(ג1) או 7(ג2) לחוק, לפי הענין; מתקיימת בו זיקה לנכס פיננסי, יצהיר גם על כך, תוך פירוט מהות הזיקה;</w:t>
      </w:r>
    </w:p>
    <w:p w:rsidR="00A10CC3" w:rsidRPr="009A57A3" w:rsidRDefault="00A10CC3">
      <w:pPr>
        <w:pStyle w:val="P11"/>
        <w:spacing w:before="0"/>
        <w:ind w:left="624"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(2)</w:t>
      </w:r>
      <w:r w:rsidRPr="009A57A3">
        <w:rPr>
          <w:rStyle w:val="default"/>
          <w:rFonts w:cs="FrankRuehl"/>
          <w:vanish/>
          <w:sz w:val="22"/>
          <w:szCs w:val="22"/>
          <w:shd w:val="clear" w:color="auto" w:fill="FFFF99"/>
          <w:rtl/>
        </w:rPr>
        <w:tab/>
      </w:r>
      <w:r w:rsidRPr="009A57A3">
        <w:rPr>
          <w:rStyle w:val="default"/>
          <w:rFonts w:cs="FrankRuehl"/>
          <w:vanish/>
          <w:sz w:val="22"/>
          <w:szCs w:val="22"/>
          <w:u w:val="single"/>
          <w:shd w:val="clear" w:color="auto" w:fill="FFFF99"/>
          <w:rtl/>
        </w:rPr>
        <w:t>הצהרה של השותפות על עמידתה בתנאי</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הרישיון, על כך שאין היא נמנית עם המנויים בפסקאות (1) עד (6) סעיף 7(ג1) או 7(ג2)</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לחוק, לפי הענין; מתקיימת בה זיקה לנכס פיננסי, תצהיר גם על כך, תוך פירוט מהות הזיקה והתחייבות</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התחייבות</w:t>
      </w:r>
      <w:r w:rsidRPr="009A57A3">
        <w:rPr>
          <w:rStyle w:val="default"/>
          <w:rFonts w:cs="FrankRuehl" w:hint="cs"/>
          <w:vanish/>
          <w:sz w:val="22"/>
          <w:szCs w:val="22"/>
          <w:shd w:val="clear" w:color="auto" w:fill="FFFF99"/>
          <w:rtl/>
        </w:rPr>
        <w:t xml:space="preserve"> כי מי שיעסקו בשם השותפות בייעוץ השקעות </w:t>
      </w:r>
      <w:r w:rsidRPr="009A57A3">
        <w:rPr>
          <w:rStyle w:val="default"/>
          <w:rFonts w:cs="FrankRuehl"/>
          <w:vanish/>
          <w:sz w:val="22"/>
          <w:szCs w:val="22"/>
          <w:u w:val="single"/>
          <w:shd w:val="clear" w:color="auto" w:fill="FFFF99"/>
          <w:rtl/>
        </w:rPr>
        <w:t>או בשיווק השקעות, לפי הענין</w:t>
      </w:r>
      <w:r w:rsidRPr="009A57A3">
        <w:rPr>
          <w:rStyle w:val="default"/>
          <w:rFonts w:cs="FrankRuehl" w:hint="cs"/>
          <w:vanish/>
          <w:sz w:val="22"/>
          <w:szCs w:val="22"/>
          <w:shd w:val="clear" w:color="auto" w:fill="FFFF99"/>
          <w:rtl/>
        </w:rPr>
        <w:t xml:space="preserve"> יהיו שותפים בה או עובדי השותפות שהינם בעלי רשיון;</w:t>
      </w:r>
    </w:p>
    <w:p w:rsidR="00A10CC3" w:rsidRPr="009A57A3" w:rsidRDefault="00A10CC3">
      <w:pPr>
        <w:pStyle w:val="P11"/>
        <w:spacing w:before="0"/>
        <w:ind w:left="624"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(3)</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ישור חתום ביד רואה חשבון כי לשותפות ביטוח לפי תקנה 3 לתקנות הביטוח;</w:t>
      </w:r>
    </w:p>
    <w:p w:rsidR="00A10CC3" w:rsidRDefault="00A10CC3">
      <w:pPr>
        <w:pStyle w:val="P11"/>
        <w:spacing w:before="0"/>
        <w:ind w:left="624" w:right="1134"/>
        <w:rPr>
          <w:rStyle w:val="default"/>
          <w:rFonts w:cs="FrankRuehl" w:hint="cs"/>
          <w:sz w:val="2"/>
          <w:szCs w:val="2"/>
          <w:rtl/>
        </w:rPr>
      </w:pPr>
      <w:r w:rsidRPr="009A57A3">
        <w:rPr>
          <w:rStyle w:val="default"/>
          <w:rFonts w:cs="FrankRuehl" w:hint="cs"/>
          <w:vanish/>
          <w:sz w:val="22"/>
          <w:szCs w:val="22"/>
          <w:shd w:val="clear" w:color="auto" w:fill="FFFF99"/>
          <w:rtl/>
        </w:rPr>
        <w:t>(4)</w:t>
      </w:r>
      <w:r w:rsidRPr="009A57A3">
        <w:rPr>
          <w:rStyle w:val="default"/>
          <w:rFonts w:cs="FrankRuehl"/>
          <w:vanish/>
          <w:sz w:val="22"/>
          <w:szCs w:val="22"/>
          <w:shd w:val="clear" w:color="auto" w:fill="FFFF99"/>
          <w:rtl/>
        </w:rPr>
        <w:tab/>
      </w:r>
      <w:r w:rsidRPr="009A57A3">
        <w:rPr>
          <w:rStyle w:val="default"/>
          <w:rFonts w:cs="FrankRuehl"/>
          <w:strike/>
          <w:vanish/>
          <w:sz w:val="22"/>
          <w:szCs w:val="22"/>
          <w:shd w:val="clear" w:color="auto" w:fill="FFFF99"/>
          <w:rtl/>
        </w:rPr>
        <w:t>ע</w:t>
      </w:r>
      <w:r w:rsidRPr="009A57A3">
        <w:rPr>
          <w:rStyle w:val="default"/>
          <w:rFonts w:cs="FrankRuehl" w:hint="cs"/>
          <w:strike/>
          <w:vanish/>
          <w:sz w:val="22"/>
          <w:szCs w:val="22"/>
          <w:shd w:val="clear" w:color="auto" w:fill="FFFF99"/>
          <w:rtl/>
        </w:rPr>
        <w:t>ותק צילומי של שובר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פרטי אישור</w:t>
      </w:r>
      <w:r w:rsidRPr="009A57A3">
        <w:rPr>
          <w:rStyle w:val="default"/>
          <w:rFonts w:cs="FrankRuehl" w:hint="cs"/>
          <w:vanish/>
          <w:sz w:val="22"/>
          <w:szCs w:val="22"/>
          <w:shd w:val="clear" w:color="auto" w:fill="FFFF99"/>
          <w:rtl/>
        </w:rPr>
        <w:t xml:space="preserve"> התשלום של האגרה לפי תקנה 24(ב</w:t>
      </w:r>
      <w:r w:rsidRPr="009A57A3">
        <w:rPr>
          <w:rStyle w:val="default"/>
          <w:rFonts w:cs="FrankRuehl"/>
          <w:vanish/>
          <w:sz w:val="22"/>
          <w:szCs w:val="22"/>
          <w:shd w:val="clear" w:color="auto" w:fill="FFFF99"/>
          <w:rtl/>
        </w:rPr>
        <w:t>).</w:t>
      </w:r>
      <w:bookmarkEnd w:id="6"/>
    </w:p>
    <w:p w:rsidR="00A10CC3" w:rsidRDefault="00A10CC3">
      <w:pPr>
        <w:pStyle w:val="P00"/>
        <w:spacing w:before="72"/>
        <w:ind w:left="0" w:right="1134"/>
        <w:rPr>
          <w:rStyle w:val="default"/>
          <w:rFonts w:cs="FrankRuehl"/>
          <w:rtl/>
        </w:rPr>
      </w:pPr>
      <w:bookmarkStart w:id="7" w:name="Seif20"/>
      <w:bookmarkEnd w:id="7"/>
      <w:r>
        <w:rPr>
          <w:lang w:val="he-IL"/>
        </w:rPr>
        <w:pict>
          <v:rect id="_x0000_s2052" style="position:absolute;left:0;text-align:left;margin-left:464.5pt;margin-top:8.05pt;width:75.05pt;height:10pt;z-index:251637760"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בק</w:t>
                  </w:r>
                  <w:r>
                    <w:rPr>
                      <w:rFonts w:cs="Miriam" w:hint="cs"/>
                      <w:sz w:val="18"/>
                      <w:szCs w:val="18"/>
                      <w:rtl/>
                    </w:rPr>
                    <w:t>שה של חברה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קשת רשיון של חברה תכלול, בין היתר, פרטים ומסמכים אלה:</w:t>
      </w:r>
    </w:p>
    <w:p w:rsidR="00A10CC3" w:rsidRDefault="00A10CC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 חתום ביד רואה חשבון כי לחברה הון עצמי כנדרש לפי תקנה 2 לתקנות הביטוח;</w:t>
      </w:r>
    </w:p>
    <w:p w:rsidR="00A10CC3" w:rsidRDefault="00A10CC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ישור חתום ביד רואה חשבון כי לחברה ביטוח, ערבות בנקאית, פקדון או איגרות חוב כנדרש לפי תקנות 3 ו-6 לתקנות </w:t>
      </w:r>
      <w:r>
        <w:rPr>
          <w:rStyle w:val="default"/>
          <w:rFonts w:cs="FrankRuehl"/>
          <w:rtl/>
        </w:rPr>
        <w:t>הב</w:t>
      </w:r>
      <w:r>
        <w:rPr>
          <w:rStyle w:val="default"/>
          <w:rFonts w:cs="FrankRuehl" w:hint="cs"/>
          <w:rtl/>
        </w:rPr>
        <w:t>יטוח;</w:t>
      </w:r>
    </w:p>
    <w:p w:rsidR="00A10CC3" w:rsidRDefault="00A10CC3">
      <w:pPr>
        <w:pStyle w:val="P22"/>
        <w:spacing w:before="72"/>
        <w:ind w:left="1021" w:right="1134"/>
        <w:rPr>
          <w:rStyle w:val="default"/>
          <w:rFonts w:cs="FrankRuehl"/>
          <w:rtl/>
        </w:rPr>
      </w:pPr>
      <w:r>
        <w:rPr>
          <w:rFonts w:cs="FrankRuehl"/>
          <w:rtl/>
          <w:lang w:val="he-IL"/>
        </w:rPr>
        <w:pict>
          <v:shape id="_x0000_s2098" type="#_x0000_t202" style="position:absolute;left:0;text-align:left;margin-left:470.25pt;margin-top:7.1pt;width:1in;height:11.2pt;z-index:251658240"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(3)</w:t>
      </w:r>
      <w:r>
        <w:rPr>
          <w:rStyle w:val="default"/>
          <w:rFonts w:cs="FrankRuehl"/>
          <w:rtl/>
        </w:rPr>
        <w:tab/>
        <w:t>הצהרה על עמידת החברה בתנאי ההון העצמי</w:t>
      </w:r>
      <w:r>
        <w:rPr>
          <w:rStyle w:val="default"/>
          <w:rFonts w:cs="FrankRuehl" w:hint="cs"/>
          <w:rtl/>
        </w:rPr>
        <w:t xml:space="preserve"> </w:t>
      </w:r>
      <w:r>
        <w:rPr>
          <w:rStyle w:val="default"/>
          <w:rFonts w:cs="FrankRuehl"/>
          <w:rtl/>
        </w:rPr>
        <w:t>והביטוח; לגבי חברה העוסקת בייעוץ השקעות או בשיווק השקעות – גם</w:t>
      </w:r>
      <w:r>
        <w:rPr>
          <w:rStyle w:val="default"/>
          <w:rFonts w:cs="FrankRuehl" w:hint="cs"/>
          <w:rtl/>
        </w:rPr>
        <w:t xml:space="preserve"> </w:t>
      </w:r>
      <w:r>
        <w:rPr>
          <w:rStyle w:val="default"/>
          <w:rFonts w:cs="FrankRuehl"/>
          <w:rtl/>
        </w:rPr>
        <w:t>הצהרה על כך שאין היא נמנית עם המנויים בפסקאות (1) עד (6) לסעיף 7(ג1)</w:t>
      </w:r>
      <w:r>
        <w:rPr>
          <w:rStyle w:val="default"/>
          <w:rFonts w:cs="FrankRuehl" w:hint="cs"/>
          <w:rtl/>
        </w:rPr>
        <w:t xml:space="preserve"> </w:t>
      </w:r>
      <w:r>
        <w:rPr>
          <w:rStyle w:val="default"/>
          <w:rFonts w:cs="FrankRuehl"/>
          <w:rtl/>
        </w:rPr>
        <w:t>או 7(ג2) לחוק, לפי הענין; מתקיימת בה זיקה לנכס פיננסי, תצהיר גם על כך, תוך פירוט מהות הזיקה</w:t>
      </w:r>
      <w:r>
        <w:rPr>
          <w:rStyle w:val="default"/>
          <w:rFonts w:cs="FrankRuehl" w:hint="cs"/>
          <w:rtl/>
        </w:rPr>
        <w:t xml:space="preserve"> </w:t>
      </w:r>
      <w:r>
        <w:rPr>
          <w:rStyle w:val="default"/>
          <w:rFonts w:cs="FrankRuehl"/>
          <w:rtl/>
        </w:rPr>
        <w:t>ל</w:t>
      </w:r>
      <w:r>
        <w:rPr>
          <w:rStyle w:val="default"/>
          <w:rFonts w:cs="FrankRuehl" w:hint="cs"/>
          <w:rtl/>
        </w:rPr>
        <w:t xml:space="preserve">גבי חברה המבקשת רשיון מנהל תיקים </w:t>
      </w:r>
      <w:r>
        <w:rPr>
          <w:rStyle w:val="default"/>
          <w:rFonts w:cs="FrankRuehl"/>
          <w:rtl/>
        </w:rPr>
        <w:t>–</w:t>
      </w:r>
      <w:r>
        <w:rPr>
          <w:rStyle w:val="default"/>
          <w:rFonts w:cs="FrankRuehl" w:hint="cs"/>
          <w:rtl/>
        </w:rPr>
        <w:t xml:space="preserve"> גם הצהרה של נושא משרה בה כי היא עוסקת רק בניהול תיקי השקעות, בייעוץ השקעות </w:t>
      </w:r>
      <w:r>
        <w:rPr>
          <w:rStyle w:val="default"/>
          <w:rFonts w:cs="FrankRuehl"/>
          <w:rtl/>
        </w:rPr>
        <w:t>או בשיווק השקעות, לפי הענין</w:t>
      </w:r>
      <w:r>
        <w:rPr>
          <w:rStyle w:val="default"/>
          <w:rFonts w:cs="FrankRuehl" w:hint="cs"/>
          <w:rtl/>
        </w:rPr>
        <w:t xml:space="preserve"> או בביצוע פעולות בבורסה, ובביצוע פעולות נלוות לשם כך ואינה עוסקת בחיתום;</w:t>
      </w:r>
    </w:p>
    <w:p w:rsidR="00A10CC3" w:rsidRDefault="00A10CC3">
      <w:pPr>
        <w:pStyle w:val="P22"/>
        <w:spacing w:before="72"/>
        <w:ind w:left="1021" w:right="1134"/>
        <w:rPr>
          <w:rStyle w:val="default"/>
          <w:rFonts w:cs="FrankRuehl"/>
          <w:rtl/>
        </w:rPr>
      </w:pPr>
      <w:r>
        <w:rPr>
          <w:rFonts w:cs="FrankRuehl"/>
          <w:rtl/>
          <w:lang w:val="he-IL"/>
        </w:rPr>
        <w:pict>
          <v:shape id="_x0000_s2099" type="#_x0000_t202" style="position:absolute;left:0;text-align:left;margin-left:470.25pt;margin-top:7.1pt;width:1in;height:11.2pt;z-index:251659264"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(4)</w:t>
      </w:r>
      <w:r>
        <w:rPr>
          <w:rStyle w:val="default"/>
          <w:rFonts w:cs="FrankRuehl"/>
          <w:rtl/>
        </w:rPr>
        <w:tab/>
      </w:r>
      <w:r>
        <w:rPr>
          <w:rStyle w:val="default"/>
          <w:rFonts w:cs="FrankRuehl" w:hint="cs"/>
          <w:rtl/>
        </w:rPr>
        <w:t>פרטי אישור התשלום של האגרה לפי תקנה 24(ג).</w:t>
      </w:r>
    </w:p>
    <w:p w:rsidR="00A10CC3" w:rsidRDefault="00A10CC3">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ח</w:t>
      </w:r>
      <w:r>
        <w:rPr>
          <w:rStyle w:val="default"/>
          <w:rFonts w:cs="FrankRuehl" w:hint="cs"/>
          <w:rtl/>
        </w:rPr>
        <w:t xml:space="preserve">ברה המבקשת רשיון תגיש לרשות, יחד עם בקשתה, </w:t>
      </w:r>
      <w:r>
        <w:rPr>
          <w:rStyle w:val="default"/>
          <w:rFonts w:cs="FrankRuehl"/>
          <w:rtl/>
        </w:rPr>
        <w:t>ה</w:t>
      </w:r>
      <w:r>
        <w:rPr>
          <w:rStyle w:val="default"/>
          <w:rFonts w:cs="FrankRuehl" w:hint="cs"/>
          <w:rtl/>
        </w:rPr>
        <w:t>תחייבויות אלה:</w:t>
      </w:r>
    </w:p>
    <w:p w:rsidR="00A10CC3" w:rsidRDefault="00A10CC3">
      <w:pPr>
        <w:pStyle w:val="P22"/>
        <w:spacing w:before="72"/>
        <w:ind w:left="1021" w:right="1134"/>
        <w:rPr>
          <w:rStyle w:val="default"/>
          <w:rFonts w:cs="FrankRuehl" w:hint="cs"/>
          <w:rtl/>
        </w:rPr>
      </w:pPr>
      <w:r>
        <w:rPr>
          <w:rFonts w:cs="FrankRuehl"/>
          <w:rtl/>
          <w:lang w:val="he-IL"/>
        </w:rPr>
        <w:pict>
          <v:shape id="_x0000_s2100" type="#_x0000_t202" style="position:absolute;left:0;text-align:left;margin-left:470.25pt;margin-top:7.1pt;width:1in;height:16.8pt;z-index:251660288"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rtl/>
        </w:rPr>
        <w:t>(1)</w:t>
      </w:r>
      <w:r>
        <w:rPr>
          <w:rStyle w:val="default"/>
          <w:rFonts w:cs="FrankRuehl"/>
          <w:rtl/>
        </w:rPr>
        <w:tab/>
        <w:t>ל</w:t>
      </w:r>
      <w:r>
        <w:rPr>
          <w:rStyle w:val="default"/>
          <w:rFonts w:cs="FrankRuehl" w:hint="cs"/>
          <w:rtl/>
        </w:rPr>
        <w:t xml:space="preserve">גבי חברה המבקשת רשיון יועץ </w:t>
      </w:r>
      <w:r>
        <w:rPr>
          <w:rStyle w:val="default"/>
          <w:rFonts w:cs="FrankRuehl"/>
          <w:rtl/>
        </w:rPr>
        <w:t xml:space="preserve">– </w:t>
      </w:r>
      <w:r>
        <w:rPr>
          <w:rStyle w:val="default"/>
          <w:rFonts w:cs="FrankRuehl" w:hint="cs"/>
          <w:rtl/>
        </w:rPr>
        <w:t>שמי שיעסקו בשמה בייעוץ השקעות יהיו עובדי החברה שהם בעלי רשיון יועץ;</w:t>
      </w:r>
    </w:p>
    <w:p w:rsidR="00A10CC3" w:rsidRDefault="00A10CC3">
      <w:pPr>
        <w:pStyle w:val="P22"/>
        <w:spacing w:before="72"/>
        <w:ind w:left="1021" w:right="1134"/>
        <w:rPr>
          <w:rStyle w:val="default"/>
          <w:rFonts w:cs="FrankRuehl" w:hint="cs"/>
          <w:rtl/>
        </w:rPr>
      </w:pPr>
      <w:r>
        <w:rPr>
          <w:rFonts w:cs="FrankRuehl"/>
          <w:rtl/>
          <w:lang w:val="he-IL"/>
        </w:rPr>
        <w:pict>
          <v:shape id="_x0000_s2101" type="#_x0000_t202" style="position:absolute;left:0;text-align:left;margin-left:470.25pt;margin-top:7.1pt;width:1in;height:11.2pt;z-index:251661312"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rtl/>
        </w:rPr>
        <w:t>(1א)</w:t>
      </w:r>
      <w:r>
        <w:rPr>
          <w:rStyle w:val="default"/>
          <w:rFonts w:cs="FrankRuehl" w:hint="cs"/>
          <w:rtl/>
        </w:rPr>
        <w:tab/>
      </w:r>
      <w:r>
        <w:rPr>
          <w:rStyle w:val="default"/>
          <w:rFonts w:cs="FrankRuehl"/>
          <w:rtl/>
        </w:rPr>
        <w:t>לגבי חברה המבקשת רישיון משווק – שמי שיעסקו בשמה בשיווק השקעות יהיו עובדי החברה שהם בעלי רישיון משווק;</w:t>
      </w:r>
    </w:p>
    <w:p w:rsidR="00A10CC3" w:rsidRDefault="00A10CC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חברה המבקשת רשיון מנהל תי</w:t>
      </w:r>
      <w:r>
        <w:rPr>
          <w:rStyle w:val="default"/>
          <w:rFonts w:cs="FrankRuehl"/>
          <w:rtl/>
        </w:rPr>
        <w:t>קי</w:t>
      </w:r>
      <w:r>
        <w:rPr>
          <w:rStyle w:val="default"/>
          <w:rFonts w:cs="FrankRuehl" w:hint="cs"/>
          <w:rtl/>
        </w:rPr>
        <w:t xml:space="preserve">ם </w:t>
      </w:r>
      <w:r>
        <w:rPr>
          <w:rStyle w:val="default"/>
          <w:rFonts w:cs="FrankRuehl"/>
          <w:rtl/>
        </w:rPr>
        <w:t xml:space="preserve">– </w:t>
      </w:r>
      <w:r>
        <w:rPr>
          <w:rStyle w:val="default"/>
          <w:rFonts w:cs="FrankRuehl" w:hint="cs"/>
          <w:rtl/>
        </w:rPr>
        <w:t>שמי שיעסקו בשמה בניהול תיקים יהיו עובדי החברה שהם בעלי רשיון מנהל תיקים;</w:t>
      </w:r>
    </w:p>
    <w:p w:rsidR="00A10CC3" w:rsidRDefault="00A10CC3">
      <w:pPr>
        <w:pStyle w:val="P22"/>
        <w:spacing w:before="72"/>
        <w:ind w:left="1021" w:right="1134"/>
        <w:rPr>
          <w:rStyle w:val="default"/>
          <w:rFonts w:cs="FrankRuehl" w:hint="cs"/>
          <w:rtl/>
        </w:rPr>
      </w:pPr>
      <w:r>
        <w:rPr>
          <w:rFonts w:cs="FrankRuehl"/>
          <w:rtl/>
          <w:lang w:val="he-IL"/>
        </w:rPr>
        <w:pict>
          <v:shape id="_x0000_s2103" type="#_x0000_t202" style="position:absolute;left:0;text-align:left;margin-left:470.25pt;margin-top:7.1pt;width:1in;height:11.2pt;z-index:251662336"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(3)</w:t>
      </w:r>
      <w:r>
        <w:rPr>
          <w:rStyle w:val="default"/>
          <w:rFonts w:cs="FrankRuehl"/>
          <w:rtl/>
        </w:rPr>
        <w:tab/>
        <w:t>ש</w:t>
      </w:r>
      <w:r>
        <w:rPr>
          <w:rStyle w:val="default"/>
          <w:rFonts w:cs="FrankRuehl" w:hint="cs"/>
          <w:rtl/>
        </w:rPr>
        <w:t xml:space="preserve">לא יכהן בחברה כנושא משרה מי שידוע לחברה כי הורשע בעבירה </w:t>
      </w:r>
      <w:r>
        <w:rPr>
          <w:rStyle w:val="default"/>
          <w:rFonts w:cs="FrankRuehl"/>
          <w:rtl/>
        </w:rPr>
        <w:t>וכן מי שרישיונו הותלה או בוטל לפי הוראת סעיף 35(א)(4) או (5) לחוק – למשך תקופת ההתליה או הביטול, לפי הענין</w:t>
      </w:r>
      <w:r>
        <w:rPr>
          <w:rStyle w:val="default"/>
          <w:rFonts w:cs="FrankRuehl" w:hint="cs"/>
          <w:rtl/>
        </w:rPr>
        <w:t>.</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8" w:name="Rov47"/>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1"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410</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3.</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קשת רשיון של חברה תכלול, בין היתר, פרטים ומסמכים אלה:</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(1)</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ישור חתום ביד רואה חשבון כי לחברה הון עצמי כנדרש לפי תקנה 2 לתקנות הביטוח;</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(2)</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ישור חתום ביד רואה חשבון כי לחברה ביטוח, ערבות בנקאית, פקדון או איגרות חוב כנדרש לפי תקנות 3 ו-6 לתקנות </w:t>
      </w:r>
      <w:r w:rsidRPr="009A57A3">
        <w:rPr>
          <w:rStyle w:val="default"/>
          <w:rFonts w:cs="FrankRuehl"/>
          <w:vanish/>
          <w:sz w:val="22"/>
          <w:szCs w:val="22"/>
          <w:shd w:val="clear" w:color="auto" w:fill="FFFF99"/>
          <w:rtl/>
        </w:rPr>
        <w:t>הב</w:t>
      </w:r>
      <w:r w:rsidRPr="009A57A3">
        <w:rPr>
          <w:rStyle w:val="default"/>
          <w:rFonts w:cs="FrankRuehl" w:hint="cs"/>
          <w:vanish/>
          <w:sz w:val="22"/>
          <w:szCs w:val="22"/>
          <w:shd w:val="clear" w:color="auto" w:fill="FFFF99"/>
          <w:rtl/>
        </w:rPr>
        <w:t>יטוח;</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(3)</w:t>
      </w:r>
      <w:r w:rsidRPr="009A57A3">
        <w:rPr>
          <w:rStyle w:val="default"/>
          <w:rFonts w:cs="FrankRuehl"/>
          <w:vanish/>
          <w:sz w:val="22"/>
          <w:szCs w:val="22"/>
          <w:shd w:val="clear" w:color="auto" w:fill="FFFF99"/>
          <w:rtl/>
        </w:rPr>
        <w:tab/>
      </w:r>
      <w:r w:rsidRPr="009A57A3">
        <w:rPr>
          <w:rStyle w:val="default"/>
          <w:rFonts w:cs="FrankRuehl"/>
          <w:vanish/>
          <w:sz w:val="22"/>
          <w:szCs w:val="22"/>
          <w:u w:val="single"/>
          <w:shd w:val="clear" w:color="auto" w:fill="FFFF99"/>
          <w:rtl/>
        </w:rPr>
        <w:t>הצהרה על עמידת החברה בתנאי ההון העצמי</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והביטוח; לגבי חברה העוסקת בייעוץ השקעות או בשיווק השקעות – גם</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 xml:space="preserve">הצהרה על כך שאין היא נמנית עם המנויים בפסקאות (1) עד (6) לסעיף </w:t>
      </w:r>
      <w:r w:rsidRPr="009A57A3">
        <w:rPr>
          <w:rStyle w:val="default"/>
          <w:rFonts w:cs="FrankRuehl" w:hint="cs"/>
          <w:vanish/>
          <w:sz w:val="22"/>
          <w:szCs w:val="22"/>
          <w:u w:val="single"/>
          <w:shd w:val="clear" w:color="auto" w:fill="FFFF99"/>
          <w:rtl/>
        </w:rPr>
        <w:br/>
      </w:r>
      <w:r w:rsidRPr="009A57A3">
        <w:rPr>
          <w:rStyle w:val="default"/>
          <w:rFonts w:cs="FrankRuehl"/>
          <w:vanish/>
          <w:sz w:val="22"/>
          <w:szCs w:val="22"/>
          <w:u w:val="single"/>
          <w:shd w:val="clear" w:color="auto" w:fill="FFFF99"/>
          <w:rtl/>
        </w:rPr>
        <w:t>7(ג1)</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או 7(ג2) לחוק, לפי הענין; מתקיימת בה זיקה לנכס פיננסי, תצהיר גם על כך, תוך פירוט מהות הזיקה</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shd w:val="clear" w:color="auto" w:fill="FFFF99"/>
          <w:rtl/>
        </w:rPr>
        <w:t>ל</w:t>
      </w:r>
      <w:r w:rsidRPr="009A57A3">
        <w:rPr>
          <w:rStyle w:val="default"/>
          <w:rFonts w:cs="FrankRuehl" w:hint="cs"/>
          <w:vanish/>
          <w:sz w:val="22"/>
          <w:szCs w:val="22"/>
          <w:shd w:val="clear" w:color="auto" w:fill="FFFF99"/>
          <w:rtl/>
        </w:rPr>
        <w:t xml:space="preserve">גבי חברה המבקשת רשיון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גם </w:t>
      </w:r>
      <w:r w:rsidRPr="009A57A3">
        <w:rPr>
          <w:rStyle w:val="default"/>
          <w:rFonts w:cs="FrankRuehl" w:hint="cs"/>
          <w:strike/>
          <w:vanish/>
          <w:sz w:val="22"/>
          <w:szCs w:val="22"/>
          <w:shd w:val="clear" w:color="auto" w:fill="FFFF99"/>
          <w:rtl/>
        </w:rPr>
        <w:t>תצהיר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הצהרה</w:t>
      </w:r>
      <w:r w:rsidRPr="009A57A3">
        <w:rPr>
          <w:rStyle w:val="default"/>
          <w:rFonts w:cs="FrankRuehl" w:hint="cs"/>
          <w:vanish/>
          <w:sz w:val="22"/>
          <w:szCs w:val="22"/>
          <w:shd w:val="clear" w:color="auto" w:fill="FFFF99"/>
          <w:rtl/>
        </w:rPr>
        <w:t xml:space="preserve"> של נושא משרה בה כי היא עוסקת רק בניהול תיקי השקעות, בייעוץ השקעות </w:t>
      </w:r>
      <w:r w:rsidRPr="009A57A3">
        <w:rPr>
          <w:rStyle w:val="default"/>
          <w:rFonts w:cs="FrankRuehl"/>
          <w:vanish/>
          <w:sz w:val="22"/>
          <w:szCs w:val="22"/>
          <w:u w:val="single"/>
          <w:shd w:val="clear" w:color="auto" w:fill="FFFF99"/>
          <w:rtl/>
        </w:rPr>
        <w:t>או בשיווק השקעות, לפי הענין</w:t>
      </w:r>
      <w:r w:rsidRPr="009A57A3">
        <w:rPr>
          <w:rStyle w:val="default"/>
          <w:rFonts w:cs="FrankRuehl" w:hint="cs"/>
          <w:vanish/>
          <w:shd w:val="clear" w:color="auto" w:fill="FFFF99"/>
          <w:rtl/>
        </w:rPr>
        <w:t xml:space="preserve"> </w:t>
      </w:r>
      <w:r w:rsidRPr="009A57A3">
        <w:rPr>
          <w:rStyle w:val="default"/>
          <w:rFonts w:cs="FrankRuehl" w:hint="cs"/>
          <w:vanish/>
          <w:sz w:val="22"/>
          <w:szCs w:val="22"/>
          <w:shd w:val="clear" w:color="auto" w:fill="FFFF99"/>
          <w:rtl/>
        </w:rPr>
        <w:t>או בביצוע פעולות בבורסה, ובביצוע פעולות נלוות לשם כך ואינה עוסקת בחיתום;</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(4)</w:t>
      </w:r>
      <w:r w:rsidRPr="009A57A3">
        <w:rPr>
          <w:rStyle w:val="default"/>
          <w:rFonts w:cs="FrankRuehl"/>
          <w:vanish/>
          <w:sz w:val="22"/>
          <w:szCs w:val="22"/>
          <w:shd w:val="clear" w:color="auto" w:fill="FFFF99"/>
          <w:rtl/>
        </w:rPr>
        <w:tab/>
      </w:r>
      <w:r w:rsidRPr="009A57A3">
        <w:rPr>
          <w:rStyle w:val="default"/>
          <w:rFonts w:cs="FrankRuehl"/>
          <w:strike/>
          <w:vanish/>
          <w:sz w:val="22"/>
          <w:szCs w:val="22"/>
          <w:shd w:val="clear" w:color="auto" w:fill="FFFF99"/>
          <w:rtl/>
        </w:rPr>
        <w:t>ע</w:t>
      </w:r>
      <w:r w:rsidRPr="009A57A3">
        <w:rPr>
          <w:rStyle w:val="default"/>
          <w:rFonts w:cs="FrankRuehl" w:hint="cs"/>
          <w:strike/>
          <w:vanish/>
          <w:sz w:val="22"/>
          <w:szCs w:val="22"/>
          <w:shd w:val="clear" w:color="auto" w:fill="FFFF99"/>
          <w:rtl/>
        </w:rPr>
        <w:t>ותק צילומי של שובר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פרטי אישור</w:t>
      </w:r>
      <w:r w:rsidRPr="009A57A3">
        <w:rPr>
          <w:rStyle w:val="default"/>
          <w:rFonts w:cs="FrankRuehl" w:hint="cs"/>
          <w:vanish/>
          <w:sz w:val="22"/>
          <w:szCs w:val="22"/>
          <w:shd w:val="clear" w:color="auto" w:fill="FFFF99"/>
          <w:rtl/>
        </w:rPr>
        <w:t xml:space="preserve"> התשלום של האגרה לפי תקנה 24(ג).</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תגיש לרשות, יחד עם בקשתה, </w:t>
      </w:r>
      <w:r w:rsidRPr="009A57A3">
        <w:rPr>
          <w:rStyle w:val="default"/>
          <w:rFonts w:cs="FrankRuehl"/>
          <w:vanish/>
          <w:sz w:val="22"/>
          <w:szCs w:val="22"/>
          <w:shd w:val="clear" w:color="auto" w:fill="FFFF99"/>
          <w:rtl/>
        </w:rPr>
        <w:t>ה</w:t>
      </w:r>
      <w:r w:rsidRPr="009A57A3">
        <w:rPr>
          <w:rStyle w:val="default"/>
          <w:rFonts w:cs="FrankRuehl" w:hint="cs"/>
          <w:vanish/>
          <w:sz w:val="22"/>
          <w:szCs w:val="22"/>
          <w:shd w:val="clear" w:color="auto" w:fill="FFFF99"/>
          <w:rtl/>
        </w:rPr>
        <w:t>תחייבויות אלה:</w:t>
      </w:r>
    </w:p>
    <w:p w:rsidR="00A10CC3" w:rsidRPr="009A57A3" w:rsidRDefault="00A10CC3">
      <w:pPr>
        <w:pStyle w:val="P22"/>
        <w:spacing w:before="0"/>
        <w:ind w:left="1021"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(1)</w:t>
      </w:r>
      <w:r w:rsidRPr="009A57A3">
        <w:rPr>
          <w:rStyle w:val="default"/>
          <w:rFonts w:cs="FrankRuehl"/>
          <w:vanish/>
          <w:sz w:val="22"/>
          <w:szCs w:val="22"/>
          <w:shd w:val="clear" w:color="auto" w:fill="FFFF99"/>
          <w:rtl/>
        </w:rPr>
        <w:tab/>
        <w:t>ל</w:t>
      </w:r>
      <w:r w:rsidRPr="009A57A3">
        <w:rPr>
          <w:rStyle w:val="default"/>
          <w:rFonts w:cs="FrankRuehl" w:hint="cs"/>
          <w:vanish/>
          <w:sz w:val="22"/>
          <w:szCs w:val="22"/>
          <w:shd w:val="clear" w:color="auto" w:fill="FFFF99"/>
          <w:rtl/>
        </w:rPr>
        <w:t xml:space="preserve">גבי חברה המבקשת רשיון יועץ </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shd w:val="clear" w:color="auto" w:fill="FFFF99"/>
          <w:rtl/>
        </w:rPr>
        <w:t xml:space="preserve">שמי שיעסקו בשמה בייעוץ השקעות יהיו עובדי החברה שהם בעלי רשיון </w:t>
      </w:r>
      <w:r w:rsidRPr="009A57A3">
        <w:rPr>
          <w:rStyle w:val="default"/>
          <w:rFonts w:cs="FrankRuehl" w:hint="cs"/>
          <w:vanish/>
          <w:sz w:val="22"/>
          <w:szCs w:val="22"/>
          <w:u w:val="single"/>
          <w:shd w:val="clear" w:color="auto" w:fill="FFFF99"/>
          <w:rtl/>
        </w:rPr>
        <w:t>יועץ</w:t>
      </w:r>
      <w:r w:rsidRPr="009A57A3">
        <w:rPr>
          <w:rStyle w:val="default"/>
          <w:rFonts w:cs="FrankRuehl" w:hint="cs"/>
          <w:vanish/>
          <w:sz w:val="22"/>
          <w:szCs w:val="22"/>
          <w:shd w:val="clear" w:color="auto" w:fill="FFFF99"/>
          <w:rtl/>
        </w:rPr>
        <w:t>;</w:t>
      </w:r>
    </w:p>
    <w:p w:rsidR="00A10CC3" w:rsidRPr="009A57A3" w:rsidRDefault="00A10CC3">
      <w:pPr>
        <w:pStyle w:val="P22"/>
        <w:spacing w:before="0"/>
        <w:ind w:left="1021" w:right="1134"/>
        <w:rPr>
          <w:rStyle w:val="default"/>
          <w:rFonts w:cs="FrankRuehl" w:hint="cs"/>
          <w:vanish/>
          <w:sz w:val="22"/>
          <w:szCs w:val="22"/>
          <w:u w:val="single"/>
          <w:shd w:val="clear" w:color="auto" w:fill="FFFF99"/>
          <w:rtl/>
        </w:rPr>
      </w:pPr>
      <w:r w:rsidRPr="009A57A3">
        <w:rPr>
          <w:rStyle w:val="default"/>
          <w:rFonts w:cs="FrankRuehl"/>
          <w:vanish/>
          <w:sz w:val="22"/>
          <w:szCs w:val="22"/>
          <w:u w:val="single"/>
          <w:shd w:val="clear" w:color="auto" w:fill="FFFF99"/>
          <w:rtl/>
        </w:rPr>
        <w:t>(1א)</w:t>
      </w:r>
      <w:r w:rsidRPr="009A57A3">
        <w:rPr>
          <w:rStyle w:val="default"/>
          <w:rFonts w:cs="FrankRuehl" w:hint="cs"/>
          <w:vanish/>
          <w:sz w:val="22"/>
          <w:szCs w:val="22"/>
          <w:u w:val="single"/>
          <w:shd w:val="clear" w:color="auto" w:fill="FFFF99"/>
          <w:rtl/>
        </w:rPr>
        <w:tab/>
      </w:r>
      <w:r w:rsidRPr="009A57A3">
        <w:rPr>
          <w:rStyle w:val="default"/>
          <w:rFonts w:cs="FrankRuehl"/>
          <w:vanish/>
          <w:sz w:val="22"/>
          <w:szCs w:val="22"/>
          <w:u w:val="single"/>
          <w:shd w:val="clear" w:color="auto" w:fill="FFFF99"/>
          <w:rtl/>
        </w:rPr>
        <w:t>לגבי חברה המבקשת רישיון משווק – שמי שיעסקו בשמה בשיווק השקעות יהיו עובדי החברה שהם בעלי רישיון משווק;</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(2)</w:t>
      </w:r>
      <w:r w:rsidRPr="009A57A3">
        <w:rPr>
          <w:rStyle w:val="default"/>
          <w:rFonts w:cs="FrankRuehl"/>
          <w:vanish/>
          <w:sz w:val="22"/>
          <w:szCs w:val="22"/>
          <w:shd w:val="clear" w:color="auto" w:fill="FFFF99"/>
          <w:rtl/>
        </w:rPr>
        <w:tab/>
        <w:t>ל</w:t>
      </w:r>
      <w:r w:rsidRPr="009A57A3">
        <w:rPr>
          <w:rStyle w:val="default"/>
          <w:rFonts w:cs="FrankRuehl" w:hint="cs"/>
          <w:vanish/>
          <w:sz w:val="22"/>
          <w:szCs w:val="22"/>
          <w:shd w:val="clear" w:color="auto" w:fill="FFFF99"/>
          <w:rtl/>
        </w:rPr>
        <w:t>גבי חברה המבקשת רשיון מנהל תי</w:t>
      </w:r>
      <w:r w:rsidRPr="009A57A3">
        <w:rPr>
          <w:rStyle w:val="default"/>
          <w:rFonts w:cs="FrankRuehl"/>
          <w:vanish/>
          <w:sz w:val="22"/>
          <w:szCs w:val="22"/>
          <w:shd w:val="clear" w:color="auto" w:fill="FFFF99"/>
          <w:rtl/>
        </w:rPr>
        <w:t>קי</w:t>
      </w:r>
      <w:r w:rsidRPr="009A57A3">
        <w:rPr>
          <w:rStyle w:val="default"/>
          <w:rFonts w:cs="FrankRuehl" w:hint="cs"/>
          <w:vanish/>
          <w:sz w:val="22"/>
          <w:szCs w:val="22"/>
          <w:shd w:val="clear" w:color="auto" w:fill="FFFF99"/>
          <w:rtl/>
        </w:rPr>
        <w:t xml:space="preserve">ם </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shd w:val="clear" w:color="auto" w:fill="FFFF99"/>
          <w:rtl/>
        </w:rPr>
        <w:t>שמי שיעסקו בשמה בניהול תיקים יהיו עובדי החברה שהם בעלי רשיון מנהל תיקים;</w:t>
      </w:r>
    </w:p>
    <w:p w:rsidR="00A10CC3" w:rsidRDefault="00A10CC3">
      <w:pPr>
        <w:pStyle w:val="P22"/>
        <w:spacing w:before="0"/>
        <w:ind w:left="1021" w:right="1134"/>
        <w:rPr>
          <w:rStyle w:val="default"/>
          <w:rFonts w:cs="FrankRuehl" w:hint="cs"/>
          <w:sz w:val="2"/>
          <w:szCs w:val="2"/>
          <w:rtl/>
        </w:rPr>
      </w:pPr>
      <w:r w:rsidRPr="009A57A3">
        <w:rPr>
          <w:rStyle w:val="default"/>
          <w:rFonts w:cs="FrankRuehl" w:hint="cs"/>
          <w:vanish/>
          <w:sz w:val="22"/>
          <w:szCs w:val="22"/>
          <w:shd w:val="clear" w:color="auto" w:fill="FFFF99"/>
          <w:rtl/>
        </w:rPr>
        <w:t>(3)</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לא יכהן בחברה כנושא משרה מי שידוע לחברה כי הורשע בעבירה </w:t>
      </w:r>
      <w:r w:rsidRPr="009A57A3">
        <w:rPr>
          <w:rStyle w:val="default"/>
          <w:rFonts w:cs="FrankRuehl"/>
          <w:vanish/>
          <w:sz w:val="22"/>
          <w:szCs w:val="22"/>
          <w:u w:val="single"/>
          <w:shd w:val="clear" w:color="auto" w:fill="FFFF99"/>
          <w:rtl/>
        </w:rPr>
        <w:t>וכן מי שרישיונו הותלה או בוטל לפי הוראת סעיף 35(א)(4) או (5) לחוק – למשך תקופת ההתליה או הביטול, לפי הענין</w:t>
      </w:r>
      <w:r w:rsidRPr="009A57A3">
        <w:rPr>
          <w:rStyle w:val="default"/>
          <w:rFonts w:cs="FrankRuehl" w:hint="cs"/>
          <w:vanish/>
          <w:sz w:val="22"/>
          <w:szCs w:val="22"/>
          <w:shd w:val="clear" w:color="auto" w:fill="FFFF99"/>
          <w:rtl/>
        </w:rPr>
        <w:t>.</w:t>
      </w:r>
      <w:bookmarkEnd w:id="8"/>
    </w:p>
    <w:p w:rsidR="00A10CC3" w:rsidRDefault="00A10CC3">
      <w:pPr>
        <w:pStyle w:val="P00"/>
        <w:spacing w:before="72"/>
        <w:ind w:left="0" w:right="1134"/>
        <w:rPr>
          <w:rStyle w:val="default"/>
          <w:rFonts w:cs="FrankRuehl" w:hint="cs"/>
          <w:rtl/>
        </w:rPr>
      </w:pPr>
      <w:r>
        <w:rPr>
          <w:lang w:val="he-IL"/>
        </w:rPr>
        <w:pict>
          <v:rect id="_x0000_s2053" style="position:absolute;left:0;text-align:left;margin-left:464.5pt;margin-top:8.05pt;width:75.05pt;height:15.55pt;z-index:251617280" o:allowincell="f" filled="f" stroked="f" strokecolor="lime" strokeweight=".25pt">
            <v:textbox inset="0,0,0,0">
              <w:txbxContent>
                <w:p w:rsidR="00E22280" w:rsidRDefault="00E22280">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4.</w:t>
      </w:r>
      <w:r>
        <w:rPr>
          <w:rStyle w:val="big-number"/>
          <w:rFonts w:cs="Miriam"/>
          <w:rtl/>
        </w:rPr>
        <w:tab/>
      </w:r>
      <w:r>
        <w:rPr>
          <w:rStyle w:val="default"/>
          <w:rFonts w:cs="FrankRuehl"/>
          <w:rtl/>
        </w:rPr>
        <w:t>(</w:t>
      </w:r>
      <w:r w:rsidR="00712D8D">
        <w:rPr>
          <w:rStyle w:val="default"/>
          <w:rFonts w:cs="FrankRuehl" w:hint="cs"/>
          <w:rtl/>
        </w:rPr>
        <w:t>בוטלה)</w:t>
      </w:r>
      <w:r>
        <w:rPr>
          <w:rStyle w:val="default"/>
          <w:rFonts w:cs="FrankRuehl" w:hint="cs"/>
          <w:rtl/>
        </w:rPr>
        <w:t>.</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9" w:name="Rov114"/>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2"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Miriam"/>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שותפות או חברה שהם בעלי רשיון </w:t>
      </w:r>
      <w:r w:rsidRPr="009A57A3">
        <w:rPr>
          <w:rStyle w:val="default"/>
          <w:rFonts w:cs="FrankRuehl" w:hint="cs"/>
          <w:strike/>
          <w:vanish/>
          <w:sz w:val="22"/>
          <w:szCs w:val="22"/>
          <w:shd w:val="clear" w:color="auto" w:fill="FFFF99"/>
          <w:rtl/>
        </w:rPr>
        <w:t xml:space="preserve">יועץ או מנהל תיקים </w:t>
      </w:r>
      <w:r w:rsidRPr="009A57A3">
        <w:rPr>
          <w:rStyle w:val="default"/>
          <w:rFonts w:cs="FrankRuehl" w:hint="cs"/>
          <w:vanish/>
          <w:sz w:val="22"/>
          <w:szCs w:val="22"/>
          <w:shd w:val="clear" w:color="auto" w:fill="FFFF99"/>
          <w:rtl/>
        </w:rPr>
        <w:t>ישלמו לרשות ביום 1 באפריל בכל שנה, אגרה שנתית כאמו</w:t>
      </w:r>
      <w:r w:rsidRPr="009A57A3">
        <w:rPr>
          <w:rStyle w:val="default"/>
          <w:rFonts w:cs="FrankRuehl"/>
          <w:vanish/>
          <w:sz w:val="22"/>
          <w:szCs w:val="22"/>
          <w:shd w:val="clear" w:color="auto" w:fill="FFFF99"/>
          <w:rtl/>
        </w:rPr>
        <w:t>ר</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בת</w:t>
      </w:r>
      <w:r w:rsidR="00E22280" w:rsidRPr="009A57A3">
        <w:rPr>
          <w:rStyle w:val="default"/>
          <w:rFonts w:cs="FrankRuehl" w:hint="cs"/>
          <w:vanish/>
          <w:sz w:val="22"/>
          <w:szCs w:val="22"/>
          <w:shd w:val="clear" w:color="auto" w:fill="FFFF99"/>
          <w:rtl/>
        </w:rPr>
        <w:t>קנה 27.</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3"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196</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ביטול תקנה 4</w:t>
      </w:r>
    </w:p>
    <w:p w:rsidR="00E22280" w:rsidRPr="009A57A3" w:rsidRDefault="00E22280" w:rsidP="00E22280">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E22280" w:rsidRPr="009A57A3" w:rsidRDefault="00E22280" w:rsidP="00E22280">
      <w:pPr>
        <w:pStyle w:val="P00"/>
        <w:spacing w:before="20"/>
        <w:ind w:left="0" w:right="1134"/>
        <w:rPr>
          <w:rStyle w:val="big-number"/>
          <w:rFonts w:cs="Miriam" w:hint="cs"/>
          <w:strike/>
          <w:vanish/>
          <w:sz w:val="16"/>
          <w:szCs w:val="16"/>
          <w:shd w:val="clear" w:color="auto" w:fill="FFFF99"/>
          <w:rtl/>
        </w:rPr>
      </w:pPr>
      <w:r w:rsidRPr="009A57A3">
        <w:rPr>
          <w:rStyle w:val="big-number"/>
          <w:rFonts w:cs="Miriam" w:hint="cs"/>
          <w:strike/>
          <w:vanish/>
          <w:sz w:val="16"/>
          <w:szCs w:val="16"/>
          <w:shd w:val="clear" w:color="auto" w:fill="FFFF99"/>
          <w:rtl/>
        </w:rPr>
        <w:t>אגרה שנתית</w:t>
      </w:r>
    </w:p>
    <w:p w:rsidR="00E22280" w:rsidRPr="009A57A3" w:rsidRDefault="00E22280" w:rsidP="00E22280">
      <w:pPr>
        <w:pStyle w:val="P00"/>
        <w:spacing w:before="0"/>
        <w:ind w:left="0" w:right="1134"/>
        <w:rPr>
          <w:rStyle w:val="default"/>
          <w:rFonts w:cs="FrankRuehl"/>
          <w:strike/>
          <w:vanish/>
          <w:sz w:val="22"/>
          <w:szCs w:val="22"/>
          <w:shd w:val="clear" w:color="auto" w:fill="FFFF99"/>
          <w:rtl/>
        </w:rPr>
      </w:pPr>
      <w:r w:rsidRPr="009A57A3">
        <w:rPr>
          <w:rStyle w:val="big-number"/>
          <w:rFonts w:cs="FrankRuehl"/>
          <w:strike/>
          <w:vanish/>
          <w:sz w:val="22"/>
          <w:szCs w:val="22"/>
          <w:shd w:val="clear" w:color="auto" w:fill="FFFF99"/>
          <w:rtl/>
        </w:rPr>
        <w:t>4.</w:t>
      </w:r>
      <w:r w:rsidRPr="009A57A3">
        <w:rPr>
          <w:rStyle w:val="big-number"/>
          <w:rFonts w:cs="FrankRuehl"/>
          <w:strike/>
          <w:vanish/>
          <w:sz w:val="22"/>
          <w:szCs w:val="22"/>
          <w:shd w:val="clear" w:color="auto" w:fill="FFFF99"/>
          <w:rtl/>
        </w:rPr>
        <w:tab/>
      </w:r>
      <w:r w:rsidRPr="009A57A3">
        <w:rPr>
          <w:rStyle w:val="default"/>
          <w:rFonts w:cs="FrankRuehl"/>
          <w:strike/>
          <w:vanish/>
          <w:sz w:val="22"/>
          <w:szCs w:val="22"/>
          <w:shd w:val="clear" w:color="auto" w:fill="FFFF99"/>
          <w:rtl/>
        </w:rPr>
        <w:t>(א</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י</w:t>
      </w:r>
      <w:r w:rsidRPr="009A57A3">
        <w:rPr>
          <w:rStyle w:val="default"/>
          <w:rFonts w:cs="FrankRuehl" w:hint="cs"/>
          <w:strike/>
          <w:vanish/>
          <w:sz w:val="22"/>
          <w:szCs w:val="22"/>
          <w:shd w:val="clear" w:color="auto" w:fill="FFFF99"/>
          <w:rtl/>
        </w:rPr>
        <w:t>חיד, שותפות או חברה שהם בעלי רשיון ישלמו לרשות ביום 1 באפריל בכל שנה, אגרה שנתית כאמו</w:t>
      </w:r>
      <w:r w:rsidRPr="009A57A3">
        <w:rPr>
          <w:rStyle w:val="default"/>
          <w:rFonts w:cs="FrankRuehl"/>
          <w:strike/>
          <w:vanish/>
          <w:sz w:val="22"/>
          <w:szCs w:val="22"/>
          <w:shd w:val="clear" w:color="auto" w:fill="FFFF99"/>
          <w:rtl/>
        </w:rPr>
        <w:t>ר</w:t>
      </w:r>
      <w:r w:rsidRPr="009A57A3">
        <w:rPr>
          <w:rStyle w:val="default"/>
          <w:rFonts w:cs="FrankRuehl" w:hint="cs"/>
          <w:strike/>
          <w:vanish/>
          <w:sz w:val="22"/>
          <w:szCs w:val="22"/>
          <w:shd w:val="clear" w:color="auto" w:fill="FFFF99"/>
          <w:rtl/>
        </w:rPr>
        <w:t xml:space="preserve"> </w:t>
      </w:r>
      <w:r w:rsidRPr="009A57A3">
        <w:rPr>
          <w:rStyle w:val="default"/>
          <w:rFonts w:cs="FrankRuehl"/>
          <w:strike/>
          <w:vanish/>
          <w:sz w:val="22"/>
          <w:szCs w:val="22"/>
          <w:shd w:val="clear" w:color="auto" w:fill="FFFF99"/>
          <w:rtl/>
        </w:rPr>
        <w:t>בת</w:t>
      </w:r>
      <w:r w:rsidRPr="009A57A3">
        <w:rPr>
          <w:rStyle w:val="default"/>
          <w:rFonts w:cs="FrankRuehl" w:hint="cs"/>
          <w:strike/>
          <w:vanish/>
          <w:sz w:val="22"/>
          <w:szCs w:val="22"/>
          <w:shd w:val="clear" w:color="auto" w:fill="FFFF99"/>
          <w:rtl/>
        </w:rPr>
        <w:t xml:space="preserve">קנה 27. </w:t>
      </w:r>
    </w:p>
    <w:p w:rsidR="00E22280" w:rsidRPr="009A57A3" w:rsidRDefault="00E22280" w:rsidP="00E22280">
      <w:pPr>
        <w:pStyle w:val="P00"/>
        <w:spacing w:before="0"/>
        <w:ind w:left="0" w:right="1134"/>
        <w:rPr>
          <w:rStyle w:val="default"/>
          <w:rFonts w:cs="FrankRuehl"/>
          <w:strike/>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strike/>
          <w:vanish/>
          <w:sz w:val="22"/>
          <w:szCs w:val="22"/>
          <w:shd w:val="clear" w:color="auto" w:fill="FFFF99"/>
          <w:rtl/>
        </w:rPr>
        <w:t>(ב</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י</w:t>
      </w:r>
      <w:r w:rsidRPr="009A57A3">
        <w:rPr>
          <w:rStyle w:val="default"/>
          <w:rFonts w:cs="FrankRuehl" w:hint="cs"/>
          <w:strike/>
          <w:vanish/>
          <w:sz w:val="22"/>
          <w:szCs w:val="22"/>
          <w:shd w:val="clear" w:color="auto" w:fill="FFFF99"/>
          <w:rtl/>
        </w:rPr>
        <w:t>חיד בעל רשיון, שהודיע בכתב לרשות עד ליום ה-1 באפריל בכל שנה, על התליית רשיונו לתקופה שיבקש, יהא פטור מתשלום האגרה השנתית עד תום התקופה האמורה; הודיע על חידוש הרשיון, ישא במלוא האגרה לשנה שבה חודש הרשיון.</w:t>
      </w:r>
    </w:p>
    <w:p w:rsidR="00E22280" w:rsidRPr="00E22280" w:rsidRDefault="00E22280" w:rsidP="00E22280">
      <w:pPr>
        <w:pStyle w:val="P00"/>
        <w:spacing w:before="0"/>
        <w:ind w:left="0" w:right="1134"/>
        <w:rPr>
          <w:rStyle w:val="default"/>
          <w:rFonts w:cs="FrankRuehl" w:hint="cs"/>
          <w:sz w:val="2"/>
          <w:szCs w:val="2"/>
          <w:rtl/>
        </w:rPr>
      </w:pPr>
      <w:r w:rsidRPr="009A57A3">
        <w:rPr>
          <w:rFonts w:cs="FrankRuehl"/>
          <w:vanish/>
          <w:sz w:val="22"/>
          <w:szCs w:val="22"/>
          <w:shd w:val="clear" w:color="auto" w:fill="FFFF99"/>
          <w:rtl/>
        </w:rPr>
        <w:tab/>
      </w:r>
      <w:r w:rsidRPr="009A57A3">
        <w:rPr>
          <w:rStyle w:val="default"/>
          <w:rFonts w:cs="FrankRuehl"/>
          <w:strike/>
          <w:vanish/>
          <w:sz w:val="22"/>
          <w:szCs w:val="22"/>
          <w:shd w:val="clear" w:color="auto" w:fill="FFFF99"/>
          <w:rtl/>
        </w:rPr>
        <w:t>(ג</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ת</w:t>
      </w:r>
      <w:r w:rsidRPr="009A57A3">
        <w:rPr>
          <w:rStyle w:val="default"/>
          <w:rFonts w:cs="FrankRuehl" w:hint="cs"/>
          <w:strike/>
          <w:vanish/>
          <w:sz w:val="22"/>
          <w:szCs w:val="22"/>
          <w:shd w:val="clear" w:color="auto" w:fill="FFFF99"/>
          <w:rtl/>
        </w:rPr>
        <w:t>קנת משנה (ב) לא תחול על יחי</w:t>
      </w:r>
      <w:r w:rsidRPr="009A57A3">
        <w:rPr>
          <w:rStyle w:val="default"/>
          <w:rFonts w:cs="FrankRuehl"/>
          <w:strike/>
          <w:vanish/>
          <w:sz w:val="22"/>
          <w:szCs w:val="22"/>
          <w:shd w:val="clear" w:color="auto" w:fill="FFFF99"/>
          <w:rtl/>
        </w:rPr>
        <w:t>ד</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 xml:space="preserve"> א</w:t>
      </w:r>
      <w:r w:rsidRPr="009A57A3">
        <w:rPr>
          <w:rStyle w:val="default"/>
          <w:rFonts w:cs="FrankRuehl" w:hint="cs"/>
          <w:strike/>
          <w:vanish/>
          <w:sz w:val="22"/>
          <w:szCs w:val="22"/>
          <w:shd w:val="clear" w:color="auto" w:fill="FFFF99"/>
          <w:rtl/>
        </w:rPr>
        <w:t>שר רשיונו הותלה על ידי ועדת משמעת לפי סעיף 35(א)(4) לחוק, במשך תקופת ההתליה.</w:t>
      </w:r>
      <w:bookmarkEnd w:id="9"/>
    </w:p>
    <w:p w:rsidR="00A10CC3" w:rsidRDefault="00E22280">
      <w:pPr>
        <w:pStyle w:val="medium2-header"/>
        <w:keepLines w:val="0"/>
        <w:spacing w:before="72"/>
        <w:ind w:left="0" w:right="1134"/>
        <w:rPr>
          <w:rFonts w:cs="FrankRuehl"/>
          <w:noProof/>
          <w:rtl/>
        </w:rPr>
      </w:pPr>
      <w:bookmarkStart w:id="10" w:name="med1"/>
      <w:bookmarkEnd w:id="10"/>
      <w:r>
        <w:rPr>
          <w:rFonts w:cs="FrankRuehl" w:hint="cs"/>
          <w:noProof/>
          <w:rtl/>
        </w:rPr>
        <w:t>פ</w:t>
      </w:r>
      <w:r w:rsidR="00A10CC3">
        <w:rPr>
          <w:rFonts w:cs="FrankRuehl"/>
          <w:noProof/>
          <w:rtl/>
        </w:rPr>
        <w:t>רק</w:t>
      </w:r>
      <w:r w:rsidR="00A10CC3">
        <w:rPr>
          <w:rFonts w:cs="FrankRuehl" w:hint="cs"/>
          <w:noProof/>
          <w:rtl/>
        </w:rPr>
        <w:t xml:space="preserve"> שני: בחינות</w:t>
      </w:r>
    </w:p>
    <w:p w:rsidR="00A10CC3" w:rsidRDefault="00A10CC3">
      <w:pPr>
        <w:pStyle w:val="P00"/>
        <w:spacing w:before="72"/>
        <w:ind w:left="0" w:right="1134"/>
        <w:rPr>
          <w:rStyle w:val="default"/>
          <w:rFonts w:cs="FrankRuehl"/>
          <w:rtl/>
        </w:rPr>
      </w:pPr>
      <w:bookmarkStart w:id="11" w:name="Seif1"/>
      <w:bookmarkEnd w:id="11"/>
      <w:r>
        <w:rPr>
          <w:lang w:val="he-IL"/>
        </w:rPr>
        <w:pict>
          <v:rect id="_x0000_s2054" style="position:absolute;left:0;text-align:left;margin-left:464.5pt;margin-top:8.05pt;width:75.05pt;height:18.2pt;z-index:251618304"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מו</w:t>
                  </w:r>
                  <w:r>
                    <w:rPr>
                      <w:rFonts w:cs="Miriam" w:hint="cs"/>
                      <w:sz w:val="18"/>
                      <w:szCs w:val="18"/>
                      <w:rtl/>
                    </w:rPr>
                    <w:t>עדי הבחינות</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חינות לקבלת רישיון ייערכו בפיקוח הרשות או מי מטעמה לפחות פעמיי</w:t>
      </w:r>
      <w:r>
        <w:rPr>
          <w:rStyle w:val="default"/>
          <w:rFonts w:cs="FrankRuehl"/>
          <w:rtl/>
        </w:rPr>
        <w:t xml:space="preserve">ם </w:t>
      </w:r>
      <w:r>
        <w:rPr>
          <w:rStyle w:val="default"/>
          <w:rFonts w:cs="FrankRuehl" w:hint="cs"/>
          <w:rtl/>
        </w:rPr>
        <w:t>בשנה.</w:t>
      </w:r>
    </w:p>
    <w:p w:rsidR="00A10CC3" w:rsidRDefault="00A10C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תקבע מקומן של הבחינות, מועדיהן, ומועדי הגשת הבקשות להיבחן; הודעה על כך תפורסם ברשומות ובשני עיתונים יומיים בעלי תפוצה רחבה היוצאים לאור בישראל בשפה העברית.</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12" w:name="Rov49"/>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4"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Default="00A10CC3">
      <w:pPr>
        <w:pStyle w:val="P00"/>
        <w:ind w:left="0" w:right="1134"/>
        <w:rPr>
          <w:rStyle w:val="default"/>
          <w:rFonts w:cs="FrankRuehl"/>
          <w:sz w:val="2"/>
          <w:szCs w:val="2"/>
          <w:rtl/>
        </w:rPr>
      </w:pPr>
      <w:r w:rsidRPr="009A57A3">
        <w:rPr>
          <w:rStyle w:val="big-number"/>
          <w:rFonts w:cs="Miriam"/>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 xml:space="preserve">חינות </w:t>
      </w:r>
      <w:r w:rsidRPr="009A57A3">
        <w:rPr>
          <w:rStyle w:val="default"/>
          <w:rFonts w:cs="FrankRuehl" w:hint="cs"/>
          <w:strike/>
          <w:vanish/>
          <w:sz w:val="22"/>
          <w:szCs w:val="22"/>
          <w:shd w:val="clear" w:color="auto" w:fill="FFFF99"/>
          <w:rtl/>
        </w:rPr>
        <w:t>ליועץ השקעות ובחינות למנהל תיקים</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לקבלת רישיון</w:t>
      </w:r>
      <w:r w:rsidRPr="009A57A3">
        <w:rPr>
          <w:rStyle w:val="default"/>
          <w:rFonts w:cs="FrankRuehl" w:hint="cs"/>
          <w:vanish/>
          <w:shd w:val="clear" w:color="auto" w:fill="FFFF99"/>
          <w:rtl/>
        </w:rPr>
        <w:t xml:space="preserve"> </w:t>
      </w:r>
      <w:r w:rsidRPr="009A57A3">
        <w:rPr>
          <w:rStyle w:val="default"/>
          <w:rFonts w:cs="FrankRuehl" w:hint="cs"/>
          <w:vanish/>
          <w:sz w:val="22"/>
          <w:szCs w:val="22"/>
          <w:shd w:val="clear" w:color="auto" w:fill="FFFF99"/>
          <w:rtl/>
        </w:rPr>
        <w:t>ייערכו בפיקוח הרשות או מי מטעמה לפחות פעמיי</w:t>
      </w:r>
      <w:r w:rsidRPr="009A57A3">
        <w:rPr>
          <w:rStyle w:val="default"/>
          <w:rFonts w:cs="FrankRuehl"/>
          <w:vanish/>
          <w:sz w:val="22"/>
          <w:szCs w:val="22"/>
          <w:shd w:val="clear" w:color="auto" w:fill="FFFF99"/>
          <w:rtl/>
        </w:rPr>
        <w:t xml:space="preserve">ם </w:t>
      </w:r>
      <w:r w:rsidRPr="009A57A3">
        <w:rPr>
          <w:rStyle w:val="default"/>
          <w:rFonts w:cs="FrankRuehl" w:hint="cs"/>
          <w:vanish/>
          <w:sz w:val="22"/>
          <w:szCs w:val="22"/>
          <w:shd w:val="clear" w:color="auto" w:fill="FFFF99"/>
          <w:rtl/>
        </w:rPr>
        <w:t>בשנה.</w:t>
      </w:r>
      <w:bookmarkEnd w:id="12"/>
    </w:p>
    <w:p w:rsidR="00A10CC3" w:rsidRDefault="00A10CC3">
      <w:pPr>
        <w:pStyle w:val="P00"/>
        <w:spacing w:before="72"/>
        <w:ind w:left="0" w:right="1134"/>
        <w:rPr>
          <w:rStyle w:val="default"/>
          <w:rFonts w:cs="FrankRuehl" w:hint="cs"/>
          <w:rtl/>
        </w:rPr>
      </w:pPr>
      <w:bookmarkStart w:id="13" w:name="Seif2"/>
      <w:bookmarkEnd w:id="13"/>
      <w:r>
        <w:rPr>
          <w:lang w:val="he-IL"/>
        </w:rPr>
        <w:pict>
          <v:rect id="_x0000_s2055" style="position:absolute;left:0;text-align:left;margin-left:464.5pt;margin-top:8.05pt;width:75.05pt;height:18.3pt;z-index:251619328"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בק</w:t>
                  </w:r>
                  <w:r>
                    <w:rPr>
                      <w:rFonts w:cs="Miriam" w:hint="cs"/>
                      <w:sz w:val="18"/>
                      <w:szCs w:val="18"/>
                      <w:rtl/>
                    </w:rPr>
                    <w:t>שה להיבחן</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6.</w:t>
      </w:r>
      <w:r>
        <w:rPr>
          <w:rStyle w:val="big-number"/>
          <w:rFonts w:cs="Miriam"/>
          <w:rtl/>
        </w:rPr>
        <w:tab/>
      </w:r>
      <w:r>
        <w:rPr>
          <w:rStyle w:val="default"/>
          <w:rFonts w:cs="FrankRuehl"/>
          <w:rtl/>
        </w:rPr>
        <w:t>בק</w:t>
      </w:r>
      <w:r>
        <w:rPr>
          <w:rStyle w:val="default"/>
          <w:rFonts w:cs="FrankRuehl" w:hint="cs"/>
          <w:rtl/>
        </w:rPr>
        <w:t>שה להיבחן תוגש לרשות במועד שנקבע לכך בהודעה</w:t>
      </w:r>
      <w:r>
        <w:rPr>
          <w:rStyle w:val="default"/>
          <w:rFonts w:cs="FrankRuehl"/>
          <w:rtl/>
        </w:rPr>
        <w:t xml:space="preserve"> </w:t>
      </w:r>
      <w:r>
        <w:rPr>
          <w:rStyle w:val="default"/>
          <w:rFonts w:cs="FrankRuehl" w:hint="cs"/>
          <w:rtl/>
        </w:rPr>
        <w:t>שפורסמה כאמור בתקנה 5(ב); לבקשה</w:t>
      </w:r>
      <w:r>
        <w:rPr>
          <w:rStyle w:val="default"/>
          <w:rFonts w:cs="FrankRuehl"/>
          <w:rtl/>
        </w:rPr>
        <w:t xml:space="preserve"> </w:t>
      </w:r>
      <w:r>
        <w:rPr>
          <w:rStyle w:val="default"/>
          <w:rFonts w:cs="FrankRuehl" w:hint="cs"/>
          <w:rtl/>
        </w:rPr>
        <w:t>יצורפו פרטי אישור התשלום של האגרה לפי תקנה 25(א).</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14" w:name="Rov50"/>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5"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Default="00A10CC3">
      <w:pPr>
        <w:pStyle w:val="P00"/>
        <w:ind w:left="0" w:right="1134"/>
        <w:rPr>
          <w:rStyle w:val="default"/>
          <w:rFonts w:cs="FrankRuehl" w:hint="cs"/>
          <w:sz w:val="2"/>
          <w:szCs w:val="2"/>
          <w:rtl/>
        </w:rPr>
      </w:pPr>
      <w:r w:rsidRPr="009A57A3">
        <w:rPr>
          <w:rStyle w:val="big-number"/>
          <w:rFonts w:cs="FrankRuehl"/>
          <w:vanish/>
          <w:sz w:val="22"/>
          <w:szCs w:val="22"/>
          <w:shd w:val="clear" w:color="auto" w:fill="FFFF99"/>
          <w:rtl/>
        </w:rPr>
        <w:t>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בק</w:t>
      </w:r>
      <w:r w:rsidRPr="009A57A3">
        <w:rPr>
          <w:rStyle w:val="default"/>
          <w:rFonts w:cs="FrankRuehl" w:hint="cs"/>
          <w:vanish/>
          <w:sz w:val="22"/>
          <w:szCs w:val="22"/>
          <w:shd w:val="clear" w:color="auto" w:fill="FFFF99"/>
          <w:rtl/>
        </w:rPr>
        <w:t>שה להיבחן תוגש לרשות במועד שנקבע לכך בהודעה</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shd w:val="clear" w:color="auto" w:fill="FFFF99"/>
          <w:rtl/>
        </w:rPr>
        <w:t>שפורסמה כאמור בתקנה 5(ב); לבקשה</w:t>
      </w:r>
      <w:r w:rsidRPr="009A57A3">
        <w:rPr>
          <w:rStyle w:val="default"/>
          <w:rFonts w:cs="FrankRuehl"/>
          <w:vanish/>
          <w:sz w:val="22"/>
          <w:szCs w:val="22"/>
          <w:shd w:val="clear" w:color="auto" w:fill="FFFF99"/>
          <w:rtl/>
        </w:rPr>
        <w:t xml:space="preserve"> </w:t>
      </w:r>
      <w:r w:rsidRPr="009A57A3">
        <w:rPr>
          <w:rStyle w:val="default"/>
          <w:rFonts w:cs="FrankRuehl"/>
          <w:strike/>
          <w:vanish/>
          <w:sz w:val="22"/>
          <w:szCs w:val="22"/>
          <w:shd w:val="clear" w:color="auto" w:fill="FFFF99"/>
          <w:rtl/>
        </w:rPr>
        <w:t>י</w:t>
      </w:r>
      <w:r w:rsidRPr="009A57A3">
        <w:rPr>
          <w:rStyle w:val="default"/>
          <w:rFonts w:cs="FrankRuehl" w:hint="cs"/>
          <w:strike/>
          <w:vanish/>
          <w:sz w:val="22"/>
          <w:szCs w:val="22"/>
          <w:shd w:val="clear" w:color="auto" w:fill="FFFF99"/>
          <w:rtl/>
        </w:rPr>
        <w:t>צורף עותק צילומי של שובר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יצורפו פרטי אישור</w:t>
      </w:r>
      <w:r w:rsidRPr="009A57A3">
        <w:rPr>
          <w:rStyle w:val="default"/>
          <w:rFonts w:cs="FrankRuehl" w:hint="cs"/>
          <w:vanish/>
          <w:sz w:val="22"/>
          <w:szCs w:val="22"/>
          <w:shd w:val="clear" w:color="auto" w:fill="FFFF99"/>
          <w:rtl/>
        </w:rPr>
        <w:t xml:space="preserve"> התשלום של האגרה לפי תקנה 25(א).</w:t>
      </w:r>
      <w:bookmarkEnd w:id="14"/>
    </w:p>
    <w:p w:rsidR="00A10CC3" w:rsidRDefault="00A10CC3">
      <w:pPr>
        <w:pStyle w:val="P00"/>
        <w:spacing w:before="72"/>
        <w:ind w:left="0" w:right="1134"/>
        <w:rPr>
          <w:rStyle w:val="default"/>
          <w:rFonts w:cs="FrankRuehl" w:hint="cs"/>
          <w:rtl/>
        </w:rPr>
      </w:pPr>
      <w:bookmarkStart w:id="15" w:name="Seif3"/>
      <w:bookmarkEnd w:id="15"/>
      <w:r>
        <w:rPr>
          <w:lang w:val="he-IL"/>
        </w:rPr>
        <w:pict>
          <v:rect id="_x0000_s2056" style="position:absolute;left:0;text-align:left;margin-left:464.5pt;margin-top:8.05pt;width:75.05pt;height:19.95pt;z-index:251620352"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נו</w:t>
                  </w:r>
                  <w:r>
                    <w:rPr>
                      <w:rFonts w:cs="Miriam" w:hint="cs"/>
                      <w:sz w:val="18"/>
                      <w:szCs w:val="18"/>
                      <w:rtl/>
                    </w:rPr>
                    <w:t>שאי הבחינות</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בחינות ליועץ השקעות ומשווק השקעות יהיו בחינות היסוד המפורטות בתוספת הראשונה </w:t>
      </w:r>
      <w:r>
        <w:rPr>
          <w:rStyle w:val="default"/>
          <w:rFonts w:cs="FrankRuehl"/>
          <w:rtl/>
        </w:rPr>
        <w:t>ובחינה מקצועית א' כמפורט בתוספת השניה, הכל לפי הנושאים המפורטים בתוספות האמורות</w:t>
      </w:r>
      <w:r>
        <w:rPr>
          <w:rStyle w:val="default"/>
          <w:rFonts w:cs="FrankRuehl" w:hint="cs"/>
          <w:rtl/>
        </w:rPr>
        <w:t>.</w:t>
      </w:r>
    </w:p>
    <w:p w:rsidR="00A10CC3" w:rsidRDefault="00A10CC3">
      <w:pPr>
        <w:pStyle w:val="P00"/>
        <w:spacing w:before="72"/>
        <w:ind w:left="0" w:right="1134"/>
        <w:rPr>
          <w:rStyle w:val="default"/>
          <w:rFonts w:cs="FrankRuehl" w:hint="cs"/>
          <w:rtl/>
        </w:rPr>
      </w:pPr>
      <w:r>
        <w:rPr>
          <w:rFonts w:cs="FrankRuehl"/>
          <w:rtl/>
          <w:lang w:val="he-IL"/>
        </w:rPr>
        <w:pict>
          <v:shape id="_x0000_s2108" type="#_x0000_t202" style="position:absolute;left:0;text-align:left;margin-left:470.25pt;margin-top:7.1pt;width:1in;height:11.2pt;z-index:251663360"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בחינות למנהל תיקים יהיו </w:t>
      </w:r>
      <w:r>
        <w:rPr>
          <w:rStyle w:val="default"/>
          <w:rFonts w:cs="FrankRuehl"/>
          <w:rtl/>
        </w:rPr>
        <w:t>בחינות היסוד</w:t>
      </w:r>
      <w:r>
        <w:rPr>
          <w:rStyle w:val="default"/>
          <w:rFonts w:cs="FrankRuehl" w:hint="cs"/>
          <w:rtl/>
        </w:rPr>
        <w:t xml:space="preserve"> </w:t>
      </w:r>
      <w:r>
        <w:rPr>
          <w:rStyle w:val="default"/>
          <w:rFonts w:cs="FrankRuehl"/>
          <w:rtl/>
        </w:rPr>
        <w:t>המפורטות בתוספת הראשונה והבחינות המקצועיות המפורטות בתוספת השניה, הכל לפי הנושאים המפורטים בתוספות האמורות</w:t>
      </w:r>
      <w:r>
        <w:rPr>
          <w:rStyle w:val="default"/>
          <w:rFonts w:cs="FrankRuehl" w:hint="cs"/>
          <w:rtl/>
        </w:rPr>
        <w:t>.</w:t>
      </w:r>
    </w:p>
    <w:p w:rsidR="00A10CC3" w:rsidRDefault="00A10CC3">
      <w:pPr>
        <w:pStyle w:val="P00"/>
        <w:spacing w:before="72"/>
        <w:ind w:left="0" w:right="1134"/>
        <w:rPr>
          <w:rStyle w:val="default"/>
          <w:rFonts w:cs="FrankRuehl" w:hint="cs"/>
          <w:rtl/>
        </w:rPr>
      </w:pPr>
      <w:r>
        <w:rPr>
          <w:rFonts w:cs="FrankRuehl"/>
          <w:rtl/>
          <w:lang w:val="he-IL"/>
        </w:rPr>
        <w:pict>
          <v:shape id="_x0000_s2109" type="#_x0000_t202" style="position:absolute;left:0;text-align:left;margin-left:470.25pt;margin-top:7.1pt;width:1in;height:11.2pt;z-index:251664384"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יורשה אדם להיבחן בבחינות המקצועיות המפורטות בתוספת השניה,</w:t>
      </w:r>
      <w:r>
        <w:rPr>
          <w:rStyle w:val="default"/>
          <w:rFonts w:cs="FrankRuehl" w:hint="cs"/>
          <w:rtl/>
        </w:rPr>
        <w:t xml:space="preserve"> </w:t>
      </w:r>
      <w:r>
        <w:rPr>
          <w:rStyle w:val="default"/>
          <w:rFonts w:cs="FrankRuehl"/>
          <w:rtl/>
        </w:rPr>
        <w:t>אלא אם כן עמד בכל בחינות היסוד המפורטות בתוספת הראשונה; אדם שהרשות</w:t>
      </w:r>
      <w:r>
        <w:rPr>
          <w:rStyle w:val="default"/>
          <w:rFonts w:cs="FrankRuehl" w:hint="cs"/>
          <w:rtl/>
        </w:rPr>
        <w:t xml:space="preserve"> </w:t>
      </w:r>
      <w:r>
        <w:rPr>
          <w:rStyle w:val="default"/>
          <w:rFonts w:cs="FrankRuehl"/>
          <w:rtl/>
        </w:rPr>
        <w:t>פטרה אותו מבחינה במקצוע מסוים רואים אותו, לענין תקנות אלה, כאילו עמד בבחינה באותו מקצוע.</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16" w:name="Rov51"/>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6"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בחינות ליועץ השקעות </w:t>
      </w:r>
      <w:r w:rsidRPr="009A57A3">
        <w:rPr>
          <w:rStyle w:val="default"/>
          <w:rFonts w:cs="FrankRuehl" w:hint="cs"/>
          <w:vanish/>
          <w:sz w:val="22"/>
          <w:szCs w:val="22"/>
          <w:u w:val="single"/>
          <w:shd w:val="clear" w:color="auto" w:fill="FFFF99"/>
          <w:rtl/>
        </w:rPr>
        <w:t>ומשווק השקעות</w:t>
      </w:r>
      <w:r w:rsidRPr="009A57A3">
        <w:rPr>
          <w:rStyle w:val="default"/>
          <w:rFonts w:cs="FrankRuehl" w:hint="cs"/>
          <w:vanish/>
          <w:sz w:val="22"/>
          <w:szCs w:val="22"/>
          <w:shd w:val="clear" w:color="auto" w:fill="FFFF99"/>
          <w:rtl/>
        </w:rPr>
        <w:t xml:space="preserve"> יהיו </w:t>
      </w:r>
      <w:r w:rsidRPr="009A57A3">
        <w:rPr>
          <w:rStyle w:val="default"/>
          <w:rFonts w:cs="FrankRuehl" w:hint="cs"/>
          <w:strike/>
          <w:vanish/>
          <w:sz w:val="22"/>
          <w:szCs w:val="22"/>
          <w:shd w:val="clear" w:color="auto" w:fill="FFFF99"/>
          <w:rtl/>
        </w:rPr>
        <w:t>בנושאים המפורטים</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בחינות היסוד המפורטות</w:t>
      </w:r>
      <w:r w:rsidRPr="009A57A3">
        <w:rPr>
          <w:rStyle w:val="default"/>
          <w:rFonts w:cs="FrankRuehl" w:hint="cs"/>
          <w:vanish/>
          <w:sz w:val="22"/>
          <w:szCs w:val="22"/>
          <w:shd w:val="clear" w:color="auto" w:fill="FFFF99"/>
          <w:rtl/>
        </w:rPr>
        <w:t xml:space="preserve"> בתוספת הראשונה</w:t>
      </w:r>
      <w:r w:rsidRPr="009A57A3">
        <w:rPr>
          <w:rStyle w:val="default"/>
          <w:rFonts w:cs="FrankRuehl"/>
          <w:vanish/>
          <w:sz w:val="22"/>
          <w:szCs w:val="22"/>
          <w:shd w:val="clear" w:color="auto" w:fill="FFFF99"/>
          <w:rtl/>
        </w:rPr>
        <w:t xml:space="preserve"> </w:t>
      </w:r>
      <w:r w:rsidRPr="009A57A3">
        <w:rPr>
          <w:rStyle w:val="default"/>
          <w:rFonts w:cs="FrankRuehl"/>
          <w:vanish/>
          <w:sz w:val="22"/>
          <w:szCs w:val="22"/>
          <w:u w:val="single"/>
          <w:shd w:val="clear" w:color="auto" w:fill="FFFF99"/>
          <w:rtl/>
        </w:rPr>
        <w:t>ובחינה מקצועית א' כמפורט בתוספת השניה, הכל לפי הנושאים המפורטים בתוספות האמורות</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בחינות למנהל תיקים יהיו </w:t>
      </w:r>
      <w:r w:rsidRPr="009A57A3">
        <w:rPr>
          <w:rStyle w:val="default"/>
          <w:rFonts w:cs="FrankRuehl" w:hint="cs"/>
          <w:strike/>
          <w:vanish/>
          <w:sz w:val="22"/>
          <w:szCs w:val="22"/>
          <w:shd w:val="clear" w:color="auto" w:fill="FFFF99"/>
          <w:rtl/>
        </w:rPr>
        <w:t>בנושאים המפורטים בתוספות הראשונה והשניה</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u w:val="single"/>
          <w:shd w:val="clear" w:color="auto" w:fill="FFFF99"/>
          <w:rtl/>
        </w:rPr>
        <w:t>בחינות היסוד</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המפורטות בתוספת הראשונה והבחינות המקצועיות המפורטות בתוספת השניה, הכל לפי הנושאים המפורטים בתוספות האמורות</w:t>
      </w:r>
      <w:r w:rsidRPr="009A57A3">
        <w:rPr>
          <w:rStyle w:val="default"/>
          <w:rFonts w:cs="FrankRuehl" w:hint="cs"/>
          <w:vanish/>
          <w:sz w:val="22"/>
          <w:szCs w:val="22"/>
          <w:shd w:val="clear" w:color="auto" w:fill="FFFF99"/>
          <w:rtl/>
        </w:rPr>
        <w:t>.</w:t>
      </w:r>
    </w:p>
    <w:p w:rsidR="00A10CC3" w:rsidRDefault="00A10CC3">
      <w:pPr>
        <w:pStyle w:val="P00"/>
        <w:spacing w:before="0"/>
        <w:ind w:left="0" w:right="1134"/>
        <w:rPr>
          <w:rStyle w:val="default"/>
          <w:rFonts w:cs="FrankRuehl" w:hint="cs"/>
          <w:sz w:val="2"/>
          <w:szCs w:val="2"/>
          <w:u w:val="single"/>
          <w:rtl/>
        </w:rPr>
      </w:pPr>
      <w:r w:rsidRPr="009A57A3">
        <w:rPr>
          <w:rStyle w:val="default"/>
          <w:rFonts w:cs="FrankRuehl" w:hint="cs"/>
          <w:vanish/>
          <w:sz w:val="22"/>
          <w:szCs w:val="22"/>
          <w:shd w:val="clear" w:color="auto" w:fill="FFFF99"/>
          <w:rtl/>
        </w:rPr>
        <w:tab/>
      </w:r>
      <w:r w:rsidRPr="009A57A3">
        <w:rPr>
          <w:rStyle w:val="default"/>
          <w:rFonts w:cs="FrankRuehl"/>
          <w:vanish/>
          <w:sz w:val="22"/>
          <w:szCs w:val="22"/>
          <w:u w:val="single"/>
          <w:shd w:val="clear" w:color="auto" w:fill="FFFF99"/>
          <w:rtl/>
        </w:rPr>
        <w:t>(ג)</w:t>
      </w:r>
      <w:r w:rsidRPr="009A57A3">
        <w:rPr>
          <w:rStyle w:val="default"/>
          <w:rFonts w:cs="FrankRuehl" w:hint="cs"/>
          <w:vanish/>
          <w:sz w:val="22"/>
          <w:szCs w:val="22"/>
          <w:u w:val="single"/>
          <w:shd w:val="clear" w:color="auto" w:fill="FFFF99"/>
          <w:rtl/>
        </w:rPr>
        <w:tab/>
      </w:r>
      <w:r w:rsidRPr="009A57A3">
        <w:rPr>
          <w:rStyle w:val="default"/>
          <w:rFonts w:cs="FrankRuehl"/>
          <w:vanish/>
          <w:sz w:val="22"/>
          <w:szCs w:val="22"/>
          <w:u w:val="single"/>
          <w:shd w:val="clear" w:color="auto" w:fill="FFFF99"/>
          <w:rtl/>
        </w:rPr>
        <w:t>לא יורשה אדם להיבחן בבחינות המקצועיות המפורטות בתוספת השניה,</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אלא אם כן עמד בכל בחינות היסוד המפורטות בתוספת הראשונה; אדם שהרשות</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פטרה אותו מבחינה במקצוע מסוים רואים אותו, לענין תקנות אלה, כאילו עמד בבחינה באותו מקצוע.</w:t>
      </w:r>
      <w:bookmarkEnd w:id="16"/>
    </w:p>
    <w:p w:rsidR="00A10CC3" w:rsidRDefault="00A10CC3">
      <w:pPr>
        <w:pStyle w:val="P00"/>
        <w:spacing w:before="72"/>
        <w:ind w:left="0" w:right="1134"/>
        <w:rPr>
          <w:rStyle w:val="default"/>
          <w:rFonts w:cs="FrankRuehl"/>
          <w:rtl/>
        </w:rPr>
      </w:pPr>
      <w:bookmarkStart w:id="17" w:name="Seif4"/>
      <w:bookmarkEnd w:id="17"/>
      <w:r>
        <w:rPr>
          <w:lang w:val="he-IL"/>
        </w:rPr>
        <w:pict>
          <v:rect id="_x0000_s2057" style="position:absolute;left:0;text-align:left;margin-left:464.5pt;margin-top:8.05pt;width:75.05pt;height:8pt;z-index:251621376"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סד</w:t>
                  </w:r>
                  <w:r>
                    <w:rPr>
                      <w:rFonts w:cs="Miriam" w:hint="cs"/>
                      <w:sz w:val="18"/>
                      <w:szCs w:val="18"/>
                      <w:rtl/>
                    </w:rPr>
                    <w:t>רי הבחינות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בחינות יהיו בכתב.</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בחינות יהיו בעברית, אך הרש</w:t>
      </w:r>
      <w:r>
        <w:rPr>
          <w:rStyle w:val="default"/>
          <w:rFonts w:cs="FrankRuehl"/>
          <w:rtl/>
        </w:rPr>
        <w:t>ות</w:t>
      </w:r>
      <w:r>
        <w:rPr>
          <w:rStyle w:val="default"/>
          <w:rFonts w:cs="FrankRuehl" w:hint="cs"/>
          <w:rtl/>
        </w:rPr>
        <w:t xml:space="preserve"> רשאית להתיר לנבחן או לסוג נבחנים לענות על השאלות בשפות שהיא תקבע.</w:t>
      </w:r>
    </w:p>
    <w:p w:rsidR="00A10CC3" w:rsidRDefault="00A10CC3">
      <w:pPr>
        <w:pStyle w:val="P00"/>
        <w:spacing w:before="72"/>
        <w:ind w:left="0" w:right="1134"/>
        <w:rPr>
          <w:rStyle w:val="default"/>
          <w:rFonts w:cs="FrankRuehl"/>
          <w:rtl/>
        </w:rPr>
      </w:pPr>
      <w:bookmarkStart w:id="18" w:name="Seif5"/>
      <w:bookmarkEnd w:id="18"/>
      <w:r>
        <w:rPr>
          <w:lang w:val="he-IL"/>
        </w:rPr>
        <w:pict>
          <v:rect id="_x0000_s2058" style="position:absolute;left:0;text-align:left;margin-left:464.5pt;margin-top:8.05pt;width:75.05pt;height:8pt;z-index:251622400"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בו</w:t>
                  </w:r>
                  <w:r>
                    <w:rPr>
                      <w:rFonts w:cs="Miriam" w:hint="cs"/>
                      <w:sz w:val="18"/>
                      <w:szCs w:val="18"/>
                      <w:rtl/>
                    </w:rPr>
                    <w:t>חנים ובודקים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תמנה בוחנים לכתיבת שאלוני הבחינות, דרך כלל או לבחינה מסוימת או לנושאים מסוימים, ותקבע את שכרם.</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תמנה בודקים לבדיקת מחברות הבחינה, דרך כלל או לבחינה מסוימת או לנושא</w:t>
      </w:r>
      <w:r>
        <w:rPr>
          <w:rStyle w:val="default"/>
          <w:rFonts w:cs="FrankRuehl"/>
          <w:rtl/>
        </w:rPr>
        <w:t>ים</w:t>
      </w:r>
      <w:r>
        <w:rPr>
          <w:rStyle w:val="default"/>
          <w:rFonts w:cs="FrankRuehl" w:hint="cs"/>
          <w:rtl/>
        </w:rPr>
        <w:t xml:space="preserve"> מסוימים, ותקבע את שכרם.</w:t>
      </w:r>
    </w:p>
    <w:p w:rsidR="00A10CC3" w:rsidRDefault="00A10CC3">
      <w:pPr>
        <w:pStyle w:val="P00"/>
        <w:spacing w:before="72"/>
        <w:ind w:left="0" w:right="1134"/>
        <w:rPr>
          <w:rStyle w:val="default"/>
          <w:rFonts w:cs="FrankRuehl"/>
          <w:rtl/>
        </w:rPr>
      </w:pPr>
      <w:bookmarkStart w:id="19" w:name="Seif6"/>
      <w:bookmarkEnd w:id="19"/>
      <w:r>
        <w:rPr>
          <w:lang w:val="he-IL"/>
        </w:rPr>
        <w:pict>
          <v:rect id="_x0000_s2059" style="position:absolute;left:0;text-align:left;margin-left:464.5pt;margin-top:8.05pt;width:75.05pt;height:8pt;z-index:251623424"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תו</w:t>
                  </w:r>
                  <w:r>
                    <w:rPr>
                      <w:rFonts w:cs="Miriam" w:hint="cs"/>
                      <w:sz w:val="18"/>
                      <w:szCs w:val="18"/>
                      <w:rtl/>
                    </w:rPr>
                    <w:t>צאות הבחינות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וצאות הבחינות ייקבעו בידי הבודק ויצוינו על ידו במספר נקודות שבין 0 ל-100. </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בחן שקיבל בבחינה מסוימת פחות מששים נקודות</w:t>
      </w:r>
      <w:r>
        <w:rPr>
          <w:rStyle w:val="default"/>
          <w:rFonts w:cs="FrankRuehl"/>
          <w:rtl/>
        </w:rPr>
        <w:t xml:space="preserve"> </w:t>
      </w:r>
      <w:r>
        <w:rPr>
          <w:rStyle w:val="default"/>
          <w:rFonts w:cs="FrankRuehl" w:hint="cs"/>
          <w:rtl/>
        </w:rPr>
        <w:t>ייחשב כנכשל בה.</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 בודק ציון לבחינה בין חמישים לחמישים ותשע נקודות, תיבדק הבחינה בידי בודק</w:t>
      </w:r>
      <w:r>
        <w:rPr>
          <w:rStyle w:val="default"/>
          <w:rFonts w:cs="FrankRuehl"/>
          <w:rtl/>
        </w:rPr>
        <w:t xml:space="preserve"> נ</w:t>
      </w:r>
      <w:r>
        <w:rPr>
          <w:rStyle w:val="default"/>
          <w:rFonts w:cs="FrankRuehl" w:hint="cs"/>
          <w:rtl/>
        </w:rPr>
        <w:t>וסף.</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בדקו בחינות בידי שני בודקים ונחלקו דעותיהם, ייקבע מספר הנקודות הגבוה מבין השניים.</w:t>
      </w:r>
    </w:p>
    <w:p w:rsidR="00A10CC3" w:rsidRDefault="00A10CC3">
      <w:pPr>
        <w:pStyle w:val="P00"/>
        <w:spacing w:before="72"/>
        <w:ind w:left="0" w:right="1134"/>
        <w:rPr>
          <w:rStyle w:val="default"/>
          <w:rFonts w:cs="FrankRuehl"/>
          <w:rtl/>
        </w:rPr>
      </w:pPr>
      <w:bookmarkStart w:id="20" w:name="Seif7"/>
      <w:bookmarkEnd w:id="20"/>
      <w:r>
        <w:rPr>
          <w:lang w:val="he-IL"/>
        </w:rPr>
        <w:pict>
          <v:rect id="_x0000_s2060" style="position:absolute;left:0;text-align:left;margin-left:464.5pt;margin-top:8.05pt;width:75.05pt;height:24.6pt;z-index:251624448"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ער</w:t>
                  </w:r>
                  <w:r>
                    <w:rPr>
                      <w:rFonts w:cs="Miriam" w:hint="cs"/>
                      <w:sz w:val="18"/>
                      <w:szCs w:val="18"/>
                      <w:rtl/>
                    </w:rPr>
                    <w:t>ר</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בחן רשאי לערור על ציון שקיבל בבחינה; הערר יוגש לרשות בכתב, כשהוא מנומק, תוך שלושים ימים מיום פרסום הציונים ברשות, ויצורפו פרטי אישור התשלום של אגרת הערר לפי תקנה 25(ב).</w:t>
      </w:r>
    </w:p>
    <w:p w:rsidR="00A10CC3" w:rsidRDefault="00A10CC3">
      <w:pPr>
        <w:pStyle w:val="P00"/>
        <w:spacing w:before="72"/>
        <w:ind w:left="0" w:right="1134"/>
        <w:rPr>
          <w:rStyle w:val="default"/>
          <w:rFonts w:cs="FrankRuehl"/>
          <w:rtl/>
        </w:rPr>
      </w:pPr>
      <w:r>
        <w:rPr>
          <w:rFonts w:cs="FrankRuehl"/>
          <w:rtl/>
          <w:lang w:val="he-IL"/>
        </w:rPr>
        <w:pict>
          <v:shape id="_x0000_s2111" type="#_x0000_t202" style="position:absolute;left:0;text-align:left;margin-left:470.25pt;margin-top:7.15pt;width:1in;height:11.2pt;z-index:251665408"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בחן המבקש לערור על ציון שקיבל, רשאי לעיין במשרדי הרשות במחברת הבחינה שהיא נושא הערר.</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תמנה בודקים לבדיקת עררים; לא יתמנה בודק לערר מי שבדק את מחברת הבחינה נושא הערר.</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רשות תמסור לעורר ה</w:t>
      </w:r>
      <w:r>
        <w:rPr>
          <w:rStyle w:val="default"/>
          <w:rFonts w:cs="FrankRuehl"/>
          <w:rtl/>
        </w:rPr>
        <w:t>חל</w:t>
      </w:r>
      <w:r>
        <w:rPr>
          <w:rStyle w:val="default"/>
          <w:rFonts w:cs="FrankRuehl" w:hint="cs"/>
          <w:rtl/>
        </w:rPr>
        <w:t>טה בערר תוך ארבעים וחמישה ימים מן היום האחרון להגשת הערר.</w:t>
      </w:r>
    </w:p>
    <w:p w:rsidR="00A10CC3" w:rsidRDefault="00A10CC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החלטה בערר תהא סופית, ולא ניתן עוד לערור עליה.</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21" w:name="Rov52"/>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Miriam"/>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רשאי לערור על ציון שקיבל בבחינה; הערר יוגש לרשות בכתב, כשהוא מנומק, תוך שלושים ימים מיום פרסום הציונים ברשות, </w:t>
      </w:r>
      <w:r w:rsidRPr="009A57A3">
        <w:rPr>
          <w:rStyle w:val="default"/>
          <w:rFonts w:cs="FrankRuehl" w:hint="cs"/>
          <w:strike/>
          <w:vanish/>
          <w:sz w:val="22"/>
          <w:szCs w:val="22"/>
          <w:shd w:val="clear" w:color="auto" w:fill="FFFF99"/>
          <w:rtl/>
        </w:rPr>
        <w:t xml:space="preserve">ויצורף </w:t>
      </w:r>
      <w:r w:rsidRPr="009A57A3">
        <w:rPr>
          <w:rStyle w:val="default"/>
          <w:rFonts w:cs="FrankRuehl"/>
          <w:strike/>
          <w:vanish/>
          <w:sz w:val="22"/>
          <w:szCs w:val="22"/>
          <w:shd w:val="clear" w:color="auto" w:fill="FFFF99"/>
          <w:rtl/>
        </w:rPr>
        <w:t>לו</w:t>
      </w:r>
      <w:r w:rsidRPr="009A57A3">
        <w:rPr>
          <w:rStyle w:val="default"/>
          <w:rFonts w:cs="FrankRuehl" w:hint="cs"/>
          <w:strike/>
          <w:vanish/>
          <w:sz w:val="22"/>
          <w:szCs w:val="22"/>
          <w:shd w:val="clear" w:color="auto" w:fill="FFFF99"/>
          <w:rtl/>
        </w:rPr>
        <w:t xml:space="preserve"> עותק צילומי של שובר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ויצורפו פרטי אישור</w:t>
      </w:r>
      <w:r w:rsidRPr="009A57A3">
        <w:rPr>
          <w:rStyle w:val="default"/>
          <w:rFonts w:cs="FrankRuehl" w:hint="cs"/>
          <w:vanish/>
          <w:sz w:val="22"/>
          <w:szCs w:val="22"/>
          <w:shd w:val="clear" w:color="auto" w:fill="FFFF99"/>
          <w:rtl/>
        </w:rPr>
        <w:t xml:space="preserve"> התשלום של אגרת הערר לפי תקנה 25(ב).</w:t>
      </w:r>
    </w:p>
    <w:p w:rsidR="00A10CC3" w:rsidRDefault="00A10CC3">
      <w:pPr>
        <w:pStyle w:val="P00"/>
        <w:spacing w:before="0"/>
        <w:ind w:left="0" w:right="1134"/>
        <w:rPr>
          <w:rStyle w:val="default"/>
          <w:rFonts w:cs="FrankRuehl"/>
          <w:sz w:val="2"/>
          <w:szCs w:val="2"/>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רשאי </w:t>
      </w:r>
      <w:r w:rsidRPr="009A57A3">
        <w:rPr>
          <w:rStyle w:val="default"/>
          <w:rFonts w:cs="FrankRuehl" w:hint="cs"/>
          <w:strike/>
          <w:vanish/>
          <w:sz w:val="22"/>
          <w:szCs w:val="22"/>
          <w:shd w:val="clear" w:color="auto" w:fill="FFFF99"/>
          <w:rtl/>
        </w:rPr>
        <w:t>לקבל צילום מחברת</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לעיין במשרדי הרשות במחברת</w:t>
      </w:r>
      <w:r w:rsidRPr="009A57A3">
        <w:rPr>
          <w:rStyle w:val="default"/>
          <w:rFonts w:cs="FrankRuehl" w:hint="cs"/>
          <w:vanish/>
          <w:sz w:val="22"/>
          <w:szCs w:val="22"/>
          <w:shd w:val="clear" w:color="auto" w:fill="FFFF99"/>
          <w:rtl/>
        </w:rPr>
        <w:t xml:space="preserve"> הבחינה שהיא נושא הערר.</w:t>
      </w:r>
      <w:bookmarkEnd w:id="21"/>
    </w:p>
    <w:p w:rsidR="00A10CC3" w:rsidRDefault="00A10CC3">
      <w:pPr>
        <w:pStyle w:val="P00"/>
        <w:spacing w:before="72"/>
        <w:ind w:left="0" w:right="1134"/>
        <w:rPr>
          <w:rStyle w:val="default"/>
          <w:rFonts w:cs="FrankRuehl" w:hint="cs"/>
          <w:rtl/>
        </w:rPr>
      </w:pPr>
      <w:bookmarkStart w:id="22" w:name="Seif8"/>
      <w:bookmarkEnd w:id="22"/>
      <w:r>
        <w:rPr>
          <w:lang w:val="he-IL"/>
        </w:rPr>
        <w:pict>
          <v:rect id="_x0000_s2061" style="position:absolute;left:0;text-align:left;margin-left:464.5pt;margin-top:8.05pt;width:75.05pt;height:29.65pt;z-index:251625472"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שור על </w:t>
                  </w:r>
                  <w:r>
                    <w:rPr>
                      <w:rFonts w:cs="Miriam"/>
                      <w:sz w:val="18"/>
                      <w:szCs w:val="18"/>
                      <w:rtl/>
                    </w:rPr>
                    <w:t>סי</w:t>
                  </w:r>
                  <w:r>
                    <w:rPr>
                      <w:rFonts w:cs="Miriam" w:hint="cs"/>
                      <w:sz w:val="18"/>
                      <w:szCs w:val="18"/>
                      <w:rtl/>
                    </w:rPr>
                    <w:t>ום בחינות</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12.</w:t>
      </w:r>
      <w:r>
        <w:rPr>
          <w:rStyle w:val="big-number"/>
          <w:rFonts w:cs="Miriam"/>
          <w:rtl/>
        </w:rPr>
        <w:tab/>
      </w:r>
      <w:r>
        <w:rPr>
          <w:rStyle w:val="default"/>
          <w:rFonts w:cs="FrankRuehl"/>
          <w:rtl/>
        </w:rPr>
        <w:t>נב</w:t>
      </w:r>
      <w:r>
        <w:rPr>
          <w:rStyle w:val="default"/>
          <w:rFonts w:cs="FrankRuehl" w:hint="cs"/>
          <w:rtl/>
        </w:rPr>
        <w:t>חן שעמד בכ</w:t>
      </w:r>
      <w:r>
        <w:rPr>
          <w:rStyle w:val="default"/>
          <w:rFonts w:cs="FrankRuehl"/>
          <w:rtl/>
        </w:rPr>
        <w:t>ל</w:t>
      </w:r>
      <w:r>
        <w:rPr>
          <w:rStyle w:val="default"/>
          <w:rFonts w:cs="FrankRuehl" w:hint="cs"/>
          <w:rtl/>
        </w:rPr>
        <w:t xml:space="preserve"> הבחינות שאינו פטור מהן לפי תקנה 14, זכאי לקבל, על פי בקשה בכתב שהגיש לרשות, אישור על סיום בחינות ליועץ השקעות, משווק השקעות או למנהל תיקים</w:t>
      </w:r>
      <w:r>
        <w:rPr>
          <w:rStyle w:val="default"/>
          <w:rFonts w:cs="FrankRuehl"/>
          <w:rtl/>
        </w:rPr>
        <w:t>, ל</w:t>
      </w:r>
      <w:r>
        <w:rPr>
          <w:rStyle w:val="default"/>
          <w:rFonts w:cs="FrankRuehl" w:hint="cs"/>
          <w:rtl/>
        </w:rPr>
        <w:t>פי הענין.</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23" w:name="Rov53"/>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8"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Default="00A10CC3">
      <w:pPr>
        <w:pStyle w:val="P00"/>
        <w:ind w:left="0" w:right="1134"/>
        <w:rPr>
          <w:rStyle w:val="default"/>
          <w:rFonts w:cs="FrankRuehl" w:hint="cs"/>
          <w:sz w:val="2"/>
          <w:szCs w:val="2"/>
          <w:rtl/>
        </w:rPr>
      </w:pPr>
      <w:r w:rsidRPr="009A57A3">
        <w:rPr>
          <w:rStyle w:val="big-number"/>
          <w:rFonts w:cs="FrankRuehl"/>
          <w:vanish/>
          <w:sz w:val="22"/>
          <w:szCs w:val="22"/>
          <w:shd w:val="clear" w:color="auto" w:fill="FFFF99"/>
          <w:rtl/>
        </w:rPr>
        <w:t>12.</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נב</w:t>
      </w:r>
      <w:r w:rsidRPr="009A57A3">
        <w:rPr>
          <w:rStyle w:val="default"/>
          <w:rFonts w:cs="FrankRuehl" w:hint="cs"/>
          <w:vanish/>
          <w:sz w:val="22"/>
          <w:szCs w:val="22"/>
          <w:shd w:val="clear" w:color="auto" w:fill="FFFF99"/>
          <w:rtl/>
        </w:rPr>
        <w:t>חן שעמד בכ</w:t>
      </w:r>
      <w:r w:rsidRPr="009A57A3">
        <w:rPr>
          <w:rStyle w:val="default"/>
          <w:rFonts w:cs="FrankRuehl"/>
          <w:vanish/>
          <w:sz w:val="22"/>
          <w:szCs w:val="22"/>
          <w:shd w:val="clear" w:color="auto" w:fill="FFFF99"/>
          <w:rtl/>
        </w:rPr>
        <w:t>ל</w:t>
      </w:r>
      <w:r w:rsidRPr="009A57A3">
        <w:rPr>
          <w:rStyle w:val="default"/>
          <w:rFonts w:cs="FrankRuehl" w:hint="cs"/>
          <w:vanish/>
          <w:sz w:val="22"/>
          <w:szCs w:val="22"/>
          <w:shd w:val="clear" w:color="auto" w:fill="FFFF99"/>
          <w:rtl/>
        </w:rPr>
        <w:t xml:space="preserve"> הבחינות שאינו פטור מהן לפי תקנה 14, זכאי לקבל, על פי בקשה בכתב שהגיש לרשות, אישור על סיום בחינות ליועץ השקעות</w:t>
      </w:r>
      <w:r w:rsidRPr="009A57A3">
        <w:rPr>
          <w:rStyle w:val="default"/>
          <w:rFonts w:cs="FrankRuehl" w:hint="cs"/>
          <w:vanish/>
          <w:sz w:val="22"/>
          <w:szCs w:val="22"/>
          <w:u w:val="single"/>
          <w:shd w:val="clear" w:color="auto" w:fill="FFFF99"/>
          <w:rtl/>
        </w:rPr>
        <w:t>, משווק השקעות</w:t>
      </w:r>
      <w:r w:rsidRPr="009A57A3">
        <w:rPr>
          <w:rStyle w:val="default"/>
          <w:rFonts w:cs="FrankRuehl" w:hint="cs"/>
          <w:vanish/>
          <w:sz w:val="22"/>
          <w:szCs w:val="22"/>
          <w:shd w:val="clear" w:color="auto" w:fill="FFFF99"/>
          <w:rtl/>
        </w:rPr>
        <w:t xml:space="preserve"> או למנהל תיקים</w:t>
      </w:r>
      <w:r w:rsidRPr="009A57A3">
        <w:rPr>
          <w:rStyle w:val="default"/>
          <w:rFonts w:cs="FrankRuehl"/>
          <w:vanish/>
          <w:sz w:val="22"/>
          <w:szCs w:val="22"/>
          <w:shd w:val="clear" w:color="auto" w:fill="FFFF99"/>
          <w:rtl/>
        </w:rPr>
        <w:t>, ל</w:t>
      </w:r>
      <w:r w:rsidRPr="009A57A3">
        <w:rPr>
          <w:rStyle w:val="default"/>
          <w:rFonts w:cs="FrankRuehl" w:hint="cs"/>
          <w:vanish/>
          <w:sz w:val="22"/>
          <w:szCs w:val="22"/>
          <w:shd w:val="clear" w:color="auto" w:fill="FFFF99"/>
          <w:rtl/>
        </w:rPr>
        <w:t>פי הענין.</w:t>
      </w:r>
      <w:bookmarkEnd w:id="23"/>
    </w:p>
    <w:p w:rsidR="00A10CC3" w:rsidRDefault="00A10CC3">
      <w:pPr>
        <w:pStyle w:val="P00"/>
        <w:spacing w:before="72"/>
        <w:ind w:left="0" w:right="1134"/>
        <w:rPr>
          <w:rStyle w:val="default"/>
          <w:rFonts w:cs="FrankRuehl" w:hint="cs"/>
          <w:rtl/>
        </w:rPr>
      </w:pPr>
      <w:bookmarkStart w:id="24" w:name="Seif29"/>
      <w:bookmarkEnd w:id="24"/>
      <w:r>
        <w:rPr>
          <w:rFonts w:cs="Miriam"/>
          <w:szCs w:val="32"/>
          <w:rtl/>
          <w:lang w:val="he-IL"/>
        </w:rPr>
        <w:pict>
          <v:shape id="_x0000_s2080" type="#_x0000_t202" style="position:absolute;left:0;text-align:left;margin-left:470.25pt;margin-top:7.35pt;width:1in;height:16.8pt;z-index:251648000"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מפקחים</w:t>
                  </w:r>
                </w:p>
                <w:p w:rsidR="00A10CC3" w:rsidRDefault="00A10CC3">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Miriam" w:hint="cs"/>
          <w:sz w:val="32"/>
          <w:szCs w:val="32"/>
          <w:rtl/>
        </w:rPr>
        <w:t>12</w:t>
      </w:r>
      <w:r>
        <w:rPr>
          <w:rStyle w:val="default"/>
          <w:rFonts w:cs="FrankRuehl" w:hint="cs"/>
          <w:rtl/>
        </w:rPr>
        <w:t>א.</w:t>
      </w:r>
      <w:r>
        <w:rPr>
          <w:rStyle w:val="default"/>
          <w:rFonts w:cs="FrankRuehl" w:hint="cs"/>
          <w:rtl/>
        </w:rPr>
        <w:tab/>
        <w:t>(א)</w:t>
      </w:r>
      <w:r>
        <w:rPr>
          <w:rStyle w:val="default"/>
          <w:rFonts w:cs="FrankRuehl" w:hint="cs"/>
          <w:rtl/>
        </w:rPr>
        <w:tab/>
        <w:t>הרשות תמנה מפקחים על הבחינות דרך כלל או לבחינה מסוימת; המפקחים יכול שיהיו גם מי שאינם עובדי הרשות.</w:t>
      </w:r>
    </w:p>
    <w:p w:rsidR="00A10CC3" w:rsidRDefault="00A10C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נבחן חייב למלא אחר הוראות המפקח על הבחינה.</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25" w:name="Rov86"/>
      <w:r w:rsidRPr="009A57A3">
        <w:rPr>
          <w:rStyle w:val="default"/>
          <w:rFonts w:cs="FrankRuehl" w:hint="cs"/>
          <w:vanish/>
          <w:color w:val="FF0000"/>
          <w:sz w:val="20"/>
          <w:szCs w:val="20"/>
          <w:shd w:val="clear" w:color="auto" w:fill="FFFF99"/>
          <w:rtl/>
        </w:rPr>
        <w:t>מיום 10.4.2004</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תשס"ד-2004</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9" w:history="1">
        <w:r w:rsidRPr="009A57A3">
          <w:rPr>
            <w:rStyle w:val="Hyperlink"/>
            <w:rFonts w:cs="FrankRuehl" w:hint="cs"/>
            <w:vanish/>
            <w:szCs w:val="20"/>
            <w:shd w:val="clear" w:color="auto" w:fill="FFFF99"/>
            <w:rtl/>
          </w:rPr>
          <w:t>ק"ת תשס"ד מס' 6298</w:t>
        </w:r>
      </w:hyperlink>
      <w:r w:rsidRPr="009A57A3">
        <w:rPr>
          <w:rStyle w:val="default"/>
          <w:rFonts w:cs="FrankRuehl" w:hint="cs"/>
          <w:vanish/>
          <w:sz w:val="20"/>
          <w:szCs w:val="20"/>
          <w:shd w:val="clear" w:color="auto" w:fill="FFFF99"/>
          <w:rtl/>
        </w:rPr>
        <w:t xml:space="preserve"> מיום 11.3.2004 עמ' 313</w:t>
      </w:r>
    </w:p>
    <w:p w:rsidR="00A10CC3" w:rsidRDefault="00A10CC3">
      <w:pPr>
        <w:pStyle w:val="P00"/>
        <w:spacing w:before="0"/>
        <w:ind w:left="0" w:right="1134"/>
        <w:rPr>
          <w:rStyle w:val="default"/>
          <w:rFonts w:cs="FrankRuehl" w:hint="cs"/>
          <w:b/>
          <w:bCs/>
          <w:sz w:val="2"/>
          <w:szCs w:val="2"/>
          <w:shd w:val="clear" w:color="auto" w:fill="FFFF99"/>
          <w:rtl/>
        </w:rPr>
      </w:pPr>
      <w:r w:rsidRPr="009A57A3">
        <w:rPr>
          <w:rStyle w:val="default"/>
          <w:rFonts w:cs="FrankRuehl" w:hint="cs"/>
          <w:b/>
          <w:bCs/>
          <w:vanish/>
          <w:sz w:val="20"/>
          <w:szCs w:val="20"/>
          <w:shd w:val="clear" w:color="auto" w:fill="FFFF99"/>
          <w:rtl/>
        </w:rPr>
        <w:t>הוספת תקנה 12א</w:t>
      </w:r>
      <w:bookmarkEnd w:id="25"/>
    </w:p>
    <w:p w:rsidR="00A10CC3" w:rsidRDefault="00A10CC3">
      <w:pPr>
        <w:pStyle w:val="P00"/>
        <w:spacing w:before="72"/>
        <w:ind w:left="0" w:right="1134"/>
        <w:rPr>
          <w:rStyle w:val="default"/>
          <w:rFonts w:cs="FrankRuehl" w:hint="cs"/>
          <w:rtl/>
        </w:rPr>
      </w:pPr>
      <w:bookmarkStart w:id="26" w:name="Seif9"/>
      <w:bookmarkEnd w:id="26"/>
      <w:r>
        <w:rPr>
          <w:lang w:val="he-IL"/>
        </w:rPr>
        <w:pict>
          <v:rect id="_x0000_s2062" style="position:absolute;left:0;text-align:left;margin-left:464.5pt;margin-top:8.05pt;width:75.05pt;height:17pt;z-index:251626496"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hint="cs"/>
                      <w:sz w:val="18"/>
                      <w:szCs w:val="18"/>
                      <w:rtl/>
                    </w:rPr>
                    <w:t>משמעת</w:t>
                  </w:r>
                </w:p>
                <w:p w:rsidR="00A10CC3" w:rsidRDefault="00A10CC3">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נבחן שפגע במשמעת בשעת הבחינה רשאי המפקח להפסיק את בחינתו ולהוציאו מאולם הבחינות; לענין זה, "פגיעה במשמעת" </w:t>
      </w:r>
      <w:r>
        <w:rPr>
          <w:rStyle w:val="default"/>
          <w:rFonts w:cs="FrankRuehl"/>
          <w:rtl/>
        </w:rPr>
        <w:t>–</w:t>
      </w:r>
      <w:r>
        <w:rPr>
          <w:rStyle w:val="default"/>
          <w:rFonts w:cs="FrankRuehl" w:hint="cs"/>
          <w:rtl/>
        </w:rPr>
        <w:t xml:space="preserve"> לרבות הימצאות ספק, רשימה או כתב אחר ברשותו, שהחזקתם לא הותרה, וכן החזרת אוזניות, טלפון סלולרי וכל מכשיר הקלטה או תקשורת, הפרעה כלשהי למהלך התקין של הבחינה או דיבור, העברת חומר לנבחן אחר, היענות לפניה של נבחן אחר, יצירת קשר כלשהו עם אחר או אי מילוי אחר הוראות המפקח.</w:t>
      </w:r>
    </w:p>
    <w:p w:rsidR="00A10CC3" w:rsidRDefault="00A10C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נבחן שפגע במשמעת כאמור בתקנת משנה (א), בין אם הופסקה בחינתו והוצא מאולם הבחינות ובין שהוזהר ולא הופסקה בחינתו או לא הוצא, רשאית הרשות לפסול בחינתו; כן רשאית הרשות לאסור עליו להשתתף בבחינה במועדים אחרים, בין באותו נושא ובין בנושאים אחרים.</w:t>
      </w:r>
    </w:p>
    <w:p w:rsidR="00A10CC3" w:rsidRDefault="00A10CC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הרשות לא תקבל החלטה לפי תקנת משנה (ב) אלא אם כן נתנה לנבחן הזדמנות לטעון את טענותיו.</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27" w:name="Rov87"/>
      <w:r w:rsidRPr="009A57A3">
        <w:rPr>
          <w:rStyle w:val="default"/>
          <w:rFonts w:cs="FrankRuehl" w:hint="cs"/>
          <w:vanish/>
          <w:color w:val="FF0000"/>
          <w:sz w:val="20"/>
          <w:szCs w:val="20"/>
          <w:shd w:val="clear" w:color="auto" w:fill="FFFF99"/>
          <w:rtl/>
        </w:rPr>
        <w:t>מיום 10.4.2004</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תשס"ד-2004</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0" w:history="1">
        <w:r w:rsidRPr="009A57A3">
          <w:rPr>
            <w:rStyle w:val="Hyperlink"/>
            <w:rFonts w:cs="FrankRuehl" w:hint="cs"/>
            <w:vanish/>
            <w:szCs w:val="20"/>
            <w:shd w:val="clear" w:color="auto" w:fill="FFFF99"/>
            <w:rtl/>
          </w:rPr>
          <w:t>ק"ת תשס"ד מס' 6298</w:t>
        </w:r>
      </w:hyperlink>
      <w:r w:rsidRPr="009A57A3">
        <w:rPr>
          <w:rStyle w:val="default"/>
          <w:rFonts w:cs="FrankRuehl" w:hint="cs"/>
          <w:vanish/>
          <w:sz w:val="20"/>
          <w:szCs w:val="20"/>
          <w:shd w:val="clear" w:color="auto" w:fill="FFFF99"/>
          <w:rtl/>
        </w:rPr>
        <w:t xml:space="preserve"> מיום 11.3.2004 עמ' 313</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החלפת תקנה 13</w:t>
      </w:r>
    </w:p>
    <w:p w:rsidR="00A10CC3" w:rsidRPr="009A57A3" w:rsidRDefault="00A10CC3">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A10CC3" w:rsidRPr="009A57A3" w:rsidRDefault="00A10CC3">
      <w:pPr>
        <w:pStyle w:val="P00"/>
        <w:spacing w:before="20"/>
        <w:ind w:left="0" w:right="1134"/>
        <w:rPr>
          <w:rStyle w:val="default"/>
          <w:rFonts w:ascii="FrankRuehl" w:hAnsi="FrankRuehl" w:cs="Miriam" w:hint="cs"/>
          <w:strike/>
          <w:vanish/>
          <w:sz w:val="16"/>
          <w:szCs w:val="16"/>
          <w:shd w:val="clear" w:color="auto" w:fill="FFFF99"/>
          <w:rtl/>
        </w:rPr>
      </w:pPr>
      <w:r w:rsidRPr="009A57A3">
        <w:rPr>
          <w:rStyle w:val="default"/>
          <w:rFonts w:ascii="FrankRuehl" w:hAnsi="FrankRuehl" w:cs="Miriam" w:hint="cs"/>
          <w:strike/>
          <w:vanish/>
          <w:sz w:val="16"/>
          <w:szCs w:val="16"/>
          <w:shd w:val="clear" w:color="auto" w:fill="FFFF99"/>
          <w:rtl/>
        </w:rPr>
        <w:t>תרמית והפרעה בבחינה</w:t>
      </w:r>
    </w:p>
    <w:p w:rsidR="00A10CC3" w:rsidRPr="009A57A3" w:rsidRDefault="00A10CC3">
      <w:pPr>
        <w:pStyle w:val="P00"/>
        <w:spacing w:before="0"/>
        <w:ind w:left="0" w:right="1134"/>
        <w:rPr>
          <w:rStyle w:val="default"/>
          <w:rFonts w:ascii="FrankRuehl" w:hAnsi="FrankRuehl" w:cs="FrankRuehl" w:hint="cs"/>
          <w:strike/>
          <w:vanish/>
          <w:sz w:val="22"/>
          <w:szCs w:val="22"/>
          <w:shd w:val="clear" w:color="auto" w:fill="FFFF99"/>
          <w:rtl/>
        </w:rPr>
      </w:pPr>
      <w:r w:rsidRPr="009A57A3">
        <w:rPr>
          <w:rStyle w:val="default"/>
          <w:rFonts w:ascii="FrankRuehl" w:hAnsi="FrankRuehl" w:cs="FrankRuehl" w:hint="cs"/>
          <w:strike/>
          <w:vanish/>
          <w:sz w:val="22"/>
          <w:szCs w:val="22"/>
          <w:shd w:val="clear" w:color="auto" w:fill="FFFF99"/>
          <w:rtl/>
        </w:rPr>
        <w:t>13.</w:t>
      </w:r>
      <w:r w:rsidRPr="009A57A3">
        <w:rPr>
          <w:rStyle w:val="default"/>
          <w:rFonts w:ascii="FrankRuehl" w:hAnsi="FrankRuehl" w:cs="FrankRuehl" w:hint="cs"/>
          <w:strike/>
          <w:vanish/>
          <w:sz w:val="22"/>
          <w:szCs w:val="22"/>
          <w:shd w:val="clear" w:color="auto" w:fill="FFFF99"/>
          <w:rtl/>
        </w:rPr>
        <w:tab/>
        <w:t>(א)</w:t>
      </w:r>
      <w:r w:rsidRPr="009A57A3">
        <w:rPr>
          <w:rStyle w:val="default"/>
          <w:rFonts w:ascii="FrankRuehl" w:hAnsi="FrankRuehl" w:cs="FrankRuehl" w:hint="cs"/>
          <w:strike/>
          <w:vanish/>
          <w:sz w:val="22"/>
          <w:szCs w:val="22"/>
          <w:shd w:val="clear" w:color="auto" w:fill="FFFF99"/>
          <w:rtl/>
        </w:rPr>
        <w:tab/>
        <w:t xml:space="preserve">נמצא נבחן אשם בתרמית בבחינה, רשאית הרשות לפסול את הבחינה שנבחן בה; לענין זה, "נבחן אשם בתרמית" </w:t>
      </w:r>
      <w:r w:rsidRPr="009A57A3">
        <w:rPr>
          <w:rStyle w:val="default"/>
          <w:rFonts w:ascii="FrankRuehl" w:hAnsi="FrankRuehl" w:cs="FrankRuehl"/>
          <w:strike/>
          <w:vanish/>
          <w:sz w:val="22"/>
          <w:szCs w:val="22"/>
          <w:shd w:val="clear" w:color="auto" w:fill="FFFF99"/>
          <w:rtl/>
        </w:rPr>
        <w:t>–</w:t>
      </w:r>
      <w:r w:rsidRPr="009A57A3">
        <w:rPr>
          <w:rStyle w:val="default"/>
          <w:rFonts w:ascii="FrankRuehl" w:hAnsi="FrankRuehl" w:cs="FrankRuehl" w:hint="cs"/>
          <w:strike/>
          <w:vanish/>
          <w:sz w:val="22"/>
          <w:szCs w:val="22"/>
          <w:shd w:val="clear" w:color="auto" w:fill="FFFF99"/>
          <w:rtl/>
        </w:rPr>
        <w:t xml:space="preserve"> לרבות נבחן שיש ברשותו בשעת הבחינה ספר, רשימה או כתב אחר שהחזקתם בשעת הבחינה לא הותרה בידי הרשות או בידי עובד שהסמיכה לכך.</w:t>
      </w:r>
    </w:p>
    <w:p w:rsidR="00A10CC3" w:rsidRPr="009A57A3" w:rsidRDefault="00A10CC3">
      <w:pPr>
        <w:pStyle w:val="P00"/>
        <w:spacing w:before="0"/>
        <w:ind w:left="0" w:right="1134"/>
        <w:rPr>
          <w:rStyle w:val="default"/>
          <w:rFonts w:ascii="FrankRuehl" w:hAnsi="FrankRuehl" w:cs="FrankRuehl" w:hint="cs"/>
          <w:strike/>
          <w:vanish/>
          <w:sz w:val="22"/>
          <w:szCs w:val="22"/>
          <w:shd w:val="clear" w:color="auto" w:fill="FFFF99"/>
          <w:rtl/>
        </w:rPr>
      </w:pPr>
      <w:r w:rsidRPr="009A57A3">
        <w:rPr>
          <w:rStyle w:val="default"/>
          <w:rFonts w:ascii="FrankRuehl" w:hAnsi="FrankRuehl" w:cs="FrankRuehl" w:hint="cs"/>
          <w:vanish/>
          <w:sz w:val="22"/>
          <w:szCs w:val="22"/>
          <w:shd w:val="clear" w:color="auto" w:fill="FFFF99"/>
          <w:rtl/>
        </w:rPr>
        <w:tab/>
      </w:r>
      <w:r w:rsidRPr="009A57A3">
        <w:rPr>
          <w:rStyle w:val="default"/>
          <w:rFonts w:ascii="FrankRuehl" w:hAnsi="FrankRuehl" w:cs="FrankRuehl" w:hint="cs"/>
          <w:strike/>
          <w:vanish/>
          <w:sz w:val="22"/>
          <w:szCs w:val="22"/>
          <w:shd w:val="clear" w:color="auto" w:fill="FFFF99"/>
          <w:rtl/>
        </w:rPr>
        <w:t>(ב)</w:t>
      </w:r>
      <w:r w:rsidRPr="009A57A3">
        <w:rPr>
          <w:rStyle w:val="default"/>
          <w:rFonts w:ascii="FrankRuehl" w:hAnsi="FrankRuehl" w:cs="FrankRuehl" w:hint="cs"/>
          <w:strike/>
          <w:vanish/>
          <w:sz w:val="22"/>
          <w:szCs w:val="22"/>
          <w:shd w:val="clear" w:color="auto" w:fill="FFFF99"/>
          <w:rtl/>
        </w:rPr>
        <w:tab/>
        <w:t>הפריע נבחן לנבחנים אחרים בעת הבחינה, יווזהר כי יוצא מאולם הבחינות; המשיך הנבחן להפריע להפריע לאחר ההזהרה, יוצא מאולם הבחינות ורשאית הרשות לפסול את בחינתו.</w:t>
      </w:r>
    </w:p>
    <w:p w:rsidR="00A10CC3" w:rsidRDefault="00A10CC3">
      <w:pPr>
        <w:pStyle w:val="P00"/>
        <w:spacing w:before="0"/>
        <w:ind w:left="0" w:right="1134"/>
        <w:rPr>
          <w:rStyle w:val="default"/>
          <w:rFonts w:ascii="FrankRuehl" w:hAnsi="FrankRuehl" w:cs="FrankRuehl" w:hint="cs"/>
          <w:strike/>
          <w:sz w:val="2"/>
          <w:szCs w:val="2"/>
          <w:shd w:val="clear" w:color="auto" w:fill="FFFF99"/>
          <w:rtl/>
        </w:rPr>
      </w:pPr>
      <w:r w:rsidRPr="009A57A3">
        <w:rPr>
          <w:rStyle w:val="default"/>
          <w:rFonts w:ascii="FrankRuehl" w:hAnsi="FrankRuehl" w:cs="FrankRuehl" w:hint="cs"/>
          <w:vanish/>
          <w:sz w:val="22"/>
          <w:szCs w:val="22"/>
          <w:shd w:val="clear" w:color="auto" w:fill="FFFF99"/>
          <w:rtl/>
        </w:rPr>
        <w:tab/>
      </w:r>
      <w:r w:rsidRPr="009A57A3">
        <w:rPr>
          <w:rStyle w:val="default"/>
          <w:rFonts w:ascii="FrankRuehl" w:hAnsi="FrankRuehl" w:cs="FrankRuehl" w:hint="cs"/>
          <w:strike/>
          <w:vanish/>
          <w:sz w:val="22"/>
          <w:szCs w:val="22"/>
          <w:shd w:val="clear" w:color="auto" w:fill="FFFF99"/>
          <w:rtl/>
        </w:rPr>
        <w:t>(ג)</w:t>
      </w:r>
      <w:r w:rsidRPr="009A57A3">
        <w:rPr>
          <w:rStyle w:val="default"/>
          <w:rFonts w:ascii="FrankRuehl" w:hAnsi="FrankRuehl" w:cs="FrankRuehl" w:hint="cs"/>
          <w:strike/>
          <w:vanish/>
          <w:sz w:val="22"/>
          <w:szCs w:val="22"/>
          <w:shd w:val="clear" w:color="auto" w:fill="FFFF99"/>
          <w:rtl/>
        </w:rPr>
        <w:tab/>
        <w:t>הרשות לא תחליט החלטה לפי תקנת משנה (א) או החלטה לפסול בחינה לפי תקנת משנה (ב) אלא אם כן נתנה לנבחן הזדמנות לטעון את טענותיו.</w:t>
      </w:r>
      <w:bookmarkEnd w:id="27"/>
    </w:p>
    <w:p w:rsidR="00A10CC3" w:rsidRDefault="00A10CC3">
      <w:pPr>
        <w:pStyle w:val="P00"/>
        <w:spacing w:before="72"/>
        <w:ind w:left="0" w:right="1134"/>
        <w:rPr>
          <w:rStyle w:val="default"/>
          <w:rFonts w:cs="FrankRuehl" w:hint="cs"/>
          <w:rtl/>
        </w:rPr>
      </w:pPr>
      <w:bookmarkStart w:id="28" w:name="Seif10"/>
      <w:bookmarkEnd w:id="28"/>
      <w:r>
        <w:rPr>
          <w:lang w:val="he-IL"/>
        </w:rPr>
        <w:pict>
          <v:rect id="_x0000_s2063" style="position:absolute;left:0;text-align:left;margin-left:464.5pt;margin-top:8.05pt;width:75.05pt;height:18.9pt;z-index:251627520"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פט</w:t>
                  </w:r>
                  <w:r>
                    <w:rPr>
                      <w:rFonts w:cs="Miriam" w:hint="cs"/>
                      <w:sz w:val="18"/>
                      <w:szCs w:val="18"/>
                      <w:rtl/>
                    </w:rPr>
                    <w:t>ור מבחינה</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יחיד המבקש רישיון יהיה פטור מן הבחינות בחשבונאות, בסטטיסטיקה</w:t>
      </w:r>
      <w:r>
        <w:rPr>
          <w:rStyle w:val="default"/>
          <w:rFonts w:cs="FrankRuehl" w:hint="cs"/>
          <w:rtl/>
        </w:rPr>
        <w:t xml:space="preserve"> </w:t>
      </w:r>
      <w:r>
        <w:rPr>
          <w:rStyle w:val="default"/>
          <w:rFonts w:cs="FrankRuehl"/>
          <w:rtl/>
        </w:rPr>
        <w:t>ומימון ובכלכלה, אם הוא רואה חשבון או בעל תואר אקדמי בחשבונאות, בכלכלה, במינהל עסקים, בביטוח או בבנקאות.</w:t>
      </w:r>
    </w:p>
    <w:p w:rsidR="00A10CC3" w:rsidRDefault="00A10CC3">
      <w:pPr>
        <w:pStyle w:val="P00"/>
        <w:spacing w:before="72"/>
        <w:ind w:left="0" w:right="1134"/>
        <w:rPr>
          <w:rStyle w:val="default"/>
          <w:rFonts w:cs="FrankRuehl"/>
          <w:rtl/>
        </w:rPr>
      </w:pPr>
      <w:r>
        <w:rPr>
          <w:rFonts w:cs="FrankRuehl"/>
          <w:rtl/>
          <w:lang w:val="he-IL"/>
        </w:rPr>
        <w:pict>
          <v:shape id="_x0000_s2114" type="#_x0000_t202" style="position:absolute;left:0;text-align:left;margin-left:470.25pt;margin-top:7.1pt;width:1in;height:11.2pt;z-index:251666432"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לפטור מבחינה</w:t>
      </w:r>
      <w:r>
        <w:rPr>
          <w:rStyle w:val="default"/>
          <w:rFonts w:cs="FrankRuehl"/>
          <w:rtl/>
        </w:rPr>
        <w:t xml:space="preserve"> </w:t>
      </w:r>
      <w:r>
        <w:rPr>
          <w:rStyle w:val="default"/>
          <w:rFonts w:cs="FrankRuehl" w:hint="cs"/>
          <w:rtl/>
        </w:rPr>
        <w:t>תוגש לרשות ויצורפו אליה המסמכים הדרושים לענין ועותק צילומי של שובר התשלום של האגרה לפי תקנה 25(ג).</w:t>
      </w:r>
    </w:p>
    <w:p w:rsidR="00A10CC3" w:rsidRDefault="00A10CC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rsidR="00A10CC3" w:rsidRDefault="00A10CC3">
      <w:pPr>
        <w:pStyle w:val="P00"/>
        <w:spacing w:before="72"/>
        <w:ind w:left="0" w:right="1134"/>
        <w:rPr>
          <w:rStyle w:val="default"/>
          <w:rFonts w:cs="FrankRuehl"/>
          <w:rtl/>
        </w:rPr>
      </w:pPr>
      <w:r>
        <w:rPr>
          <w:rFonts w:cs="FrankRuehl"/>
          <w:rtl/>
          <w:lang w:val="he-IL"/>
        </w:rPr>
        <w:pict>
          <v:shape id="_x0000_s2115" type="#_x0000_t202" style="position:absolute;left:0;text-align:left;margin-left:470.25pt;margin-top:7.1pt;width:1in;height:11.2pt;z-index:251667456"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"ל</w:t>
      </w:r>
      <w:r>
        <w:rPr>
          <w:rStyle w:val="default"/>
          <w:rFonts w:cs="FrankRuehl" w:hint="cs"/>
          <w:rtl/>
        </w:rPr>
        <w:t xml:space="preserve">מד" </w:t>
      </w:r>
      <w:r>
        <w:rPr>
          <w:rStyle w:val="default"/>
          <w:rFonts w:cs="FrankRuehl"/>
          <w:rtl/>
        </w:rPr>
        <w:t xml:space="preserve">– </w:t>
      </w:r>
      <w:r>
        <w:rPr>
          <w:rStyle w:val="default"/>
          <w:rFonts w:cs="FrankRuehl" w:hint="cs"/>
          <w:rtl/>
        </w:rPr>
        <w:t>(נמחקה);</w:t>
      </w:r>
    </w:p>
    <w:p w:rsidR="00A10CC3" w:rsidRDefault="00A10CC3">
      <w:pPr>
        <w:pStyle w:val="P00"/>
        <w:spacing w:before="72"/>
        <w:ind w:left="0" w:right="1134"/>
        <w:rPr>
          <w:rStyle w:val="default"/>
          <w:rFonts w:cs="FrankRuehl"/>
          <w:rtl/>
        </w:rPr>
      </w:pPr>
      <w:r>
        <w:rPr>
          <w:rFonts w:cs="FrankRuehl"/>
          <w:rtl/>
          <w:lang w:val="he-IL"/>
        </w:rPr>
        <w:pict>
          <v:shape id="_x0000_s2116" type="#_x0000_t202" style="position:absolute;left:0;text-align:left;margin-left:470.25pt;margin-top:7.1pt;width:1in;height:11.2pt;z-index:251668480"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"ת</w:t>
      </w:r>
      <w:r>
        <w:rPr>
          <w:rStyle w:val="default"/>
          <w:rFonts w:cs="FrankRuehl" w:hint="cs"/>
          <w:rtl/>
        </w:rPr>
        <w:t xml:space="preserve">ואר אקדמי", "תואר מוסמך" או "דוקטור" </w:t>
      </w:r>
      <w:r>
        <w:rPr>
          <w:rStyle w:val="default"/>
          <w:rFonts w:cs="FrankRuehl"/>
          <w:rtl/>
        </w:rPr>
        <w:t xml:space="preserve">– </w:t>
      </w:r>
      <w:r>
        <w:rPr>
          <w:rStyle w:val="default"/>
          <w:rFonts w:cs="FrankRuehl" w:hint="cs"/>
          <w:rtl/>
        </w:rPr>
        <w:t>(נמחקה);</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מוכר" </w:t>
      </w:r>
      <w:r>
        <w:rPr>
          <w:rStyle w:val="default"/>
          <w:rFonts w:cs="FrankRuehl"/>
          <w:rtl/>
        </w:rPr>
        <w:t xml:space="preserve">– </w:t>
      </w:r>
      <w:r>
        <w:rPr>
          <w:rStyle w:val="default"/>
          <w:rFonts w:cs="FrankRuehl" w:hint="cs"/>
          <w:rtl/>
        </w:rPr>
        <w:t>אחד מאלה:</w:t>
      </w:r>
    </w:p>
    <w:p w:rsidR="00A10CC3" w:rsidRDefault="00A10CC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וסד בישראל שהוכר כמוסד להשכלה גבוהה בהתאם לחוק המועצה להשכלה גבוהה, תשי"ח-</w:t>
      </w:r>
      <w:r>
        <w:rPr>
          <w:rStyle w:val="default"/>
          <w:rFonts w:cs="FrankRuehl"/>
          <w:rtl/>
        </w:rPr>
        <w:t xml:space="preserve">1958; </w:t>
      </w:r>
    </w:p>
    <w:p w:rsidR="00A10CC3" w:rsidRDefault="00A10CC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וסד בחוץ לארץ שהוכר, לענין הוראה זו, על ידי</w:t>
      </w:r>
      <w:r>
        <w:rPr>
          <w:rStyle w:val="default"/>
          <w:rFonts w:cs="FrankRuehl"/>
          <w:rtl/>
        </w:rPr>
        <w:t xml:space="preserve"> אונ</w:t>
      </w:r>
      <w:r>
        <w:rPr>
          <w:rStyle w:val="default"/>
          <w:rFonts w:cs="FrankRuehl" w:hint="cs"/>
          <w:rtl/>
        </w:rPr>
        <w:t>יברסיטה או טכניון בארץ, שהינם מוסד מוכר כאמור</w:t>
      </w:r>
      <w:r>
        <w:rPr>
          <w:rStyle w:val="default"/>
          <w:rFonts w:cs="FrankRuehl"/>
          <w:rtl/>
        </w:rPr>
        <w:t xml:space="preserve"> ב</w:t>
      </w:r>
      <w:r>
        <w:rPr>
          <w:rStyle w:val="default"/>
          <w:rFonts w:cs="FrankRuehl" w:hint="cs"/>
          <w:rtl/>
        </w:rPr>
        <w:t>פסקה (1).</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29" w:name="Rov54"/>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1"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Pr="009A57A3" w:rsidRDefault="00A10CC3">
      <w:pPr>
        <w:pStyle w:val="P00"/>
        <w:ind w:left="0" w:right="1134"/>
        <w:rPr>
          <w:rStyle w:val="default"/>
          <w:rFonts w:cs="FrankRuehl" w:hint="cs"/>
          <w:strike/>
          <w:vanish/>
          <w:sz w:val="22"/>
          <w:szCs w:val="22"/>
          <w:shd w:val="clear" w:color="auto" w:fill="FFFF99"/>
          <w:rtl/>
        </w:rPr>
      </w:pPr>
      <w:r w:rsidRPr="009A57A3">
        <w:rPr>
          <w:rStyle w:val="big-number"/>
          <w:rFonts w:cs="FrankRuehl"/>
          <w:vanish/>
          <w:sz w:val="22"/>
          <w:szCs w:val="22"/>
          <w:shd w:val="clear" w:color="auto" w:fill="FFFF99"/>
          <w:rtl/>
        </w:rPr>
        <w:t>14.</w:t>
      </w:r>
      <w:r w:rsidRPr="009A57A3">
        <w:rPr>
          <w:rStyle w:val="big-number"/>
          <w:rFonts w:cs="FrankRuehl"/>
          <w:vanish/>
          <w:sz w:val="22"/>
          <w:szCs w:val="22"/>
          <w:shd w:val="clear" w:color="auto" w:fill="FFFF99"/>
          <w:rtl/>
        </w:rPr>
        <w:tab/>
      </w:r>
      <w:r w:rsidRPr="009A57A3">
        <w:rPr>
          <w:rStyle w:val="default"/>
          <w:rFonts w:cs="FrankRuehl"/>
          <w:strike/>
          <w:vanish/>
          <w:sz w:val="22"/>
          <w:szCs w:val="22"/>
          <w:shd w:val="clear" w:color="auto" w:fill="FFFF99"/>
          <w:rtl/>
        </w:rPr>
        <w:t>(א</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י</w:t>
      </w:r>
      <w:r w:rsidRPr="009A57A3">
        <w:rPr>
          <w:rStyle w:val="default"/>
          <w:rFonts w:cs="FrankRuehl" w:hint="cs"/>
          <w:strike/>
          <w:vanish/>
          <w:sz w:val="22"/>
          <w:szCs w:val="22"/>
          <w:shd w:val="clear" w:color="auto" w:fill="FFFF99"/>
          <w:rtl/>
        </w:rPr>
        <w:t xml:space="preserve">חיד המבקש רשיון יהיה פטור </w:t>
      </w:r>
      <w:r w:rsidRPr="009A57A3">
        <w:rPr>
          <w:rStyle w:val="default"/>
          <w:rFonts w:cs="FrankRuehl"/>
          <w:strike/>
          <w:vanish/>
          <w:sz w:val="22"/>
          <w:szCs w:val="22"/>
          <w:shd w:val="clear" w:color="auto" w:fill="FFFF99"/>
          <w:rtl/>
        </w:rPr>
        <w:t>–</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חלק הבחינה ב"דיני ניירות ערך ואתיקה מקצועית" המתייחס לדיני ניירות ערך, אם הוא עורך דין, רואה חשבון או הוכיח כי למד במוסד מוכר קורסים בדיני תאגידים או בדיני ניירות ערך;</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(2)</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ן הבחינה בחשבונאות, אם הוא ר</w:t>
      </w:r>
      <w:r w:rsidRPr="009A57A3">
        <w:rPr>
          <w:rStyle w:val="default"/>
          <w:rFonts w:cs="FrankRuehl"/>
          <w:strike/>
          <w:vanish/>
          <w:sz w:val="22"/>
          <w:szCs w:val="22"/>
          <w:shd w:val="clear" w:color="auto" w:fill="FFFF99"/>
          <w:rtl/>
        </w:rPr>
        <w:t>וא</w:t>
      </w:r>
      <w:r w:rsidRPr="009A57A3">
        <w:rPr>
          <w:rStyle w:val="default"/>
          <w:rFonts w:cs="FrankRuehl" w:hint="cs"/>
          <w:strike/>
          <w:vanish/>
          <w:sz w:val="22"/>
          <w:szCs w:val="22"/>
          <w:shd w:val="clear" w:color="auto" w:fill="FFFF99"/>
          <w:rtl/>
        </w:rPr>
        <w:t>ה חשבון או בעל תואר אקדמי בחשבונאות או הוכיח כי למד במוסד מוכר קורס ביסודות החשבונאות;</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(3)</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ן הבחינה בסטטיסטיקה ומימון, אם הוא רואה חשבון או הוכיח כי למד במוסד מוכר קורסים במבוא לסטטיסטיקה וביסודות המימון;</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(4)</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ן הבחינה בכלכ</w:t>
      </w:r>
      <w:r w:rsidRPr="009A57A3">
        <w:rPr>
          <w:rStyle w:val="default"/>
          <w:rFonts w:cs="FrankRuehl"/>
          <w:strike/>
          <w:vanish/>
          <w:sz w:val="22"/>
          <w:szCs w:val="22"/>
          <w:shd w:val="clear" w:color="auto" w:fill="FFFF99"/>
          <w:rtl/>
        </w:rPr>
        <w:t>לה</w:t>
      </w:r>
      <w:r w:rsidRPr="009A57A3">
        <w:rPr>
          <w:rStyle w:val="default"/>
          <w:rFonts w:cs="FrankRuehl" w:hint="cs"/>
          <w:strike/>
          <w:vanish/>
          <w:sz w:val="22"/>
          <w:szCs w:val="22"/>
          <w:shd w:val="clear" w:color="auto" w:fill="FFFF99"/>
          <w:rtl/>
        </w:rPr>
        <w:t>, אם הוא רואה חשבון או בעל תואר אקדמי בכלכלה או הוכיח כי למד במוסד מוכר קורס במבוא לכלכלה;</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hint="cs"/>
          <w:strike/>
          <w:vanish/>
          <w:sz w:val="22"/>
          <w:szCs w:val="22"/>
          <w:shd w:val="clear" w:color="auto" w:fill="FFFF99"/>
          <w:rtl/>
        </w:rPr>
        <w:t>(5)</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ן הבחינה בניתוח ניירות ערך ובמכשירים פיננסיים ומן הבחינה בניהול תיקים, אם הוא בעל תואר מוסמך או דוקטור במינהל עסקים או בכלכלה במגמת מימון, או הוכיח כי למד במו</w:t>
      </w:r>
      <w:r w:rsidRPr="009A57A3">
        <w:rPr>
          <w:rStyle w:val="default"/>
          <w:rFonts w:cs="FrankRuehl"/>
          <w:strike/>
          <w:vanish/>
          <w:sz w:val="22"/>
          <w:szCs w:val="22"/>
          <w:shd w:val="clear" w:color="auto" w:fill="FFFF99"/>
          <w:rtl/>
        </w:rPr>
        <w:t>סד</w:t>
      </w:r>
      <w:r w:rsidRPr="009A57A3">
        <w:rPr>
          <w:rStyle w:val="default"/>
          <w:rFonts w:cs="FrankRuehl" w:hint="cs"/>
          <w:strike/>
          <w:vanish/>
          <w:sz w:val="22"/>
          <w:szCs w:val="22"/>
          <w:shd w:val="clear" w:color="auto" w:fill="FFFF99"/>
          <w:rtl/>
        </w:rPr>
        <w:t xml:space="preserve"> מוכר קורסים בניתוח ניירות ערך, במכשירים פיננסיים ובבחירת תיק השקעות.</w:t>
      </w:r>
    </w:p>
    <w:p w:rsidR="00A10CC3" w:rsidRPr="009A57A3" w:rsidRDefault="00A10CC3">
      <w:pPr>
        <w:pStyle w:val="P00"/>
        <w:spacing w:before="0"/>
        <w:ind w:left="0" w:right="1134"/>
        <w:rPr>
          <w:rStyle w:val="default"/>
          <w:rFonts w:cs="FrankRuehl" w:hint="cs"/>
          <w:vanish/>
          <w:sz w:val="22"/>
          <w:szCs w:val="22"/>
          <w:u w:val="single"/>
          <w:shd w:val="clear" w:color="auto" w:fill="FFFF99"/>
          <w:rtl/>
        </w:rPr>
      </w:pPr>
      <w:r w:rsidRPr="009A57A3">
        <w:rPr>
          <w:rStyle w:val="default"/>
          <w:rFonts w:cs="FrankRuehl" w:hint="cs"/>
          <w:vanish/>
          <w:sz w:val="22"/>
          <w:szCs w:val="22"/>
          <w:shd w:val="clear" w:color="auto" w:fill="FFFF99"/>
          <w:rtl/>
        </w:rPr>
        <w:tab/>
      </w:r>
      <w:r w:rsidRPr="009A57A3">
        <w:rPr>
          <w:rStyle w:val="default"/>
          <w:rFonts w:cs="FrankRuehl"/>
          <w:vanish/>
          <w:sz w:val="22"/>
          <w:szCs w:val="22"/>
          <w:u w:val="single"/>
          <w:shd w:val="clear" w:color="auto" w:fill="FFFF99"/>
          <w:rtl/>
        </w:rPr>
        <w:t>(א</w:t>
      </w:r>
      <w:r w:rsidRPr="009A57A3">
        <w:rPr>
          <w:rStyle w:val="default"/>
          <w:rFonts w:cs="FrankRuehl" w:hint="cs"/>
          <w:vanish/>
          <w:sz w:val="22"/>
          <w:szCs w:val="22"/>
          <w:u w:val="single"/>
          <w:shd w:val="clear" w:color="auto" w:fill="FFFF99"/>
          <w:rtl/>
        </w:rPr>
        <w:t>)</w:t>
      </w:r>
      <w:r w:rsidRPr="009A57A3">
        <w:rPr>
          <w:rStyle w:val="default"/>
          <w:rFonts w:cs="FrankRuehl"/>
          <w:vanish/>
          <w:sz w:val="22"/>
          <w:szCs w:val="22"/>
          <w:u w:val="single"/>
          <w:shd w:val="clear" w:color="auto" w:fill="FFFF99"/>
          <w:rtl/>
        </w:rPr>
        <w:tab/>
        <w:t>יחיד המבקש רישיון יהיה פטור מן הבחינות בחשבונאות, בסטטיסטיקה</w:t>
      </w:r>
      <w:r w:rsidRPr="009A57A3">
        <w:rPr>
          <w:rStyle w:val="default"/>
          <w:rFonts w:cs="FrankRuehl" w:hint="cs"/>
          <w:vanish/>
          <w:sz w:val="22"/>
          <w:szCs w:val="22"/>
          <w:u w:val="single"/>
          <w:shd w:val="clear" w:color="auto" w:fill="FFFF99"/>
          <w:rtl/>
        </w:rPr>
        <w:t xml:space="preserve"> </w:t>
      </w:r>
      <w:r w:rsidRPr="009A57A3">
        <w:rPr>
          <w:rStyle w:val="default"/>
          <w:rFonts w:cs="FrankRuehl"/>
          <w:vanish/>
          <w:sz w:val="22"/>
          <w:szCs w:val="22"/>
          <w:u w:val="single"/>
          <w:shd w:val="clear" w:color="auto" w:fill="FFFF99"/>
          <w:rtl/>
        </w:rPr>
        <w:t>ומימון ובכלכלה, אם הוא רואה חשבון או בעל תואר אקדמי בחשבונאות, בכלכלה, במינהל עסקים, בביטוח או בבנקאות.</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קשה לפטור מבחינה</w:t>
      </w:r>
      <w:r w:rsidRPr="009A57A3">
        <w:rPr>
          <w:rStyle w:val="default"/>
          <w:rFonts w:cs="FrankRuehl"/>
          <w:vanish/>
          <w:sz w:val="22"/>
          <w:szCs w:val="22"/>
          <w:shd w:val="clear" w:color="auto" w:fill="FFFF99"/>
          <w:rtl/>
        </w:rPr>
        <w:t xml:space="preserve"> </w:t>
      </w:r>
      <w:r w:rsidRPr="009A57A3">
        <w:rPr>
          <w:rStyle w:val="default"/>
          <w:rFonts w:cs="FrankRuehl" w:hint="cs"/>
          <w:strike/>
          <w:vanish/>
          <w:sz w:val="22"/>
          <w:szCs w:val="22"/>
          <w:shd w:val="clear" w:color="auto" w:fill="FFFF99"/>
          <w:rtl/>
        </w:rPr>
        <w:t>או חלק ממנה כאמור בתקנת משנה (א)(1)</w:t>
      </w:r>
      <w:r w:rsidRPr="009A57A3">
        <w:rPr>
          <w:rStyle w:val="default"/>
          <w:rFonts w:cs="FrankRuehl" w:hint="cs"/>
          <w:vanish/>
          <w:sz w:val="22"/>
          <w:szCs w:val="22"/>
          <w:shd w:val="clear" w:color="auto" w:fill="FFFF99"/>
          <w:rtl/>
        </w:rPr>
        <w:t xml:space="preserve"> תוגש לרשות ויצורפו אליה המסמכים הדרושים לענין ועותק צילומי של שובר התשלום של האגרה לפי תקנה 25(ג).</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 xml:space="preserve">תקנה זו </w:t>
      </w:r>
      <w:r w:rsidRPr="009A57A3">
        <w:rPr>
          <w:rStyle w:val="default"/>
          <w:rFonts w:cs="FrankRuehl"/>
          <w:vanish/>
          <w:sz w:val="22"/>
          <w:szCs w:val="22"/>
          <w:shd w:val="clear" w:color="auto" w:fill="FFFF99"/>
          <w:rtl/>
        </w:rPr>
        <w:t>–</w:t>
      </w:r>
    </w:p>
    <w:p w:rsidR="00A10CC3" w:rsidRPr="009A57A3" w:rsidRDefault="00A10CC3">
      <w:pPr>
        <w:pStyle w:val="P00"/>
        <w:spacing w:before="0"/>
        <w:ind w:left="0" w:right="1134"/>
        <w:rPr>
          <w:rStyle w:val="default"/>
          <w:rFonts w:cs="FrankRuehl"/>
          <w:strike/>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strike/>
          <w:vanish/>
          <w:sz w:val="22"/>
          <w:szCs w:val="22"/>
          <w:shd w:val="clear" w:color="auto" w:fill="FFFF99"/>
          <w:rtl/>
        </w:rPr>
        <w:t>"ל</w:t>
      </w:r>
      <w:r w:rsidRPr="009A57A3">
        <w:rPr>
          <w:rStyle w:val="default"/>
          <w:rFonts w:cs="FrankRuehl" w:hint="cs"/>
          <w:strike/>
          <w:vanish/>
          <w:sz w:val="22"/>
          <w:szCs w:val="22"/>
          <w:shd w:val="clear" w:color="auto" w:fill="FFFF99"/>
          <w:rtl/>
        </w:rPr>
        <w:t xml:space="preserve">מד" </w:t>
      </w:r>
      <w:r w:rsidRPr="009A57A3">
        <w:rPr>
          <w:rStyle w:val="default"/>
          <w:rFonts w:cs="FrankRuehl"/>
          <w:strike/>
          <w:vanish/>
          <w:sz w:val="22"/>
          <w:szCs w:val="22"/>
          <w:shd w:val="clear" w:color="auto" w:fill="FFFF99"/>
          <w:rtl/>
        </w:rPr>
        <w:t xml:space="preserve">– </w:t>
      </w:r>
      <w:r w:rsidRPr="009A57A3">
        <w:rPr>
          <w:rStyle w:val="default"/>
          <w:rFonts w:cs="FrankRuehl" w:hint="cs"/>
          <w:strike/>
          <w:vanish/>
          <w:sz w:val="22"/>
          <w:szCs w:val="22"/>
          <w:shd w:val="clear" w:color="auto" w:fill="FFFF99"/>
          <w:rtl/>
        </w:rPr>
        <w:t>נ</w:t>
      </w:r>
      <w:r w:rsidRPr="009A57A3">
        <w:rPr>
          <w:rStyle w:val="default"/>
          <w:rFonts w:cs="FrankRuehl"/>
          <w:strike/>
          <w:vanish/>
          <w:sz w:val="22"/>
          <w:szCs w:val="22"/>
          <w:shd w:val="clear" w:color="auto" w:fill="FFFF99"/>
          <w:rtl/>
        </w:rPr>
        <w:t>רש</w:t>
      </w:r>
      <w:r w:rsidRPr="009A57A3">
        <w:rPr>
          <w:rStyle w:val="default"/>
          <w:rFonts w:cs="FrankRuehl" w:hint="cs"/>
          <w:strike/>
          <w:vanish/>
          <w:sz w:val="22"/>
          <w:szCs w:val="22"/>
          <w:shd w:val="clear" w:color="auto" w:fill="FFFF99"/>
          <w:rtl/>
        </w:rPr>
        <w:t>ם לקורס, נבחן בו, ועמד בבחינה בהצלחה;</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"ת</w:t>
      </w:r>
      <w:r w:rsidRPr="009A57A3">
        <w:rPr>
          <w:rStyle w:val="default"/>
          <w:rFonts w:cs="FrankRuehl" w:hint="cs"/>
          <w:vanish/>
          <w:sz w:val="22"/>
          <w:szCs w:val="22"/>
          <w:shd w:val="clear" w:color="auto" w:fill="FFFF99"/>
          <w:rtl/>
        </w:rPr>
        <w:t xml:space="preserve">ואר אקדמי", </w:t>
      </w:r>
      <w:r w:rsidRPr="009A57A3">
        <w:rPr>
          <w:rStyle w:val="default"/>
          <w:rFonts w:cs="FrankRuehl" w:hint="cs"/>
          <w:strike/>
          <w:vanish/>
          <w:sz w:val="22"/>
          <w:szCs w:val="22"/>
          <w:shd w:val="clear" w:color="auto" w:fill="FFFF99"/>
          <w:rtl/>
        </w:rPr>
        <w:t xml:space="preserve">"תואר מוסמך" או "דוקטור" </w:t>
      </w:r>
      <w:r w:rsidRPr="009A57A3">
        <w:rPr>
          <w:rStyle w:val="default"/>
          <w:rFonts w:cs="FrankRuehl"/>
          <w:strike/>
          <w:vanish/>
          <w:sz w:val="22"/>
          <w:szCs w:val="22"/>
          <w:shd w:val="clear" w:color="auto" w:fill="FFFF99"/>
          <w:rtl/>
        </w:rPr>
        <w:t xml:space="preserve">– </w:t>
      </w:r>
      <w:r w:rsidRPr="009A57A3">
        <w:rPr>
          <w:rStyle w:val="default"/>
          <w:rFonts w:cs="FrankRuehl" w:hint="cs"/>
          <w:strike/>
          <w:vanish/>
          <w:sz w:val="22"/>
          <w:szCs w:val="22"/>
          <w:shd w:val="clear" w:color="auto" w:fill="FFFF99"/>
          <w:rtl/>
        </w:rPr>
        <w:t>ממוסד מוכר;</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"מ</w:t>
      </w:r>
      <w:r w:rsidRPr="009A57A3">
        <w:rPr>
          <w:rStyle w:val="default"/>
          <w:rFonts w:cs="FrankRuehl" w:hint="cs"/>
          <w:vanish/>
          <w:sz w:val="22"/>
          <w:szCs w:val="22"/>
          <w:shd w:val="clear" w:color="auto" w:fill="FFFF99"/>
          <w:rtl/>
        </w:rPr>
        <w:t xml:space="preserve">וסד מוכר" </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shd w:val="clear" w:color="auto" w:fill="FFFF99"/>
          <w:rtl/>
        </w:rPr>
        <w:t>אחד מאלה:</w:t>
      </w:r>
    </w:p>
    <w:p w:rsidR="00A10CC3" w:rsidRPr="009A57A3" w:rsidRDefault="00A10CC3">
      <w:pPr>
        <w:pStyle w:val="P22"/>
        <w:spacing w:before="0"/>
        <w:ind w:left="1021"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(1)</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וסד בישראל שהוכר כמוסד להשכלה גבוהה בהתאם לחוק המועצה להשכלה גבוהה, תשי"ח-</w:t>
      </w:r>
      <w:r w:rsidRPr="009A57A3">
        <w:rPr>
          <w:rStyle w:val="default"/>
          <w:rFonts w:cs="FrankRuehl"/>
          <w:vanish/>
          <w:sz w:val="22"/>
          <w:szCs w:val="22"/>
          <w:shd w:val="clear" w:color="auto" w:fill="FFFF99"/>
          <w:rtl/>
        </w:rPr>
        <w:t xml:space="preserve">1958; </w:t>
      </w:r>
    </w:p>
    <w:p w:rsidR="00A10CC3" w:rsidRDefault="00A10CC3">
      <w:pPr>
        <w:pStyle w:val="P22"/>
        <w:spacing w:before="0"/>
        <w:ind w:left="1021" w:right="1134"/>
        <w:rPr>
          <w:rStyle w:val="default"/>
          <w:rFonts w:cs="FrankRuehl" w:hint="cs"/>
          <w:sz w:val="2"/>
          <w:szCs w:val="2"/>
          <w:rtl/>
        </w:rPr>
      </w:pPr>
      <w:r w:rsidRPr="009A57A3">
        <w:rPr>
          <w:rStyle w:val="default"/>
          <w:rFonts w:cs="FrankRuehl" w:hint="cs"/>
          <w:vanish/>
          <w:sz w:val="22"/>
          <w:szCs w:val="22"/>
          <w:shd w:val="clear" w:color="auto" w:fill="FFFF99"/>
          <w:rtl/>
        </w:rPr>
        <w:t>(2)</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וסד בחוץ לארץ שהוכר, לענין הוראה זו, על ידי</w:t>
      </w:r>
      <w:r w:rsidRPr="009A57A3">
        <w:rPr>
          <w:rStyle w:val="default"/>
          <w:rFonts w:cs="FrankRuehl"/>
          <w:vanish/>
          <w:sz w:val="22"/>
          <w:szCs w:val="22"/>
          <w:shd w:val="clear" w:color="auto" w:fill="FFFF99"/>
          <w:rtl/>
        </w:rPr>
        <w:t xml:space="preserve"> אונ</w:t>
      </w:r>
      <w:r w:rsidRPr="009A57A3">
        <w:rPr>
          <w:rStyle w:val="default"/>
          <w:rFonts w:cs="FrankRuehl" w:hint="cs"/>
          <w:vanish/>
          <w:sz w:val="22"/>
          <w:szCs w:val="22"/>
          <w:shd w:val="clear" w:color="auto" w:fill="FFFF99"/>
          <w:rtl/>
        </w:rPr>
        <w:t>יברסיטה או טכניון בארץ, שהינם מוסד מוכר כאמור</w:t>
      </w:r>
      <w:r w:rsidRPr="009A57A3">
        <w:rPr>
          <w:rStyle w:val="default"/>
          <w:rFonts w:cs="FrankRuehl"/>
          <w:vanish/>
          <w:sz w:val="22"/>
          <w:szCs w:val="22"/>
          <w:shd w:val="clear" w:color="auto" w:fill="FFFF99"/>
          <w:rtl/>
        </w:rPr>
        <w:t xml:space="preserve"> ב</w:t>
      </w:r>
      <w:r w:rsidRPr="009A57A3">
        <w:rPr>
          <w:rStyle w:val="default"/>
          <w:rFonts w:cs="FrankRuehl" w:hint="cs"/>
          <w:vanish/>
          <w:sz w:val="22"/>
          <w:szCs w:val="22"/>
          <w:shd w:val="clear" w:color="auto" w:fill="FFFF99"/>
          <w:rtl/>
        </w:rPr>
        <w:t>פסקה (1).</w:t>
      </w:r>
      <w:bookmarkEnd w:id="29"/>
    </w:p>
    <w:p w:rsidR="00A10CC3" w:rsidRDefault="00A10CC3">
      <w:pPr>
        <w:pStyle w:val="medium2-header"/>
        <w:keepLines w:val="0"/>
        <w:spacing w:before="72"/>
        <w:ind w:left="0" w:right="1134"/>
        <w:rPr>
          <w:rFonts w:cs="FrankRuehl"/>
          <w:noProof/>
          <w:rtl/>
        </w:rPr>
      </w:pPr>
      <w:bookmarkStart w:id="30" w:name="med2"/>
      <w:bookmarkEnd w:id="30"/>
      <w:r>
        <w:rPr>
          <w:rFonts w:cs="FrankRuehl"/>
          <w:noProof/>
          <w:rtl/>
        </w:rPr>
        <w:t>פר</w:t>
      </w:r>
      <w:r>
        <w:rPr>
          <w:rFonts w:cs="FrankRuehl" w:hint="cs"/>
          <w:noProof/>
          <w:rtl/>
        </w:rPr>
        <w:t>ק שלישי: התמחות</w:t>
      </w:r>
    </w:p>
    <w:p w:rsidR="00A10CC3" w:rsidRDefault="00A10CC3">
      <w:pPr>
        <w:pStyle w:val="P00"/>
        <w:spacing w:before="72"/>
        <w:ind w:left="0" w:right="1134"/>
        <w:rPr>
          <w:rStyle w:val="default"/>
          <w:rFonts w:cs="FrankRuehl"/>
          <w:rtl/>
        </w:rPr>
      </w:pPr>
      <w:bookmarkStart w:id="31" w:name="Seif11"/>
      <w:bookmarkEnd w:id="31"/>
      <w:r>
        <w:rPr>
          <w:lang w:val="he-IL"/>
        </w:rPr>
        <w:pict>
          <v:rect id="_x0000_s2064" style="position:absolute;left:0;text-align:left;margin-left:464.5pt;margin-top:8.05pt;width:75.05pt;height:20.8pt;z-index:251628544"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מא</w:t>
                  </w:r>
                  <w:r>
                    <w:rPr>
                      <w:rFonts w:cs="Miriam" w:hint="cs"/>
                      <w:sz w:val="18"/>
                      <w:szCs w:val="18"/>
                      <w:rtl/>
                    </w:rPr>
                    <w:t>מן למתמחים</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תמחה בייעוץ השקעות או בשיווק השקעות יתמחה אצל בעל רשיון שעסק בישראל בייעוץ השקעות, בשיווק השקעות או בניהול תיקים </w:t>
      </w:r>
      <w:r>
        <w:rPr>
          <w:rStyle w:val="default"/>
          <w:rFonts w:cs="FrankRuehl"/>
          <w:rtl/>
        </w:rPr>
        <w:t>אם סך התקופות שעסק בעיסוקים כאמור כבעל רישיון הוא</w:t>
      </w:r>
      <w:r>
        <w:rPr>
          <w:rStyle w:val="default"/>
          <w:rFonts w:cs="FrankRuehl" w:hint="cs"/>
          <w:rtl/>
        </w:rPr>
        <w:t xml:space="preserve"> חמש שנים לפחות.</w:t>
      </w:r>
    </w:p>
    <w:p w:rsidR="00A10CC3" w:rsidRDefault="00A10CC3">
      <w:pPr>
        <w:pStyle w:val="P00"/>
        <w:spacing w:before="72"/>
        <w:ind w:left="0" w:right="1134"/>
        <w:rPr>
          <w:rStyle w:val="default"/>
          <w:rFonts w:cs="FrankRuehl" w:hint="cs"/>
          <w:rtl/>
        </w:rPr>
      </w:pPr>
      <w:r>
        <w:rPr>
          <w:rFonts w:cs="FrankRuehl"/>
          <w:rtl/>
          <w:lang w:val="he-IL"/>
        </w:rPr>
        <w:pict>
          <v:shape id="_x0000_s2118" type="#_x0000_t202" style="position:absolute;left:0;text-align:left;margin-left:470.25pt;margin-top:7.1pt;width:1in;height:11.2pt;z-index:251669504"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תמחה בניהול תיקים יתמחה אצל בעל רשיון מנהל תיקים ש</w:t>
      </w:r>
      <w:r>
        <w:rPr>
          <w:rStyle w:val="default"/>
          <w:rFonts w:cs="FrankRuehl"/>
          <w:rtl/>
        </w:rPr>
        <w:t>עס</w:t>
      </w:r>
      <w:r>
        <w:rPr>
          <w:rStyle w:val="default"/>
          <w:rFonts w:cs="FrankRuehl" w:hint="cs"/>
          <w:rtl/>
        </w:rPr>
        <w:t>ק בישראל בניהול תיקים חמש שנים לפחות.</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32" w:name="Rov55"/>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2"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411</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15.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 xml:space="preserve">תמחה בייעוץ השקעות </w:t>
      </w:r>
      <w:r w:rsidRPr="009A57A3">
        <w:rPr>
          <w:rStyle w:val="default"/>
          <w:rFonts w:cs="FrankRuehl" w:hint="cs"/>
          <w:vanish/>
          <w:sz w:val="22"/>
          <w:szCs w:val="22"/>
          <w:u w:val="single"/>
          <w:shd w:val="clear" w:color="auto" w:fill="FFFF99"/>
          <w:rtl/>
        </w:rPr>
        <w:t>או בשיווק השקעות</w:t>
      </w:r>
      <w:r w:rsidRPr="009A57A3">
        <w:rPr>
          <w:rStyle w:val="default"/>
          <w:rFonts w:cs="FrankRuehl" w:hint="cs"/>
          <w:vanish/>
          <w:sz w:val="22"/>
          <w:szCs w:val="22"/>
          <w:shd w:val="clear" w:color="auto" w:fill="FFFF99"/>
          <w:rtl/>
        </w:rPr>
        <w:t xml:space="preserve"> יתמחה אצל בעל רשיון שעסק בישראל </w:t>
      </w:r>
      <w:r w:rsidRPr="009A57A3">
        <w:rPr>
          <w:rStyle w:val="default"/>
          <w:rFonts w:cs="FrankRuehl" w:hint="cs"/>
          <w:strike/>
          <w:vanish/>
          <w:sz w:val="22"/>
          <w:szCs w:val="22"/>
          <w:shd w:val="clear" w:color="auto" w:fill="FFFF99"/>
          <w:rtl/>
        </w:rPr>
        <w:t>בייעוץ השקעות</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בייעוץ השקעות, בשיווק השקעות</w:t>
      </w:r>
      <w:r w:rsidRPr="009A57A3">
        <w:rPr>
          <w:rStyle w:val="default"/>
          <w:rFonts w:cs="FrankRuehl" w:hint="cs"/>
          <w:vanish/>
          <w:sz w:val="22"/>
          <w:szCs w:val="22"/>
          <w:shd w:val="clear" w:color="auto" w:fill="FFFF99"/>
          <w:rtl/>
        </w:rPr>
        <w:t xml:space="preserve"> או בניהול תיקים </w:t>
      </w:r>
      <w:r w:rsidRPr="009A57A3">
        <w:rPr>
          <w:rStyle w:val="default"/>
          <w:rFonts w:cs="FrankRuehl" w:hint="cs"/>
          <w:strike/>
          <w:vanish/>
          <w:sz w:val="22"/>
          <w:szCs w:val="22"/>
          <w:shd w:val="clear" w:color="auto" w:fill="FFFF99"/>
          <w:rtl/>
        </w:rPr>
        <w:t>או בשניהם יחד</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u w:val="single"/>
          <w:shd w:val="clear" w:color="auto" w:fill="FFFF99"/>
          <w:rtl/>
        </w:rPr>
        <w:t>אם סך התקופות שעסק בעיסוקים כאמור כבעל רישיון הוא</w:t>
      </w:r>
      <w:r w:rsidRPr="009A57A3">
        <w:rPr>
          <w:rStyle w:val="default"/>
          <w:rFonts w:cs="FrankRuehl" w:hint="cs"/>
          <w:vanish/>
          <w:sz w:val="22"/>
          <w:szCs w:val="22"/>
          <w:shd w:val="clear" w:color="auto" w:fill="FFFF99"/>
          <w:rtl/>
        </w:rPr>
        <w:t xml:space="preserve"> חמש שנים לפחות.</w:t>
      </w:r>
    </w:p>
    <w:p w:rsidR="00A10CC3" w:rsidRDefault="00A10CC3">
      <w:pPr>
        <w:pStyle w:val="P00"/>
        <w:spacing w:before="0"/>
        <w:ind w:left="0" w:right="1134"/>
        <w:rPr>
          <w:rStyle w:val="default"/>
          <w:rFonts w:cs="FrankRuehl" w:hint="cs"/>
          <w:sz w:val="2"/>
          <w:szCs w:val="2"/>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תמחה בניהול תיקים יתמחה אצל בעל רשיון מנהל תיקים ש</w:t>
      </w:r>
      <w:r w:rsidRPr="009A57A3">
        <w:rPr>
          <w:rStyle w:val="default"/>
          <w:rFonts w:cs="FrankRuehl"/>
          <w:vanish/>
          <w:sz w:val="22"/>
          <w:szCs w:val="22"/>
          <w:shd w:val="clear" w:color="auto" w:fill="FFFF99"/>
          <w:rtl/>
        </w:rPr>
        <w:t>עס</w:t>
      </w:r>
      <w:r w:rsidRPr="009A57A3">
        <w:rPr>
          <w:rStyle w:val="default"/>
          <w:rFonts w:cs="FrankRuehl" w:hint="cs"/>
          <w:vanish/>
          <w:sz w:val="22"/>
          <w:szCs w:val="22"/>
          <w:shd w:val="clear" w:color="auto" w:fill="FFFF99"/>
          <w:rtl/>
        </w:rPr>
        <w:t xml:space="preserve">ק </w:t>
      </w:r>
      <w:r w:rsidRPr="009A57A3">
        <w:rPr>
          <w:rStyle w:val="default"/>
          <w:rFonts w:cs="FrankRuehl" w:hint="cs"/>
          <w:vanish/>
          <w:sz w:val="22"/>
          <w:szCs w:val="22"/>
          <w:u w:val="single"/>
          <w:shd w:val="clear" w:color="auto" w:fill="FFFF99"/>
          <w:rtl/>
        </w:rPr>
        <w:t>בישראל</w:t>
      </w:r>
      <w:r w:rsidRPr="009A57A3">
        <w:rPr>
          <w:rStyle w:val="default"/>
          <w:rFonts w:cs="FrankRuehl" w:hint="cs"/>
          <w:vanish/>
          <w:sz w:val="22"/>
          <w:szCs w:val="22"/>
          <w:shd w:val="clear" w:color="auto" w:fill="FFFF99"/>
          <w:rtl/>
        </w:rPr>
        <w:t xml:space="preserve"> בניהול תיקים חמש שנים לפחות.</w:t>
      </w:r>
      <w:bookmarkEnd w:id="32"/>
    </w:p>
    <w:p w:rsidR="00A10CC3" w:rsidRDefault="00A10CC3">
      <w:pPr>
        <w:pStyle w:val="P00"/>
        <w:spacing w:before="72"/>
        <w:ind w:left="0" w:right="1134"/>
        <w:rPr>
          <w:rStyle w:val="default"/>
          <w:rFonts w:cs="FrankRuehl"/>
          <w:rtl/>
        </w:rPr>
      </w:pPr>
      <w:bookmarkStart w:id="33" w:name="Seif12"/>
      <w:bookmarkEnd w:id="33"/>
      <w:r>
        <w:rPr>
          <w:lang w:val="he-IL"/>
        </w:rPr>
        <w:pict>
          <v:rect id="_x0000_s2065" style="position:absolute;left:0;text-align:left;margin-left:464.5pt;margin-top:8.05pt;width:75.05pt;height:16pt;z-index:251629568"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מס</w:t>
                  </w:r>
                  <w:r>
                    <w:rPr>
                      <w:rFonts w:cs="Miriam" w:hint="cs"/>
                      <w:sz w:val="18"/>
                      <w:szCs w:val="18"/>
                      <w:rtl/>
                    </w:rPr>
                    <w:t>פר מתמחים אצל מאמן אחד</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יתמחו יותר </w:t>
      </w:r>
      <w:r>
        <w:rPr>
          <w:rStyle w:val="default"/>
          <w:rFonts w:cs="FrankRuehl"/>
          <w:rtl/>
        </w:rPr>
        <w:t>מ</w:t>
      </w:r>
      <w:r>
        <w:rPr>
          <w:rStyle w:val="default"/>
          <w:rFonts w:cs="FrankRuehl" w:hint="cs"/>
          <w:rtl/>
        </w:rPr>
        <w:t>אשר שני מתמחים בבת אחת אצל מאמן, אלא על פי הרשאה מאת הרשות.</w:t>
      </w:r>
    </w:p>
    <w:p w:rsidR="00A10CC3" w:rsidRDefault="00A10CC3">
      <w:pPr>
        <w:pStyle w:val="P00"/>
        <w:spacing w:before="72"/>
        <w:ind w:left="0" w:right="1134"/>
        <w:rPr>
          <w:rStyle w:val="default"/>
          <w:rFonts w:cs="FrankRuehl" w:hint="cs"/>
          <w:rtl/>
        </w:rPr>
      </w:pPr>
      <w:bookmarkStart w:id="34" w:name="Seif13"/>
      <w:bookmarkEnd w:id="34"/>
      <w:r>
        <w:rPr>
          <w:lang w:val="he-IL"/>
        </w:rPr>
        <w:pict>
          <v:rect id="_x0000_s2066" style="position:absolute;left:0;text-align:left;margin-left:464.5pt;margin-top:8.05pt;width:75.05pt;height:20.35pt;z-index:251630592"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hint="cs"/>
                      <w:sz w:val="18"/>
                      <w:szCs w:val="18"/>
                      <w:rtl/>
                    </w:rPr>
                    <w:t>רישום להתמחות</w:t>
                  </w:r>
                </w:p>
                <w:p w:rsidR="00A10CC3" w:rsidRDefault="00A10CC3">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17.</w:t>
      </w:r>
      <w:r>
        <w:rPr>
          <w:rStyle w:val="big-number"/>
          <w:rFonts w:cs="Miriam"/>
          <w:rtl/>
        </w:rPr>
        <w:tab/>
      </w:r>
      <w:r>
        <w:rPr>
          <w:rStyle w:val="default"/>
          <w:rFonts w:cs="FrankRuehl"/>
          <w:rtl/>
        </w:rPr>
        <w:t>לא יירשם אדם כמתמחה בייעוץ השקעות, בשיווק השקעות או</w:t>
      </w:r>
      <w:r>
        <w:rPr>
          <w:rStyle w:val="default"/>
          <w:rFonts w:cs="FrankRuehl" w:hint="cs"/>
          <w:rtl/>
        </w:rPr>
        <w:t xml:space="preserve"> </w:t>
      </w:r>
      <w:r>
        <w:rPr>
          <w:rStyle w:val="default"/>
          <w:rFonts w:cs="FrankRuehl"/>
          <w:rtl/>
        </w:rPr>
        <w:t>בניהול תיקים אלא אם כן עמד בכל בחינות היסוד המפורטות בתוספת הראשונה.</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35" w:name="Rov56"/>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3"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החלפת תקנה 17</w:t>
      </w:r>
    </w:p>
    <w:p w:rsidR="00A10CC3" w:rsidRPr="009A57A3" w:rsidRDefault="00A10CC3">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A10CC3" w:rsidRPr="009A57A3" w:rsidRDefault="00A10CC3">
      <w:pPr>
        <w:pStyle w:val="P00"/>
        <w:spacing w:before="20"/>
        <w:ind w:left="0" w:right="1134"/>
        <w:rPr>
          <w:rStyle w:val="default"/>
          <w:rFonts w:cs="Miriam" w:hint="cs"/>
          <w:strike/>
          <w:vanish/>
          <w:sz w:val="16"/>
          <w:szCs w:val="16"/>
          <w:shd w:val="clear" w:color="auto" w:fill="FFFF99"/>
          <w:rtl/>
        </w:rPr>
      </w:pPr>
      <w:r w:rsidRPr="009A57A3">
        <w:rPr>
          <w:rStyle w:val="default"/>
          <w:rFonts w:cs="Miriam" w:hint="cs"/>
          <w:strike/>
          <w:vanish/>
          <w:sz w:val="16"/>
          <w:szCs w:val="16"/>
          <w:shd w:val="clear" w:color="auto" w:fill="FFFF99"/>
          <w:rtl/>
        </w:rPr>
        <w:t>פיקוח על מתמחים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Style w:val="big-number"/>
          <w:rFonts w:cs="FrankRuehl"/>
          <w:strike/>
          <w:vanish/>
          <w:sz w:val="22"/>
          <w:szCs w:val="22"/>
          <w:shd w:val="clear" w:color="auto" w:fill="FFFF99"/>
          <w:rtl/>
        </w:rPr>
        <w:t>17.</w:t>
      </w:r>
      <w:r w:rsidRPr="009A57A3">
        <w:rPr>
          <w:rStyle w:val="big-number"/>
          <w:rFonts w:cs="FrankRuehl"/>
          <w:strike/>
          <w:vanish/>
          <w:sz w:val="22"/>
          <w:szCs w:val="22"/>
          <w:shd w:val="clear" w:color="auto" w:fill="FFFF99"/>
          <w:rtl/>
        </w:rPr>
        <w:tab/>
      </w:r>
      <w:r w:rsidRPr="009A57A3">
        <w:rPr>
          <w:rStyle w:val="default"/>
          <w:rFonts w:cs="FrankRuehl"/>
          <w:strike/>
          <w:vanish/>
          <w:sz w:val="22"/>
          <w:szCs w:val="22"/>
          <w:shd w:val="clear" w:color="auto" w:fill="FFFF99"/>
          <w:rtl/>
        </w:rPr>
        <w:t>(א</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ל</w:t>
      </w:r>
      <w:r w:rsidRPr="009A57A3">
        <w:rPr>
          <w:rStyle w:val="default"/>
          <w:rFonts w:cs="FrankRuehl" w:hint="cs"/>
          <w:strike/>
          <w:vanish/>
          <w:sz w:val="22"/>
          <w:szCs w:val="22"/>
          <w:shd w:val="clear" w:color="auto" w:fill="FFFF99"/>
          <w:rtl/>
        </w:rPr>
        <w:t>א יירשם אדם כמתמחה ליועץ השקעות אלא אם כן עמד בכל הבחינות שבתוספת הראשונה או קיבל פטור מהן לפי תקנה 14.</w:t>
      </w:r>
      <w:r w:rsidRPr="009A57A3">
        <w:rPr>
          <w:rStyle w:val="default"/>
          <w:rFonts w:cs="FrankRuehl"/>
          <w:vanish/>
          <w:sz w:val="22"/>
          <w:szCs w:val="22"/>
          <w:shd w:val="clear" w:color="auto" w:fill="FFFF99"/>
          <w:rtl/>
        </w:rPr>
        <w:t xml:space="preserve"> </w:t>
      </w:r>
    </w:p>
    <w:p w:rsidR="00A10CC3" w:rsidRDefault="00A10CC3">
      <w:pPr>
        <w:pStyle w:val="P00"/>
        <w:spacing w:before="0"/>
        <w:ind w:left="0" w:right="1134"/>
        <w:rPr>
          <w:rStyle w:val="default"/>
          <w:rFonts w:cs="FrankRuehl" w:hint="cs"/>
          <w:strike/>
          <w:sz w:val="2"/>
          <w:szCs w:val="2"/>
          <w:rtl/>
        </w:rPr>
      </w:pPr>
      <w:r w:rsidRPr="009A57A3">
        <w:rPr>
          <w:rFonts w:cs="FrankRuehl"/>
          <w:vanish/>
          <w:sz w:val="22"/>
          <w:szCs w:val="22"/>
          <w:shd w:val="clear" w:color="auto" w:fill="FFFF99"/>
          <w:rtl/>
        </w:rPr>
        <w:tab/>
      </w:r>
      <w:r w:rsidRPr="009A57A3">
        <w:rPr>
          <w:rStyle w:val="default"/>
          <w:rFonts w:cs="FrankRuehl"/>
          <w:strike/>
          <w:vanish/>
          <w:sz w:val="22"/>
          <w:szCs w:val="22"/>
          <w:shd w:val="clear" w:color="auto" w:fill="FFFF99"/>
          <w:rtl/>
        </w:rPr>
        <w:t>(ב</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ל</w:t>
      </w:r>
      <w:r w:rsidRPr="009A57A3">
        <w:rPr>
          <w:rStyle w:val="default"/>
          <w:rFonts w:cs="FrankRuehl" w:hint="cs"/>
          <w:strike/>
          <w:vanish/>
          <w:sz w:val="22"/>
          <w:szCs w:val="22"/>
          <w:shd w:val="clear" w:color="auto" w:fill="FFFF99"/>
          <w:rtl/>
        </w:rPr>
        <w:t>א יירשם אדם כמתמחה לניהול תיקים אלא אם כן עמד בכל הבחינות שבתוספות הראשונה והשניה או קיבל פטור מהן לפי תקנה 14.</w:t>
      </w:r>
      <w:bookmarkEnd w:id="35"/>
    </w:p>
    <w:p w:rsidR="00A10CC3" w:rsidRDefault="00A10CC3">
      <w:pPr>
        <w:pStyle w:val="P00"/>
        <w:spacing w:before="72"/>
        <w:ind w:left="0" w:right="1134"/>
        <w:rPr>
          <w:rStyle w:val="default"/>
          <w:rFonts w:cs="FrankRuehl"/>
          <w:rtl/>
        </w:rPr>
      </w:pPr>
      <w:bookmarkStart w:id="36" w:name="Seif14"/>
      <w:bookmarkEnd w:id="36"/>
      <w:r>
        <w:rPr>
          <w:lang w:val="he-IL"/>
        </w:rPr>
        <w:pict>
          <v:rect id="_x0000_s2067" style="position:absolute;left:0;text-align:left;margin-left:464.5pt;margin-top:8.05pt;width:75.05pt;height:21.25pt;z-index:251631616"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תח</w:t>
                  </w:r>
                  <w:r>
                    <w:rPr>
                      <w:rFonts w:cs="Miriam" w:hint="cs"/>
                      <w:sz w:val="18"/>
                      <w:szCs w:val="18"/>
                      <w:rtl/>
                    </w:rPr>
                    <w:t>ילת התמחות</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רוצה להירשם כמתמחה יגיש בקשה על כך לרשות ויצרף אליה כתב התחייבות לפי הטופס שבתוספת השלישית, חתום ביד מאמן, ואת פרטי אישור התשלום של האגרה לפי תקנה </w:t>
      </w:r>
      <w:r>
        <w:rPr>
          <w:rStyle w:val="default"/>
          <w:rFonts w:cs="FrankRuehl"/>
          <w:rtl/>
        </w:rPr>
        <w:br/>
      </w:r>
      <w:r>
        <w:rPr>
          <w:rStyle w:val="default"/>
          <w:rFonts w:cs="FrankRuehl" w:hint="cs"/>
          <w:rtl/>
        </w:rPr>
        <w:t xml:space="preserve">26. </w:t>
      </w:r>
    </w:p>
    <w:p w:rsidR="00A10CC3" w:rsidRDefault="00A10CC3">
      <w:pPr>
        <w:pStyle w:val="P00"/>
        <w:spacing w:before="72"/>
        <w:ind w:left="0" w:right="1134"/>
        <w:rPr>
          <w:rStyle w:val="default"/>
          <w:rFonts w:cs="FrankRuehl" w:hint="cs"/>
          <w:rtl/>
        </w:rPr>
      </w:pPr>
      <w:r>
        <w:rPr>
          <w:rFonts w:cs="FrankRuehl"/>
          <w:rtl/>
          <w:lang w:val="he-IL"/>
        </w:rPr>
        <w:pict>
          <v:shape id="_x0000_s2121" type="#_x0000_t202" style="position:absolute;left:0;text-align:left;margin-left:470.25pt;margin-top:7.1pt;width:1in;height:11.2pt;z-index:251670528"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ועד תחילת ההתמחות </w:t>
      </w:r>
      <w:r>
        <w:rPr>
          <w:rStyle w:val="default"/>
          <w:rFonts w:cs="FrankRuehl"/>
          <w:rtl/>
        </w:rPr>
        <w:t>ייקבע על ידי הרשות ובלבד שלא יקדם</w:t>
      </w:r>
      <w:r>
        <w:rPr>
          <w:rStyle w:val="default"/>
          <w:rFonts w:cs="FrankRuehl" w:hint="cs"/>
          <w:rtl/>
        </w:rPr>
        <w:t xml:space="preserve"> למועד הקבלה של כל המסמכים לפי תקנת משנה (א) ברשות.</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37" w:name="Rov57"/>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4"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18.</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רוצה להירשם כמתמחה יגיש בקשה על כך לרשות ויצרף אליה כתב התחייבות לפי הטופס שבתוספת השלישית, חתום ביד מאמן, </w:t>
      </w:r>
      <w:r w:rsidRPr="009A57A3">
        <w:rPr>
          <w:rStyle w:val="default"/>
          <w:rFonts w:cs="FrankRuehl" w:hint="cs"/>
          <w:strike/>
          <w:vanish/>
          <w:sz w:val="22"/>
          <w:szCs w:val="22"/>
          <w:shd w:val="clear" w:color="auto" w:fill="FFFF99"/>
          <w:rtl/>
        </w:rPr>
        <w:t>אישור על סיום בחינ</w:t>
      </w:r>
      <w:r w:rsidRPr="009A57A3">
        <w:rPr>
          <w:rStyle w:val="default"/>
          <w:rFonts w:cs="FrankRuehl"/>
          <w:strike/>
          <w:vanish/>
          <w:sz w:val="22"/>
          <w:szCs w:val="22"/>
          <w:shd w:val="clear" w:color="auto" w:fill="FFFF99"/>
          <w:rtl/>
        </w:rPr>
        <w:t>ות</w:t>
      </w:r>
      <w:r w:rsidRPr="009A57A3">
        <w:rPr>
          <w:rStyle w:val="default"/>
          <w:rFonts w:cs="FrankRuehl" w:hint="cs"/>
          <w:strike/>
          <w:vanish/>
          <w:sz w:val="22"/>
          <w:szCs w:val="22"/>
          <w:shd w:val="clear" w:color="auto" w:fill="FFFF99"/>
          <w:rtl/>
        </w:rPr>
        <w:t xml:space="preserve"> לפי תקנה 12 ועו</w:t>
      </w:r>
      <w:r w:rsidRPr="009A57A3">
        <w:rPr>
          <w:rStyle w:val="default"/>
          <w:rFonts w:cs="FrankRuehl"/>
          <w:strike/>
          <w:vanish/>
          <w:sz w:val="22"/>
          <w:szCs w:val="22"/>
          <w:shd w:val="clear" w:color="auto" w:fill="FFFF99"/>
          <w:rtl/>
        </w:rPr>
        <w:t>ת</w:t>
      </w:r>
      <w:r w:rsidRPr="009A57A3">
        <w:rPr>
          <w:rStyle w:val="default"/>
          <w:rFonts w:cs="FrankRuehl" w:hint="cs"/>
          <w:strike/>
          <w:vanish/>
          <w:sz w:val="22"/>
          <w:szCs w:val="22"/>
          <w:shd w:val="clear" w:color="auto" w:fill="FFFF99"/>
          <w:rtl/>
        </w:rPr>
        <w:t>ק צילומי של שובר</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ואת פרטי אישור</w:t>
      </w:r>
      <w:r w:rsidRPr="009A57A3">
        <w:rPr>
          <w:rStyle w:val="default"/>
          <w:rFonts w:cs="FrankRuehl" w:hint="cs"/>
          <w:vanish/>
          <w:sz w:val="22"/>
          <w:szCs w:val="22"/>
          <w:shd w:val="clear" w:color="auto" w:fill="FFFF99"/>
          <w:rtl/>
        </w:rPr>
        <w:t xml:space="preserve"> התשלום של האגרה לפי תקנה 26. </w:t>
      </w:r>
    </w:p>
    <w:p w:rsidR="00A10CC3" w:rsidRDefault="00A10CC3">
      <w:pPr>
        <w:pStyle w:val="P00"/>
        <w:spacing w:before="0"/>
        <w:ind w:left="0" w:right="1134"/>
        <w:rPr>
          <w:rStyle w:val="default"/>
          <w:rFonts w:cs="FrankRuehl" w:hint="cs"/>
          <w:sz w:val="2"/>
          <w:szCs w:val="2"/>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 xml:space="preserve">ועד תחילת ההתמחות </w:t>
      </w:r>
      <w:r w:rsidRPr="009A57A3">
        <w:rPr>
          <w:rStyle w:val="default"/>
          <w:rFonts w:cs="FrankRuehl" w:hint="cs"/>
          <w:strike/>
          <w:vanish/>
          <w:sz w:val="22"/>
          <w:szCs w:val="22"/>
          <w:shd w:val="clear" w:color="auto" w:fill="FFFF99"/>
          <w:rtl/>
        </w:rPr>
        <w:t>לא יקדם</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u w:val="single"/>
          <w:shd w:val="clear" w:color="auto" w:fill="FFFF99"/>
          <w:rtl/>
        </w:rPr>
        <w:t>ייקבע על ידי הרשות ובלבד שלא יקדם</w:t>
      </w:r>
      <w:r w:rsidRPr="009A57A3">
        <w:rPr>
          <w:rStyle w:val="default"/>
          <w:rFonts w:cs="FrankRuehl" w:hint="cs"/>
          <w:vanish/>
          <w:sz w:val="22"/>
          <w:szCs w:val="22"/>
          <w:shd w:val="clear" w:color="auto" w:fill="FFFF99"/>
          <w:rtl/>
        </w:rPr>
        <w:t xml:space="preserve"> למועד הקבלה של כל המסמכים לפי תקנת משנה (א) ברשות.</w:t>
      </w:r>
      <w:bookmarkEnd w:id="37"/>
    </w:p>
    <w:p w:rsidR="00A10CC3" w:rsidRDefault="00A10CC3">
      <w:pPr>
        <w:pStyle w:val="P00"/>
        <w:spacing w:before="72"/>
        <w:ind w:left="0" w:right="1134"/>
        <w:rPr>
          <w:rStyle w:val="default"/>
          <w:rFonts w:cs="FrankRuehl"/>
          <w:rtl/>
        </w:rPr>
      </w:pPr>
      <w:bookmarkStart w:id="38" w:name="Seif15"/>
      <w:bookmarkEnd w:id="38"/>
      <w:r>
        <w:rPr>
          <w:lang w:val="he-IL"/>
        </w:rPr>
        <w:pict>
          <v:rect id="_x0000_s2068" style="position:absolute;left:0;text-align:left;margin-left:464.5pt;margin-top:8.05pt;width:75.05pt;height:20.1pt;z-index:251632640"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תק</w:t>
                  </w:r>
                  <w:r>
                    <w:rPr>
                      <w:rFonts w:cs="Miriam" w:hint="cs"/>
                      <w:sz w:val="18"/>
                      <w:szCs w:val="18"/>
                      <w:rtl/>
                    </w:rPr>
                    <w:t>ופת ההתמחות</w:t>
                  </w:r>
                </w:p>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תמחה יעבוד אצל מאמנו לפחות 30 שעות שבועיות ולא פחות מארבעה ימים בשבוע.</w:t>
      </w:r>
    </w:p>
    <w:p w:rsidR="00A10CC3" w:rsidRDefault="00A10CC3">
      <w:pPr>
        <w:pStyle w:val="P00"/>
        <w:spacing w:before="72"/>
        <w:ind w:left="0" w:right="1134"/>
        <w:rPr>
          <w:rStyle w:val="default"/>
          <w:rFonts w:cs="FrankRuehl"/>
          <w:rtl/>
        </w:rPr>
      </w:pPr>
      <w:r>
        <w:rPr>
          <w:rFonts w:cs="FrankRuehl"/>
          <w:rtl/>
          <w:lang w:val="he-IL"/>
        </w:rPr>
        <w:pict>
          <v:shape id="_x0000_s2123" type="#_x0000_t202" style="position:absolute;left:0;text-align:left;margin-left:470.25pt;margin-top:7.1pt;width:1in;height:11.2pt;z-index:251671552"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ההתמחות ליועץ השקעות ומשווק השקעות היא ששה חודשים ותקופת</w:t>
      </w:r>
      <w:r>
        <w:rPr>
          <w:rStyle w:val="default"/>
          <w:rFonts w:cs="FrankRuehl"/>
          <w:rtl/>
        </w:rPr>
        <w:t xml:space="preserve"> ה</w:t>
      </w:r>
      <w:r>
        <w:rPr>
          <w:rStyle w:val="default"/>
          <w:rFonts w:cs="FrankRuehl" w:hint="cs"/>
          <w:rtl/>
        </w:rPr>
        <w:t>התמחות למנהל תיקים היא תשעה חודשים.</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עדר מתמחה מעבודה אצל מאמנו למשך יותר מארבעה עשר ימים במהלך תקופת התמחותו, יידחה גמר ההתמחות במספר הימים כאמור העולה על ארבעה עשר.</w:t>
      </w:r>
    </w:p>
    <w:p w:rsidR="00A10CC3" w:rsidRDefault="00A10CC3">
      <w:pPr>
        <w:pStyle w:val="P00"/>
        <w:spacing w:before="72"/>
        <w:ind w:left="0" w:right="1134"/>
        <w:rPr>
          <w:rStyle w:val="default"/>
          <w:rFonts w:cs="FrankRuehl" w:hint="cs"/>
          <w:rtl/>
        </w:rPr>
      </w:pPr>
      <w:r>
        <w:rPr>
          <w:rFonts w:cs="FrankRuehl"/>
          <w:rtl/>
          <w:lang w:val="he-IL"/>
        </w:rPr>
        <w:pict>
          <v:shape id="_x0000_s2124" type="#_x0000_t202" style="position:absolute;left:0;text-align:left;margin-left:470.25pt;margin-top:7.1pt;width:1in;height:11.2pt;z-index:251672576"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(ב), נעדר מתמחה לייעוץ השקעות או לשיווק השקעות מעבודה אצל מאמנו יותר ממ</w:t>
      </w:r>
      <w:r>
        <w:rPr>
          <w:rStyle w:val="default"/>
          <w:rFonts w:cs="FrankRuehl"/>
          <w:rtl/>
        </w:rPr>
        <w:t xml:space="preserve">אה </w:t>
      </w:r>
      <w:r>
        <w:rPr>
          <w:rStyle w:val="default"/>
          <w:rFonts w:cs="FrankRuehl" w:hint="cs"/>
          <w:rtl/>
        </w:rPr>
        <w:t>ימים, או נעדר מתמחה לניהול תיקים מעבודה אצל מאמנו יותר ממאה ועשרים ימים במהלך תקופת התמחותם, לא ייחשבו הימים שבהם עבדו אצל מאמנם במנין הימים הנדרשים לתקופת ההתמחות.</w:t>
      </w:r>
    </w:p>
    <w:p w:rsidR="00A10CC3" w:rsidRDefault="00A10CC3">
      <w:pPr>
        <w:pStyle w:val="P00"/>
        <w:spacing w:before="72"/>
        <w:ind w:left="0" w:right="1134"/>
        <w:rPr>
          <w:rStyle w:val="default"/>
          <w:rFonts w:cs="FrankRuehl" w:hint="cs"/>
          <w:rtl/>
        </w:rPr>
      </w:pPr>
      <w:r>
        <w:rPr>
          <w:rFonts w:cs="FrankRuehl"/>
          <w:rtl/>
          <w:lang w:val="he-IL"/>
        </w:rPr>
        <w:pict>
          <v:shape id="_x0000_s2125" type="#_x0000_t202" style="position:absolute;left:0;text-align:left;margin-left:470.25pt;margin-top:7.1pt;width:1in;height:11.2pt;z-index:251673600"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בתקנה זו, היעדרות מתמחה, לרבות היעדרותו של מאמנו.</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39" w:name="Rov58"/>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5"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19.</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 xml:space="preserve">תמחה יעבוד אצל מאמנו לפחות 30 שעות שבועיות </w:t>
      </w:r>
      <w:r w:rsidRPr="009A57A3">
        <w:rPr>
          <w:rStyle w:val="default"/>
          <w:rFonts w:cs="FrankRuehl" w:hint="cs"/>
          <w:vanish/>
          <w:sz w:val="22"/>
          <w:szCs w:val="22"/>
          <w:u w:val="single"/>
          <w:shd w:val="clear" w:color="auto" w:fill="FFFF99"/>
          <w:rtl/>
        </w:rPr>
        <w:t>ולא פחות מארבעה ימים בשבוע</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ת</w:t>
      </w:r>
      <w:r w:rsidRPr="009A57A3">
        <w:rPr>
          <w:rStyle w:val="default"/>
          <w:rFonts w:cs="FrankRuehl" w:hint="cs"/>
          <w:vanish/>
          <w:sz w:val="22"/>
          <w:szCs w:val="22"/>
          <w:shd w:val="clear" w:color="auto" w:fill="FFFF99"/>
          <w:rtl/>
        </w:rPr>
        <w:t xml:space="preserve">קופת ההתמחות ליועץ השקעות </w:t>
      </w:r>
      <w:r w:rsidRPr="009A57A3">
        <w:rPr>
          <w:rStyle w:val="default"/>
          <w:rFonts w:cs="FrankRuehl" w:hint="cs"/>
          <w:vanish/>
          <w:sz w:val="22"/>
          <w:szCs w:val="22"/>
          <w:u w:val="single"/>
          <w:shd w:val="clear" w:color="auto" w:fill="FFFF99"/>
          <w:rtl/>
        </w:rPr>
        <w:t>ומשווק השקעות</w:t>
      </w:r>
      <w:r w:rsidRPr="009A57A3">
        <w:rPr>
          <w:rStyle w:val="default"/>
          <w:rFonts w:cs="FrankRuehl" w:hint="cs"/>
          <w:vanish/>
          <w:sz w:val="22"/>
          <w:szCs w:val="22"/>
          <w:shd w:val="clear" w:color="auto" w:fill="FFFF99"/>
          <w:rtl/>
        </w:rPr>
        <w:t xml:space="preserve"> היא ששה חודשים ותקופת</w:t>
      </w:r>
      <w:r w:rsidRPr="009A57A3">
        <w:rPr>
          <w:rStyle w:val="default"/>
          <w:rFonts w:cs="FrankRuehl"/>
          <w:vanish/>
          <w:sz w:val="22"/>
          <w:szCs w:val="22"/>
          <w:shd w:val="clear" w:color="auto" w:fill="FFFF99"/>
          <w:rtl/>
        </w:rPr>
        <w:t xml:space="preserve"> ה</w:t>
      </w:r>
      <w:r w:rsidRPr="009A57A3">
        <w:rPr>
          <w:rStyle w:val="default"/>
          <w:rFonts w:cs="FrankRuehl" w:hint="cs"/>
          <w:vanish/>
          <w:sz w:val="22"/>
          <w:szCs w:val="22"/>
          <w:shd w:val="clear" w:color="auto" w:fill="FFFF99"/>
          <w:rtl/>
        </w:rPr>
        <w:t>התמחות למנהל תיקים היא תשעה חודשים.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עדר מתמחה מעבודה אצל מאמנו למשך יותר מארבעה עשר ימים במהלך תקופת התמחותו, יידחה גמר ההתמחות במספר הימים כאמור העולה על ארבעה עשר.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(ד</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ע</w:t>
      </w:r>
      <w:r w:rsidRPr="009A57A3">
        <w:rPr>
          <w:rStyle w:val="default"/>
          <w:rFonts w:cs="FrankRuehl" w:hint="cs"/>
          <w:vanish/>
          <w:sz w:val="22"/>
          <w:szCs w:val="22"/>
          <w:shd w:val="clear" w:color="auto" w:fill="FFFF99"/>
          <w:rtl/>
        </w:rPr>
        <w:t xml:space="preserve">ל אף האמור בתקנת משנה (ב), נעדר מתמחה לייעוץ השקעות </w:t>
      </w:r>
      <w:r w:rsidRPr="009A57A3">
        <w:rPr>
          <w:rStyle w:val="default"/>
          <w:rFonts w:cs="FrankRuehl" w:hint="cs"/>
          <w:vanish/>
          <w:sz w:val="22"/>
          <w:szCs w:val="22"/>
          <w:u w:val="single"/>
          <w:shd w:val="clear" w:color="auto" w:fill="FFFF99"/>
          <w:rtl/>
        </w:rPr>
        <w:t>או לשיווק השקעות</w:t>
      </w:r>
      <w:r w:rsidRPr="009A57A3">
        <w:rPr>
          <w:rStyle w:val="default"/>
          <w:rFonts w:cs="FrankRuehl" w:hint="cs"/>
          <w:vanish/>
          <w:sz w:val="22"/>
          <w:szCs w:val="22"/>
          <w:shd w:val="clear" w:color="auto" w:fill="FFFF99"/>
          <w:rtl/>
        </w:rPr>
        <w:t xml:space="preserve"> מעבודה אצל מאמנו יותר ממ</w:t>
      </w:r>
      <w:r w:rsidRPr="009A57A3">
        <w:rPr>
          <w:rStyle w:val="default"/>
          <w:rFonts w:cs="FrankRuehl"/>
          <w:vanish/>
          <w:sz w:val="22"/>
          <w:szCs w:val="22"/>
          <w:shd w:val="clear" w:color="auto" w:fill="FFFF99"/>
          <w:rtl/>
        </w:rPr>
        <w:t xml:space="preserve">אה </w:t>
      </w:r>
      <w:r w:rsidRPr="009A57A3">
        <w:rPr>
          <w:rStyle w:val="default"/>
          <w:rFonts w:cs="FrankRuehl" w:hint="cs"/>
          <w:vanish/>
          <w:sz w:val="22"/>
          <w:szCs w:val="22"/>
          <w:shd w:val="clear" w:color="auto" w:fill="FFFF99"/>
          <w:rtl/>
        </w:rPr>
        <w:t>ימים, או נעדר מתמחה לניהול תיקים מעבודה אצל מאמנו יותר ממאה ועשרים ימים במהלך תקופת התמחותם, לא ייחשבו הימים שבהם עבדו אצל מאמנם במנין הימים הנדרשים לתקופת ההתמחות.</w:t>
      </w:r>
    </w:p>
    <w:p w:rsidR="00A10CC3" w:rsidRDefault="00A10CC3">
      <w:pPr>
        <w:pStyle w:val="P00"/>
        <w:spacing w:before="0"/>
        <w:ind w:left="0" w:right="1134"/>
        <w:rPr>
          <w:rStyle w:val="default"/>
          <w:rFonts w:cs="FrankRuehl" w:hint="cs"/>
          <w:sz w:val="2"/>
          <w:szCs w:val="2"/>
          <w:rtl/>
        </w:rPr>
      </w:pPr>
      <w:r w:rsidRPr="009A57A3">
        <w:rPr>
          <w:rStyle w:val="default"/>
          <w:rFonts w:cs="FrankRuehl" w:hint="cs"/>
          <w:vanish/>
          <w:sz w:val="22"/>
          <w:szCs w:val="22"/>
          <w:shd w:val="clear" w:color="auto" w:fill="FFFF99"/>
          <w:rtl/>
        </w:rPr>
        <w:tab/>
      </w:r>
      <w:r w:rsidRPr="009A57A3">
        <w:rPr>
          <w:rStyle w:val="default"/>
          <w:rFonts w:cs="FrankRuehl" w:hint="cs"/>
          <w:vanish/>
          <w:sz w:val="22"/>
          <w:szCs w:val="22"/>
          <w:u w:val="single"/>
          <w:shd w:val="clear" w:color="auto" w:fill="FFFF99"/>
          <w:rtl/>
        </w:rPr>
        <w:t>(ה)</w:t>
      </w:r>
      <w:r w:rsidRPr="009A57A3">
        <w:rPr>
          <w:rStyle w:val="default"/>
          <w:rFonts w:cs="FrankRuehl" w:hint="cs"/>
          <w:vanish/>
          <w:sz w:val="22"/>
          <w:szCs w:val="22"/>
          <w:u w:val="single"/>
          <w:shd w:val="clear" w:color="auto" w:fill="FFFF99"/>
          <w:rtl/>
        </w:rPr>
        <w:tab/>
        <w:t>בתקנה זו, היעדרות מתמחה, לרבות היעדרותו של מאמנו.</w:t>
      </w:r>
      <w:bookmarkEnd w:id="39"/>
    </w:p>
    <w:p w:rsidR="00A10CC3" w:rsidRDefault="00A10CC3">
      <w:pPr>
        <w:pStyle w:val="P00"/>
        <w:spacing w:before="72"/>
        <w:ind w:left="0" w:right="1134"/>
        <w:rPr>
          <w:rStyle w:val="default"/>
          <w:rFonts w:cs="FrankRuehl"/>
          <w:rtl/>
        </w:rPr>
      </w:pPr>
      <w:bookmarkStart w:id="40" w:name="Seif16"/>
      <w:bookmarkEnd w:id="40"/>
      <w:r>
        <w:rPr>
          <w:lang w:val="he-IL"/>
        </w:rPr>
        <w:pict>
          <v:rect id="_x0000_s2069" style="position:absolute;left:0;text-align:left;margin-left:464.5pt;margin-top:8.05pt;width:75.05pt;height:8pt;z-index:251633664"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פי</w:t>
                  </w:r>
                  <w:r>
                    <w:rPr>
                      <w:rFonts w:cs="Miriam" w:hint="cs"/>
                      <w:sz w:val="18"/>
                      <w:szCs w:val="18"/>
                      <w:rtl/>
                    </w:rPr>
                    <w:t>קוח על מתמחים</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תפקח על המתמחים.</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רשאית לברר עם המאמן והמתמחה א</w:t>
      </w:r>
      <w:r>
        <w:rPr>
          <w:rStyle w:val="default"/>
          <w:rFonts w:cs="FrankRuehl"/>
          <w:rtl/>
        </w:rPr>
        <w:t>ת</w:t>
      </w:r>
      <w:r>
        <w:rPr>
          <w:rStyle w:val="default"/>
          <w:rFonts w:cs="FrankRuehl" w:hint="cs"/>
          <w:rtl/>
        </w:rPr>
        <w:t xml:space="preserve"> טיב ההתמחות ול</w:t>
      </w:r>
      <w:r>
        <w:rPr>
          <w:rStyle w:val="default"/>
          <w:rFonts w:cs="FrankRuehl"/>
          <w:rtl/>
        </w:rPr>
        <w:t>בק</w:t>
      </w:r>
      <w:r>
        <w:rPr>
          <w:rStyle w:val="default"/>
          <w:rFonts w:cs="FrankRuehl" w:hint="cs"/>
          <w:rtl/>
        </w:rPr>
        <w:t>ר במקום ההתמחות.</w:t>
      </w:r>
    </w:p>
    <w:p w:rsidR="00A10CC3" w:rsidRDefault="00A10CC3">
      <w:pPr>
        <w:pStyle w:val="P00"/>
        <w:spacing w:before="72"/>
        <w:ind w:left="0" w:right="1134"/>
        <w:rPr>
          <w:rStyle w:val="default"/>
          <w:rFonts w:cs="FrankRuehl"/>
          <w:rtl/>
        </w:rPr>
      </w:pPr>
      <w:bookmarkStart w:id="41" w:name="Seif17"/>
      <w:bookmarkEnd w:id="41"/>
      <w:r>
        <w:rPr>
          <w:lang w:val="he-IL"/>
        </w:rPr>
        <w:pict>
          <v:rect id="_x0000_s2070" style="position:absolute;left:0;text-align:left;margin-left:464.5pt;margin-top:8.05pt;width:75.05pt;height:20.7pt;z-index:251634688" o:allowincell="f" filled="f" stroked="f" strokecolor="lime" strokeweight=".25pt">
            <v:textbox style="mso-next-textbox:#_x0000_s2070" inset="0,0,0,0">
              <w:txbxContent>
                <w:p w:rsidR="00A10CC3" w:rsidRDefault="00A10CC3">
                  <w:pPr>
                    <w:spacing w:line="160" w:lineRule="exact"/>
                    <w:jc w:val="left"/>
                    <w:rPr>
                      <w:rFonts w:cs="Miriam"/>
                      <w:noProof/>
                      <w:sz w:val="18"/>
                      <w:szCs w:val="18"/>
                      <w:rtl/>
                    </w:rPr>
                  </w:pPr>
                  <w:r>
                    <w:rPr>
                      <w:rFonts w:cs="Miriam"/>
                      <w:sz w:val="18"/>
                      <w:szCs w:val="18"/>
                      <w:rtl/>
                    </w:rPr>
                    <w:t>הפ</w:t>
                  </w:r>
                  <w:r>
                    <w:rPr>
                      <w:rFonts w:cs="Miriam" w:hint="cs"/>
                      <w:sz w:val="18"/>
                      <w:szCs w:val="18"/>
                      <w:rtl/>
                    </w:rPr>
                    <w:t>סקת התמחות ע</w:t>
                  </w:r>
                  <w:r>
                    <w:rPr>
                      <w:rFonts w:cs="Miriam"/>
                      <w:sz w:val="18"/>
                      <w:szCs w:val="18"/>
                      <w:rtl/>
                    </w:rPr>
                    <w:t>ל</w:t>
                  </w:r>
                  <w:r>
                    <w:rPr>
                      <w:rFonts w:cs="Miriam" w:hint="cs"/>
                      <w:sz w:val="18"/>
                      <w:szCs w:val="18"/>
                      <w:rtl/>
                    </w:rPr>
                    <w:t xml:space="preserve"> ידי הרשות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אתה הרשות כי אין עבודת המתמחה אצל המאמן התמחות נאותה, תודיע למתמחה ולמאמן על השעיית ההתמחות של המתמחה אצל אותו מאמן, ותקבע מועד שבו יוכלו לטעון טענותיהם לפניה, אם ירצו בכך.</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מעה הרשות טענות המתמחה והמאמן, או לא הופיעו לטעו</w:t>
      </w:r>
      <w:r>
        <w:rPr>
          <w:rStyle w:val="default"/>
          <w:rFonts w:cs="FrankRuehl"/>
          <w:rtl/>
        </w:rPr>
        <w:t xml:space="preserve">ן </w:t>
      </w:r>
      <w:r>
        <w:rPr>
          <w:rStyle w:val="default"/>
          <w:rFonts w:cs="FrankRuehl" w:hint="cs"/>
          <w:rtl/>
        </w:rPr>
        <w:t>טענותיהם במועד שנקבע כאמור, רשאית היא להחליט על הפסקת ההתמחות של המתמחה אצל אותו מאמן, מן המועד שתקבע.</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תחליט בדבר הבאה בחשבון של משך ההתמחות של המתמחה אצל אותו מאמן עד למועד הפסקת ההתמחות והחלטתה תימסר למאמן ולמת</w:t>
      </w:r>
      <w:r>
        <w:rPr>
          <w:rStyle w:val="default"/>
          <w:rFonts w:cs="FrankRuehl"/>
          <w:rtl/>
        </w:rPr>
        <w:t>מח</w:t>
      </w:r>
      <w:r>
        <w:rPr>
          <w:rStyle w:val="default"/>
          <w:rFonts w:cs="FrankRuehl" w:hint="cs"/>
          <w:rtl/>
        </w:rPr>
        <w:t>ה.</w:t>
      </w:r>
    </w:p>
    <w:p w:rsidR="00A10CC3" w:rsidRDefault="00A10CC3">
      <w:pPr>
        <w:pStyle w:val="P00"/>
        <w:spacing w:before="72"/>
        <w:ind w:left="0" w:right="1134"/>
        <w:rPr>
          <w:rStyle w:val="default"/>
          <w:rFonts w:cs="FrankRuehl"/>
          <w:rtl/>
        </w:rPr>
      </w:pPr>
      <w:bookmarkStart w:id="42" w:name="Seif21"/>
      <w:bookmarkEnd w:id="42"/>
      <w:r>
        <w:rPr>
          <w:lang w:val="he-IL"/>
        </w:rPr>
        <w:pict>
          <v:rect id="_x0000_s2071" style="position:absolute;left:0;text-align:left;margin-left:464.5pt;margin-top:8.05pt;width:75.05pt;height:20pt;z-index:251638784"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הפ</w:t>
                  </w:r>
                  <w:r>
                    <w:rPr>
                      <w:rFonts w:cs="Miriam" w:hint="cs"/>
                      <w:sz w:val="18"/>
                      <w:szCs w:val="18"/>
                      <w:rtl/>
                    </w:rPr>
                    <w:t>רת התחייבות על ידי מאמן</w:t>
                  </w:r>
                </w:p>
              </w:txbxContent>
            </v:textbox>
            <w10:anchorlock/>
          </v:rect>
        </w:pict>
      </w:r>
      <w:r>
        <w:rPr>
          <w:rStyle w:val="big-number"/>
          <w:rFonts w:cs="Miriam"/>
          <w:rtl/>
        </w:rPr>
        <w:t>22.</w:t>
      </w:r>
      <w:r>
        <w:rPr>
          <w:rStyle w:val="big-number"/>
          <w:rFonts w:cs="Miriam"/>
          <w:rtl/>
        </w:rPr>
        <w:tab/>
      </w:r>
      <w:r>
        <w:rPr>
          <w:rStyle w:val="default"/>
          <w:rFonts w:cs="FrankRuehl"/>
          <w:rtl/>
        </w:rPr>
        <w:t>מא</w:t>
      </w:r>
      <w:r>
        <w:rPr>
          <w:rStyle w:val="default"/>
          <w:rFonts w:cs="FrankRuehl" w:hint="cs"/>
          <w:rtl/>
        </w:rPr>
        <w:t>מן שהפר את כתב התחייבותו לפי תקנה 18 או לא קיים הוראה מהוראות התקנות הנוגעות להעסקת מתמחים, ייאשם בהתנהגות שאינה הולמת בעל רשיון.</w:t>
      </w:r>
    </w:p>
    <w:p w:rsidR="00A10CC3" w:rsidRDefault="00A10CC3">
      <w:pPr>
        <w:pStyle w:val="P00"/>
        <w:spacing w:before="72"/>
        <w:ind w:left="0" w:right="1134"/>
        <w:rPr>
          <w:rStyle w:val="default"/>
          <w:rFonts w:cs="FrankRuehl"/>
          <w:rtl/>
        </w:rPr>
      </w:pPr>
      <w:bookmarkStart w:id="43" w:name="Seif22"/>
      <w:bookmarkEnd w:id="43"/>
      <w:r>
        <w:rPr>
          <w:lang w:val="he-IL"/>
        </w:rPr>
        <w:pict>
          <v:rect id="_x0000_s2072" style="position:absolute;left:0;text-align:left;margin-left:464.5pt;margin-top:8.05pt;width:75.05pt;height:10pt;z-index:251639808"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גמ</w:t>
                  </w:r>
                  <w:r>
                    <w:rPr>
                      <w:rFonts w:cs="Miriam" w:hint="cs"/>
                      <w:sz w:val="18"/>
                      <w:szCs w:val="18"/>
                      <w:rtl/>
                    </w:rPr>
                    <w:t>ר התמחות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מה תקופת ההתמחות, </w:t>
      </w:r>
      <w:r>
        <w:rPr>
          <w:rStyle w:val="default"/>
          <w:rFonts w:cs="FrankRuehl"/>
          <w:rtl/>
        </w:rPr>
        <w:t>י</w:t>
      </w:r>
      <w:r>
        <w:rPr>
          <w:rStyle w:val="default"/>
          <w:rFonts w:cs="FrankRuehl" w:hint="cs"/>
          <w:rtl/>
        </w:rPr>
        <w:t xml:space="preserve">גיש המתמחה לרשות אישור מאמן בנוסח שבתוספת הרביעית; הרשות תתן לו, לפי בקשתו, אישור על </w:t>
      </w:r>
      <w:r>
        <w:rPr>
          <w:rStyle w:val="default"/>
          <w:rFonts w:cs="FrankRuehl"/>
          <w:rtl/>
        </w:rPr>
        <w:t>סי</w:t>
      </w:r>
      <w:r>
        <w:rPr>
          <w:rStyle w:val="default"/>
          <w:rFonts w:cs="FrankRuehl" w:hint="cs"/>
          <w:rtl/>
        </w:rPr>
        <w:t>ום התמחות.</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ישור על סיום התמחות ישמש הוכחה מספקת לגמר</w:t>
      </w:r>
      <w:r>
        <w:rPr>
          <w:rStyle w:val="default"/>
          <w:rFonts w:cs="FrankRuehl"/>
          <w:rtl/>
        </w:rPr>
        <w:t xml:space="preserve"> ה</w:t>
      </w:r>
      <w:r>
        <w:rPr>
          <w:rStyle w:val="default"/>
          <w:rFonts w:cs="FrankRuehl" w:hint="cs"/>
          <w:rtl/>
        </w:rPr>
        <w:t>התמחות.</w:t>
      </w:r>
    </w:p>
    <w:p w:rsidR="00A10CC3" w:rsidRDefault="00A10CC3">
      <w:pPr>
        <w:pStyle w:val="medium2-header"/>
        <w:keepLines w:val="0"/>
        <w:spacing w:before="72"/>
        <w:ind w:left="0" w:right="1134"/>
        <w:rPr>
          <w:rFonts w:cs="FrankRuehl"/>
          <w:noProof/>
          <w:rtl/>
        </w:rPr>
      </w:pPr>
      <w:bookmarkStart w:id="44" w:name="med3"/>
      <w:bookmarkEnd w:id="44"/>
      <w:r>
        <w:rPr>
          <w:rFonts w:cs="FrankRuehl"/>
          <w:noProof/>
          <w:rtl/>
        </w:rPr>
        <w:t>פר</w:t>
      </w:r>
      <w:r>
        <w:rPr>
          <w:rFonts w:cs="FrankRuehl" w:hint="cs"/>
          <w:noProof/>
          <w:rtl/>
        </w:rPr>
        <w:t>ק רביעי: אגרות</w:t>
      </w:r>
    </w:p>
    <w:p w:rsidR="00A10CC3" w:rsidRDefault="00A10CC3" w:rsidP="001C0AA7">
      <w:pPr>
        <w:pStyle w:val="P00"/>
        <w:spacing w:before="72"/>
        <w:ind w:left="0" w:right="1134"/>
        <w:rPr>
          <w:rStyle w:val="default"/>
          <w:rFonts w:cs="FrankRuehl" w:hint="cs"/>
          <w:rtl/>
        </w:rPr>
      </w:pPr>
      <w:bookmarkStart w:id="45" w:name="Seif23"/>
      <w:bookmarkEnd w:id="45"/>
      <w:r>
        <w:rPr>
          <w:lang w:val="he-IL"/>
        </w:rPr>
        <w:pict>
          <v:rect id="_x0000_s2073" style="position:absolute;left:0;text-align:left;margin-left:462pt;margin-top:8.05pt;width:77.55pt;height:27.15pt;z-index:251640832"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אג</w:t>
                  </w:r>
                  <w:r>
                    <w:rPr>
                      <w:rFonts w:cs="Miriam" w:hint="cs"/>
                      <w:sz w:val="18"/>
                      <w:szCs w:val="18"/>
                      <w:rtl/>
                    </w:rPr>
                    <w:t>רת בקשה רשיון</w:t>
                  </w:r>
                </w:p>
                <w:p w:rsidR="00A10CC3" w:rsidRDefault="00A10CC3">
                  <w:pPr>
                    <w:spacing w:line="160" w:lineRule="exact"/>
                    <w:jc w:val="left"/>
                    <w:rPr>
                      <w:rFonts w:cs="Miriam" w:hint="cs"/>
                      <w:sz w:val="18"/>
                      <w:szCs w:val="18"/>
                      <w:rtl/>
                    </w:rPr>
                  </w:pPr>
                  <w:r>
                    <w:rPr>
                      <w:rFonts w:cs="Miriam" w:hint="cs"/>
                      <w:sz w:val="18"/>
                      <w:szCs w:val="18"/>
                      <w:rtl/>
                    </w:rPr>
                    <w:t>תק' תשס"ו-2006</w:t>
                  </w:r>
                </w:p>
                <w:p w:rsidR="00A10CC3" w:rsidRDefault="00A10CC3" w:rsidP="001C0AA7">
                  <w:pPr>
                    <w:spacing w:line="160" w:lineRule="exact"/>
                    <w:jc w:val="left"/>
                    <w:rPr>
                      <w:rFonts w:cs="Miriam"/>
                      <w:noProof/>
                      <w:sz w:val="18"/>
                      <w:szCs w:val="18"/>
                      <w:rtl/>
                    </w:rPr>
                  </w:pPr>
                  <w:r>
                    <w:rPr>
                      <w:rFonts w:cs="Miriam" w:hint="cs"/>
                      <w:sz w:val="18"/>
                      <w:szCs w:val="18"/>
                      <w:rtl/>
                    </w:rPr>
                    <w:t xml:space="preserve">הודעה </w:t>
                  </w:r>
                  <w:r w:rsidR="0096376D">
                    <w:rPr>
                      <w:rFonts w:cs="Miriam" w:hint="cs"/>
                      <w:sz w:val="18"/>
                      <w:szCs w:val="18"/>
                      <w:rtl/>
                    </w:rPr>
                    <w:t>תש</w:t>
                  </w:r>
                  <w:r w:rsidR="00396160">
                    <w:rPr>
                      <w:rFonts w:cs="Miriam" w:hint="cs"/>
                      <w:sz w:val="18"/>
                      <w:szCs w:val="18"/>
                      <w:rtl/>
                    </w:rPr>
                    <w:t>פ"</w:t>
                  </w:r>
                  <w:r w:rsidR="009A57A3">
                    <w:rPr>
                      <w:rFonts w:cs="Miriam" w:hint="cs"/>
                      <w:sz w:val="18"/>
                      <w:szCs w:val="18"/>
                      <w:rtl/>
                    </w:rPr>
                    <w:t>ג</w:t>
                  </w:r>
                  <w:r w:rsidR="00396160">
                    <w:rPr>
                      <w:rFonts w:cs="Miriam" w:hint="cs"/>
                      <w:sz w:val="18"/>
                      <w:szCs w:val="18"/>
                      <w:rtl/>
                    </w:rPr>
                    <w:t>-202</w:t>
                  </w:r>
                  <w:r w:rsidR="009A57A3">
                    <w:rPr>
                      <w:rFonts w:cs="Miriam" w:hint="cs"/>
                      <w:sz w:val="18"/>
                      <w:szCs w:val="18"/>
                      <w:rtl/>
                    </w:rPr>
                    <w:t>3</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חיד המבקש רשיון ישלם לרשות אגרה בסך </w:t>
      </w:r>
      <w:r w:rsidR="009A57A3">
        <w:rPr>
          <w:rStyle w:val="default"/>
          <w:rFonts w:cs="FrankRuehl" w:hint="cs"/>
          <w:rtl/>
        </w:rPr>
        <w:t>339</w:t>
      </w:r>
      <w:r>
        <w:rPr>
          <w:rStyle w:val="default"/>
          <w:rFonts w:cs="FrankRuehl" w:hint="cs"/>
          <w:rtl/>
        </w:rPr>
        <w:t xml:space="preserve"> שקלים חדשים. </w:t>
      </w:r>
      <w:r>
        <w:rPr>
          <w:rStyle w:val="default"/>
          <w:rFonts w:cs="FrankRuehl"/>
          <w:rtl/>
        </w:rPr>
        <w:t>בעל רישיון המבקש רישיון אחר ישלם לרשות אגרה בסך של מחצית האגרה האמורה</w:t>
      </w:r>
      <w:r w:rsidR="00C77761">
        <w:rPr>
          <w:rStyle w:val="a6"/>
          <w:rFonts w:cs="FrankRuehl"/>
          <w:sz w:val="26"/>
          <w:rtl/>
        </w:rPr>
        <w:footnoteReference w:id="2"/>
      </w:r>
      <w:r>
        <w:rPr>
          <w:rStyle w:val="default"/>
          <w:rFonts w:cs="FrankRuehl" w:hint="cs"/>
          <w:rtl/>
        </w:rPr>
        <w:t>.</w:t>
      </w:r>
    </w:p>
    <w:p w:rsidR="00A10CC3" w:rsidRDefault="00A10CC3" w:rsidP="001C0AA7">
      <w:pPr>
        <w:pStyle w:val="P00"/>
        <w:spacing w:before="72"/>
        <w:ind w:left="0" w:right="1134"/>
        <w:rPr>
          <w:rStyle w:val="default"/>
          <w:rFonts w:cs="FrankRuehl" w:hint="cs"/>
          <w:rtl/>
        </w:rPr>
      </w:pPr>
      <w:r>
        <w:rPr>
          <w:rFonts w:cs="FrankRuehl"/>
          <w:rtl/>
          <w:lang w:val="he-IL"/>
        </w:rPr>
        <w:pict>
          <v:shape id="_x0000_s2128" type="#_x0000_t202" style="position:absolute;left:0;text-align:left;margin-left:470.25pt;margin-top:7.1pt;width:1in;height:11.2pt;z-index:251674624"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תשס"ח-2007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ותפות המבקשת רשיון תשלם לרשות אגרה בסך </w:t>
      </w:r>
      <w:r w:rsidR="009A57A3">
        <w:rPr>
          <w:rStyle w:val="default"/>
          <w:rFonts w:cs="FrankRuehl" w:hint="cs"/>
          <w:rtl/>
        </w:rPr>
        <w:t>508</w:t>
      </w:r>
      <w:r>
        <w:rPr>
          <w:rStyle w:val="default"/>
          <w:rFonts w:cs="FrankRuehl" w:hint="cs"/>
          <w:rtl/>
        </w:rPr>
        <w:t xml:space="preserve"> שקלים חדשים. </w:t>
      </w:r>
      <w:r>
        <w:rPr>
          <w:rStyle w:val="default"/>
          <w:rFonts w:cs="FrankRuehl"/>
          <w:rtl/>
        </w:rPr>
        <w:t>בעל רישיון המבקש רישיון אחר ישלם לרשות אגרה בסך של מחצית האגרה האמורה</w:t>
      </w:r>
      <w:r w:rsidR="00C77761">
        <w:rPr>
          <w:rStyle w:val="a6"/>
          <w:rFonts w:cs="FrankRuehl"/>
          <w:sz w:val="26"/>
          <w:rtl/>
        </w:rPr>
        <w:footnoteReference w:id="3"/>
      </w:r>
      <w:r>
        <w:rPr>
          <w:rStyle w:val="default"/>
          <w:rFonts w:cs="FrankRuehl" w:hint="cs"/>
          <w:rtl/>
        </w:rPr>
        <w:t>.</w:t>
      </w:r>
    </w:p>
    <w:p w:rsidR="00A10CC3" w:rsidRDefault="00A10CC3" w:rsidP="001C0AA7">
      <w:pPr>
        <w:pStyle w:val="P00"/>
        <w:spacing w:before="72"/>
        <w:ind w:left="0" w:right="1134"/>
        <w:rPr>
          <w:rStyle w:val="default"/>
          <w:rFonts w:cs="FrankRuehl" w:hint="cs"/>
          <w:rtl/>
        </w:rPr>
      </w:pPr>
      <w:r>
        <w:rPr>
          <w:rFonts w:cs="FrankRuehl"/>
          <w:rtl/>
          <w:lang w:val="he-IL"/>
        </w:rPr>
        <w:pict>
          <v:shape id="_x0000_s2129" type="#_x0000_t202" style="position:absolute;left:0;text-align:left;margin-left:470.25pt;margin-top:7.1pt;width:1in;height:11.2pt;z-index:251675648"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תשס"ח-2007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ברה המבקשת רשיון תשלם לרשות אגרה בסך </w:t>
      </w:r>
      <w:r w:rsidR="009A57A3">
        <w:rPr>
          <w:rStyle w:val="default"/>
          <w:rFonts w:cs="FrankRuehl" w:hint="cs"/>
          <w:rtl/>
        </w:rPr>
        <w:t>674</w:t>
      </w:r>
      <w:r>
        <w:rPr>
          <w:rStyle w:val="default"/>
          <w:rFonts w:cs="FrankRuehl"/>
          <w:rtl/>
        </w:rPr>
        <w:t xml:space="preserve"> ש</w:t>
      </w:r>
      <w:r>
        <w:rPr>
          <w:rStyle w:val="default"/>
          <w:rFonts w:cs="FrankRuehl" w:hint="cs"/>
          <w:rtl/>
        </w:rPr>
        <w:t xml:space="preserve">קלים חדשים. </w:t>
      </w:r>
      <w:r>
        <w:rPr>
          <w:rStyle w:val="default"/>
          <w:rFonts w:cs="FrankRuehl"/>
          <w:rtl/>
        </w:rPr>
        <w:t>בעל רישיון המבקש רישיון אחר ישלם לרשות אגרה בסך של מחצית האגרה האמורה</w:t>
      </w:r>
      <w:r w:rsidR="00C77761">
        <w:rPr>
          <w:rStyle w:val="a6"/>
          <w:rFonts w:cs="FrankRuehl"/>
          <w:sz w:val="26"/>
          <w:rtl/>
        </w:rPr>
        <w:footnoteReference w:id="4"/>
      </w:r>
      <w:r>
        <w:rPr>
          <w:rStyle w:val="default"/>
          <w:rFonts w:cs="FrankRuehl" w:hint="cs"/>
          <w:rtl/>
        </w:rPr>
        <w:t>.</w:t>
      </w:r>
    </w:p>
    <w:p w:rsidR="00B36C5F" w:rsidRDefault="00B36C5F" w:rsidP="001C0AA7">
      <w:pPr>
        <w:pStyle w:val="P00"/>
        <w:spacing w:before="72"/>
        <w:ind w:left="0" w:right="1134"/>
        <w:rPr>
          <w:rStyle w:val="default"/>
          <w:rFonts w:cs="FrankRuehl" w:hint="cs"/>
          <w:rtl/>
        </w:rPr>
      </w:pPr>
      <w:r>
        <w:rPr>
          <w:rFonts w:cs="FrankRuehl"/>
          <w:rtl/>
          <w:lang w:val="he-IL"/>
        </w:rPr>
        <w:pict>
          <v:shape id="_x0000_s2149" type="#_x0000_t202" style="position:absolute;left:0;text-align:left;margin-left:470.25pt;margin-top:7.1pt;width:1in;height:11.2pt;z-index:251687936" filled="f" stroked="f">
            <v:textbox inset="1mm,0,1mm,0">
              <w:txbxContent>
                <w:p w:rsidR="00B36C5F" w:rsidRDefault="00B36C5F" w:rsidP="00B36C5F">
                  <w:pPr>
                    <w:spacing w:line="160" w:lineRule="exact"/>
                    <w:jc w:val="left"/>
                    <w:rPr>
                      <w:rFonts w:cs="Miriam"/>
                      <w:noProof/>
                      <w:sz w:val="18"/>
                      <w:szCs w:val="18"/>
                      <w:rtl/>
                    </w:rPr>
                  </w:pPr>
                  <w:r>
                    <w:rPr>
                      <w:rFonts w:cs="Miriam" w:hint="cs"/>
                      <w:sz w:val="18"/>
                      <w:szCs w:val="18"/>
                      <w:rtl/>
                    </w:rPr>
                    <w:t>תק' תשע"א-2011</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תאגיד מורשה המבקש להירשם במרשם העוסקים הזרים, ישלם לרשות אגרה בסך 1,</w:t>
      </w:r>
      <w:r w:rsidR="009A57A3">
        <w:rPr>
          <w:rStyle w:val="default"/>
          <w:rFonts w:cs="FrankRuehl" w:hint="cs"/>
          <w:rtl/>
        </w:rPr>
        <w:t>320</w:t>
      </w:r>
      <w:r>
        <w:rPr>
          <w:rStyle w:val="default"/>
          <w:rFonts w:cs="FrankRuehl" w:hint="cs"/>
          <w:rtl/>
        </w:rPr>
        <w:t xml:space="preserve"> שקלים חדשים בעבור כל עוסק זר שאתו התקשר.</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46" w:name="Rov110"/>
      <w:r w:rsidRPr="009A57A3">
        <w:rPr>
          <w:rStyle w:val="default"/>
          <w:rFonts w:cs="FrankRuehl" w:hint="cs"/>
          <w:vanish/>
          <w:color w:val="FF0000"/>
          <w:sz w:val="20"/>
          <w:szCs w:val="20"/>
          <w:shd w:val="clear" w:color="auto" w:fill="FFFF99"/>
          <w:rtl/>
        </w:rPr>
        <w:t>מיום 1.7.1997</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תשנ"ז-1997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6" w:history="1">
        <w:r w:rsidRPr="009A57A3">
          <w:rPr>
            <w:rStyle w:val="Hyperlink"/>
            <w:rFonts w:cs="FrankRuehl" w:hint="cs"/>
            <w:vanish/>
            <w:szCs w:val="20"/>
            <w:shd w:val="clear" w:color="auto" w:fill="FFFF99"/>
            <w:rtl/>
          </w:rPr>
          <w:t>ק"ת תשנ"ז מס' 5837</w:t>
        </w:r>
      </w:hyperlink>
      <w:r w:rsidRPr="009A57A3">
        <w:rPr>
          <w:rStyle w:val="default"/>
          <w:rFonts w:cs="FrankRuehl" w:hint="cs"/>
          <w:vanish/>
          <w:sz w:val="20"/>
          <w:szCs w:val="20"/>
          <w:shd w:val="clear" w:color="auto" w:fill="FFFF99"/>
          <w:rtl/>
        </w:rPr>
        <w:t xml:space="preserve"> מיום 30.6.1997 עמ' 892</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200</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209</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400</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419</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1.1.1998</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תשנ"ח-1997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7" w:history="1">
        <w:r w:rsidRPr="009A57A3">
          <w:rPr>
            <w:rStyle w:val="Hyperlink"/>
            <w:rFonts w:cs="FrankRuehl" w:hint="cs"/>
            <w:vanish/>
            <w:szCs w:val="20"/>
            <w:shd w:val="clear" w:color="auto" w:fill="FFFF99"/>
            <w:rtl/>
          </w:rPr>
          <w:t>ק"ת תשנ"ח מס' 5869</w:t>
        </w:r>
      </w:hyperlink>
      <w:r w:rsidRPr="009A57A3">
        <w:rPr>
          <w:rStyle w:val="default"/>
          <w:rFonts w:cs="FrankRuehl" w:hint="cs"/>
          <w:vanish/>
          <w:sz w:val="20"/>
          <w:szCs w:val="20"/>
          <w:shd w:val="clear" w:color="auto" w:fill="FFFF99"/>
          <w:rtl/>
        </w:rPr>
        <w:t xml:space="preserve"> מיום 31.12.1997 עמ' 230</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209</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216</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325</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419</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433</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1.7.1998</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תשנ"ח-1998</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8" w:history="1">
        <w:r w:rsidRPr="009A57A3">
          <w:rPr>
            <w:rStyle w:val="Hyperlink"/>
            <w:rFonts w:cs="FrankRuehl" w:hint="cs"/>
            <w:vanish/>
            <w:szCs w:val="20"/>
            <w:shd w:val="clear" w:color="auto" w:fill="FFFF99"/>
            <w:rtl/>
          </w:rPr>
          <w:t>ק"ת תשנ"ח מס' 5908</w:t>
        </w:r>
      </w:hyperlink>
      <w:r w:rsidRPr="009A57A3">
        <w:rPr>
          <w:rStyle w:val="default"/>
          <w:rFonts w:cs="FrankRuehl" w:hint="cs"/>
          <w:vanish/>
          <w:sz w:val="20"/>
          <w:szCs w:val="20"/>
          <w:shd w:val="clear" w:color="auto" w:fill="FFFF99"/>
          <w:rtl/>
        </w:rPr>
        <w:t xml:space="preserve"> מיום 30.6.1998 עמ' 991</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216</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219</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330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433</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439</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1.1.1999</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תשנ"ט-1998</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29" w:history="1">
        <w:r w:rsidRPr="009A57A3">
          <w:rPr>
            <w:rStyle w:val="Hyperlink"/>
            <w:rFonts w:cs="FrankRuehl" w:hint="cs"/>
            <w:vanish/>
            <w:szCs w:val="20"/>
            <w:shd w:val="clear" w:color="auto" w:fill="FFFF99"/>
            <w:rtl/>
          </w:rPr>
          <w:t>ק"ת תשנ"ט מס' 5944</w:t>
        </w:r>
      </w:hyperlink>
      <w:r w:rsidRPr="009A57A3">
        <w:rPr>
          <w:rStyle w:val="default"/>
          <w:rFonts w:cs="FrankRuehl" w:hint="cs"/>
          <w:vanish/>
          <w:sz w:val="20"/>
          <w:szCs w:val="20"/>
          <w:shd w:val="clear" w:color="auto" w:fill="FFFF99"/>
          <w:rtl/>
        </w:rPr>
        <w:t xml:space="preserve"> מיום 31.12.1998 עמ' 223</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219</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233</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330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439</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1.1.2000</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תש"ס-1999</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0" w:history="1">
        <w:r w:rsidRPr="009A57A3">
          <w:rPr>
            <w:rStyle w:val="Hyperlink"/>
            <w:rFonts w:cs="FrankRuehl" w:hint="cs"/>
            <w:vanish/>
            <w:szCs w:val="20"/>
            <w:shd w:val="clear" w:color="auto" w:fill="FFFF99"/>
            <w:rtl/>
          </w:rPr>
          <w:t>ק"ת תש"ס מס' 6012</w:t>
        </w:r>
      </w:hyperlink>
      <w:r w:rsidRPr="009A57A3">
        <w:rPr>
          <w:rStyle w:val="default"/>
          <w:rFonts w:cs="FrankRuehl" w:hint="cs"/>
          <w:vanish/>
          <w:sz w:val="20"/>
          <w:szCs w:val="20"/>
          <w:shd w:val="clear" w:color="auto" w:fill="FFFF99"/>
          <w:rtl/>
        </w:rPr>
        <w:t xml:space="preserve"> מיום 30.12.1999 עמ' 214</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233</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236</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475</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1.7.2000</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תש"ס-2000</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1" w:history="1">
        <w:r w:rsidRPr="009A57A3">
          <w:rPr>
            <w:rStyle w:val="Hyperlink"/>
            <w:rFonts w:cs="FrankRuehl" w:hint="cs"/>
            <w:vanish/>
            <w:szCs w:val="20"/>
            <w:shd w:val="clear" w:color="auto" w:fill="FFFF99"/>
            <w:rtl/>
          </w:rPr>
          <w:t>ק"ת תש"ס מס' 6042</w:t>
        </w:r>
      </w:hyperlink>
      <w:r w:rsidRPr="009A57A3">
        <w:rPr>
          <w:rStyle w:val="default"/>
          <w:rFonts w:cs="FrankRuehl" w:hint="cs"/>
          <w:vanish/>
          <w:sz w:val="20"/>
          <w:szCs w:val="20"/>
          <w:shd w:val="clear" w:color="auto" w:fill="FFFF99"/>
          <w:rtl/>
        </w:rPr>
        <w:t xml:space="preserve"> מיום 29.6.2000 עמ' 687</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236</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236</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475</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475</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1.7.2001</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תשס"א-2001</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2" w:history="1">
        <w:r w:rsidRPr="009A57A3">
          <w:rPr>
            <w:rStyle w:val="Hyperlink"/>
            <w:rFonts w:cs="FrankRuehl" w:hint="cs"/>
            <w:vanish/>
            <w:szCs w:val="20"/>
            <w:shd w:val="clear" w:color="auto" w:fill="FFFF99"/>
            <w:rtl/>
          </w:rPr>
          <w:t>ק"ת תשס"א מס' 6113</w:t>
        </w:r>
      </w:hyperlink>
      <w:r w:rsidRPr="009A57A3">
        <w:rPr>
          <w:rStyle w:val="default"/>
          <w:rFonts w:cs="FrankRuehl" w:hint="cs"/>
          <w:vanish/>
          <w:sz w:val="20"/>
          <w:szCs w:val="20"/>
          <w:shd w:val="clear" w:color="auto" w:fill="FFFF99"/>
          <w:rtl/>
        </w:rPr>
        <w:t xml:space="preserve"> מיום 2.7.2001 עמ' 909</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236</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238</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475</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478</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1.1.2002</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תשס"ב-2001</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3" w:history="1">
        <w:r w:rsidRPr="009A57A3">
          <w:rPr>
            <w:rStyle w:val="Hyperlink"/>
            <w:rFonts w:cs="FrankRuehl" w:hint="cs"/>
            <w:vanish/>
            <w:szCs w:val="20"/>
            <w:shd w:val="clear" w:color="auto" w:fill="FFFF99"/>
            <w:rtl/>
          </w:rPr>
          <w:t>ק"ת תשס"ב מס' 6142</w:t>
        </w:r>
      </w:hyperlink>
      <w:r w:rsidRPr="009A57A3">
        <w:rPr>
          <w:rStyle w:val="default"/>
          <w:rFonts w:cs="FrankRuehl" w:hint="cs"/>
          <w:vanish/>
          <w:sz w:val="20"/>
          <w:szCs w:val="20"/>
          <w:shd w:val="clear" w:color="auto" w:fill="FFFF99"/>
          <w:rtl/>
        </w:rPr>
        <w:t xml:space="preserve"> מיום 27.12.2001 עמ' 271</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238</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240</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478</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481</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1.7.2002</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תשס"ב-2002</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4" w:history="1">
        <w:r w:rsidRPr="009A57A3">
          <w:rPr>
            <w:rStyle w:val="Hyperlink"/>
            <w:rFonts w:cs="FrankRuehl" w:hint="cs"/>
            <w:vanish/>
            <w:szCs w:val="20"/>
            <w:shd w:val="clear" w:color="auto" w:fill="FFFF99"/>
            <w:rtl/>
          </w:rPr>
          <w:t>ק"ת תשס"ב מס' 6178</w:t>
        </w:r>
      </w:hyperlink>
      <w:r w:rsidRPr="009A57A3">
        <w:rPr>
          <w:rStyle w:val="default"/>
          <w:rFonts w:cs="FrankRuehl" w:hint="cs"/>
          <w:vanish/>
          <w:sz w:val="20"/>
          <w:szCs w:val="20"/>
          <w:shd w:val="clear" w:color="auto" w:fill="FFFF99"/>
          <w:rtl/>
        </w:rPr>
        <w:t xml:space="preserve"> מיום 27.6.2002 עמ' 906</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240</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252</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362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379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481</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1.1.2003</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תשס"ג-2002</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5" w:history="1">
        <w:r w:rsidRPr="009A57A3">
          <w:rPr>
            <w:rStyle w:val="Hyperlink"/>
            <w:rFonts w:cs="FrankRuehl" w:hint="cs"/>
            <w:vanish/>
            <w:szCs w:val="20"/>
            <w:shd w:val="clear" w:color="auto" w:fill="FFFF99"/>
            <w:rtl/>
          </w:rPr>
          <w:t>ק"ת תשס"ג מס' 6216</w:t>
        </w:r>
      </w:hyperlink>
      <w:r w:rsidRPr="009A57A3">
        <w:rPr>
          <w:rStyle w:val="default"/>
          <w:rFonts w:cs="FrankRuehl" w:hint="cs"/>
          <w:vanish/>
          <w:sz w:val="20"/>
          <w:szCs w:val="20"/>
          <w:shd w:val="clear" w:color="auto" w:fill="FFFF99"/>
          <w:rtl/>
        </w:rPr>
        <w:t xml:space="preserve"> מיום 25.12.2002 עמ' 355</w:t>
      </w:r>
    </w:p>
    <w:p w:rsidR="00A10CC3" w:rsidRPr="009A57A3" w:rsidRDefault="00A10CC3">
      <w:pPr>
        <w:pStyle w:val="P00"/>
        <w:ind w:left="0" w:right="1134"/>
        <w:rPr>
          <w:rStyle w:val="default"/>
          <w:rFonts w:ascii="FrankRuehl" w:hAnsi="FrankRuehl" w:cs="FrankRuehl" w:hint="cs"/>
          <w:vanish/>
          <w:sz w:val="22"/>
          <w:szCs w:val="22"/>
          <w:shd w:val="clear" w:color="auto" w:fill="FFFF99"/>
          <w:rtl/>
        </w:rPr>
      </w:pPr>
      <w:r w:rsidRPr="009A57A3">
        <w:rPr>
          <w:rStyle w:val="default"/>
          <w:rFonts w:ascii="FrankRuehl" w:hAnsi="FrankRuehl" w:cs="FrankRuehl" w:hint="cs"/>
          <w:vanish/>
          <w:sz w:val="22"/>
          <w:szCs w:val="22"/>
          <w:shd w:val="clear" w:color="auto" w:fill="FFFF99"/>
          <w:rtl/>
        </w:rPr>
        <w:t>24.</w:t>
      </w:r>
      <w:r w:rsidRPr="009A57A3">
        <w:rPr>
          <w:rStyle w:val="default"/>
          <w:rFonts w:cs="FrankRuehl" w:hint="cs"/>
          <w:vanish/>
          <w:shd w:val="clear" w:color="auto" w:fill="FFFF99"/>
          <w:rtl/>
        </w:rPr>
        <w:tab/>
      </w:r>
      <w:r w:rsidRPr="009A57A3">
        <w:rPr>
          <w:rStyle w:val="default"/>
          <w:rFonts w:ascii="FrankRuehl" w:hAnsi="FrankRuehl" w:cs="FrankRuehl"/>
          <w:vanish/>
          <w:sz w:val="22"/>
          <w:szCs w:val="22"/>
          <w:shd w:val="clear" w:color="auto" w:fill="FFFF99"/>
          <w:rtl/>
        </w:rPr>
        <w:t>(א</w:t>
      </w:r>
      <w:r w:rsidRPr="009A57A3">
        <w:rPr>
          <w:rStyle w:val="default"/>
          <w:rFonts w:ascii="FrankRuehl" w:hAnsi="FrankRuehl" w:cs="FrankRuehl" w:hint="cs"/>
          <w:vanish/>
          <w:sz w:val="22"/>
          <w:szCs w:val="22"/>
          <w:shd w:val="clear" w:color="auto" w:fill="FFFF99"/>
          <w:rtl/>
        </w:rPr>
        <w:t>)</w:t>
      </w:r>
      <w:r w:rsidRPr="009A57A3">
        <w:rPr>
          <w:rStyle w:val="default"/>
          <w:rFonts w:ascii="FrankRuehl" w:hAnsi="FrankRuehl" w:cs="FrankRuehl"/>
          <w:vanish/>
          <w:sz w:val="22"/>
          <w:szCs w:val="22"/>
          <w:shd w:val="clear" w:color="auto" w:fill="FFFF99"/>
          <w:rtl/>
        </w:rPr>
        <w:tab/>
        <w:t>י</w:t>
      </w:r>
      <w:r w:rsidRPr="009A57A3">
        <w:rPr>
          <w:rStyle w:val="default"/>
          <w:rFonts w:ascii="FrankRuehl" w:hAnsi="FrankRuehl" w:cs="FrankRuehl" w:hint="cs"/>
          <w:vanish/>
          <w:sz w:val="22"/>
          <w:szCs w:val="22"/>
          <w:shd w:val="clear" w:color="auto" w:fill="FFFF99"/>
          <w:rtl/>
        </w:rPr>
        <w:t xml:space="preserve">חיד המבקש רשיון ישלם לרשות אגרה בסך </w:t>
      </w:r>
      <w:r w:rsidRPr="009A57A3">
        <w:rPr>
          <w:rStyle w:val="default"/>
          <w:rFonts w:ascii="FrankRuehl" w:hAnsi="FrankRuehl" w:cs="FrankRuehl" w:hint="cs"/>
          <w:strike/>
          <w:vanish/>
          <w:sz w:val="22"/>
          <w:szCs w:val="22"/>
          <w:shd w:val="clear" w:color="auto" w:fill="FFFF99"/>
          <w:rtl/>
        </w:rPr>
        <w:t>252</w:t>
      </w:r>
      <w:r w:rsidRPr="009A57A3">
        <w:rPr>
          <w:rStyle w:val="default"/>
          <w:rFonts w:ascii="FrankRuehl" w:hAnsi="FrankRuehl" w:cs="FrankRuehl" w:hint="cs"/>
          <w:vanish/>
          <w:sz w:val="22"/>
          <w:szCs w:val="22"/>
          <w:shd w:val="clear" w:color="auto" w:fill="FFFF99"/>
          <w:rtl/>
        </w:rPr>
        <w:t xml:space="preserve"> </w:t>
      </w:r>
      <w:r w:rsidRPr="009A57A3">
        <w:rPr>
          <w:rStyle w:val="default"/>
          <w:rFonts w:ascii="FrankRuehl" w:hAnsi="FrankRuehl" w:cs="FrankRuehl" w:hint="cs"/>
          <w:vanish/>
          <w:sz w:val="22"/>
          <w:szCs w:val="22"/>
          <w:u w:val="single"/>
          <w:shd w:val="clear" w:color="auto" w:fill="FFFF99"/>
          <w:rtl/>
        </w:rPr>
        <w:t>256</w:t>
      </w:r>
      <w:r w:rsidRPr="009A57A3">
        <w:rPr>
          <w:rStyle w:val="default"/>
          <w:rFonts w:ascii="FrankRuehl" w:hAnsi="FrankRuehl" w:cs="FrankRuehl" w:hint="cs"/>
          <w:vanish/>
          <w:sz w:val="22"/>
          <w:szCs w:val="22"/>
          <w:shd w:val="clear" w:color="auto" w:fill="FFFF99"/>
          <w:rtl/>
        </w:rPr>
        <w:t xml:space="preserve"> שקלים חדשים. </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386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504</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513</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תשס"ו-2005</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6" w:history="1">
        <w:r w:rsidRPr="009A57A3">
          <w:rPr>
            <w:rStyle w:val="Hyperlink"/>
            <w:rFonts w:cs="FrankRuehl" w:hint="cs"/>
            <w:vanish/>
            <w:szCs w:val="20"/>
            <w:shd w:val="clear" w:color="auto" w:fill="FFFF99"/>
            <w:rtl/>
          </w:rPr>
          <w:t>ק"ת תשס"ו מס' 6449</w:t>
        </w:r>
      </w:hyperlink>
      <w:r w:rsidRPr="009A57A3">
        <w:rPr>
          <w:rStyle w:val="default"/>
          <w:rFonts w:cs="FrankRuehl" w:hint="cs"/>
          <w:vanish/>
          <w:sz w:val="20"/>
          <w:szCs w:val="20"/>
          <w:shd w:val="clear" w:color="auto" w:fill="FFFF99"/>
          <w:rtl/>
        </w:rPr>
        <w:t xml:space="preserve"> מיום 29.12.2005 עמ' 302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24.</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256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260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386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513</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u w:val="single"/>
          <w:shd w:val="clear" w:color="auto" w:fill="FFFF99"/>
          <w:rtl/>
        </w:rPr>
        <w:t>521</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ש</w:t>
      </w:r>
      <w:r w:rsidRPr="009A57A3">
        <w:rPr>
          <w:rStyle w:val="default"/>
          <w:rFonts w:cs="FrankRuehl" w:hint="cs"/>
          <w:vanish/>
          <w:sz w:val="22"/>
          <w:szCs w:val="22"/>
          <w:shd w:val="clear" w:color="auto" w:fill="FFFF99"/>
          <w:rtl/>
        </w:rPr>
        <w:t>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7"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260 שקלים חדשים. </w:t>
      </w:r>
      <w:r w:rsidRPr="009A57A3">
        <w:rPr>
          <w:rStyle w:val="default"/>
          <w:rFonts w:cs="FrankRuehl"/>
          <w:vanish/>
          <w:sz w:val="22"/>
          <w:szCs w:val="22"/>
          <w:u w:val="single"/>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u w:val="single"/>
          <w:shd w:val="clear" w:color="auto" w:fill="FFFF99"/>
          <w:rtl/>
        </w:rPr>
        <w:t>.</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392 שקלים חדשים. </w:t>
      </w:r>
      <w:r w:rsidRPr="009A57A3">
        <w:rPr>
          <w:rStyle w:val="default"/>
          <w:rFonts w:cs="FrankRuehl"/>
          <w:vanish/>
          <w:sz w:val="22"/>
          <w:szCs w:val="22"/>
          <w:u w:val="single"/>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u w:val="single"/>
          <w:shd w:val="clear" w:color="auto" w:fill="FFFF99"/>
          <w:rtl/>
        </w:rPr>
        <w:t>.</w:t>
      </w:r>
    </w:p>
    <w:p w:rsidR="00A10CC3" w:rsidRPr="009A57A3" w:rsidRDefault="00A10CC3">
      <w:pPr>
        <w:pStyle w:val="P00"/>
        <w:spacing w:before="0"/>
        <w:ind w:left="0" w:right="1134"/>
        <w:rPr>
          <w:rStyle w:val="default"/>
          <w:rFonts w:cs="FrankRuehl" w:hint="cs"/>
          <w:vanish/>
          <w:sz w:val="22"/>
          <w:szCs w:val="22"/>
          <w:u w:val="single"/>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ברה המבקשת רשיון תשלם לרשות אגרה בסך 521</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u w:val="single"/>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u w:val="single"/>
          <w:shd w:val="clear" w:color="auto" w:fill="FFFF99"/>
          <w:rtl/>
        </w:rPr>
        <w:t>.</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1.1.2007</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תשס"ז-2006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8" w:history="1">
        <w:r w:rsidRPr="009A57A3">
          <w:rPr>
            <w:rStyle w:val="Hyperlink"/>
            <w:rFonts w:cs="FrankRuehl" w:hint="cs"/>
            <w:vanish/>
            <w:szCs w:val="20"/>
            <w:shd w:val="clear" w:color="auto" w:fill="FFFF99"/>
            <w:rtl/>
          </w:rPr>
          <w:t>ק"ת תשס"ז מס' 6548</w:t>
        </w:r>
      </w:hyperlink>
      <w:r w:rsidRPr="009A57A3">
        <w:rPr>
          <w:rStyle w:val="default"/>
          <w:rFonts w:cs="FrankRuehl" w:hint="cs"/>
          <w:vanish/>
          <w:sz w:val="20"/>
          <w:szCs w:val="20"/>
          <w:shd w:val="clear" w:color="auto" w:fill="FFFF99"/>
          <w:rtl/>
        </w:rPr>
        <w:t xml:space="preserve"> מיום 31.12.2006 עמ' 411</w:t>
      </w:r>
    </w:p>
    <w:p w:rsidR="00A10CC3" w:rsidRPr="009A57A3" w:rsidRDefault="00A10CC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260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259</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392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391</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521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519</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1.1.2008</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תשס"ח-2007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39" w:history="1">
        <w:r w:rsidRPr="009A57A3">
          <w:rPr>
            <w:rStyle w:val="Hyperlink"/>
            <w:rFonts w:cs="FrankRuehl" w:hint="cs"/>
            <w:vanish/>
            <w:szCs w:val="20"/>
            <w:shd w:val="clear" w:color="auto" w:fill="FFFF99"/>
            <w:rtl/>
          </w:rPr>
          <w:t>ק"ת תשס"ח מס' 6633</w:t>
        </w:r>
      </w:hyperlink>
      <w:r w:rsidRPr="009A57A3">
        <w:rPr>
          <w:rStyle w:val="default"/>
          <w:rFonts w:cs="FrankRuehl" w:hint="cs"/>
          <w:vanish/>
          <w:sz w:val="20"/>
          <w:szCs w:val="20"/>
          <w:shd w:val="clear" w:color="auto" w:fill="FFFF99"/>
          <w:rtl/>
        </w:rPr>
        <w:t xml:space="preserve"> מיום 31.12.2007 עמ' 272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259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266</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391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402</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533</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BA07BC" w:rsidRPr="009A57A3" w:rsidRDefault="00BA07BC">
      <w:pPr>
        <w:pStyle w:val="P00"/>
        <w:spacing w:before="0"/>
        <w:ind w:left="0" w:right="1134"/>
        <w:rPr>
          <w:rStyle w:val="default"/>
          <w:rFonts w:cs="FrankRuehl" w:hint="cs"/>
          <w:vanish/>
          <w:sz w:val="20"/>
          <w:szCs w:val="20"/>
          <w:shd w:val="clear" w:color="auto" w:fill="FFFF99"/>
          <w:rtl/>
        </w:rPr>
      </w:pPr>
    </w:p>
    <w:p w:rsidR="00BA07BC" w:rsidRPr="009A57A3" w:rsidRDefault="00BA07BC">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1.1.2009</w:t>
      </w:r>
    </w:p>
    <w:p w:rsidR="00BA07BC" w:rsidRPr="009A57A3" w:rsidRDefault="00BA07BC">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תשס"ט-2008</w:t>
      </w:r>
    </w:p>
    <w:p w:rsidR="00BA07BC" w:rsidRPr="009A57A3" w:rsidRDefault="00BA07BC">
      <w:pPr>
        <w:pStyle w:val="P00"/>
        <w:spacing w:before="0"/>
        <w:ind w:left="0" w:right="1134"/>
        <w:rPr>
          <w:rStyle w:val="default"/>
          <w:rFonts w:cs="FrankRuehl" w:hint="cs"/>
          <w:vanish/>
          <w:sz w:val="20"/>
          <w:szCs w:val="20"/>
          <w:shd w:val="clear" w:color="auto" w:fill="FFFF99"/>
          <w:rtl/>
        </w:rPr>
      </w:pPr>
      <w:hyperlink r:id="rId40" w:history="1">
        <w:r w:rsidRPr="009A57A3">
          <w:rPr>
            <w:rStyle w:val="Hyperlink"/>
            <w:rFonts w:cs="FrankRuehl" w:hint="cs"/>
            <w:vanish/>
            <w:szCs w:val="20"/>
            <w:shd w:val="clear" w:color="auto" w:fill="FFFF99"/>
            <w:rtl/>
          </w:rPr>
          <w:t>ק"ת תשס"ט מס' 6735</w:t>
        </w:r>
      </w:hyperlink>
      <w:r w:rsidRPr="009A57A3">
        <w:rPr>
          <w:rStyle w:val="default"/>
          <w:rFonts w:cs="FrankRuehl" w:hint="cs"/>
          <w:vanish/>
          <w:sz w:val="20"/>
          <w:szCs w:val="20"/>
          <w:shd w:val="clear" w:color="auto" w:fill="FFFF99"/>
          <w:rtl/>
        </w:rPr>
        <w:t xml:space="preserve"> מיום 31.12.2008 עמ' 275</w:t>
      </w:r>
    </w:p>
    <w:p w:rsidR="00B14B7B" w:rsidRPr="009A57A3" w:rsidRDefault="00B14B7B" w:rsidP="00B14B7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266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278</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B14B7B" w:rsidRPr="009A57A3" w:rsidRDefault="00B14B7B" w:rsidP="00B14B7B">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420</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B14B7B" w:rsidRPr="009A57A3" w:rsidRDefault="00B14B7B" w:rsidP="00B14B7B">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533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557</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w:t>
      </w:r>
    </w:p>
    <w:p w:rsidR="00B14B7B" w:rsidRPr="009A57A3" w:rsidRDefault="00B14B7B">
      <w:pPr>
        <w:pStyle w:val="P00"/>
        <w:spacing w:before="0"/>
        <w:ind w:left="0" w:right="1134"/>
        <w:rPr>
          <w:rStyle w:val="default"/>
          <w:rFonts w:cs="FrankRuehl" w:hint="cs"/>
          <w:vanish/>
          <w:sz w:val="20"/>
          <w:szCs w:val="20"/>
          <w:shd w:val="clear" w:color="auto" w:fill="FFFF99"/>
          <w:rtl/>
        </w:rPr>
      </w:pPr>
    </w:p>
    <w:p w:rsidR="00B14B7B" w:rsidRPr="009A57A3" w:rsidRDefault="00B14B7B">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1.1.2010</w:t>
      </w:r>
    </w:p>
    <w:p w:rsidR="00B14B7B" w:rsidRPr="009A57A3" w:rsidRDefault="00B14B7B">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תש"ע-2010</w:t>
      </w:r>
    </w:p>
    <w:p w:rsidR="00B14B7B" w:rsidRPr="009A57A3" w:rsidRDefault="00B14B7B">
      <w:pPr>
        <w:pStyle w:val="P00"/>
        <w:spacing w:before="0"/>
        <w:ind w:left="0" w:right="1134"/>
        <w:rPr>
          <w:rStyle w:val="default"/>
          <w:rFonts w:cs="FrankRuehl" w:hint="cs"/>
          <w:vanish/>
          <w:sz w:val="20"/>
          <w:szCs w:val="20"/>
          <w:shd w:val="clear" w:color="auto" w:fill="FFFF99"/>
          <w:rtl/>
        </w:rPr>
      </w:pPr>
      <w:hyperlink r:id="rId41" w:history="1">
        <w:r w:rsidRPr="009A57A3">
          <w:rPr>
            <w:rStyle w:val="Hyperlink"/>
            <w:rFonts w:cs="FrankRuehl" w:hint="cs"/>
            <w:vanish/>
            <w:szCs w:val="20"/>
            <w:shd w:val="clear" w:color="auto" w:fill="FFFF99"/>
            <w:rtl/>
          </w:rPr>
          <w:t>ק"ת תש"ע מס' 6852</w:t>
        </w:r>
      </w:hyperlink>
      <w:r w:rsidRPr="009A57A3">
        <w:rPr>
          <w:rStyle w:val="default"/>
          <w:rFonts w:cs="FrankRuehl" w:hint="cs"/>
          <w:vanish/>
          <w:sz w:val="20"/>
          <w:szCs w:val="20"/>
          <w:shd w:val="clear" w:color="auto" w:fill="FFFF99"/>
          <w:rtl/>
        </w:rPr>
        <w:t xml:space="preserve"> מיום 1.1.2010 עמ' 596</w:t>
      </w:r>
    </w:p>
    <w:p w:rsidR="00661117" w:rsidRPr="009A57A3" w:rsidRDefault="00661117" w:rsidP="00661117">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278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289</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(144).</w:t>
      </w:r>
    </w:p>
    <w:p w:rsidR="00661117" w:rsidRPr="009A57A3" w:rsidRDefault="00661117" w:rsidP="00661117">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420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436</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(218).</w:t>
      </w:r>
    </w:p>
    <w:p w:rsidR="00661117" w:rsidRPr="009A57A3" w:rsidRDefault="00661117" w:rsidP="00661117">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578</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(290).</w:t>
      </w:r>
    </w:p>
    <w:p w:rsidR="00661117" w:rsidRPr="009A57A3" w:rsidRDefault="00661117">
      <w:pPr>
        <w:pStyle w:val="P00"/>
        <w:spacing w:before="0"/>
        <w:ind w:left="0" w:right="1134"/>
        <w:rPr>
          <w:rStyle w:val="default"/>
          <w:rFonts w:cs="FrankRuehl" w:hint="cs"/>
          <w:vanish/>
          <w:sz w:val="20"/>
          <w:szCs w:val="20"/>
          <w:shd w:val="clear" w:color="auto" w:fill="FFFF99"/>
          <w:rtl/>
        </w:rPr>
      </w:pPr>
    </w:p>
    <w:p w:rsidR="00661117" w:rsidRPr="009A57A3" w:rsidRDefault="00661117">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1.1.2011</w:t>
      </w:r>
    </w:p>
    <w:p w:rsidR="00661117" w:rsidRPr="009A57A3" w:rsidRDefault="00661117">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תשע"א-2010</w:t>
      </w:r>
    </w:p>
    <w:p w:rsidR="00661117" w:rsidRPr="009A57A3" w:rsidRDefault="00661117">
      <w:pPr>
        <w:pStyle w:val="P00"/>
        <w:spacing w:before="0"/>
        <w:ind w:left="0" w:right="1134"/>
        <w:rPr>
          <w:rStyle w:val="default"/>
          <w:rFonts w:cs="FrankRuehl"/>
          <w:vanish/>
          <w:sz w:val="20"/>
          <w:szCs w:val="20"/>
          <w:shd w:val="clear" w:color="auto" w:fill="FFFF99"/>
          <w:rtl/>
        </w:rPr>
      </w:pPr>
      <w:hyperlink r:id="rId42" w:history="1">
        <w:r w:rsidRPr="009A57A3">
          <w:rPr>
            <w:rStyle w:val="Hyperlink"/>
            <w:rFonts w:cs="FrankRuehl" w:hint="cs"/>
            <w:vanish/>
            <w:szCs w:val="20"/>
            <w:shd w:val="clear" w:color="auto" w:fill="FFFF99"/>
            <w:rtl/>
          </w:rPr>
          <w:t>ק"ת תשע"א מס' 6954</w:t>
        </w:r>
      </w:hyperlink>
      <w:r w:rsidRPr="009A57A3">
        <w:rPr>
          <w:rStyle w:val="default"/>
          <w:rFonts w:cs="FrankRuehl" w:hint="cs"/>
          <w:vanish/>
          <w:sz w:val="20"/>
          <w:szCs w:val="20"/>
          <w:shd w:val="clear" w:color="auto" w:fill="FFFF99"/>
          <w:rtl/>
        </w:rPr>
        <w:t xml:space="preserve"> מיום 23.12.2010 עמ' 297</w:t>
      </w:r>
    </w:p>
    <w:p w:rsidR="00BA07BC" w:rsidRPr="009A57A3" w:rsidRDefault="00BA07BC" w:rsidP="00661117">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00661117" w:rsidRPr="009A57A3">
        <w:rPr>
          <w:rStyle w:val="default"/>
          <w:rFonts w:cs="FrankRuehl" w:hint="cs"/>
          <w:strike/>
          <w:vanish/>
          <w:sz w:val="22"/>
          <w:szCs w:val="22"/>
          <w:shd w:val="clear" w:color="auto" w:fill="FFFF99"/>
          <w:rtl/>
        </w:rPr>
        <w:t>289</w:t>
      </w:r>
      <w:r w:rsidRPr="009A57A3">
        <w:rPr>
          <w:rStyle w:val="default"/>
          <w:rFonts w:cs="FrankRuehl" w:hint="cs"/>
          <w:vanish/>
          <w:sz w:val="22"/>
          <w:szCs w:val="22"/>
          <w:shd w:val="clear" w:color="auto" w:fill="FFFF99"/>
          <w:rtl/>
        </w:rPr>
        <w:t xml:space="preserve"> </w:t>
      </w:r>
      <w:r w:rsidR="00661117" w:rsidRPr="009A57A3">
        <w:rPr>
          <w:rStyle w:val="default"/>
          <w:rFonts w:cs="FrankRuehl" w:hint="cs"/>
          <w:vanish/>
          <w:sz w:val="22"/>
          <w:szCs w:val="22"/>
          <w:u w:val="single"/>
          <w:shd w:val="clear" w:color="auto" w:fill="FFFF99"/>
          <w:rtl/>
        </w:rPr>
        <w:t>296</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00B14B7B" w:rsidRPr="009A57A3">
        <w:rPr>
          <w:rStyle w:val="default"/>
          <w:rFonts w:cs="FrankRuehl" w:hint="cs"/>
          <w:vanish/>
          <w:sz w:val="22"/>
          <w:szCs w:val="22"/>
          <w:shd w:val="clear" w:color="auto" w:fill="FFFF99"/>
          <w:rtl/>
        </w:rPr>
        <w:t xml:space="preserve"> (</w:t>
      </w:r>
      <w:r w:rsidR="00661117" w:rsidRPr="009A57A3">
        <w:rPr>
          <w:rStyle w:val="default"/>
          <w:rFonts w:cs="FrankRuehl" w:hint="cs"/>
          <w:vanish/>
          <w:sz w:val="22"/>
          <w:szCs w:val="22"/>
          <w:shd w:val="clear" w:color="auto" w:fill="FFFF99"/>
          <w:rtl/>
        </w:rPr>
        <w:t>147</w:t>
      </w:r>
      <w:r w:rsidR="00B14B7B" w:rsidRPr="009A57A3">
        <w:rPr>
          <w:rStyle w:val="default"/>
          <w:rFonts w:cs="FrankRuehl" w:hint="cs"/>
          <w:vanish/>
          <w:sz w:val="22"/>
          <w:szCs w:val="22"/>
          <w:shd w:val="clear" w:color="auto" w:fill="FFFF99"/>
          <w:rtl/>
        </w:rPr>
        <w:t>)</w:t>
      </w:r>
      <w:r w:rsidRPr="009A57A3">
        <w:rPr>
          <w:rStyle w:val="default"/>
          <w:rFonts w:cs="FrankRuehl" w:hint="cs"/>
          <w:vanish/>
          <w:sz w:val="22"/>
          <w:szCs w:val="22"/>
          <w:shd w:val="clear" w:color="auto" w:fill="FFFF99"/>
          <w:rtl/>
        </w:rPr>
        <w:t>.</w:t>
      </w:r>
    </w:p>
    <w:p w:rsidR="00BA07BC" w:rsidRPr="009A57A3" w:rsidRDefault="00BA07BC" w:rsidP="00661117">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00661117" w:rsidRPr="009A57A3">
        <w:rPr>
          <w:rStyle w:val="default"/>
          <w:rFonts w:cs="FrankRuehl" w:hint="cs"/>
          <w:strike/>
          <w:vanish/>
          <w:sz w:val="22"/>
          <w:szCs w:val="22"/>
          <w:shd w:val="clear" w:color="auto" w:fill="FFFF99"/>
          <w:rtl/>
        </w:rPr>
        <w:t>436</w:t>
      </w:r>
      <w:r w:rsidRPr="009A57A3">
        <w:rPr>
          <w:rStyle w:val="default"/>
          <w:rFonts w:cs="FrankRuehl" w:hint="cs"/>
          <w:vanish/>
          <w:sz w:val="22"/>
          <w:szCs w:val="22"/>
          <w:shd w:val="clear" w:color="auto" w:fill="FFFF99"/>
          <w:rtl/>
        </w:rPr>
        <w:t xml:space="preserve"> </w:t>
      </w:r>
      <w:r w:rsidR="00661117" w:rsidRPr="009A57A3">
        <w:rPr>
          <w:rStyle w:val="default"/>
          <w:rFonts w:cs="FrankRuehl" w:hint="cs"/>
          <w:vanish/>
          <w:sz w:val="22"/>
          <w:szCs w:val="22"/>
          <w:u w:val="single"/>
          <w:shd w:val="clear" w:color="auto" w:fill="FFFF99"/>
          <w:rtl/>
        </w:rPr>
        <w:t>44</w:t>
      </w:r>
      <w:r w:rsidR="00B14B7B" w:rsidRPr="009A57A3">
        <w:rPr>
          <w:rStyle w:val="default"/>
          <w:rFonts w:cs="FrankRuehl" w:hint="cs"/>
          <w:vanish/>
          <w:sz w:val="22"/>
          <w:szCs w:val="22"/>
          <w:u w:val="single"/>
          <w:shd w:val="clear" w:color="auto" w:fill="FFFF99"/>
          <w:rtl/>
        </w:rPr>
        <w:t>6</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00B14B7B" w:rsidRPr="009A57A3">
        <w:rPr>
          <w:rStyle w:val="default"/>
          <w:rFonts w:cs="FrankRuehl" w:hint="cs"/>
          <w:vanish/>
          <w:sz w:val="22"/>
          <w:szCs w:val="22"/>
          <w:shd w:val="clear" w:color="auto" w:fill="FFFF99"/>
          <w:rtl/>
        </w:rPr>
        <w:t xml:space="preserve"> (</w:t>
      </w:r>
      <w:r w:rsidR="00661117" w:rsidRPr="009A57A3">
        <w:rPr>
          <w:rStyle w:val="default"/>
          <w:rFonts w:cs="FrankRuehl" w:hint="cs"/>
          <w:vanish/>
          <w:sz w:val="22"/>
          <w:szCs w:val="22"/>
          <w:shd w:val="clear" w:color="auto" w:fill="FFFF99"/>
          <w:rtl/>
        </w:rPr>
        <w:t>223</w:t>
      </w:r>
      <w:r w:rsidR="00B14B7B" w:rsidRPr="009A57A3">
        <w:rPr>
          <w:rStyle w:val="default"/>
          <w:rFonts w:cs="FrankRuehl" w:hint="cs"/>
          <w:vanish/>
          <w:sz w:val="22"/>
          <w:szCs w:val="22"/>
          <w:shd w:val="clear" w:color="auto" w:fill="FFFF99"/>
          <w:rtl/>
        </w:rPr>
        <w:t>)</w:t>
      </w:r>
      <w:r w:rsidRPr="009A57A3">
        <w:rPr>
          <w:rStyle w:val="default"/>
          <w:rFonts w:cs="FrankRuehl" w:hint="cs"/>
          <w:vanish/>
          <w:sz w:val="22"/>
          <w:szCs w:val="22"/>
          <w:shd w:val="clear" w:color="auto" w:fill="FFFF99"/>
          <w:rtl/>
        </w:rPr>
        <w:t>.</w:t>
      </w:r>
    </w:p>
    <w:p w:rsidR="00BA07BC" w:rsidRPr="009A57A3" w:rsidRDefault="00BA07BC" w:rsidP="00661117">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00661117" w:rsidRPr="009A57A3">
        <w:rPr>
          <w:rStyle w:val="default"/>
          <w:rFonts w:cs="FrankRuehl" w:hint="cs"/>
          <w:strike/>
          <w:vanish/>
          <w:sz w:val="22"/>
          <w:szCs w:val="22"/>
          <w:shd w:val="clear" w:color="auto" w:fill="FFFF99"/>
          <w:rtl/>
        </w:rPr>
        <w:t>578</w:t>
      </w:r>
      <w:r w:rsidRPr="009A57A3">
        <w:rPr>
          <w:rStyle w:val="default"/>
          <w:rFonts w:cs="FrankRuehl" w:hint="cs"/>
          <w:vanish/>
          <w:sz w:val="22"/>
          <w:szCs w:val="22"/>
          <w:shd w:val="clear" w:color="auto" w:fill="FFFF99"/>
          <w:rtl/>
        </w:rPr>
        <w:t xml:space="preserve"> </w:t>
      </w:r>
      <w:r w:rsidR="00661117" w:rsidRPr="009A57A3">
        <w:rPr>
          <w:rStyle w:val="default"/>
          <w:rFonts w:cs="FrankRuehl" w:hint="cs"/>
          <w:vanish/>
          <w:sz w:val="22"/>
          <w:szCs w:val="22"/>
          <w:u w:val="single"/>
          <w:shd w:val="clear" w:color="auto" w:fill="FFFF99"/>
          <w:rtl/>
        </w:rPr>
        <w:t>591</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00B14B7B" w:rsidRPr="009A57A3">
        <w:rPr>
          <w:rStyle w:val="default"/>
          <w:rFonts w:cs="FrankRuehl" w:hint="cs"/>
          <w:vanish/>
          <w:sz w:val="22"/>
          <w:szCs w:val="22"/>
          <w:shd w:val="clear" w:color="auto" w:fill="FFFF99"/>
          <w:rtl/>
        </w:rPr>
        <w:t xml:space="preserve"> (29</w:t>
      </w:r>
      <w:r w:rsidR="00661117" w:rsidRPr="009A57A3">
        <w:rPr>
          <w:rStyle w:val="default"/>
          <w:rFonts w:cs="FrankRuehl" w:hint="cs"/>
          <w:vanish/>
          <w:sz w:val="22"/>
          <w:szCs w:val="22"/>
          <w:shd w:val="clear" w:color="auto" w:fill="FFFF99"/>
          <w:rtl/>
        </w:rPr>
        <w:t>7</w:t>
      </w:r>
      <w:r w:rsidR="00B14B7B" w:rsidRPr="009A57A3">
        <w:rPr>
          <w:rStyle w:val="default"/>
          <w:rFonts w:cs="FrankRuehl" w:hint="cs"/>
          <w:vanish/>
          <w:sz w:val="22"/>
          <w:szCs w:val="22"/>
          <w:shd w:val="clear" w:color="auto" w:fill="FFFF99"/>
          <w:rtl/>
        </w:rPr>
        <w:t>)</w:t>
      </w:r>
      <w:r w:rsidRPr="009A57A3">
        <w:rPr>
          <w:rStyle w:val="default"/>
          <w:rFonts w:cs="FrankRuehl" w:hint="cs"/>
          <w:vanish/>
          <w:sz w:val="22"/>
          <w:szCs w:val="22"/>
          <w:shd w:val="clear" w:color="auto" w:fill="FFFF99"/>
          <w:rtl/>
        </w:rPr>
        <w:t>.</w:t>
      </w:r>
    </w:p>
    <w:p w:rsidR="00B36C5F" w:rsidRPr="009A57A3" w:rsidRDefault="00B36C5F" w:rsidP="00661117">
      <w:pPr>
        <w:pStyle w:val="P00"/>
        <w:spacing w:before="0"/>
        <w:ind w:left="0" w:right="1134"/>
        <w:rPr>
          <w:rStyle w:val="default"/>
          <w:rFonts w:cs="FrankRuehl" w:hint="cs"/>
          <w:vanish/>
          <w:sz w:val="20"/>
          <w:szCs w:val="20"/>
          <w:shd w:val="clear" w:color="auto" w:fill="FFFF99"/>
          <w:rtl/>
        </w:rPr>
      </w:pPr>
    </w:p>
    <w:p w:rsidR="00B36C5F" w:rsidRPr="009A57A3" w:rsidRDefault="00B36C5F" w:rsidP="00661117">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31.1.2011</w:t>
      </w:r>
    </w:p>
    <w:p w:rsidR="00B36C5F" w:rsidRPr="009A57A3" w:rsidRDefault="00B36C5F" w:rsidP="00661117">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תשע"א-2011</w:t>
      </w:r>
    </w:p>
    <w:p w:rsidR="00B36C5F" w:rsidRPr="009A57A3" w:rsidRDefault="00B36C5F" w:rsidP="00661117">
      <w:pPr>
        <w:pStyle w:val="P00"/>
        <w:spacing w:before="0"/>
        <w:ind w:left="0" w:right="1134"/>
        <w:rPr>
          <w:rStyle w:val="default"/>
          <w:rFonts w:cs="FrankRuehl" w:hint="cs"/>
          <w:vanish/>
          <w:sz w:val="20"/>
          <w:szCs w:val="20"/>
          <w:shd w:val="clear" w:color="auto" w:fill="FFFF99"/>
          <w:rtl/>
        </w:rPr>
      </w:pPr>
      <w:hyperlink r:id="rId43" w:history="1">
        <w:r w:rsidRPr="009A57A3">
          <w:rPr>
            <w:rStyle w:val="Hyperlink"/>
            <w:rFonts w:cs="FrankRuehl" w:hint="cs"/>
            <w:vanish/>
            <w:szCs w:val="20"/>
            <w:shd w:val="clear" w:color="auto" w:fill="FFFF99"/>
            <w:rtl/>
          </w:rPr>
          <w:t>ק"ת תשע"א מס' 6970</w:t>
        </w:r>
      </w:hyperlink>
      <w:r w:rsidRPr="009A57A3">
        <w:rPr>
          <w:rStyle w:val="default"/>
          <w:rFonts w:cs="FrankRuehl" w:hint="cs"/>
          <w:vanish/>
          <w:sz w:val="20"/>
          <w:szCs w:val="20"/>
          <w:shd w:val="clear" w:color="auto" w:fill="FFFF99"/>
          <w:rtl/>
        </w:rPr>
        <w:t xml:space="preserve"> מיום 31.1.2011 עמ' 608</w:t>
      </w:r>
    </w:p>
    <w:p w:rsidR="00B36C5F" w:rsidRPr="009A57A3" w:rsidRDefault="00B36C5F" w:rsidP="00B36C5F">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הוספת תקנת משנה 24(ד)</w:t>
      </w:r>
    </w:p>
    <w:p w:rsidR="00C77761" w:rsidRPr="009A57A3" w:rsidRDefault="00C77761" w:rsidP="00B36C5F">
      <w:pPr>
        <w:pStyle w:val="P00"/>
        <w:spacing w:before="0"/>
        <w:ind w:left="0" w:right="1134"/>
        <w:rPr>
          <w:rStyle w:val="default"/>
          <w:rFonts w:cs="FrankRuehl" w:hint="cs"/>
          <w:vanish/>
          <w:sz w:val="20"/>
          <w:szCs w:val="20"/>
          <w:shd w:val="clear" w:color="auto" w:fill="FFFF99"/>
          <w:rtl/>
        </w:rPr>
      </w:pPr>
    </w:p>
    <w:p w:rsidR="00C77761" w:rsidRPr="009A57A3" w:rsidRDefault="00C77761" w:rsidP="00B36C5F">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1.1.2012</w:t>
      </w:r>
    </w:p>
    <w:p w:rsidR="00C77761" w:rsidRPr="009A57A3" w:rsidRDefault="00C77761" w:rsidP="00B36C5F">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תשע"ב-2011</w:t>
      </w:r>
    </w:p>
    <w:p w:rsidR="00C77761" w:rsidRPr="009A57A3" w:rsidRDefault="00C77761" w:rsidP="00B36C5F">
      <w:pPr>
        <w:pStyle w:val="P00"/>
        <w:spacing w:before="0"/>
        <w:ind w:left="0" w:right="1134"/>
        <w:rPr>
          <w:rStyle w:val="default"/>
          <w:rFonts w:cs="FrankRuehl" w:hint="cs"/>
          <w:vanish/>
          <w:sz w:val="20"/>
          <w:szCs w:val="20"/>
          <w:shd w:val="clear" w:color="auto" w:fill="FFFF99"/>
          <w:rtl/>
        </w:rPr>
      </w:pPr>
      <w:hyperlink r:id="rId44" w:history="1">
        <w:r w:rsidRPr="009A57A3">
          <w:rPr>
            <w:rStyle w:val="Hyperlink"/>
            <w:rFonts w:cs="FrankRuehl" w:hint="cs"/>
            <w:vanish/>
            <w:szCs w:val="20"/>
            <w:shd w:val="clear" w:color="auto" w:fill="FFFF99"/>
            <w:rtl/>
          </w:rPr>
          <w:t>ק"ת תשע"ב מס' 7066</w:t>
        </w:r>
      </w:hyperlink>
      <w:r w:rsidRPr="009A57A3">
        <w:rPr>
          <w:rStyle w:val="default"/>
          <w:rFonts w:cs="FrankRuehl" w:hint="cs"/>
          <w:vanish/>
          <w:sz w:val="20"/>
          <w:szCs w:val="20"/>
          <w:shd w:val="clear" w:color="auto" w:fill="FFFF99"/>
          <w:rtl/>
        </w:rPr>
        <w:t xml:space="preserve"> מיום 29.12.2011 עמ' 477</w:t>
      </w:r>
    </w:p>
    <w:p w:rsidR="00B40293" w:rsidRPr="009A57A3" w:rsidRDefault="00B40293" w:rsidP="00B4029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296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304</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(151).</w:t>
      </w:r>
    </w:p>
    <w:p w:rsidR="00B40293" w:rsidRPr="009A57A3" w:rsidRDefault="00B40293" w:rsidP="00B4029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446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457</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(229).</w:t>
      </w:r>
    </w:p>
    <w:p w:rsidR="00B40293" w:rsidRPr="009A57A3" w:rsidRDefault="00B40293" w:rsidP="00B4029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591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606</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(305).</w:t>
      </w:r>
    </w:p>
    <w:p w:rsidR="00B40293" w:rsidRPr="009A57A3" w:rsidRDefault="00B40293" w:rsidP="00B4029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1,156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1,185</w:t>
      </w:r>
      <w:r w:rsidRPr="009A57A3">
        <w:rPr>
          <w:rStyle w:val="default"/>
          <w:rFonts w:cs="FrankRuehl" w:hint="cs"/>
          <w:vanish/>
          <w:sz w:val="22"/>
          <w:szCs w:val="22"/>
          <w:shd w:val="clear" w:color="auto" w:fill="FFFF99"/>
          <w:rtl/>
        </w:rPr>
        <w:t xml:space="preserve"> שקלים חדשים בעבור כל עוסק זר שאתו התקשר.</w:t>
      </w:r>
    </w:p>
    <w:p w:rsidR="00B40293" w:rsidRPr="009A57A3" w:rsidRDefault="00B40293" w:rsidP="00B36C5F">
      <w:pPr>
        <w:pStyle w:val="P00"/>
        <w:spacing w:before="0"/>
        <w:ind w:left="0" w:right="1134"/>
        <w:rPr>
          <w:rStyle w:val="default"/>
          <w:rFonts w:cs="FrankRuehl" w:hint="cs"/>
          <w:vanish/>
          <w:sz w:val="20"/>
          <w:szCs w:val="20"/>
          <w:shd w:val="clear" w:color="auto" w:fill="FFFF99"/>
          <w:rtl/>
        </w:rPr>
      </w:pPr>
    </w:p>
    <w:p w:rsidR="00B40293" w:rsidRPr="009A57A3" w:rsidRDefault="00B40293" w:rsidP="00B36C5F">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1.1.2013</w:t>
      </w:r>
    </w:p>
    <w:p w:rsidR="00B40293" w:rsidRPr="009A57A3" w:rsidRDefault="00B40293" w:rsidP="00B36C5F">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תשע"ג-2012</w:t>
      </w:r>
    </w:p>
    <w:p w:rsidR="00B40293" w:rsidRPr="009A57A3" w:rsidRDefault="00B40293" w:rsidP="00AA66CA">
      <w:pPr>
        <w:pStyle w:val="P00"/>
        <w:spacing w:before="0"/>
        <w:ind w:left="0" w:right="1134"/>
        <w:rPr>
          <w:rStyle w:val="default"/>
          <w:rFonts w:cs="FrankRuehl" w:hint="cs"/>
          <w:vanish/>
          <w:sz w:val="20"/>
          <w:szCs w:val="20"/>
          <w:shd w:val="clear" w:color="auto" w:fill="FFFF99"/>
          <w:rtl/>
        </w:rPr>
      </w:pPr>
      <w:hyperlink r:id="rId45" w:history="1">
        <w:r w:rsidRPr="009A57A3">
          <w:rPr>
            <w:rStyle w:val="Hyperlink"/>
            <w:rFonts w:cs="FrankRuehl" w:hint="cs"/>
            <w:vanish/>
            <w:szCs w:val="20"/>
            <w:shd w:val="clear" w:color="auto" w:fill="FFFF99"/>
            <w:rtl/>
          </w:rPr>
          <w:t>ק"ת תשע"ג מס' 7195</w:t>
        </w:r>
      </w:hyperlink>
      <w:r w:rsidRPr="009A57A3">
        <w:rPr>
          <w:rStyle w:val="default"/>
          <w:rFonts w:cs="FrankRuehl" w:hint="cs"/>
          <w:vanish/>
          <w:sz w:val="20"/>
          <w:szCs w:val="20"/>
          <w:shd w:val="clear" w:color="auto" w:fill="FFFF99"/>
          <w:rtl/>
        </w:rPr>
        <w:t xml:space="preserve"> מיום 25.12.2012 עמ' 3</w:t>
      </w:r>
      <w:r w:rsidR="00AA66CA" w:rsidRPr="009A57A3">
        <w:rPr>
          <w:rStyle w:val="default"/>
          <w:rFonts w:cs="FrankRuehl" w:hint="cs"/>
          <w:vanish/>
          <w:sz w:val="20"/>
          <w:szCs w:val="20"/>
          <w:shd w:val="clear" w:color="auto" w:fill="FFFF99"/>
          <w:rtl/>
        </w:rPr>
        <w:t>59</w:t>
      </w:r>
    </w:p>
    <w:p w:rsidR="00FB448B" w:rsidRPr="009A57A3" w:rsidRDefault="00FB448B" w:rsidP="00FB448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308</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(153).</w:t>
      </w:r>
    </w:p>
    <w:p w:rsidR="00FB448B" w:rsidRPr="009A57A3" w:rsidRDefault="00FB448B" w:rsidP="00FB448B">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464</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(232).</w:t>
      </w:r>
    </w:p>
    <w:p w:rsidR="00FB448B" w:rsidRPr="009A57A3" w:rsidRDefault="00FB448B" w:rsidP="00FB448B">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606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615</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(309).</w:t>
      </w:r>
    </w:p>
    <w:p w:rsidR="00FB448B" w:rsidRPr="009A57A3" w:rsidRDefault="00FB448B" w:rsidP="00FB448B">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1,185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1,202</w:t>
      </w:r>
      <w:r w:rsidRPr="009A57A3">
        <w:rPr>
          <w:rStyle w:val="default"/>
          <w:rFonts w:cs="FrankRuehl" w:hint="cs"/>
          <w:vanish/>
          <w:sz w:val="22"/>
          <w:szCs w:val="22"/>
          <w:shd w:val="clear" w:color="auto" w:fill="FFFF99"/>
          <w:rtl/>
        </w:rPr>
        <w:t xml:space="preserve"> שקלים חדשים בעבור כל עוסק זר שאתו התקשר.</w:t>
      </w:r>
    </w:p>
    <w:p w:rsidR="00FB448B" w:rsidRPr="009A57A3" w:rsidRDefault="00FB448B" w:rsidP="00AA66CA">
      <w:pPr>
        <w:pStyle w:val="P00"/>
        <w:spacing w:before="0"/>
        <w:ind w:left="0" w:right="1134"/>
        <w:rPr>
          <w:rStyle w:val="default"/>
          <w:rFonts w:cs="FrankRuehl" w:hint="cs"/>
          <w:vanish/>
          <w:sz w:val="20"/>
          <w:szCs w:val="20"/>
          <w:shd w:val="clear" w:color="auto" w:fill="FFFF99"/>
          <w:rtl/>
        </w:rPr>
      </w:pPr>
    </w:p>
    <w:p w:rsidR="00FB448B" w:rsidRPr="009A57A3" w:rsidRDefault="00FB448B" w:rsidP="00AA66CA">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1.1.2014</w:t>
      </w:r>
    </w:p>
    <w:p w:rsidR="00FB448B" w:rsidRPr="009A57A3" w:rsidRDefault="00FB448B" w:rsidP="00AA66CA">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תשע"ד-2013</w:t>
      </w:r>
    </w:p>
    <w:p w:rsidR="00FB448B" w:rsidRPr="009A57A3" w:rsidRDefault="00FB448B" w:rsidP="00AA66CA">
      <w:pPr>
        <w:pStyle w:val="P00"/>
        <w:spacing w:before="0"/>
        <w:ind w:left="0" w:right="1134"/>
        <w:rPr>
          <w:rStyle w:val="default"/>
          <w:rFonts w:cs="FrankRuehl" w:hint="cs"/>
          <w:vanish/>
          <w:sz w:val="20"/>
          <w:szCs w:val="20"/>
          <w:shd w:val="clear" w:color="auto" w:fill="FFFF99"/>
          <w:rtl/>
        </w:rPr>
      </w:pPr>
      <w:hyperlink r:id="rId46" w:history="1">
        <w:r w:rsidRPr="009A57A3">
          <w:rPr>
            <w:rStyle w:val="Hyperlink"/>
            <w:rFonts w:cs="FrankRuehl" w:hint="cs"/>
            <w:vanish/>
            <w:szCs w:val="20"/>
            <w:shd w:val="clear" w:color="auto" w:fill="FFFF99"/>
            <w:rtl/>
          </w:rPr>
          <w:t>ק"ת תשע"ד מס' 7317</w:t>
        </w:r>
      </w:hyperlink>
      <w:r w:rsidRPr="009A57A3">
        <w:rPr>
          <w:rStyle w:val="default"/>
          <w:rFonts w:cs="FrankRuehl" w:hint="cs"/>
          <w:vanish/>
          <w:sz w:val="20"/>
          <w:szCs w:val="20"/>
          <w:shd w:val="clear" w:color="auto" w:fill="FFFF99"/>
          <w:rtl/>
        </w:rPr>
        <w:t xml:space="preserve"> מיום 26.12.2013 עמ' 342</w:t>
      </w:r>
    </w:p>
    <w:p w:rsidR="004621BE" w:rsidRPr="009A57A3" w:rsidRDefault="004621BE" w:rsidP="004621BE">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308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[156].</w:t>
      </w:r>
    </w:p>
    <w:p w:rsidR="004621BE" w:rsidRPr="009A57A3" w:rsidRDefault="004621BE" w:rsidP="004621BE">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464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473</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[236].</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627</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[315].</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1,225</w:t>
      </w:r>
      <w:r w:rsidRPr="009A57A3">
        <w:rPr>
          <w:rStyle w:val="default"/>
          <w:rFonts w:cs="FrankRuehl" w:hint="cs"/>
          <w:vanish/>
          <w:sz w:val="22"/>
          <w:szCs w:val="22"/>
          <w:shd w:val="clear" w:color="auto" w:fill="FFFF99"/>
          <w:rtl/>
        </w:rPr>
        <w:t xml:space="preserve"> שקלים חדשים בעבור כל עוסק זר שאתו התקשר.</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p>
    <w:p w:rsidR="004621BE" w:rsidRPr="009A57A3" w:rsidRDefault="004621BE" w:rsidP="004621BE">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1.1.2015</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תשע"ה-2014</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hyperlink r:id="rId47" w:history="1">
        <w:r w:rsidRPr="009A57A3">
          <w:rPr>
            <w:rStyle w:val="Hyperlink"/>
            <w:rFonts w:cs="FrankRuehl" w:hint="cs"/>
            <w:vanish/>
            <w:szCs w:val="20"/>
            <w:shd w:val="clear" w:color="auto" w:fill="FFFF99"/>
            <w:rtl/>
          </w:rPr>
          <w:t>ק"ת תשע"ה מס' 7467</w:t>
        </w:r>
      </w:hyperlink>
      <w:r w:rsidRPr="009A57A3">
        <w:rPr>
          <w:rStyle w:val="default"/>
          <w:rFonts w:cs="FrankRuehl" w:hint="cs"/>
          <w:vanish/>
          <w:sz w:val="20"/>
          <w:szCs w:val="20"/>
          <w:shd w:val="clear" w:color="auto" w:fill="FFFF99"/>
          <w:rtl/>
        </w:rPr>
        <w:t xml:space="preserve"> מיום 30.12.2014 עמ' 540</w:t>
      </w:r>
    </w:p>
    <w:p w:rsidR="000D4753" w:rsidRPr="009A57A3" w:rsidRDefault="000D4753" w:rsidP="000D475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314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156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157</w:t>
      </w:r>
      <w:r w:rsidRPr="009A57A3">
        <w:rPr>
          <w:rStyle w:val="default"/>
          <w:rFonts w:cs="FrankRuehl" w:hint="cs"/>
          <w:vanish/>
          <w:sz w:val="22"/>
          <w:szCs w:val="22"/>
          <w:shd w:val="clear" w:color="auto" w:fill="FFFF99"/>
          <w:rtl/>
        </w:rPr>
        <w:t>].</w:t>
      </w:r>
    </w:p>
    <w:p w:rsidR="000D4753" w:rsidRPr="009A57A3" w:rsidRDefault="000D4753" w:rsidP="000D475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473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[236].</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626</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313</w:t>
      </w:r>
      <w:r w:rsidRPr="009A57A3">
        <w:rPr>
          <w:rStyle w:val="default"/>
          <w:rFonts w:cs="FrankRuehl" w:hint="cs"/>
          <w:vanish/>
          <w:sz w:val="22"/>
          <w:szCs w:val="22"/>
          <w:shd w:val="clear" w:color="auto" w:fill="FFFF99"/>
          <w:rtl/>
        </w:rPr>
        <w:t>].</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1,224</w:t>
      </w:r>
      <w:r w:rsidRPr="009A57A3">
        <w:rPr>
          <w:rStyle w:val="default"/>
          <w:rFonts w:cs="FrankRuehl" w:hint="cs"/>
          <w:vanish/>
          <w:sz w:val="22"/>
          <w:szCs w:val="22"/>
          <w:shd w:val="clear" w:color="auto" w:fill="FFFF99"/>
          <w:rtl/>
        </w:rPr>
        <w:t xml:space="preserve"> שקלים חדשים בעבור כל עוסק זר שאתו התקשר.</w:t>
      </w:r>
    </w:p>
    <w:p w:rsidR="000D4753" w:rsidRPr="009A57A3" w:rsidRDefault="000D4753" w:rsidP="004621BE">
      <w:pPr>
        <w:pStyle w:val="P00"/>
        <w:spacing w:before="0"/>
        <w:ind w:left="0" w:right="1134"/>
        <w:rPr>
          <w:rStyle w:val="default"/>
          <w:rFonts w:cs="FrankRuehl" w:hint="cs"/>
          <w:vanish/>
          <w:sz w:val="20"/>
          <w:szCs w:val="20"/>
          <w:shd w:val="clear" w:color="auto" w:fill="FFFF99"/>
          <w:rtl/>
        </w:rPr>
      </w:pPr>
    </w:p>
    <w:p w:rsidR="000D4753" w:rsidRPr="009A57A3" w:rsidRDefault="000D4753" w:rsidP="004621BE">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1.1.2016</w:t>
      </w:r>
    </w:p>
    <w:p w:rsidR="000D4753" w:rsidRPr="009A57A3" w:rsidRDefault="000D4753" w:rsidP="004621BE">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תשע"ו-2015</w:t>
      </w:r>
    </w:p>
    <w:p w:rsidR="000D4753" w:rsidRPr="009A57A3" w:rsidRDefault="000D4753" w:rsidP="004621BE">
      <w:pPr>
        <w:pStyle w:val="P00"/>
        <w:spacing w:before="0"/>
        <w:ind w:left="0" w:right="1134"/>
        <w:rPr>
          <w:rStyle w:val="default"/>
          <w:rFonts w:cs="FrankRuehl" w:hint="cs"/>
          <w:vanish/>
          <w:sz w:val="20"/>
          <w:szCs w:val="20"/>
          <w:shd w:val="clear" w:color="auto" w:fill="FFFF99"/>
          <w:rtl/>
        </w:rPr>
      </w:pPr>
      <w:hyperlink r:id="rId48" w:history="1">
        <w:r w:rsidRPr="009A57A3">
          <w:rPr>
            <w:rStyle w:val="Hyperlink"/>
            <w:rFonts w:cs="FrankRuehl" w:hint="cs"/>
            <w:vanish/>
            <w:szCs w:val="20"/>
            <w:shd w:val="clear" w:color="auto" w:fill="FFFF99"/>
            <w:rtl/>
          </w:rPr>
          <w:t>ק"ת תשע"ו מס' 7587</w:t>
        </w:r>
      </w:hyperlink>
      <w:r w:rsidRPr="009A57A3">
        <w:rPr>
          <w:rStyle w:val="default"/>
          <w:rFonts w:cs="FrankRuehl" w:hint="cs"/>
          <w:vanish/>
          <w:sz w:val="20"/>
          <w:szCs w:val="20"/>
          <w:shd w:val="clear" w:color="auto" w:fill="FFFF99"/>
          <w:rtl/>
        </w:rPr>
        <w:t xml:space="preserve"> מיום 24.12.2015 עמ' 355</w:t>
      </w:r>
    </w:p>
    <w:p w:rsidR="00BF7BD4" w:rsidRPr="009A57A3" w:rsidRDefault="00BF7BD4" w:rsidP="00BF7BD4">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311</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157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156</w:t>
      </w:r>
      <w:r w:rsidRPr="009A57A3">
        <w:rPr>
          <w:rStyle w:val="default"/>
          <w:rFonts w:cs="FrankRuehl" w:hint="cs"/>
          <w:vanish/>
          <w:sz w:val="22"/>
          <w:szCs w:val="22"/>
          <w:shd w:val="clear" w:color="auto" w:fill="FFFF99"/>
          <w:rtl/>
        </w:rPr>
        <w:t>].</w:t>
      </w:r>
    </w:p>
    <w:p w:rsidR="00BF7BD4" w:rsidRPr="009A57A3" w:rsidRDefault="00BF7BD4" w:rsidP="00BF7BD4">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473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236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234</w:t>
      </w:r>
      <w:r w:rsidRPr="009A57A3">
        <w:rPr>
          <w:rStyle w:val="default"/>
          <w:rFonts w:cs="FrankRuehl" w:hint="cs"/>
          <w:vanish/>
          <w:sz w:val="22"/>
          <w:szCs w:val="22"/>
          <w:shd w:val="clear" w:color="auto" w:fill="FFFF99"/>
          <w:rtl/>
        </w:rPr>
        <w:t>].</w:t>
      </w:r>
    </w:p>
    <w:p w:rsidR="00BF7BD4" w:rsidRPr="009A57A3" w:rsidRDefault="00BF7BD4" w:rsidP="00BF7BD4">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620</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310</w:t>
      </w:r>
      <w:r w:rsidRPr="009A57A3">
        <w:rPr>
          <w:rStyle w:val="default"/>
          <w:rFonts w:cs="FrankRuehl" w:hint="cs"/>
          <w:vanish/>
          <w:sz w:val="22"/>
          <w:szCs w:val="22"/>
          <w:shd w:val="clear" w:color="auto" w:fill="FFFF99"/>
          <w:rtl/>
        </w:rPr>
        <w:t>].</w:t>
      </w:r>
    </w:p>
    <w:p w:rsidR="00BF7BD4" w:rsidRPr="009A57A3" w:rsidRDefault="00BF7BD4" w:rsidP="00BF7BD4">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1,224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1,213</w:t>
      </w:r>
      <w:r w:rsidRPr="009A57A3">
        <w:rPr>
          <w:rStyle w:val="default"/>
          <w:rFonts w:cs="FrankRuehl" w:hint="cs"/>
          <w:vanish/>
          <w:sz w:val="22"/>
          <w:szCs w:val="22"/>
          <w:shd w:val="clear" w:color="auto" w:fill="FFFF99"/>
          <w:rtl/>
        </w:rPr>
        <w:t xml:space="preserve"> שקלים חדשים בעבור כל עוסק זר שאתו התקשר.</w:t>
      </w:r>
    </w:p>
    <w:p w:rsidR="00BF7BD4" w:rsidRPr="009A57A3" w:rsidRDefault="00BF7BD4" w:rsidP="004621BE">
      <w:pPr>
        <w:pStyle w:val="P00"/>
        <w:spacing w:before="0"/>
        <w:ind w:left="0" w:right="1134"/>
        <w:rPr>
          <w:rStyle w:val="default"/>
          <w:rFonts w:cs="FrankRuehl" w:hint="cs"/>
          <w:vanish/>
          <w:sz w:val="20"/>
          <w:szCs w:val="20"/>
          <w:shd w:val="clear" w:color="auto" w:fill="FFFF99"/>
          <w:rtl/>
        </w:rPr>
      </w:pPr>
    </w:p>
    <w:p w:rsidR="00BF7BD4" w:rsidRPr="009A57A3" w:rsidRDefault="00BF7BD4" w:rsidP="004621BE">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1.1.2017</w:t>
      </w:r>
    </w:p>
    <w:p w:rsidR="00BF7BD4" w:rsidRPr="009A57A3" w:rsidRDefault="00BF7BD4" w:rsidP="004621BE">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תשע"ז-2017</w:t>
      </w:r>
    </w:p>
    <w:p w:rsidR="00BF7BD4" w:rsidRPr="009A57A3" w:rsidRDefault="00BF7BD4" w:rsidP="004621BE">
      <w:pPr>
        <w:pStyle w:val="P00"/>
        <w:spacing w:before="0"/>
        <w:ind w:left="0" w:right="1134"/>
        <w:rPr>
          <w:rStyle w:val="default"/>
          <w:rFonts w:cs="FrankRuehl"/>
          <w:vanish/>
          <w:sz w:val="20"/>
          <w:szCs w:val="20"/>
          <w:shd w:val="clear" w:color="auto" w:fill="FFFF99"/>
          <w:rtl/>
        </w:rPr>
      </w:pPr>
      <w:hyperlink r:id="rId49" w:history="1">
        <w:r w:rsidRPr="009A57A3">
          <w:rPr>
            <w:rStyle w:val="Hyperlink"/>
            <w:rFonts w:cs="FrankRuehl" w:hint="cs"/>
            <w:vanish/>
            <w:szCs w:val="20"/>
            <w:shd w:val="clear" w:color="auto" w:fill="FFFF99"/>
            <w:rtl/>
          </w:rPr>
          <w:t>ק"ת תשע"ז מס' 7758</w:t>
        </w:r>
      </w:hyperlink>
      <w:r w:rsidRPr="009A57A3">
        <w:rPr>
          <w:rStyle w:val="default"/>
          <w:rFonts w:cs="FrankRuehl" w:hint="cs"/>
          <w:vanish/>
          <w:sz w:val="20"/>
          <w:szCs w:val="20"/>
          <w:shd w:val="clear" w:color="auto" w:fill="FFFF99"/>
          <w:rtl/>
        </w:rPr>
        <w:t xml:space="preserve"> מיום 5.1.2017 עמ' 505</w:t>
      </w:r>
    </w:p>
    <w:p w:rsidR="00DD269B" w:rsidRPr="009A57A3" w:rsidRDefault="00DD269B" w:rsidP="00DD269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310</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[156].</w:t>
      </w:r>
    </w:p>
    <w:p w:rsidR="00DD269B" w:rsidRPr="009A57A3" w:rsidRDefault="00DD269B" w:rsidP="00DD269B">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467</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[234].</w:t>
      </w:r>
    </w:p>
    <w:p w:rsidR="00DD269B" w:rsidRPr="009A57A3" w:rsidRDefault="00DD269B" w:rsidP="00DD269B">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618</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309</w:t>
      </w:r>
      <w:r w:rsidRPr="009A57A3">
        <w:rPr>
          <w:rStyle w:val="default"/>
          <w:rFonts w:cs="FrankRuehl" w:hint="cs"/>
          <w:vanish/>
          <w:sz w:val="22"/>
          <w:szCs w:val="22"/>
          <w:shd w:val="clear" w:color="auto" w:fill="FFFF99"/>
          <w:rtl/>
        </w:rPr>
        <w:t>].</w:t>
      </w:r>
    </w:p>
    <w:p w:rsidR="00DD269B" w:rsidRPr="009A57A3" w:rsidRDefault="00DD269B" w:rsidP="00DD269B">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1,213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1,209</w:t>
      </w:r>
      <w:r w:rsidRPr="009A57A3">
        <w:rPr>
          <w:rStyle w:val="default"/>
          <w:rFonts w:cs="FrankRuehl" w:hint="cs"/>
          <w:vanish/>
          <w:sz w:val="22"/>
          <w:szCs w:val="22"/>
          <w:shd w:val="clear" w:color="auto" w:fill="FFFF99"/>
          <w:rtl/>
        </w:rPr>
        <w:t xml:space="preserve"> שקלים חדשים בעבור כל עוסק זר שאתו התקשר.</w:t>
      </w:r>
    </w:p>
    <w:p w:rsidR="00DD269B" w:rsidRPr="009A57A3" w:rsidRDefault="00DD269B" w:rsidP="004621BE">
      <w:pPr>
        <w:pStyle w:val="P00"/>
        <w:spacing w:before="0"/>
        <w:ind w:left="0" w:right="1134"/>
        <w:rPr>
          <w:rStyle w:val="default"/>
          <w:rFonts w:cs="FrankRuehl"/>
          <w:vanish/>
          <w:sz w:val="20"/>
          <w:szCs w:val="20"/>
          <w:shd w:val="clear" w:color="auto" w:fill="FFFF99"/>
          <w:rtl/>
        </w:rPr>
      </w:pPr>
    </w:p>
    <w:p w:rsidR="00DD269B" w:rsidRPr="009A57A3" w:rsidRDefault="00DD269B" w:rsidP="004621BE">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1.1.2018</w:t>
      </w:r>
    </w:p>
    <w:p w:rsidR="00DD269B" w:rsidRPr="009A57A3" w:rsidRDefault="00DD269B" w:rsidP="004621BE">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תשע"ח-2017</w:t>
      </w:r>
    </w:p>
    <w:p w:rsidR="00DD269B" w:rsidRPr="009A57A3" w:rsidRDefault="00DD269B" w:rsidP="004621BE">
      <w:pPr>
        <w:pStyle w:val="P00"/>
        <w:spacing w:before="0"/>
        <w:ind w:left="0" w:right="1134"/>
        <w:rPr>
          <w:rStyle w:val="default"/>
          <w:rFonts w:cs="FrankRuehl"/>
          <w:vanish/>
          <w:sz w:val="20"/>
          <w:szCs w:val="20"/>
          <w:shd w:val="clear" w:color="auto" w:fill="FFFF99"/>
          <w:rtl/>
        </w:rPr>
      </w:pPr>
      <w:hyperlink r:id="rId50" w:history="1">
        <w:r w:rsidRPr="009A57A3">
          <w:rPr>
            <w:rStyle w:val="Hyperlink"/>
            <w:rFonts w:cs="FrankRuehl" w:hint="cs"/>
            <w:vanish/>
            <w:szCs w:val="20"/>
            <w:shd w:val="clear" w:color="auto" w:fill="FFFF99"/>
            <w:rtl/>
          </w:rPr>
          <w:t>ק"ת תשע"ח מס' 7911</w:t>
        </w:r>
      </w:hyperlink>
      <w:r w:rsidRPr="009A57A3">
        <w:rPr>
          <w:rStyle w:val="default"/>
          <w:rFonts w:cs="FrankRuehl" w:hint="cs"/>
          <w:vanish/>
          <w:sz w:val="20"/>
          <w:szCs w:val="20"/>
          <w:shd w:val="clear" w:color="auto" w:fill="FFFF99"/>
          <w:rtl/>
        </w:rPr>
        <w:t xml:space="preserve"> מיום 28.12.2017 עמ' 599</w:t>
      </w:r>
    </w:p>
    <w:p w:rsidR="00F142EB" w:rsidRPr="009A57A3" w:rsidRDefault="00F142EB" w:rsidP="00F142E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311</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[156].</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467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[234].</w:t>
      </w:r>
    </w:p>
    <w:p w:rsidR="00F142EB" w:rsidRPr="009A57A3" w:rsidRDefault="00F142EB" w:rsidP="00F142EB">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618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620</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309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310</w:t>
      </w:r>
      <w:r w:rsidRPr="009A57A3">
        <w:rPr>
          <w:rStyle w:val="default"/>
          <w:rFonts w:cs="FrankRuehl" w:hint="cs"/>
          <w:vanish/>
          <w:sz w:val="22"/>
          <w:szCs w:val="22"/>
          <w:shd w:val="clear" w:color="auto" w:fill="FFFF99"/>
          <w:rtl/>
        </w:rPr>
        <w:t>].</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1,209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1,213</w:t>
      </w:r>
      <w:r w:rsidRPr="009A57A3">
        <w:rPr>
          <w:rStyle w:val="default"/>
          <w:rFonts w:cs="FrankRuehl" w:hint="cs"/>
          <w:vanish/>
          <w:sz w:val="22"/>
          <w:szCs w:val="22"/>
          <w:shd w:val="clear" w:color="auto" w:fill="FFFF99"/>
          <w:rtl/>
        </w:rPr>
        <w:t xml:space="preserve"> שקלים חדשים בעבור כל עוסק זר שאתו התקשר.</w:t>
      </w:r>
    </w:p>
    <w:p w:rsidR="00F142EB" w:rsidRPr="009A57A3" w:rsidRDefault="00F142EB" w:rsidP="004621BE">
      <w:pPr>
        <w:pStyle w:val="P00"/>
        <w:spacing w:before="0"/>
        <w:ind w:left="0" w:right="1134"/>
        <w:rPr>
          <w:rStyle w:val="default"/>
          <w:rFonts w:cs="FrankRuehl"/>
          <w:vanish/>
          <w:sz w:val="20"/>
          <w:szCs w:val="20"/>
          <w:shd w:val="clear" w:color="auto" w:fill="FFFF99"/>
          <w:rtl/>
        </w:rPr>
      </w:pPr>
    </w:p>
    <w:p w:rsidR="00F142EB" w:rsidRPr="009A57A3" w:rsidRDefault="00F142EB" w:rsidP="004621BE">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1.1.2019</w:t>
      </w:r>
    </w:p>
    <w:p w:rsidR="00F142EB" w:rsidRPr="009A57A3" w:rsidRDefault="00F142EB" w:rsidP="004621BE">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תשע"ט-2019</w:t>
      </w:r>
    </w:p>
    <w:p w:rsidR="00F142EB" w:rsidRPr="009A57A3" w:rsidRDefault="00F142EB" w:rsidP="004621BE">
      <w:pPr>
        <w:pStyle w:val="P00"/>
        <w:spacing w:before="0"/>
        <w:ind w:left="0" w:right="1134"/>
        <w:rPr>
          <w:rStyle w:val="default"/>
          <w:rFonts w:cs="FrankRuehl"/>
          <w:vanish/>
          <w:sz w:val="20"/>
          <w:szCs w:val="20"/>
          <w:shd w:val="clear" w:color="auto" w:fill="FFFF99"/>
          <w:rtl/>
        </w:rPr>
      </w:pPr>
      <w:hyperlink r:id="rId51" w:history="1">
        <w:r w:rsidRPr="009A57A3">
          <w:rPr>
            <w:rStyle w:val="Hyperlink"/>
            <w:rFonts w:cs="FrankRuehl" w:hint="cs"/>
            <w:vanish/>
            <w:szCs w:val="20"/>
            <w:shd w:val="clear" w:color="auto" w:fill="FFFF99"/>
            <w:rtl/>
          </w:rPr>
          <w:t>ק"ת תשע"ט מס' 8142</w:t>
        </w:r>
      </w:hyperlink>
      <w:r w:rsidRPr="009A57A3">
        <w:rPr>
          <w:rStyle w:val="default"/>
          <w:rFonts w:cs="FrankRuehl" w:hint="cs"/>
          <w:vanish/>
          <w:sz w:val="20"/>
          <w:szCs w:val="20"/>
          <w:shd w:val="clear" w:color="auto" w:fill="FFFF99"/>
          <w:rtl/>
        </w:rPr>
        <w:t xml:space="preserve"> מיום 2.1.2019 עמ' 1761</w:t>
      </w:r>
    </w:p>
    <w:p w:rsidR="0096376D" w:rsidRPr="009A57A3" w:rsidRDefault="0096376D" w:rsidP="0096376D">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315</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156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158</w:t>
      </w:r>
      <w:r w:rsidRPr="009A57A3">
        <w:rPr>
          <w:rStyle w:val="default"/>
          <w:rFonts w:cs="FrankRuehl" w:hint="cs"/>
          <w:vanish/>
          <w:sz w:val="22"/>
          <w:szCs w:val="22"/>
          <w:shd w:val="clear" w:color="auto" w:fill="FFFF99"/>
          <w:rtl/>
        </w:rPr>
        <w:t>].</w:t>
      </w:r>
    </w:p>
    <w:p w:rsidR="0096376D" w:rsidRPr="009A57A3" w:rsidRDefault="0096376D" w:rsidP="0096376D">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474</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234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237</w:t>
      </w:r>
      <w:r w:rsidRPr="009A57A3">
        <w:rPr>
          <w:rStyle w:val="default"/>
          <w:rFonts w:cs="FrankRuehl" w:hint="cs"/>
          <w:vanish/>
          <w:sz w:val="22"/>
          <w:szCs w:val="22"/>
          <w:shd w:val="clear" w:color="auto" w:fill="FFFF99"/>
          <w:rtl/>
        </w:rPr>
        <w:t>].</w:t>
      </w:r>
    </w:p>
    <w:p w:rsidR="0096376D" w:rsidRPr="009A57A3" w:rsidRDefault="0096376D" w:rsidP="0096376D">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627</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w:t>
      </w:r>
    </w:p>
    <w:p w:rsidR="0096376D" w:rsidRPr="009A57A3" w:rsidRDefault="0096376D" w:rsidP="0096376D">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1,213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1,228</w:t>
      </w:r>
      <w:r w:rsidRPr="009A57A3">
        <w:rPr>
          <w:rStyle w:val="default"/>
          <w:rFonts w:cs="FrankRuehl" w:hint="cs"/>
          <w:vanish/>
          <w:sz w:val="22"/>
          <w:szCs w:val="22"/>
          <w:shd w:val="clear" w:color="auto" w:fill="FFFF99"/>
          <w:rtl/>
        </w:rPr>
        <w:t xml:space="preserve"> שקלים חדשים בעבור כל עוסק זר שאתו התקשר.</w:t>
      </w:r>
    </w:p>
    <w:p w:rsidR="0096376D" w:rsidRPr="009A57A3" w:rsidRDefault="0096376D" w:rsidP="004621BE">
      <w:pPr>
        <w:pStyle w:val="P00"/>
        <w:spacing w:before="0"/>
        <w:ind w:left="0" w:right="1134"/>
        <w:rPr>
          <w:rStyle w:val="default"/>
          <w:rFonts w:cs="FrankRuehl"/>
          <w:vanish/>
          <w:sz w:val="20"/>
          <w:szCs w:val="20"/>
          <w:shd w:val="clear" w:color="auto" w:fill="FFFF99"/>
          <w:rtl/>
        </w:rPr>
      </w:pPr>
    </w:p>
    <w:p w:rsidR="0096376D" w:rsidRPr="009A57A3" w:rsidRDefault="0096376D" w:rsidP="004621BE">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1.1.2020</w:t>
      </w:r>
    </w:p>
    <w:p w:rsidR="0096376D" w:rsidRPr="009A57A3" w:rsidRDefault="0096376D" w:rsidP="004621BE">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תש"ף-2020</w:t>
      </w:r>
    </w:p>
    <w:p w:rsidR="0096376D" w:rsidRPr="009A57A3" w:rsidRDefault="0096376D" w:rsidP="004621BE">
      <w:pPr>
        <w:pStyle w:val="P00"/>
        <w:spacing w:before="0"/>
        <w:ind w:left="0" w:right="1134"/>
        <w:rPr>
          <w:rStyle w:val="default"/>
          <w:rFonts w:cs="FrankRuehl"/>
          <w:vanish/>
          <w:sz w:val="20"/>
          <w:szCs w:val="20"/>
          <w:shd w:val="clear" w:color="auto" w:fill="FFFF99"/>
          <w:rtl/>
        </w:rPr>
      </w:pPr>
      <w:hyperlink r:id="rId52" w:history="1">
        <w:r w:rsidRPr="009A57A3">
          <w:rPr>
            <w:rStyle w:val="Hyperlink"/>
            <w:rFonts w:cs="FrankRuehl" w:hint="cs"/>
            <w:vanish/>
            <w:szCs w:val="20"/>
            <w:shd w:val="clear" w:color="auto" w:fill="FFFF99"/>
            <w:rtl/>
          </w:rPr>
          <w:t>ק"ת תש"ף מס' 8317</w:t>
        </w:r>
      </w:hyperlink>
      <w:r w:rsidRPr="009A57A3">
        <w:rPr>
          <w:rStyle w:val="default"/>
          <w:rFonts w:cs="FrankRuehl" w:hint="cs"/>
          <w:vanish/>
          <w:sz w:val="20"/>
          <w:szCs w:val="20"/>
          <w:shd w:val="clear" w:color="auto" w:fill="FFFF99"/>
          <w:rtl/>
        </w:rPr>
        <w:t xml:space="preserve"> מיום 2.1.2020 עמ' 365</w:t>
      </w:r>
    </w:p>
    <w:p w:rsidR="00396160" w:rsidRPr="009A57A3" w:rsidRDefault="00396160" w:rsidP="00396160">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316</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[158].</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475</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237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238</w:t>
      </w:r>
      <w:r w:rsidRPr="009A57A3">
        <w:rPr>
          <w:rStyle w:val="default"/>
          <w:rFonts w:cs="FrankRuehl" w:hint="cs"/>
          <w:vanish/>
          <w:sz w:val="22"/>
          <w:szCs w:val="22"/>
          <w:shd w:val="clear" w:color="auto" w:fill="FFFF99"/>
          <w:rtl/>
        </w:rPr>
        <w:t>].</w:t>
      </w:r>
    </w:p>
    <w:p w:rsidR="00396160" w:rsidRPr="009A57A3" w:rsidRDefault="00396160" w:rsidP="00396160">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629</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315</w:t>
      </w:r>
      <w:r w:rsidRPr="009A57A3">
        <w:rPr>
          <w:rStyle w:val="default"/>
          <w:rFonts w:cs="FrankRuehl" w:hint="cs"/>
          <w:vanish/>
          <w:sz w:val="22"/>
          <w:szCs w:val="22"/>
          <w:shd w:val="clear" w:color="auto" w:fill="FFFF99"/>
          <w:rtl/>
        </w:rPr>
        <w:t>].</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1,228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1,232</w:t>
      </w:r>
      <w:r w:rsidRPr="009A57A3">
        <w:rPr>
          <w:rStyle w:val="default"/>
          <w:rFonts w:cs="FrankRuehl" w:hint="cs"/>
          <w:vanish/>
          <w:sz w:val="22"/>
          <w:szCs w:val="22"/>
          <w:shd w:val="clear" w:color="auto" w:fill="FFFF99"/>
          <w:rtl/>
        </w:rPr>
        <w:t xml:space="preserve"> שקלים חדשים בעבור כל עוסק זר שאתו התקשר.</w:t>
      </w:r>
    </w:p>
    <w:p w:rsidR="00396160" w:rsidRPr="009A57A3" w:rsidRDefault="00396160" w:rsidP="004621BE">
      <w:pPr>
        <w:pStyle w:val="P00"/>
        <w:spacing w:before="0"/>
        <w:ind w:left="0" w:right="1134"/>
        <w:rPr>
          <w:rStyle w:val="default"/>
          <w:rFonts w:ascii="FrankRuehl" w:hAnsi="FrankRuehl" w:cs="FrankRuehl"/>
          <w:vanish/>
          <w:sz w:val="20"/>
          <w:szCs w:val="20"/>
          <w:shd w:val="clear" w:color="auto" w:fill="FFFF99"/>
          <w:rtl/>
        </w:rPr>
      </w:pPr>
    </w:p>
    <w:p w:rsidR="00396160" w:rsidRPr="009A57A3" w:rsidRDefault="00396160" w:rsidP="004621BE">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1.1.2021</w:t>
      </w:r>
    </w:p>
    <w:p w:rsidR="00396160" w:rsidRPr="009A57A3" w:rsidRDefault="00396160" w:rsidP="004621BE">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תשפ"א-2021</w:t>
      </w:r>
    </w:p>
    <w:p w:rsidR="00396160" w:rsidRPr="009A57A3" w:rsidRDefault="00396160" w:rsidP="004621BE">
      <w:pPr>
        <w:pStyle w:val="P00"/>
        <w:spacing w:before="0"/>
        <w:ind w:left="0" w:right="1134"/>
        <w:rPr>
          <w:rStyle w:val="default"/>
          <w:rFonts w:ascii="FrankRuehl" w:hAnsi="FrankRuehl" w:cs="FrankRuehl"/>
          <w:vanish/>
          <w:sz w:val="20"/>
          <w:szCs w:val="20"/>
          <w:shd w:val="clear" w:color="auto" w:fill="FFFF99"/>
          <w:rtl/>
        </w:rPr>
      </w:pPr>
      <w:hyperlink r:id="rId53" w:history="1">
        <w:r w:rsidRPr="009A57A3">
          <w:rPr>
            <w:rStyle w:val="Hyperlink"/>
            <w:rFonts w:ascii="FrankRuehl" w:hAnsi="FrankRuehl" w:cs="FrankRuehl"/>
            <w:vanish/>
            <w:szCs w:val="20"/>
            <w:shd w:val="clear" w:color="auto" w:fill="FFFF99"/>
            <w:rtl/>
          </w:rPr>
          <w:t>ק"ת תשפ"א מס' 9086</w:t>
        </w:r>
      </w:hyperlink>
      <w:r w:rsidRPr="009A57A3">
        <w:rPr>
          <w:rStyle w:val="default"/>
          <w:rFonts w:ascii="FrankRuehl" w:hAnsi="FrankRuehl" w:cs="FrankRuehl"/>
          <w:vanish/>
          <w:sz w:val="20"/>
          <w:szCs w:val="20"/>
          <w:shd w:val="clear" w:color="auto" w:fill="FFFF99"/>
          <w:rtl/>
        </w:rPr>
        <w:t xml:space="preserve"> מיום 12.1.2021 עמ' 1518</w:t>
      </w:r>
    </w:p>
    <w:p w:rsidR="00763F67" w:rsidRPr="009A57A3" w:rsidRDefault="00763F67" w:rsidP="00763F67">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158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157</w:t>
      </w:r>
      <w:r w:rsidRPr="009A57A3">
        <w:rPr>
          <w:rStyle w:val="default"/>
          <w:rFonts w:cs="FrankRuehl" w:hint="cs"/>
          <w:vanish/>
          <w:sz w:val="22"/>
          <w:szCs w:val="22"/>
          <w:shd w:val="clear" w:color="auto" w:fill="FFFF99"/>
          <w:rtl/>
        </w:rPr>
        <w:t>].</w:t>
      </w:r>
    </w:p>
    <w:p w:rsidR="00763F67" w:rsidRPr="009A57A3" w:rsidRDefault="00763F67" w:rsidP="00763F67">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472</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238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237</w:t>
      </w:r>
      <w:r w:rsidRPr="009A57A3">
        <w:rPr>
          <w:rStyle w:val="default"/>
          <w:rFonts w:cs="FrankRuehl" w:hint="cs"/>
          <w:vanish/>
          <w:sz w:val="22"/>
          <w:szCs w:val="22"/>
          <w:shd w:val="clear" w:color="auto" w:fill="FFFF99"/>
          <w:rtl/>
        </w:rPr>
        <w:t>].</w:t>
      </w:r>
    </w:p>
    <w:p w:rsidR="00763F67" w:rsidRPr="009A57A3" w:rsidRDefault="00763F67" w:rsidP="00763F67">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625</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313</w:t>
      </w:r>
      <w:r w:rsidRPr="009A57A3">
        <w:rPr>
          <w:rStyle w:val="default"/>
          <w:rFonts w:cs="FrankRuehl" w:hint="cs"/>
          <w:vanish/>
          <w:sz w:val="22"/>
          <w:szCs w:val="22"/>
          <w:shd w:val="clear" w:color="auto" w:fill="FFFF99"/>
          <w:rtl/>
        </w:rPr>
        <w:t>].</w:t>
      </w:r>
    </w:p>
    <w:p w:rsidR="00763F67" w:rsidRPr="009A57A3" w:rsidRDefault="00763F67" w:rsidP="00763F67">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1,232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1,225</w:t>
      </w:r>
      <w:r w:rsidRPr="009A57A3">
        <w:rPr>
          <w:rStyle w:val="default"/>
          <w:rFonts w:cs="FrankRuehl" w:hint="cs"/>
          <w:vanish/>
          <w:sz w:val="22"/>
          <w:szCs w:val="22"/>
          <w:shd w:val="clear" w:color="auto" w:fill="FFFF99"/>
          <w:rtl/>
        </w:rPr>
        <w:t xml:space="preserve"> שקלים חדשים בעבור כל עוסק זר שאתו התקשר.</w:t>
      </w:r>
    </w:p>
    <w:p w:rsidR="00763F67" w:rsidRPr="009A57A3" w:rsidRDefault="00763F67" w:rsidP="004621BE">
      <w:pPr>
        <w:pStyle w:val="P00"/>
        <w:spacing w:before="0"/>
        <w:ind w:left="0" w:right="1134"/>
        <w:rPr>
          <w:rStyle w:val="default"/>
          <w:rFonts w:ascii="FrankRuehl" w:hAnsi="FrankRuehl" w:cs="FrankRuehl"/>
          <w:vanish/>
          <w:sz w:val="20"/>
          <w:szCs w:val="20"/>
          <w:shd w:val="clear" w:color="auto" w:fill="FFFF99"/>
          <w:rtl/>
        </w:rPr>
      </w:pPr>
    </w:p>
    <w:p w:rsidR="00763F67" w:rsidRPr="009A57A3" w:rsidRDefault="00763F67" w:rsidP="004621BE">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1.1.2022</w:t>
      </w:r>
    </w:p>
    <w:p w:rsidR="00763F67" w:rsidRPr="009A57A3" w:rsidRDefault="00763F67" w:rsidP="004621BE">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תשפ"ב-2022</w:t>
      </w:r>
    </w:p>
    <w:p w:rsidR="00763F67" w:rsidRPr="009A57A3" w:rsidRDefault="00763F67" w:rsidP="004621BE">
      <w:pPr>
        <w:pStyle w:val="P00"/>
        <w:spacing w:before="0"/>
        <w:ind w:left="0" w:right="1134"/>
        <w:rPr>
          <w:rStyle w:val="default"/>
          <w:rFonts w:ascii="FrankRuehl" w:hAnsi="FrankRuehl" w:cs="FrankRuehl"/>
          <w:vanish/>
          <w:sz w:val="20"/>
          <w:szCs w:val="20"/>
          <w:shd w:val="clear" w:color="auto" w:fill="FFFF99"/>
          <w:rtl/>
        </w:rPr>
      </w:pPr>
      <w:hyperlink r:id="rId54" w:history="1">
        <w:r w:rsidRPr="009A57A3">
          <w:rPr>
            <w:rStyle w:val="Hyperlink"/>
            <w:rFonts w:ascii="FrankRuehl" w:hAnsi="FrankRuehl" w:cs="FrankRuehl" w:hint="cs"/>
            <w:vanish/>
            <w:szCs w:val="20"/>
            <w:shd w:val="clear" w:color="auto" w:fill="FFFF99"/>
            <w:rtl/>
          </w:rPr>
          <w:t>ק"ת תשפ"ב מס' 9936</w:t>
        </w:r>
      </w:hyperlink>
      <w:r w:rsidRPr="009A57A3">
        <w:rPr>
          <w:rStyle w:val="default"/>
          <w:rFonts w:ascii="FrankRuehl" w:hAnsi="FrankRuehl" w:cs="FrankRuehl" w:hint="cs"/>
          <w:vanish/>
          <w:sz w:val="20"/>
          <w:szCs w:val="20"/>
          <w:shd w:val="clear" w:color="auto" w:fill="FFFF99"/>
          <w:rtl/>
        </w:rPr>
        <w:t xml:space="preserve"> מיום 18.1.2022 עמ' 1790</w:t>
      </w:r>
    </w:p>
    <w:p w:rsidR="009A57A3" w:rsidRPr="009A57A3" w:rsidRDefault="009A57A3" w:rsidP="009A57A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322</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157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161</w:t>
      </w:r>
      <w:r w:rsidRPr="009A57A3">
        <w:rPr>
          <w:rStyle w:val="default"/>
          <w:rFonts w:cs="FrankRuehl" w:hint="cs"/>
          <w:vanish/>
          <w:sz w:val="22"/>
          <w:szCs w:val="22"/>
          <w:shd w:val="clear" w:color="auto" w:fill="FFFF99"/>
          <w:rtl/>
        </w:rPr>
        <w:t>].</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Pr="009A57A3">
        <w:rPr>
          <w:rStyle w:val="default"/>
          <w:rFonts w:cs="FrankRuehl" w:hint="cs"/>
          <w:strike/>
          <w:vanish/>
          <w:sz w:val="22"/>
          <w:szCs w:val="22"/>
          <w:shd w:val="clear" w:color="auto" w:fill="FFFF99"/>
          <w:rtl/>
        </w:rPr>
        <w:t>472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483</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237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243</w:t>
      </w:r>
      <w:r w:rsidRPr="009A57A3">
        <w:rPr>
          <w:rStyle w:val="default"/>
          <w:rFonts w:cs="FrankRuehl" w:hint="cs"/>
          <w:vanish/>
          <w:sz w:val="22"/>
          <w:szCs w:val="22"/>
          <w:shd w:val="clear" w:color="auto" w:fill="FFFF99"/>
          <w:rtl/>
        </w:rPr>
        <w:t>].</w:t>
      </w:r>
    </w:p>
    <w:p w:rsidR="009A57A3" w:rsidRPr="009A57A3" w:rsidRDefault="009A57A3" w:rsidP="009A57A3">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Pr="009A57A3">
        <w:rPr>
          <w:rStyle w:val="default"/>
          <w:rFonts w:cs="FrankRuehl" w:hint="cs"/>
          <w:strike/>
          <w:vanish/>
          <w:sz w:val="22"/>
          <w:szCs w:val="22"/>
          <w:shd w:val="clear" w:color="auto" w:fill="FFFF99"/>
          <w:rtl/>
        </w:rPr>
        <w:t>625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640</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321</w:t>
      </w:r>
      <w:r w:rsidRPr="009A57A3">
        <w:rPr>
          <w:rStyle w:val="default"/>
          <w:rFonts w:cs="FrankRuehl" w:hint="cs"/>
          <w:vanish/>
          <w:sz w:val="22"/>
          <w:szCs w:val="22"/>
          <w:shd w:val="clear" w:color="auto" w:fill="FFFF99"/>
          <w:rtl/>
        </w:rPr>
        <w:t>].</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1,225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1,254</w:t>
      </w:r>
      <w:r w:rsidRPr="009A57A3">
        <w:rPr>
          <w:rStyle w:val="default"/>
          <w:rFonts w:cs="FrankRuehl" w:hint="cs"/>
          <w:vanish/>
          <w:sz w:val="22"/>
          <w:szCs w:val="22"/>
          <w:shd w:val="clear" w:color="auto" w:fill="FFFF99"/>
          <w:rtl/>
        </w:rPr>
        <w:t xml:space="preserve"> שקלים חדשים בעבור כל עוסק זר שאתו התקשר.</w:t>
      </w:r>
    </w:p>
    <w:p w:rsidR="009A57A3" w:rsidRPr="009A57A3" w:rsidRDefault="009A57A3" w:rsidP="004621BE">
      <w:pPr>
        <w:pStyle w:val="P00"/>
        <w:spacing w:before="0"/>
        <w:ind w:left="0" w:right="1134"/>
        <w:rPr>
          <w:rStyle w:val="default"/>
          <w:rFonts w:ascii="FrankRuehl" w:hAnsi="FrankRuehl" w:cs="FrankRuehl"/>
          <w:vanish/>
          <w:sz w:val="20"/>
          <w:szCs w:val="20"/>
          <w:shd w:val="clear" w:color="auto" w:fill="FFFF99"/>
          <w:rtl/>
        </w:rPr>
      </w:pPr>
    </w:p>
    <w:p w:rsidR="009A57A3" w:rsidRPr="009A57A3" w:rsidRDefault="009A57A3" w:rsidP="004621BE">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1.1.2023</w:t>
      </w:r>
    </w:p>
    <w:p w:rsidR="009A57A3" w:rsidRPr="009A57A3" w:rsidRDefault="009A57A3" w:rsidP="004621BE">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תשפ"ג-2023</w:t>
      </w:r>
    </w:p>
    <w:p w:rsidR="009A57A3" w:rsidRPr="009A57A3" w:rsidRDefault="009A57A3" w:rsidP="004621BE">
      <w:pPr>
        <w:pStyle w:val="P00"/>
        <w:spacing w:before="0"/>
        <w:ind w:left="0" w:right="1134"/>
        <w:rPr>
          <w:rStyle w:val="default"/>
          <w:rFonts w:ascii="FrankRuehl" w:hAnsi="FrankRuehl" w:cs="FrankRuehl"/>
          <w:vanish/>
          <w:sz w:val="20"/>
          <w:szCs w:val="20"/>
          <w:shd w:val="clear" w:color="auto" w:fill="FFFF99"/>
          <w:rtl/>
        </w:rPr>
      </w:pPr>
      <w:hyperlink r:id="rId55" w:history="1">
        <w:r w:rsidRPr="009A57A3">
          <w:rPr>
            <w:rStyle w:val="Hyperlink"/>
            <w:rFonts w:ascii="FrankRuehl" w:hAnsi="FrankRuehl" w:cs="FrankRuehl" w:hint="cs"/>
            <w:vanish/>
            <w:szCs w:val="20"/>
            <w:shd w:val="clear" w:color="auto" w:fill="FFFF99"/>
            <w:rtl/>
          </w:rPr>
          <w:t>ק"ת תשפ"ג מס' 10494</w:t>
        </w:r>
      </w:hyperlink>
      <w:r w:rsidRPr="009A57A3">
        <w:rPr>
          <w:rStyle w:val="default"/>
          <w:rFonts w:ascii="FrankRuehl" w:hAnsi="FrankRuehl" w:cs="FrankRuehl" w:hint="cs"/>
          <w:vanish/>
          <w:sz w:val="20"/>
          <w:szCs w:val="20"/>
          <w:shd w:val="clear" w:color="auto" w:fill="FFFF99"/>
          <w:rtl/>
        </w:rPr>
        <w:t xml:space="preserve"> מיום 4.1.2023 עמ' 829</w:t>
      </w:r>
    </w:p>
    <w:p w:rsidR="00C77761" w:rsidRPr="009A57A3" w:rsidRDefault="00C77761" w:rsidP="00BF7BD4">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24.</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י</w:t>
      </w:r>
      <w:r w:rsidRPr="009A57A3">
        <w:rPr>
          <w:rStyle w:val="default"/>
          <w:rFonts w:cs="FrankRuehl" w:hint="cs"/>
          <w:vanish/>
          <w:sz w:val="22"/>
          <w:szCs w:val="22"/>
          <w:shd w:val="clear" w:color="auto" w:fill="FFFF99"/>
          <w:rtl/>
        </w:rPr>
        <w:t xml:space="preserve">חיד המבקש רשיון ישלם לרשות אגרה בסך </w:t>
      </w:r>
      <w:r w:rsidR="009A57A3" w:rsidRPr="009A57A3">
        <w:rPr>
          <w:rStyle w:val="default"/>
          <w:rFonts w:cs="FrankRuehl" w:hint="cs"/>
          <w:strike/>
          <w:vanish/>
          <w:sz w:val="22"/>
          <w:szCs w:val="22"/>
          <w:shd w:val="clear" w:color="auto" w:fill="FFFF99"/>
          <w:rtl/>
        </w:rPr>
        <w:t>322</w:t>
      </w:r>
      <w:r w:rsidR="000D4753"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339</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00FB448B" w:rsidRPr="009A57A3">
        <w:rPr>
          <w:rStyle w:val="default"/>
          <w:rFonts w:cs="FrankRuehl" w:hint="cs"/>
          <w:vanish/>
          <w:sz w:val="22"/>
          <w:szCs w:val="22"/>
          <w:shd w:val="clear" w:color="auto" w:fill="FFFF99"/>
          <w:rtl/>
        </w:rPr>
        <w:t xml:space="preserve"> [</w:t>
      </w:r>
      <w:r w:rsidR="009A57A3" w:rsidRPr="009A57A3">
        <w:rPr>
          <w:rStyle w:val="default"/>
          <w:rFonts w:cs="FrankRuehl" w:hint="cs"/>
          <w:strike/>
          <w:vanish/>
          <w:sz w:val="22"/>
          <w:szCs w:val="22"/>
          <w:shd w:val="clear" w:color="auto" w:fill="FFFF99"/>
          <w:rtl/>
        </w:rPr>
        <w:t>161</w:t>
      </w:r>
      <w:r w:rsidR="00396160" w:rsidRPr="009A57A3">
        <w:rPr>
          <w:rStyle w:val="default"/>
          <w:rFonts w:cs="FrankRuehl" w:hint="cs"/>
          <w:vanish/>
          <w:sz w:val="22"/>
          <w:szCs w:val="22"/>
          <w:shd w:val="clear" w:color="auto" w:fill="FFFF99"/>
          <w:rtl/>
        </w:rPr>
        <w:t xml:space="preserve"> </w:t>
      </w:r>
      <w:r w:rsidR="00763F67" w:rsidRPr="009A57A3">
        <w:rPr>
          <w:rStyle w:val="default"/>
          <w:rFonts w:cs="FrankRuehl" w:hint="cs"/>
          <w:vanish/>
          <w:sz w:val="22"/>
          <w:szCs w:val="22"/>
          <w:u w:val="single"/>
          <w:shd w:val="clear" w:color="auto" w:fill="FFFF99"/>
          <w:rtl/>
        </w:rPr>
        <w:t>16</w:t>
      </w:r>
      <w:r w:rsidR="009A57A3" w:rsidRPr="009A57A3">
        <w:rPr>
          <w:rStyle w:val="default"/>
          <w:rFonts w:cs="FrankRuehl" w:hint="cs"/>
          <w:vanish/>
          <w:sz w:val="22"/>
          <w:szCs w:val="22"/>
          <w:u w:val="single"/>
          <w:shd w:val="clear" w:color="auto" w:fill="FFFF99"/>
          <w:rtl/>
        </w:rPr>
        <w:t>9</w:t>
      </w:r>
      <w:r w:rsidR="00FB448B" w:rsidRPr="009A57A3">
        <w:rPr>
          <w:rStyle w:val="default"/>
          <w:rFonts w:cs="FrankRuehl" w:hint="cs"/>
          <w:vanish/>
          <w:sz w:val="22"/>
          <w:szCs w:val="22"/>
          <w:shd w:val="clear" w:color="auto" w:fill="FFFF99"/>
          <w:rtl/>
        </w:rPr>
        <w:t>]</w:t>
      </w:r>
      <w:r w:rsidRPr="009A57A3">
        <w:rPr>
          <w:rStyle w:val="default"/>
          <w:rFonts w:cs="FrankRuehl" w:hint="cs"/>
          <w:vanish/>
          <w:sz w:val="22"/>
          <w:szCs w:val="22"/>
          <w:shd w:val="clear" w:color="auto" w:fill="FFFF99"/>
          <w:rtl/>
        </w:rPr>
        <w:t>.</w:t>
      </w:r>
    </w:p>
    <w:p w:rsidR="00C77761" w:rsidRPr="009A57A3" w:rsidRDefault="00C77761" w:rsidP="00BF7BD4">
      <w:pPr>
        <w:pStyle w:val="P00"/>
        <w:spacing w:before="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 xml:space="preserve">ותפות המבקשת רשיון תשלם לרשות אגרה בסך </w:t>
      </w:r>
      <w:r w:rsidR="009A57A3" w:rsidRPr="009A57A3">
        <w:rPr>
          <w:rStyle w:val="default"/>
          <w:rFonts w:cs="FrankRuehl" w:hint="cs"/>
          <w:strike/>
          <w:vanish/>
          <w:sz w:val="22"/>
          <w:szCs w:val="22"/>
          <w:shd w:val="clear" w:color="auto" w:fill="FFFF99"/>
          <w:rtl/>
        </w:rPr>
        <w:t>483</w:t>
      </w:r>
      <w:r w:rsidR="000D4753"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508</w:t>
      </w:r>
      <w:r w:rsidRPr="009A57A3">
        <w:rPr>
          <w:rStyle w:val="default"/>
          <w:rFonts w:cs="FrankRuehl" w:hint="cs"/>
          <w:vanish/>
          <w:sz w:val="22"/>
          <w:szCs w:val="22"/>
          <w:shd w:val="clear" w:color="auto" w:fill="FFFF99"/>
          <w:rtl/>
        </w:rPr>
        <w:t xml:space="preserve"> שקלים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00FB448B" w:rsidRPr="009A57A3">
        <w:rPr>
          <w:rStyle w:val="default"/>
          <w:rFonts w:cs="FrankRuehl" w:hint="cs"/>
          <w:vanish/>
          <w:sz w:val="22"/>
          <w:szCs w:val="22"/>
          <w:shd w:val="clear" w:color="auto" w:fill="FFFF99"/>
          <w:rtl/>
        </w:rPr>
        <w:t>[</w:t>
      </w:r>
      <w:r w:rsidR="009A57A3" w:rsidRPr="009A57A3">
        <w:rPr>
          <w:rStyle w:val="default"/>
          <w:rFonts w:cs="FrankRuehl" w:hint="cs"/>
          <w:strike/>
          <w:vanish/>
          <w:sz w:val="22"/>
          <w:szCs w:val="22"/>
          <w:shd w:val="clear" w:color="auto" w:fill="FFFF99"/>
          <w:rtl/>
        </w:rPr>
        <w:t>243</w:t>
      </w:r>
      <w:r w:rsidR="00F142EB"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254</w:t>
      </w:r>
      <w:r w:rsidR="00FB448B" w:rsidRPr="009A57A3">
        <w:rPr>
          <w:rStyle w:val="default"/>
          <w:rFonts w:cs="FrankRuehl" w:hint="cs"/>
          <w:vanish/>
          <w:sz w:val="22"/>
          <w:szCs w:val="22"/>
          <w:shd w:val="clear" w:color="auto" w:fill="FFFF99"/>
          <w:rtl/>
        </w:rPr>
        <w:t>]</w:t>
      </w:r>
      <w:r w:rsidRPr="009A57A3">
        <w:rPr>
          <w:rStyle w:val="default"/>
          <w:rFonts w:cs="FrankRuehl" w:hint="cs"/>
          <w:vanish/>
          <w:sz w:val="22"/>
          <w:szCs w:val="22"/>
          <w:shd w:val="clear" w:color="auto" w:fill="FFFF99"/>
          <w:rtl/>
        </w:rPr>
        <w:t>.</w:t>
      </w:r>
    </w:p>
    <w:p w:rsidR="00B40293" w:rsidRPr="009A57A3" w:rsidRDefault="00C77761" w:rsidP="00BF7BD4">
      <w:pPr>
        <w:pStyle w:val="P00"/>
        <w:spacing w:before="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ברה המבקשת רשיון תשלם לרשות אגרה בסך </w:t>
      </w:r>
      <w:r w:rsidR="009A57A3" w:rsidRPr="009A57A3">
        <w:rPr>
          <w:rStyle w:val="default"/>
          <w:rFonts w:cs="FrankRuehl" w:hint="cs"/>
          <w:strike/>
          <w:vanish/>
          <w:sz w:val="22"/>
          <w:szCs w:val="22"/>
          <w:shd w:val="clear" w:color="auto" w:fill="FFFF99"/>
          <w:rtl/>
        </w:rPr>
        <w:t>640</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674</w:t>
      </w:r>
      <w:r w:rsidRPr="009A57A3">
        <w:rPr>
          <w:rStyle w:val="default"/>
          <w:rFonts w:cs="FrankRuehl"/>
          <w:vanish/>
          <w:sz w:val="22"/>
          <w:szCs w:val="22"/>
          <w:shd w:val="clear" w:color="auto" w:fill="FFFF99"/>
          <w:rtl/>
        </w:rPr>
        <w:t xml:space="preserve"> ש</w:t>
      </w:r>
      <w:r w:rsidRPr="009A57A3">
        <w:rPr>
          <w:rStyle w:val="default"/>
          <w:rFonts w:cs="FrankRuehl" w:hint="cs"/>
          <w:vanish/>
          <w:sz w:val="22"/>
          <w:szCs w:val="22"/>
          <w:shd w:val="clear" w:color="auto" w:fill="FFFF99"/>
          <w:rtl/>
        </w:rPr>
        <w:t xml:space="preserve">קלים חדשים. </w:t>
      </w:r>
      <w:r w:rsidRPr="009A57A3">
        <w:rPr>
          <w:rStyle w:val="default"/>
          <w:rFonts w:cs="FrankRuehl"/>
          <w:vanish/>
          <w:sz w:val="22"/>
          <w:szCs w:val="22"/>
          <w:shd w:val="clear" w:color="auto" w:fill="FFFF99"/>
          <w:rtl/>
        </w:rPr>
        <w:t>בעל רישיון המבקש רישיון אחר ישלם לרשות אגרה בסך של מחצית האגרה האמורה</w:t>
      </w:r>
      <w:r w:rsidRPr="009A57A3">
        <w:rPr>
          <w:rStyle w:val="default"/>
          <w:rFonts w:cs="FrankRuehl" w:hint="cs"/>
          <w:vanish/>
          <w:sz w:val="22"/>
          <w:szCs w:val="22"/>
          <w:shd w:val="clear" w:color="auto" w:fill="FFFF99"/>
          <w:rtl/>
        </w:rPr>
        <w:t xml:space="preserve"> </w:t>
      </w:r>
      <w:r w:rsidR="00FB448B" w:rsidRPr="009A57A3">
        <w:rPr>
          <w:rStyle w:val="default"/>
          <w:rFonts w:cs="FrankRuehl" w:hint="cs"/>
          <w:vanish/>
          <w:sz w:val="22"/>
          <w:szCs w:val="22"/>
          <w:shd w:val="clear" w:color="auto" w:fill="FFFF99"/>
          <w:rtl/>
        </w:rPr>
        <w:t>[</w:t>
      </w:r>
      <w:r w:rsidR="009A57A3" w:rsidRPr="009A57A3">
        <w:rPr>
          <w:rStyle w:val="default"/>
          <w:rFonts w:cs="FrankRuehl" w:hint="cs"/>
          <w:strike/>
          <w:vanish/>
          <w:sz w:val="22"/>
          <w:szCs w:val="22"/>
          <w:shd w:val="clear" w:color="auto" w:fill="FFFF99"/>
          <w:rtl/>
        </w:rPr>
        <w:t>321</w:t>
      </w:r>
      <w:r w:rsidR="004621BE"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337</w:t>
      </w:r>
      <w:r w:rsidR="00FB448B" w:rsidRPr="009A57A3">
        <w:rPr>
          <w:rStyle w:val="default"/>
          <w:rFonts w:cs="FrankRuehl" w:hint="cs"/>
          <w:vanish/>
          <w:sz w:val="22"/>
          <w:szCs w:val="22"/>
          <w:shd w:val="clear" w:color="auto" w:fill="FFFF99"/>
          <w:rtl/>
        </w:rPr>
        <w:t>]</w:t>
      </w:r>
      <w:r w:rsidR="00B40293" w:rsidRPr="009A57A3">
        <w:rPr>
          <w:rStyle w:val="default"/>
          <w:rFonts w:cs="FrankRuehl" w:hint="cs"/>
          <w:vanish/>
          <w:sz w:val="22"/>
          <w:szCs w:val="22"/>
          <w:shd w:val="clear" w:color="auto" w:fill="FFFF99"/>
          <w:rtl/>
        </w:rPr>
        <w:t>.</w:t>
      </w:r>
    </w:p>
    <w:p w:rsidR="00C77761" w:rsidRPr="00C77761" w:rsidRDefault="00B40293" w:rsidP="00BF7BD4">
      <w:pPr>
        <w:pStyle w:val="P00"/>
        <w:spacing w:before="0"/>
        <w:ind w:left="0" w:right="1134"/>
        <w:rPr>
          <w:rStyle w:val="default"/>
          <w:rFonts w:cs="FrankRuehl" w:hint="cs"/>
          <w:sz w:val="2"/>
          <w:szCs w:val="2"/>
          <w:shd w:val="clear" w:color="auto" w:fill="FFFF99"/>
          <w:rtl/>
        </w:rPr>
      </w:pPr>
      <w:r w:rsidRPr="009A57A3">
        <w:rPr>
          <w:rStyle w:val="default"/>
          <w:rFonts w:cs="FrankRuehl"/>
          <w:vanish/>
          <w:sz w:val="22"/>
          <w:szCs w:val="22"/>
          <w:shd w:val="clear" w:color="auto" w:fill="FFFF99"/>
          <w:rtl/>
        </w:rPr>
        <w:tab/>
        <w:t>(</w:t>
      </w:r>
      <w:r w:rsidRPr="009A57A3">
        <w:rPr>
          <w:rStyle w:val="default"/>
          <w:rFonts w:cs="FrankRuehl" w:hint="cs"/>
          <w:vanish/>
          <w:sz w:val="22"/>
          <w:szCs w:val="22"/>
          <w:shd w:val="clear" w:color="auto" w:fill="FFFF99"/>
          <w:rtl/>
        </w:rPr>
        <w:t>ד)</w:t>
      </w:r>
      <w:r w:rsidRPr="009A57A3">
        <w:rPr>
          <w:rStyle w:val="default"/>
          <w:rFonts w:cs="FrankRuehl" w:hint="cs"/>
          <w:vanish/>
          <w:sz w:val="22"/>
          <w:szCs w:val="22"/>
          <w:shd w:val="clear" w:color="auto" w:fill="FFFF99"/>
          <w:rtl/>
        </w:rPr>
        <w:tab/>
        <w:t xml:space="preserve">תאגיד מורשה המבקש להירשם במרשם העוסקים הזרים, ישלם לרשות אגרה בסך </w:t>
      </w:r>
      <w:r w:rsidRPr="009A57A3">
        <w:rPr>
          <w:rStyle w:val="default"/>
          <w:rFonts w:cs="FrankRuehl" w:hint="cs"/>
          <w:strike/>
          <w:vanish/>
          <w:sz w:val="22"/>
          <w:szCs w:val="22"/>
          <w:shd w:val="clear" w:color="auto" w:fill="FFFF99"/>
          <w:rtl/>
        </w:rPr>
        <w:t>1,</w:t>
      </w:r>
      <w:r w:rsidR="009A57A3" w:rsidRPr="009A57A3">
        <w:rPr>
          <w:rStyle w:val="default"/>
          <w:rFonts w:cs="FrankRuehl" w:hint="cs"/>
          <w:strike/>
          <w:vanish/>
          <w:sz w:val="22"/>
          <w:szCs w:val="22"/>
          <w:shd w:val="clear" w:color="auto" w:fill="FFFF99"/>
          <w:rtl/>
        </w:rPr>
        <w:t>254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w:t>
      </w:r>
      <w:r w:rsidR="009A57A3" w:rsidRPr="009A57A3">
        <w:rPr>
          <w:rStyle w:val="default"/>
          <w:rFonts w:cs="FrankRuehl" w:hint="cs"/>
          <w:vanish/>
          <w:sz w:val="22"/>
          <w:szCs w:val="22"/>
          <w:u w:val="single"/>
          <w:shd w:val="clear" w:color="auto" w:fill="FFFF99"/>
          <w:rtl/>
        </w:rPr>
        <w:t>320</w:t>
      </w:r>
      <w:r w:rsidRPr="009A57A3">
        <w:rPr>
          <w:rStyle w:val="default"/>
          <w:rFonts w:cs="FrankRuehl" w:hint="cs"/>
          <w:vanish/>
          <w:sz w:val="22"/>
          <w:szCs w:val="22"/>
          <w:shd w:val="clear" w:color="auto" w:fill="FFFF99"/>
          <w:rtl/>
        </w:rPr>
        <w:t xml:space="preserve"> שקלים חדשים בעבור כל עוסק זר שאתו התקשר</w:t>
      </w:r>
      <w:r w:rsidR="00C77761" w:rsidRPr="009A57A3">
        <w:rPr>
          <w:rStyle w:val="default"/>
          <w:rFonts w:cs="FrankRuehl" w:hint="cs"/>
          <w:vanish/>
          <w:sz w:val="22"/>
          <w:szCs w:val="22"/>
          <w:shd w:val="clear" w:color="auto" w:fill="FFFF99"/>
          <w:rtl/>
        </w:rPr>
        <w:t>.</w:t>
      </w:r>
      <w:bookmarkEnd w:id="46"/>
    </w:p>
    <w:p w:rsidR="00A10CC3" w:rsidRDefault="00A10CC3" w:rsidP="00A5280D">
      <w:pPr>
        <w:pStyle w:val="P00"/>
        <w:spacing w:before="72"/>
        <w:ind w:left="0" w:right="1134"/>
        <w:rPr>
          <w:rStyle w:val="default"/>
          <w:rFonts w:cs="FrankRuehl"/>
          <w:rtl/>
        </w:rPr>
      </w:pPr>
      <w:bookmarkStart w:id="47" w:name="Seif24"/>
      <w:bookmarkEnd w:id="47"/>
      <w:r>
        <w:rPr>
          <w:lang w:val="he-IL"/>
        </w:rPr>
        <w:pict>
          <v:rect id="_x0000_s2074" style="position:absolute;left:0;text-align:left;margin-left:468.45pt;margin-top:8.05pt;width:71.1pt;height:18.55pt;z-index:251641856" o:allowincell="f" filled="f" stroked="f" strokecolor="lime" strokeweight=".25pt">
            <v:textbox inset="0,0,0,0">
              <w:txbxContent>
                <w:p w:rsidR="00A10CC3" w:rsidRDefault="00A10CC3" w:rsidP="00A5280D">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רות בחינה וערר הודעה </w:t>
                  </w:r>
                  <w:r w:rsidR="0096376D">
                    <w:rPr>
                      <w:rFonts w:cs="Miriam" w:hint="cs"/>
                      <w:sz w:val="18"/>
                      <w:szCs w:val="18"/>
                      <w:rtl/>
                    </w:rPr>
                    <w:t>תש</w:t>
                  </w:r>
                  <w:r w:rsidR="00396160">
                    <w:rPr>
                      <w:rFonts w:cs="Miriam" w:hint="cs"/>
                      <w:sz w:val="18"/>
                      <w:szCs w:val="18"/>
                      <w:rtl/>
                    </w:rPr>
                    <w:t>פ"</w:t>
                  </w:r>
                  <w:r w:rsidR="009A57A3">
                    <w:rPr>
                      <w:rFonts w:cs="Miriam" w:hint="cs"/>
                      <w:sz w:val="18"/>
                      <w:szCs w:val="18"/>
                      <w:rtl/>
                    </w:rPr>
                    <w:t>ג</w:t>
                  </w:r>
                  <w:r w:rsidR="00396160">
                    <w:rPr>
                      <w:rFonts w:cs="Miriam" w:hint="cs"/>
                      <w:sz w:val="18"/>
                      <w:szCs w:val="18"/>
                      <w:rtl/>
                    </w:rPr>
                    <w:t>-202</w:t>
                  </w:r>
                  <w:r w:rsidR="009A57A3">
                    <w:rPr>
                      <w:rFonts w:cs="Miriam" w:hint="cs"/>
                      <w:sz w:val="18"/>
                      <w:szCs w:val="18"/>
                      <w:rtl/>
                    </w:rPr>
                    <w:t>3</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מבקש להיבחן בבחינה ישלם לרשות אגרה בסך </w:t>
      </w:r>
      <w:r w:rsidR="009A57A3">
        <w:rPr>
          <w:rStyle w:val="default"/>
          <w:rFonts w:cs="FrankRuehl" w:hint="cs"/>
          <w:rtl/>
        </w:rPr>
        <w:t>508</w:t>
      </w:r>
      <w:r>
        <w:rPr>
          <w:rStyle w:val="default"/>
          <w:rFonts w:cs="FrankRuehl" w:hint="cs"/>
          <w:rtl/>
        </w:rPr>
        <w:t xml:space="preserve"> שקלים חדשים.</w:t>
      </w:r>
    </w:p>
    <w:p w:rsidR="00A10CC3" w:rsidRDefault="00A10CC3" w:rsidP="00A52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בחן המבקש לערור על ציון שקיבל בבחינה ישלם לרשות אגרה בסך </w:t>
      </w:r>
      <w:r w:rsidR="009A57A3">
        <w:rPr>
          <w:rStyle w:val="default"/>
          <w:rFonts w:cs="FrankRuehl" w:hint="cs"/>
          <w:rtl/>
        </w:rPr>
        <w:t>508</w:t>
      </w:r>
      <w:r>
        <w:rPr>
          <w:rStyle w:val="default"/>
          <w:rFonts w:cs="FrankRuehl" w:hint="cs"/>
          <w:rtl/>
        </w:rPr>
        <w:t xml:space="preserve"> שקלים חדשים; הועלה ציון הבחינה כתוצאה מהערר, ל-60 ומעלה, תוחזר אגרת הערר למערער.</w:t>
      </w:r>
    </w:p>
    <w:p w:rsidR="00A10CC3" w:rsidRDefault="00A10CC3" w:rsidP="00A5280D">
      <w:pPr>
        <w:pStyle w:val="P00"/>
        <w:spacing w:before="72"/>
        <w:ind w:left="0" w:right="1134"/>
        <w:rPr>
          <w:rStyle w:val="default"/>
          <w:rFonts w:cs="FrankRuehl" w:hint="cs"/>
          <w:rtl/>
        </w:rPr>
      </w:pPr>
      <w:r>
        <w:rPr>
          <w:rFonts w:cs="FrankRuehl"/>
          <w:rtl/>
          <w:lang w:val="he-IL"/>
        </w:rPr>
        <w:pict>
          <v:shape id="_x0000_s2130" type="#_x0000_t202" style="position:absolute;left:0;text-align:left;margin-left:462pt;margin-top:7.1pt;width:80.25pt;height:18.45pt;z-index:251676672" filled="f" stroked="f">
            <v:textbox inset="1mm,0,1mm,0">
              <w:txbxContent>
                <w:p w:rsidR="00A10CC3" w:rsidRDefault="00A10CC3">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מבקש פטור מ</w:t>
      </w:r>
      <w:r>
        <w:rPr>
          <w:rStyle w:val="default"/>
          <w:rFonts w:cs="FrankRuehl"/>
          <w:rtl/>
        </w:rPr>
        <w:t>ב</w:t>
      </w:r>
      <w:r>
        <w:rPr>
          <w:rStyle w:val="default"/>
          <w:rFonts w:cs="FrankRuehl" w:hint="cs"/>
          <w:rtl/>
        </w:rPr>
        <w:t xml:space="preserve">חינות או מהתמחות </w:t>
      </w:r>
      <w:r>
        <w:rPr>
          <w:rStyle w:val="default"/>
          <w:rFonts w:cs="FrankRuehl"/>
          <w:rtl/>
        </w:rPr>
        <w:t>יש</w:t>
      </w:r>
      <w:r>
        <w:rPr>
          <w:rStyle w:val="default"/>
          <w:rFonts w:cs="FrankRuehl" w:hint="cs"/>
          <w:rtl/>
        </w:rPr>
        <w:t xml:space="preserve">לם לרשות אגרה בסך </w:t>
      </w:r>
      <w:r w:rsidR="009A57A3">
        <w:rPr>
          <w:rStyle w:val="default"/>
          <w:rFonts w:cs="FrankRuehl" w:hint="cs"/>
          <w:rtl/>
        </w:rPr>
        <w:t>508</w:t>
      </w:r>
      <w:r>
        <w:rPr>
          <w:rStyle w:val="default"/>
          <w:rFonts w:cs="FrankRuehl" w:hint="cs"/>
          <w:rtl/>
        </w:rPr>
        <w:t xml:space="preserve"> שקלים חדשים עבור כל בקשה; כללה הבקשה פטור מבחינה אחת בלבד </w:t>
      </w:r>
      <w:r>
        <w:rPr>
          <w:rStyle w:val="default"/>
          <w:rFonts w:cs="FrankRuehl"/>
          <w:rtl/>
        </w:rPr>
        <w:t>–</w:t>
      </w:r>
      <w:r>
        <w:rPr>
          <w:rStyle w:val="default"/>
          <w:rFonts w:cs="FrankRuehl" w:hint="cs"/>
          <w:rtl/>
        </w:rPr>
        <w:t xml:space="preserve"> ישלם לרשות אגרה בסך </w:t>
      </w:r>
      <w:r w:rsidR="009A57A3">
        <w:rPr>
          <w:rStyle w:val="default"/>
          <w:rFonts w:cs="FrankRuehl" w:hint="cs"/>
          <w:rtl/>
        </w:rPr>
        <w:t>339</w:t>
      </w:r>
      <w:r>
        <w:rPr>
          <w:rStyle w:val="default"/>
          <w:rFonts w:cs="FrankRuehl" w:hint="cs"/>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48" w:name="Rov111"/>
      <w:r w:rsidRPr="009A57A3">
        <w:rPr>
          <w:rStyle w:val="default"/>
          <w:rFonts w:cs="FrankRuehl" w:hint="cs"/>
          <w:vanish/>
          <w:color w:val="FF0000"/>
          <w:sz w:val="20"/>
          <w:szCs w:val="20"/>
          <w:shd w:val="clear" w:color="auto" w:fill="FFFF99"/>
          <w:rtl/>
        </w:rPr>
        <w:t>מיום 1.7.1997</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תשנ"ז-1997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56" w:history="1">
        <w:r w:rsidRPr="009A57A3">
          <w:rPr>
            <w:rStyle w:val="Hyperlink"/>
            <w:rFonts w:cs="FrankRuehl" w:hint="cs"/>
            <w:vanish/>
            <w:szCs w:val="20"/>
            <w:shd w:val="clear" w:color="auto" w:fill="FFFF99"/>
            <w:rtl/>
          </w:rPr>
          <w:t>ק"ת תשנ"ז מס' 5837</w:t>
        </w:r>
      </w:hyperlink>
      <w:r w:rsidRPr="009A57A3">
        <w:rPr>
          <w:rStyle w:val="default"/>
          <w:rFonts w:cs="FrankRuehl" w:hint="cs"/>
          <w:vanish/>
          <w:sz w:val="20"/>
          <w:szCs w:val="20"/>
          <w:shd w:val="clear" w:color="auto" w:fill="FFFF99"/>
          <w:rtl/>
        </w:rPr>
        <w:t xml:space="preserve"> מיום 30.6.1997 עמ' 892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209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1.1.1998</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תשנ"ח-1997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57" w:history="1">
        <w:r w:rsidRPr="009A57A3">
          <w:rPr>
            <w:rStyle w:val="Hyperlink"/>
            <w:rFonts w:cs="FrankRuehl" w:hint="cs"/>
            <w:vanish/>
            <w:szCs w:val="20"/>
            <w:shd w:val="clear" w:color="auto" w:fill="FFFF99"/>
            <w:rtl/>
          </w:rPr>
          <w:t>ק"ת תשנ"ח מס' 5869</w:t>
        </w:r>
      </w:hyperlink>
      <w:r w:rsidRPr="009A57A3">
        <w:rPr>
          <w:rStyle w:val="default"/>
          <w:rFonts w:cs="FrankRuehl" w:hint="cs"/>
          <w:vanish/>
          <w:sz w:val="20"/>
          <w:szCs w:val="20"/>
          <w:shd w:val="clear" w:color="auto" w:fill="FFFF99"/>
          <w:rtl/>
        </w:rPr>
        <w:t xml:space="preserve"> מיום 31.12.1997 עמ' 230</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325</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325</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325</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209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216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1.7.1998</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תשנ"ח-1998</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58" w:history="1">
        <w:r w:rsidRPr="009A57A3">
          <w:rPr>
            <w:rStyle w:val="Hyperlink"/>
            <w:rFonts w:cs="FrankRuehl" w:hint="cs"/>
            <w:vanish/>
            <w:szCs w:val="20"/>
            <w:shd w:val="clear" w:color="auto" w:fill="FFFF99"/>
            <w:rtl/>
          </w:rPr>
          <w:t>ק"ת תשנ"ח מס' 5908</w:t>
        </w:r>
      </w:hyperlink>
      <w:r w:rsidRPr="009A57A3">
        <w:rPr>
          <w:rStyle w:val="default"/>
          <w:rFonts w:cs="FrankRuehl" w:hint="cs"/>
          <w:vanish/>
          <w:sz w:val="20"/>
          <w:szCs w:val="20"/>
          <w:shd w:val="clear" w:color="auto" w:fill="FFFF99"/>
          <w:rtl/>
        </w:rPr>
        <w:t xml:space="preserve"> מיום 30.6.1998 עמ' 991</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330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330</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330</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216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219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1.1.1999</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תשנ"ט-1998</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59" w:history="1">
        <w:r w:rsidRPr="009A57A3">
          <w:rPr>
            <w:rStyle w:val="Hyperlink"/>
            <w:rFonts w:cs="FrankRuehl" w:hint="cs"/>
            <w:vanish/>
            <w:szCs w:val="20"/>
            <w:shd w:val="clear" w:color="auto" w:fill="FFFF99"/>
            <w:rtl/>
          </w:rPr>
          <w:t>ק"ת תשנ"ט מס' 5944</w:t>
        </w:r>
      </w:hyperlink>
      <w:r w:rsidRPr="009A57A3">
        <w:rPr>
          <w:rStyle w:val="default"/>
          <w:rFonts w:cs="FrankRuehl" w:hint="cs"/>
          <w:vanish/>
          <w:sz w:val="20"/>
          <w:szCs w:val="20"/>
          <w:shd w:val="clear" w:color="auto" w:fill="FFFF99"/>
          <w:rtl/>
        </w:rPr>
        <w:t xml:space="preserve"> מיום 31.12.1998 עמ' 223</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330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330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352</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330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352</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233</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1.1.2000</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תש"ס-1999</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0" w:history="1">
        <w:r w:rsidRPr="009A57A3">
          <w:rPr>
            <w:rStyle w:val="Hyperlink"/>
            <w:rFonts w:cs="FrankRuehl" w:hint="cs"/>
            <w:vanish/>
            <w:szCs w:val="20"/>
            <w:shd w:val="clear" w:color="auto" w:fill="FFFF99"/>
            <w:rtl/>
          </w:rPr>
          <w:t>ק"ת תש"ס מס' 6012</w:t>
        </w:r>
      </w:hyperlink>
      <w:r w:rsidRPr="009A57A3">
        <w:rPr>
          <w:rStyle w:val="default"/>
          <w:rFonts w:cs="FrankRuehl" w:hint="cs"/>
          <w:vanish/>
          <w:sz w:val="20"/>
          <w:szCs w:val="20"/>
          <w:shd w:val="clear" w:color="auto" w:fill="FFFF99"/>
          <w:rtl/>
        </w:rPr>
        <w:t xml:space="preserve"> מיום 30.12.1999 עמ' 214</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233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1.7.2000</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תש"ס-2000</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1" w:history="1">
        <w:r w:rsidRPr="009A57A3">
          <w:rPr>
            <w:rStyle w:val="Hyperlink"/>
            <w:rFonts w:cs="FrankRuehl" w:hint="cs"/>
            <w:vanish/>
            <w:szCs w:val="20"/>
            <w:shd w:val="clear" w:color="auto" w:fill="FFFF99"/>
            <w:rtl/>
          </w:rPr>
          <w:t>ק"ת תש"ס מס' 6042</w:t>
        </w:r>
      </w:hyperlink>
      <w:r w:rsidRPr="009A57A3">
        <w:rPr>
          <w:rStyle w:val="default"/>
          <w:rFonts w:cs="FrankRuehl" w:hint="cs"/>
          <w:vanish/>
          <w:sz w:val="20"/>
          <w:szCs w:val="20"/>
          <w:shd w:val="clear" w:color="auto" w:fill="FFFF99"/>
          <w:rtl/>
        </w:rPr>
        <w:t xml:space="preserve"> מיום 29.6.2000 עמ' 687</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357</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1.7.2001</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תשס"א-2001</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2" w:history="1">
        <w:r w:rsidRPr="009A57A3">
          <w:rPr>
            <w:rStyle w:val="Hyperlink"/>
            <w:rFonts w:cs="FrankRuehl" w:hint="cs"/>
            <w:vanish/>
            <w:szCs w:val="20"/>
            <w:shd w:val="clear" w:color="auto" w:fill="FFFF99"/>
            <w:rtl/>
          </w:rPr>
          <w:t>ק"ת תשס"א מס' 6113</w:t>
        </w:r>
      </w:hyperlink>
      <w:r w:rsidRPr="009A57A3">
        <w:rPr>
          <w:rStyle w:val="default"/>
          <w:rFonts w:cs="FrankRuehl" w:hint="cs"/>
          <w:vanish/>
          <w:sz w:val="20"/>
          <w:szCs w:val="20"/>
          <w:shd w:val="clear" w:color="auto" w:fill="FFFF99"/>
          <w:rtl/>
        </w:rPr>
        <w:t xml:space="preserve"> מיום 2.7.2001 עמ' 909</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360</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360</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238</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1.1.2002</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תשס"ב-2001</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3" w:history="1">
        <w:r w:rsidRPr="009A57A3">
          <w:rPr>
            <w:rStyle w:val="Hyperlink"/>
            <w:rFonts w:cs="FrankRuehl" w:hint="cs"/>
            <w:vanish/>
            <w:szCs w:val="20"/>
            <w:shd w:val="clear" w:color="auto" w:fill="FFFF99"/>
            <w:rtl/>
          </w:rPr>
          <w:t>ק"ת תשס"ב מס' 6142</w:t>
        </w:r>
      </w:hyperlink>
      <w:r w:rsidRPr="009A57A3">
        <w:rPr>
          <w:rStyle w:val="default"/>
          <w:rFonts w:cs="FrankRuehl" w:hint="cs"/>
          <w:vanish/>
          <w:sz w:val="20"/>
          <w:szCs w:val="20"/>
          <w:shd w:val="clear" w:color="auto" w:fill="FFFF99"/>
          <w:rtl/>
        </w:rPr>
        <w:t xml:space="preserve"> מיום 27.12.2001 עמ' 272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362</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362</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238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240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1.7.2002</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תשס"ב-2002</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4" w:history="1">
        <w:r w:rsidRPr="009A57A3">
          <w:rPr>
            <w:rStyle w:val="Hyperlink"/>
            <w:rFonts w:cs="FrankRuehl" w:hint="cs"/>
            <w:vanish/>
            <w:szCs w:val="20"/>
            <w:shd w:val="clear" w:color="auto" w:fill="FFFF99"/>
            <w:rtl/>
          </w:rPr>
          <w:t>ק"ת תשס"ב מס' 6178</w:t>
        </w:r>
      </w:hyperlink>
      <w:r w:rsidRPr="009A57A3">
        <w:rPr>
          <w:rStyle w:val="default"/>
          <w:rFonts w:cs="FrankRuehl" w:hint="cs"/>
          <w:vanish/>
          <w:sz w:val="20"/>
          <w:szCs w:val="20"/>
          <w:shd w:val="clear" w:color="auto" w:fill="FFFF99"/>
          <w:rtl/>
        </w:rPr>
        <w:t xml:space="preserve"> מיום 27.6.2002 עמ' 906</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362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379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362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379</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362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379</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240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1.1.2003</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תשס"ג-2002</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5" w:history="1">
        <w:r w:rsidRPr="009A57A3">
          <w:rPr>
            <w:rStyle w:val="Hyperlink"/>
            <w:rFonts w:cs="FrankRuehl" w:hint="cs"/>
            <w:vanish/>
            <w:szCs w:val="20"/>
            <w:shd w:val="clear" w:color="auto" w:fill="FFFF99"/>
            <w:rtl/>
          </w:rPr>
          <w:t>ק"ת תשס"ג מס' 6216</w:t>
        </w:r>
      </w:hyperlink>
      <w:r w:rsidRPr="009A57A3">
        <w:rPr>
          <w:rStyle w:val="default"/>
          <w:rFonts w:cs="FrankRuehl" w:hint="cs"/>
          <w:vanish/>
          <w:sz w:val="20"/>
          <w:szCs w:val="20"/>
          <w:shd w:val="clear" w:color="auto" w:fill="FFFF99"/>
          <w:rtl/>
        </w:rPr>
        <w:t xml:space="preserve"> מיום 25.12.2002 עמ' 355</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386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386</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386</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תשס"ו-2005</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6" w:history="1">
        <w:r w:rsidRPr="009A57A3">
          <w:rPr>
            <w:rStyle w:val="Hyperlink"/>
            <w:rFonts w:cs="FrankRuehl" w:hint="cs"/>
            <w:vanish/>
            <w:szCs w:val="20"/>
            <w:shd w:val="clear" w:color="auto" w:fill="FFFF99"/>
            <w:rtl/>
          </w:rPr>
          <w:t>ק"ת תשס"ו מס' 6449</w:t>
        </w:r>
      </w:hyperlink>
      <w:r w:rsidRPr="009A57A3">
        <w:rPr>
          <w:rStyle w:val="default"/>
          <w:rFonts w:cs="FrankRuehl" w:hint="cs"/>
          <w:vanish/>
          <w:sz w:val="20"/>
          <w:szCs w:val="20"/>
          <w:shd w:val="clear" w:color="auto" w:fill="FFFF99"/>
          <w:rtl/>
        </w:rPr>
        <w:t xml:space="preserve"> מיום 29.12.2005 עמ' 303</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386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386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392</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386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392</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  ישלם לרשות אגרה בסך </w:t>
      </w:r>
      <w:r w:rsidRPr="009A57A3">
        <w:rPr>
          <w:rStyle w:val="default"/>
          <w:rFonts w:cs="FrankRuehl" w:hint="cs"/>
          <w:strike/>
          <w:vanish/>
          <w:sz w:val="22"/>
          <w:szCs w:val="22"/>
          <w:shd w:val="clear" w:color="auto" w:fill="FFFF99"/>
          <w:rtl/>
        </w:rPr>
        <w:t>256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260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7"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Pr="009A57A3" w:rsidRDefault="00A10CC3">
      <w:pPr>
        <w:pStyle w:val="P0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w:t>
      </w:r>
      <w:r w:rsidRPr="009A57A3">
        <w:rPr>
          <w:rStyle w:val="default"/>
          <w:rFonts w:cs="FrankRuehl" w:hint="cs"/>
          <w:vanish/>
          <w:sz w:val="22"/>
          <w:szCs w:val="22"/>
          <w:u w:val="single"/>
          <w:shd w:val="clear" w:color="auto" w:fill="FFFF99"/>
          <w:rtl/>
        </w:rPr>
        <w:t>או מהתמחות</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392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260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1.1.2007</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תשס"ז-2006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8" w:history="1">
        <w:r w:rsidRPr="009A57A3">
          <w:rPr>
            <w:rStyle w:val="Hyperlink"/>
            <w:rFonts w:cs="FrankRuehl" w:hint="cs"/>
            <w:vanish/>
            <w:szCs w:val="20"/>
            <w:shd w:val="clear" w:color="auto" w:fill="FFFF99"/>
            <w:rtl/>
          </w:rPr>
          <w:t>ק"ת תשס"ז מס' 6548</w:t>
        </w:r>
      </w:hyperlink>
      <w:r w:rsidRPr="009A57A3">
        <w:rPr>
          <w:rStyle w:val="default"/>
          <w:rFonts w:cs="FrankRuehl" w:hint="cs"/>
          <w:vanish/>
          <w:sz w:val="20"/>
          <w:szCs w:val="20"/>
          <w:shd w:val="clear" w:color="auto" w:fill="FFFF99"/>
          <w:rtl/>
        </w:rPr>
        <w:t xml:space="preserve"> מיום 31.12.2006 עמ' 411</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392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391</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392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391</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392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391</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260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1.1.2008</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תשס"ח-2007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69" w:history="1">
        <w:r w:rsidRPr="009A57A3">
          <w:rPr>
            <w:rStyle w:val="Hyperlink"/>
            <w:rFonts w:cs="FrankRuehl" w:hint="cs"/>
            <w:vanish/>
            <w:szCs w:val="20"/>
            <w:shd w:val="clear" w:color="auto" w:fill="FFFF99"/>
            <w:rtl/>
          </w:rPr>
          <w:t>ק"ת תשס"ח מס' 6633</w:t>
        </w:r>
      </w:hyperlink>
      <w:r w:rsidRPr="009A57A3">
        <w:rPr>
          <w:rStyle w:val="default"/>
          <w:rFonts w:cs="FrankRuehl" w:hint="cs"/>
          <w:vanish/>
          <w:sz w:val="20"/>
          <w:szCs w:val="20"/>
          <w:shd w:val="clear" w:color="auto" w:fill="FFFF99"/>
          <w:rtl/>
        </w:rPr>
        <w:t xml:space="preserve"> מיום 31.12.2007 עמ' 272</w:t>
      </w:r>
    </w:p>
    <w:p w:rsidR="00A10CC3" w:rsidRPr="009A57A3" w:rsidRDefault="00A10CC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391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402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391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402</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391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402</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259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266</w:t>
      </w:r>
      <w:r w:rsidRPr="009A57A3">
        <w:rPr>
          <w:rStyle w:val="default"/>
          <w:rFonts w:cs="FrankRuehl" w:hint="cs"/>
          <w:vanish/>
          <w:sz w:val="22"/>
          <w:szCs w:val="22"/>
          <w:shd w:val="clear" w:color="auto" w:fill="FFFF99"/>
          <w:rtl/>
        </w:rPr>
        <w:t xml:space="preserve"> שקלים חדשים.</w:t>
      </w:r>
    </w:p>
    <w:p w:rsidR="00BA07BC" w:rsidRPr="009A57A3" w:rsidRDefault="00BA07BC" w:rsidP="00BA07BC">
      <w:pPr>
        <w:pStyle w:val="P00"/>
        <w:spacing w:before="0"/>
        <w:ind w:left="0" w:right="1134"/>
        <w:rPr>
          <w:rStyle w:val="default"/>
          <w:rFonts w:cs="FrankRuehl" w:hint="cs"/>
          <w:vanish/>
          <w:sz w:val="20"/>
          <w:szCs w:val="20"/>
          <w:shd w:val="clear" w:color="auto" w:fill="FFFF99"/>
          <w:rtl/>
        </w:rPr>
      </w:pPr>
    </w:p>
    <w:p w:rsidR="00BA07BC" w:rsidRPr="009A57A3" w:rsidRDefault="00BA07BC" w:rsidP="00BA07BC">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1.1.2009</w:t>
      </w:r>
    </w:p>
    <w:p w:rsidR="00BA07BC" w:rsidRPr="009A57A3" w:rsidRDefault="00BA07BC" w:rsidP="00BA07BC">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תשס"ט-2008</w:t>
      </w:r>
    </w:p>
    <w:p w:rsidR="00BA07BC" w:rsidRPr="009A57A3" w:rsidRDefault="00BA07BC" w:rsidP="00BA07BC">
      <w:pPr>
        <w:pStyle w:val="P00"/>
        <w:spacing w:before="0"/>
        <w:ind w:left="0" w:right="1134"/>
        <w:rPr>
          <w:rStyle w:val="default"/>
          <w:rFonts w:cs="FrankRuehl" w:hint="cs"/>
          <w:vanish/>
          <w:sz w:val="20"/>
          <w:szCs w:val="20"/>
          <w:shd w:val="clear" w:color="auto" w:fill="FFFF99"/>
          <w:rtl/>
        </w:rPr>
      </w:pPr>
      <w:hyperlink r:id="rId70" w:history="1">
        <w:r w:rsidRPr="009A57A3">
          <w:rPr>
            <w:rStyle w:val="Hyperlink"/>
            <w:rFonts w:cs="FrankRuehl" w:hint="cs"/>
            <w:vanish/>
            <w:szCs w:val="20"/>
            <w:shd w:val="clear" w:color="auto" w:fill="FFFF99"/>
            <w:rtl/>
          </w:rPr>
          <w:t>ק"ת תשס"ט מס' 6735</w:t>
        </w:r>
      </w:hyperlink>
      <w:r w:rsidRPr="009A57A3">
        <w:rPr>
          <w:rStyle w:val="default"/>
          <w:rFonts w:cs="FrankRuehl" w:hint="cs"/>
          <w:vanish/>
          <w:sz w:val="20"/>
          <w:szCs w:val="20"/>
          <w:shd w:val="clear" w:color="auto" w:fill="FFFF99"/>
          <w:rtl/>
        </w:rPr>
        <w:t xml:space="preserve"> מיום 31.12.2008 עמ' 275</w:t>
      </w:r>
    </w:p>
    <w:p w:rsidR="00B14B7B" w:rsidRPr="009A57A3" w:rsidRDefault="00B14B7B" w:rsidP="00B14B7B">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420</w:t>
      </w:r>
      <w:r w:rsidRPr="009A57A3">
        <w:rPr>
          <w:rStyle w:val="default"/>
          <w:rFonts w:cs="FrankRuehl" w:hint="cs"/>
          <w:vanish/>
          <w:sz w:val="22"/>
          <w:szCs w:val="22"/>
          <w:shd w:val="clear" w:color="auto" w:fill="FFFF99"/>
          <w:rtl/>
        </w:rPr>
        <w:t xml:space="preserve"> שקלים חדשים.</w:t>
      </w:r>
    </w:p>
    <w:p w:rsidR="00B14B7B" w:rsidRPr="009A57A3" w:rsidRDefault="00B14B7B" w:rsidP="00B14B7B">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420</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B14B7B" w:rsidRPr="009A57A3" w:rsidRDefault="00B14B7B" w:rsidP="00B14B7B">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420</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266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278</w:t>
      </w:r>
      <w:r w:rsidRPr="009A57A3">
        <w:rPr>
          <w:rStyle w:val="default"/>
          <w:rFonts w:cs="FrankRuehl" w:hint="cs"/>
          <w:vanish/>
          <w:sz w:val="22"/>
          <w:szCs w:val="22"/>
          <w:shd w:val="clear" w:color="auto" w:fill="FFFF99"/>
          <w:rtl/>
        </w:rPr>
        <w:t xml:space="preserve"> שקלים חדשים.</w:t>
      </w:r>
    </w:p>
    <w:p w:rsidR="00B14B7B" w:rsidRPr="009A57A3" w:rsidRDefault="00B14B7B" w:rsidP="00B14B7B">
      <w:pPr>
        <w:pStyle w:val="P00"/>
        <w:spacing w:before="0"/>
        <w:ind w:left="0" w:right="1134"/>
        <w:rPr>
          <w:rStyle w:val="default"/>
          <w:rFonts w:cs="FrankRuehl" w:hint="cs"/>
          <w:vanish/>
          <w:sz w:val="20"/>
          <w:szCs w:val="20"/>
          <w:shd w:val="clear" w:color="auto" w:fill="FFFF99"/>
          <w:rtl/>
        </w:rPr>
      </w:pPr>
    </w:p>
    <w:p w:rsidR="00B14B7B" w:rsidRPr="009A57A3" w:rsidRDefault="00B14B7B" w:rsidP="00B14B7B">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1.1.2010</w:t>
      </w:r>
    </w:p>
    <w:p w:rsidR="00B14B7B" w:rsidRPr="009A57A3" w:rsidRDefault="00B14B7B" w:rsidP="00B14B7B">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תש"ע-2010</w:t>
      </w:r>
    </w:p>
    <w:p w:rsidR="00B14B7B" w:rsidRPr="009A57A3" w:rsidRDefault="00B14B7B" w:rsidP="00B14B7B">
      <w:pPr>
        <w:pStyle w:val="P00"/>
        <w:spacing w:before="0"/>
        <w:ind w:left="0" w:right="1134"/>
        <w:rPr>
          <w:rStyle w:val="default"/>
          <w:rFonts w:cs="FrankRuehl" w:hint="cs"/>
          <w:vanish/>
          <w:sz w:val="20"/>
          <w:szCs w:val="20"/>
          <w:shd w:val="clear" w:color="auto" w:fill="FFFF99"/>
          <w:rtl/>
        </w:rPr>
      </w:pPr>
      <w:hyperlink r:id="rId71" w:history="1">
        <w:r w:rsidRPr="009A57A3">
          <w:rPr>
            <w:rStyle w:val="Hyperlink"/>
            <w:rFonts w:cs="FrankRuehl" w:hint="cs"/>
            <w:vanish/>
            <w:szCs w:val="20"/>
            <w:shd w:val="clear" w:color="auto" w:fill="FFFF99"/>
            <w:rtl/>
          </w:rPr>
          <w:t>ק"ת תש"ע מס' 6852</w:t>
        </w:r>
      </w:hyperlink>
      <w:r w:rsidRPr="009A57A3">
        <w:rPr>
          <w:rStyle w:val="default"/>
          <w:rFonts w:cs="FrankRuehl" w:hint="cs"/>
          <w:vanish/>
          <w:sz w:val="20"/>
          <w:szCs w:val="20"/>
          <w:shd w:val="clear" w:color="auto" w:fill="FFFF99"/>
          <w:rtl/>
        </w:rPr>
        <w:t xml:space="preserve"> מיום 1.1.2010 עמ' 596</w:t>
      </w:r>
    </w:p>
    <w:p w:rsidR="00661117" w:rsidRPr="009A57A3" w:rsidRDefault="00661117" w:rsidP="00661117">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420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436</w:t>
      </w:r>
      <w:r w:rsidRPr="009A57A3">
        <w:rPr>
          <w:rStyle w:val="default"/>
          <w:rFonts w:cs="FrankRuehl" w:hint="cs"/>
          <w:vanish/>
          <w:sz w:val="22"/>
          <w:szCs w:val="22"/>
          <w:shd w:val="clear" w:color="auto" w:fill="FFFF99"/>
          <w:rtl/>
        </w:rPr>
        <w:t xml:space="preserve"> שקלים חדשים.</w:t>
      </w:r>
    </w:p>
    <w:p w:rsidR="00661117" w:rsidRPr="009A57A3" w:rsidRDefault="00661117" w:rsidP="00661117">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420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436</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661117" w:rsidRPr="009A57A3" w:rsidRDefault="00661117" w:rsidP="00661117">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420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436</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278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289</w:t>
      </w:r>
      <w:r w:rsidRPr="009A57A3">
        <w:rPr>
          <w:rStyle w:val="default"/>
          <w:rFonts w:cs="FrankRuehl" w:hint="cs"/>
          <w:vanish/>
          <w:sz w:val="22"/>
          <w:szCs w:val="22"/>
          <w:shd w:val="clear" w:color="auto" w:fill="FFFF99"/>
          <w:rtl/>
        </w:rPr>
        <w:t xml:space="preserve"> שקלים חדשים.</w:t>
      </w:r>
    </w:p>
    <w:p w:rsidR="00661117" w:rsidRPr="009A57A3" w:rsidRDefault="00661117" w:rsidP="00661117">
      <w:pPr>
        <w:pStyle w:val="P00"/>
        <w:spacing w:before="0"/>
        <w:ind w:left="0" w:right="1134"/>
        <w:rPr>
          <w:rStyle w:val="default"/>
          <w:rFonts w:cs="FrankRuehl" w:hint="cs"/>
          <w:vanish/>
          <w:sz w:val="20"/>
          <w:szCs w:val="20"/>
          <w:shd w:val="clear" w:color="auto" w:fill="FFFF99"/>
          <w:rtl/>
        </w:rPr>
      </w:pPr>
    </w:p>
    <w:p w:rsidR="00661117" w:rsidRPr="009A57A3" w:rsidRDefault="00661117" w:rsidP="00661117">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1.1.2011</w:t>
      </w:r>
    </w:p>
    <w:p w:rsidR="00661117" w:rsidRPr="009A57A3" w:rsidRDefault="00661117" w:rsidP="00661117">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תשע"א-2010</w:t>
      </w:r>
    </w:p>
    <w:p w:rsidR="00661117" w:rsidRPr="009A57A3" w:rsidRDefault="00661117" w:rsidP="00661117">
      <w:pPr>
        <w:pStyle w:val="P00"/>
        <w:spacing w:before="0"/>
        <w:ind w:left="0" w:right="1134"/>
        <w:rPr>
          <w:rStyle w:val="default"/>
          <w:rFonts w:cs="FrankRuehl"/>
          <w:vanish/>
          <w:sz w:val="20"/>
          <w:szCs w:val="20"/>
          <w:shd w:val="clear" w:color="auto" w:fill="FFFF99"/>
          <w:rtl/>
        </w:rPr>
      </w:pPr>
      <w:hyperlink r:id="rId72" w:history="1">
        <w:r w:rsidRPr="009A57A3">
          <w:rPr>
            <w:rStyle w:val="Hyperlink"/>
            <w:rFonts w:cs="FrankRuehl" w:hint="cs"/>
            <w:vanish/>
            <w:szCs w:val="20"/>
            <w:shd w:val="clear" w:color="auto" w:fill="FFFF99"/>
            <w:rtl/>
          </w:rPr>
          <w:t>ק"ת תשע"א מס' 6954</w:t>
        </w:r>
      </w:hyperlink>
      <w:r w:rsidRPr="009A57A3">
        <w:rPr>
          <w:rStyle w:val="default"/>
          <w:rFonts w:cs="FrankRuehl" w:hint="cs"/>
          <w:vanish/>
          <w:sz w:val="20"/>
          <w:szCs w:val="20"/>
          <w:shd w:val="clear" w:color="auto" w:fill="FFFF99"/>
          <w:rtl/>
        </w:rPr>
        <w:t xml:space="preserve"> מיום 23.12.2010 עמ' 297</w:t>
      </w:r>
    </w:p>
    <w:p w:rsidR="00C77761" w:rsidRPr="009A57A3" w:rsidRDefault="00C77761" w:rsidP="00C77761">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446</w:t>
      </w:r>
      <w:r w:rsidRPr="009A57A3">
        <w:rPr>
          <w:rStyle w:val="default"/>
          <w:rFonts w:cs="FrankRuehl" w:hint="cs"/>
          <w:vanish/>
          <w:sz w:val="22"/>
          <w:szCs w:val="22"/>
          <w:shd w:val="clear" w:color="auto" w:fill="FFFF99"/>
          <w:rtl/>
        </w:rPr>
        <w:t xml:space="preserve"> שקלים חדשים.</w:t>
      </w:r>
    </w:p>
    <w:p w:rsidR="00C77761" w:rsidRPr="009A57A3" w:rsidRDefault="00C77761" w:rsidP="00C77761">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446</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C77761" w:rsidRPr="009A57A3" w:rsidRDefault="00C77761" w:rsidP="00C77761">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446</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289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296</w:t>
      </w:r>
      <w:r w:rsidRPr="009A57A3">
        <w:rPr>
          <w:rStyle w:val="default"/>
          <w:rFonts w:cs="FrankRuehl" w:hint="cs"/>
          <w:vanish/>
          <w:sz w:val="22"/>
          <w:szCs w:val="22"/>
          <w:shd w:val="clear" w:color="auto" w:fill="FFFF99"/>
          <w:rtl/>
        </w:rPr>
        <w:t xml:space="preserve"> שקלים חדשים.</w:t>
      </w:r>
    </w:p>
    <w:p w:rsidR="00C77761" w:rsidRPr="009A57A3" w:rsidRDefault="00C77761" w:rsidP="00C77761">
      <w:pPr>
        <w:pStyle w:val="P00"/>
        <w:spacing w:before="0"/>
        <w:ind w:left="0" w:right="1134"/>
        <w:rPr>
          <w:rStyle w:val="default"/>
          <w:rFonts w:cs="FrankRuehl" w:hint="cs"/>
          <w:vanish/>
          <w:sz w:val="20"/>
          <w:szCs w:val="20"/>
          <w:shd w:val="clear" w:color="auto" w:fill="FFFF99"/>
          <w:rtl/>
        </w:rPr>
      </w:pPr>
    </w:p>
    <w:p w:rsidR="00C77761" w:rsidRPr="009A57A3" w:rsidRDefault="00C77761" w:rsidP="00C77761">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1.1.2012</w:t>
      </w:r>
    </w:p>
    <w:p w:rsidR="00C77761" w:rsidRPr="009A57A3" w:rsidRDefault="00C77761" w:rsidP="00C77761">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תשע"ב-2011</w:t>
      </w:r>
    </w:p>
    <w:p w:rsidR="00C77761" w:rsidRPr="009A57A3" w:rsidRDefault="00C77761" w:rsidP="00C77761">
      <w:pPr>
        <w:pStyle w:val="P00"/>
        <w:spacing w:before="0"/>
        <w:ind w:left="0" w:right="1134"/>
        <w:rPr>
          <w:rStyle w:val="default"/>
          <w:rFonts w:cs="FrankRuehl" w:hint="cs"/>
          <w:vanish/>
          <w:sz w:val="20"/>
          <w:szCs w:val="20"/>
          <w:shd w:val="clear" w:color="auto" w:fill="FFFF99"/>
          <w:rtl/>
        </w:rPr>
      </w:pPr>
      <w:hyperlink r:id="rId73" w:history="1">
        <w:r w:rsidRPr="009A57A3">
          <w:rPr>
            <w:rStyle w:val="Hyperlink"/>
            <w:rFonts w:cs="FrankRuehl" w:hint="cs"/>
            <w:vanish/>
            <w:szCs w:val="20"/>
            <w:shd w:val="clear" w:color="auto" w:fill="FFFF99"/>
            <w:rtl/>
          </w:rPr>
          <w:t>ק"ת תשע"ב מס' 7066</w:t>
        </w:r>
      </w:hyperlink>
      <w:r w:rsidRPr="009A57A3">
        <w:rPr>
          <w:rStyle w:val="default"/>
          <w:rFonts w:cs="FrankRuehl" w:hint="cs"/>
          <w:vanish/>
          <w:sz w:val="20"/>
          <w:szCs w:val="20"/>
          <w:shd w:val="clear" w:color="auto" w:fill="FFFF99"/>
          <w:rtl/>
        </w:rPr>
        <w:t xml:space="preserve"> מיום 29.12.2011 עמ' 477</w:t>
      </w:r>
    </w:p>
    <w:p w:rsidR="00B40293" w:rsidRPr="009A57A3" w:rsidRDefault="00B40293" w:rsidP="00B40293">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446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457</w:t>
      </w:r>
      <w:r w:rsidRPr="009A57A3">
        <w:rPr>
          <w:rStyle w:val="default"/>
          <w:rFonts w:cs="FrankRuehl" w:hint="cs"/>
          <w:vanish/>
          <w:sz w:val="22"/>
          <w:szCs w:val="22"/>
          <w:shd w:val="clear" w:color="auto" w:fill="FFFF99"/>
          <w:rtl/>
        </w:rPr>
        <w:t xml:space="preserve"> שקלים חדשים.</w:t>
      </w:r>
    </w:p>
    <w:p w:rsidR="00B40293" w:rsidRPr="009A57A3" w:rsidRDefault="00B40293" w:rsidP="00B4029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446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457</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B40293" w:rsidRPr="009A57A3" w:rsidRDefault="00B40293" w:rsidP="00B40293">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446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457</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296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304</w:t>
      </w:r>
      <w:r w:rsidRPr="009A57A3">
        <w:rPr>
          <w:rStyle w:val="default"/>
          <w:rFonts w:cs="FrankRuehl" w:hint="cs"/>
          <w:vanish/>
          <w:sz w:val="22"/>
          <w:szCs w:val="22"/>
          <w:shd w:val="clear" w:color="auto" w:fill="FFFF99"/>
          <w:rtl/>
        </w:rPr>
        <w:t xml:space="preserve"> שקלים חדשים.</w:t>
      </w:r>
    </w:p>
    <w:p w:rsidR="00B40293" w:rsidRPr="009A57A3" w:rsidRDefault="00B40293" w:rsidP="00B40293">
      <w:pPr>
        <w:pStyle w:val="P00"/>
        <w:spacing w:before="0"/>
        <w:ind w:left="0" w:right="1134"/>
        <w:rPr>
          <w:rStyle w:val="default"/>
          <w:rFonts w:cs="FrankRuehl" w:hint="cs"/>
          <w:vanish/>
          <w:sz w:val="20"/>
          <w:szCs w:val="20"/>
          <w:shd w:val="clear" w:color="auto" w:fill="FFFF99"/>
          <w:rtl/>
        </w:rPr>
      </w:pPr>
    </w:p>
    <w:p w:rsidR="00B40293" w:rsidRPr="009A57A3" w:rsidRDefault="00B40293" w:rsidP="00B4029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1.1.2013</w:t>
      </w:r>
    </w:p>
    <w:p w:rsidR="00B40293" w:rsidRPr="009A57A3" w:rsidRDefault="00B40293" w:rsidP="00B4029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תשע"ג-2012</w:t>
      </w:r>
    </w:p>
    <w:p w:rsidR="00B40293" w:rsidRPr="009A57A3" w:rsidRDefault="00B40293" w:rsidP="00AA66CA">
      <w:pPr>
        <w:pStyle w:val="P00"/>
        <w:spacing w:before="0"/>
        <w:ind w:left="0" w:right="1134"/>
        <w:rPr>
          <w:rStyle w:val="default"/>
          <w:rFonts w:cs="FrankRuehl" w:hint="cs"/>
          <w:vanish/>
          <w:sz w:val="20"/>
          <w:szCs w:val="20"/>
          <w:shd w:val="clear" w:color="auto" w:fill="FFFF99"/>
          <w:rtl/>
        </w:rPr>
      </w:pPr>
      <w:hyperlink r:id="rId74" w:history="1">
        <w:r w:rsidRPr="009A57A3">
          <w:rPr>
            <w:rStyle w:val="Hyperlink"/>
            <w:rFonts w:cs="FrankRuehl" w:hint="cs"/>
            <w:vanish/>
            <w:szCs w:val="20"/>
            <w:shd w:val="clear" w:color="auto" w:fill="FFFF99"/>
            <w:rtl/>
          </w:rPr>
          <w:t>ק"ת תשע"ג מס' 7195</w:t>
        </w:r>
      </w:hyperlink>
      <w:r w:rsidRPr="009A57A3">
        <w:rPr>
          <w:rStyle w:val="default"/>
          <w:rFonts w:cs="FrankRuehl" w:hint="cs"/>
          <w:vanish/>
          <w:sz w:val="20"/>
          <w:szCs w:val="20"/>
          <w:shd w:val="clear" w:color="auto" w:fill="FFFF99"/>
          <w:rtl/>
        </w:rPr>
        <w:t xml:space="preserve"> מיום 25.12.2012 עמ' 3</w:t>
      </w:r>
      <w:r w:rsidR="00AA66CA" w:rsidRPr="009A57A3">
        <w:rPr>
          <w:rStyle w:val="default"/>
          <w:rFonts w:cs="FrankRuehl" w:hint="cs"/>
          <w:vanish/>
          <w:sz w:val="20"/>
          <w:szCs w:val="20"/>
          <w:shd w:val="clear" w:color="auto" w:fill="FFFF99"/>
          <w:rtl/>
        </w:rPr>
        <w:t>59</w:t>
      </w:r>
    </w:p>
    <w:p w:rsidR="00FB448B" w:rsidRPr="009A57A3" w:rsidRDefault="00FB448B" w:rsidP="00FB448B">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25.</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464</w:t>
      </w:r>
      <w:r w:rsidRPr="009A57A3">
        <w:rPr>
          <w:rStyle w:val="default"/>
          <w:rFonts w:cs="FrankRuehl" w:hint="cs"/>
          <w:vanish/>
          <w:sz w:val="22"/>
          <w:szCs w:val="22"/>
          <w:shd w:val="clear" w:color="auto" w:fill="FFFF99"/>
          <w:rtl/>
        </w:rPr>
        <w:t xml:space="preserve"> שקלים חדשים.</w:t>
      </w:r>
    </w:p>
    <w:p w:rsidR="00FB448B" w:rsidRPr="009A57A3" w:rsidRDefault="00FB448B" w:rsidP="00FB448B">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464</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FB448B" w:rsidRPr="009A57A3" w:rsidRDefault="00FB448B" w:rsidP="00FB448B">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464</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308</w:t>
      </w:r>
      <w:r w:rsidRPr="009A57A3">
        <w:rPr>
          <w:rStyle w:val="default"/>
          <w:rFonts w:cs="FrankRuehl" w:hint="cs"/>
          <w:vanish/>
          <w:sz w:val="22"/>
          <w:szCs w:val="22"/>
          <w:shd w:val="clear" w:color="auto" w:fill="FFFF99"/>
          <w:rtl/>
        </w:rPr>
        <w:t xml:space="preserve"> שקלים חדשים.</w:t>
      </w:r>
    </w:p>
    <w:p w:rsidR="00FB448B" w:rsidRPr="009A57A3" w:rsidRDefault="00FB448B" w:rsidP="00FB448B">
      <w:pPr>
        <w:pStyle w:val="P00"/>
        <w:spacing w:before="0"/>
        <w:ind w:left="0" w:right="1134"/>
        <w:rPr>
          <w:rStyle w:val="default"/>
          <w:rFonts w:cs="FrankRuehl" w:hint="cs"/>
          <w:vanish/>
          <w:sz w:val="20"/>
          <w:szCs w:val="20"/>
          <w:shd w:val="clear" w:color="auto" w:fill="FFFF99"/>
          <w:rtl/>
        </w:rPr>
      </w:pPr>
    </w:p>
    <w:p w:rsidR="00FB448B" w:rsidRPr="009A57A3" w:rsidRDefault="00FB448B" w:rsidP="00FB448B">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1.1.2014</w:t>
      </w:r>
    </w:p>
    <w:p w:rsidR="00FB448B" w:rsidRPr="009A57A3" w:rsidRDefault="00FB448B" w:rsidP="00FB448B">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תשע"ד-2013</w:t>
      </w:r>
    </w:p>
    <w:p w:rsidR="00FB448B" w:rsidRPr="009A57A3" w:rsidRDefault="00FB448B" w:rsidP="00FB448B">
      <w:pPr>
        <w:pStyle w:val="P00"/>
        <w:spacing w:before="0"/>
        <w:ind w:left="0" w:right="1134"/>
        <w:rPr>
          <w:rStyle w:val="default"/>
          <w:rFonts w:cs="FrankRuehl" w:hint="cs"/>
          <w:vanish/>
          <w:sz w:val="20"/>
          <w:szCs w:val="20"/>
          <w:shd w:val="clear" w:color="auto" w:fill="FFFF99"/>
          <w:rtl/>
        </w:rPr>
      </w:pPr>
      <w:hyperlink r:id="rId75" w:history="1">
        <w:r w:rsidRPr="009A57A3">
          <w:rPr>
            <w:rStyle w:val="Hyperlink"/>
            <w:rFonts w:cs="FrankRuehl" w:hint="cs"/>
            <w:vanish/>
            <w:szCs w:val="20"/>
            <w:shd w:val="clear" w:color="auto" w:fill="FFFF99"/>
            <w:rtl/>
          </w:rPr>
          <w:t>ק"ת תשע"ד מס' 7317</w:t>
        </w:r>
      </w:hyperlink>
      <w:r w:rsidRPr="009A57A3">
        <w:rPr>
          <w:rStyle w:val="default"/>
          <w:rFonts w:cs="FrankRuehl" w:hint="cs"/>
          <w:vanish/>
          <w:sz w:val="20"/>
          <w:szCs w:val="20"/>
          <w:shd w:val="clear" w:color="auto" w:fill="FFFF99"/>
          <w:rtl/>
        </w:rPr>
        <w:t xml:space="preserve"> מיום 26.12.2013 עמ' 342</w:t>
      </w:r>
    </w:p>
    <w:p w:rsidR="000D4753" w:rsidRPr="009A57A3" w:rsidRDefault="000D4753" w:rsidP="000D475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464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473</w:t>
      </w:r>
      <w:r w:rsidRPr="009A57A3">
        <w:rPr>
          <w:rStyle w:val="default"/>
          <w:rFonts w:cs="FrankRuehl" w:hint="cs"/>
          <w:vanish/>
          <w:sz w:val="22"/>
          <w:szCs w:val="22"/>
          <w:shd w:val="clear" w:color="auto" w:fill="FFFF99"/>
          <w:rtl/>
        </w:rPr>
        <w:t xml:space="preserve"> שקלים חדשים.</w:t>
      </w:r>
    </w:p>
    <w:p w:rsidR="000D4753" w:rsidRPr="009A57A3" w:rsidRDefault="000D4753" w:rsidP="000D475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464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473</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0D4753" w:rsidRPr="009A57A3" w:rsidRDefault="000D4753" w:rsidP="000D4753">
      <w:pPr>
        <w:pStyle w:val="P00"/>
        <w:spacing w:before="0"/>
        <w:ind w:left="0" w:right="1134"/>
        <w:rPr>
          <w:rStyle w:val="default"/>
          <w:rFonts w:cs="FrankRuehl" w:hint="cs"/>
          <w:vanish/>
          <w:sz w:val="2"/>
          <w:szCs w:val="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464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473</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308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p>
    <w:p w:rsidR="000D4753" w:rsidRPr="009A57A3" w:rsidRDefault="000D4753" w:rsidP="000D475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1.1.2016</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תשע"ו-2015</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hyperlink r:id="rId76" w:history="1">
        <w:r w:rsidRPr="009A57A3">
          <w:rPr>
            <w:rStyle w:val="Hyperlink"/>
            <w:rFonts w:cs="FrankRuehl" w:hint="cs"/>
            <w:vanish/>
            <w:szCs w:val="20"/>
            <w:shd w:val="clear" w:color="auto" w:fill="FFFF99"/>
            <w:rtl/>
          </w:rPr>
          <w:t>ק"ת תשע"ו מס' 7587</w:t>
        </w:r>
      </w:hyperlink>
      <w:r w:rsidRPr="009A57A3">
        <w:rPr>
          <w:rStyle w:val="default"/>
          <w:rFonts w:cs="FrankRuehl" w:hint="cs"/>
          <w:vanish/>
          <w:sz w:val="20"/>
          <w:szCs w:val="20"/>
          <w:shd w:val="clear" w:color="auto" w:fill="FFFF99"/>
          <w:rtl/>
        </w:rPr>
        <w:t xml:space="preserve"> מיום 24.12.2015 עמ' 355</w:t>
      </w:r>
    </w:p>
    <w:p w:rsidR="00A5280D" w:rsidRPr="009A57A3" w:rsidRDefault="00A5280D" w:rsidP="00A5280D">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473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w:t>
      </w:r>
    </w:p>
    <w:p w:rsidR="00A5280D" w:rsidRPr="009A57A3" w:rsidRDefault="00A5280D" w:rsidP="00A5280D">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473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A5280D" w:rsidRPr="009A57A3" w:rsidRDefault="00A5280D" w:rsidP="00A5280D">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473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311</w:t>
      </w:r>
      <w:r w:rsidRPr="009A57A3">
        <w:rPr>
          <w:rStyle w:val="default"/>
          <w:rFonts w:cs="FrankRuehl" w:hint="cs"/>
          <w:vanish/>
          <w:sz w:val="22"/>
          <w:szCs w:val="22"/>
          <w:shd w:val="clear" w:color="auto" w:fill="FFFF99"/>
          <w:rtl/>
        </w:rPr>
        <w:t xml:space="preserve"> שקלים חדשים.</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p>
    <w:p w:rsidR="00A5280D" w:rsidRPr="009A57A3" w:rsidRDefault="00A5280D" w:rsidP="00A5280D">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תשע"ז-2017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hyperlink r:id="rId77" w:history="1">
        <w:r w:rsidRPr="009A57A3">
          <w:rPr>
            <w:rStyle w:val="Hyperlink"/>
            <w:rFonts w:cs="FrankRuehl" w:hint="cs"/>
            <w:vanish/>
            <w:szCs w:val="20"/>
            <w:shd w:val="clear" w:color="auto" w:fill="FFFF99"/>
            <w:rtl/>
          </w:rPr>
          <w:t>ק"ת תשע"ז מס' 7758</w:t>
        </w:r>
      </w:hyperlink>
      <w:r w:rsidRPr="009A57A3">
        <w:rPr>
          <w:rStyle w:val="default"/>
          <w:rFonts w:cs="FrankRuehl" w:hint="cs"/>
          <w:vanish/>
          <w:sz w:val="20"/>
          <w:szCs w:val="20"/>
          <w:shd w:val="clear" w:color="auto" w:fill="FFFF99"/>
          <w:rtl/>
        </w:rPr>
        <w:t xml:space="preserve"> מיום 5.1.2017 עמ' 505</w:t>
      </w:r>
    </w:p>
    <w:p w:rsidR="00DD269B" w:rsidRPr="009A57A3" w:rsidRDefault="00DD269B" w:rsidP="00DD269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467</w:t>
      </w:r>
      <w:r w:rsidRPr="009A57A3">
        <w:rPr>
          <w:rStyle w:val="default"/>
          <w:rFonts w:cs="FrankRuehl" w:hint="cs"/>
          <w:vanish/>
          <w:sz w:val="22"/>
          <w:szCs w:val="22"/>
          <w:shd w:val="clear" w:color="auto" w:fill="FFFF99"/>
          <w:rtl/>
        </w:rPr>
        <w:t xml:space="preserve"> שקלים חדשים.</w:t>
      </w:r>
    </w:p>
    <w:p w:rsidR="00DD269B" w:rsidRPr="009A57A3" w:rsidRDefault="00DD269B" w:rsidP="00DD269B">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467</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DD269B" w:rsidRPr="009A57A3" w:rsidRDefault="00DD269B" w:rsidP="00DD269B">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467</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310</w:t>
      </w:r>
      <w:r w:rsidRPr="009A57A3">
        <w:rPr>
          <w:rStyle w:val="default"/>
          <w:rFonts w:cs="FrankRuehl" w:hint="cs"/>
          <w:vanish/>
          <w:sz w:val="22"/>
          <w:szCs w:val="22"/>
          <w:shd w:val="clear" w:color="auto" w:fill="FFFF99"/>
          <w:rtl/>
        </w:rPr>
        <w:t xml:space="preserve"> שקלים חדשים.</w:t>
      </w:r>
    </w:p>
    <w:p w:rsidR="00DD269B" w:rsidRPr="009A57A3" w:rsidRDefault="00DD269B" w:rsidP="00DD269B">
      <w:pPr>
        <w:pStyle w:val="P00"/>
        <w:spacing w:before="0"/>
        <w:ind w:left="0" w:right="1134"/>
        <w:rPr>
          <w:rStyle w:val="default"/>
          <w:rFonts w:cs="FrankRuehl"/>
          <w:vanish/>
          <w:sz w:val="20"/>
          <w:szCs w:val="20"/>
          <w:shd w:val="clear" w:color="auto" w:fill="FFFF99"/>
          <w:rtl/>
        </w:rPr>
      </w:pPr>
    </w:p>
    <w:p w:rsidR="00DD269B" w:rsidRPr="009A57A3" w:rsidRDefault="00DD269B" w:rsidP="00DD269B">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1.1.2018</w:t>
      </w:r>
    </w:p>
    <w:p w:rsidR="00DD269B" w:rsidRPr="009A57A3" w:rsidRDefault="00DD269B" w:rsidP="00DD269B">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תשע"ח-2017</w:t>
      </w:r>
    </w:p>
    <w:p w:rsidR="00DD269B" w:rsidRPr="009A57A3" w:rsidRDefault="00DD269B" w:rsidP="00DD269B">
      <w:pPr>
        <w:pStyle w:val="P00"/>
        <w:spacing w:before="0"/>
        <w:ind w:left="0" w:right="1134"/>
        <w:rPr>
          <w:rStyle w:val="default"/>
          <w:rFonts w:cs="FrankRuehl" w:hint="cs"/>
          <w:vanish/>
          <w:sz w:val="20"/>
          <w:szCs w:val="20"/>
          <w:shd w:val="clear" w:color="auto" w:fill="FFFF99"/>
          <w:rtl/>
        </w:rPr>
      </w:pPr>
      <w:hyperlink r:id="rId78" w:history="1">
        <w:r w:rsidRPr="009A57A3">
          <w:rPr>
            <w:rStyle w:val="Hyperlink"/>
            <w:rFonts w:cs="FrankRuehl" w:hint="cs"/>
            <w:vanish/>
            <w:szCs w:val="20"/>
            <w:shd w:val="clear" w:color="auto" w:fill="FFFF99"/>
            <w:rtl/>
          </w:rPr>
          <w:t>ק"ת תשע"ח מס' 7911</w:t>
        </w:r>
      </w:hyperlink>
      <w:r w:rsidRPr="009A57A3">
        <w:rPr>
          <w:rStyle w:val="default"/>
          <w:rFonts w:cs="FrankRuehl" w:hint="cs"/>
          <w:vanish/>
          <w:sz w:val="20"/>
          <w:szCs w:val="20"/>
          <w:shd w:val="clear" w:color="auto" w:fill="FFFF99"/>
          <w:rtl/>
        </w:rPr>
        <w:t xml:space="preserve"> מיום 28.12.2017 עמ' 599</w:t>
      </w:r>
    </w:p>
    <w:p w:rsidR="00F142EB" w:rsidRPr="009A57A3" w:rsidRDefault="00F142EB" w:rsidP="00F142E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467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467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467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468</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311</w:t>
      </w:r>
      <w:r w:rsidRPr="009A57A3">
        <w:rPr>
          <w:rStyle w:val="default"/>
          <w:rFonts w:cs="FrankRuehl" w:hint="cs"/>
          <w:vanish/>
          <w:sz w:val="22"/>
          <w:szCs w:val="22"/>
          <w:shd w:val="clear" w:color="auto" w:fill="FFFF99"/>
          <w:rtl/>
        </w:rPr>
        <w:t xml:space="preserve"> שקלים חדשים.</w:t>
      </w:r>
    </w:p>
    <w:p w:rsidR="00F142EB" w:rsidRPr="009A57A3" w:rsidRDefault="00F142EB" w:rsidP="00F142EB">
      <w:pPr>
        <w:pStyle w:val="P00"/>
        <w:spacing w:before="0"/>
        <w:ind w:left="0" w:right="1134"/>
        <w:rPr>
          <w:rStyle w:val="default"/>
          <w:rFonts w:cs="FrankRuehl"/>
          <w:vanish/>
          <w:sz w:val="20"/>
          <w:szCs w:val="20"/>
          <w:shd w:val="clear" w:color="auto" w:fill="FFFF99"/>
          <w:rtl/>
        </w:rPr>
      </w:pPr>
    </w:p>
    <w:p w:rsidR="00F142EB" w:rsidRPr="009A57A3" w:rsidRDefault="00F142EB" w:rsidP="00F142EB">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1.1.2019</w:t>
      </w:r>
    </w:p>
    <w:p w:rsidR="00F142EB" w:rsidRPr="009A57A3" w:rsidRDefault="00F142EB" w:rsidP="00F142EB">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תשע"ט-2019</w:t>
      </w:r>
    </w:p>
    <w:p w:rsidR="00F142EB" w:rsidRPr="009A57A3" w:rsidRDefault="00F142EB" w:rsidP="00F142EB">
      <w:pPr>
        <w:pStyle w:val="P00"/>
        <w:spacing w:before="0"/>
        <w:ind w:left="0" w:right="1134"/>
        <w:rPr>
          <w:rStyle w:val="default"/>
          <w:rFonts w:cs="FrankRuehl" w:hint="cs"/>
          <w:vanish/>
          <w:sz w:val="20"/>
          <w:szCs w:val="20"/>
          <w:shd w:val="clear" w:color="auto" w:fill="FFFF99"/>
          <w:rtl/>
        </w:rPr>
      </w:pPr>
      <w:hyperlink r:id="rId79" w:history="1">
        <w:r w:rsidRPr="009A57A3">
          <w:rPr>
            <w:rStyle w:val="Hyperlink"/>
            <w:rFonts w:cs="FrankRuehl" w:hint="cs"/>
            <w:vanish/>
            <w:szCs w:val="20"/>
            <w:shd w:val="clear" w:color="auto" w:fill="FFFF99"/>
            <w:rtl/>
          </w:rPr>
          <w:t>ק"ת תשע"ט מס' 8142</w:t>
        </w:r>
      </w:hyperlink>
      <w:r w:rsidRPr="009A57A3">
        <w:rPr>
          <w:rStyle w:val="default"/>
          <w:rFonts w:cs="FrankRuehl" w:hint="cs"/>
          <w:vanish/>
          <w:sz w:val="20"/>
          <w:szCs w:val="20"/>
          <w:shd w:val="clear" w:color="auto" w:fill="FFFF99"/>
          <w:rtl/>
        </w:rPr>
        <w:t xml:space="preserve"> מיום 2.1.2019 עמ' 1761</w:t>
      </w:r>
    </w:p>
    <w:p w:rsidR="0096376D" w:rsidRPr="009A57A3" w:rsidRDefault="0096376D" w:rsidP="0096376D">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474</w:t>
      </w:r>
      <w:r w:rsidRPr="009A57A3">
        <w:rPr>
          <w:rStyle w:val="default"/>
          <w:rFonts w:cs="FrankRuehl" w:hint="cs"/>
          <w:vanish/>
          <w:sz w:val="22"/>
          <w:szCs w:val="22"/>
          <w:shd w:val="clear" w:color="auto" w:fill="FFFF99"/>
          <w:rtl/>
        </w:rPr>
        <w:t xml:space="preserve"> שקלים חדשים.</w:t>
      </w:r>
    </w:p>
    <w:p w:rsidR="0096376D" w:rsidRPr="009A57A3" w:rsidRDefault="0096376D" w:rsidP="0096376D">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474</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96376D" w:rsidRPr="009A57A3" w:rsidRDefault="0096376D" w:rsidP="0096376D">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474</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315</w:t>
      </w:r>
      <w:r w:rsidRPr="009A57A3">
        <w:rPr>
          <w:rStyle w:val="default"/>
          <w:rFonts w:cs="FrankRuehl" w:hint="cs"/>
          <w:vanish/>
          <w:sz w:val="22"/>
          <w:szCs w:val="22"/>
          <w:shd w:val="clear" w:color="auto" w:fill="FFFF99"/>
          <w:rtl/>
        </w:rPr>
        <w:t xml:space="preserve"> שקלים חדשים.</w:t>
      </w:r>
    </w:p>
    <w:p w:rsidR="0096376D" w:rsidRPr="009A57A3" w:rsidRDefault="0096376D" w:rsidP="0096376D">
      <w:pPr>
        <w:pStyle w:val="P00"/>
        <w:spacing w:before="0"/>
        <w:ind w:left="0" w:right="1134"/>
        <w:rPr>
          <w:rStyle w:val="default"/>
          <w:rFonts w:cs="FrankRuehl"/>
          <w:vanish/>
          <w:sz w:val="20"/>
          <w:szCs w:val="20"/>
          <w:shd w:val="clear" w:color="auto" w:fill="FFFF99"/>
          <w:rtl/>
        </w:rPr>
      </w:pPr>
    </w:p>
    <w:p w:rsidR="0096376D" w:rsidRPr="009A57A3" w:rsidRDefault="0096376D" w:rsidP="0096376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1.1.2020</w:t>
      </w:r>
    </w:p>
    <w:p w:rsidR="0096376D" w:rsidRPr="009A57A3" w:rsidRDefault="0096376D" w:rsidP="0096376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תש"ף-2020</w:t>
      </w:r>
    </w:p>
    <w:p w:rsidR="0096376D" w:rsidRPr="009A57A3" w:rsidRDefault="0096376D" w:rsidP="0096376D">
      <w:pPr>
        <w:pStyle w:val="P00"/>
        <w:spacing w:before="0"/>
        <w:ind w:left="0" w:right="1134"/>
        <w:rPr>
          <w:rStyle w:val="default"/>
          <w:rFonts w:cs="FrankRuehl" w:hint="cs"/>
          <w:vanish/>
          <w:sz w:val="20"/>
          <w:szCs w:val="20"/>
          <w:shd w:val="clear" w:color="auto" w:fill="FFFF99"/>
          <w:rtl/>
        </w:rPr>
      </w:pPr>
      <w:hyperlink r:id="rId80" w:history="1">
        <w:r w:rsidRPr="009A57A3">
          <w:rPr>
            <w:rStyle w:val="Hyperlink"/>
            <w:rFonts w:cs="FrankRuehl" w:hint="cs"/>
            <w:vanish/>
            <w:szCs w:val="20"/>
            <w:shd w:val="clear" w:color="auto" w:fill="FFFF99"/>
            <w:rtl/>
          </w:rPr>
          <w:t>ק"ת תש"ף מס' 8317</w:t>
        </w:r>
      </w:hyperlink>
      <w:r w:rsidRPr="009A57A3">
        <w:rPr>
          <w:rStyle w:val="default"/>
          <w:rFonts w:cs="FrankRuehl" w:hint="cs"/>
          <w:vanish/>
          <w:sz w:val="20"/>
          <w:szCs w:val="20"/>
          <w:shd w:val="clear" w:color="auto" w:fill="FFFF99"/>
          <w:rtl/>
        </w:rPr>
        <w:t xml:space="preserve"> מיום 2.1.2020 עמ' 365</w:t>
      </w:r>
    </w:p>
    <w:p w:rsidR="00396160" w:rsidRPr="009A57A3" w:rsidRDefault="00396160" w:rsidP="00396160">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475</w:t>
      </w:r>
      <w:r w:rsidRPr="009A57A3">
        <w:rPr>
          <w:rStyle w:val="default"/>
          <w:rFonts w:cs="FrankRuehl" w:hint="cs"/>
          <w:vanish/>
          <w:sz w:val="22"/>
          <w:szCs w:val="22"/>
          <w:shd w:val="clear" w:color="auto" w:fill="FFFF99"/>
          <w:rtl/>
        </w:rPr>
        <w:t xml:space="preserve"> שקלים חדשים.</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475</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475</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316</w:t>
      </w:r>
      <w:r w:rsidRPr="009A57A3">
        <w:rPr>
          <w:rStyle w:val="default"/>
          <w:rFonts w:cs="FrankRuehl" w:hint="cs"/>
          <w:vanish/>
          <w:sz w:val="22"/>
          <w:szCs w:val="22"/>
          <w:shd w:val="clear" w:color="auto" w:fill="FFFF99"/>
          <w:rtl/>
        </w:rPr>
        <w:t xml:space="preserve"> שקלים חדשים.</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p>
    <w:p w:rsidR="00396160" w:rsidRPr="009A57A3" w:rsidRDefault="00396160" w:rsidP="00396160">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תשפ"א-2021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hyperlink r:id="rId81" w:history="1">
        <w:r w:rsidRPr="009A57A3">
          <w:rPr>
            <w:rStyle w:val="Hyperlink"/>
            <w:rFonts w:ascii="FrankRuehl" w:hAnsi="FrankRuehl" w:cs="FrankRuehl"/>
            <w:vanish/>
            <w:szCs w:val="20"/>
            <w:shd w:val="clear" w:color="auto" w:fill="FFFF99"/>
            <w:rtl/>
          </w:rPr>
          <w:t>ק"ת תשפ"א מס' 9086</w:t>
        </w:r>
      </w:hyperlink>
      <w:r w:rsidRPr="009A57A3">
        <w:rPr>
          <w:rStyle w:val="default"/>
          <w:rFonts w:ascii="FrankRuehl" w:hAnsi="FrankRuehl" w:cs="FrankRuehl"/>
          <w:vanish/>
          <w:sz w:val="20"/>
          <w:szCs w:val="20"/>
          <w:shd w:val="clear" w:color="auto" w:fill="FFFF99"/>
          <w:rtl/>
        </w:rPr>
        <w:t xml:space="preserve"> מיום 12.1.2021 עמ' 1518</w:t>
      </w:r>
    </w:p>
    <w:p w:rsidR="00763F67" w:rsidRPr="009A57A3" w:rsidRDefault="00763F67" w:rsidP="00763F67">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472</w:t>
      </w:r>
      <w:r w:rsidRPr="009A57A3">
        <w:rPr>
          <w:rStyle w:val="default"/>
          <w:rFonts w:cs="FrankRuehl" w:hint="cs"/>
          <w:vanish/>
          <w:sz w:val="22"/>
          <w:szCs w:val="22"/>
          <w:shd w:val="clear" w:color="auto" w:fill="FFFF99"/>
          <w:rtl/>
        </w:rPr>
        <w:t xml:space="preserve"> שקלים חדשים.</w:t>
      </w:r>
    </w:p>
    <w:p w:rsidR="00763F67" w:rsidRPr="009A57A3" w:rsidRDefault="00763F67" w:rsidP="00763F67">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472</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763F67" w:rsidRPr="009A57A3" w:rsidRDefault="00763F67" w:rsidP="00763F67">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472</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w:t>
      </w:r>
    </w:p>
    <w:p w:rsidR="00763F67" w:rsidRPr="009A57A3" w:rsidRDefault="00763F67" w:rsidP="00763F67">
      <w:pPr>
        <w:pStyle w:val="P00"/>
        <w:spacing w:before="0"/>
        <w:ind w:left="0" w:right="1134"/>
        <w:rPr>
          <w:rStyle w:val="default"/>
          <w:rFonts w:ascii="FrankRuehl" w:hAnsi="FrankRuehl" w:cs="FrankRuehl"/>
          <w:vanish/>
          <w:sz w:val="20"/>
          <w:szCs w:val="20"/>
          <w:shd w:val="clear" w:color="auto" w:fill="FFFF99"/>
          <w:rtl/>
        </w:rPr>
      </w:pPr>
    </w:p>
    <w:p w:rsidR="00763F67" w:rsidRPr="009A57A3" w:rsidRDefault="00763F67" w:rsidP="00763F67">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1.1.2022</w:t>
      </w:r>
    </w:p>
    <w:p w:rsidR="00763F67" w:rsidRPr="009A57A3" w:rsidRDefault="00763F67" w:rsidP="00763F67">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תשפ"ב-2022</w:t>
      </w:r>
    </w:p>
    <w:p w:rsidR="00763F67" w:rsidRPr="009A57A3" w:rsidRDefault="00763F67" w:rsidP="00763F67">
      <w:pPr>
        <w:pStyle w:val="P00"/>
        <w:spacing w:before="0"/>
        <w:ind w:left="0" w:right="1134"/>
        <w:rPr>
          <w:rStyle w:val="default"/>
          <w:rFonts w:ascii="FrankRuehl" w:hAnsi="FrankRuehl" w:cs="FrankRuehl"/>
          <w:vanish/>
          <w:sz w:val="20"/>
          <w:szCs w:val="20"/>
          <w:shd w:val="clear" w:color="auto" w:fill="FFFF99"/>
          <w:rtl/>
        </w:rPr>
      </w:pPr>
      <w:hyperlink r:id="rId82" w:history="1">
        <w:r w:rsidRPr="009A57A3">
          <w:rPr>
            <w:rStyle w:val="Hyperlink"/>
            <w:rFonts w:ascii="FrankRuehl" w:hAnsi="FrankRuehl" w:cs="FrankRuehl" w:hint="cs"/>
            <w:vanish/>
            <w:szCs w:val="20"/>
            <w:shd w:val="clear" w:color="auto" w:fill="FFFF99"/>
            <w:rtl/>
          </w:rPr>
          <w:t>ק"ת תשפ"ב מס' 9936</w:t>
        </w:r>
      </w:hyperlink>
      <w:r w:rsidRPr="009A57A3">
        <w:rPr>
          <w:rStyle w:val="default"/>
          <w:rFonts w:ascii="FrankRuehl" w:hAnsi="FrankRuehl" w:cs="FrankRuehl" w:hint="cs"/>
          <w:vanish/>
          <w:sz w:val="20"/>
          <w:szCs w:val="20"/>
          <w:shd w:val="clear" w:color="auto" w:fill="FFFF99"/>
          <w:rtl/>
        </w:rPr>
        <w:t xml:space="preserve"> מיום 18.1.2022 עמ' 1790</w:t>
      </w:r>
    </w:p>
    <w:p w:rsidR="009A57A3" w:rsidRPr="009A57A3" w:rsidRDefault="009A57A3" w:rsidP="009A57A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Pr="009A57A3">
        <w:rPr>
          <w:rStyle w:val="default"/>
          <w:rFonts w:cs="FrankRuehl" w:hint="cs"/>
          <w:strike/>
          <w:vanish/>
          <w:sz w:val="22"/>
          <w:szCs w:val="22"/>
          <w:shd w:val="clear" w:color="auto" w:fill="FFFF99"/>
          <w:rtl/>
        </w:rPr>
        <w:t>472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483</w:t>
      </w:r>
      <w:r w:rsidRPr="009A57A3">
        <w:rPr>
          <w:rStyle w:val="default"/>
          <w:rFonts w:cs="FrankRuehl" w:hint="cs"/>
          <w:vanish/>
          <w:sz w:val="22"/>
          <w:szCs w:val="22"/>
          <w:shd w:val="clear" w:color="auto" w:fill="FFFF99"/>
          <w:rtl/>
        </w:rPr>
        <w:t xml:space="preserve"> שקלים חדשים.</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Pr="009A57A3">
        <w:rPr>
          <w:rStyle w:val="default"/>
          <w:rFonts w:cs="FrankRuehl" w:hint="cs"/>
          <w:strike/>
          <w:vanish/>
          <w:sz w:val="22"/>
          <w:szCs w:val="22"/>
          <w:shd w:val="clear" w:color="auto" w:fill="FFFF99"/>
          <w:rtl/>
        </w:rPr>
        <w:t>472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483</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Pr="009A57A3">
        <w:rPr>
          <w:rStyle w:val="default"/>
          <w:rFonts w:cs="FrankRuehl" w:hint="cs"/>
          <w:strike/>
          <w:vanish/>
          <w:sz w:val="22"/>
          <w:szCs w:val="22"/>
          <w:shd w:val="clear" w:color="auto" w:fill="FFFF99"/>
          <w:rtl/>
        </w:rPr>
        <w:t>472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483</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322</w:t>
      </w:r>
      <w:r w:rsidRPr="009A57A3">
        <w:rPr>
          <w:rStyle w:val="default"/>
          <w:rFonts w:cs="FrankRuehl" w:hint="cs"/>
          <w:vanish/>
          <w:sz w:val="22"/>
          <w:szCs w:val="22"/>
          <w:shd w:val="clear" w:color="auto" w:fill="FFFF99"/>
          <w:rtl/>
        </w:rPr>
        <w:t xml:space="preserve"> שקלים חדשים.</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p>
    <w:p w:rsidR="009A57A3" w:rsidRPr="009A57A3" w:rsidRDefault="009A57A3" w:rsidP="009A57A3">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תשפ"ג-2023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hyperlink r:id="rId83" w:history="1">
        <w:r w:rsidRPr="009A57A3">
          <w:rPr>
            <w:rStyle w:val="Hyperlink"/>
            <w:rFonts w:ascii="FrankRuehl" w:hAnsi="FrankRuehl" w:cs="FrankRuehl" w:hint="cs"/>
            <w:vanish/>
            <w:szCs w:val="20"/>
            <w:shd w:val="clear" w:color="auto" w:fill="FFFF99"/>
            <w:rtl/>
          </w:rPr>
          <w:t>ק"ת תשפ"ג מס' 10494</w:t>
        </w:r>
      </w:hyperlink>
      <w:r w:rsidRPr="009A57A3">
        <w:rPr>
          <w:rStyle w:val="default"/>
          <w:rFonts w:ascii="FrankRuehl" w:hAnsi="FrankRuehl" w:cs="FrankRuehl" w:hint="cs"/>
          <w:vanish/>
          <w:sz w:val="20"/>
          <w:szCs w:val="20"/>
          <w:shd w:val="clear" w:color="auto" w:fill="FFFF99"/>
          <w:rtl/>
        </w:rPr>
        <w:t xml:space="preserve"> מיום 4.1.2023 עמ' 829</w:t>
      </w:r>
    </w:p>
    <w:p w:rsidR="00BA07BC" w:rsidRPr="009A57A3" w:rsidRDefault="00BA07BC" w:rsidP="00A5280D">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25.</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 xml:space="preserve">מבקש להיבחן בבחינה ישלם לרשות אגרה בסך </w:t>
      </w:r>
      <w:r w:rsidR="009A57A3" w:rsidRPr="009A57A3">
        <w:rPr>
          <w:rStyle w:val="default"/>
          <w:rFonts w:cs="FrankRuehl" w:hint="cs"/>
          <w:strike/>
          <w:vanish/>
          <w:sz w:val="22"/>
          <w:szCs w:val="22"/>
          <w:shd w:val="clear" w:color="auto" w:fill="FFFF99"/>
          <w:rtl/>
        </w:rPr>
        <w:t>483</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508</w:t>
      </w:r>
      <w:r w:rsidRPr="009A57A3">
        <w:rPr>
          <w:rStyle w:val="default"/>
          <w:rFonts w:cs="FrankRuehl" w:hint="cs"/>
          <w:vanish/>
          <w:sz w:val="22"/>
          <w:szCs w:val="22"/>
          <w:shd w:val="clear" w:color="auto" w:fill="FFFF99"/>
          <w:rtl/>
        </w:rPr>
        <w:t xml:space="preserve"> שקלים חדשים.</w:t>
      </w:r>
    </w:p>
    <w:p w:rsidR="00BA07BC" w:rsidRPr="009A57A3" w:rsidRDefault="00BA07BC" w:rsidP="00A5280D">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נ</w:t>
      </w:r>
      <w:r w:rsidRPr="009A57A3">
        <w:rPr>
          <w:rStyle w:val="default"/>
          <w:rFonts w:cs="FrankRuehl" w:hint="cs"/>
          <w:vanish/>
          <w:sz w:val="22"/>
          <w:szCs w:val="22"/>
          <w:shd w:val="clear" w:color="auto" w:fill="FFFF99"/>
          <w:rtl/>
        </w:rPr>
        <w:t xml:space="preserve">בחן המבקש לערור על ציון שקיבל בבחינה ישלם לרשות אגרה בסך </w:t>
      </w:r>
      <w:r w:rsidR="009A57A3" w:rsidRPr="009A57A3">
        <w:rPr>
          <w:rStyle w:val="default"/>
          <w:rFonts w:cs="FrankRuehl" w:hint="cs"/>
          <w:strike/>
          <w:vanish/>
          <w:sz w:val="22"/>
          <w:szCs w:val="22"/>
          <w:shd w:val="clear" w:color="auto" w:fill="FFFF99"/>
          <w:rtl/>
        </w:rPr>
        <w:t>483</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508</w:t>
      </w:r>
      <w:r w:rsidRPr="009A57A3">
        <w:rPr>
          <w:rStyle w:val="default"/>
          <w:rFonts w:cs="FrankRuehl" w:hint="cs"/>
          <w:vanish/>
          <w:sz w:val="22"/>
          <w:szCs w:val="22"/>
          <w:shd w:val="clear" w:color="auto" w:fill="FFFF99"/>
          <w:rtl/>
        </w:rPr>
        <w:t xml:space="preserve"> שקלים חדשים; הועלה ציון הבחינה כתוצאה מהערר, ל-60 ומעלה, תוחזר אגרת הערר למערער.</w:t>
      </w:r>
    </w:p>
    <w:p w:rsidR="00BA07BC" w:rsidRPr="00BA07BC" w:rsidRDefault="00BA07BC" w:rsidP="00A5280D">
      <w:pPr>
        <w:pStyle w:val="P00"/>
        <w:spacing w:before="0"/>
        <w:ind w:left="0" w:right="1134"/>
        <w:rPr>
          <w:rStyle w:val="default"/>
          <w:rFonts w:cs="FrankRuehl" w:hint="cs"/>
          <w:sz w:val="2"/>
          <w:szCs w:val="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מבקש פטור מ</w:t>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 xml:space="preserve">חינות או מהתמחות </w:t>
      </w:r>
      <w:r w:rsidRPr="009A57A3">
        <w:rPr>
          <w:rStyle w:val="default"/>
          <w:rFonts w:cs="FrankRuehl"/>
          <w:vanish/>
          <w:sz w:val="22"/>
          <w:szCs w:val="22"/>
          <w:shd w:val="clear" w:color="auto" w:fill="FFFF99"/>
          <w:rtl/>
        </w:rPr>
        <w:t>יש</w:t>
      </w:r>
      <w:r w:rsidRPr="009A57A3">
        <w:rPr>
          <w:rStyle w:val="default"/>
          <w:rFonts w:cs="FrankRuehl" w:hint="cs"/>
          <w:vanish/>
          <w:sz w:val="22"/>
          <w:szCs w:val="22"/>
          <w:shd w:val="clear" w:color="auto" w:fill="FFFF99"/>
          <w:rtl/>
        </w:rPr>
        <w:t xml:space="preserve">לם לרשות אגרה בסך </w:t>
      </w:r>
      <w:r w:rsidR="009A57A3" w:rsidRPr="009A57A3">
        <w:rPr>
          <w:rStyle w:val="default"/>
          <w:rFonts w:cs="FrankRuehl" w:hint="cs"/>
          <w:strike/>
          <w:vanish/>
          <w:sz w:val="22"/>
          <w:szCs w:val="22"/>
          <w:shd w:val="clear" w:color="auto" w:fill="FFFF99"/>
          <w:rtl/>
        </w:rPr>
        <w:t>483</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508</w:t>
      </w:r>
      <w:r w:rsidRPr="009A57A3">
        <w:rPr>
          <w:rStyle w:val="default"/>
          <w:rFonts w:cs="FrankRuehl" w:hint="cs"/>
          <w:vanish/>
          <w:sz w:val="22"/>
          <w:szCs w:val="22"/>
          <w:shd w:val="clear" w:color="auto" w:fill="FFFF99"/>
          <w:rtl/>
        </w:rPr>
        <w:t xml:space="preserve"> שקלים חדשים עבור כל בקשה; כללה הבקשה פטור מבחינה אחת בלבד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לרשות אגרה בסך </w:t>
      </w:r>
      <w:r w:rsidR="009A57A3" w:rsidRPr="009A57A3">
        <w:rPr>
          <w:rStyle w:val="default"/>
          <w:rFonts w:cs="FrankRuehl" w:hint="cs"/>
          <w:strike/>
          <w:vanish/>
          <w:sz w:val="22"/>
          <w:szCs w:val="22"/>
          <w:shd w:val="clear" w:color="auto" w:fill="FFFF99"/>
          <w:rtl/>
        </w:rPr>
        <w:t>322</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339</w:t>
      </w:r>
      <w:r w:rsidRPr="009A57A3">
        <w:rPr>
          <w:rStyle w:val="default"/>
          <w:rFonts w:cs="FrankRuehl" w:hint="cs"/>
          <w:vanish/>
          <w:sz w:val="22"/>
          <w:szCs w:val="22"/>
          <w:shd w:val="clear" w:color="auto" w:fill="FFFF99"/>
          <w:rtl/>
        </w:rPr>
        <w:t xml:space="preserve"> שקלים חדשים.</w:t>
      </w:r>
      <w:bookmarkEnd w:id="48"/>
    </w:p>
    <w:p w:rsidR="00A10CC3" w:rsidRDefault="00A10CC3" w:rsidP="000D4753">
      <w:pPr>
        <w:pStyle w:val="P00"/>
        <w:spacing w:before="72"/>
        <w:ind w:left="0" w:right="1134"/>
        <w:rPr>
          <w:rStyle w:val="default"/>
          <w:rFonts w:cs="FrankRuehl" w:hint="cs"/>
          <w:rtl/>
        </w:rPr>
      </w:pPr>
      <w:bookmarkStart w:id="49" w:name="Seif25"/>
      <w:bookmarkEnd w:id="49"/>
      <w:r>
        <w:rPr>
          <w:lang w:val="he-IL"/>
        </w:rPr>
        <w:pict>
          <v:rect id="_x0000_s2075" style="position:absolute;left:0;text-align:left;margin-left:464.5pt;margin-top:8.05pt;width:75.05pt;height:20.1pt;z-index:251642880" o:allowincell="f" filled="f" stroked="f" strokecolor="lime" strokeweight=".25pt">
            <v:textbox style="mso-next-textbox:#_x0000_s2075" inset="0,0,0,0">
              <w:txbxContent>
                <w:p w:rsidR="00A10CC3" w:rsidRDefault="00A10CC3">
                  <w:pPr>
                    <w:spacing w:line="160" w:lineRule="exact"/>
                    <w:jc w:val="left"/>
                    <w:rPr>
                      <w:rFonts w:cs="Miriam" w:hint="cs"/>
                      <w:sz w:val="18"/>
                      <w:szCs w:val="18"/>
                      <w:rtl/>
                    </w:rPr>
                  </w:pPr>
                  <w:r>
                    <w:rPr>
                      <w:rFonts w:cs="Miriam"/>
                      <w:sz w:val="18"/>
                      <w:szCs w:val="18"/>
                      <w:rtl/>
                    </w:rPr>
                    <w:t>אג</w:t>
                  </w:r>
                  <w:r>
                    <w:rPr>
                      <w:rFonts w:cs="Miriam" w:hint="cs"/>
                      <w:sz w:val="18"/>
                      <w:szCs w:val="18"/>
                      <w:rtl/>
                    </w:rPr>
                    <w:t xml:space="preserve">רת רישום </w:t>
                  </w:r>
                  <w:r>
                    <w:rPr>
                      <w:rFonts w:cs="Miriam"/>
                      <w:sz w:val="18"/>
                      <w:szCs w:val="18"/>
                      <w:rtl/>
                    </w:rPr>
                    <w:t>מ</w:t>
                  </w:r>
                  <w:r>
                    <w:rPr>
                      <w:rFonts w:cs="Miriam" w:hint="cs"/>
                      <w:sz w:val="18"/>
                      <w:szCs w:val="18"/>
                      <w:rtl/>
                    </w:rPr>
                    <w:t>תמחה</w:t>
                  </w:r>
                </w:p>
                <w:p w:rsidR="00A10CC3" w:rsidRDefault="00A10CC3" w:rsidP="000D4753">
                  <w:pPr>
                    <w:spacing w:line="160" w:lineRule="exact"/>
                    <w:jc w:val="left"/>
                    <w:rPr>
                      <w:rFonts w:cs="Miriam" w:hint="cs"/>
                      <w:noProof/>
                      <w:sz w:val="18"/>
                      <w:szCs w:val="18"/>
                      <w:rtl/>
                    </w:rPr>
                  </w:pPr>
                  <w:r>
                    <w:rPr>
                      <w:rFonts w:cs="Miriam" w:hint="cs"/>
                      <w:sz w:val="18"/>
                      <w:szCs w:val="18"/>
                      <w:rtl/>
                    </w:rPr>
                    <w:t xml:space="preserve">הודעה </w:t>
                  </w:r>
                  <w:r w:rsidR="0096376D">
                    <w:rPr>
                      <w:rFonts w:cs="Miriam" w:hint="cs"/>
                      <w:sz w:val="18"/>
                      <w:szCs w:val="18"/>
                      <w:rtl/>
                    </w:rPr>
                    <w:t>תש</w:t>
                  </w:r>
                  <w:r w:rsidR="00396160">
                    <w:rPr>
                      <w:rFonts w:cs="Miriam" w:hint="cs"/>
                      <w:sz w:val="18"/>
                      <w:szCs w:val="18"/>
                      <w:rtl/>
                    </w:rPr>
                    <w:t>פ"</w:t>
                  </w:r>
                  <w:r w:rsidR="009A57A3">
                    <w:rPr>
                      <w:rFonts w:cs="Miriam" w:hint="cs"/>
                      <w:sz w:val="18"/>
                      <w:szCs w:val="18"/>
                      <w:rtl/>
                    </w:rPr>
                    <w:t>ג</w:t>
                  </w:r>
                  <w:r w:rsidR="00396160">
                    <w:rPr>
                      <w:rFonts w:cs="Miriam" w:hint="cs"/>
                      <w:sz w:val="18"/>
                      <w:szCs w:val="18"/>
                      <w:rtl/>
                    </w:rPr>
                    <w:t>-202</w:t>
                  </w:r>
                  <w:r w:rsidR="009A57A3">
                    <w:rPr>
                      <w:rFonts w:cs="Miriam" w:hint="cs"/>
                      <w:sz w:val="18"/>
                      <w:szCs w:val="18"/>
                      <w:rtl/>
                    </w:rPr>
                    <w:t>3</w:t>
                  </w:r>
                </w:p>
              </w:txbxContent>
            </v:textbox>
            <w10:anchorlock/>
          </v:rect>
        </w:pict>
      </w:r>
      <w:r>
        <w:rPr>
          <w:rStyle w:val="big-number"/>
          <w:rFonts w:cs="Miriam"/>
          <w:rtl/>
        </w:rPr>
        <w:t>26.</w:t>
      </w:r>
      <w:r>
        <w:rPr>
          <w:rStyle w:val="big-number"/>
          <w:rFonts w:cs="Miriam"/>
          <w:rtl/>
        </w:rPr>
        <w:tab/>
      </w:r>
      <w:r>
        <w:rPr>
          <w:rStyle w:val="default"/>
          <w:rFonts w:cs="FrankRuehl"/>
          <w:rtl/>
        </w:rPr>
        <w:t>הר</w:t>
      </w:r>
      <w:r>
        <w:rPr>
          <w:rStyle w:val="default"/>
          <w:rFonts w:cs="FrankRuehl" w:hint="cs"/>
          <w:rtl/>
        </w:rPr>
        <w:t xml:space="preserve">וצה להירשם כמתמחה ישלם לרשות אגרה בסך </w:t>
      </w:r>
      <w:r w:rsidR="009A57A3">
        <w:rPr>
          <w:rStyle w:val="default"/>
          <w:rFonts w:cs="FrankRuehl" w:hint="cs"/>
          <w:rtl/>
        </w:rPr>
        <w:t>339</w:t>
      </w:r>
      <w:r>
        <w:rPr>
          <w:rStyle w:val="default"/>
          <w:rFonts w:cs="FrankRuehl" w:hint="cs"/>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50" w:name="Rov112"/>
      <w:r w:rsidRPr="009A57A3">
        <w:rPr>
          <w:rStyle w:val="default"/>
          <w:rFonts w:cs="FrankRuehl" w:hint="cs"/>
          <w:vanish/>
          <w:color w:val="FF0000"/>
          <w:sz w:val="20"/>
          <w:szCs w:val="20"/>
          <w:shd w:val="clear" w:color="auto" w:fill="FFFF99"/>
          <w:rtl/>
        </w:rPr>
        <w:t>מיום 1.7.1997</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תשנ"ז-1997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4" w:history="1">
        <w:r w:rsidRPr="009A57A3">
          <w:rPr>
            <w:rStyle w:val="Hyperlink"/>
            <w:rFonts w:cs="FrankRuehl" w:hint="cs"/>
            <w:vanish/>
            <w:szCs w:val="20"/>
            <w:shd w:val="clear" w:color="auto" w:fill="FFFF99"/>
            <w:rtl/>
          </w:rPr>
          <w:t>ק"ת תשנ"ז מס' 5837</w:t>
        </w:r>
      </w:hyperlink>
      <w:r w:rsidRPr="009A57A3">
        <w:rPr>
          <w:rStyle w:val="default"/>
          <w:rFonts w:cs="FrankRuehl" w:hint="cs"/>
          <w:vanish/>
          <w:sz w:val="20"/>
          <w:szCs w:val="20"/>
          <w:shd w:val="clear" w:color="auto" w:fill="FFFF99"/>
          <w:rtl/>
        </w:rPr>
        <w:t xml:space="preserve"> מיום 30.6.1997 עמ' 892</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209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1.1.1998</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תשנ"ח-1997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5" w:history="1">
        <w:r w:rsidRPr="009A57A3">
          <w:rPr>
            <w:rStyle w:val="Hyperlink"/>
            <w:rFonts w:cs="FrankRuehl" w:hint="cs"/>
            <w:vanish/>
            <w:szCs w:val="20"/>
            <w:shd w:val="clear" w:color="auto" w:fill="FFFF99"/>
            <w:rtl/>
          </w:rPr>
          <w:t>ק"ת תשנ"ח מס' 5869</w:t>
        </w:r>
      </w:hyperlink>
      <w:r w:rsidRPr="009A57A3">
        <w:rPr>
          <w:rStyle w:val="default"/>
          <w:rFonts w:cs="FrankRuehl" w:hint="cs"/>
          <w:vanish/>
          <w:sz w:val="20"/>
          <w:szCs w:val="20"/>
          <w:shd w:val="clear" w:color="auto" w:fill="FFFF99"/>
          <w:rtl/>
        </w:rPr>
        <w:t xml:space="preserve"> מיום 31.12.1997 עמ' 230</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209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216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1.7.1998</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תשנ"ח-1998</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6" w:history="1">
        <w:r w:rsidRPr="009A57A3">
          <w:rPr>
            <w:rStyle w:val="Hyperlink"/>
            <w:rFonts w:cs="FrankRuehl" w:hint="cs"/>
            <w:vanish/>
            <w:szCs w:val="20"/>
            <w:shd w:val="clear" w:color="auto" w:fill="FFFF99"/>
            <w:rtl/>
          </w:rPr>
          <w:t>ק"ת תשנ"ח מס' 5908</w:t>
        </w:r>
      </w:hyperlink>
      <w:r w:rsidRPr="009A57A3">
        <w:rPr>
          <w:rStyle w:val="default"/>
          <w:rFonts w:cs="FrankRuehl" w:hint="cs"/>
          <w:vanish/>
          <w:sz w:val="20"/>
          <w:szCs w:val="20"/>
          <w:shd w:val="clear" w:color="auto" w:fill="FFFF99"/>
          <w:rtl/>
        </w:rPr>
        <w:t xml:space="preserve"> מיום 30.6.1998 עמ' 991</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216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219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1.1.1999</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תשנ"ט-1998</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7" w:history="1">
        <w:r w:rsidRPr="009A57A3">
          <w:rPr>
            <w:rStyle w:val="Hyperlink"/>
            <w:rFonts w:cs="FrankRuehl" w:hint="cs"/>
            <w:vanish/>
            <w:szCs w:val="20"/>
            <w:shd w:val="clear" w:color="auto" w:fill="FFFF99"/>
            <w:rtl/>
          </w:rPr>
          <w:t>ק"ת תשנ"ט מס' 5944</w:t>
        </w:r>
      </w:hyperlink>
      <w:r w:rsidRPr="009A57A3">
        <w:rPr>
          <w:rStyle w:val="default"/>
          <w:rFonts w:cs="FrankRuehl" w:hint="cs"/>
          <w:vanish/>
          <w:sz w:val="20"/>
          <w:szCs w:val="20"/>
          <w:shd w:val="clear" w:color="auto" w:fill="FFFF99"/>
          <w:rtl/>
        </w:rPr>
        <w:t xml:space="preserve"> מיום 31.12.1998 עמ' 223</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233</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1.1.2000</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תש"ס-1999</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8" w:history="1">
        <w:r w:rsidRPr="009A57A3">
          <w:rPr>
            <w:rStyle w:val="Hyperlink"/>
            <w:rFonts w:cs="FrankRuehl" w:hint="cs"/>
            <w:vanish/>
            <w:szCs w:val="20"/>
            <w:shd w:val="clear" w:color="auto" w:fill="FFFF99"/>
            <w:rtl/>
          </w:rPr>
          <w:t>ק"ת תש"ס מס' 6012</w:t>
        </w:r>
      </w:hyperlink>
      <w:r w:rsidRPr="009A57A3">
        <w:rPr>
          <w:rStyle w:val="default"/>
          <w:rFonts w:cs="FrankRuehl" w:hint="cs"/>
          <w:vanish/>
          <w:sz w:val="20"/>
          <w:szCs w:val="20"/>
          <w:shd w:val="clear" w:color="auto" w:fill="FFFF99"/>
          <w:rtl/>
        </w:rPr>
        <w:t xml:space="preserve"> מיום 30.12.1999 עמ' 214</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233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1.7.2000</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תש"ס-2000</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89" w:history="1">
        <w:r w:rsidRPr="009A57A3">
          <w:rPr>
            <w:rStyle w:val="Hyperlink"/>
            <w:rFonts w:cs="FrankRuehl" w:hint="cs"/>
            <w:vanish/>
            <w:szCs w:val="20"/>
            <w:shd w:val="clear" w:color="auto" w:fill="FFFF99"/>
            <w:rtl/>
          </w:rPr>
          <w:t>ק"ת תש"ס מס' 6042</w:t>
        </w:r>
      </w:hyperlink>
      <w:r w:rsidRPr="009A57A3">
        <w:rPr>
          <w:rStyle w:val="default"/>
          <w:rFonts w:cs="FrankRuehl" w:hint="cs"/>
          <w:vanish/>
          <w:sz w:val="20"/>
          <w:szCs w:val="20"/>
          <w:shd w:val="clear" w:color="auto" w:fill="FFFF99"/>
          <w:rtl/>
        </w:rPr>
        <w:t xml:space="preserve"> מיום 29.6.2000 עמ' 687</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1.7.2001</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תשס"א-2001</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0" w:history="1">
        <w:r w:rsidRPr="009A57A3">
          <w:rPr>
            <w:rStyle w:val="Hyperlink"/>
            <w:rFonts w:cs="FrankRuehl" w:hint="cs"/>
            <w:vanish/>
            <w:szCs w:val="20"/>
            <w:shd w:val="clear" w:color="auto" w:fill="FFFF99"/>
            <w:rtl/>
          </w:rPr>
          <w:t>ק"ת תשס"א מס' 6113</w:t>
        </w:r>
      </w:hyperlink>
      <w:r w:rsidRPr="009A57A3">
        <w:rPr>
          <w:rStyle w:val="default"/>
          <w:rFonts w:cs="FrankRuehl" w:hint="cs"/>
          <w:vanish/>
          <w:sz w:val="20"/>
          <w:szCs w:val="20"/>
          <w:shd w:val="clear" w:color="auto" w:fill="FFFF99"/>
          <w:rtl/>
        </w:rPr>
        <w:t xml:space="preserve"> מיום 2.7.2001 עמ' 909</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238</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1.1.2002</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תשס"ב-2001</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1" w:history="1">
        <w:r w:rsidRPr="009A57A3">
          <w:rPr>
            <w:rStyle w:val="Hyperlink"/>
            <w:rFonts w:cs="FrankRuehl" w:hint="cs"/>
            <w:vanish/>
            <w:szCs w:val="20"/>
            <w:shd w:val="clear" w:color="auto" w:fill="FFFF99"/>
            <w:rtl/>
          </w:rPr>
          <w:t>ק"ת תשס"ב מס' 6142</w:t>
        </w:r>
      </w:hyperlink>
      <w:r w:rsidRPr="009A57A3">
        <w:rPr>
          <w:rStyle w:val="default"/>
          <w:rFonts w:cs="FrankRuehl" w:hint="cs"/>
          <w:vanish/>
          <w:sz w:val="20"/>
          <w:szCs w:val="20"/>
          <w:shd w:val="clear" w:color="auto" w:fill="FFFF99"/>
          <w:rtl/>
        </w:rPr>
        <w:t xml:space="preserve"> מיום 27.12.2001 עמ' 272</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238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240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1.7.2002</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תשס"ב-2002</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2" w:history="1">
        <w:r w:rsidRPr="009A57A3">
          <w:rPr>
            <w:rStyle w:val="Hyperlink"/>
            <w:rFonts w:cs="FrankRuehl" w:hint="cs"/>
            <w:vanish/>
            <w:szCs w:val="20"/>
            <w:shd w:val="clear" w:color="auto" w:fill="FFFF99"/>
            <w:rtl/>
          </w:rPr>
          <w:t>ק"ת תשס"ב מס' 6178</w:t>
        </w:r>
      </w:hyperlink>
      <w:r w:rsidRPr="009A57A3">
        <w:rPr>
          <w:rStyle w:val="default"/>
          <w:rFonts w:cs="FrankRuehl" w:hint="cs"/>
          <w:vanish/>
          <w:sz w:val="20"/>
          <w:szCs w:val="20"/>
          <w:shd w:val="clear" w:color="auto" w:fill="FFFF99"/>
          <w:rtl/>
        </w:rPr>
        <w:t xml:space="preserve"> מיום 27.6.2002 עמ' 906</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240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252</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1.1.2003</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תשס"ג-2002</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3" w:history="1">
        <w:r w:rsidRPr="009A57A3">
          <w:rPr>
            <w:rStyle w:val="Hyperlink"/>
            <w:rFonts w:cs="FrankRuehl" w:hint="cs"/>
            <w:vanish/>
            <w:szCs w:val="20"/>
            <w:shd w:val="clear" w:color="auto" w:fill="FFFF99"/>
            <w:rtl/>
          </w:rPr>
          <w:t>ק"ת תשס"ג מס' 6216</w:t>
        </w:r>
      </w:hyperlink>
      <w:r w:rsidRPr="009A57A3">
        <w:rPr>
          <w:rStyle w:val="default"/>
          <w:rFonts w:cs="FrankRuehl" w:hint="cs"/>
          <w:vanish/>
          <w:sz w:val="20"/>
          <w:szCs w:val="20"/>
          <w:shd w:val="clear" w:color="auto" w:fill="FFFF99"/>
          <w:rtl/>
        </w:rPr>
        <w:t xml:space="preserve"> מיום 25.12.2002 עמ' 355</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256</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תשס"ו-2005</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4" w:history="1">
        <w:r w:rsidRPr="009A57A3">
          <w:rPr>
            <w:rStyle w:val="Hyperlink"/>
            <w:rFonts w:cs="FrankRuehl" w:hint="cs"/>
            <w:vanish/>
            <w:szCs w:val="20"/>
            <w:shd w:val="clear" w:color="auto" w:fill="FFFF99"/>
            <w:rtl/>
          </w:rPr>
          <w:t>ק"ת תשס"ו מס' 6449</w:t>
        </w:r>
      </w:hyperlink>
      <w:r w:rsidRPr="009A57A3">
        <w:rPr>
          <w:rStyle w:val="default"/>
          <w:rFonts w:cs="FrankRuehl" w:hint="cs"/>
          <w:vanish/>
          <w:sz w:val="20"/>
          <w:szCs w:val="20"/>
          <w:shd w:val="clear" w:color="auto" w:fill="FFFF99"/>
          <w:rtl/>
        </w:rPr>
        <w:t xml:space="preserve"> מיום 29.12.2005 עמ' 303</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260</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1.1.2007</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תשס"ז-2006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5" w:history="1">
        <w:r w:rsidRPr="009A57A3">
          <w:rPr>
            <w:rStyle w:val="Hyperlink"/>
            <w:rFonts w:cs="FrankRuehl" w:hint="cs"/>
            <w:vanish/>
            <w:szCs w:val="20"/>
            <w:shd w:val="clear" w:color="auto" w:fill="FFFF99"/>
            <w:rtl/>
          </w:rPr>
          <w:t>ק"ת תשס"ז מס' 6548</w:t>
        </w:r>
      </w:hyperlink>
      <w:r w:rsidRPr="009A57A3">
        <w:rPr>
          <w:rStyle w:val="default"/>
          <w:rFonts w:cs="FrankRuehl" w:hint="cs"/>
          <w:vanish/>
          <w:sz w:val="20"/>
          <w:szCs w:val="20"/>
          <w:shd w:val="clear" w:color="auto" w:fill="FFFF99"/>
          <w:rtl/>
        </w:rPr>
        <w:t xml:space="preserve"> מיום 31.12.2006 עמ' 411</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259</w:t>
      </w:r>
      <w:r w:rsidRPr="009A57A3">
        <w:rPr>
          <w:rStyle w:val="default"/>
          <w:rFonts w:cs="FrankRuehl" w:hint="cs"/>
          <w:vanish/>
          <w:sz w:val="22"/>
          <w:szCs w:val="22"/>
          <w:shd w:val="clear" w:color="auto" w:fill="FFFF99"/>
          <w:rtl/>
        </w:rPr>
        <w:t xml:space="preserve"> שקלים חדשים.</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1.1.2008</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תשס"ח-2007</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96" w:history="1">
        <w:r w:rsidRPr="009A57A3">
          <w:rPr>
            <w:rStyle w:val="Hyperlink"/>
            <w:rFonts w:cs="FrankRuehl" w:hint="cs"/>
            <w:vanish/>
            <w:szCs w:val="20"/>
            <w:shd w:val="clear" w:color="auto" w:fill="FFFF99"/>
            <w:rtl/>
          </w:rPr>
          <w:t>ק"ת תשס"ח מס' 6633</w:t>
        </w:r>
      </w:hyperlink>
      <w:r w:rsidRPr="009A57A3">
        <w:rPr>
          <w:rStyle w:val="default"/>
          <w:rFonts w:cs="FrankRuehl" w:hint="cs"/>
          <w:vanish/>
          <w:sz w:val="20"/>
          <w:szCs w:val="20"/>
          <w:shd w:val="clear" w:color="auto" w:fill="FFFF99"/>
          <w:rtl/>
        </w:rPr>
        <w:t xml:space="preserve"> מיום 31.12.2007 עמ' 272</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259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266</w:t>
      </w:r>
      <w:r w:rsidRPr="009A57A3">
        <w:rPr>
          <w:rStyle w:val="default"/>
          <w:rFonts w:cs="FrankRuehl" w:hint="cs"/>
          <w:vanish/>
          <w:sz w:val="22"/>
          <w:szCs w:val="22"/>
          <w:shd w:val="clear" w:color="auto" w:fill="FFFF99"/>
          <w:rtl/>
        </w:rPr>
        <w:t xml:space="preserve"> שקלים חדשים.</w:t>
      </w:r>
    </w:p>
    <w:p w:rsidR="00BA07BC" w:rsidRPr="009A57A3" w:rsidRDefault="00BA07BC" w:rsidP="00BA07BC">
      <w:pPr>
        <w:pStyle w:val="P00"/>
        <w:spacing w:before="0"/>
        <w:ind w:left="0" w:right="1134"/>
        <w:rPr>
          <w:rStyle w:val="default"/>
          <w:rFonts w:cs="FrankRuehl" w:hint="cs"/>
          <w:vanish/>
          <w:sz w:val="20"/>
          <w:szCs w:val="20"/>
          <w:shd w:val="clear" w:color="auto" w:fill="FFFF99"/>
          <w:rtl/>
        </w:rPr>
      </w:pPr>
    </w:p>
    <w:p w:rsidR="00BA07BC" w:rsidRPr="009A57A3" w:rsidRDefault="00BA07BC" w:rsidP="00BA07BC">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1.1.2009</w:t>
      </w:r>
    </w:p>
    <w:p w:rsidR="00BA07BC" w:rsidRPr="009A57A3" w:rsidRDefault="00BA07BC" w:rsidP="00BA07BC">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תשס"ט-2008</w:t>
      </w:r>
    </w:p>
    <w:p w:rsidR="00BA07BC" w:rsidRPr="009A57A3" w:rsidRDefault="00BA07BC" w:rsidP="00BA07BC">
      <w:pPr>
        <w:pStyle w:val="P00"/>
        <w:spacing w:before="0"/>
        <w:ind w:left="0" w:right="1134"/>
        <w:rPr>
          <w:rStyle w:val="default"/>
          <w:rFonts w:cs="FrankRuehl" w:hint="cs"/>
          <w:vanish/>
          <w:sz w:val="20"/>
          <w:szCs w:val="20"/>
          <w:shd w:val="clear" w:color="auto" w:fill="FFFF99"/>
          <w:rtl/>
        </w:rPr>
      </w:pPr>
      <w:hyperlink r:id="rId97" w:history="1">
        <w:r w:rsidRPr="009A57A3">
          <w:rPr>
            <w:rStyle w:val="Hyperlink"/>
            <w:rFonts w:cs="FrankRuehl" w:hint="cs"/>
            <w:vanish/>
            <w:szCs w:val="20"/>
            <w:shd w:val="clear" w:color="auto" w:fill="FFFF99"/>
            <w:rtl/>
          </w:rPr>
          <w:t>ק"ת תשס"ט מס' 6735</w:t>
        </w:r>
      </w:hyperlink>
      <w:r w:rsidRPr="009A57A3">
        <w:rPr>
          <w:rStyle w:val="default"/>
          <w:rFonts w:cs="FrankRuehl" w:hint="cs"/>
          <w:vanish/>
          <w:sz w:val="20"/>
          <w:szCs w:val="20"/>
          <w:shd w:val="clear" w:color="auto" w:fill="FFFF99"/>
          <w:rtl/>
        </w:rPr>
        <w:t xml:space="preserve"> מיום 31.12.2008 עמ' 275</w:t>
      </w:r>
    </w:p>
    <w:p w:rsidR="00B14B7B" w:rsidRPr="009A57A3" w:rsidRDefault="00B14B7B" w:rsidP="00B14B7B">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266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278</w:t>
      </w:r>
      <w:r w:rsidRPr="009A57A3">
        <w:rPr>
          <w:rStyle w:val="default"/>
          <w:rFonts w:cs="FrankRuehl" w:hint="cs"/>
          <w:vanish/>
          <w:sz w:val="22"/>
          <w:szCs w:val="22"/>
          <w:shd w:val="clear" w:color="auto" w:fill="FFFF99"/>
          <w:rtl/>
        </w:rPr>
        <w:t xml:space="preserve"> שקלים חדשים.</w:t>
      </w:r>
    </w:p>
    <w:p w:rsidR="00B14B7B" w:rsidRPr="009A57A3" w:rsidRDefault="00B14B7B" w:rsidP="00B14B7B">
      <w:pPr>
        <w:pStyle w:val="P00"/>
        <w:spacing w:before="0"/>
        <w:ind w:left="0" w:right="1134"/>
        <w:rPr>
          <w:rStyle w:val="default"/>
          <w:rFonts w:cs="FrankRuehl" w:hint="cs"/>
          <w:vanish/>
          <w:sz w:val="20"/>
          <w:szCs w:val="20"/>
          <w:shd w:val="clear" w:color="auto" w:fill="FFFF99"/>
          <w:rtl/>
        </w:rPr>
      </w:pPr>
    </w:p>
    <w:p w:rsidR="00B14B7B" w:rsidRPr="009A57A3" w:rsidRDefault="00B14B7B" w:rsidP="00B14B7B">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1.1.2010</w:t>
      </w:r>
    </w:p>
    <w:p w:rsidR="00B14B7B" w:rsidRPr="009A57A3" w:rsidRDefault="00B14B7B" w:rsidP="00B14B7B">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תש"ע-2010</w:t>
      </w:r>
    </w:p>
    <w:p w:rsidR="00B14B7B" w:rsidRPr="009A57A3" w:rsidRDefault="00B14B7B" w:rsidP="00B14B7B">
      <w:pPr>
        <w:pStyle w:val="P00"/>
        <w:spacing w:before="0"/>
        <w:ind w:left="0" w:right="1134"/>
        <w:rPr>
          <w:rStyle w:val="default"/>
          <w:rFonts w:cs="FrankRuehl" w:hint="cs"/>
          <w:vanish/>
          <w:sz w:val="20"/>
          <w:szCs w:val="20"/>
          <w:shd w:val="clear" w:color="auto" w:fill="FFFF99"/>
          <w:rtl/>
        </w:rPr>
      </w:pPr>
      <w:hyperlink r:id="rId98" w:history="1">
        <w:r w:rsidRPr="009A57A3">
          <w:rPr>
            <w:rStyle w:val="Hyperlink"/>
            <w:rFonts w:cs="FrankRuehl" w:hint="cs"/>
            <w:vanish/>
            <w:szCs w:val="20"/>
            <w:shd w:val="clear" w:color="auto" w:fill="FFFF99"/>
            <w:rtl/>
          </w:rPr>
          <w:t>ק"ת תש"ע מס' 6852</w:t>
        </w:r>
      </w:hyperlink>
      <w:r w:rsidRPr="009A57A3">
        <w:rPr>
          <w:rStyle w:val="default"/>
          <w:rFonts w:cs="FrankRuehl" w:hint="cs"/>
          <w:vanish/>
          <w:sz w:val="20"/>
          <w:szCs w:val="20"/>
          <w:shd w:val="clear" w:color="auto" w:fill="FFFF99"/>
          <w:rtl/>
        </w:rPr>
        <w:t xml:space="preserve"> מיום 1.1.2010 עמ' 596</w:t>
      </w:r>
    </w:p>
    <w:p w:rsidR="00661117" w:rsidRPr="009A57A3" w:rsidRDefault="00661117" w:rsidP="00661117">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278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289</w:t>
      </w:r>
      <w:r w:rsidRPr="009A57A3">
        <w:rPr>
          <w:rStyle w:val="default"/>
          <w:rFonts w:cs="FrankRuehl" w:hint="cs"/>
          <w:vanish/>
          <w:sz w:val="22"/>
          <w:szCs w:val="22"/>
          <w:shd w:val="clear" w:color="auto" w:fill="FFFF99"/>
          <w:rtl/>
        </w:rPr>
        <w:t xml:space="preserve"> שקלים חדשים.</w:t>
      </w:r>
    </w:p>
    <w:p w:rsidR="00661117" w:rsidRPr="009A57A3" w:rsidRDefault="00661117" w:rsidP="00661117">
      <w:pPr>
        <w:pStyle w:val="P00"/>
        <w:spacing w:before="0"/>
        <w:ind w:left="0" w:right="1134"/>
        <w:rPr>
          <w:rStyle w:val="default"/>
          <w:rFonts w:cs="FrankRuehl" w:hint="cs"/>
          <w:vanish/>
          <w:sz w:val="20"/>
          <w:szCs w:val="20"/>
          <w:shd w:val="clear" w:color="auto" w:fill="FFFF99"/>
          <w:rtl/>
        </w:rPr>
      </w:pPr>
    </w:p>
    <w:p w:rsidR="00661117" w:rsidRPr="009A57A3" w:rsidRDefault="00661117" w:rsidP="00661117">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1.1.2011</w:t>
      </w:r>
    </w:p>
    <w:p w:rsidR="00661117" w:rsidRPr="009A57A3" w:rsidRDefault="00661117" w:rsidP="00661117">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תשע"א-2010</w:t>
      </w:r>
    </w:p>
    <w:p w:rsidR="00661117" w:rsidRPr="009A57A3" w:rsidRDefault="00661117" w:rsidP="00661117">
      <w:pPr>
        <w:pStyle w:val="P00"/>
        <w:spacing w:before="0"/>
        <w:ind w:left="0" w:right="1134"/>
        <w:rPr>
          <w:rStyle w:val="default"/>
          <w:rFonts w:cs="FrankRuehl"/>
          <w:vanish/>
          <w:sz w:val="20"/>
          <w:szCs w:val="20"/>
          <w:shd w:val="clear" w:color="auto" w:fill="FFFF99"/>
          <w:rtl/>
        </w:rPr>
      </w:pPr>
      <w:hyperlink r:id="rId99" w:history="1">
        <w:r w:rsidRPr="009A57A3">
          <w:rPr>
            <w:rStyle w:val="Hyperlink"/>
            <w:rFonts w:cs="FrankRuehl" w:hint="cs"/>
            <w:vanish/>
            <w:szCs w:val="20"/>
            <w:shd w:val="clear" w:color="auto" w:fill="FFFF99"/>
            <w:rtl/>
          </w:rPr>
          <w:t>ק"ת תשע"א מס' 6954</w:t>
        </w:r>
      </w:hyperlink>
      <w:r w:rsidRPr="009A57A3">
        <w:rPr>
          <w:rStyle w:val="default"/>
          <w:rFonts w:cs="FrankRuehl" w:hint="cs"/>
          <w:vanish/>
          <w:sz w:val="20"/>
          <w:szCs w:val="20"/>
          <w:shd w:val="clear" w:color="auto" w:fill="FFFF99"/>
          <w:rtl/>
        </w:rPr>
        <w:t xml:space="preserve"> מיום 23.12.2010 עמ' 297</w:t>
      </w:r>
    </w:p>
    <w:p w:rsidR="00C77761" w:rsidRPr="009A57A3" w:rsidRDefault="00C77761" w:rsidP="00C77761">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296</w:t>
      </w:r>
      <w:r w:rsidRPr="009A57A3">
        <w:rPr>
          <w:rStyle w:val="default"/>
          <w:rFonts w:cs="FrankRuehl" w:hint="cs"/>
          <w:vanish/>
          <w:sz w:val="22"/>
          <w:szCs w:val="22"/>
          <w:shd w:val="clear" w:color="auto" w:fill="FFFF99"/>
          <w:rtl/>
        </w:rPr>
        <w:t xml:space="preserve"> שקלים חדשים.</w:t>
      </w:r>
    </w:p>
    <w:p w:rsidR="00C77761" w:rsidRPr="009A57A3" w:rsidRDefault="00C77761" w:rsidP="00C77761">
      <w:pPr>
        <w:pStyle w:val="P00"/>
        <w:spacing w:before="0"/>
        <w:ind w:left="0" w:right="1134"/>
        <w:rPr>
          <w:rStyle w:val="default"/>
          <w:rFonts w:cs="FrankRuehl" w:hint="cs"/>
          <w:vanish/>
          <w:sz w:val="20"/>
          <w:szCs w:val="20"/>
          <w:shd w:val="clear" w:color="auto" w:fill="FFFF99"/>
          <w:rtl/>
        </w:rPr>
      </w:pPr>
    </w:p>
    <w:p w:rsidR="00C77761" w:rsidRPr="009A57A3" w:rsidRDefault="00C77761" w:rsidP="00C77761">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1.1.2012</w:t>
      </w:r>
    </w:p>
    <w:p w:rsidR="00C77761" w:rsidRPr="009A57A3" w:rsidRDefault="00C77761" w:rsidP="00C77761">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תשע"ב-2011</w:t>
      </w:r>
    </w:p>
    <w:p w:rsidR="00C77761" w:rsidRPr="009A57A3" w:rsidRDefault="00C77761" w:rsidP="00C77761">
      <w:pPr>
        <w:pStyle w:val="P00"/>
        <w:spacing w:before="0"/>
        <w:ind w:left="0" w:right="1134"/>
        <w:rPr>
          <w:rStyle w:val="default"/>
          <w:rFonts w:cs="FrankRuehl" w:hint="cs"/>
          <w:vanish/>
          <w:sz w:val="20"/>
          <w:szCs w:val="20"/>
          <w:shd w:val="clear" w:color="auto" w:fill="FFFF99"/>
          <w:rtl/>
        </w:rPr>
      </w:pPr>
      <w:hyperlink r:id="rId100" w:history="1">
        <w:r w:rsidRPr="009A57A3">
          <w:rPr>
            <w:rStyle w:val="Hyperlink"/>
            <w:rFonts w:cs="FrankRuehl" w:hint="cs"/>
            <w:vanish/>
            <w:szCs w:val="20"/>
            <w:shd w:val="clear" w:color="auto" w:fill="FFFF99"/>
            <w:rtl/>
          </w:rPr>
          <w:t>ק"ת תשע"ב מס' 7066</w:t>
        </w:r>
      </w:hyperlink>
      <w:r w:rsidRPr="009A57A3">
        <w:rPr>
          <w:rStyle w:val="default"/>
          <w:rFonts w:cs="FrankRuehl" w:hint="cs"/>
          <w:vanish/>
          <w:sz w:val="20"/>
          <w:szCs w:val="20"/>
          <w:shd w:val="clear" w:color="auto" w:fill="FFFF99"/>
          <w:rtl/>
        </w:rPr>
        <w:t xml:space="preserve"> מיום 29.12.2011 עמ' 477</w:t>
      </w:r>
    </w:p>
    <w:p w:rsidR="00012913" w:rsidRPr="009A57A3" w:rsidRDefault="00012913" w:rsidP="0001291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296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304</w:t>
      </w:r>
      <w:r w:rsidRPr="009A57A3">
        <w:rPr>
          <w:rStyle w:val="default"/>
          <w:rFonts w:cs="FrankRuehl" w:hint="cs"/>
          <w:vanish/>
          <w:sz w:val="22"/>
          <w:szCs w:val="22"/>
          <w:shd w:val="clear" w:color="auto" w:fill="FFFF99"/>
          <w:rtl/>
        </w:rPr>
        <w:t xml:space="preserve"> שקלים חדשים.</w:t>
      </w:r>
    </w:p>
    <w:p w:rsidR="00012913" w:rsidRPr="009A57A3" w:rsidRDefault="00012913" w:rsidP="00012913">
      <w:pPr>
        <w:pStyle w:val="P00"/>
        <w:spacing w:before="0"/>
        <w:ind w:left="0" w:right="1134"/>
        <w:rPr>
          <w:rStyle w:val="default"/>
          <w:rFonts w:cs="FrankRuehl" w:hint="cs"/>
          <w:vanish/>
          <w:sz w:val="20"/>
          <w:szCs w:val="20"/>
          <w:shd w:val="clear" w:color="auto" w:fill="FFFF99"/>
          <w:rtl/>
        </w:rPr>
      </w:pPr>
    </w:p>
    <w:p w:rsidR="00012913" w:rsidRPr="009A57A3" w:rsidRDefault="00012913" w:rsidP="0001291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1.1.2013</w:t>
      </w:r>
    </w:p>
    <w:p w:rsidR="00012913" w:rsidRPr="009A57A3" w:rsidRDefault="00012913" w:rsidP="0001291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תשע"ג-2012</w:t>
      </w:r>
    </w:p>
    <w:p w:rsidR="00012913" w:rsidRPr="009A57A3" w:rsidRDefault="00012913" w:rsidP="00012913">
      <w:pPr>
        <w:pStyle w:val="P00"/>
        <w:spacing w:before="0"/>
        <w:ind w:left="0" w:right="1134"/>
        <w:rPr>
          <w:rStyle w:val="default"/>
          <w:rFonts w:cs="FrankRuehl" w:hint="cs"/>
          <w:vanish/>
          <w:sz w:val="20"/>
          <w:szCs w:val="20"/>
          <w:shd w:val="clear" w:color="auto" w:fill="FFFF99"/>
          <w:rtl/>
        </w:rPr>
      </w:pPr>
      <w:hyperlink r:id="rId101" w:history="1">
        <w:r w:rsidRPr="009A57A3">
          <w:rPr>
            <w:rStyle w:val="Hyperlink"/>
            <w:rFonts w:cs="FrankRuehl" w:hint="cs"/>
            <w:vanish/>
            <w:szCs w:val="20"/>
            <w:shd w:val="clear" w:color="auto" w:fill="FFFF99"/>
            <w:rtl/>
          </w:rPr>
          <w:t>ק"ת תשע"ג מס' 7195</w:t>
        </w:r>
      </w:hyperlink>
      <w:r w:rsidRPr="009A57A3">
        <w:rPr>
          <w:rStyle w:val="default"/>
          <w:rFonts w:cs="FrankRuehl" w:hint="cs"/>
          <w:vanish/>
          <w:sz w:val="20"/>
          <w:szCs w:val="20"/>
          <w:shd w:val="clear" w:color="auto" w:fill="FFFF99"/>
          <w:rtl/>
        </w:rPr>
        <w:t xml:space="preserve"> מיום 25.12.2012 עמ' 360</w:t>
      </w:r>
    </w:p>
    <w:p w:rsidR="00C14376" w:rsidRPr="009A57A3" w:rsidRDefault="00C14376" w:rsidP="00C14376">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26.</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308</w:t>
      </w:r>
      <w:r w:rsidRPr="009A57A3">
        <w:rPr>
          <w:rStyle w:val="default"/>
          <w:rFonts w:cs="FrankRuehl" w:hint="cs"/>
          <w:vanish/>
          <w:sz w:val="22"/>
          <w:szCs w:val="22"/>
          <w:shd w:val="clear" w:color="auto" w:fill="FFFF99"/>
          <w:rtl/>
        </w:rPr>
        <w:t xml:space="preserve"> שקלים חדשים.</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p>
    <w:p w:rsidR="00C14376" w:rsidRPr="009A57A3" w:rsidRDefault="00C14376" w:rsidP="00C14376">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1.1.2014</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תשע"ד-2013</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hyperlink r:id="rId102" w:history="1">
        <w:r w:rsidRPr="009A57A3">
          <w:rPr>
            <w:rStyle w:val="Hyperlink"/>
            <w:rFonts w:cs="FrankRuehl" w:hint="cs"/>
            <w:vanish/>
            <w:szCs w:val="20"/>
            <w:shd w:val="clear" w:color="auto" w:fill="FFFF99"/>
            <w:rtl/>
          </w:rPr>
          <w:t>ק"ת תשע"ד מס' 7317</w:t>
        </w:r>
      </w:hyperlink>
      <w:r w:rsidRPr="009A57A3">
        <w:rPr>
          <w:rStyle w:val="default"/>
          <w:rFonts w:cs="FrankRuehl" w:hint="cs"/>
          <w:vanish/>
          <w:sz w:val="20"/>
          <w:szCs w:val="20"/>
          <w:shd w:val="clear" w:color="auto" w:fill="FFFF99"/>
          <w:rtl/>
        </w:rPr>
        <w:t xml:space="preserve"> מיום 26.12.2013 עמ' 342</w:t>
      </w:r>
    </w:p>
    <w:p w:rsidR="000D4753" w:rsidRPr="009A57A3" w:rsidRDefault="000D4753" w:rsidP="000D4753">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308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p>
    <w:p w:rsidR="000D4753" w:rsidRPr="009A57A3" w:rsidRDefault="000D4753" w:rsidP="000D475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1.1.2016</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תשע"ו-2015</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hyperlink r:id="rId103" w:history="1">
        <w:r w:rsidRPr="009A57A3">
          <w:rPr>
            <w:rStyle w:val="Hyperlink"/>
            <w:rFonts w:cs="FrankRuehl" w:hint="cs"/>
            <w:vanish/>
            <w:szCs w:val="20"/>
            <w:shd w:val="clear" w:color="auto" w:fill="FFFF99"/>
            <w:rtl/>
          </w:rPr>
          <w:t>ק"ת תשע"ו מס' 7587</w:t>
        </w:r>
      </w:hyperlink>
      <w:r w:rsidRPr="009A57A3">
        <w:rPr>
          <w:rStyle w:val="default"/>
          <w:rFonts w:cs="FrankRuehl" w:hint="cs"/>
          <w:vanish/>
          <w:sz w:val="20"/>
          <w:szCs w:val="20"/>
          <w:shd w:val="clear" w:color="auto" w:fill="FFFF99"/>
          <w:rtl/>
        </w:rPr>
        <w:t xml:space="preserve"> מיום 24.12.2015 עמ' 356</w:t>
      </w:r>
    </w:p>
    <w:p w:rsidR="00DD269B" w:rsidRPr="009A57A3" w:rsidRDefault="00DD269B" w:rsidP="00DD269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311</w:t>
      </w:r>
      <w:r w:rsidRPr="009A57A3">
        <w:rPr>
          <w:rStyle w:val="default"/>
          <w:rFonts w:cs="FrankRuehl" w:hint="cs"/>
          <w:vanish/>
          <w:sz w:val="22"/>
          <w:szCs w:val="22"/>
          <w:shd w:val="clear" w:color="auto" w:fill="FFFF99"/>
          <w:rtl/>
        </w:rPr>
        <w:t xml:space="preserve"> שקלים חדשים.</w:t>
      </w:r>
    </w:p>
    <w:p w:rsidR="00DD269B" w:rsidRPr="009A57A3" w:rsidRDefault="00DD269B" w:rsidP="00DD269B">
      <w:pPr>
        <w:pStyle w:val="P00"/>
        <w:spacing w:before="0"/>
        <w:ind w:left="0" w:right="1134"/>
        <w:rPr>
          <w:rStyle w:val="default"/>
          <w:rFonts w:cs="FrankRuehl" w:hint="cs"/>
          <w:vanish/>
          <w:sz w:val="20"/>
          <w:szCs w:val="20"/>
          <w:shd w:val="clear" w:color="auto" w:fill="FFFF99"/>
          <w:rtl/>
        </w:rPr>
      </w:pPr>
    </w:p>
    <w:p w:rsidR="00DD269B" w:rsidRPr="009A57A3" w:rsidRDefault="00DD269B" w:rsidP="00DD269B">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1.1.2017</w:t>
      </w:r>
    </w:p>
    <w:p w:rsidR="00DD269B" w:rsidRPr="009A57A3" w:rsidRDefault="00DD269B" w:rsidP="00DD269B">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תשע"ז-2017</w:t>
      </w:r>
    </w:p>
    <w:p w:rsidR="00DD269B" w:rsidRPr="009A57A3" w:rsidRDefault="00DD269B" w:rsidP="00DD269B">
      <w:pPr>
        <w:pStyle w:val="P00"/>
        <w:spacing w:before="0"/>
        <w:ind w:left="0" w:right="1134"/>
        <w:rPr>
          <w:rStyle w:val="default"/>
          <w:rFonts w:cs="FrankRuehl" w:hint="cs"/>
          <w:vanish/>
          <w:sz w:val="20"/>
          <w:szCs w:val="20"/>
          <w:shd w:val="clear" w:color="auto" w:fill="FFFF99"/>
          <w:rtl/>
        </w:rPr>
      </w:pPr>
      <w:hyperlink r:id="rId104" w:history="1">
        <w:r w:rsidRPr="009A57A3">
          <w:rPr>
            <w:rStyle w:val="Hyperlink"/>
            <w:rFonts w:cs="FrankRuehl" w:hint="cs"/>
            <w:vanish/>
            <w:szCs w:val="20"/>
            <w:shd w:val="clear" w:color="auto" w:fill="FFFF99"/>
            <w:rtl/>
          </w:rPr>
          <w:t>ק"ת תשע"ז מס' 7758</w:t>
        </w:r>
      </w:hyperlink>
      <w:r w:rsidRPr="009A57A3">
        <w:rPr>
          <w:rStyle w:val="default"/>
          <w:rFonts w:cs="FrankRuehl" w:hint="cs"/>
          <w:vanish/>
          <w:sz w:val="20"/>
          <w:szCs w:val="20"/>
          <w:shd w:val="clear" w:color="auto" w:fill="FFFF99"/>
          <w:rtl/>
        </w:rPr>
        <w:t xml:space="preserve"> מיום 5.1.2017 עמ' 505</w:t>
      </w:r>
    </w:p>
    <w:p w:rsidR="00DD269B" w:rsidRPr="009A57A3" w:rsidRDefault="00DD269B" w:rsidP="00DD269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310</w:t>
      </w:r>
      <w:r w:rsidRPr="009A57A3">
        <w:rPr>
          <w:rStyle w:val="default"/>
          <w:rFonts w:cs="FrankRuehl" w:hint="cs"/>
          <w:vanish/>
          <w:sz w:val="22"/>
          <w:szCs w:val="22"/>
          <w:shd w:val="clear" w:color="auto" w:fill="FFFF99"/>
          <w:rtl/>
        </w:rPr>
        <w:t xml:space="preserve"> שקלים חדשים.</w:t>
      </w:r>
    </w:p>
    <w:p w:rsidR="00DD269B" w:rsidRPr="009A57A3" w:rsidRDefault="00DD269B" w:rsidP="00DD269B">
      <w:pPr>
        <w:pStyle w:val="P00"/>
        <w:spacing w:before="0"/>
        <w:ind w:left="0" w:right="1134"/>
        <w:rPr>
          <w:rStyle w:val="default"/>
          <w:rFonts w:cs="FrankRuehl"/>
          <w:vanish/>
          <w:sz w:val="20"/>
          <w:szCs w:val="20"/>
          <w:shd w:val="clear" w:color="auto" w:fill="FFFF99"/>
          <w:rtl/>
        </w:rPr>
      </w:pPr>
    </w:p>
    <w:p w:rsidR="00DD269B" w:rsidRPr="009A57A3" w:rsidRDefault="00DD269B" w:rsidP="00DD269B">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1.1.2018</w:t>
      </w:r>
    </w:p>
    <w:p w:rsidR="00DD269B" w:rsidRPr="009A57A3" w:rsidRDefault="00DD269B" w:rsidP="00DD269B">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תשע"ח-2017</w:t>
      </w:r>
    </w:p>
    <w:p w:rsidR="00DD269B" w:rsidRPr="009A57A3" w:rsidRDefault="00DD269B" w:rsidP="00DD269B">
      <w:pPr>
        <w:pStyle w:val="P00"/>
        <w:spacing w:before="0"/>
        <w:ind w:left="0" w:right="1134"/>
        <w:rPr>
          <w:rStyle w:val="default"/>
          <w:rFonts w:cs="FrankRuehl" w:hint="cs"/>
          <w:vanish/>
          <w:sz w:val="20"/>
          <w:szCs w:val="20"/>
          <w:shd w:val="clear" w:color="auto" w:fill="FFFF99"/>
          <w:rtl/>
        </w:rPr>
      </w:pPr>
      <w:hyperlink r:id="rId105" w:history="1">
        <w:r w:rsidRPr="009A57A3">
          <w:rPr>
            <w:rStyle w:val="Hyperlink"/>
            <w:rFonts w:cs="FrankRuehl" w:hint="cs"/>
            <w:vanish/>
            <w:szCs w:val="20"/>
            <w:shd w:val="clear" w:color="auto" w:fill="FFFF99"/>
            <w:rtl/>
          </w:rPr>
          <w:t>ק"ת תשע"ח מס' 7911</w:t>
        </w:r>
      </w:hyperlink>
      <w:r w:rsidRPr="009A57A3">
        <w:rPr>
          <w:rStyle w:val="default"/>
          <w:rFonts w:cs="FrankRuehl" w:hint="cs"/>
          <w:vanish/>
          <w:sz w:val="20"/>
          <w:szCs w:val="20"/>
          <w:shd w:val="clear" w:color="auto" w:fill="FFFF99"/>
          <w:rtl/>
        </w:rPr>
        <w:t xml:space="preserve"> מיום 28.12.2017 עמ' 599</w:t>
      </w:r>
    </w:p>
    <w:p w:rsidR="00F142EB" w:rsidRPr="009A57A3" w:rsidRDefault="00F142EB" w:rsidP="00F142EB">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311</w:t>
      </w:r>
      <w:r w:rsidRPr="009A57A3">
        <w:rPr>
          <w:rStyle w:val="default"/>
          <w:rFonts w:cs="FrankRuehl" w:hint="cs"/>
          <w:vanish/>
          <w:sz w:val="22"/>
          <w:szCs w:val="22"/>
          <w:shd w:val="clear" w:color="auto" w:fill="FFFF99"/>
          <w:rtl/>
        </w:rPr>
        <w:t xml:space="preserve"> שקלים חדשים.</w:t>
      </w:r>
    </w:p>
    <w:p w:rsidR="00F142EB" w:rsidRPr="009A57A3" w:rsidRDefault="00F142EB" w:rsidP="00F142EB">
      <w:pPr>
        <w:pStyle w:val="P00"/>
        <w:spacing w:before="0"/>
        <w:ind w:left="0" w:right="1134"/>
        <w:rPr>
          <w:rStyle w:val="default"/>
          <w:rFonts w:cs="FrankRuehl"/>
          <w:vanish/>
          <w:sz w:val="20"/>
          <w:szCs w:val="20"/>
          <w:shd w:val="clear" w:color="auto" w:fill="FFFF99"/>
          <w:rtl/>
        </w:rPr>
      </w:pPr>
    </w:p>
    <w:p w:rsidR="00F142EB" w:rsidRPr="009A57A3" w:rsidRDefault="00F142EB" w:rsidP="00F142EB">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1.1.2019</w:t>
      </w:r>
    </w:p>
    <w:p w:rsidR="00F142EB" w:rsidRPr="009A57A3" w:rsidRDefault="00F142EB" w:rsidP="00F142EB">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תשע"ט-2019</w:t>
      </w:r>
    </w:p>
    <w:p w:rsidR="00F142EB" w:rsidRPr="009A57A3" w:rsidRDefault="00F142EB" w:rsidP="00F142EB">
      <w:pPr>
        <w:pStyle w:val="P00"/>
        <w:spacing w:before="0"/>
        <w:ind w:left="0" w:right="1134"/>
        <w:rPr>
          <w:rStyle w:val="default"/>
          <w:rFonts w:cs="FrankRuehl" w:hint="cs"/>
          <w:vanish/>
          <w:sz w:val="20"/>
          <w:szCs w:val="20"/>
          <w:shd w:val="clear" w:color="auto" w:fill="FFFF99"/>
          <w:rtl/>
        </w:rPr>
      </w:pPr>
      <w:hyperlink r:id="rId106" w:history="1">
        <w:r w:rsidRPr="009A57A3">
          <w:rPr>
            <w:rStyle w:val="Hyperlink"/>
            <w:rFonts w:cs="FrankRuehl" w:hint="cs"/>
            <w:vanish/>
            <w:szCs w:val="20"/>
            <w:shd w:val="clear" w:color="auto" w:fill="FFFF99"/>
            <w:rtl/>
          </w:rPr>
          <w:t>ק"ת תשע"ט מס' 8142</w:t>
        </w:r>
      </w:hyperlink>
      <w:r w:rsidRPr="009A57A3">
        <w:rPr>
          <w:rStyle w:val="default"/>
          <w:rFonts w:cs="FrankRuehl" w:hint="cs"/>
          <w:vanish/>
          <w:sz w:val="20"/>
          <w:szCs w:val="20"/>
          <w:shd w:val="clear" w:color="auto" w:fill="FFFF99"/>
          <w:rtl/>
        </w:rPr>
        <w:t xml:space="preserve"> מיום 2.1.2019 עמ' 1761</w:t>
      </w:r>
    </w:p>
    <w:p w:rsidR="0096376D" w:rsidRPr="009A57A3" w:rsidRDefault="0096376D" w:rsidP="0096376D">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315</w:t>
      </w:r>
      <w:r w:rsidRPr="009A57A3">
        <w:rPr>
          <w:rStyle w:val="default"/>
          <w:rFonts w:cs="FrankRuehl" w:hint="cs"/>
          <w:vanish/>
          <w:sz w:val="22"/>
          <w:szCs w:val="22"/>
          <w:shd w:val="clear" w:color="auto" w:fill="FFFF99"/>
          <w:rtl/>
        </w:rPr>
        <w:t xml:space="preserve"> שקלים חדשים.</w:t>
      </w:r>
    </w:p>
    <w:p w:rsidR="0096376D" w:rsidRPr="009A57A3" w:rsidRDefault="0096376D" w:rsidP="0096376D">
      <w:pPr>
        <w:pStyle w:val="P00"/>
        <w:spacing w:before="0"/>
        <w:ind w:left="0" w:right="1134"/>
        <w:rPr>
          <w:rStyle w:val="default"/>
          <w:rFonts w:cs="FrankRuehl"/>
          <w:vanish/>
          <w:sz w:val="20"/>
          <w:szCs w:val="20"/>
          <w:shd w:val="clear" w:color="auto" w:fill="FFFF99"/>
          <w:rtl/>
        </w:rPr>
      </w:pPr>
    </w:p>
    <w:p w:rsidR="0096376D" w:rsidRPr="009A57A3" w:rsidRDefault="0096376D" w:rsidP="0096376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1.1.2020</w:t>
      </w:r>
    </w:p>
    <w:p w:rsidR="0096376D" w:rsidRPr="009A57A3" w:rsidRDefault="0096376D" w:rsidP="0096376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תש"ף-2020</w:t>
      </w:r>
    </w:p>
    <w:p w:rsidR="0096376D" w:rsidRPr="009A57A3" w:rsidRDefault="0096376D" w:rsidP="0096376D">
      <w:pPr>
        <w:pStyle w:val="P00"/>
        <w:spacing w:before="0"/>
        <w:ind w:left="0" w:right="1134"/>
        <w:rPr>
          <w:rStyle w:val="default"/>
          <w:rFonts w:cs="FrankRuehl" w:hint="cs"/>
          <w:vanish/>
          <w:sz w:val="20"/>
          <w:szCs w:val="20"/>
          <w:shd w:val="clear" w:color="auto" w:fill="FFFF99"/>
          <w:rtl/>
        </w:rPr>
      </w:pPr>
      <w:hyperlink r:id="rId107" w:history="1">
        <w:r w:rsidRPr="009A57A3">
          <w:rPr>
            <w:rStyle w:val="Hyperlink"/>
            <w:rFonts w:cs="FrankRuehl" w:hint="cs"/>
            <w:vanish/>
            <w:szCs w:val="20"/>
            <w:shd w:val="clear" w:color="auto" w:fill="FFFF99"/>
            <w:rtl/>
          </w:rPr>
          <w:t>ק"ת תש"ף מס' 8317</w:t>
        </w:r>
      </w:hyperlink>
      <w:r w:rsidRPr="009A57A3">
        <w:rPr>
          <w:rStyle w:val="default"/>
          <w:rFonts w:cs="FrankRuehl" w:hint="cs"/>
          <w:vanish/>
          <w:sz w:val="20"/>
          <w:szCs w:val="20"/>
          <w:shd w:val="clear" w:color="auto" w:fill="FFFF99"/>
          <w:rtl/>
        </w:rPr>
        <w:t xml:space="preserve"> מיום 2.1.2020 עמ' 365</w:t>
      </w:r>
    </w:p>
    <w:p w:rsidR="00396160" w:rsidRPr="009A57A3" w:rsidRDefault="00396160" w:rsidP="00396160">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316</w:t>
      </w:r>
      <w:r w:rsidRPr="009A57A3">
        <w:rPr>
          <w:rStyle w:val="default"/>
          <w:rFonts w:cs="FrankRuehl" w:hint="cs"/>
          <w:vanish/>
          <w:sz w:val="22"/>
          <w:szCs w:val="22"/>
          <w:shd w:val="clear" w:color="auto" w:fill="FFFF99"/>
          <w:rtl/>
        </w:rPr>
        <w:t xml:space="preserve"> שקלים חדשים.</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p>
    <w:p w:rsidR="00396160" w:rsidRPr="009A57A3" w:rsidRDefault="00396160" w:rsidP="00396160">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תשפ"א-2021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hyperlink r:id="rId108" w:history="1">
        <w:r w:rsidRPr="009A57A3">
          <w:rPr>
            <w:rStyle w:val="Hyperlink"/>
            <w:rFonts w:ascii="FrankRuehl" w:hAnsi="FrankRuehl" w:cs="FrankRuehl"/>
            <w:vanish/>
            <w:szCs w:val="20"/>
            <w:shd w:val="clear" w:color="auto" w:fill="FFFF99"/>
            <w:rtl/>
          </w:rPr>
          <w:t>ק"ת תשפ"א מס' 9086</w:t>
        </w:r>
      </w:hyperlink>
      <w:r w:rsidRPr="009A57A3">
        <w:rPr>
          <w:rStyle w:val="default"/>
          <w:rFonts w:ascii="FrankRuehl" w:hAnsi="FrankRuehl" w:cs="FrankRuehl"/>
          <w:vanish/>
          <w:sz w:val="20"/>
          <w:szCs w:val="20"/>
          <w:shd w:val="clear" w:color="auto" w:fill="FFFF99"/>
          <w:rtl/>
        </w:rPr>
        <w:t xml:space="preserve"> מיום 12.1.2021 עמ' 1518</w:t>
      </w:r>
    </w:p>
    <w:p w:rsidR="00763F67" w:rsidRPr="009A57A3" w:rsidRDefault="00763F67" w:rsidP="00763F67">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314</w:t>
      </w:r>
      <w:r w:rsidRPr="009A57A3">
        <w:rPr>
          <w:rStyle w:val="default"/>
          <w:rFonts w:cs="FrankRuehl" w:hint="cs"/>
          <w:vanish/>
          <w:sz w:val="22"/>
          <w:szCs w:val="22"/>
          <w:shd w:val="clear" w:color="auto" w:fill="FFFF99"/>
          <w:rtl/>
        </w:rPr>
        <w:t xml:space="preserve"> שקלים חדשים.</w:t>
      </w:r>
    </w:p>
    <w:p w:rsidR="00763F67" w:rsidRPr="009A57A3" w:rsidRDefault="00763F67" w:rsidP="00763F67">
      <w:pPr>
        <w:pStyle w:val="P00"/>
        <w:spacing w:before="0"/>
        <w:ind w:left="0" w:right="1134"/>
        <w:rPr>
          <w:rStyle w:val="default"/>
          <w:rFonts w:ascii="FrankRuehl" w:hAnsi="FrankRuehl" w:cs="FrankRuehl"/>
          <w:vanish/>
          <w:sz w:val="20"/>
          <w:szCs w:val="20"/>
          <w:shd w:val="clear" w:color="auto" w:fill="FFFF99"/>
          <w:rtl/>
        </w:rPr>
      </w:pPr>
    </w:p>
    <w:p w:rsidR="00763F67" w:rsidRPr="009A57A3" w:rsidRDefault="00763F67" w:rsidP="00763F67">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1.1.2022</w:t>
      </w:r>
    </w:p>
    <w:p w:rsidR="00763F67" w:rsidRPr="009A57A3" w:rsidRDefault="00763F67" w:rsidP="00763F67">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תשפ"ב-2022</w:t>
      </w:r>
    </w:p>
    <w:p w:rsidR="00763F67" w:rsidRPr="009A57A3" w:rsidRDefault="00763F67" w:rsidP="00763F67">
      <w:pPr>
        <w:pStyle w:val="P00"/>
        <w:spacing w:before="0"/>
        <w:ind w:left="0" w:right="1134"/>
        <w:rPr>
          <w:rStyle w:val="default"/>
          <w:rFonts w:ascii="FrankRuehl" w:hAnsi="FrankRuehl" w:cs="FrankRuehl"/>
          <w:vanish/>
          <w:sz w:val="20"/>
          <w:szCs w:val="20"/>
          <w:shd w:val="clear" w:color="auto" w:fill="FFFF99"/>
          <w:rtl/>
        </w:rPr>
      </w:pPr>
      <w:hyperlink r:id="rId109" w:history="1">
        <w:r w:rsidRPr="009A57A3">
          <w:rPr>
            <w:rStyle w:val="Hyperlink"/>
            <w:rFonts w:ascii="FrankRuehl" w:hAnsi="FrankRuehl" w:cs="FrankRuehl" w:hint="cs"/>
            <w:vanish/>
            <w:szCs w:val="20"/>
            <w:shd w:val="clear" w:color="auto" w:fill="FFFF99"/>
            <w:rtl/>
          </w:rPr>
          <w:t>ק"ת תשפ"ב מס' 9936</w:t>
        </w:r>
      </w:hyperlink>
      <w:r w:rsidRPr="009A57A3">
        <w:rPr>
          <w:rStyle w:val="default"/>
          <w:rFonts w:ascii="FrankRuehl" w:hAnsi="FrankRuehl" w:cs="FrankRuehl" w:hint="cs"/>
          <w:vanish/>
          <w:sz w:val="20"/>
          <w:szCs w:val="20"/>
          <w:shd w:val="clear" w:color="auto" w:fill="FFFF99"/>
          <w:rtl/>
        </w:rPr>
        <w:t xml:space="preserve"> מיום 18.1.2022 עמ' 1790</w:t>
      </w:r>
    </w:p>
    <w:p w:rsidR="009A57A3" w:rsidRPr="009A57A3" w:rsidRDefault="009A57A3" w:rsidP="009A57A3">
      <w:pPr>
        <w:pStyle w:val="P00"/>
        <w:ind w:left="0" w:right="1134"/>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Pr="009A57A3">
        <w:rPr>
          <w:rStyle w:val="default"/>
          <w:rFonts w:cs="FrankRuehl" w:hint="cs"/>
          <w:strike/>
          <w:vanish/>
          <w:sz w:val="22"/>
          <w:szCs w:val="22"/>
          <w:shd w:val="clear" w:color="auto" w:fill="FFFF99"/>
          <w:rtl/>
        </w:rPr>
        <w:t>314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322</w:t>
      </w:r>
      <w:r w:rsidRPr="009A57A3">
        <w:rPr>
          <w:rStyle w:val="default"/>
          <w:rFonts w:cs="FrankRuehl" w:hint="cs"/>
          <w:vanish/>
          <w:sz w:val="22"/>
          <w:szCs w:val="22"/>
          <w:shd w:val="clear" w:color="auto" w:fill="FFFF99"/>
          <w:rtl/>
        </w:rPr>
        <w:t xml:space="preserve"> שקלים חדשים.</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p>
    <w:p w:rsidR="009A57A3" w:rsidRPr="009A57A3" w:rsidRDefault="009A57A3" w:rsidP="009A57A3">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תשפ"ג-2023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hyperlink r:id="rId110" w:history="1">
        <w:r w:rsidRPr="009A57A3">
          <w:rPr>
            <w:rStyle w:val="Hyperlink"/>
            <w:rFonts w:ascii="FrankRuehl" w:hAnsi="FrankRuehl" w:cs="FrankRuehl" w:hint="cs"/>
            <w:vanish/>
            <w:szCs w:val="20"/>
            <w:shd w:val="clear" w:color="auto" w:fill="FFFF99"/>
            <w:rtl/>
          </w:rPr>
          <w:t>ק"ת תשפ"ג מס' 10494</w:t>
        </w:r>
      </w:hyperlink>
      <w:r w:rsidRPr="009A57A3">
        <w:rPr>
          <w:rStyle w:val="default"/>
          <w:rFonts w:ascii="FrankRuehl" w:hAnsi="FrankRuehl" w:cs="FrankRuehl" w:hint="cs"/>
          <w:vanish/>
          <w:sz w:val="20"/>
          <w:szCs w:val="20"/>
          <w:shd w:val="clear" w:color="auto" w:fill="FFFF99"/>
          <w:rtl/>
        </w:rPr>
        <w:t xml:space="preserve"> מיום 4.1.2023 עמ' 829</w:t>
      </w:r>
    </w:p>
    <w:p w:rsidR="00BA07BC" w:rsidRPr="00BA07BC" w:rsidRDefault="00BA07BC" w:rsidP="000D4753">
      <w:pPr>
        <w:pStyle w:val="P00"/>
        <w:ind w:left="0" w:right="1134"/>
        <w:rPr>
          <w:rStyle w:val="default"/>
          <w:rFonts w:cs="FrankRuehl" w:hint="cs"/>
          <w:sz w:val="2"/>
          <w:szCs w:val="2"/>
          <w:shd w:val="clear" w:color="auto" w:fill="FFFF99"/>
          <w:rtl/>
        </w:rPr>
      </w:pPr>
      <w:r w:rsidRPr="009A57A3">
        <w:rPr>
          <w:rStyle w:val="default"/>
          <w:rFonts w:cs="FrankRuehl"/>
          <w:vanish/>
          <w:sz w:val="22"/>
          <w:szCs w:val="22"/>
          <w:shd w:val="clear" w:color="auto" w:fill="FFFF99"/>
          <w:rtl/>
        </w:rPr>
        <w:t>26.</w:t>
      </w:r>
      <w:r w:rsidRPr="009A57A3">
        <w:rPr>
          <w:rStyle w:val="default"/>
          <w:rFonts w:cs="FrankRuehl"/>
          <w:vanish/>
          <w:sz w:val="22"/>
          <w:szCs w:val="22"/>
          <w:shd w:val="clear" w:color="auto" w:fill="FFFF99"/>
          <w:rtl/>
        </w:rPr>
        <w:tab/>
        <w:t>הר</w:t>
      </w:r>
      <w:r w:rsidRPr="009A57A3">
        <w:rPr>
          <w:rStyle w:val="default"/>
          <w:rFonts w:cs="FrankRuehl" w:hint="cs"/>
          <w:vanish/>
          <w:sz w:val="22"/>
          <w:szCs w:val="22"/>
          <w:shd w:val="clear" w:color="auto" w:fill="FFFF99"/>
          <w:rtl/>
        </w:rPr>
        <w:t xml:space="preserve">וצה להירשם כמתמחה ישלם לרשות אגרה בסך </w:t>
      </w:r>
      <w:r w:rsidR="009A57A3" w:rsidRPr="009A57A3">
        <w:rPr>
          <w:rStyle w:val="default"/>
          <w:rFonts w:cs="FrankRuehl" w:hint="cs"/>
          <w:strike/>
          <w:vanish/>
          <w:sz w:val="22"/>
          <w:szCs w:val="22"/>
          <w:shd w:val="clear" w:color="auto" w:fill="FFFF99"/>
          <w:rtl/>
        </w:rPr>
        <w:t>322</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339</w:t>
      </w:r>
      <w:r w:rsidRPr="009A57A3">
        <w:rPr>
          <w:rStyle w:val="default"/>
          <w:rFonts w:cs="FrankRuehl" w:hint="cs"/>
          <w:vanish/>
          <w:sz w:val="22"/>
          <w:szCs w:val="22"/>
          <w:shd w:val="clear" w:color="auto" w:fill="FFFF99"/>
          <w:rtl/>
        </w:rPr>
        <w:t xml:space="preserve"> שקלים חדשים.</w:t>
      </w:r>
      <w:bookmarkEnd w:id="50"/>
    </w:p>
    <w:p w:rsidR="00A10CC3" w:rsidRDefault="00A10CC3" w:rsidP="00712D8D">
      <w:pPr>
        <w:pStyle w:val="P00"/>
        <w:spacing w:before="72"/>
        <w:ind w:left="0" w:right="1134"/>
        <w:rPr>
          <w:rStyle w:val="default"/>
          <w:rFonts w:cs="FrankRuehl" w:hint="cs"/>
          <w:rtl/>
        </w:rPr>
      </w:pPr>
      <w:bookmarkStart w:id="51" w:name="Seif26"/>
      <w:bookmarkEnd w:id="51"/>
      <w:r>
        <w:rPr>
          <w:lang w:val="he-IL"/>
        </w:rPr>
        <w:pict>
          <v:rect id="_x0000_s2076" style="position:absolute;left:0;text-align:left;margin-left:462pt;margin-top:8.05pt;width:77.55pt;height:27.5pt;z-index:251643904" o:allowincell="f" filled="f" stroked="f" strokecolor="lime" strokeweight=".25pt">
            <v:textbox inset="0,0,0,0">
              <w:txbxContent>
                <w:p w:rsidR="00A10CC3" w:rsidRDefault="00712D8D">
                  <w:pPr>
                    <w:spacing w:line="160" w:lineRule="exact"/>
                    <w:jc w:val="left"/>
                    <w:rPr>
                      <w:rFonts w:cs="Miriam" w:hint="cs"/>
                      <w:sz w:val="18"/>
                      <w:szCs w:val="18"/>
                      <w:rtl/>
                    </w:rPr>
                  </w:pPr>
                  <w:r>
                    <w:rPr>
                      <w:rFonts w:cs="Miriam" w:hint="cs"/>
                      <w:sz w:val="18"/>
                      <w:szCs w:val="18"/>
                      <w:rtl/>
                    </w:rPr>
                    <w:t xml:space="preserve">מועד תשלום </w:t>
                  </w:r>
                  <w:r w:rsidR="00A10CC3">
                    <w:rPr>
                      <w:rFonts w:cs="Miriam"/>
                      <w:sz w:val="18"/>
                      <w:szCs w:val="18"/>
                      <w:rtl/>
                    </w:rPr>
                    <w:t>אג</w:t>
                  </w:r>
                  <w:r w:rsidR="00A10CC3">
                    <w:rPr>
                      <w:rFonts w:cs="Miriam" w:hint="cs"/>
                      <w:sz w:val="18"/>
                      <w:szCs w:val="18"/>
                      <w:rtl/>
                    </w:rPr>
                    <w:t>רה שנתית</w:t>
                  </w:r>
                </w:p>
                <w:p w:rsidR="00E22280" w:rsidRDefault="00E22280" w:rsidP="00C77761">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27</w:t>
      </w:r>
      <w:r w:rsidRPr="00AC0030">
        <w:rPr>
          <w:rStyle w:val="default"/>
          <w:rFonts w:cs="FrankRuehl"/>
          <w:rtl/>
        </w:rPr>
        <w:t>.</w:t>
      </w:r>
      <w:r w:rsidRPr="00AC0030">
        <w:rPr>
          <w:rStyle w:val="default"/>
          <w:rFonts w:cs="FrankRuehl"/>
          <w:rtl/>
        </w:rPr>
        <w:tab/>
      </w:r>
      <w:r w:rsidR="00712D8D" w:rsidRPr="00712D8D">
        <w:rPr>
          <w:rStyle w:val="default"/>
          <w:rFonts w:cs="FrankRuehl" w:hint="cs"/>
          <w:rtl/>
        </w:rPr>
        <w:t xml:space="preserve">בעל רישיון, וכן מי שרישיונו בוטל או הותלה במהלך שנת כספים, ישלם ב-1 באוגוסט של כל שנה אגרה שנתית לפי תקנות אלה בעד כל שנת הכספים (להלן </w:t>
      </w:r>
      <w:r w:rsidR="00712D8D" w:rsidRPr="00712D8D">
        <w:rPr>
          <w:rStyle w:val="default"/>
          <w:rFonts w:cs="FrankRuehl"/>
          <w:rtl/>
        </w:rPr>
        <w:t>–</w:t>
      </w:r>
      <w:r w:rsidR="00712D8D" w:rsidRPr="00712D8D">
        <w:rPr>
          <w:rStyle w:val="default"/>
          <w:rFonts w:cs="FrankRuehl" w:hint="cs"/>
          <w:rtl/>
        </w:rPr>
        <w:t xml:space="preserve"> מועד התשלום)</w:t>
      </w:r>
      <w:r>
        <w:rPr>
          <w:rStyle w:val="default"/>
          <w:rFonts w:cs="FrankRuehl" w:hint="cs"/>
          <w:rtl/>
        </w:rPr>
        <w:t>.</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bookmarkStart w:id="52" w:name="Rov113"/>
      <w:r w:rsidRPr="009A57A3">
        <w:rPr>
          <w:rStyle w:val="default"/>
          <w:rFonts w:cs="FrankRuehl" w:hint="cs"/>
          <w:vanish/>
          <w:color w:val="FF0000"/>
          <w:sz w:val="20"/>
          <w:szCs w:val="20"/>
          <w:shd w:val="clear" w:color="auto" w:fill="FFFF99"/>
          <w:rtl/>
        </w:rPr>
        <w:t>מיום 1.7.1997</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תשנ"ז-1997</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1" w:history="1">
        <w:r w:rsidRPr="009A57A3">
          <w:rPr>
            <w:rStyle w:val="Hyperlink"/>
            <w:rFonts w:cs="FrankRuehl" w:hint="cs"/>
            <w:vanish/>
            <w:szCs w:val="20"/>
            <w:shd w:val="clear" w:color="auto" w:fill="FFFF99"/>
            <w:rtl/>
          </w:rPr>
          <w:t>ק"ת תשנ"ז מס' 5837</w:t>
        </w:r>
      </w:hyperlink>
      <w:r w:rsidRPr="009A57A3">
        <w:rPr>
          <w:rStyle w:val="default"/>
          <w:rFonts w:cs="FrankRuehl" w:hint="cs"/>
          <w:vanish/>
          <w:sz w:val="20"/>
          <w:szCs w:val="20"/>
          <w:shd w:val="clear" w:color="auto" w:fill="FFFF99"/>
          <w:rtl/>
        </w:rPr>
        <w:t xml:space="preserve"> מיום 30.6.1997 עמ' 892</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523</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1,046</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3,139</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1.1.1998</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תשנ"ח-1997</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2" w:history="1">
        <w:r w:rsidRPr="009A57A3">
          <w:rPr>
            <w:rStyle w:val="Hyperlink"/>
            <w:rFonts w:cs="FrankRuehl" w:hint="cs"/>
            <w:vanish/>
            <w:szCs w:val="20"/>
            <w:shd w:val="clear" w:color="auto" w:fill="FFFF99"/>
            <w:rtl/>
          </w:rPr>
          <w:t>ק"ת תשנ"ח מס' 5869</w:t>
        </w:r>
      </w:hyperlink>
      <w:r w:rsidRPr="009A57A3">
        <w:rPr>
          <w:rStyle w:val="default"/>
          <w:rFonts w:cs="FrankRuehl" w:hint="cs"/>
          <w:vanish/>
          <w:sz w:val="20"/>
          <w:szCs w:val="20"/>
          <w:shd w:val="clear" w:color="auto" w:fill="FFFF99"/>
          <w:rtl/>
        </w:rPr>
        <w:t xml:space="preserve"> מיום 31.12.1997 עמ' 230</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523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541</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1,046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1,081</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3,139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3,245</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1.7.1998</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תשנ"ח-1998</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3" w:history="1">
        <w:r w:rsidRPr="009A57A3">
          <w:rPr>
            <w:rStyle w:val="Hyperlink"/>
            <w:rFonts w:cs="FrankRuehl" w:hint="cs"/>
            <w:vanish/>
            <w:szCs w:val="20"/>
            <w:shd w:val="clear" w:color="auto" w:fill="FFFF99"/>
            <w:rtl/>
          </w:rPr>
          <w:t>ק"ת תשנ"ח מס' 5908</w:t>
        </w:r>
      </w:hyperlink>
      <w:r w:rsidRPr="009A57A3">
        <w:rPr>
          <w:rStyle w:val="default"/>
          <w:rFonts w:cs="FrankRuehl" w:hint="cs"/>
          <w:vanish/>
          <w:sz w:val="20"/>
          <w:szCs w:val="20"/>
          <w:shd w:val="clear" w:color="auto" w:fill="FFFF99"/>
          <w:rtl/>
        </w:rPr>
        <w:t xml:space="preserve"> מיום 30.6.1998 עמ' 991</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541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549</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1,081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1,097</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3,245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3,294</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1.1.1999</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תשנ"ט-1998</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4" w:history="1">
        <w:r w:rsidRPr="009A57A3">
          <w:rPr>
            <w:rStyle w:val="Hyperlink"/>
            <w:rFonts w:cs="FrankRuehl" w:hint="cs"/>
            <w:vanish/>
            <w:szCs w:val="20"/>
            <w:shd w:val="clear" w:color="auto" w:fill="FFFF99"/>
            <w:rtl/>
          </w:rPr>
          <w:t>ק"ת תשנ"ט מס' 5944</w:t>
        </w:r>
      </w:hyperlink>
      <w:r w:rsidRPr="009A57A3">
        <w:rPr>
          <w:rStyle w:val="default"/>
          <w:rFonts w:cs="FrankRuehl" w:hint="cs"/>
          <w:vanish/>
          <w:sz w:val="20"/>
          <w:szCs w:val="20"/>
          <w:shd w:val="clear" w:color="auto" w:fill="FFFF99"/>
          <w:rtl/>
        </w:rPr>
        <w:t xml:space="preserve"> מיום 31.12.1998 עמ' 223</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549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585</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1,097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1,169</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3,294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3,512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1.1.2000</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תש"ס-1999</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5" w:history="1">
        <w:r w:rsidRPr="009A57A3">
          <w:rPr>
            <w:rStyle w:val="Hyperlink"/>
            <w:rFonts w:cs="FrankRuehl" w:hint="cs"/>
            <w:vanish/>
            <w:szCs w:val="20"/>
            <w:shd w:val="clear" w:color="auto" w:fill="FFFF99"/>
            <w:rtl/>
          </w:rPr>
          <w:t>ק"ת תש"ס מס' 6012</w:t>
        </w:r>
      </w:hyperlink>
      <w:r w:rsidRPr="009A57A3">
        <w:rPr>
          <w:rStyle w:val="default"/>
          <w:rFonts w:cs="FrankRuehl" w:hint="cs"/>
          <w:vanish/>
          <w:sz w:val="20"/>
          <w:szCs w:val="20"/>
          <w:shd w:val="clear" w:color="auto" w:fill="FFFF99"/>
          <w:rtl/>
        </w:rPr>
        <w:t xml:space="preserve"> מיום 30.12.1999 עמ' 214</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585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593</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1,169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1,185</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3,512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3,561</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1.7.2000</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תש"ס-2000</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6" w:history="1">
        <w:r w:rsidRPr="009A57A3">
          <w:rPr>
            <w:rStyle w:val="Hyperlink"/>
            <w:rFonts w:cs="FrankRuehl" w:hint="cs"/>
            <w:vanish/>
            <w:szCs w:val="20"/>
            <w:shd w:val="clear" w:color="auto" w:fill="FFFF99"/>
            <w:rtl/>
          </w:rPr>
          <w:t>ק"ת תש"ס מס' 6042</w:t>
        </w:r>
      </w:hyperlink>
      <w:r w:rsidRPr="009A57A3">
        <w:rPr>
          <w:rStyle w:val="default"/>
          <w:rFonts w:cs="FrankRuehl" w:hint="cs"/>
          <w:vanish/>
          <w:sz w:val="20"/>
          <w:szCs w:val="20"/>
          <w:shd w:val="clear" w:color="auto" w:fill="FFFF99"/>
          <w:rtl/>
        </w:rPr>
        <w:t xml:space="preserve"> מיום 29.6.2000 עמ' 687</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593</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594</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1,185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1,186</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3,561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3,564</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1.7.2001</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תשס"א-2001</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7" w:history="1">
        <w:r w:rsidRPr="009A57A3">
          <w:rPr>
            <w:rStyle w:val="Hyperlink"/>
            <w:rFonts w:cs="FrankRuehl" w:hint="cs"/>
            <w:vanish/>
            <w:szCs w:val="20"/>
            <w:shd w:val="clear" w:color="auto" w:fill="FFFF99"/>
            <w:rtl/>
          </w:rPr>
          <w:t>ק"ת תשס"א מס' 6113</w:t>
        </w:r>
      </w:hyperlink>
      <w:r w:rsidRPr="009A57A3">
        <w:rPr>
          <w:rStyle w:val="default"/>
          <w:rFonts w:cs="FrankRuehl" w:hint="cs"/>
          <w:vanish/>
          <w:sz w:val="20"/>
          <w:szCs w:val="20"/>
          <w:shd w:val="clear" w:color="auto" w:fill="FFFF99"/>
          <w:rtl/>
        </w:rPr>
        <w:t xml:space="preserve"> מיום 2.7.2001 עמ' 909</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594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598</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1,186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1,194</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3,564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3,590</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1.1.2002</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תשס"ב-2001</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8" w:history="1">
        <w:r w:rsidRPr="009A57A3">
          <w:rPr>
            <w:rStyle w:val="Hyperlink"/>
            <w:rFonts w:cs="FrankRuehl" w:hint="cs"/>
            <w:vanish/>
            <w:szCs w:val="20"/>
            <w:shd w:val="clear" w:color="auto" w:fill="FFFF99"/>
            <w:rtl/>
          </w:rPr>
          <w:t>ק"ת תשס"ב מס' 6142</w:t>
        </w:r>
      </w:hyperlink>
      <w:r w:rsidRPr="009A57A3">
        <w:rPr>
          <w:rStyle w:val="default"/>
          <w:rFonts w:cs="FrankRuehl" w:hint="cs"/>
          <w:vanish/>
          <w:sz w:val="20"/>
          <w:szCs w:val="20"/>
          <w:shd w:val="clear" w:color="auto" w:fill="FFFF99"/>
          <w:rtl/>
        </w:rPr>
        <w:t xml:space="preserve"> מיום 27.12.2001 עמ' 272</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598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602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1,194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1,202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3,590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3,615</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1.7.2002</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(מס' 2) תשס"ב-2002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19" w:history="1">
        <w:r w:rsidRPr="009A57A3">
          <w:rPr>
            <w:rStyle w:val="Hyperlink"/>
            <w:rFonts w:cs="FrankRuehl" w:hint="cs"/>
            <w:vanish/>
            <w:szCs w:val="20"/>
            <w:shd w:val="clear" w:color="auto" w:fill="FFFF99"/>
            <w:rtl/>
          </w:rPr>
          <w:t>ק"ת תשס"ב מס' 6178</w:t>
        </w:r>
      </w:hyperlink>
      <w:r w:rsidRPr="009A57A3">
        <w:rPr>
          <w:rStyle w:val="default"/>
          <w:rFonts w:cs="FrankRuehl" w:hint="cs"/>
          <w:vanish/>
          <w:sz w:val="20"/>
          <w:szCs w:val="20"/>
          <w:shd w:val="clear" w:color="auto" w:fill="FFFF99"/>
          <w:rtl/>
        </w:rPr>
        <w:t xml:space="preserve"> מיום 27.6.2002 עמ' 906</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602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631</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1,202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1,260</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3,615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3,789</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1.1.2003</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תשס"ג-2002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0" w:history="1">
        <w:r w:rsidRPr="009A57A3">
          <w:rPr>
            <w:rStyle w:val="Hyperlink"/>
            <w:rFonts w:cs="FrankRuehl" w:hint="cs"/>
            <w:vanish/>
            <w:szCs w:val="20"/>
            <w:shd w:val="clear" w:color="auto" w:fill="FFFF99"/>
            <w:rtl/>
          </w:rPr>
          <w:t>ק"ת תשס"ג מס' 6216</w:t>
        </w:r>
      </w:hyperlink>
      <w:r w:rsidRPr="009A57A3">
        <w:rPr>
          <w:rStyle w:val="default"/>
          <w:rFonts w:cs="FrankRuehl" w:hint="cs"/>
          <w:vanish/>
          <w:sz w:val="20"/>
          <w:szCs w:val="20"/>
          <w:shd w:val="clear" w:color="auto" w:fill="FFFF99"/>
          <w:rtl/>
        </w:rPr>
        <w:t xml:space="preserve"> מיום 25.12.2002 עמ' 355</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631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642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1,260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1,282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3,789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3,857</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1.1.2006</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הודעה תשס"ו-2005</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1" w:history="1">
        <w:r w:rsidRPr="009A57A3">
          <w:rPr>
            <w:rStyle w:val="Hyperlink"/>
            <w:rFonts w:cs="FrankRuehl" w:hint="cs"/>
            <w:vanish/>
            <w:szCs w:val="20"/>
            <w:shd w:val="clear" w:color="auto" w:fill="FFFF99"/>
            <w:rtl/>
          </w:rPr>
          <w:t>ק"ת תשס"ו מס' 6449</w:t>
        </w:r>
      </w:hyperlink>
      <w:r w:rsidRPr="009A57A3">
        <w:rPr>
          <w:rStyle w:val="default"/>
          <w:rFonts w:cs="FrankRuehl" w:hint="cs"/>
          <w:vanish/>
          <w:sz w:val="20"/>
          <w:szCs w:val="20"/>
          <w:shd w:val="clear" w:color="auto" w:fill="FFFF99"/>
          <w:rtl/>
        </w:rPr>
        <w:t xml:space="preserve"> מיום 29.12.2005 עמ' 303</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גרה שנתית ליחיד שהוא יועץ השקע</w:t>
      </w:r>
      <w:r w:rsidRPr="009A57A3">
        <w:rPr>
          <w:rStyle w:val="default"/>
          <w:rFonts w:cs="FrankRuehl"/>
          <w:vanish/>
          <w:sz w:val="22"/>
          <w:szCs w:val="22"/>
          <w:shd w:val="clear" w:color="auto" w:fill="FFFF99"/>
          <w:rtl/>
        </w:rPr>
        <w:t>ות</w:t>
      </w:r>
      <w:r w:rsidRPr="009A57A3">
        <w:rPr>
          <w:rStyle w:val="default"/>
          <w:rFonts w:cs="FrankRuehl" w:hint="cs"/>
          <w:vanish/>
          <w:sz w:val="22"/>
          <w:szCs w:val="22"/>
          <w:shd w:val="clear" w:color="auto" w:fill="FFFF99"/>
          <w:rtl/>
        </w:rPr>
        <w:t xml:space="preserve"> או מנהל תיקים -  </w:t>
      </w:r>
      <w:r w:rsidRPr="009A57A3">
        <w:rPr>
          <w:rStyle w:val="default"/>
          <w:rFonts w:cs="FrankRuehl" w:hint="cs"/>
          <w:strike/>
          <w:vanish/>
          <w:sz w:val="22"/>
          <w:szCs w:val="22"/>
          <w:shd w:val="clear" w:color="auto" w:fill="FFFF99"/>
          <w:rtl/>
        </w:rPr>
        <w:t>642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652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יועץ השקעות -  </w:t>
      </w:r>
      <w:r w:rsidRPr="009A57A3">
        <w:rPr>
          <w:rStyle w:val="default"/>
          <w:rFonts w:cs="FrankRuehl" w:hint="cs"/>
          <w:strike/>
          <w:vanish/>
          <w:sz w:val="22"/>
          <w:szCs w:val="22"/>
          <w:shd w:val="clear" w:color="auto" w:fill="FFFF99"/>
          <w:rtl/>
        </w:rPr>
        <w:t>1,282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1,302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יועץ השקעות או מנהל תיקים - </w:t>
      </w:r>
      <w:r w:rsidRPr="009A57A3">
        <w:rPr>
          <w:rStyle w:val="default"/>
          <w:rFonts w:cs="FrankRuehl" w:hint="cs"/>
          <w:strike/>
          <w:vanish/>
          <w:sz w:val="22"/>
          <w:szCs w:val="22"/>
          <w:shd w:val="clear" w:color="auto" w:fill="FFFF99"/>
          <w:rtl/>
        </w:rPr>
        <w:t>3,857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3,918</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10.2.2006</w:t>
      </w:r>
    </w:p>
    <w:p w:rsidR="00E22280" w:rsidRPr="009A57A3" w:rsidRDefault="00E22280" w:rsidP="00E22280">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2"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w:t>
      </w:r>
      <w:r w:rsidRPr="009A57A3">
        <w:rPr>
          <w:rStyle w:val="default"/>
          <w:rFonts w:cs="FrankRuehl" w:hint="cs"/>
          <w:strike/>
          <w:vanish/>
          <w:sz w:val="22"/>
          <w:szCs w:val="22"/>
          <w:shd w:val="clear" w:color="auto" w:fill="FFFF99"/>
          <w:rtl/>
        </w:rPr>
        <w:t>יועץ השקע</w:t>
      </w:r>
      <w:r w:rsidRPr="009A57A3">
        <w:rPr>
          <w:rStyle w:val="default"/>
          <w:rFonts w:cs="FrankRuehl"/>
          <w:strike/>
          <w:vanish/>
          <w:sz w:val="22"/>
          <w:szCs w:val="22"/>
          <w:shd w:val="clear" w:color="auto" w:fill="FFFF99"/>
          <w:rtl/>
        </w:rPr>
        <w:t>ות</w:t>
      </w:r>
      <w:r w:rsidRPr="009A57A3">
        <w:rPr>
          <w:rStyle w:val="default"/>
          <w:rFonts w:cs="FrankRuehl" w:hint="cs"/>
          <w:strike/>
          <w:vanish/>
          <w:sz w:val="22"/>
          <w:szCs w:val="22"/>
          <w:shd w:val="clear" w:color="auto" w:fill="FFFF99"/>
          <w:rtl/>
        </w:rPr>
        <w:t xml:space="preserve"> או מנהל תיקים</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בעל רישיון</w:t>
      </w:r>
      <w:r w:rsidRPr="009A57A3">
        <w:rPr>
          <w:rStyle w:val="default"/>
          <w:rFonts w:cs="FrankRuehl" w:hint="cs"/>
          <w:vanish/>
          <w:sz w:val="22"/>
          <w:szCs w:val="22"/>
          <w:shd w:val="clear" w:color="auto" w:fill="FFFF99"/>
          <w:rtl/>
        </w:rPr>
        <w:t xml:space="preserve"> -  652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w:t>
      </w:r>
      <w:r w:rsidRPr="009A57A3">
        <w:rPr>
          <w:rStyle w:val="default"/>
          <w:rFonts w:cs="FrankRuehl" w:hint="cs"/>
          <w:strike/>
          <w:vanish/>
          <w:sz w:val="22"/>
          <w:szCs w:val="22"/>
          <w:shd w:val="clear" w:color="auto" w:fill="FFFF99"/>
          <w:rtl/>
        </w:rPr>
        <w:t>יועץ השקעות</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בעלת רישיון</w:t>
      </w:r>
      <w:r w:rsidRPr="009A57A3">
        <w:rPr>
          <w:rStyle w:val="default"/>
          <w:rFonts w:cs="FrankRuehl" w:hint="cs"/>
          <w:vanish/>
          <w:sz w:val="22"/>
          <w:szCs w:val="22"/>
          <w:shd w:val="clear" w:color="auto" w:fill="FFFF99"/>
          <w:rtl/>
        </w:rPr>
        <w:t xml:space="preserve"> - 1,302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w:t>
      </w:r>
      <w:r w:rsidRPr="009A57A3">
        <w:rPr>
          <w:rStyle w:val="default"/>
          <w:rFonts w:cs="FrankRuehl" w:hint="cs"/>
          <w:strike/>
          <w:vanish/>
          <w:sz w:val="22"/>
          <w:szCs w:val="22"/>
          <w:shd w:val="clear" w:color="auto" w:fill="FFFF99"/>
          <w:rtl/>
        </w:rPr>
        <w:t>יועץ השקעות או מנהל תיקים</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בעלת רישיון</w:t>
      </w:r>
      <w:r w:rsidRPr="009A57A3">
        <w:rPr>
          <w:rStyle w:val="default"/>
          <w:rFonts w:cs="FrankRuehl" w:hint="cs"/>
          <w:vanish/>
          <w:sz w:val="22"/>
          <w:szCs w:val="22"/>
          <w:shd w:val="clear" w:color="auto" w:fill="FFFF99"/>
          <w:rtl/>
        </w:rPr>
        <w:t xml:space="preserve"> - 3,918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1.1.2007</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תשס"ז-2006</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3" w:history="1">
        <w:r w:rsidRPr="009A57A3">
          <w:rPr>
            <w:rStyle w:val="Hyperlink"/>
            <w:rFonts w:cs="FrankRuehl" w:hint="cs"/>
            <w:vanish/>
            <w:szCs w:val="20"/>
            <w:shd w:val="clear" w:color="auto" w:fill="FFFF99"/>
            <w:rtl/>
          </w:rPr>
          <w:t>ק"ת תשס"ז מס' 6548</w:t>
        </w:r>
      </w:hyperlink>
      <w:r w:rsidRPr="009A57A3">
        <w:rPr>
          <w:rStyle w:val="default"/>
          <w:rFonts w:cs="FrankRuehl" w:hint="cs"/>
          <w:vanish/>
          <w:sz w:val="20"/>
          <w:szCs w:val="20"/>
          <w:shd w:val="clear" w:color="auto" w:fill="FFFF99"/>
          <w:rtl/>
        </w:rPr>
        <w:t xml:space="preserve"> מיום 31.12.2006 עמ' 411</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בעל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652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650</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בעלת רישיון - </w:t>
      </w:r>
      <w:r w:rsidRPr="009A57A3">
        <w:rPr>
          <w:rStyle w:val="default"/>
          <w:rFonts w:cs="FrankRuehl" w:hint="cs"/>
          <w:strike/>
          <w:vanish/>
          <w:sz w:val="22"/>
          <w:szCs w:val="22"/>
          <w:shd w:val="clear" w:color="auto" w:fill="FFFF99"/>
          <w:rtl/>
        </w:rPr>
        <w:t>1,302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1,298</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בעלת רישיון - </w:t>
      </w:r>
      <w:r w:rsidRPr="009A57A3">
        <w:rPr>
          <w:rStyle w:val="default"/>
          <w:rFonts w:cs="FrankRuehl" w:hint="cs"/>
          <w:strike/>
          <w:vanish/>
          <w:sz w:val="22"/>
          <w:szCs w:val="22"/>
          <w:shd w:val="clear" w:color="auto" w:fill="FFFF99"/>
          <w:rtl/>
        </w:rPr>
        <w:t>3,918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3,907</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1.1.2008</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תשס"ח-2007</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4" w:history="1">
        <w:r w:rsidRPr="009A57A3">
          <w:rPr>
            <w:rStyle w:val="Hyperlink"/>
            <w:rFonts w:cs="FrankRuehl" w:hint="cs"/>
            <w:vanish/>
            <w:szCs w:val="20"/>
            <w:shd w:val="clear" w:color="auto" w:fill="FFFF99"/>
            <w:rtl/>
          </w:rPr>
          <w:t>ק"ת תשס"ח מס' 6633</w:t>
        </w:r>
      </w:hyperlink>
      <w:r w:rsidRPr="009A57A3">
        <w:rPr>
          <w:rStyle w:val="default"/>
          <w:rFonts w:cs="FrankRuehl" w:hint="cs"/>
          <w:vanish/>
          <w:sz w:val="20"/>
          <w:szCs w:val="20"/>
          <w:shd w:val="clear" w:color="auto" w:fill="FFFF99"/>
          <w:rtl/>
        </w:rPr>
        <w:t xml:space="preserve"> מיום 31.12.2007 עמ' 272</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בעל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650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668</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בעלת רישיון - </w:t>
      </w:r>
      <w:r w:rsidRPr="009A57A3">
        <w:rPr>
          <w:rStyle w:val="default"/>
          <w:rFonts w:cs="FrankRuehl" w:hint="cs"/>
          <w:strike/>
          <w:vanish/>
          <w:sz w:val="22"/>
          <w:szCs w:val="22"/>
          <w:shd w:val="clear" w:color="auto" w:fill="FFFF99"/>
          <w:rtl/>
        </w:rPr>
        <w:t>1,298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1,334</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בעלת רישיון - </w:t>
      </w:r>
      <w:r w:rsidRPr="009A57A3">
        <w:rPr>
          <w:rStyle w:val="default"/>
          <w:rFonts w:cs="FrankRuehl" w:hint="cs"/>
          <w:strike/>
          <w:vanish/>
          <w:sz w:val="22"/>
          <w:szCs w:val="22"/>
          <w:shd w:val="clear" w:color="auto" w:fill="FFFF99"/>
          <w:rtl/>
        </w:rPr>
        <w:t>3,907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4,016</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1.1.2009</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תשס"ט-2008</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5" w:history="1">
        <w:r w:rsidRPr="009A57A3">
          <w:rPr>
            <w:rStyle w:val="Hyperlink"/>
            <w:rFonts w:cs="FrankRuehl" w:hint="cs"/>
            <w:vanish/>
            <w:szCs w:val="20"/>
            <w:shd w:val="clear" w:color="auto" w:fill="FFFF99"/>
            <w:rtl/>
          </w:rPr>
          <w:t>ק"ת תשס"ט מס' 6735</w:t>
        </w:r>
      </w:hyperlink>
      <w:r w:rsidRPr="009A57A3">
        <w:rPr>
          <w:rStyle w:val="default"/>
          <w:rFonts w:cs="FrankRuehl" w:hint="cs"/>
          <w:vanish/>
          <w:sz w:val="20"/>
          <w:szCs w:val="20"/>
          <w:shd w:val="clear" w:color="auto" w:fill="FFFF99"/>
          <w:rtl/>
        </w:rPr>
        <w:t xml:space="preserve"> מיום 31.12.2008 עמ' 275</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בעל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668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698</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בעלת רישיון - </w:t>
      </w:r>
      <w:r w:rsidRPr="009A57A3">
        <w:rPr>
          <w:rStyle w:val="default"/>
          <w:rFonts w:cs="FrankRuehl" w:hint="cs"/>
          <w:strike/>
          <w:vanish/>
          <w:sz w:val="22"/>
          <w:szCs w:val="22"/>
          <w:shd w:val="clear" w:color="auto" w:fill="FFFF99"/>
          <w:rtl/>
        </w:rPr>
        <w:t>1,334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1,394</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בעלת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4,016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4,197</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1.1.2010</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תש"ע-2010</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6" w:history="1">
        <w:r w:rsidRPr="009A57A3">
          <w:rPr>
            <w:rStyle w:val="Hyperlink"/>
            <w:rFonts w:cs="FrankRuehl" w:hint="cs"/>
            <w:vanish/>
            <w:szCs w:val="20"/>
            <w:shd w:val="clear" w:color="auto" w:fill="FFFF99"/>
            <w:rtl/>
          </w:rPr>
          <w:t>ק"ת תש"ע מס' 6852</w:t>
        </w:r>
      </w:hyperlink>
      <w:r w:rsidRPr="009A57A3">
        <w:rPr>
          <w:rStyle w:val="default"/>
          <w:rFonts w:cs="FrankRuehl" w:hint="cs"/>
          <w:vanish/>
          <w:sz w:val="20"/>
          <w:szCs w:val="20"/>
          <w:shd w:val="clear" w:color="auto" w:fill="FFFF99"/>
          <w:rtl/>
        </w:rPr>
        <w:t xml:space="preserve"> מיום 1.1.2010 עמ' 596</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בעל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698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725</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בעלת רישיון - </w:t>
      </w:r>
      <w:r w:rsidRPr="009A57A3">
        <w:rPr>
          <w:rStyle w:val="default"/>
          <w:rFonts w:cs="FrankRuehl" w:hint="cs"/>
          <w:strike/>
          <w:vanish/>
          <w:sz w:val="22"/>
          <w:szCs w:val="22"/>
          <w:shd w:val="clear" w:color="auto" w:fill="FFFF99"/>
          <w:rtl/>
        </w:rPr>
        <w:t>1,394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1,447</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בעלת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4,197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4,357</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1.1.2011</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תשע"א-2010</w:t>
      </w:r>
    </w:p>
    <w:p w:rsidR="00E22280" w:rsidRPr="009A57A3" w:rsidRDefault="00E22280" w:rsidP="00E22280">
      <w:pPr>
        <w:pStyle w:val="P00"/>
        <w:spacing w:before="0"/>
        <w:ind w:left="0" w:right="1134"/>
        <w:rPr>
          <w:rStyle w:val="default"/>
          <w:rFonts w:cs="FrankRuehl"/>
          <w:vanish/>
          <w:sz w:val="20"/>
          <w:szCs w:val="20"/>
          <w:shd w:val="clear" w:color="auto" w:fill="FFFF99"/>
          <w:rtl/>
        </w:rPr>
      </w:pPr>
      <w:hyperlink r:id="rId127" w:history="1">
        <w:r w:rsidRPr="009A57A3">
          <w:rPr>
            <w:rStyle w:val="Hyperlink"/>
            <w:rFonts w:cs="FrankRuehl" w:hint="cs"/>
            <w:vanish/>
            <w:szCs w:val="20"/>
            <w:shd w:val="clear" w:color="auto" w:fill="FFFF99"/>
            <w:rtl/>
          </w:rPr>
          <w:t>ק"ת תשע"א מס' 6954</w:t>
        </w:r>
      </w:hyperlink>
      <w:r w:rsidRPr="009A57A3">
        <w:rPr>
          <w:rStyle w:val="default"/>
          <w:rFonts w:cs="FrankRuehl" w:hint="cs"/>
          <w:vanish/>
          <w:sz w:val="20"/>
          <w:szCs w:val="20"/>
          <w:shd w:val="clear" w:color="auto" w:fill="FFFF99"/>
          <w:rtl/>
        </w:rPr>
        <w:t xml:space="preserve"> מיום 23.12.2010 עמ' 297</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בעל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725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742</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בעלת רישיון - </w:t>
      </w:r>
      <w:r w:rsidRPr="009A57A3">
        <w:rPr>
          <w:rStyle w:val="default"/>
          <w:rFonts w:cs="FrankRuehl" w:hint="cs"/>
          <w:strike/>
          <w:vanish/>
          <w:sz w:val="22"/>
          <w:szCs w:val="22"/>
          <w:shd w:val="clear" w:color="auto" w:fill="FFFF99"/>
          <w:rtl/>
        </w:rPr>
        <w:t>1,447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1,480</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בעלת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4,357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4,456</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תשע"ב-2011</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8" w:history="1">
        <w:r w:rsidRPr="009A57A3">
          <w:rPr>
            <w:rStyle w:val="Hyperlink"/>
            <w:rFonts w:cs="FrankRuehl" w:hint="cs"/>
            <w:vanish/>
            <w:szCs w:val="20"/>
            <w:shd w:val="clear" w:color="auto" w:fill="FFFF99"/>
            <w:rtl/>
          </w:rPr>
          <w:t>ק"ת תשע"ב מס' 7066</w:t>
        </w:r>
      </w:hyperlink>
      <w:r w:rsidRPr="009A57A3">
        <w:rPr>
          <w:rStyle w:val="default"/>
          <w:rFonts w:cs="FrankRuehl" w:hint="cs"/>
          <w:vanish/>
          <w:sz w:val="20"/>
          <w:szCs w:val="20"/>
          <w:shd w:val="clear" w:color="auto" w:fill="FFFF99"/>
          <w:rtl/>
        </w:rPr>
        <w:t xml:space="preserve"> מיום 29.12.2011 עמ' 477</w:t>
      </w:r>
    </w:p>
    <w:p w:rsidR="00E22280" w:rsidRPr="009A57A3" w:rsidRDefault="00E22280" w:rsidP="00E22280">
      <w:pPr>
        <w:pStyle w:val="P00"/>
        <w:ind w:left="0" w:right="1134"/>
        <w:rPr>
          <w:rStyle w:val="default"/>
          <w:rFonts w:cs="FrankRuehl"/>
          <w:vanish/>
          <w:sz w:val="22"/>
          <w:szCs w:val="22"/>
          <w:shd w:val="clear" w:color="auto" w:fill="FFFF99"/>
          <w:rtl/>
        </w:rPr>
      </w:pPr>
      <w:r w:rsidRPr="009A57A3">
        <w:rPr>
          <w:rStyle w:val="big-number"/>
          <w:rFonts w:cs="FrankRuehl"/>
          <w:vanish/>
          <w:sz w:val="22"/>
          <w:szCs w:val="22"/>
          <w:shd w:val="clear" w:color="auto" w:fill="FFFF99"/>
          <w:rtl/>
        </w:rPr>
        <w:t>27.</w:t>
      </w: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ליחיד שהוא בעל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742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761</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(ב</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לשותפות שהיא בעלת רישיון - </w:t>
      </w:r>
      <w:r w:rsidRPr="009A57A3">
        <w:rPr>
          <w:rStyle w:val="default"/>
          <w:rFonts w:cs="FrankRuehl" w:hint="cs"/>
          <w:strike/>
          <w:vanish/>
          <w:sz w:val="22"/>
          <w:szCs w:val="22"/>
          <w:shd w:val="clear" w:color="auto" w:fill="FFFF99"/>
          <w:rtl/>
        </w:rPr>
        <w:t>1,480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1,518</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vanish/>
          <w:sz w:val="22"/>
          <w:szCs w:val="22"/>
          <w:shd w:val="clear" w:color="auto" w:fill="FFFF99"/>
          <w:rtl/>
        </w:rPr>
        <w:t>(ג</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 xml:space="preserve">גרה שנתית לחברה שהיא בעלת רישיון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w:t>
      </w:r>
      <w:r w:rsidRPr="009A57A3">
        <w:rPr>
          <w:rStyle w:val="default"/>
          <w:rFonts w:cs="FrankRuehl" w:hint="cs"/>
          <w:strike/>
          <w:vanish/>
          <w:sz w:val="22"/>
          <w:szCs w:val="22"/>
          <w:shd w:val="clear" w:color="auto" w:fill="FFFF99"/>
          <w:rtl/>
        </w:rPr>
        <w:t>4,456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4,570</w:t>
      </w:r>
      <w:r w:rsidRPr="009A57A3">
        <w:rPr>
          <w:rStyle w:val="default"/>
          <w:rFonts w:cs="FrankRuehl" w:hint="cs"/>
          <w:vanish/>
          <w:sz w:val="22"/>
          <w:szCs w:val="22"/>
          <w:shd w:val="clear" w:color="auto" w:fill="FFFF99"/>
          <w:rtl/>
        </w:rPr>
        <w:t xml:space="preserve"> שקלים חדשים.</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29"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196</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החלפת תקנה 27</w:t>
      </w:r>
    </w:p>
    <w:p w:rsidR="00E22280" w:rsidRPr="009A57A3" w:rsidRDefault="00E22280" w:rsidP="00E22280">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E22280" w:rsidRPr="009A57A3" w:rsidRDefault="00E22280" w:rsidP="00E22280">
      <w:pPr>
        <w:pStyle w:val="P00"/>
        <w:spacing w:before="20"/>
        <w:ind w:left="0" w:right="1134"/>
        <w:rPr>
          <w:rStyle w:val="big-number"/>
          <w:rFonts w:cs="Miriam" w:hint="cs"/>
          <w:strike/>
          <w:vanish/>
          <w:sz w:val="16"/>
          <w:szCs w:val="16"/>
          <w:shd w:val="clear" w:color="auto" w:fill="FFFF99"/>
          <w:rtl/>
        </w:rPr>
      </w:pPr>
      <w:r w:rsidRPr="009A57A3">
        <w:rPr>
          <w:rStyle w:val="big-number"/>
          <w:rFonts w:cs="Miriam" w:hint="cs"/>
          <w:strike/>
          <w:vanish/>
          <w:sz w:val="16"/>
          <w:szCs w:val="16"/>
          <w:shd w:val="clear" w:color="auto" w:fill="FFFF99"/>
          <w:rtl/>
        </w:rPr>
        <w:t>אגרה שנתית</w:t>
      </w:r>
    </w:p>
    <w:p w:rsidR="00E22280" w:rsidRPr="009A57A3" w:rsidRDefault="00E22280" w:rsidP="00E22280">
      <w:pPr>
        <w:pStyle w:val="P00"/>
        <w:spacing w:before="0"/>
        <w:ind w:left="0" w:right="1134"/>
        <w:rPr>
          <w:rStyle w:val="default"/>
          <w:rFonts w:cs="FrankRuehl"/>
          <w:strike/>
          <w:vanish/>
          <w:sz w:val="22"/>
          <w:szCs w:val="22"/>
          <w:shd w:val="clear" w:color="auto" w:fill="FFFF99"/>
          <w:rtl/>
        </w:rPr>
      </w:pPr>
      <w:r w:rsidRPr="009A57A3">
        <w:rPr>
          <w:rStyle w:val="big-number"/>
          <w:rFonts w:cs="FrankRuehl"/>
          <w:strike/>
          <w:vanish/>
          <w:sz w:val="22"/>
          <w:szCs w:val="22"/>
          <w:shd w:val="clear" w:color="auto" w:fill="FFFF99"/>
          <w:rtl/>
        </w:rPr>
        <w:t>27.</w:t>
      </w:r>
      <w:r w:rsidRPr="009A57A3">
        <w:rPr>
          <w:rStyle w:val="big-number"/>
          <w:rFonts w:cs="FrankRuehl"/>
          <w:strike/>
          <w:vanish/>
          <w:sz w:val="22"/>
          <w:szCs w:val="22"/>
          <w:shd w:val="clear" w:color="auto" w:fill="FFFF99"/>
          <w:rtl/>
        </w:rPr>
        <w:tab/>
      </w:r>
      <w:r w:rsidRPr="009A57A3">
        <w:rPr>
          <w:rStyle w:val="default"/>
          <w:rFonts w:cs="FrankRuehl"/>
          <w:strike/>
          <w:vanish/>
          <w:sz w:val="22"/>
          <w:szCs w:val="22"/>
          <w:shd w:val="clear" w:color="auto" w:fill="FFFF99"/>
          <w:rtl/>
        </w:rPr>
        <w:t>(א</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 xml:space="preserve">גרה שנתית ליחיד שהוא בעל רישיון </w:t>
      </w:r>
      <w:r w:rsidRPr="009A57A3">
        <w:rPr>
          <w:rStyle w:val="default"/>
          <w:rFonts w:cs="FrankRuehl"/>
          <w:strike/>
          <w:vanish/>
          <w:sz w:val="22"/>
          <w:szCs w:val="22"/>
          <w:shd w:val="clear" w:color="auto" w:fill="FFFF99"/>
          <w:rtl/>
        </w:rPr>
        <w:t>–</w:t>
      </w:r>
      <w:r w:rsidRPr="009A57A3">
        <w:rPr>
          <w:rStyle w:val="default"/>
          <w:rFonts w:cs="FrankRuehl" w:hint="cs"/>
          <w:strike/>
          <w:vanish/>
          <w:sz w:val="22"/>
          <w:szCs w:val="22"/>
          <w:shd w:val="clear" w:color="auto" w:fill="FFFF99"/>
          <w:rtl/>
        </w:rPr>
        <w:t xml:space="preserve"> 761 שקלים חדשים.</w:t>
      </w:r>
    </w:p>
    <w:p w:rsidR="00E22280" w:rsidRPr="009A57A3" w:rsidRDefault="00E22280" w:rsidP="00E22280">
      <w:pPr>
        <w:pStyle w:val="P00"/>
        <w:spacing w:before="0"/>
        <w:ind w:left="0" w:right="1134"/>
        <w:rPr>
          <w:rStyle w:val="default"/>
          <w:rFonts w:cs="FrankRuehl"/>
          <w:strike/>
          <w:vanish/>
          <w:sz w:val="22"/>
          <w:szCs w:val="22"/>
          <w:shd w:val="clear" w:color="auto" w:fill="FFFF99"/>
          <w:rtl/>
        </w:rPr>
      </w:pPr>
      <w:r w:rsidRPr="009A57A3">
        <w:rPr>
          <w:rFonts w:cs="FrankRuehl"/>
          <w:vanish/>
          <w:sz w:val="22"/>
          <w:szCs w:val="22"/>
          <w:shd w:val="clear" w:color="auto" w:fill="FFFF99"/>
          <w:rtl/>
        </w:rPr>
        <w:tab/>
      </w:r>
      <w:r w:rsidRPr="009A57A3">
        <w:rPr>
          <w:rStyle w:val="default"/>
          <w:rFonts w:cs="FrankRuehl"/>
          <w:strike/>
          <w:vanish/>
          <w:sz w:val="22"/>
          <w:szCs w:val="22"/>
          <w:shd w:val="clear" w:color="auto" w:fill="FFFF99"/>
          <w:rtl/>
        </w:rPr>
        <w:t>(ב</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 xml:space="preserve">גרה שנתית לשותפות שהיא בעלת רישיון </w:t>
      </w:r>
      <w:r w:rsidRPr="009A57A3">
        <w:rPr>
          <w:rStyle w:val="default"/>
          <w:rFonts w:cs="FrankRuehl"/>
          <w:strike/>
          <w:vanish/>
          <w:sz w:val="22"/>
          <w:szCs w:val="22"/>
          <w:shd w:val="clear" w:color="auto" w:fill="FFFF99"/>
          <w:rtl/>
        </w:rPr>
        <w:t>–</w:t>
      </w:r>
      <w:r w:rsidRPr="009A57A3">
        <w:rPr>
          <w:rStyle w:val="default"/>
          <w:rFonts w:cs="FrankRuehl" w:hint="cs"/>
          <w:strike/>
          <w:vanish/>
          <w:sz w:val="22"/>
          <w:szCs w:val="22"/>
          <w:shd w:val="clear" w:color="auto" w:fill="FFFF99"/>
          <w:rtl/>
        </w:rPr>
        <w:t xml:space="preserve"> 1,518 שקלים חדשים.</w:t>
      </w:r>
    </w:p>
    <w:p w:rsidR="00E22280" w:rsidRPr="00E22280" w:rsidRDefault="00E22280" w:rsidP="00E22280">
      <w:pPr>
        <w:pStyle w:val="P00"/>
        <w:spacing w:before="0"/>
        <w:ind w:left="0" w:right="1134"/>
        <w:rPr>
          <w:rStyle w:val="default"/>
          <w:rFonts w:cs="FrankRuehl" w:hint="cs"/>
          <w:strike/>
          <w:sz w:val="2"/>
          <w:szCs w:val="2"/>
          <w:shd w:val="clear" w:color="auto" w:fill="FFFF99"/>
          <w:rtl/>
        </w:rPr>
      </w:pPr>
      <w:r w:rsidRPr="009A57A3">
        <w:rPr>
          <w:rFonts w:cs="FrankRuehl"/>
          <w:vanish/>
          <w:sz w:val="22"/>
          <w:szCs w:val="22"/>
          <w:shd w:val="clear" w:color="auto" w:fill="FFFF99"/>
          <w:rtl/>
        </w:rPr>
        <w:tab/>
      </w:r>
      <w:r w:rsidRPr="009A57A3">
        <w:rPr>
          <w:rStyle w:val="default"/>
          <w:rFonts w:cs="FrankRuehl"/>
          <w:strike/>
          <w:vanish/>
          <w:sz w:val="22"/>
          <w:szCs w:val="22"/>
          <w:shd w:val="clear" w:color="auto" w:fill="FFFF99"/>
          <w:rtl/>
        </w:rPr>
        <w:t>(ג</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 xml:space="preserve">גרה שנתית לחברה שהיא בעלת רישיון </w:t>
      </w:r>
      <w:r w:rsidRPr="009A57A3">
        <w:rPr>
          <w:rStyle w:val="default"/>
          <w:rFonts w:cs="FrankRuehl"/>
          <w:strike/>
          <w:vanish/>
          <w:sz w:val="22"/>
          <w:szCs w:val="22"/>
          <w:shd w:val="clear" w:color="auto" w:fill="FFFF99"/>
          <w:rtl/>
        </w:rPr>
        <w:t>–</w:t>
      </w:r>
      <w:r w:rsidRPr="009A57A3">
        <w:rPr>
          <w:rStyle w:val="default"/>
          <w:rFonts w:cs="FrankRuehl" w:hint="cs"/>
          <w:strike/>
          <w:vanish/>
          <w:sz w:val="22"/>
          <w:szCs w:val="22"/>
          <w:shd w:val="clear" w:color="auto" w:fill="FFFF99"/>
          <w:rtl/>
        </w:rPr>
        <w:t xml:space="preserve"> 4,570 שקלים חדשים.</w:t>
      </w:r>
      <w:bookmarkEnd w:id="52"/>
    </w:p>
    <w:p w:rsidR="00E22280" w:rsidRPr="00712D8D" w:rsidRDefault="00E22280" w:rsidP="00A5280D">
      <w:pPr>
        <w:pStyle w:val="P00"/>
        <w:spacing w:before="72"/>
        <w:ind w:left="0" w:right="1134"/>
        <w:rPr>
          <w:rStyle w:val="default"/>
          <w:rFonts w:cs="FrankRuehl" w:hint="cs"/>
          <w:rtl/>
        </w:rPr>
      </w:pPr>
      <w:bookmarkStart w:id="53" w:name="Seif30"/>
      <w:bookmarkEnd w:id="53"/>
      <w:r w:rsidRPr="00712D8D">
        <w:rPr>
          <w:lang w:val="he-IL"/>
        </w:rPr>
        <w:pict>
          <v:rect id="_x0000_s2152" style="position:absolute;left:0;text-align:left;margin-left:462pt;margin-top:8.05pt;width:77.55pt;height:27.9pt;z-index:251688960" o:allowincell="f" filled="f" stroked="f" strokecolor="lime" strokeweight=".25pt">
            <v:textbox inset="0,0,0,0">
              <w:txbxContent>
                <w:p w:rsidR="00E22280" w:rsidRDefault="00E22280" w:rsidP="00E22280">
                  <w:pPr>
                    <w:spacing w:line="160" w:lineRule="exact"/>
                    <w:jc w:val="left"/>
                    <w:rPr>
                      <w:rFonts w:cs="Miriam" w:hint="cs"/>
                      <w:sz w:val="18"/>
                      <w:szCs w:val="18"/>
                      <w:rtl/>
                    </w:rPr>
                  </w:pPr>
                  <w:r>
                    <w:rPr>
                      <w:rFonts w:cs="Miriam"/>
                      <w:sz w:val="18"/>
                      <w:szCs w:val="18"/>
                      <w:rtl/>
                    </w:rPr>
                    <w:t>אג</w:t>
                  </w:r>
                  <w:r>
                    <w:rPr>
                      <w:rFonts w:cs="Miriam" w:hint="cs"/>
                      <w:sz w:val="18"/>
                      <w:szCs w:val="18"/>
                      <w:rtl/>
                    </w:rPr>
                    <w:t>רה שנתית ליחיד</w:t>
                  </w:r>
                </w:p>
                <w:p w:rsidR="00E22280" w:rsidRDefault="00E22280" w:rsidP="00E22280">
                  <w:pPr>
                    <w:spacing w:line="160" w:lineRule="exact"/>
                    <w:jc w:val="left"/>
                    <w:rPr>
                      <w:rFonts w:cs="Miriam" w:hint="cs"/>
                      <w:noProof/>
                      <w:sz w:val="18"/>
                      <w:szCs w:val="18"/>
                      <w:rtl/>
                    </w:rPr>
                  </w:pPr>
                  <w:r>
                    <w:rPr>
                      <w:rFonts w:cs="Miriam" w:hint="cs"/>
                      <w:sz w:val="18"/>
                      <w:szCs w:val="18"/>
                      <w:rtl/>
                    </w:rPr>
                    <w:t>תק' תשע"ג-2012</w:t>
                  </w:r>
                </w:p>
                <w:p w:rsidR="00C14376" w:rsidRDefault="00C14376" w:rsidP="00A5280D">
                  <w:pPr>
                    <w:spacing w:line="160" w:lineRule="exact"/>
                    <w:jc w:val="left"/>
                    <w:rPr>
                      <w:rFonts w:cs="Miriam" w:hint="cs"/>
                      <w:noProof/>
                      <w:sz w:val="18"/>
                      <w:szCs w:val="18"/>
                      <w:rtl/>
                    </w:rPr>
                  </w:pPr>
                  <w:r>
                    <w:rPr>
                      <w:rFonts w:cs="Miriam" w:hint="cs"/>
                      <w:noProof/>
                      <w:sz w:val="18"/>
                      <w:szCs w:val="18"/>
                      <w:rtl/>
                    </w:rPr>
                    <w:t xml:space="preserve">הודעה </w:t>
                  </w:r>
                  <w:r w:rsidR="0096376D">
                    <w:rPr>
                      <w:rFonts w:cs="Miriam" w:hint="cs"/>
                      <w:noProof/>
                      <w:sz w:val="18"/>
                      <w:szCs w:val="18"/>
                      <w:rtl/>
                    </w:rPr>
                    <w:t>תש</w:t>
                  </w:r>
                  <w:r w:rsidR="00396160">
                    <w:rPr>
                      <w:rFonts w:cs="Miriam" w:hint="cs"/>
                      <w:noProof/>
                      <w:sz w:val="18"/>
                      <w:szCs w:val="18"/>
                      <w:rtl/>
                    </w:rPr>
                    <w:t>פ"</w:t>
                  </w:r>
                  <w:r w:rsidR="009A57A3">
                    <w:rPr>
                      <w:rFonts w:cs="Miriam" w:hint="cs"/>
                      <w:noProof/>
                      <w:sz w:val="18"/>
                      <w:szCs w:val="18"/>
                      <w:rtl/>
                    </w:rPr>
                    <w:t>ג</w:t>
                  </w:r>
                  <w:r w:rsidR="00396160">
                    <w:rPr>
                      <w:rFonts w:cs="Miriam" w:hint="cs"/>
                      <w:noProof/>
                      <w:sz w:val="18"/>
                      <w:szCs w:val="18"/>
                      <w:rtl/>
                    </w:rPr>
                    <w:t>-202</w:t>
                  </w:r>
                  <w:r w:rsidR="009A57A3">
                    <w:rPr>
                      <w:rFonts w:cs="Miriam" w:hint="cs"/>
                      <w:noProof/>
                      <w:sz w:val="18"/>
                      <w:szCs w:val="18"/>
                      <w:rtl/>
                    </w:rPr>
                    <w:t>3</w:t>
                  </w:r>
                </w:p>
              </w:txbxContent>
            </v:textbox>
            <w10:anchorlock/>
          </v:rect>
        </w:pict>
      </w:r>
      <w:r w:rsidRPr="00712D8D">
        <w:rPr>
          <w:rStyle w:val="big-number"/>
          <w:rFonts w:cs="Miriam"/>
          <w:rtl/>
        </w:rPr>
        <w:t>27</w:t>
      </w:r>
      <w:r w:rsidRPr="00712D8D">
        <w:rPr>
          <w:rStyle w:val="default"/>
          <w:rFonts w:cs="FrankRuehl" w:hint="cs"/>
          <w:rtl/>
        </w:rPr>
        <w:t>א</w:t>
      </w:r>
      <w:r w:rsidRPr="00712D8D">
        <w:rPr>
          <w:rStyle w:val="default"/>
          <w:rFonts w:cs="FrankRuehl"/>
          <w:rtl/>
        </w:rPr>
        <w:t>.</w:t>
      </w:r>
      <w:r w:rsidRPr="00712D8D">
        <w:rPr>
          <w:rStyle w:val="default"/>
          <w:rFonts w:cs="FrankRuehl"/>
          <w:rtl/>
        </w:rPr>
        <w:tab/>
        <w:t>(א</w:t>
      </w:r>
      <w:r w:rsidRPr="00712D8D">
        <w:rPr>
          <w:rStyle w:val="default"/>
          <w:rFonts w:cs="FrankRuehl" w:hint="cs"/>
          <w:rtl/>
        </w:rPr>
        <w:t>)</w:t>
      </w:r>
      <w:r w:rsidRPr="00712D8D">
        <w:rPr>
          <w:rStyle w:val="default"/>
          <w:rFonts w:cs="FrankRuehl"/>
          <w:rtl/>
        </w:rPr>
        <w:tab/>
      </w:r>
      <w:r w:rsidRPr="00712D8D">
        <w:rPr>
          <w:rStyle w:val="default"/>
          <w:rFonts w:cs="FrankRuehl" w:hint="cs"/>
          <w:rtl/>
        </w:rPr>
        <w:t xml:space="preserve">יחיד אשר ביום 30 ביוני של שנת הכספים (בפרק זה </w:t>
      </w:r>
      <w:r w:rsidRPr="00712D8D">
        <w:rPr>
          <w:rStyle w:val="default"/>
          <w:rFonts w:cs="FrankRuehl"/>
          <w:rtl/>
        </w:rPr>
        <w:t>–</w:t>
      </w:r>
      <w:r w:rsidRPr="00712D8D">
        <w:rPr>
          <w:rStyle w:val="default"/>
          <w:rFonts w:cs="FrankRuehl" w:hint="cs"/>
          <w:rtl/>
        </w:rPr>
        <w:t xml:space="preserve"> המועד הקובע), היה מועסק בתאגיד מורשה, ישלם אגרה שנתית בסך של </w:t>
      </w:r>
      <w:r w:rsidR="009A57A3">
        <w:rPr>
          <w:rStyle w:val="default"/>
          <w:rFonts w:cs="FrankRuehl" w:hint="cs"/>
          <w:rtl/>
        </w:rPr>
        <w:t>835</w:t>
      </w:r>
      <w:r w:rsidRPr="00712D8D">
        <w:rPr>
          <w:rStyle w:val="default"/>
          <w:rFonts w:cs="FrankRuehl" w:hint="cs"/>
          <w:rtl/>
        </w:rPr>
        <w:t xml:space="preserve"> שקלים חדשים; יחיד בעל רישיון שבמועד הקובע עסק כיחיד או היה מועסק בתאגיד בנקאי, ישלם כפל האגרה האמורה</w:t>
      </w:r>
      <w:r w:rsidR="00C14376">
        <w:rPr>
          <w:rStyle w:val="a6"/>
          <w:rFonts w:cs="FrankRuehl"/>
          <w:sz w:val="26"/>
          <w:rtl/>
        </w:rPr>
        <w:footnoteReference w:id="5"/>
      </w:r>
      <w:r w:rsidRPr="00712D8D">
        <w:rPr>
          <w:rStyle w:val="default"/>
          <w:rFonts w:cs="FrankRuehl" w:hint="cs"/>
          <w:rtl/>
        </w:rPr>
        <w:t>.</w:t>
      </w:r>
    </w:p>
    <w:p w:rsidR="00E22280" w:rsidRPr="00712D8D" w:rsidRDefault="00E22280" w:rsidP="00A5280D">
      <w:pPr>
        <w:pStyle w:val="P00"/>
        <w:spacing w:before="72"/>
        <w:ind w:left="0" w:right="1134"/>
        <w:rPr>
          <w:rStyle w:val="default"/>
          <w:rFonts w:cs="FrankRuehl" w:hint="cs"/>
          <w:rtl/>
        </w:rPr>
      </w:pPr>
      <w:r w:rsidRPr="00712D8D">
        <w:rPr>
          <w:rStyle w:val="default"/>
          <w:rFonts w:cs="FrankRuehl" w:hint="cs"/>
          <w:rtl/>
        </w:rPr>
        <w:tab/>
        <w:t>(ב)</w:t>
      </w:r>
      <w:r w:rsidRPr="00712D8D">
        <w:rPr>
          <w:rStyle w:val="default"/>
          <w:rFonts w:cs="FrankRuehl" w:hint="cs"/>
          <w:rtl/>
        </w:rPr>
        <w:tab/>
        <w:t xml:space="preserve">יחיד בעל רישיון אשר התלה או ביטל את רישיונו במהלך שנת הכספים ולפני המועד הקובע, ישלם אגרה שנתית בסך של </w:t>
      </w:r>
      <w:r w:rsidR="009A57A3">
        <w:rPr>
          <w:rStyle w:val="default"/>
          <w:rFonts w:cs="FrankRuehl" w:hint="cs"/>
          <w:rtl/>
        </w:rPr>
        <w:t>835</w:t>
      </w:r>
      <w:r w:rsidRPr="00712D8D">
        <w:rPr>
          <w:rStyle w:val="default"/>
          <w:rFonts w:cs="FrankRuehl" w:hint="cs"/>
          <w:rtl/>
        </w:rPr>
        <w:t xml:space="preserve"> שקלים חדשים.</w:t>
      </w:r>
    </w:p>
    <w:p w:rsidR="00E22280" w:rsidRPr="00712D8D" w:rsidRDefault="00E22280" w:rsidP="00A5280D">
      <w:pPr>
        <w:pStyle w:val="P00"/>
        <w:spacing w:before="72"/>
        <w:ind w:left="0" w:right="1134"/>
        <w:rPr>
          <w:rStyle w:val="default"/>
          <w:rFonts w:cs="FrankRuehl" w:hint="cs"/>
          <w:rtl/>
        </w:rPr>
      </w:pPr>
      <w:r w:rsidRPr="00712D8D">
        <w:rPr>
          <w:rStyle w:val="default"/>
          <w:rFonts w:cs="FrankRuehl" w:hint="cs"/>
          <w:rtl/>
        </w:rPr>
        <w:tab/>
        <w:t>(ג)</w:t>
      </w:r>
      <w:r w:rsidRPr="00712D8D">
        <w:rPr>
          <w:rStyle w:val="default"/>
          <w:rFonts w:cs="FrankRuehl" w:hint="cs"/>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009A57A3">
        <w:rPr>
          <w:rStyle w:val="default"/>
          <w:rFonts w:cs="FrankRuehl" w:hint="cs"/>
          <w:rtl/>
        </w:rPr>
        <w:t>835</w:t>
      </w:r>
      <w:r w:rsidRPr="00712D8D">
        <w:rPr>
          <w:rStyle w:val="default"/>
          <w:rFonts w:cs="FrankRuehl" w:hint="cs"/>
          <w:rtl/>
        </w:rPr>
        <w:t xml:space="preserve"> שקלים חדשים עד 31 בינואר של שנת הכספים העוקבת.</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bookmarkStart w:id="54" w:name="Rov125"/>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30"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196</w:t>
      </w:r>
    </w:p>
    <w:p w:rsidR="00E22280" w:rsidRPr="009A57A3" w:rsidRDefault="00E22280" w:rsidP="00712D8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הוספת תקנה 27א</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p>
    <w:p w:rsidR="00C14376" w:rsidRPr="009A57A3" w:rsidRDefault="00C14376" w:rsidP="00C14376">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1.1.2014</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תשע"ד-2013</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hyperlink r:id="rId131" w:history="1">
        <w:r w:rsidRPr="009A57A3">
          <w:rPr>
            <w:rStyle w:val="Hyperlink"/>
            <w:rFonts w:cs="FrankRuehl" w:hint="cs"/>
            <w:vanish/>
            <w:szCs w:val="20"/>
            <w:shd w:val="clear" w:color="auto" w:fill="FFFF99"/>
            <w:rtl/>
          </w:rPr>
          <w:t>ק"ת תשע"ד מס' 7317</w:t>
        </w:r>
      </w:hyperlink>
      <w:r w:rsidRPr="009A57A3">
        <w:rPr>
          <w:rStyle w:val="default"/>
          <w:rFonts w:cs="FrankRuehl" w:hint="cs"/>
          <w:vanish/>
          <w:sz w:val="20"/>
          <w:szCs w:val="20"/>
          <w:shd w:val="clear" w:color="auto" w:fill="FFFF99"/>
          <w:rtl/>
        </w:rPr>
        <w:t xml:space="preserve"> מיום 26.12.2013 עמ' 342</w:t>
      </w:r>
    </w:p>
    <w:p w:rsidR="004621BE" w:rsidRPr="009A57A3" w:rsidRDefault="004621BE" w:rsidP="004621BE">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761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776</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[1,551].</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761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776</w:t>
      </w:r>
      <w:r w:rsidRPr="009A57A3">
        <w:rPr>
          <w:rStyle w:val="default"/>
          <w:rFonts w:cs="FrankRuehl" w:hint="cs"/>
          <w:vanish/>
          <w:sz w:val="22"/>
          <w:szCs w:val="22"/>
          <w:shd w:val="clear" w:color="auto" w:fill="FFFF99"/>
          <w:rtl/>
        </w:rPr>
        <w:t xml:space="preserve"> שקלים חדשים.</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761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776</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p>
    <w:p w:rsidR="004621BE" w:rsidRPr="009A57A3" w:rsidRDefault="004621BE" w:rsidP="004621BE">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1.1.2015</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תשע"ה-2014</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hyperlink r:id="rId132" w:history="1">
        <w:r w:rsidRPr="009A57A3">
          <w:rPr>
            <w:rStyle w:val="Hyperlink"/>
            <w:rFonts w:cs="FrankRuehl" w:hint="cs"/>
            <w:vanish/>
            <w:szCs w:val="20"/>
            <w:shd w:val="clear" w:color="auto" w:fill="FFFF99"/>
            <w:rtl/>
          </w:rPr>
          <w:t>ק"ת תשע"ה מס' 7467</w:t>
        </w:r>
      </w:hyperlink>
      <w:r w:rsidRPr="009A57A3">
        <w:rPr>
          <w:rStyle w:val="default"/>
          <w:rFonts w:cs="FrankRuehl" w:hint="cs"/>
          <w:vanish/>
          <w:sz w:val="20"/>
          <w:szCs w:val="20"/>
          <w:shd w:val="clear" w:color="auto" w:fill="FFFF99"/>
          <w:rtl/>
        </w:rPr>
        <w:t xml:space="preserve"> מיום 30.12.2014 עמ' 540</w:t>
      </w:r>
    </w:p>
    <w:p w:rsidR="000D4753" w:rsidRPr="009A57A3" w:rsidRDefault="000D4753" w:rsidP="000D4753">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776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775</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1,551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1,549</w:t>
      </w:r>
      <w:r w:rsidRPr="009A57A3">
        <w:rPr>
          <w:rStyle w:val="default"/>
          <w:rFonts w:cs="FrankRuehl" w:hint="cs"/>
          <w:vanish/>
          <w:sz w:val="22"/>
          <w:szCs w:val="22"/>
          <w:shd w:val="clear" w:color="auto" w:fill="FFFF99"/>
          <w:rtl/>
        </w:rPr>
        <w:t>].</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776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775</w:t>
      </w:r>
      <w:r w:rsidRPr="009A57A3">
        <w:rPr>
          <w:rStyle w:val="default"/>
          <w:rFonts w:cs="FrankRuehl" w:hint="cs"/>
          <w:vanish/>
          <w:sz w:val="22"/>
          <w:szCs w:val="22"/>
          <w:shd w:val="clear" w:color="auto" w:fill="FFFF99"/>
          <w:rtl/>
        </w:rPr>
        <w:t xml:space="preserve"> שקלים חדשים.</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776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775</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p>
    <w:p w:rsidR="000D4753" w:rsidRPr="009A57A3" w:rsidRDefault="000D4753" w:rsidP="000D475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1.1.2016</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תשע"ו-2015</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hyperlink r:id="rId133" w:history="1">
        <w:r w:rsidRPr="009A57A3">
          <w:rPr>
            <w:rStyle w:val="Hyperlink"/>
            <w:rFonts w:cs="FrankRuehl" w:hint="cs"/>
            <w:vanish/>
            <w:szCs w:val="20"/>
            <w:shd w:val="clear" w:color="auto" w:fill="FFFF99"/>
            <w:rtl/>
          </w:rPr>
          <w:t>ק"ת תשע"ו מס' 7587</w:t>
        </w:r>
      </w:hyperlink>
      <w:r w:rsidRPr="009A57A3">
        <w:rPr>
          <w:rStyle w:val="default"/>
          <w:rFonts w:cs="FrankRuehl" w:hint="cs"/>
          <w:vanish/>
          <w:sz w:val="20"/>
          <w:szCs w:val="20"/>
          <w:shd w:val="clear" w:color="auto" w:fill="FFFF99"/>
          <w:rtl/>
        </w:rPr>
        <w:t xml:space="preserve"> מיום 24.12.2015 עמ' 356</w:t>
      </w:r>
    </w:p>
    <w:p w:rsidR="00A5280D" w:rsidRPr="009A57A3" w:rsidRDefault="00A5280D" w:rsidP="00A5280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768</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1,549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1,536</w:t>
      </w:r>
      <w:r w:rsidRPr="009A57A3">
        <w:rPr>
          <w:rStyle w:val="default"/>
          <w:rFonts w:cs="FrankRuehl" w:hint="cs"/>
          <w:vanish/>
          <w:sz w:val="22"/>
          <w:szCs w:val="22"/>
          <w:shd w:val="clear" w:color="auto" w:fill="FFFF99"/>
          <w:rtl/>
        </w:rPr>
        <w:t>].</w:t>
      </w:r>
    </w:p>
    <w:p w:rsidR="00A5280D" w:rsidRPr="009A57A3" w:rsidRDefault="00A5280D" w:rsidP="00A5280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768</w:t>
      </w:r>
      <w:r w:rsidRPr="009A57A3">
        <w:rPr>
          <w:rStyle w:val="default"/>
          <w:rFonts w:cs="FrankRuehl" w:hint="cs"/>
          <w:vanish/>
          <w:sz w:val="22"/>
          <w:szCs w:val="22"/>
          <w:shd w:val="clear" w:color="auto" w:fill="FFFF99"/>
          <w:rtl/>
        </w:rPr>
        <w:t xml:space="preserve"> שקלים חדשים.</w:t>
      </w:r>
    </w:p>
    <w:p w:rsidR="00A5280D" w:rsidRPr="009A57A3" w:rsidRDefault="00A5280D" w:rsidP="00A5280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775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768</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p>
    <w:p w:rsidR="00A5280D" w:rsidRPr="009A57A3" w:rsidRDefault="00A5280D" w:rsidP="00A5280D">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תשע"ז-2017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hyperlink r:id="rId134" w:history="1">
        <w:r w:rsidRPr="009A57A3">
          <w:rPr>
            <w:rStyle w:val="Hyperlink"/>
            <w:rFonts w:cs="FrankRuehl" w:hint="cs"/>
            <w:vanish/>
            <w:szCs w:val="20"/>
            <w:shd w:val="clear" w:color="auto" w:fill="FFFF99"/>
            <w:rtl/>
          </w:rPr>
          <w:t>ק"ת תשע"ז מס' 7758</w:t>
        </w:r>
      </w:hyperlink>
      <w:r w:rsidRPr="009A57A3">
        <w:rPr>
          <w:rStyle w:val="default"/>
          <w:rFonts w:cs="FrankRuehl" w:hint="cs"/>
          <w:vanish/>
          <w:sz w:val="20"/>
          <w:szCs w:val="20"/>
          <w:shd w:val="clear" w:color="auto" w:fill="FFFF99"/>
          <w:rtl/>
        </w:rPr>
        <w:t xml:space="preserve"> מיום 5.1.2017 עמ' 505</w:t>
      </w:r>
    </w:p>
    <w:p w:rsidR="00F355CD" w:rsidRPr="009A57A3" w:rsidRDefault="00F355CD" w:rsidP="00F355C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766</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1,532</w:t>
      </w:r>
      <w:r w:rsidRPr="009A57A3">
        <w:rPr>
          <w:rStyle w:val="default"/>
          <w:rFonts w:cs="FrankRuehl" w:hint="cs"/>
          <w:vanish/>
          <w:sz w:val="22"/>
          <w:szCs w:val="22"/>
          <w:shd w:val="clear" w:color="auto" w:fill="FFFF99"/>
          <w:rtl/>
        </w:rPr>
        <w:t>].</w:t>
      </w:r>
    </w:p>
    <w:p w:rsidR="00F355CD" w:rsidRPr="009A57A3" w:rsidRDefault="00F355CD" w:rsidP="00F355C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766</w:t>
      </w:r>
      <w:r w:rsidRPr="009A57A3">
        <w:rPr>
          <w:rStyle w:val="default"/>
          <w:rFonts w:cs="FrankRuehl" w:hint="cs"/>
          <w:vanish/>
          <w:sz w:val="22"/>
          <w:szCs w:val="22"/>
          <w:shd w:val="clear" w:color="auto" w:fill="FFFF99"/>
          <w:rtl/>
        </w:rPr>
        <w:t xml:space="preserve"> שקלים חדשים.</w:t>
      </w:r>
    </w:p>
    <w:p w:rsidR="00F355CD" w:rsidRPr="009A57A3" w:rsidRDefault="00F355CD" w:rsidP="00F355CD">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766</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F355CD" w:rsidRPr="009A57A3" w:rsidRDefault="00F355CD" w:rsidP="00F355CD">
      <w:pPr>
        <w:pStyle w:val="P00"/>
        <w:spacing w:before="0"/>
        <w:ind w:left="0" w:right="1134"/>
        <w:rPr>
          <w:rStyle w:val="default"/>
          <w:rFonts w:cs="FrankRuehl"/>
          <w:vanish/>
          <w:sz w:val="20"/>
          <w:szCs w:val="20"/>
          <w:shd w:val="clear" w:color="auto" w:fill="FFFF99"/>
          <w:rtl/>
        </w:rPr>
      </w:pPr>
    </w:p>
    <w:p w:rsidR="00F355CD" w:rsidRPr="009A57A3" w:rsidRDefault="00F355CD" w:rsidP="00F355C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1.1.2018</w:t>
      </w:r>
    </w:p>
    <w:p w:rsidR="00F355CD" w:rsidRPr="009A57A3" w:rsidRDefault="00F355CD" w:rsidP="00F355C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תשע"ח-2017</w:t>
      </w:r>
    </w:p>
    <w:p w:rsidR="00F355CD" w:rsidRPr="009A57A3" w:rsidRDefault="00F355CD" w:rsidP="00F355CD">
      <w:pPr>
        <w:pStyle w:val="P00"/>
        <w:spacing w:before="0"/>
        <w:ind w:left="0" w:right="1134"/>
        <w:rPr>
          <w:rStyle w:val="default"/>
          <w:rFonts w:cs="FrankRuehl" w:hint="cs"/>
          <w:vanish/>
          <w:sz w:val="20"/>
          <w:szCs w:val="20"/>
          <w:shd w:val="clear" w:color="auto" w:fill="FFFF99"/>
          <w:rtl/>
        </w:rPr>
      </w:pPr>
      <w:hyperlink r:id="rId135" w:history="1">
        <w:r w:rsidRPr="009A57A3">
          <w:rPr>
            <w:rStyle w:val="Hyperlink"/>
            <w:rFonts w:cs="FrankRuehl" w:hint="cs"/>
            <w:vanish/>
            <w:szCs w:val="20"/>
            <w:shd w:val="clear" w:color="auto" w:fill="FFFF99"/>
            <w:rtl/>
          </w:rPr>
          <w:t>ק"ת תשע"ח מס' 7911</w:t>
        </w:r>
      </w:hyperlink>
      <w:r w:rsidRPr="009A57A3">
        <w:rPr>
          <w:rStyle w:val="default"/>
          <w:rFonts w:cs="FrankRuehl" w:hint="cs"/>
          <w:vanish/>
          <w:sz w:val="20"/>
          <w:szCs w:val="20"/>
          <w:shd w:val="clear" w:color="auto" w:fill="FFFF99"/>
          <w:rtl/>
        </w:rPr>
        <w:t xml:space="preserve"> מיום 28.12.2017 עמ' 599</w:t>
      </w:r>
    </w:p>
    <w:p w:rsidR="00F142EB" w:rsidRPr="009A57A3" w:rsidRDefault="00F142EB" w:rsidP="00F142EB">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766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768</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1,532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1,536</w:t>
      </w:r>
      <w:r w:rsidRPr="009A57A3">
        <w:rPr>
          <w:rStyle w:val="default"/>
          <w:rFonts w:cs="FrankRuehl" w:hint="cs"/>
          <w:vanish/>
          <w:sz w:val="22"/>
          <w:szCs w:val="22"/>
          <w:shd w:val="clear" w:color="auto" w:fill="FFFF99"/>
          <w:rtl/>
        </w:rPr>
        <w:t>].</w:t>
      </w:r>
    </w:p>
    <w:p w:rsidR="00F142EB" w:rsidRPr="009A57A3" w:rsidRDefault="00F142EB" w:rsidP="00F142EB">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766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768</w:t>
      </w:r>
      <w:r w:rsidRPr="009A57A3">
        <w:rPr>
          <w:rStyle w:val="default"/>
          <w:rFonts w:cs="FrankRuehl" w:hint="cs"/>
          <w:vanish/>
          <w:sz w:val="22"/>
          <w:szCs w:val="22"/>
          <w:shd w:val="clear" w:color="auto" w:fill="FFFF99"/>
          <w:rtl/>
        </w:rPr>
        <w:t xml:space="preserve"> שקלים חדשים.</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766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768</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p>
    <w:p w:rsidR="00F142EB" w:rsidRPr="009A57A3" w:rsidRDefault="00F142EB" w:rsidP="00F142EB">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1.1.2019</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תשע"ט-2019</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hyperlink r:id="rId136" w:history="1">
        <w:r w:rsidRPr="009A57A3">
          <w:rPr>
            <w:rStyle w:val="Hyperlink"/>
            <w:rFonts w:ascii="FrankRuehl" w:hAnsi="FrankRuehl" w:cs="FrankRuehl"/>
            <w:vanish/>
            <w:szCs w:val="20"/>
            <w:shd w:val="clear" w:color="auto" w:fill="FFFF99"/>
            <w:rtl/>
          </w:rPr>
          <w:t>ק"ת תשע"ט מס' 8142</w:t>
        </w:r>
      </w:hyperlink>
      <w:r w:rsidRPr="009A57A3">
        <w:rPr>
          <w:rStyle w:val="default"/>
          <w:rFonts w:ascii="FrankRuehl" w:hAnsi="FrankRuehl" w:cs="FrankRuehl"/>
          <w:vanish/>
          <w:sz w:val="20"/>
          <w:szCs w:val="20"/>
          <w:shd w:val="clear" w:color="auto" w:fill="FFFF99"/>
          <w:rtl/>
        </w:rPr>
        <w:t xml:space="preserve"> מיום 2.1.2019 עמ' 1761</w:t>
      </w:r>
    </w:p>
    <w:p w:rsidR="0096376D" w:rsidRPr="009A57A3" w:rsidRDefault="0096376D" w:rsidP="0096376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777</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1,536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1,554</w:t>
      </w:r>
      <w:r w:rsidRPr="009A57A3">
        <w:rPr>
          <w:rStyle w:val="default"/>
          <w:rFonts w:cs="FrankRuehl" w:hint="cs"/>
          <w:vanish/>
          <w:sz w:val="22"/>
          <w:szCs w:val="22"/>
          <w:shd w:val="clear" w:color="auto" w:fill="FFFF99"/>
          <w:rtl/>
        </w:rPr>
        <w:t>].</w:t>
      </w:r>
    </w:p>
    <w:p w:rsidR="0096376D" w:rsidRPr="009A57A3" w:rsidRDefault="0096376D" w:rsidP="0096376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777</w:t>
      </w:r>
      <w:r w:rsidRPr="009A57A3">
        <w:rPr>
          <w:rStyle w:val="default"/>
          <w:rFonts w:cs="FrankRuehl" w:hint="cs"/>
          <w:vanish/>
          <w:sz w:val="22"/>
          <w:szCs w:val="22"/>
          <w:shd w:val="clear" w:color="auto" w:fill="FFFF99"/>
          <w:rtl/>
        </w:rPr>
        <w:t xml:space="preserve"> שקלים חדשים.</w:t>
      </w:r>
    </w:p>
    <w:p w:rsidR="0096376D" w:rsidRPr="009A57A3" w:rsidRDefault="0096376D" w:rsidP="0096376D">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768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777</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96376D" w:rsidRPr="009A57A3" w:rsidRDefault="0096376D" w:rsidP="0096376D">
      <w:pPr>
        <w:pStyle w:val="P00"/>
        <w:spacing w:before="0"/>
        <w:ind w:left="0" w:right="1134"/>
        <w:rPr>
          <w:rStyle w:val="default"/>
          <w:rFonts w:cs="FrankRuehl"/>
          <w:vanish/>
          <w:sz w:val="20"/>
          <w:szCs w:val="20"/>
          <w:shd w:val="clear" w:color="auto" w:fill="FFFF99"/>
          <w:rtl/>
        </w:rPr>
      </w:pPr>
    </w:p>
    <w:p w:rsidR="0096376D" w:rsidRPr="009A57A3" w:rsidRDefault="0096376D" w:rsidP="0096376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1.1.2020</w:t>
      </w:r>
    </w:p>
    <w:p w:rsidR="0096376D" w:rsidRPr="009A57A3" w:rsidRDefault="0096376D" w:rsidP="0096376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תש"ף-2020</w:t>
      </w:r>
    </w:p>
    <w:p w:rsidR="0096376D" w:rsidRPr="009A57A3" w:rsidRDefault="0096376D" w:rsidP="0096376D">
      <w:pPr>
        <w:pStyle w:val="P00"/>
        <w:spacing w:before="0"/>
        <w:ind w:left="0" w:right="1134"/>
        <w:rPr>
          <w:rStyle w:val="default"/>
          <w:rFonts w:cs="FrankRuehl" w:hint="cs"/>
          <w:vanish/>
          <w:sz w:val="20"/>
          <w:szCs w:val="20"/>
          <w:shd w:val="clear" w:color="auto" w:fill="FFFF99"/>
          <w:rtl/>
        </w:rPr>
      </w:pPr>
      <w:hyperlink r:id="rId137" w:history="1">
        <w:r w:rsidRPr="009A57A3">
          <w:rPr>
            <w:rStyle w:val="Hyperlink"/>
            <w:rFonts w:cs="FrankRuehl" w:hint="cs"/>
            <w:vanish/>
            <w:szCs w:val="20"/>
            <w:shd w:val="clear" w:color="auto" w:fill="FFFF99"/>
            <w:rtl/>
          </w:rPr>
          <w:t>ק"ת תש"ף מס' 8317</w:t>
        </w:r>
      </w:hyperlink>
      <w:r w:rsidRPr="009A57A3">
        <w:rPr>
          <w:rStyle w:val="default"/>
          <w:rFonts w:cs="FrankRuehl" w:hint="cs"/>
          <w:vanish/>
          <w:sz w:val="20"/>
          <w:szCs w:val="20"/>
          <w:shd w:val="clear" w:color="auto" w:fill="FFFF99"/>
          <w:rtl/>
        </w:rPr>
        <w:t xml:space="preserve"> מיום 2.1.2020 עמ' 365</w:t>
      </w:r>
    </w:p>
    <w:p w:rsidR="00396160" w:rsidRPr="009A57A3" w:rsidRDefault="00396160" w:rsidP="00396160">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777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779</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1,554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1,558</w:t>
      </w:r>
      <w:r w:rsidRPr="009A57A3">
        <w:rPr>
          <w:rStyle w:val="default"/>
          <w:rFonts w:cs="FrankRuehl" w:hint="cs"/>
          <w:vanish/>
          <w:sz w:val="22"/>
          <w:szCs w:val="22"/>
          <w:shd w:val="clear" w:color="auto" w:fill="FFFF99"/>
          <w:rtl/>
        </w:rPr>
        <w:t>].</w:t>
      </w:r>
    </w:p>
    <w:p w:rsidR="00396160" w:rsidRPr="009A57A3" w:rsidRDefault="00396160" w:rsidP="00396160">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777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779</w:t>
      </w:r>
      <w:r w:rsidRPr="009A57A3">
        <w:rPr>
          <w:rStyle w:val="default"/>
          <w:rFonts w:cs="FrankRuehl" w:hint="cs"/>
          <w:vanish/>
          <w:sz w:val="22"/>
          <w:szCs w:val="22"/>
          <w:shd w:val="clear" w:color="auto" w:fill="FFFF99"/>
          <w:rtl/>
        </w:rPr>
        <w:t xml:space="preserve"> שקלים חדשים.</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777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779</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p>
    <w:p w:rsidR="00396160" w:rsidRPr="009A57A3" w:rsidRDefault="00396160" w:rsidP="00396160">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תשפ"א-2021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hyperlink r:id="rId138" w:history="1">
        <w:r w:rsidRPr="009A57A3">
          <w:rPr>
            <w:rStyle w:val="Hyperlink"/>
            <w:rFonts w:ascii="FrankRuehl" w:hAnsi="FrankRuehl" w:cs="FrankRuehl"/>
            <w:vanish/>
            <w:szCs w:val="20"/>
            <w:shd w:val="clear" w:color="auto" w:fill="FFFF99"/>
            <w:rtl/>
          </w:rPr>
          <w:t>ק"ת תשפ"א מס' 9086</w:t>
        </w:r>
      </w:hyperlink>
      <w:r w:rsidRPr="009A57A3">
        <w:rPr>
          <w:rStyle w:val="default"/>
          <w:rFonts w:ascii="FrankRuehl" w:hAnsi="FrankRuehl" w:cs="FrankRuehl"/>
          <w:vanish/>
          <w:sz w:val="20"/>
          <w:szCs w:val="20"/>
          <w:shd w:val="clear" w:color="auto" w:fill="FFFF99"/>
          <w:rtl/>
        </w:rPr>
        <w:t xml:space="preserve"> מיום 12.1.2021 עמ' 1518</w:t>
      </w:r>
    </w:p>
    <w:p w:rsidR="0014630A" w:rsidRPr="009A57A3" w:rsidRDefault="0014630A" w:rsidP="0014630A">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774</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1,558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1,549</w:t>
      </w:r>
      <w:r w:rsidRPr="009A57A3">
        <w:rPr>
          <w:rStyle w:val="default"/>
          <w:rFonts w:cs="FrankRuehl" w:hint="cs"/>
          <w:vanish/>
          <w:sz w:val="22"/>
          <w:szCs w:val="22"/>
          <w:shd w:val="clear" w:color="auto" w:fill="FFFF99"/>
          <w:rtl/>
        </w:rPr>
        <w:t>].</w:t>
      </w:r>
    </w:p>
    <w:p w:rsidR="0014630A" w:rsidRPr="009A57A3" w:rsidRDefault="0014630A" w:rsidP="0014630A">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774</w:t>
      </w:r>
      <w:r w:rsidRPr="009A57A3">
        <w:rPr>
          <w:rStyle w:val="default"/>
          <w:rFonts w:cs="FrankRuehl" w:hint="cs"/>
          <w:vanish/>
          <w:sz w:val="22"/>
          <w:szCs w:val="22"/>
          <w:shd w:val="clear" w:color="auto" w:fill="FFFF99"/>
          <w:rtl/>
        </w:rPr>
        <w:t xml:space="preserve"> שקלים חדשים.</w:t>
      </w:r>
    </w:p>
    <w:p w:rsidR="0014630A" w:rsidRPr="009A57A3" w:rsidRDefault="0014630A" w:rsidP="0014630A">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779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774</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p>
    <w:p w:rsidR="0014630A" w:rsidRPr="009A57A3" w:rsidRDefault="0014630A" w:rsidP="0014630A">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1.1.2022</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תשפ"ב-2022</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hyperlink r:id="rId139" w:history="1">
        <w:r w:rsidRPr="009A57A3">
          <w:rPr>
            <w:rStyle w:val="Hyperlink"/>
            <w:rFonts w:ascii="FrankRuehl" w:hAnsi="FrankRuehl" w:cs="FrankRuehl" w:hint="cs"/>
            <w:vanish/>
            <w:szCs w:val="20"/>
            <w:shd w:val="clear" w:color="auto" w:fill="FFFF99"/>
            <w:rtl/>
          </w:rPr>
          <w:t>ק"ת תשפ"ב מס' 9936</w:t>
        </w:r>
      </w:hyperlink>
      <w:r w:rsidRPr="009A57A3">
        <w:rPr>
          <w:rStyle w:val="default"/>
          <w:rFonts w:ascii="FrankRuehl" w:hAnsi="FrankRuehl" w:cs="FrankRuehl" w:hint="cs"/>
          <w:vanish/>
          <w:sz w:val="20"/>
          <w:szCs w:val="20"/>
          <w:shd w:val="clear" w:color="auto" w:fill="FFFF99"/>
          <w:rtl/>
        </w:rPr>
        <w:t xml:space="preserve"> מיום 18.1.2022 עמ' 1790</w:t>
      </w:r>
    </w:p>
    <w:p w:rsidR="009A57A3" w:rsidRPr="009A57A3" w:rsidRDefault="009A57A3" w:rsidP="009A57A3">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Pr="009A57A3">
        <w:rPr>
          <w:rStyle w:val="default"/>
          <w:rFonts w:cs="FrankRuehl" w:hint="cs"/>
          <w:strike/>
          <w:vanish/>
          <w:sz w:val="22"/>
          <w:szCs w:val="22"/>
          <w:shd w:val="clear" w:color="auto" w:fill="FFFF99"/>
          <w:rtl/>
        </w:rPr>
        <w:t>774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793</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1,549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1,586</w:t>
      </w:r>
      <w:r w:rsidRPr="009A57A3">
        <w:rPr>
          <w:rStyle w:val="default"/>
          <w:rFonts w:cs="FrankRuehl" w:hint="cs"/>
          <w:vanish/>
          <w:sz w:val="22"/>
          <w:szCs w:val="22"/>
          <w:shd w:val="clear" w:color="auto" w:fill="FFFF99"/>
          <w:rtl/>
        </w:rPr>
        <w:t>].</w:t>
      </w:r>
    </w:p>
    <w:p w:rsidR="009A57A3" w:rsidRPr="009A57A3" w:rsidRDefault="009A57A3" w:rsidP="009A57A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Pr="009A57A3">
        <w:rPr>
          <w:rStyle w:val="default"/>
          <w:rFonts w:cs="FrankRuehl" w:hint="cs"/>
          <w:strike/>
          <w:vanish/>
          <w:sz w:val="22"/>
          <w:szCs w:val="22"/>
          <w:shd w:val="clear" w:color="auto" w:fill="FFFF99"/>
          <w:rtl/>
        </w:rPr>
        <w:t>774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793</w:t>
      </w:r>
      <w:r w:rsidRPr="009A57A3">
        <w:rPr>
          <w:rStyle w:val="default"/>
          <w:rFonts w:cs="FrankRuehl" w:hint="cs"/>
          <w:vanish/>
          <w:sz w:val="22"/>
          <w:szCs w:val="22"/>
          <w:shd w:val="clear" w:color="auto" w:fill="FFFF99"/>
          <w:rtl/>
        </w:rPr>
        <w:t xml:space="preserve"> שקלים חדשים.</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Pr="009A57A3">
        <w:rPr>
          <w:rStyle w:val="default"/>
          <w:rFonts w:cs="FrankRuehl" w:hint="cs"/>
          <w:strike/>
          <w:vanish/>
          <w:sz w:val="22"/>
          <w:szCs w:val="22"/>
          <w:shd w:val="clear" w:color="auto" w:fill="FFFF99"/>
          <w:rtl/>
        </w:rPr>
        <w:t>774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793</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p>
    <w:p w:rsidR="009A57A3" w:rsidRPr="009A57A3" w:rsidRDefault="009A57A3" w:rsidP="009A57A3">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תשפ"ג-2023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hyperlink r:id="rId140" w:history="1">
        <w:r w:rsidRPr="009A57A3">
          <w:rPr>
            <w:rStyle w:val="Hyperlink"/>
            <w:rFonts w:ascii="FrankRuehl" w:hAnsi="FrankRuehl" w:cs="FrankRuehl" w:hint="cs"/>
            <w:vanish/>
            <w:szCs w:val="20"/>
            <w:shd w:val="clear" w:color="auto" w:fill="FFFF99"/>
            <w:rtl/>
          </w:rPr>
          <w:t>ק"ת תשפ"ג מס' 10494</w:t>
        </w:r>
      </w:hyperlink>
      <w:r w:rsidRPr="009A57A3">
        <w:rPr>
          <w:rStyle w:val="default"/>
          <w:rFonts w:ascii="FrankRuehl" w:hAnsi="FrankRuehl" w:cs="FrankRuehl" w:hint="cs"/>
          <w:vanish/>
          <w:sz w:val="20"/>
          <w:szCs w:val="20"/>
          <w:shd w:val="clear" w:color="auto" w:fill="FFFF99"/>
          <w:rtl/>
        </w:rPr>
        <w:t xml:space="preserve"> מיום 4.1.2023 עמ' 829</w:t>
      </w:r>
    </w:p>
    <w:p w:rsidR="00C14376" w:rsidRPr="009A57A3" w:rsidRDefault="00C14376" w:rsidP="00A5280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א</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יחיד אשר ביום 30 ביוני של שנת הכספים (בפרק זה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המועד הקובע), היה מועסק בתאגיד מורשה, ישלם אגרה שנתית בסך של </w:t>
      </w:r>
      <w:r w:rsidR="009A57A3" w:rsidRPr="009A57A3">
        <w:rPr>
          <w:rStyle w:val="default"/>
          <w:rFonts w:cs="FrankRuehl" w:hint="cs"/>
          <w:strike/>
          <w:vanish/>
          <w:sz w:val="22"/>
          <w:szCs w:val="22"/>
          <w:shd w:val="clear" w:color="auto" w:fill="FFFF99"/>
          <w:rtl/>
        </w:rPr>
        <w:t>793</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835</w:t>
      </w:r>
      <w:r w:rsidRPr="009A57A3">
        <w:rPr>
          <w:rStyle w:val="default"/>
          <w:rFonts w:cs="FrankRuehl" w:hint="cs"/>
          <w:vanish/>
          <w:sz w:val="22"/>
          <w:szCs w:val="22"/>
          <w:shd w:val="clear" w:color="auto" w:fill="FFFF99"/>
          <w:rtl/>
        </w:rPr>
        <w:t xml:space="preserve"> שקלים חדשים; יחיד בעל רישיון שבמועד הקובע עסק כיחיד או היה מועסק בתאגיד בנקאי, ישלם כפל האגרה האמורה [</w:t>
      </w:r>
      <w:r w:rsidRPr="009A57A3">
        <w:rPr>
          <w:rStyle w:val="default"/>
          <w:rFonts w:cs="FrankRuehl" w:hint="cs"/>
          <w:strike/>
          <w:vanish/>
          <w:sz w:val="22"/>
          <w:szCs w:val="22"/>
          <w:shd w:val="clear" w:color="auto" w:fill="FFFF99"/>
          <w:rtl/>
        </w:rPr>
        <w:t>1,</w:t>
      </w:r>
      <w:r w:rsidR="009A57A3" w:rsidRPr="009A57A3">
        <w:rPr>
          <w:rStyle w:val="default"/>
          <w:rFonts w:cs="FrankRuehl" w:hint="cs"/>
          <w:strike/>
          <w:vanish/>
          <w:sz w:val="22"/>
          <w:szCs w:val="22"/>
          <w:shd w:val="clear" w:color="auto" w:fill="FFFF99"/>
          <w:rtl/>
        </w:rPr>
        <w:t>586</w:t>
      </w:r>
      <w:r w:rsidR="004621BE" w:rsidRPr="009A57A3">
        <w:rPr>
          <w:rStyle w:val="default"/>
          <w:rFonts w:cs="FrankRuehl" w:hint="cs"/>
          <w:vanish/>
          <w:sz w:val="22"/>
          <w:szCs w:val="22"/>
          <w:shd w:val="clear" w:color="auto" w:fill="FFFF99"/>
          <w:rtl/>
        </w:rPr>
        <w:t xml:space="preserve"> </w:t>
      </w:r>
      <w:r w:rsidR="004621BE" w:rsidRPr="009A57A3">
        <w:rPr>
          <w:rStyle w:val="default"/>
          <w:rFonts w:cs="FrankRuehl" w:hint="cs"/>
          <w:vanish/>
          <w:sz w:val="22"/>
          <w:szCs w:val="22"/>
          <w:u w:val="single"/>
          <w:shd w:val="clear" w:color="auto" w:fill="FFFF99"/>
          <w:rtl/>
        </w:rPr>
        <w:t>1,</w:t>
      </w:r>
      <w:r w:rsidR="009A57A3" w:rsidRPr="009A57A3">
        <w:rPr>
          <w:rStyle w:val="default"/>
          <w:rFonts w:cs="FrankRuehl" w:hint="cs"/>
          <w:vanish/>
          <w:sz w:val="22"/>
          <w:szCs w:val="22"/>
          <w:u w:val="single"/>
          <w:shd w:val="clear" w:color="auto" w:fill="FFFF99"/>
          <w:rtl/>
        </w:rPr>
        <w:t>670</w:t>
      </w:r>
      <w:r w:rsidRPr="009A57A3">
        <w:rPr>
          <w:rStyle w:val="default"/>
          <w:rFonts w:cs="FrankRuehl" w:hint="cs"/>
          <w:vanish/>
          <w:sz w:val="22"/>
          <w:szCs w:val="22"/>
          <w:shd w:val="clear" w:color="auto" w:fill="FFFF99"/>
          <w:rtl/>
        </w:rPr>
        <w:t>].</w:t>
      </w:r>
    </w:p>
    <w:p w:rsidR="00C14376" w:rsidRPr="009A57A3" w:rsidRDefault="00C14376" w:rsidP="00A5280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יחיד בעל רישיון אשר התלה או ביטל את רישיונו במהלך שנת הכספים ולפני המועד הקובע, ישלם אגרה שנתית בסך של </w:t>
      </w:r>
      <w:r w:rsidR="009A57A3" w:rsidRPr="009A57A3">
        <w:rPr>
          <w:rStyle w:val="default"/>
          <w:rFonts w:cs="FrankRuehl" w:hint="cs"/>
          <w:strike/>
          <w:vanish/>
          <w:sz w:val="22"/>
          <w:szCs w:val="22"/>
          <w:shd w:val="clear" w:color="auto" w:fill="FFFF99"/>
          <w:rtl/>
        </w:rPr>
        <w:t>793</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835</w:t>
      </w:r>
      <w:r w:rsidRPr="009A57A3">
        <w:rPr>
          <w:rStyle w:val="default"/>
          <w:rFonts w:cs="FrankRuehl" w:hint="cs"/>
          <w:vanish/>
          <w:sz w:val="22"/>
          <w:szCs w:val="22"/>
          <w:shd w:val="clear" w:color="auto" w:fill="FFFF99"/>
          <w:rtl/>
        </w:rPr>
        <w:t xml:space="preserve"> שקלים חדשים.</w:t>
      </w:r>
    </w:p>
    <w:p w:rsidR="00C14376" w:rsidRPr="00C14376" w:rsidRDefault="00C14376" w:rsidP="00A5280D">
      <w:pPr>
        <w:pStyle w:val="P00"/>
        <w:spacing w:before="0"/>
        <w:ind w:left="0" w:right="1134"/>
        <w:rPr>
          <w:rStyle w:val="default"/>
          <w:rFonts w:cs="FrankRuehl" w:hint="cs"/>
          <w:sz w:val="2"/>
          <w:szCs w:val="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על אף האמור בתקנה 27 ובתקנת משנה (א), לא החזיק יחיד ברישיון במועד הקובע, ואולם החזיק ברישיון לאחר מועד זה, באותה שנת כספים, ישלם אגרה שנתית בסך </w:t>
      </w:r>
      <w:r w:rsidR="009A57A3" w:rsidRPr="009A57A3">
        <w:rPr>
          <w:rStyle w:val="default"/>
          <w:rFonts w:cs="FrankRuehl" w:hint="cs"/>
          <w:strike/>
          <w:vanish/>
          <w:sz w:val="22"/>
          <w:szCs w:val="22"/>
          <w:shd w:val="clear" w:color="auto" w:fill="FFFF99"/>
          <w:rtl/>
        </w:rPr>
        <w:t>793</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835</w:t>
      </w:r>
      <w:r w:rsidRPr="009A57A3">
        <w:rPr>
          <w:rStyle w:val="default"/>
          <w:rFonts w:cs="FrankRuehl" w:hint="cs"/>
          <w:vanish/>
          <w:sz w:val="22"/>
          <w:szCs w:val="22"/>
          <w:shd w:val="clear" w:color="auto" w:fill="FFFF99"/>
          <w:rtl/>
        </w:rPr>
        <w:t xml:space="preserve"> שקלים חדשים עד 31 בינואר של שנת הכספים העוקבת.</w:t>
      </w:r>
      <w:bookmarkEnd w:id="54"/>
    </w:p>
    <w:p w:rsidR="00E22280" w:rsidRPr="00712D8D" w:rsidRDefault="00E22280" w:rsidP="00A5280D">
      <w:pPr>
        <w:pStyle w:val="P00"/>
        <w:spacing w:before="72"/>
        <w:ind w:left="0" w:right="1134"/>
        <w:rPr>
          <w:rStyle w:val="default"/>
          <w:rFonts w:cs="FrankRuehl" w:hint="cs"/>
          <w:rtl/>
        </w:rPr>
      </w:pPr>
      <w:bookmarkStart w:id="55" w:name="Seif31"/>
      <w:bookmarkEnd w:id="55"/>
      <w:r w:rsidRPr="00712D8D">
        <w:rPr>
          <w:lang w:val="he-IL"/>
        </w:rPr>
        <w:pict>
          <v:rect id="_x0000_s2153" style="position:absolute;left:0;text-align:left;margin-left:462pt;margin-top:8.05pt;width:77.55pt;height:43.15pt;z-index:251689984" o:allowincell="f" filled="f" stroked="f" strokecolor="lime" strokeweight=".25pt">
            <v:textbox inset="0,0,0,0">
              <w:txbxContent>
                <w:p w:rsidR="00E22280" w:rsidRDefault="00E22280" w:rsidP="00E22280">
                  <w:pPr>
                    <w:spacing w:line="160" w:lineRule="exact"/>
                    <w:jc w:val="left"/>
                    <w:rPr>
                      <w:rFonts w:cs="Miriam" w:hint="cs"/>
                      <w:sz w:val="18"/>
                      <w:szCs w:val="18"/>
                      <w:rtl/>
                    </w:rPr>
                  </w:pPr>
                  <w:r>
                    <w:rPr>
                      <w:rFonts w:cs="Miriam"/>
                      <w:sz w:val="18"/>
                      <w:szCs w:val="18"/>
                      <w:rtl/>
                    </w:rPr>
                    <w:t>אג</w:t>
                  </w:r>
                  <w:r>
                    <w:rPr>
                      <w:rFonts w:cs="Miriam" w:hint="cs"/>
                      <w:sz w:val="18"/>
                      <w:szCs w:val="18"/>
                      <w:rtl/>
                    </w:rPr>
                    <w:t>רה שנתית לתאגיד בעל רישיון יועץ או משווק</w:t>
                  </w:r>
                </w:p>
                <w:p w:rsidR="00E22280" w:rsidRDefault="00E22280" w:rsidP="00E22280">
                  <w:pPr>
                    <w:spacing w:line="160" w:lineRule="exact"/>
                    <w:jc w:val="left"/>
                    <w:rPr>
                      <w:rFonts w:cs="Miriam" w:hint="cs"/>
                      <w:sz w:val="18"/>
                      <w:szCs w:val="18"/>
                      <w:rtl/>
                    </w:rPr>
                  </w:pPr>
                  <w:r>
                    <w:rPr>
                      <w:rFonts w:cs="Miriam" w:hint="cs"/>
                      <w:sz w:val="18"/>
                      <w:szCs w:val="18"/>
                      <w:rtl/>
                    </w:rPr>
                    <w:t>תק' תשע"ג-2012</w:t>
                  </w:r>
                </w:p>
                <w:p w:rsidR="00C14376" w:rsidRDefault="00C14376" w:rsidP="00A5280D">
                  <w:pPr>
                    <w:spacing w:line="160" w:lineRule="exact"/>
                    <w:jc w:val="left"/>
                    <w:rPr>
                      <w:rFonts w:cs="Miriam"/>
                      <w:noProof/>
                      <w:sz w:val="18"/>
                      <w:szCs w:val="18"/>
                      <w:rtl/>
                    </w:rPr>
                  </w:pPr>
                  <w:r>
                    <w:rPr>
                      <w:rFonts w:cs="Miriam" w:hint="cs"/>
                      <w:sz w:val="18"/>
                      <w:szCs w:val="18"/>
                      <w:rtl/>
                    </w:rPr>
                    <w:t xml:space="preserve">הודעה </w:t>
                  </w:r>
                  <w:r w:rsidR="0096376D">
                    <w:rPr>
                      <w:rFonts w:cs="Miriam" w:hint="cs"/>
                      <w:sz w:val="18"/>
                      <w:szCs w:val="18"/>
                      <w:rtl/>
                    </w:rPr>
                    <w:t>תש</w:t>
                  </w:r>
                  <w:r w:rsidR="00396160">
                    <w:rPr>
                      <w:rFonts w:cs="Miriam" w:hint="cs"/>
                      <w:sz w:val="18"/>
                      <w:szCs w:val="18"/>
                      <w:rtl/>
                    </w:rPr>
                    <w:t>פ"</w:t>
                  </w:r>
                  <w:r w:rsidR="009A57A3">
                    <w:rPr>
                      <w:rFonts w:cs="Miriam" w:hint="cs"/>
                      <w:sz w:val="18"/>
                      <w:szCs w:val="18"/>
                      <w:rtl/>
                    </w:rPr>
                    <w:t>ג</w:t>
                  </w:r>
                  <w:r w:rsidR="00396160">
                    <w:rPr>
                      <w:rFonts w:cs="Miriam" w:hint="cs"/>
                      <w:sz w:val="18"/>
                      <w:szCs w:val="18"/>
                      <w:rtl/>
                    </w:rPr>
                    <w:t>-202</w:t>
                  </w:r>
                  <w:r w:rsidR="009A57A3">
                    <w:rPr>
                      <w:rFonts w:cs="Miriam" w:hint="cs"/>
                      <w:sz w:val="18"/>
                      <w:szCs w:val="18"/>
                      <w:rtl/>
                    </w:rPr>
                    <w:t>3</w:t>
                  </w:r>
                </w:p>
              </w:txbxContent>
            </v:textbox>
            <w10:anchorlock/>
          </v:rect>
        </w:pict>
      </w:r>
      <w:r w:rsidRPr="00712D8D">
        <w:rPr>
          <w:rStyle w:val="big-number"/>
          <w:rFonts w:cs="Miriam"/>
          <w:rtl/>
        </w:rPr>
        <w:t>27</w:t>
      </w:r>
      <w:r w:rsidRPr="00712D8D">
        <w:rPr>
          <w:rStyle w:val="default"/>
          <w:rFonts w:cs="FrankRuehl" w:hint="cs"/>
          <w:rtl/>
        </w:rPr>
        <w:t>ב</w:t>
      </w:r>
      <w:r w:rsidRPr="00712D8D">
        <w:rPr>
          <w:rStyle w:val="default"/>
          <w:rFonts w:cs="FrankRuehl"/>
          <w:rtl/>
        </w:rPr>
        <w:t>.</w:t>
      </w:r>
      <w:r w:rsidRPr="00712D8D">
        <w:rPr>
          <w:rStyle w:val="default"/>
          <w:rFonts w:cs="FrankRuehl"/>
          <w:rtl/>
        </w:rPr>
        <w:tab/>
        <w:t>(א</w:t>
      </w:r>
      <w:r w:rsidRPr="00712D8D">
        <w:rPr>
          <w:rStyle w:val="default"/>
          <w:rFonts w:cs="FrankRuehl" w:hint="cs"/>
          <w:rtl/>
        </w:rPr>
        <w:t>)</w:t>
      </w:r>
      <w:r w:rsidRPr="00712D8D">
        <w:rPr>
          <w:rStyle w:val="default"/>
          <w:rFonts w:cs="FrankRuehl"/>
          <w:rtl/>
        </w:rPr>
        <w:tab/>
      </w:r>
      <w:r w:rsidRPr="00712D8D">
        <w:rPr>
          <w:rStyle w:val="default"/>
          <w:rFonts w:cs="FrankRuehl" w:hint="cs"/>
          <w:rtl/>
        </w:rPr>
        <w:t>תאגיד בעל רישיון יועץ השקעות או משווק השקעות ישלם אגרה שנתית בסכום של 5,</w:t>
      </w:r>
      <w:r w:rsidR="009A57A3">
        <w:rPr>
          <w:rStyle w:val="default"/>
          <w:rFonts w:cs="FrankRuehl" w:hint="cs"/>
          <w:rtl/>
        </w:rPr>
        <w:t>486</w:t>
      </w:r>
      <w:r w:rsidRPr="00712D8D">
        <w:rPr>
          <w:rStyle w:val="default"/>
          <w:rFonts w:cs="FrankRuehl" w:hint="cs"/>
          <w:rtl/>
        </w:rPr>
        <w:t xml:space="preserve"> שקלים חדשים.</w:t>
      </w:r>
    </w:p>
    <w:p w:rsidR="00E22280" w:rsidRPr="00712D8D" w:rsidRDefault="00E22280" w:rsidP="00A5280D">
      <w:pPr>
        <w:pStyle w:val="P00"/>
        <w:spacing w:before="72"/>
        <w:ind w:left="0" w:right="1134"/>
        <w:rPr>
          <w:rStyle w:val="default"/>
          <w:rFonts w:cs="FrankRuehl" w:hint="cs"/>
          <w:rtl/>
        </w:rPr>
      </w:pPr>
      <w:r w:rsidRPr="00712D8D">
        <w:rPr>
          <w:rStyle w:val="default"/>
          <w:rFonts w:cs="FrankRuehl" w:hint="cs"/>
          <w:rtl/>
        </w:rPr>
        <w:tab/>
        <w:t>(ב)</w:t>
      </w:r>
      <w:r w:rsidRPr="00712D8D">
        <w:rPr>
          <w:rStyle w:val="default"/>
          <w:rFonts w:cs="FrankRuehl" w:hint="cs"/>
          <w:rtl/>
        </w:rPr>
        <w:tab/>
        <w:t xml:space="preserve">על אף האמור בתקנה 27, קיבל תאגיד כאמור רישיון במהלך שנת הכספים לאחר המועד הקובע </w:t>
      </w:r>
      <w:r w:rsidRPr="00712D8D">
        <w:rPr>
          <w:rStyle w:val="default"/>
          <w:rFonts w:cs="FrankRuehl"/>
          <w:rtl/>
        </w:rPr>
        <w:t>–</w:t>
      </w:r>
      <w:r w:rsidRPr="00712D8D">
        <w:rPr>
          <w:rStyle w:val="default"/>
          <w:rFonts w:cs="FrankRuehl" w:hint="cs"/>
          <w:rtl/>
        </w:rPr>
        <w:t xml:space="preserve"> ישלם אגרה שנתית בסכום של 5,</w:t>
      </w:r>
      <w:r w:rsidR="009A57A3">
        <w:rPr>
          <w:rStyle w:val="default"/>
          <w:rFonts w:cs="FrankRuehl" w:hint="cs"/>
          <w:rtl/>
        </w:rPr>
        <w:t>486</w:t>
      </w:r>
      <w:r w:rsidRPr="00712D8D">
        <w:rPr>
          <w:rStyle w:val="default"/>
          <w:rFonts w:cs="FrankRuehl" w:hint="cs"/>
          <w:rtl/>
        </w:rPr>
        <w:t xml:space="preserve"> שקלים חדשים, עד 31 בינואר של שנת הכספים העוקבת.</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bookmarkStart w:id="56" w:name="Rov119"/>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41"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196</w:t>
      </w:r>
    </w:p>
    <w:p w:rsidR="00E22280" w:rsidRPr="009A57A3" w:rsidRDefault="00E22280" w:rsidP="00712D8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הוספת תקנה 27ב</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p>
    <w:p w:rsidR="00C14376" w:rsidRPr="009A57A3" w:rsidRDefault="00C14376" w:rsidP="00C14376">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1.1.2014</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תשע"ד-2013</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hyperlink r:id="rId142" w:history="1">
        <w:r w:rsidRPr="009A57A3">
          <w:rPr>
            <w:rStyle w:val="Hyperlink"/>
            <w:rFonts w:cs="FrankRuehl" w:hint="cs"/>
            <w:vanish/>
            <w:szCs w:val="20"/>
            <w:shd w:val="clear" w:color="auto" w:fill="FFFF99"/>
            <w:rtl/>
          </w:rPr>
          <w:t>ק"ת תשע"ד מס' 7317</w:t>
        </w:r>
      </w:hyperlink>
      <w:r w:rsidRPr="009A57A3">
        <w:rPr>
          <w:rStyle w:val="default"/>
          <w:rFonts w:cs="FrankRuehl" w:hint="cs"/>
          <w:vanish/>
          <w:sz w:val="20"/>
          <w:szCs w:val="20"/>
          <w:shd w:val="clear" w:color="auto" w:fill="FFFF99"/>
          <w:rtl/>
        </w:rPr>
        <w:t xml:space="preserve"> מיום 26.12.2013 עמ' 343</w:t>
      </w:r>
    </w:p>
    <w:p w:rsidR="004621BE" w:rsidRPr="009A57A3" w:rsidRDefault="004621BE" w:rsidP="004621BE">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5,095</w:t>
      </w:r>
      <w:r w:rsidRPr="009A57A3">
        <w:rPr>
          <w:rStyle w:val="default"/>
          <w:rFonts w:cs="FrankRuehl" w:hint="cs"/>
          <w:vanish/>
          <w:sz w:val="22"/>
          <w:szCs w:val="22"/>
          <w:shd w:val="clear" w:color="auto" w:fill="FFFF99"/>
          <w:rtl/>
        </w:rPr>
        <w:t xml:space="preserve"> שקלים חדשים.</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5,095</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p>
    <w:p w:rsidR="004621BE" w:rsidRPr="009A57A3" w:rsidRDefault="004621BE" w:rsidP="004621BE">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1.1.2015</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תשע"ה-2014</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hyperlink r:id="rId143" w:history="1">
        <w:r w:rsidRPr="009A57A3">
          <w:rPr>
            <w:rStyle w:val="Hyperlink"/>
            <w:rFonts w:cs="FrankRuehl" w:hint="cs"/>
            <w:vanish/>
            <w:szCs w:val="20"/>
            <w:shd w:val="clear" w:color="auto" w:fill="FFFF99"/>
            <w:rtl/>
          </w:rPr>
          <w:t>ק"ת תשע"ה מס' 7467</w:t>
        </w:r>
      </w:hyperlink>
      <w:r w:rsidRPr="009A57A3">
        <w:rPr>
          <w:rStyle w:val="default"/>
          <w:rFonts w:cs="FrankRuehl" w:hint="cs"/>
          <w:vanish/>
          <w:sz w:val="20"/>
          <w:szCs w:val="20"/>
          <w:shd w:val="clear" w:color="auto" w:fill="FFFF99"/>
          <w:rtl/>
        </w:rPr>
        <w:t xml:space="preserve"> מיום 30.12.2014 עמ' 540</w:t>
      </w:r>
    </w:p>
    <w:p w:rsidR="000D4753" w:rsidRPr="009A57A3" w:rsidRDefault="000D4753" w:rsidP="000D4753">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5,095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5,090</w:t>
      </w:r>
      <w:r w:rsidRPr="009A57A3">
        <w:rPr>
          <w:rStyle w:val="default"/>
          <w:rFonts w:cs="FrankRuehl" w:hint="cs"/>
          <w:vanish/>
          <w:sz w:val="22"/>
          <w:szCs w:val="22"/>
          <w:shd w:val="clear" w:color="auto" w:fill="FFFF99"/>
          <w:rtl/>
        </w:rPr>
        <w:t xml:space="preserve"> שקלים חדשים.</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5,095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5,090</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p>
    <w:p w:rsidR="000D4753" w:rsidRPr="009A57A3" w:rsidRDefault="000D4753" w:rsidP="000D475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1.1.2016</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תשע"ו-2015</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hyperlink r:id="rId144" w:history="1">
        <w:r w:rsidRPr="009A57A3">
          <w:rPr>
            <w:rStyle w:val="Hyperlink"/>
            <w:rFonts w:cs="FrankRuehl" w:hint="cs"/>
            <w:vanish/>
            <w:szCs w:val="20"/>
            <w:shd w:val="clear" w:color="auto" w:fill="FFFF99"/>
            <w:rtl/>
          </w:rPr>
          <w:t>ק"ת תשע"ו מס' 7587</w:t>
        </w:r>
      </w:hyperlink>
      <w:r w:rsidRPr="009A57A3">
        <w:rPr>
          <w:rStyle w:val="default"/>
          <w:rFonts w:cs="FrankRuehl" w:hint="cs"/>
          <w:vanish/>
          <w:sz w:val="20"/>
          <w:szCs w:val="20"/>
          <w:shd w:val="clear" w:color="auto" w:fill="FFFF99"/>
          <w:rtl/>
        </w:rPr>
        <w:t xml:space="preserve"> מיום 24.12.2015 עמ' 356</w:t>
      </w:r>
    </w:p>
    <w:p w:rsidR="00A5280D" w:rsidRPr="009A57A3" w:rsidRDefault="00A5280D" w:rsidP="00A5280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5,090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w:t>
      </w:r>
    </w:p>
    <w:p w:rsidR="00A5280D" w:rsidRPr="009A57A3" w:rsidRDefault="00A5280D" w:rsidP="00A5280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5,090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p>
    <w:p w:rsidR="00A5280D" w:rsidRPr="009A57A3" w:rsidRDefault="00A5280D" w:rsidP="00A5280D">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תשע"ז-2017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hyperlink r:id="rId145" w:history="1">
        <w:r w:rsidRPr="009A57A3">
          <w:rPr>
            <w:rStyle w:val="Hyperlink"/>
            <w:rFonts w:cs="FrankRuehl" w:hint="cs"/>
            <w:vanish/>
            <w:szCs w:val="20"/>
            <w:shd w:val="clear" w:color="auto" w:fill="FFFF99"/>
            <w:rtl/>
          </w:rPr>
          <w:t>ק"ת תשע"ז מס' 7758</w:t>
        </w:r>
      </w:hyperlink>
      <w:r w:rsidRPr="009A57A3">
        <w:rPr>
          <w:rStyle w:val="default"/>
          <w:rFonts w:cs="FrankRuehl" w:hint="cs"/>
          <w:vanish/>
          <w:sz w:val="20"/>
          <w:szCs w:val="20"/>
          <w:shd w:val="clear" w:color="auto" w:fill="FFFF99"/>
          <w:rtl/>
        </w:rPr>
        <w:t xml:space="preserve"> מיום 5.1.2017 עמ' 505</w:t>
      </w:r>
    </w:p>
    <w:p w:rsidR="00F355CD" w:rsidRPr="009A57A3" w:rsidRDefault="00F355CD" w:rsidP="00F355C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5,029</w:t>
      </w:r>
      <w:r w:rsidRPr="009A57A3">
        <w:rPr>
          <w:rStyle w:val="default"/>
          <w:rFonts w:cs="FrankRuehl" w:hint="cs"/>
          <w:vanish/>
          <w:sz w:val="22"/>
          <w:szCs w:val="22"/>
          <w:shd w:val="clear" w:color="auto" w:fill="FFFF99"/>
          <w:rtl/>
        </w:rPr>
        <w:t xml:space="preserve"> שקלים חדשים.</w:t>
      </w:r>
    </w:p>
    <w:p w:rsidR="00F355CD" w:rsidRPr="009A57A3" w:rsidRDefault="00F355CD" w:rsidP="00F355CD">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5,029</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F355CD" w:rsidRPr="009A57A3" w:rsidRDefault="00F355CD" w:rsidP="00F355CD">
      <w:pPr>
        <w:pStyle w:val="P00"/>
        <w:spacing w:before="0"/>
        <w:ind w:left="0" w:right="1134"/>
        <w:rPr>
          <w:rStyle w:val="default"/>
          <w:rFonts w:cs="FrankRuehl"/>
          <w:vanish/>
          <w:sz w:val="20"/>
          <w:szCs w:val="20"/>
          <w:shd w:val="clear" w:color="auto" w:fill="FFFF99"/>
          <w:rtl/>
        </w:rPr>
      </w:pPr>
    </w:p>
    <w:p w:rsidR="00F355CD" w:rsidRPr="009A57A3" w:rsidRDefault="00F355CD" w:rsidP="00F355C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1.1.2018</w:t>
      </w:r>
    </w:p>
    <w:p w:rsidR="00F355CD" w:rsidRPr="009A57A3" w:rsidRDefault="00F355CD" w:rsidP="00F355C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תשע"ח-2017</w:t>
      </w:r>
    </w:p>
    <w:p w:rsidR="00F355CD" w:rsidRPr="009A57A3" w:rsidRDefault="00F355CD" w:rsidP="00F355CD">
      <w:pPr>
        <w:pStyle w:val="P00"/>
        <w:spacing w:before="0"/>
        <w:ind w:left="0" w:right="1134"/>
        <w:rPr>
          <w:rStyle w:val="default"/>
          <w:rFonts w:cs="FrankRuehl" w:hint="cs"/>
          <w:vanish/>
          <w:sz w:val="20"/>
          <w:szCs w:val="20"/>
          <w:shd w:val="clear" w:color="auto" w:fill="FFFF99"/>
          <w:rtl/>
        </w:rPr>
      </w:pPr>
      <w:hyperlink r:id="rId146" w:history="1">
        <w:r w:rsidRPr="009A57A3">
          <w:rPr>
            <w:rStyle w:val="Hyperlink"/>
            <w:rFonts w:cs="FrankRuehl" w:hint="cs"/>
            <w:vanish/>
            <w:szCs w:val="20"/>
            <w:shd w:val="clear" w:color="auto" w:fill="FFFF99"/>
            <w:rtl/>
          </w:rPr>
          <w:t>ק"ת תשע"ח מס' 7911</w:t>
        </w:r>
      </w:hyperlink>
      <w:r w:rsidRPr="009A57A3">
        <w:rPr>
          <w:rStyle w:val="default"/>
          <w:rFonts w:cs="FrankRuehl" w:hint="cs"/>
          <w:vanish/>
          <w:sz w:val="20"/>
          <w:szCs w:val="20"/>
          <w:shd w:val="clear" w:color="auto" w:fill="FFFF99"/>
          <w:rtl/>
        </w:rPr>
        <w:t xml:space="preserve"> מיום 28.12.2017 עמ' 599</w:t>
      </w:r>
    </w:p>
    <w:p w:rsidR="00F142EB" w:rsidRPr="009A57A3" w:rsidRDefault="00F142EB" w:rsidP="00F142EB">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5,029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5,029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p>
    <w:p w:rsidR="00F142EB" w:rsidRPr="009A57A3" w:rsidRDefault="00F142EB" w:rsidP="00F142EB">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1.1.2019</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תשע"ט-2019</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hyperlink r:id="rId147" w:history="1">
        <w:r w:rsidRPr="009A57A3">
          <w:rPr>
            <w:rStyle w:val="Hyperlink"/>
            <w:rFonts w:ascii="FrankRuehl" w:hAnsi="FrankRuehl" w:cs="FrankRuehl"/>
            <w:vanish/>
            <w:szCs w:val="20"/>
            <w:shd w:val="clear" w:color="auto" w:fill="FFFF99"/>
            <w:rtl/>
          </w:rPr>
          <w:t>ק"ת תשע"ט מס' 8142</w:t>
        </w:r>
      </w:hyperlink>
      <w:r w:rsidRPr="009A57A3">
        <w:rPr>
          <w:rStyle w:val="default"/>
          <w:rFonts w:ascii="FrankRuehl" w:hAnsi="FrankRuehl" w:cs="FrankRuehl"/>
          <w:vanish/>
          <w:sz w:val="20"/>
          <w:szCs w:val="20"/>
          <w:shd w:val="clear" w:color="auto" w:fill="FFFF99"/>
          <w:rtl/>
        </w:rPr>
        <w:t xml:space="preserve"> מיום 2.1.2019 עמ' 1761</w:t>
      </w:r>
    </w:p>
    <w:p w:rsidR="0096376D" w:rsidRPr="009A57A3" w:rsidRDefault="0096376D" w:rsidP="0096376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5,104</w:t>
      </w:r>
      <w:r w:rsidRPr="009A57A3">
        <w:rPr>
          <w:rStyle w:val="default"/>
          <w:rFonts w:cs="FrankRuehl" w:hint="cs"/>
          <w:vanish/>
          <w:sz w:val="22"/>
          <w:szCs w:val="22"/>
          <w:shd w:val="clear" w:color="auto" w:fill="FFFF99"/>
          <w:rtl/>
        </w:rPr>
        <w:t xml:space="preserve"> שקלים חדשים.</w:t>
      </w:r>
    </w:p>
    <w:p w:rsidR="0096376D" w:rsidRPr="009A57A3" w:rsidRDefault="0096376D" w:rsidP="0096376D">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5,104</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96376D" w:rsidRPr="009A57A3" w:rsidRDefault="0096376D" w:rsidP="0096376D">
      <w:pPr>
        <w:pStyle w:val="P00"/>
        <w:spacing w:before="0"/>
        <w:ind w:left="0" w:right="1134"/>
        <w:rPr>
          <w:rStyle w:val="default"/>
          <w:rFonts w:cs="FrankRuehl"/>
          <w:vanish/>
          <w:sz w:val="20"/>
          <w:szCs w:val="20"/>
          <w:shd w:val="clear" w:color="auto" w:fill="FFFF99"/>
          <w:rtl/>
        </w:rPr>
      </w:pPr>
    </w:p>
    <w:p w:rsidR="0096376D" w:rsidRPr="009A57A3" w:rsidRDefault="0096376D" w:rsidP="0096376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1.1.2020</w:t>
      </w:r>
    </w:p>
    <w:p w:rsidR="0096376D" w:rsidRPr="009A57A3" w:rsidRDefault="0096376D" w:rsidP="0096376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תש"ף-2020</w:t>
      </w:r>
    </w:p>
    <w:p w:rsidR="0096376D" w:rsidRPr="009A57A3" w:rsidRDefault="0096376D" w:rsidP="0096376D">
      <w:pPr>
        <w:pStyle w:val="P00"/>
        <w:spacing w:before="0"/>
        <w:ind w:left="0" w:right="1134"/>
        <w:rPr>
          <w:rStyle w:val="default"/>
          <w:rFonts w:cs="FrankRuehl" w:hint="cs"/>
          <w:vanish/>
          <w:sz w:val="20"/>
          <w:szCs w:val="20"/>
          <w:shd w:val="clear" w:color="auto" w:fill="FFFF99"/>
          <w:rtl/>
        </w:rPr>
      </w:pPr>
      <w:hyperlink r:id="rId148" w:history="1">
        <w:r w:rsidRPr="009A57A3">
          <w:rPr>
            <w:rStyle w:val="Hyperlink"/>
            <w:rFonts w:cs="FrankRuehl" w:hint="cs"/>
            <w:vanish/>
            <w:szCs w:val="20"/>
            <w:shd w:val="clear" w:color="auto" w:fill="FFFF99"/>
            <w:rtl/>
          </w:rPr>
          <w:t>ק"ת תש"ף מס' 8317</w:t>
        </w:r>
      </w:hyperlink>
      <w:r w:rsidRPr="009A57A3">
        <w:rPr>
          <w:rStyle w:val="default"/>
          <w:rFonts w:cs="FrankRuehl" w:hint="cs"/>
          <w:vanish/>
          <w:sz w:val="20"/>
          <w:szCs w:val="20"/>
          <w:shd w:val="clear" w:color="auto" w:fill="FFFF99"/>
          <w:rtl/>
        </w:rPr>
        <w:t xml:space="preserve"> מיום 2.1.2020 עמ' 365</w:t>
      </w:r>
    </w:p>
    <w:p w:rsidR="00396160" w:rsidRPr="009A57A3" w:rsidRDefault="00396160" w:rsidP="00396160">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5,104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5,119</w:t>
      </w:r>
      <w:r w:rsidRPr="009A57A3">
        <w:rPr>
          <w:rStyle w:val="default"/>
          <w:rFonts w:cs="FrankRuehl" w:hint="cs"/>
          <w:vanish/>
          <w:sz w:val="22"/>
          <w:szCs w:val="22"/>
          <w:shd w:val="clear" w:color="auto" w:fill="FFFF99"/>
          <w:rtl/>
        </w:rPr>
        <w:t xml:space="preserve"> שקלים חדשים.</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5,104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5,119</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p>
    <w:p w:rsidR="00396160" w:rsidRPr="009A57A3" w:rsidRDefault="00396160" w:rsidP="00396160">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תשפ"א-2021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hyperlink r:id="rId149" w:history="1">
        <w:r w:rsidRPr="009A57A3">
          <w:rPr>
            <w:rStyle w:val="Hyperlink"/>
            <w:rFonts w:ascii="FrankRuehl" w:hAnsi="FrankRuehl" w:cs="FrankRuehl"/>
            <w:vanish/>
            <w:szCs w:val="20"/>
            <w:shd w:val="clear" w:color="auto" w:fill="FFFF99"/>
            <w:rtl/>
          </w:rPr>
          <w:t>ק"ת תשפ"א מס' 9086</w:t>
        </w:r>
      </w:hyperlink>
      <w:r w:rsidRPr="009A57A3">
        <w:rPr>
          <w:rStyle w:val="default"/>
          <w:rFonts w:ascii="FrankRuehl" w:hAnsi="FrankRuehl" w:cs="FrankRuehl"/>
          <w:vanish/>
          <w:sz w:val="20"/>
          <w:szCs w:val="20"/>
          <w:shd w:val="clear" w:color="auto" w:fill="FFFF99"/>
          <w:rtl/>
        </w:rPr>
        <w:t xml:space="preserve"> מיום 12.1.2021 עמ' 1518</w:t>
      </w:r>
    </w:p>
    <w:p w:rsidR="0014630A" w:rsidRPr="009A57A3" w:rsidRDefault="0014630A" w:rsidP="0014630A">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5,119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5,089</w:t>
      </w:r>
      <w:r w:rsidRPr="009A57A3">
        <w:rPr>
          <w:rStyle w:val="default"/>
          <w:rFonts w:cs="FrankRuehl" w:hint="cs"/>
          <w:vanish/>
          <w:sz w:val="22"/>
          <w:szCs w:val="22"/>
          <w:shd w:val="clear" w:color="auto" w:fill="FFFF99"/>
          <w:rtl/>
        </w:rPr>
        <w:t xml:space="preserve"> שקלים חדשים.</w:t>
      </w:r>
    </w:p>
    <w:p w:rsidR="0014630A" w:rsidRPr="009A57A3" w:rsidRDefault="0014630A" w:rsidP="0014630A">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5,119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5,089</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p>
    <w:p w:rsidR="0014630A" w:rsidRPr="009A57A3" w:rsidRDefault="0014630A" w:rsidP="0014630A">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1.1.2022</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תשפ"ב-2022</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hyperlink r:id="rId150" w:history="1">
        <w:r w:rsidRPr="009A57A3">
          <w:rPr>
            <w:rStyle w:val="Hyperlink"/>
            <w:rFonts w:ascii="FrankRuehl" w:hAnsi="FrankRuehl" w:cs="FrankRuehl" w:hint="cs"/>
            <w:vanish/>
            <w:szCs w:val="20"/>
            <w:shd w:val="clear" w:color="auto" w:fill="FFFF99"/>
            <w:rtl/>
          </w:rPr>
          <w:t>ק"ת תשפ"ב מס' 9936</w:t>
        </w:r>
      </w:hyperlink>
      <w:r w:rsidRPr="009A57A3">
        <w:rPr>
          <w:rStyle w:val="default"/>
          <w:rFonts w:ascii="FrankRuehl" w:hAnsi="FrankRuehl" w:cs="FrankRuehl" w:hint="cs"/>
          <w:vanish/>
          <w:sz w:val="20"/>
          <w:szCs w:val="20"/>
          <w:shd w:val="clear" w:color="auto" w:fill="FFFF99"/>
          <w:rtl/>
        </w:rPr>
        <w:t xml:space="preserve"> מיום 18.1.2022 עמ' 1790</w:t>
      </w:r>
    </w:p>
    <w:p w:rsidR="009A57A3" w:rsidRPr="009A57A3" w:rsidRDefault="009A57A3" w:rsidP="009A57A3">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5,089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5,211</w:t>
      </w:r>
      <w:r w:rsidRPr="009A57A3">
        <w:rPr>
          <w:rStyle w:val="default"/>
          <w:rFonts w:cs="FrankRuehl" w:hint="cs"/>
          <w:vanish/>
          <w:sz w:val="22"/>
          <w:szCs w:val="22"/>
          <w:shd w:val="clear" w:color="auto" w:fill="FFFF99"/>
          <w:rtl/>
        </w:rPr>
        <w:t xml:space="preserve"> שקלים חדשים.</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5,089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5,211</w:t>
      </w:r>
      <w:r w:rsidRPr="009A57A3">
        <w:rPr>
          <w:rStyle w:val="default"/>
          <w:rFonts w:cs="FrankRuehl" w:hint="cs"/>
          <w:vanish/>
          <w:sz w:val="22"/>
          <w:szCs w:val="22"/>
          <w:shd w:val="clear" w:color="auto" w:fill="FFFF99"/>
          <w:rtl/>
        </w:rPr>
        <w:t xml:space="preserve"> שקלים חדשים, עד 31 בינואר של שנת הכספים העוקבת.</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p>
    <w:p w:rsidR="009A57A3" w:rsidRPr="009A57A3" w:rsidRDefault="009A57A3" w:rsidP="009A57A3">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תשפ"ג-2023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hyperlink r:id="rId151" w:history="1">
        <w:r w:rsidRPr="009A57A3">
          <w:rPr>
            <w:rStyle w:val="Hyperlink"/>
            <w:rFonts w:ascii="FrankRuehl" w:hAnsi="FrankRuehl" w:cs="FrankRuehl" w:hint="cs"/>
            <w:vanish/>
            <w:szCs w:val="20"/>
            <w:shd w:val="clear" w:color="auto" w:fill="FFFF99"/>
            <w:rtl/>
          </w:rPr>
          <w:t>ק"ת תשפ"ג מס' 10494</w:t>
        </w:r>
      </w:hyperlink>
      <w:r w:rsidRPr="009A57A3">
        <w:rPr>
          <w:rStyle w:val="default"/>
          <w:rFonts w:ascii="FrankRuehl" w:hAnsi="FrankRuehl" w:cs="FrankRuehl" w:hint="cs"/>
          <w:vanish/>
          <w:sz w:val="20"/>
          <w:szCs w:val="20"/>
          <w:shd w:val="clear" w:color="auto" w:fill="FFFF99"/>
          <w:rtl/>
        </w:rPr>
        <w:t xml:space="preserve"> מיום 4.1.2023 עמ' 829</w:t>
      </w:r>
    </w:p>
    <w:p w:rsidR="00C14376" w:rsidRPr="009A57A3" w:rsidRDefault="00C14376" w:rsidP="00A5280D">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27</w:t>
      </w:r>
      <w:r w:rsidRPr="009A57A3">
        <w:rPr>
          <w:rStyle w:val="default"/>
          <w:rFonts w:cs="FrankRuehl" w:hint="cs"/>
          <w:vanish/>
          <w:sz w:val="22"/>
          <w:szCs w:val="22"/>
          <w:shd w:val="clear" w:color="auto" w:fill="FFFF99"/>
          <w:rtl/>
        </w:rPr>
        <w:t>ב</w:t>
      </w:r>
      <w:r w:rsidRPr="009A57A3">
        <w:rPr>
          <w:rStyle w:val="default"/>
          <w:rFonts w:cs="FrankRuehl"/>
          <w:vanish/>
          <w:sz w:val="22"/>
          <w:szCs w:val="22"/>
          <w:shd w:val="clear" w:color="auto" w:fill="FFFF99"/>
          <w:rtl/>
        </w:rPr>
        <w:t>.</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תאגיד בעל רישיון יועץ השקעות או משווק השקעות ישלם אגרה שנתית בסכום של </w:t>
      </w:r>
      <w:r w:rsidRPr="009A57A3">
        <w:rPr>
          <w:rStyle w:val="default"/>
          <w:rFonts w:cs="FrankRuehl" w:hint="cs"/>
          <w:strike/>
          <w:vanish/>
          <w:sz w:val="22"/>
          <w:szCs w:val="22"/>
          <w:shd w:val="clear" w:color="auto" w:fill="FFFF99"/>
          <w:rtl/>
        </w:rPr>
        <w:t>5,</w:t>
      </w:r>
      <w:r w:rsidR="009A57A3" w:rsidRPr="009A57A3">
        <w:rPr>
          <w:rStyle w:val="default"/>
          <w:rFonts w:cs="FrankRuehl" w:hint="cs"/>
          <w:strike/>
          <w:vanish/>
          <w:sz w:val="22"/>
          <w:szCs w:val="22"/>
          <w:shd w:val="clear" w:color="auto" w:fill="FFFF99"/>
          <w:rtl/>
        </w:rPr>
        <w:t>211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w:t>
      </w:r>
      <w:r w:rsidR="009A57A3" w:rsidRPr="009A57A3">
        <w:rPr>
          <w:rStyle w:val="default"/>
          <w:rFonts w:cs="FrankRuehl" w:hint="cs"/>
          <w:vanish/>
          <w:sz w:val="22"/>
          <w:szCs w:val="22"/>
          <w:u w:val="single"/>
          <w:shd w:val="clear" w:color="auto" w:fill="FFFF99"/>
          <w:rtl/>
        </w:rPr>
        <w:t>486</w:t>
      </w:r>
      <w:r w:rsidRPr="009A57A3">
        <w:rPr>
          <w:rStyle w:val="default"/>
          <w:rFonts w:cs="FrankRuehl" w:hint="cs"/>
          <w:vanish/>
          <w:sz w:val="22"/>
          <w:szCs w:val="22"/>
          <w:shd w:val="clear" w:color="auto" w:fill="FFFF99"/>
          <w:rtl/>
        </w:rPr>
        <w:t xml:space="preserve"> שקלים חדשים.</w:t>
      </w:r>
    </w:p>
    <w:p w:rsidR="00C14376" w:rsidRPr="00C14376" w:rsidRDefault="00C14376" w:rsidP="00A5280D">
      <w:pPr>
        <w:pStyle w:val="P00"/>
        <w:spacing w:before="0"/>
        <w:ind w:left="0" w:right="1134"/>
        <w:rPr>
          <w:rStyle w:val="default"/>
          <w:rFonts w:cs="FrankRuehl" w:hint="cs"/>
          <w:sz w:val="2"/>
          <w:szCs w:val="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על אף האמור בתקנה 27, קיבל תאגיד כאמור רישיון במהלך שנת הכספים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ישלם אגרה שנתית בסכום של </w:t>
      </w:r>
      <w:r w:rsidRPr="009A57A3">
        <w:rPr>
          <w:rStyle w:val="default"/>
          <w:rFonts w:cs="FrankRuehl" w:hint="cs"/>
          <w:strike/>
          <w:vanish/>
          <w:sz w:val="22"/>
          <w:szCs w:val="22"/>
          <w:shd w:val="clear" w:color="auto" w:fill="FFFF99"/>
          <w:rtl/>
        </w:rPr>
        <w:t>5,</w:t>
      </w:r>
      <w:r w:rsidR="009A57A3" w:rsidRPr="009A57A3">
        <w:rPr>
          <w:rStyle w:val="default"/>
          <w:rFonts w:cs="FrankRuehl" w:hint="cs"/>
          <w:strike/>
          <w:vanish/>
          <w:sz w:val="22"/>
          <w:szCs w:val="22"/>
          <w:shd w:val="clear" w:color="auto" w:fill="FFFF99"/>
          <w:rtl/>
        </w:rPr>
        <w:t>211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w:t>
      </w:r>
      <w:r w:rsidR="009A57A3" w:rsidRPr="009A57A3">
        <w:rPr>
          <w:rStyle w:val="default"/>
          <w:rFonts w:cs="FrankRuehl" w:hint="cs"/>
          <w:vanish/>
          <w:sz w:val="22"/>
          <w:szCs w:val="22"/>
          <w:u w:val="single"/>
          <w:shd w:val="clear" w:color="auto" w:fill="FFFF99"/>
          <w:rtl/>
        </w:rPr>
        <w:t>486</w:t>
      </w:r>
      <w:r w:rsidRPr="009A57A3">
        <w:rPr>
          <w:rStyle w:val="default"/>
          <w:rFonts w:cs="FrankRuehl" w:hint="cs"/>
          <w:vanish/>
          <w:sz w:val="22"/>
          <w:szCs w:val="22"/>
          <w:shd w:val="clear" w:color="auto" w:fill="FFFF99"/>
          <w:rtl/>
        </w:rPr>
        <w:t xml:space="preserve"> שקלים חדשים, עד 31 בינואר של שנת הכספים העוקבת.</w:t>
      </w:r>
      <w:bookmarkEnd w:id="56"/>
    </w:p>
    <w:p w:rsidR="00E22280" w:rsidRPr="00712D8D" w:rsidRDefault="00E22280" w:rsidP="00712D8D">
      <w:pPr>
        <w:pStyle w:val="P00"/>
        <w:spacing w:before="72"/>
        <w:ind w:left="0" w:right="1134"/>
        <w:rPr>
          <w:rStyle w:val="default"/>
          <w:rFonts w:cs="FrankRuehl" w:hint="cs"/>
          <w:rtl/>
        </w:rPr>
      </w:pPr>
      <w:bookmarkStart w:id="57" w:name="Seif32"/>
      <w:bookmarkEnd w:id="57"/>
      <w:r w:rsidRPr="00712D8D">
        <w:rPr>
          <w:lang w:val="he-IL"/>
        </w:rPr>
        <w:pict>
          <v:rect id="_x0000_s2154" style="position:absolute;left:0;text-align:left;margin-left:462pt;margin-top:8.05pt;width:77.55pt;height:44.15pt;z-index:251691008" o:allowincell="f" filled="f" stroked="f" strokecolor="lime" strokeweight=".25pt">
            <v:textbox inset="0,0,0,0">
              <w:txbxContent>
                <w:p w:rsidR="00E22280" w:rsidRDefault="00E22280" w:rsidP="00E22280">
                  <w:pPr>
                    <w:spacing w:line="160" w:lineRule="exact"/>
                    <w:jc w:val="left"/>
                    <w:rPr>
                      <w:rFonts w:cs="Miriam" w:hint="cs"/>
                      <w:sz w:val="18"/>
                      <w:szCs w:val="18"/>
                      <w:rtl/>
                    </w:rPr>
                  </w:pPr>
                  <w:r>
                    <w:rPr>
                      <w:rFonts w:cs="Miriam"/>
                      <w:sz w:val="18"/>
                      <w:szCs w:val="18"/>
                      <w:rtl/>
                    </w:rPr>
                    <w:t>אג</w:t>
                  </w:r>
                  <w:r>
                    <w:rPr>
                      <w:rFonts w:cs="Miriam" w:hint="cs"/>
                      <w:sz w:val="18"/>
                      <w:szCs w:val="18"/>
                      <w:rtl/>
                    </w:rPr>
                    <w:t>רה שנתית לחברה בעלת רישיון מנהל תיקים</w:t>
                  </w:r>
                </w:p>
                <w:p w:rsidR="00E22280" w:rsidRDefault="00E22280" w:rsidP="00E22280">
                  <w:pPr>
                    <w:spacing w:line="160" w:lineRule="exact"/>
                    <w:jc w:val="left"/>
                    <w:rPr>
                      <w:rFonts w:cs="Miriam" w:hint="cs"/>
                      <w:noProof/>
                      <w:sz w:val="18"/>
                      <w:szCs w:val="18"/>
                      <w:rtl/>
                    </w:rPr>
                  </w:pPr>
                  <w:r>
                    <w:rPr>
                      <w:rFonts w:cs="Miriam" w:hint="cs"/>
                      <w:sz w:val="18"/>
                      <w:szCs w:val="18"/>
                      <w:rtl/>
                    </w:rPr>
                    <w:t>תק' תשע"ג-2012</w:t>
                  </w:r>
                </w:p>
                <w:p w:rsidR="00C14376" w:rsidRDefault="00C14376" w:rsidP="00A5280D">
                  <w:pPr>
                    <w:spacing w:line="160" w:lineRule="exact"/>
                    <w:jc w:val="left"/>
                    <w:rPr>
                      <w:rFonts w:cs="Miriam" w:hint="cs"/>
                      <w:noProof/>
                      <w:sz w:val="18"/>
                      <w:szCs w:val="18"/>
                      <w:rtl/>
                    </w:rPr>
                  </w:pPr>
                  <w:r>
                    <w:rPr>
                      <w:rFonts w:cs="Miriam" w:hint="cs"/>
                      <w:noProof/>
                      <w:sz w:val="18"/>
                      <w:szCs w:val="18"/>
                      <w:rtl/>
                    </w:rPr>
                    <w:t xml:space="preserve">הודעה </w:t>
                  </w:r>
                  <w:r w:rsidR="008B2889">
                    <w:rPr>
                      <w:rFonts w:cs="Miriam" w:hint="cs"/>
                      <w:noProof/>
                      <w:sz w:val="18"/>
                      <w:szCs w:val="18"/>
                      <w:rtl/>
                    </w:rPr>
                    <w:t>תש</w:t>
                  </w:r>
                  <w:r w:rsidR="00396160">
                    <w:rPr>
                      <w:rFonts w:cs="Miriam" w:hint="cs"/>
                      <w:noProof/>
                      <w:sz w:val="18"/>
                      <w:szCs w:val="18"/>
                      <w:rtl/>
                    </w:rPr>
                    <w:t>פ"</w:t>
                  </w:r>
                  <w:r w:rsidR="009A57A3">
                    <w:rPr>
                      <w:rFonts w:cs="Miriam" w:hint="cs"/>
                      <w:noProof/>
                      <w:sz w:val="18"/>
                      <w:szCs w:val="18"/>
                      <w:rtl/>
                    </w:rPr>
                    <w:t>ג</w:t>
                  </w:r>
                  <w:r w:rsidR="00396160">
                    <w:rPr>
                      <w:rFonts w:cs="Miriam" w:hint="cs"/>
                      <w:noProof/>
                      <w:sz w:val="18"/>
                      <w:szCs w:val="18"/>
                      <w:rtl/>
                    </w:rPr>
                    <w:t>-202</w:t>
                  </w:r>
                  <w:r w:rsidR="009A57A3">
                    <w:rPr>
                      <w:rFonts w:cs="Miriam" w:hint="cs"/>
                      <w:noProof/>
                      <w:sz w:val="18"/>
                      <w:szCs w:val="18"/>
                      <w:rtl/>
                    </w:rPr>
                    <w:t>3</w:t>
                  </w:r>
                </w:p>
              </w:txbxContent>
            </v:textbox>
            <w10:anchorlock/>
          </v:rect>
        </w:pict>
      </w:r>
      <w:r w:rsidRPr="00712D8D">
        <w:rPr>
          <w:rStyle w:val="big-number"/>
          <w:rFonts w:cs="Miriam"/>
          <w:rtl/>
        </w:rPr>
        <w:t>27</w:t>
      </w:r>
      <w:r w:rsidRPr="00712D8D">
        <w:rPr>
          <w:rStyle w:val="default"/>
          <w:rFonts w:cs="FrankRuehl" w:hint="cs"/>
          <w:rtl/>
        </w:rPr>
        <w:t>ג</w:t>
      </w:r>
      <w:r w:rsidRPr="00712D8D">
        <w:rPr>
          <w:rStyle w:val="default"/>
          <w:rFonts w:cs="FrankRuehl"/>
          <w:rtl/>
        </w:rPr>
        <w:t>.</w:t>
      </w:r>
      <w:r w:rsidRPr="00712D8D">
        <w:rPr>
          <w:rStyle w:val="default"/>
          <w:rFonts w:cs="FrankRuehl"/>
          <w:rtl/>
        </w:rPr>
        <w:tab/>
        <w:t>(א</w:t>
      </w:r>
      <w:r w:rsidRPr="00712D8D">
        <w:rPr>
          <w:rStyle w:val="default"/>
          <w:rFonts w:cs="FrankRuehl" w:hint="cs"/>
          <w:rtl/>
        </w:rPr>
        <w:t>)</w:t>
      </w:r>
      <w:r w:rsidRPr="00712D8D">
        <w:rPr>
          <w:rStyle w:val="default"/>
          <w:rFonts w:cs="FrankRuehl"/>
          <w:rtl/>
        </w:rPr>
        <w:tab/>
      </w:r>
      <w:r w:rsidR="0026053C" w:rsidRPr="00712D8D">
        <w:rPr>
          <w:rStyle w:val="default"/>
          <w:rFonts w:cs="FrankRuehl" w:hint="cs"/>
          <w:rtl/>
        </w:rPr>
        <w:t xml:space="preserve">בתקנה זו, "שווי נכסים כולל" </w:t>
      </w:r>
      <w:r w:rsidR="0026053C" w:rsidRPr="00712D8D">
        <w:rPr>
          <w:rStyle w:val="default"/>
          <w:rFonts w:cs="FrankRuehl"/>
          <w:rtl/>
        </w:rPr>
        <w:t>–</w:t>
      </w:r>
      <w:r w:rsidR="0026053C" w:rsidRPr="00712D8D">
        <w:rPr>
          <w:rStyle w:val="default"/>
          <w:rFonts w:cs="FrankRuehl" w:hint="cs"/>
          <w:rtl/>
        </w:rPr>
        <w:t xml:space="preserve"> שוויים של ניירות הערך והנכסים הפיננסיים שבניהולה של החברה, נכון ליום 31 בדצמבר של שנת הכספים הקודמת, כפי שדווח לרשות לפי סעיף 27(א) לחוק</w:t>
      </w:r>
      <w:r w:rsidRPr="00712D8D">
        <w:rPr>
          <w:rStyle w:val="default"/>
          <w:rFonts w:cs="FrankRuehl" w:hint="cs"/>
          <w:rtl/>
        </w:rPr>
        <w:t>.</w:t>
      </w:r>
    </w:p>
    <w:p w:rsidR="0026053C" w:rsidRPr="00712D8D" w:rsidRDefault="0026053C" w:rsidP="00A5280D">
      <w:pPr>
        <w:pStyle w:val="P00"/>
        <w:spacing w:before="72"/>
        <w:ind w:left="0" w:right="1134"/>
        <w:rPr>
          <w:rStyle w:val="default"/>
          <w:rFonts w:cs="FrankRuehl" w:hint="cs"/>
          <w:rtl/>
        </w:rPr>
      </w:pPr>
      <w:r w:rsidRPr="00712D8D">
        <w:rPr>
          <w:rStyle w:val="default"/>
          <w:rFonts w:cs="FrankRuehl" w:hint="cs"/>
          <w:rtl/>
        </w:rPr>
        <w:tab/>
        <w:t>(ב)</w:t>
      </w:r>
      <w:r w:rsidRPr="00712D8D">
        <w:rPr>
          <w:rStyle w:val="default"/>
          <w:rFonts w:cs="FrankRuehl" w:hint="cs"/>
          <w:rtl/>
        </w:rPr>
        <w:tab/>
        <w:t xml:space="preserve">חברה בעלת רישיון מנהל תיקי השקעות תשלם אגרה שנתית לפי שווי הנכסים הכולל, כמפורט להלן </w:t>
      </w:r>
      <w:r w:rsidRPr="00712D8D">
        <w:rPr>
          <w:rStyle w:val="default"/>
          <w:rFonts w:cs="FrankRuehl"/>
          <w:rtl/>
        </w:rPr>
        <w:t>–</w:t>
      </w:r>
      <w:r w:rsidRPr="00712D8D">
        <w:rPr>
          <w:rStyle w:val="default"/>
          <w:rFonts w:cs="FrankRuehl" w:hint="cs"/>
          <w:rtl/>
        </w:rPr>
        <w:t xml:space="preserve"> על כל שווי נכסים </w:t>
      </w:r>
      <w:r w:rsidRPr="00712D8D">
        <w:rPr>
          <w:rStyle w:val="default"/>
          <w:rFonts w:cs="FrankRuehl"/>
          <w:rtl/>
        </w:rPr>
        <w:t>–</w:t>
      </w:r>
      <w:r w:rsidRPr="00712D8D">
        <w:rPr>
          <w:rStyle w:val="default"/>
          <w:rFonts w:cs="FrankRuehl" w:hint="cs"/>
          <w:rtl/>
        </w:rPr>
        <w:t xml:space="preserve"> 1/30000 משווי נכסים זה; ובלבד שסכום האגרה השנתית לא יעלה על </w:t>
      </w:r>
      <w:r w:rsidR="009A57A3">
        <w:rPr>
          <w:rStyle w:val="default"/>
          <w:rFonts w:cs="FrankRuehl" w:hint="cs"/>
          <w:rtl/>
        </w:rPr>
        <w:t>658,490</w:t>
      </w:r>
      <w:r w:rsidRPr="00712D8D">
        <w:rPr>
          <w:rStyle w:val="default"/>
          <w:rFonts w:cs="FrankRuehl" w:hint="cs"/>
          <w:rtl/>
        </w:rPr>
        <w:t xml:space="preserve"> שקלים חדשים ולא יפחת מ-5,</w:t>
      </w:r>
      <w:r w:rsidR="009A57A3">
        <w:rPr>
          <w:rStyle w:val="default"/>
          <w:rFonts w:cs="FrankRuehl" w:hint="cs"/>
          <w:rtl/>
        </w:rPr>
        <w:t>486</w:t>
      </w:r>
      <w:r w:rsidRPr="00712D8D">
        <w:rPr>
          <w:rStyle w:val="default"/>
          <w:rFonts w:cs="FrankRuehl" w:hint="cs"/>
          <w:rtl/>
        </w:rPr>
        <w:t xml:space="preserve"> שקלים חדשים.</w:t>
      </w:r>
    </w:p>
    <w:p w:rsidR="0026053C" w:rsidRPr="00712D8D" w:rsidRDefault="0026053C" w:rsidP="0026053C">
      <w:pPr>
        <w:pStyle w:val="P00"/>
        <w:spacing w:before="72"/>
        <w:ind w:left="0" w:right="1134"/>
        <w:rPr>
          <w:rStyle w:val="default"/>
          <w:rFonts w:cs="FrankRuehl" w:hint="cs"/>
          <w:rtl/>
        </w:rPr>
      </w:pPr>
      <w:r w:rsidRPr="00712D8D">
        <w:rPr>
          <w:rStyle w:val="default"/>
          <w:rFonts w:cs="FrankRuehl" w:hint="cs"/>
          <w:rtl/>
        </w:rPr>
        <w:tab/>
        <w:t>(ג)</w:t>
      </w:r>
      <w:r w:rsidRPr="00712D8D">
        <w:rPr>
          <w:rStyle w:val="default"/>
          <w:rFonts w:cs="FrankRuehl" w:hint="cs"/>
          <w:rtl/>
        </w:rPr>
        <w:tab/>
        <w:t xml:space="preserve">לא הוגש דוח לרשות לפי סעיף 27(א) לחוק עד ה-30 ביוני </w:t>
      </w:r>
      <w:r w:rsidRPr="00712D8D">
        <w:rPr>
          <w:rStyle w:val="default"/>
          <w:rFonts w:cs="FrankRuehl"/>
          <w:rtl/>
        </w:rPr>
        <w:t>–</w:t>
      </w:r>
      <w:r w:rsidRPr="00712D8D">
        <w:rPr>
          <w:rStyle w:val="default"/>
          <w:rFonts w:cs="FrankRuehl" w:hint="cs"/>
          <w:rtl/>
        </w:rPr>
        <w:t xml:space="preserve"> תשלם החברה אגרה שנתית השווה ל-150% מסכום האגרה ששולמה בשנה הקודמת; מצאה הרשות בעת הגשת הדוח האמור כי שולמה אגרה בחסר </w:t>
      </w:r>
      <w:r w:rsidRPr="00712D8D">
        <w:rPr>
          <w:rStyle w:val="default"/>
          <w:rFonts w:cs="FrankRuehl"/>
          <w:rtl/>
        </w:rPr>
        <w:t>–</w:t>
      </w:r>
      <w:r w:rsidRPr="00712D8D">
        <w:rPr>
          <w:rStyle w:val="default"/>
          <w:rFonts w:cs="FrankRuehl" w:hint="cs"/>
          <w:rtl/>
        </w:rPr>
        <w:t xml:space="preserve"> ישולם באופן מיידי הפרש האגרה הנדרש ויחולו ביחס לתשלום זה הוראות תקנה 27ה; מצאה הרשות כי שולמה אגרה ביתר </w:t>
      </w:r>
      <w:r w:rsidRPr="00712D8D">
        <w:rPr>
          <w:rStyle w:val="default"/>
          <w:rFonts w:cs="FrankRuehl"/>
          <w:rtl/>
        </w:rPr>
        <w:t>–</w:t>
      </w:r>
      <w:r w:rsidRPr="00712D8D">
        <w:rPr>
          <w:rStyle w:val="default"/>
          <w:rFonts w:cs="FrankRuehl" w:hint="cs"/>
          <w:rtl/>
        </w:rPr>
        <w:t xml:space="preserve"> יוחזר סכום האגרה העודף ששולם.</w:t>
      </w:r>
    </w:p>
    <w:p w:rsidR="0026053C" w:rsidRDefault="0026053C" w:rsidP="00A5280D">
      <w:pPr>
        <w:pStyle w:val="P00"/>
        <w:spacing w:before="72"/>
        <w:ind w:left="0" w:right="1134"/>
        <w:rPr>
          <w:rStyle w:val="default"/>
          <w:rFonts w:cs="FrankRuehl"/>
          <w:rtl/>
        </w:rPr>
      </w:pPr>
      <w:r w:rsidRPr="00712D8D">
        <w:rPr>
          <w:rStyle w:val="default"/>
          <w:rFonts w:cs="FrankRuehl" w:hint="cs"/>
          <w:rtl/>
        </w:rPr>
        <w:tab/>
        <w:t>(ד)</w:t>
      </w:r>
      <w:r w:rsidRPr="00712D8D">
        <w:rPr>
          <w:rStyle w:val="default"/>
          <w:rFonts w:cs="FrankRuehl" w:hint="cs"/>
          <w:rtl/>
        </w:rPr>
        <w:tab/>
        <w:t>על אף האמור בתקנה 27 ובתקנת משנה (ב), חברה שקיבלה רישיון מנהל תיקים במהלך שנת הכספים, תשלם אגרה בסך 5,</w:t>
      </w:r>
      <w:r w:rsidR="009A57A3">
        <w:rPr>
          <w:rStyle w:val="default"/>
          <w:rFonts w:cs="FrankRuehl" w:hint="cs"/>
          <w:rtl/>
        </w:rPr>
        <w:t>486</w:t>
      </w:r>
      <w:r w:rsidRPr="00712D8D">
        <w:rPr>
          <w:rStyle w:val="default"/>
          <w:rFonts w:cs="FrankRuehl" w:hint="cs"/>
          <w:rtl/>
        </w:rPr>
        <w:t xml:space="preserve"> שקלים חדשים; נתקבל רישיון של חברה כאמור לאחר המועד הקובע </w:t>
      </w:r>
      <w:r w:rsidRPr="00712D8D">
        <w:rPr>
          <w:rStyle w:val="default"/>
          <w:rFonts w:cs="FrankRuehl"/>
          <w:rtl/>
        </w:rPr>
        <w:t>–</w:t>
      </w:r>
      <w:r w:rsidRPr="00712D8D">
        <w:rPr>
          <w:rStyle w:val="default"/>
          <w:rFonts w:cs="FrankRuehl" w:hint="cs"/>
          <w:rtl/>
        </w:rPr>
        <w:t xml:space="preserve"> תשלם החברה את האגרה כאמור, עד ה-31 בינואר של שנת הכספים העוקבת.</w:t>
      </w:r>
    </w:p>
    <w:p w:rsidR="002D5981" w:rsidRDefault="002D5981" w:rsidP="002D5981">
      <w:pPr>
        <w:pStyle w:val="P00"/>
        <w:spacing w:before="72"/>
        <w:ind w:left="0" w:right="1134"/>
        <w:rPr>
          <w:rStyle w:val="default"/>
          <w:rFonts w:cs="FrankRuehl" w:hint="cs"/>
          <w:rtl/>
        </w:rPr>
      </w:pPr>
      <w:r>
        <w:rPr>
          <w:rFonts w:cs="FrankRuehl"/>
          <w:rtl/>
          <w:lang w:val="he-IL"/>
        </w:rPr>
        <w:pict>
          <v:shape id="_x0000_s2165" type="#_x0000_t202" style="position:absolute;left:0;text-align:left;margin-left:468.45pt;margin-top:7.1pt;width:73.8pt;height:18.45pt;z-index:251697152" filled="f" stroked="f">
            <v:textbox inset="1mm,0,1mm,0">
              <w:txbxContent>
                <w:p w:rsidR="002D5981" w:rsidRDefault="002D5981" w:rsidP="002D5981">
                  <w:pPr>
                    <w:spacing w:line="160" w:lineRule="exact"/>
                    <w:jc w:val="left"/>
                    <w:rPr>
                      <w:rFonts w:cs="Miriam" w:hint="cs"/>
                      <w:sz w:val="18"/>
                      <w:szCs w:val="18"/>
                      <w:rtl/>
                    </w:rPr>
                  </w:pPr>
                  <w:r>
                    <w:rPr>
                      <w:rFonts w:cs="Miriam" w:hint="cs"/>
                      <w:sz w:val="18"/>
                      <w:szCs w:val="18"/>
                      <w:rtl/>
                    </w:rPr>
                    <w:t>הוראת שעה תשפ"א-2021</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(פקעה).</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bookmarkStart w:id="58" w:name="Rov126"/>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52"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196</w:t>
      </w:r>
    </w:p>
    <w:p w:rsidR="00E22280" w:rsidRPr="009A57A3" w:rsidRDefault="00E22280" w:rsidP="00712D8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הוספת תקנה 27ג</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p>
    <w:p w:rsidR="00C14376" w:rsidRPr="009A57A3" w:rsidRDefault="00C14376" w:rsidP="00C14376">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1.1.2014</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תשע"ד-2013</w:t>
      </w:r>
    </w:p>
    <w:p w:rsidR="00C14376" w:rsidRPr="009A57A3" w:rsidRDefault="00C14376" w:rsidP="00C14376">
      <w:pPr>
        <w:pStyle w:val="P00"/>
        <w:spacing w:before="0"/>
        <w:ind w:left="0" w:right="1134"/>
        <w:rPr>
          <w:rStyle w:val="default"/>
          <w:rFonts w:cs="FrankRuehl" w:hint="cs"/>
          <w:vanish/>
          <w:sz w:val="20"/>
          <w:szCs w:val="20"/>
          <w:shd w:val="clear" w:color="auto" w:fill="FFFF99"/>
          <w:rtl/>
        </w:rPr>
      </w:pPr>
      <w:hyperlink r:id="rId153" w:history="1">
        <w:r w:rsidRPr="009A57A3">
          <w:rPr>
            <w:rStyle w:val="Hyperlink"/>
            <w:rFonts w:cs="FrankRuehl" w:hint="cs"/>
            <w:vanish/>
            <w:szCs w:val="20"/>
            <w:shd w:val="clear" w:color="auto" w:fill="FFFF99"/>
            <w:rtl/>
          </w:rPr>
          <w:t>ק"ת תשע"ד מס' 7317</w:t>
        </w:r>
      </w:hyperlink>
      <w:r w:rsidRPr="009A57A3">
        <w:rPr>
          <w:rStyle w:val="default"/>
          <w:rFonts w:cs="FrankRuehl" w:hint="cs"/>
          <w:vanish/>
          <w:sz w:val="20"/>
          <w:szCs w:val="20"/>
          <w:shd w:val="clear" w:color="auto" w:fill="FFFF99"/>
          <w:rtl/>
        </w:rPr>
        <w:t xml:space="preserve"> מיום 26.12.2013 עמ' 343</w:t>
      </w:r>
    </w:p>
    <w:p w:rsidR="004621BE" w:rsidRPr="009A57A3" w:rsidRDefault="004621BE" w:rsidP="004621BE">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600,000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611,456</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5,095</w:t>
      </w:r>
      <w:r w:rsidRPr="009A57A3">
        <w:rPr>
          <w:rStyle w:val="default"/>
          <w:rFonts w:cs="FrankRuehl" w:hint="cs"/>
          <w:vanish/>
          <w:sz w:val="22"/>
          <w:szCs w:val="22"/>
          <w:shd w:val="clear" w:color="auto" w:fill="FFFF99"/>
          <w:rtl/>
        </w:rPr>
        <w:t xml:space="preserve"> שקלים חדשים.</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4621BE" w:rsidRPr="009A57A3" w:rsidRDefault="004621BE" w:rsidP="004621BE">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5,000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5,095</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p>
    <w:p w:rsidR="004621BE" w:rsidRPr="009A57A3" w:rsidRDefault="004621BE" w:rsidP="004621BE">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1.1.2015</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תשע"ה-2014</w:t>
      </w:r>
    </w:p>
    <w:p w:rsidR="004621BE" w:rsidRPr="009A57A3" w:rsidRDefault="004621BE" w:rsidP="004621BE">
      <w:pPr>
        <w:pStyle w:val="P00"/>
        <w:spacing w:before="0"/>
        <w:ind w:left="0" w:right="1134"/>
        <w:rPr>
          <w:rStyle w:val="default"/>
          <w:rFonts w:cs="FrankRuehl" w:hint="cs"/>
          <w:vanish/>
          <w:sz w:val="20"/>
          <w:szCs w:val="20"/>
          <w:shd w:val="clear" w:color="auto" w:fill="FFFF99"/>
          <w:rtl/>
        </w:rPr>
      </w:pPr>
      <w:hyperlink r:id="rId154" w:history="1">
        <w:r w:rsidRPr="009A57A3">
          <w:rPr>
            <w:rStyle w:val="Hyperlink"/>
            <w:rFonts w:cs="FrankRuehl" w:hint="cs"/>
            <w:vanish/>
            <w:szCs w:val="20"/>
            <w:shd w:val="clear" w:color="auto" w:fill="FFFF99"/>
            <w:rtl/>
          </w:rPr>
          <w:t>ק"ת תשע"ה מס' 7467</w:t>
        </w:r>
      </w:hyperlink>
      <w:r w:rsidRPr="009A57A3">
        <w:rPr>
          <w:rStyle w:val="default"/>
          <w:rFonts w:cs="FrankRuehl" w:hint="cs"/>
          <w:vanish/>
          <w:sz w:val="20"/>
          <w:szCs w:val="20"/>
          <w:shd w:val="clear" w:color="auto" w:fill="FFFF99"/>
          <w:rtl/>
        </w:rPr>
        <w:t xml:space="preserve"> מיום 30.12.2014 עמ' 540</w:t>
      </w:r>
    </w:p>
    <w:p w:rsidR="000D4753" w:rsidRPr="009A57A3" w:rsidRDefault="000D4753" w:rsidP="000D4753">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611,456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610,858</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5,095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5,090</w:t>
      </w:r>
      <w:r w:rsidRPr="009A57A3">
        <w:rPr>
          <w:rStyle w:val="default"/>
          <w:rFonts w:cs="FrankRuehl" w:hint="cs"/>
          <w:vanish/>
          <w:sz w:val="22"/>
          <w:szCs w:val="22"/>
          <w:shd w:val="clear" w:color="auto" w:fill="FFFF99"/>
          <w:rtl/>
        </w:rPr>
        <w:t xml:space="preserve"> שקלים חדשים.</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0D4753" w:rsidRPr="009A57A3" w:rsidRDefault="000D4753" w:rsidP="000D475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5,095</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5,090</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p>
    <w:p w:rsidR="000D4753" w:rsidRPr="009A57A3" w:rsidRDefault="000D4753" w:rsidP="000D475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1.1.2016</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תשע"ו-2015</w:t>
      </w:r>
    </w:p>
    <w:p w:rsidR="000D4753" w:rsidRPr="009A57A3" w:rsidRDefault="000D4753" w:rsidP="000D4753">
      <w:pPr>
        <w:pStyle w:val="P00"/>
        <w:spacing w:before="0"/>
        <w:ind w:left="0" w:right="1134"/>
        <w:rPr>
          <w:rStyle w:val="default"/>
          <w:rFonts w:cs="FrankRuehl" w:hint="cs"/>
          <w:vanish/>
          <w:sz w:val="20"/>
          <w:szCs w:val="20"/>
          <w:shd w:val="clear" w:color="auto" w:fill="FFFF99"/>
          <w:rtl/>
        </w:rPr>
      </w:pPr>
      <w:hyperlink r:id="rId155" w:history="1">
        <w:r w:rsidRPr="009A57A3">
          <w:rPr>
            <w:rStyle w:val="Hyperlink"/>
            <w:rFonts w:cs="FrankRuehl" w:hint="cs"/>
            <w:vanish/>
            <w:szCs w:val="20"/>
            <w:shd w:val="clear" w:color="auto" w:fill="FFFF99"/>
            <w:rtl/>
          </w:rPr>
          <w:t>ק"ת תשע"ו מס' 7587</w:t>
        </w:r>
      </w:hyperlink>
      <w:r w:rsidRPr="009A57A3">
        <w:rPr>
          <w:rStyle w:val="default"/>
          <w:rFonts w:cs="FrankRuehl" w:hint="cs"/>
          <w:vanish/>
          <w:sz w:val="20"/>
          <w:szCs w:val="20"/>
          <w:shd w:val="clear" w:color="auto" w:fill="FFFF99"/>
          <w:rtl/>
        </w:rPr>
        <w:t xml:space="preserve"> מיום 24.12.2015 עמ' 356</w:t>
      </w:r>
    </w:p>
    <w:p w:rsidR="00A5280D" w:rsidRPr="009A57A3" w:rsidRDefault="00A5280D" w:rsidP="00A5280D">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610,858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605,378</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5,090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w:t>
      </w:r>
    </w:p>
    <w:p w:rsidR="00A5280D" w:rsidRPr="009A57A3" w:rsidRDefault="00A5280D" w:rsidP="00A5280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A5280D" w:rsidRPr="009A57A3" w:rsidRDefault="00A5280D" w:rsidP="00A5280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5,090</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p>
    <w:p w:rsidR="00A5280D" w:rsidRPr="009A57A3" w:rsidRDefault="00A5280D" w:rsidP="00A5280D">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הודעה תשע"ז-2017</w:t>
      </w:r>
    </w:p>
    <w:p w:rsidR="00A5280D" w:rsidRPr="009A57A3" w:rsidRDefault="00A5280D" w:rsidP="00A5280D">
      <w:pPr>
        <w:pStyle w:val="P00"/>
        <w:spacing w:before="0"/>
        <w:ind w:left="0" w:right="1134"/>
        <w:rPr>
          <w:rStyle w:val="default"/>
          <w:rFonts w:cs="FrankRuehl" w:hint="cs"/>
          <w:vanish/>
          <w:sz w:val="20"/>
          <w:szCs w:val="20"/>
          <w:shd w:val="clear" w:color="auto" w:fill="FFFF99"/>
          <w:rtl/>
        </w:rPr>
      </w:pPr>
      <w:hyperlink r:id="rId156" w:history="1">
        <w:r w:rsidRPr="009A57A3">
          <w:rPr>
            <w:rStyle w:val="Hyperlink"/>
            <w:rFonts w:cs="FrankRuehl" w:hint="cs"/>
            <w:vanish/>
            <w:szCs w:val="20"/>
            <w:shd w:val="clear" w:color="auto" w:fill="FFFF99"/>
            <w:rtl/>
          </w:rPr>
          <w:t>ק"ת תשע"ז מס' 7758</w:t>
        </w:r>
      </w:hyperlink>
      <w:r w:rsidRPr="009A57A3">
        <w:rPr>
          <w:rStyle w:val="default"/>
          <w:rFonts w:cs="FrankRuehl" w:hint="cs"/>
          <w:vanish/>
          <w:sz w:val="20"/>
          <w:szCs w:val="20"/>
          <w:shd w:val="clear" w:color="auto" w:fill="FFFF99"/>
          <w:rtl/>
        </w:rPr>
        <w:t xml:space="preserve"> מיום 5.1.2017 עמ' 505</w:t>
      </w:r>
    </w:p>
    <w:p w:rsidR="00F355CD" w:rsidRPr="009A57A3" w:rsidRDefault="00F355CD" w:rsidP="00F355CD">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605,378</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603,546</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5,029</w:t>
      </w:r>
      <w:r w:rsidRPr="009A57A3">
        <w:rPr>
          <w:rStyle w:val="default"/>
          <w:rFonts w:cs="FrankRuehl" w:hint="cs"/>
          <w:vanish/>
          <w:sz w:val="22"/>
          <w:szCs w:val="22"/>
          <w:shd w:val="clear" w:color="auto" w:fill="FFFF99"/>
          <w:rtl/>
        </w:rPr>
        <w:t xml:space="preserve"> שקלים חדשים.</w:t>
      </w:r>
    </w:p>
    <w:p w:rsidR="00F355CD" w:rsidRPr="009A57A3" w:rsidRDefault="00F355CD" w:rsidP="00F355CD">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F355CD" w:rsidRPr="009A57A3" w:rsidRDefault="00F355CD" w:rsidP="00F355CD">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5,029</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F355CD" w:rsidRPr="009A57A3" w:rsidRDefault="00F355CD" w:rsidP="00F355CD">
      <w:pPr>
        <w:pStyle w:val="P00"/>
        <w:spacing w:before="0"/>
        <w:ind w:left="0" w:right="1134"/>
        <w:rPr>
          <w:rStyle w:val="default"/>
          <w:rFonts w:cs="FrankRuehl"/>
          <w:vanish/>
          <w:sz w:val="20"/>
          <w:szCs w:val="20"/>
          <w:shd w:val="clear" w:color="auto" w:fill="FFFF99"/>
          <w:rtl/>
        </w:rPr>
      </w:pPr>
    </w:p>
    <w:p w:rsidR="00F355CD" w:rsidRPr="009A57A3" w:rsidRDefault="00F355CD" w:rsidP="00F355CD">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1.1.2018</w:t>
      </w:r>
    </w:p>
    <w:p w:rsidR="00F355CD" w:rsidRPr="009A57A3" w:rsidRDefault="00F355CD" w:rsidP="00F355CD">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תשע"ח-2017</w:t>
      </w:r>
    </w:p>
    <w:p w:rsidR="00F355CD" w:rsidRPr="009A57A3" w:rsidRDefault="00F355CD" w:rsidP="00F355CD">
      <w:pPr>
        <w:pStyle w:val="P00"/>
        <w:spacing w:before="0"/>
        <w:ind w:left="0" w:right="1134"/>
        <w:rPr>
          <w:rStyle w:val="default"/>
          <w:rFonts w:cs="FrankRuehl" w:hint="cs"/>
          <w:vanish/>
          <w:sz w:val="20"/>
          <w:szCs w:val="20"/>
          <w:shd w:val="clear" w:color="auto" w:fill="FFFF99"/>
          <w:rtl/>
        </w:rPr>
      </w:pPr>
      <w:hyperlink r:id="rId157" w:history="1">
        <w:r w:rsidRPr="009A57A3">
          <w:rPr>
            <w:rStyle w:val="Hyperlink"/>
            <w:rFonts w:cs="FrankRuehl" w:hint="cs"/>
            <w:vanish/>
            <w:szCs w:val="20"/>
            <w:shd w:val="clear" w:color="auto" w:fill="FFFF99"/>
            <w:rtl/>
          </w:rPr>
          <w:t>ק"ת תשע"ח מס' 7911</w:t>
        </w:r>
      </w:hyperlink>
      <w:r w:rsidRPr="009A57A3">
        <w:rPr>
          <w:rStyle w:val="default"/>
          <w:rFonts w:cs="FrankRuehl" w:hint="cs"/>
          <w:vanish/>
          <w:sz w:val="20"/>
          <w:szCs w:val="20"/>
          <w:shd w:val="clear" w:color="auto" w:fill="FFFF99"/>
          <w:rtl/>
        </w:rPr>
        <w:t xml:space="preserve"> מיום 28.12.2017 עמ' 599</w:t>
      </w:r>
    </w:p>
    <w:p w:rsidR="00F142EB" w:rsidRPr="009A57A3" w:rsidRDefault="00F142EB" w:rsidP="00F142EB">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603,546</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605,357</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5,029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w:t>
      </w:r>
    </w:p>
    <w:p w:rsidR="00F142EB" w:rsidRPr="009A57A3" w:rsidRDefault="00F142EB" w:rsidP="00F142EB">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F142EB" w:rsidRPr="009A57A3" w:rsidRDefault="00F142EB" w:rsidP="00F142EB">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5,029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5,044</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p>
    <w:p w:rsidR="00F142EB" w:rsidRPr="009A57A3" w:rsidRDefault="00F142EB" w:rsidP="00F142EB">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1.1.2019</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תשע"ט-2019</w:t>
      </w:r>
    </w:p>
    <w:p w:rsidR="00F142EB" w:rsidRPr="009A57A3" w:rsidRDefault="00F142EB" w:rsidP="00F142EB">
      <w:pPr>
        <w:pStyle w:val="P00"/>
        <w:spacing w:before="0"/>
        <w:ind w:left="0" w:right="1134"/>
        <w:rPr>
          <w:rStyle w:val="default"/>
          <w:rFonts w:ascii="FrankRuehl" w:hAnsi="FrankRuehl" w:cs="FrankRuehl"/>
          <w:vanish/>
          <w:sz w:val="20"/>
          <w:szCs w:val="20"/>
          <w:shd w:val="clear" w:color="auto" w:fill="FFFF99"/>
          <w:rtl/>
        </w:rPr>
      </w:pPr>
      <w:hyperlink r:id="rId158" w:history="1">
        <w:r w:rsidRPr="009A57A3">
          <w:rPr>
            <w:rStyle w:val="Hyperlink"/>
            <w:rFonts w:ascii="FrankRuehl" w:hAnsi="FrankRuehl" w:cs="FrankRuehl"/>
            <w:vanish/>
            <w:szCs w:val="20"/>
            <w:shd w:val="clear" w:color="auto" w:fill="FFFF99"/>
            <w:rtl/>
          </w:rPr>
          <w:t>ק"ת תשע"ט מס' 8142</w:t>
        </w:r>
      </w:hyperlink>
      <w:r w:rsidRPr="009A57A3">
        <w:rPr>
          <w:rStyle w:val="default"/>
          <w:rFonts w:ascii="FrankRuehl" w:hAnsi="FrankRuehl" w:cs="FrankRuehl"/>
          <w:vanish/>
          <w:sz w:val="20"/>
          <w:szCs w:val="20"/>
          <w:shd w:val="clear" w:color="auto" w:fill="FFFF99"/>
          <w:rtl/>
        </w:rPr>
        <w:t xml:space="preserve"> מיום 2.1.2019 עמ' 1761</w:t>
      </w:r>
    </w:p>
    <w:p w:rsidR="008B2889" w:rsidRPr="009A57A3" w:rsidRDefault="008B2889" w:rsidP="008B2889">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605,357</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612,782</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5,104</w:t>
      </w:r>
      <w:r w:rsidRPr="009A57A3">
        <w:rPr>
          <w:rStyle w:val="default"/>
          <w:rFonts w:cs="FrankRuehl" w:hint="cs"/>
          <w:vanish/>
          <w:sz w:val="22"/>
          <w:szCs w:val="22"/>
          <w:shd w:val="clear" w:color="auto" w:fill="FFFF99"/>
          <w:rtl/>
        </w:rPr>
        <w:t xml:space="preserve"> שקלים חדשים.</w:t>
      </w:r>
    </w:p>
    <w:p w:rsidR="008B2889" w:rsidRPr="009A57A3" w:rsidRDefault="008B2889" w:rsidP="008B2889">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8B2889" w:rsidRPr="009A57A3" w:rsidRDefault="008B2889" w:rsidP="008B2889">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5,044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5,104</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8B2889" w:rsidRPr="009A57A3" w:rsidRDefault="008B2889" w:rsidP="008B2889">
      <w:pPr>
        <w:pStyle w:val="P00"/>
        <w:spacing w:before="0"/>
        <w:ind w:left="0" w:right="1134"/>
        <w:rPr>
          <w:rStyle w:val="default"/>
          <w:rFonts w:cs="FrankRuehl"/>
          <w:vanish/>
          <w:sz w:val="20"/>
          <w:szCs w:val="20"/>
          <w:shd w:val="clear" w:color="auto" w:fill="FFFF99"/>
          <w:rtl/>
        </w:rPr>
      </w:pPr>
    </w:p>
    <w:p w:rsidR="008B2889" w:rsidRPr="009A57A3" w:rsidRDefault="008B2889" w:rsidP="008B2889">
      <w:pPr>
        <w:pStyle w:val="P00"/>
        <w:spacing w:before="0"/>
        <w:ind w:left="0" w:right="1134"/>
        <w:rPr>
          <w:rStyle w:val="default"/>
          <w:rFonts w:cs="FrankRuehl"/>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1.1.2020</w:t>
      </w:r>
    </w:p>
    <w:p w:rsidR="008B2889" w:rsidRPr="009A57A3" w:rsidRDefault="008B2889" w:rsidP="008B2889">
      <w:pPr>
        <w:pStyle w:val="P00"/>
        <w:spacing w:before="0"/>
        <w:ind w:left="0" w:right="1134"/>
        <w:rPr>
          <w:rStyle w:val="default"/>
          <w:rFonts w:cs="FrankRuehl"/>
          <w:vanish/>
          <w:sz w:val="20"/>
          <w:szCs w:val="20"/>
          <w:shd w:val="clear" w:color="auto" w:fill="FFFF99"/>
          <w:rtl/>
        </w:rPr>
      </w:pPr>
      <w:r w:rsidRPr="009A57A3">
        <w:rPr>
          <w:rStyle w:val="default"/>
          <w:rFonts w:cs="FrankRuehl" w:hint="cs"/>
          <w:b/>
          <w:bCs/>
          <w:vanish/>
          <w:sz w:val="20"/>
          <w:szCs w:val="20"/>
          <w:shd w:val="clear" w:color="auto" w:fill="FFFF99"/>
          <w:rtl/>
        </w:rPr>
        <w:t>הודעה תש"ף-2020</w:t>
      </w:r>
    </w:p>
    <w:p w:rsidR="008B2889" w:rsidRPr="009A57A3" w:rsidRDefault="008B2889" w:rsidP="008B2889">
      <w:pPr>
        <w:pStyle w:val="P00"/>
        <w:spacing w:before="0"/>
        <w:ind w:left="0" w:right="1134"/>
        <w:rPr>
          <w:rStyle w:val="default"/>
          <w:rFonts w:cs="FrankRuehl" w:hint="cs"/>
          <w:vanish/>
          <w:sz w:val="20"/>
          <w:szCs w:val="20"/>
          <w:shd w:val="clear" w:color="auto" w:fill="FFFF99"/>
          <w:rtl/>
        </w:rPr>
      </w:pPr>
      <w:hyperlink r:id="rId159" w:history="1">
        <w:r w:rsidRPr="009A57A3">
          <w:rPr>
            <w:rStyle w:val="Hyperlink"/>
            <w:rFonts w:cs="FrankRuehl" w:hint="cs"/>
            <w:vanish/>
            <w:szCs w:val="20"/>
            <w:shd w:val="clear" w:color="auto" w:fill="FFFF99"/>
            <w:rtl/>
          </w:rPr>
          <w:t>ק"ת תש"ף מס' 8317</w:t>
        </w:r>
      </w:hyperlink>
      <w:r w:rsidRPr="009A57A3">
        <w:rPr>
          <w:rStyle w:val="default"/>
          <w:rFonts w:cs="FrankRuehl" w:hint="cs"/>
          <w:vanish/>
          <w:sz w:val="20"/>
          <w:szCs w:val="20"/>
          <w:shd w:val="clear" w:color="auto" w:fill="FFFF99"/>
          <w:rtl/>
        </w:rPr>
        <w:t xml:space="preserve"> מיום 2.1.2020 עמ' 365</w:t>
      </w:r>
    </w:p>
    <w:p w:rsidR="00396160" w:rsidRPr="009A57A3" w:rsidRDefault="00396160" w:rsidP="00396160">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612,782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614,459</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5,104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5,119</w:t>
      </w:r>
      <w:r w:rsidRPr="009A57A3">
        <w:rPr>
          <w:rStyle w:val="default"/>
          <w:rFonts w:cs="FrankRuehl" w:hint="cs"/>
          <w:vanish/>
          <w:sz w:val="22"/>
          <w:szCs w:val="22"/>
          <w:shd w:val="clear" w:color="auto" w:fill="FFFF99"/>
          <w:rtl/>
        </w:rPr>
        <w:t xml:space="preserve"> שקלים חדשים.</w:t>
      </w:r>
    </w:p>
    <w:p w:rsidR="00396160" w:rsidRPr="009A57A3" w:rsidRDefault="00396160" w:rsidP="00396160">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396160" w:rsidRPr="009A57A3" w:rsidRDefault="00396160" w:rsidP="00396160">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5,104</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5,119</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2D5981" w:rsidRPr="009A57A3" w:rsidRDefault="002D5981" w:rsidP="002D5981">
      <w:pPr>
        <w:pStyle w:val="P00"/>
        <w:spacing w:before="0"/>
        <w:ind w:left="0" w:right="1134"/>
        <w:rPr>
          <w:rStyle w:val="default"/>
          <w:rFonts w:ascii="FrankRuehl" w:hAnsi="FrankRuehl" w:cs="FrankRuehl"/>
          <w:vanish/>
          <w:sz w:val="20"/>
          <w:szCs w:val="20"/>
          <w:shd w:val="clear" w:color="auto" w:fill="FFFF99"/>
          <w:rtl/>
        </w:rPr>
      </w:pPr>
    </w:p>
    <w:p w:rsidR="002D5981" w:rsidRPr="009A57A3" w:rsidRDefault="002D5981" w:rsidP="002D5981">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בשנת הכספים 2020</w:t>
      </w:r>
    </w:p>
    <w:p w:rsidR="002D5981" w:rsidRPr="009A57A3" w:rsidRDefault="002D5981" w:rsidP="002D5981">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הוראת שעה תשפ"א-2021</w:t>
      </w:r>
    </w:p>
    <w:p w:rsidR="002D5981" w:rsidRPr="009A57A3" w:rsidRDefault="002D5981" w:rsidP="002D5981">
      <w:pPr>
        <w:pStyle w:val="P00"/>
        <w:spacing w:before="0"/>
        <w:ind w:left="0" w:right="1134"/>
        <w:rPr>
          <w:rStyle w:val="default"/>
          <w:rFonts w:ascii="FrankRuehl" w:hAnsi="FrankRuehl" w:cs="FrankRuehl"/>
          <w:vanish/>
          <w:sz w:val="20"/>
          <w:szCs w:val="20"/>
          <w:shd w:val="clear" w:color="auto" w:fill="FFFF99"/>
          <w:rtl/>
        </w:rPr>
      </w:pPr>
      <w:hyperlink r:id="rId160" w:history="1">
        <w:r w:rsidRPr="009A57A3">
          <w:rPr>
            <w:rStyle w:val="Hyperlink"/>
            <w:rFonts w:ascii="FrankRuehl" w:hAnsi="FrankRuehl" w:cs="FrankRuehl"/>
            <w:vanish/>
            <w:szCs w:val="20"/>
            <w:shd w:val="clear" w:color="auto" w:fill="FFFF99"/>
            <w:rtl/>
          </w:rPr>
          <w:t>ק"ת תשפ"א מס' 9112</w:t>
        </w:r>
      </w:hyperlink>
      <w:r w:rsidRPr="009A57A3">
        <w:rPr>
          <w:rStyle w:val="default"/>
          <w:rFonts w:ascii="FrankRuehl" w:hAnsi="FrankRuehl" w:cs="FrankRuehl"/>
          <w:vanish/>
          <w:sz w:val="20"/>
          <w:szCs w:val="20"/>
          <w:shd w:val="clear" w:color="auto" w:fill="FFFF99"/>
          <w:rtl/>
        </w:rPr>
        <w:t xml:space="preserve"> מיום 21.1.2021 עמ' 161</w:t>
      </w:r>
      <w:r w:rsidRPr="009A57A3">
        <w:rPr>
          <w:rStyle w:val="default"/>
          <w:rFonts w:ascii="FrankRuehl" w:hAnsi="FrankRuehl" w:cs="FrankRuehl" w:hint="cs"/>
          <w:vanish/>
          <w:sz w:val="20"/>
          <w:szCs w:val="20"/>
          <w:shd w:val="clear" w:color="auto" w:fill="FFFF99"/>
          <w:rtl/>
        </w:rPr>
        <w:t>8</w:t>
      </w:r>
    </w:p>
    <w:p w:rsidR="002D5981" w:rsidRPr="009A57A3" w:rsidRDefault="002D5981" w:rsidP="002D5981">
      <w:pPr>
        <w:pStyle w:val="P00"/>
        <w:ind w:left="0" w:right="1134"/>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r>
      <w:r w:rsidRPr="009A57A3">
        <w:rPr>
          <w:rStyle w:val="default"/>
          <w:rFonts w:cs="FrankRuehl" w:hint="cs"/>
          <w:vanish/>
          <w:sz w:val="22"/>
          <w:szCs w:val="22"/>
          <w:shd w:val="clear" w:color="auto" w:fill="FFFF99"/>
          <w:rtl/>
        </w:rPr>
        <w:t xml:space="preserve">בתקנה זו, </w:t>
      </w:r>
      <w:r w:rsidRPr="009A57A3">
        <w:rPr>
          <w:rStyle w:val="default"/>
          <w:rFonts w:cs="FrankRuehl" w:hint="cs"/>
          <w:strike/>
          <w:vanish/>
          <w:sz w:val="22"/>
          <w:szCs w:val="22"/>
          <w:shd w:val="clear" w:color="auto" w:fill="FFFF99"/>
          <w:rtl/>
        </w:rPr>
        <w:t xml:space="preserve">"שווי נכסים כולל" </w:t>
      </w:r>
      <w:r w:rsidRPr="009A57A3">
        <w:rPr>
          <w:rStyle w:val="default"/>
          <w:rFonts w:cs="FrankRuehl"/>
          <w:strike/>
          <w:vanish/>
          <w:sz w:val="22"/>
          <w:szCs w:val="22"/>
          <w:shd w:val="clear" w:color="auto" w:fill="FFFF99"/>
          <w:rtl/>
        </w:rPr>
        <w:t>–</w:t>
      </w:r>
      <w:r w:rsidRPr="009A57A3">
        <w:rPr>
          <w:rStyle w:val="default"/>
          <w:rFonts w:cs="FrankRuehl" w:hint="cs"/>
          <w:strike/>
          <w:vanish/>
          <w:sz w:val="22"/>
          <w:szCs w:val="22"/>
          <w:shd w:val="clear" w:color="auto" w:fill="FFFF99"/>
          <w:rtl/>
        </w:rPr>
        <w:t xml:space="preserve"> שוויים של ניירות הערך והנכסים הפיננסיים שבניהולה של החברה, נכון ליום 31 בדצמבר של שנת הכספים הקודמת, כפי שדווח לרשות לפי סעיף 27(א) לחוק</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 xml:space="preserve">"שווי נכסים כולל" </w:t>
      </w:r>
      <w:r w:rsidRPr="009A57A3">
        <w:rPr>
          <w:rStyle w:val="default"/>
          <w:rFonts w:cs="FrankRuehl"/>
          <w:vanish/>
          <w:sz w:val="22"/>
          <w:szCs w:val="22"/>
          <w:u w:val="single"/>
          <w:shd w:val="clear" w:color="auto" w:fill="FFFF99"/>
          <w:rtl/>
        </w:rPr>
        <w:t>–</w:t>
      </w:r>
      <w:r w:rsidRPr="009A57A3">
        <w:rPr>
          <w:rStyle w:val="default"/>
          <w:rFonts w:cs="FrankRuehl" w:hint="cs"/>
          <w:vanish/>
          <w:sz w:val="22"/>
          <w:szCs w:val="22"/>
          <w:u w:val="single"/>
          <w:shd w:val="clear" w:color="auto" w:fill="FFFF99"/>
          <w:rtl/>
        </w:rPr>
        <w:t xml:space="preserve"> הנמוך מבין שוויים של ניירות הערך והנכסים הפיננסיים שבניהולה של החברה, נכון ליום ג' בטבת התש"ף (31 בדצמבר 2019) או ליום ו' בניסן התש"ף (31 במרס 2020) או ליום ח' בתמוז התש"ף (30 ביוני 2020), כפי שדווחו לרשות לפי סעיף 27(א) לחוק</w:t>
      </w:r>
      <w:r w:rsidRPr="009A57A3">
        <w:rPr>
          <w:rStyle w:val="default"/>
          <w:rFonts w:cs="FrankRuehl" w:hint="cs"/>
          <w:vanish/>
          <w:sz w:val="22"/>
          <w:szCs w:val="22"/>
          <w:shd w:val="clear" w:color="auto" w:fill="FFFF99"/>
          <w:rtl/>
        </w:rPr>
        <w:t>.</w:t>
      </w:r>
    </w:p>
    <w:p w:rsidR="00396160" w:rsidRPr="009A57A3" w:rsidRDefault="002D5981" w:rsidP="002D5981">
      <w:pPr>
        <w:pStyle w:val="P00"/>
        <w:ind w:left="0" w:right="1134"/>
        <w:rPr>
          <w:rStyle w:val="default"/>
          <w:rFonts w:ascii="FrankRuehl" w:hAnsi="FrankRuehl" w:cs="FrankRuehl"/>
          <w:vanish/>
          <w:sz w:val="22"/>
          <w:szCs w:val="22"/>
          <w:shd w:val="clear" w:color="auto" w:fill="FFFF99"/>
          <w:rtl/>
        </w:rPr>
      </w:pPr>
      <w:r w:rsidRPr="009A57A3">
        <w:rPr>
          <w:rStyle w:val="default"/>
          <w:rFonts w:ascii="FrankRuehl" w:hAnsi="FrankRuehl" w:cs="FrankRuehl"/>
          <w:vanish/>
          <w:sz w:val="22"/>
          <w:szCs w:val="22"/>
          <w:shd w:val="clear" w:color="auto" w:fill="FFFF99"/>
          <w:rtl/>
        </w:rPr>
        <w:tab/>
      </w:r>
      <w:r w:rsidRPr="009A57A3">
        <w:rPr>
          <w:rStyle w:val="default"/>
          <w:rFonts w:ascii="FrankRuehl" w:hAnsi="FrankRuehl" w:cs="FrankRuehl" w:hint="cs"/>
          <w:vanish/>
          <w:sz w:val="22"/>
          <w:szCs w:val="22"/>
          <w:u w:val="single"/>
          <w:shd w:val="clear" w:color="auto" w:fill="FFFF99"/>
          <w:rtl/>
        </w:rPr>
        <w:t>(ה)</w:t>
      </w:r>
      <w:r w:rsidRPr="009A57A3">
        <w:rPr>
          <w:rStyle w:val="default"/>
          <w:rFonts w:ascii="FrankRuehl" w:hAnsi="FrankRuehl" w:cs="FrankRuehl"/>
          <w:vanish/>
          <w:sz w:val="22"/>
          <w:szCs w:val="22"/>
          <w:u w:val="single"/>
          <w:shd w:val="clear" w:color="auto" w:fill="FFFF99"/>
          <w:rtl/>
        </w:rPr>
        <w:tab/>
      </w:r>
      <w:r w:rsidRPr="009A57A3">
        <w:rPr>
          <w:rStyle w:val="default"/>
          <w:rFonts w:ascii="FrankRuehl" w:hAnsi="FrankRuehl" w:cs="FrankRuehl" w:hint="cs"/>
          <w:vanish/>
          <w:sz w:val="22"/>
          <w:szCs w:val="22"/>
          <w:u w:val="single"/>
          <w:shd w:val="clear" w:color="auto" w:fill="FFFF99"/>
          <w:rtl/>
        </w:rPr>
        <w:t>עלה סכום האגרה ששילמה חברה בעלת רישיון מנהלת תיקי השקעות לשנת 2020 על סכום האגרה המגיעה לפי תקנה זו, יוחזר הסכום העודף בלא תוספת ריבית או הצמדה.</w:t>
      </w:r>
    </w:p>
    <w:p w:rsidR="002D5981" w:rsidRPr="009A57A3" w:rsidRDefault="002D5981" w:rsidP="00396160">
      <w:pPr>
        <w:pStyle w:val="P00"/>
        <w:spacing w:before="0"/>
        <w:ind w:left="0" w:right="1134"/>
        <w:rPr>
          <w:rStyle w:val="default"/>
          <w:rFonts w:ascii="FrankRuehl" w:hAnsi="FrankRuehl" w:cs="FrankRuehl"/>
          <w:vanish/>
          <w:sz w:val="20"/>
          <w:szCs w:val="20"/>
          <w:shd w:val="clear" w:color="auto" w:fill="FFFF99"/>
          <w:rtl/>
        </w:rPr>
      </w:pPr>
    </w:p>
    <w:p w:rsidR="00396160" w:rsidRPr="009A57A3" w:rsidRDefault="00396160" w:rsidP="00396160">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vanish/>
          <w:color w:val="FF0000"/>
          <w:sz w:val="20"/>
          <w:szCs w:val="20"/>
          <w:shd w:val="clear" w:color="auto" w:fill="FFFF99"/>
          <w:rtl/>
        </w:rPr>
        <w:t>מיום 1.1.2021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הודעה תשפ"א-2021</w:t>
      </w:r>
    </w:p>
    <w:p w:rsidR="00396160" w:rsidRPr="009A57A3" w:rsidRDefault="00396160" w:rsidP="00396160">
      <w:pPr>
        <w:pStyle w:val="P00"/>
        <w:spacing w:before="0"/>
        <w:ind w:left="0" w:right="1134"/>
        <w:rPr>
          <w:rStyle w:val="default"/>
          <w:rFonts w:ascii="FrankRuehl" w:hAnsi="FrankRuehl" w:cs="FrankRuehl"/>
          <w:vanish/>
          <w:sz w:val="20"/>
          <w:szCs w:val="20"/>
          <w:shd w:val="clear" w:color="auto" w:fill="FFFF99"/>
          <w:rtl/>
        </w:rPr>
      </w:pPr>
      <w:hyperlink r:id="rId161" w:history="1">
        <w:r w:rsidRPr="009A57A3">
          <w:rPr>
            <w:rStyle w:val="Hyperlink"/>
            <w:rFonts w:ascii="FrankRuehl" w:hAnsi="FrankRuehl" w:cs="FrankRuehl"/>
            <w:vanish/>
            <w:szCs w:val="20"/>
            <w:shd w:val="clear" w:color="auto" w:fill="FFFF99"/>
            <w:rtl/>
          </w:rPr>
          <w:t>ק"ת תשפ"א מס' 9086</w:t>
        </w:r>
      </w:hyperlink>
      <w:r w:rsidRPr="009A57A3">
        <w:rPr>
          <w:rStyle w:val="default"/>
          <w:rFonts w:ascii="FrankRuehl" w:hAnsi="FrankRuehl" w:cs="FrankRuehl"/>
          <w:vanish/>
          <w:sz w:val="20"/>
          <w:szCs w:val="20"/>
          <w:shd w:val="clear" w:color="auto" w:fill="FFFF99"/>
          <w:rtl/>
        </w:rPr>
        <w:t xml:space="preserve"> מיום 12.1.2021 עמ' 1518</w:t>
      </w:r>
    </w:p>
    <w:p w:rsidR="0014630A" w:rsidRPr="009A57A3" w:rsidRDefault="0014630A" w:rsidP="0014630A">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614,459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610,802</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5,119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5,089</w:t>
      </w:r>
      <w:r w:rsidRPr="009A57A3">
        <w:rPr>
          <w:rStyle w:val="default"/>
          <w:rFonts w:cs="FrankRuehl" w:hint="cs"/>
          <w:vanish/>
          <w:sz w:val="22"/>
          <w:szCs w:val="22"/>
          <w:shd w:val="clear" w:color="auto" w:fill="FFFF99"/>
          <w:rtl/>
        </w:rPr>
        <w:t xml:space="preserve"> שקלים חדשים.</w:t>
      </w:r>
    </w:p>
    <w:p w:rsidR="0014630A" w:rsidRPr="009A57A3" w:rsidRDefault="0014630A" w:rsidP="0014630A">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14630A" w:rsidRPr="009A57A3" w:rsidRDefault="0014630A" w:rsidP="0014630A">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5,119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5,089</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p>
    <w:p w:rsidR="0014630A" w:rsidRPr="009A57A3" w:rsidRDefault="0014630A" w:rsidP="0014630A">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1.1.2022</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תשפ"ב-2022</w:t>
      </w:r>
    </w:p>
    <w:p w:rsidR="0014630A" w:rsidRPr="009A57A3" w:rsidRDefault="0014630A" w:rsidP="0014630A">
      <w:pPr>
        <w:pStyle w:val="P00"/>
        <w:spacing w:before="0"/>
        <w:ind w:left="0" w:right="1134"/>
        <w:rPr>
          <w:rStyle w:val="default"/>
          <w:rFonts w:ascii="FrankRuehl" w:hAnsi="FrankRuehl" w:cs="FrankRuehl"/>
          <w:vanish/>
          <w:sz w:val="20"/>
          <w:szCs w:val="20"/>
          <w:shd w:val="clear" w:color="auto" w:fill="FFFF99"/>
          <w:rtl/>
        </w:rPr>
      </w:pPr>
      <w:hyperlink r:id="rId162" w:history="1">
        <w:r w:rsidRPr="009A57A3">
          <w:rPr>
            <w:rStyle w:val="Hyperlink"/>
            <w:rFonts w:ascii="FrankRuehl" w:hAnsi="FrankRuehl" w:cs="FrankRuehl" w:hint="cs"/>
            <w:vanish/>
            <w:szCs w:val="20"/>
            <w:shd w:val="clear" w:color="auto" w:fill="FFFF99"/>
            <w:rtl/>
          </w:rPr>
          <w:t>ק"ת תשפ"ב מס' 9936</w:t>
        </w:r>
      </w:hyperlink>
      <w:r w:rsidRPr="009A57A3">
        <w:rPr>
          <w:rStyle w:val="default"/>
          <w:rFonts w:ascii="FrankRuehl" w:hAnsi="FrankRuehl" w:cs="FrankRuehl" w:hint="cs"/>
          <w:vanish/>
          <w:sz w:val="20"/>
          <w:szCs w:val="20"/>
          <w:shd w:val="clear" w:color="auto" w:fill="FFFF99"/>
          <w:rtl/>
        </w:rPr>
        <w:t xml:space="preserve"> מיום 18.1.2022 עמ' 1790</w:t>
      </w:r>
    </w:p>
    <w:p w:rsidR="009A57A3" w:rsidRPr="009A57A3" w:rsidRDefault="009A57A3" w:rsidP="009A57A3">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Pr="009A57A3">
        <w:rPr>
          <w:rStyle w:val="default"/>
          <w:rFonts w:cs="FrankRuehl" w:hint="cs"/>
          <w:strike/>
          <w:vanish/>
          <w:sz w:val="22"/>
          <w:szCs w:val="22"/>
          <w:shd w:val="clear" w:color="auto" w:fill="FFFF99"/>
          <w:rtl/>
        </w:rPr>
        <w:t>610,802</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625,474</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5,089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5,211</w:t>
      </w:r>
      <w:r w:rsidRPr="009A57A3">
        <w:rPr>
          <w:rStyle w:val="default"/>
          <w:rFonts w:cs="FrankRuehl" w:hint="cs"/>
          <w:vanish/>
          <w:sz w:val="22"/>
          <w:szCs w:val="22"/>
          <w:shd w:val="clear" w:color="auto" w:fill="FFFF99"/>
          <w:rtl/>
        </w:rPr>
        <w:t xml:space="preserve"> שקלים חדשים.</w:t>
      </w:r>
    </w:p>
    <w:p w:rsidR="009A57A3" w:rsidRPr="009A57A3" w:rsidRDefault="009A57A3" w:rsidP="009A57A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9A57A3" w:rsidRPr="009A57A3" w:rsidRDefault="009A57A3" w:rsidP="009A57A3">
      <w:pPr>
        <w:pStyle w:val="P00"/>
        <w:spacing w:before="0"/>
        <w:ind w:left="0" w:right="1134"/>
        <w:rPr>
          <w:rStyle w:val="default"/>
          <w:rFonts w:cs="FrankRuehl"/>
          <w:vanish/>
          <w:sz w:val="22"/>
          <w:szCs w:val="2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5,089</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5,211</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p>
    <w:p w:rsidR="009A57A3" w:rsidRPr="009A57A3" w:rsidRDefault="009A57A3" w:rsidP="009A57A3">
      <w:pPr>
        <w:pStyle w:val="P00"/>
        <w:spacing w:before="0"/>
        <w:ind w:left="0" w:right="1134"/>
        <w:rPr>
          <w:rStyle w:val="default"/>
          <w:rFonts w:ascii="FrankRuehl" w:hAnsi="FrankRuehl" w:cs="FrankRuehl"/>
          <w:vanish/>
          <w:color w:val="FF0000"/>
          <w:sz w:val="20"/>
          <w:szCs w:val="20"/>
          <w:shd w:val="clear" w:color="auto" w:fill="FFFF99"/>
          <w:rtl/>
        </w:rPr>
      </w:pPr>
      <w:r w:rsidRPr="009A57A3">
        <w:rPr>
          <w:rStyle w:val="default"/>
          <w:rFonts w:ascii="FrankRuehl" w:hAnsi="FrankRuehl" w:cs="FrankRuehl" w:hint="cs"/>
          <w:vanish/>
          <w:color w:val="FF0000"/>
          <w:sz w:val="20"/>
          <w:szCs w:val="20"/>
          <w:shd w:val="clear" w:color="auto" w:fill="FFFF99"/>
          <w:rtl/>
        </w:rPr>
        <w:t>מיום 1.1.2023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hint="cs"/>
          <w:b/>
          <w:bCs/>
          <w:vanish/>
          <w:sz w:val="20"/>
          <w:szCs w:val="20"/>
          <w:shd w:val="clear" w:color="auto" w:fill="FFFF99"/>
          <w:rtl/>
        </w:rPr>
        <w:t>הודעה תשפ"ג-2023</w:t>
      </w:r>
    </w:p>
    <w:p w:rsidR="009A57A3" w:rsidRPr="009A57A3" w:rsidRDefault="009A57A3" w:rsidP="009A57A3">
      <w:pPr>
        <w:pStyle w:val="P00"/>
        <w:spacing w:before="0"/>
        <w:ind w:left="0" w:right="1134"/>
        <w:rPr>
          <w:rStyle w:val="default"/>
          <w:rFonts w:ascii="FrankRuehl" w:hAnsi="FrankRuehl" w:cs="FrankRuehl"/>
          <w:vanish/>
          <w:sz w:val="20"/>
          <w:szCs w:val="20"/>
          <w:shd w:val="clear" w:color="auto" w:fill="FFFF99"/>
          <w:rtl/>
        </w:rPr>
      </w:pPr>
      <w:hyperlink r:id="rId163" w:history="1">
        <w:r w:rsidRPr="009A57A3">
          <w:rPr>
            <w:rStyle w:val="Hyperlink"/>
            <w:rFonts w:ascii="FrankRuehl" w:hAnsi="FrankRuehl" w:cs="FrankRuehl" w:hint="cs"/>
            <w:vanish/>
            <w:szCs w:val="20"/>
            <w:shd w:val="clear" w:color="auto" w:fill="FFFF99"/>
            <w:rtl/>
          </w:rPr>
          <w:t>ק"ת תשפ"ג מס' 10494</w:t>
        </w:r>
      </w:hyperlink>
      <w:r w:rsidRPr="009A57A3">
        <w:rPr>
          <w:rStyle w:val="default"/>
          <w:rFonts w:ascii="FrankRuehl" w:hAnsi="FrankRuehl" w:cs="FrankRuehl" w:hint="cs"/>
          <w:vanish/>
          <w:sz w:val="20"/>
          <w:szCs w:val="20"/>
          <w:shd w:val="clear" w:color="auto" w:fill="FFFF99"/>
          <w:rtl/>
        </w:rPr>
        <w:t xml:space="preserve"> מיום 4.1.2023 עמ' 830</w:t>
      </w:r>
    </w:p>
    <w:p w:rsidR="00C14376" w:rsidRPr="009A57A3" w:rsidRDefault="00C14376" w:rsidP="00A5280D">
      <w:pPr>
        <w:pStyle w:val="P0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(ב)</w:t>
      </w:r>
      <w:r w:rsidRPr="009A57A3">
        <w:rPr>
          <w:rStyle w:val="default"/>
          <w:rFonts w:cs="FrankRuehl" w:hint="cs"/>
          <w:vanish/>
          <w:sz w:val="22"/>
          <w:szCs w:val="22"/>
          <w:shd w:val="clear" w:color="auto" w:fill="FFFF99"/>
          <w:rtl/>
        </w:rPr>
        <w:tab/>
        <w:t xml:space="preserve">חברה בעלת רישיון מנהל תיקי השקעות תשלם אגרה שנתית לפי שווי הנכסים הכולל, כמפורט להלן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על כל שווי נכסים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1/30000 משווי נכסים זה; ובלבד שסכום האגרה השנתית לא יעלה על </w:t>
      </w:r>
      <w:r w:rsidR="009A57A3" w:rsidRPr="009A57A3">
        <w:rPr>
          <w:rStyle w:val="default"/>
          <w:rFonts w:cs="FrankRuehl" w:hint="cs"/>
          <w:strike/>
          <w:vanish/>
          <w:sz w:val="22"/>
          <w:szCs w:val="22"/>
          <w:shd w:val="clear" w:color="auto" w:fill="FFFF99"/>
          <w:rtl/>
        </w:rPr>
        <w:t>625,474</w:t>
      </w:r>
      <w:r w:rsidRPr="009A57A3">
        <w:rPr>
          <w:rStyle w:val="default"/>
          <w:rFonts w:cs="FrankRuehl" w:hint="cs"/>
          <w:vanish/>
          <w:sz w:val="22"/>
          <w:szCs w:val="22"/>
          <w:shd w:val="clear" w:color="auto" w:fill="FFFF99"/>
          <w:rtl/>
        </w:rPr>
        <w:t xml:space="preserve"> </w:t>
      </w:r>
      <w:r w:rsidR="009A57A3" w:rsidRPr="009A57A3">
        <w:rPr>
          <w:rStyle w:val="default"/>
          <w:rFonts w:cs="FrankRuehl" w:hint="cs"/>
          <w:vanish/>
          <w:sz w:val="22"/>
          <w:szCs w:val="22"/>
          <w:u w:val="single"/>
          <w:shd w:val="clear" w:color="auto" w:fill="FFFF99"/>
          <w:rtl/>
        </w:rPr>
        <w:t>658,490</w:t>
      </w:r>
      <w:r w:rsidRPr="009A57A3">
        <w:rPr>
          <w:rStyle w:val="default"/>
          <w:rFonts w:cs="FrankRuehl" w:hint="cs"/>
          <w:vanish/>
          <w:sz w:val="22"/>
          <w:szCs w:val="22"/>
          <w:shd w:val="clear" w:color="auto" w:fill="FFFF99"/>
          <w:rtl/>
        </w:rPr>
        <w:t xml:space="preserve"> שקלים חדשים ולא יפחת מ-</w:t>
      </w:r>
      <w:r w:rsidRPr="009A57A3">
        <w:rPr>
          <w:rStyle w:val="default"/>
          <w:rFonts w:cs="FrankRuehl" w:hint="cs"/>
          <w:strike/>
          <w:vanish/>
          <w:sz w:val="22"/>
          <w:szCs w:val="22"/>
          <w:shd w:val="clear" w:color="auto" w:fill="FFFF99"/>
          <w:rtl/>
        </w:rPr>
        <w:t>5,</w:t>
      </w:r>
      <w:r w:rsidR="009A57A3" w:rsidRPr="009A57A3">
        <w:rPr>
          <w:rStyle w:val="default"/>
          <w:rFonts w:cs="FrankRuehl" w:hint="cs"/>
          <w:strike/>
          <w:vanish/>
          <w:sz w:val="22"/>
          <w:szCs w:val="22"/>
          <w:shd w:val="clear" w:color="auto" w:fill="FFFF99"/>
          <w:rtl/>
        </w:rPr>
        <w:t>211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w:t>
      </w:r>
      <w:r w:rsidR="009A57A3" w:rsidRPr="009A57A3">
        <w:rPr>
          <w:rStyle w:val="default"/>
          <w:rFonts w:cs="FrankRuehl" w:hint="cs"/>
          <w:vanish/>
          <w:sz w:val="22"/>
          <w:szCs w:val="22"/>
          <w:u w:val="single"/>
          <w:shd w:val="clear" w:color="auto" w:fill="FFFF99"/>
          <w:rtl/>
        </w:rPr>
        <w:t>486</w:t>
      </w:r>
      <w:r w:rsidRPr="009A57A3">
        <w:rPr>
          <w:rStyle w:val="default"/>
          <w:rFonts w:cs="FrankRuehl" w:hint="cs"/>
          <w:vanish/>
          <w:sz w:val="22"/>
          <w:szCs w:val="22"/>
          <w:shd w:val="clear" w:color="auto" w:fill="FFFF99"/>
          <w:rtl/>
        </w:rPr>
        <w:t xml:space="preserve"> שקלים חדשים.</w:t>
      </w:r>
    </w:p>
    <w:p w:rsidR="00C14376" w:rsidRPr="009A57A3" w:rsidRDefault="00C14376" w:rsidP="00C14376">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t>(ג)</w:t>
      </w:r>
      <w:r w:rsidRPr="009A57A3">
        <w:rPr>
          <w:rStyle w:val="default"/>
          <w:rFonts w:cs="FrankRuehl" w:hint="cs"/>
          <w:vanish/>
          <w:sz w:val="22"/>
          <w:szCs w:val="22"/>
          <w:shd w:val="clear" w:color="auto" w:fill="FFFF99"/>
          <w:rtl/>
        </w:rPr>
        <w:tab/>
        <w:t xml:space="preserve">לא הוגש דוח לרשות לפי סעיף 27(א) לחוק עד ה-30 ביוני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אגרה שנתית השווה ל-150% מסכום האגרה ששולמה בשנה הקודמת; מצאה הרשות בעת הגשת הדוח האמור כי שולמה אגרה בחסר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ישולם באופן מיידי הפרש האגרה הנדרש ויחולו ביחס לתשלום זה הוראות תקנה 27ה; מצאה הרשות כי שולמה אגרה ביתר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יוחזר סכום האגרה העודף ששולם.</w:t>
      </w:r>
    </w:p>
    <w:p w:rsidR="00C14376" w:rsidRPr="00C14376" w:rsidRDefault="00C14376" w:rsidP="00A5280D">
      <w:pPr>
        <w:pStyle w:val="P00"/>
        <w:spacing w:before="0"/>
        <w:ind w:left="0" w:right="1134"/>
        <w:rPr>
          <w:rStyle w:val="default"/>
          <w:rFonts w:cs="FrankRuehl" w:hint="cs"/>
          <w:sz w:val="2"/>
          <w:szCs w:val="2"/>
          <w:shd w:val="clear" w:color="auto" w:fill="FFFF99"/>
          <w:rtl/>
        </w:rPr>
      </w:pPr>
      <w:r w:rsidRPr="009A57A3">
        <w:rPr>
          <w:rStyle w:val="default"/>
          <w:rFonts w:cs="FrankRuehl" w:hint="cs"/>
          <w:vanish/>
          <w:sz w:val="22"/>
          <w:szCs w:val="22"/>
          <w:shd w:val="clear" w:color="auto" w:fill="FFFF99"/>
          <w:rtl/>
        </w:rPr>
        <w:tab/>
        <w:t>(ד)</w:t>
      </w:r>
      <w:r w:rsidRPr="009A57A3">
        <w:rPr>
          <w:rStyle w:val="default"/>
          <w:rFonts w:cs="FrankRuehl" w:hint="cs"/>
          <w:vanish/>
          <w:sz w:val="22"/>
          <w:szCs w:val="22"/>
          <w:shd w:val="clear" w:color="auto" w:fill="FFFF99"/>
          <w:rtl/>
        </w:rPr>
        <w:tab/>
        <w:t xml:space="preserve">על אף האמור בתקנה 27 ובתקנת משנה (ב), חברה שקיבלה רישיון מנהל תיקים במהלך שנת הכספים, תשלם אגרה בסך </w:t>
      </w:r>
      <w:r w:rsidRPr="009A57A3">
        <w:rPr>
          <w:rStyle w:val="default"/>
          <w:rFonts w:cs="FrankRuehl" w:hint="cs"/>
          <w:strike/>
          <w:vanish/>
          <w:sz w:val="22"/>
          <w:szCs w:val="22"/>
          <w:shd w:val="clear" w:color="auto" w:fill="FFFF99"/>
          <w:rtl/>
        </w:rPr>
        <w:t>5,</w:t>
      </w:r>
      <w:r w:rsidR="009A57A3" w:rsidRPr="009A57A3">
        <w:rPr>
          <w:rStyle w:val="default"/>
          <w:rFonts w:cs="FrankRuehl" w:hint="cs"/>
          <w:strike/>
          <w:vanish/>
          <w:sz w:val="22"/>
          <w:szCs w:val="22"/>
          <w:shd w:val="clear" w:color="auto" w:fill="FFFF99"/>
          <w:rtl/>
        </w:rPr>
        <w:t>211</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5,</w:t>
      </w:r>
      <w:r w:rsidR="009A57A3" w:rsidRPr="009A57A3">
        <w:rPr>
          <w:rStyle w:val="default"/>
          <w:rFonts w:cs="FrankRuehl" w:hint="cs"/>
          <w:vanish/>
          <w:sz w:val="22"/>
          <w:szCs w:val="22"/>
          <w:u w:val="single"/>
          <w:shd w:val="clear" w:color="auto" w:fill="FFFF99"/>
          <w:rtl/>
        </w:rPr>
        <w:t>486</w:t>
      </w:r>
      <w:r w:rsidRPr="009A57A3">
        <w:rPr>
          <w:rStyle w:val="default"/>
          <w:rFonts w:cs="FrankRuehl" w:hint="cs"/>
          <w:vanish/>
          <w:sz w:val="22"/>
          <w:szCs w:val="22"/>
          <w:shd w:val="clear" w:color="auto" w:fill="FFFF99"/>
          <w:rtl/>
        </w:rPr>
        <w:t xml:space="preserve"> שקלים חדשים; נתקבל רישיון של חברה כאמור לאחר המועד הקובע </w:t>
      </w:r>
      <w:r w:rsidRPr="009A57A3">
        <w:rPr>
          <w:rStyle w:val="default"/>
          <w:rFonts w:cs="FrankRuehl"/>
          <w:vanish/>
          <w:sz w:val="22"/>
          <w:szCs w:val="22"/>
          <w:shd w:val="clear" w:color="auto" w:fill="FFFF99"/>
          <w:rtl/>
        </w:rPr>
        <w:t>–</w:t>
      </w:r>
      <w:r w:rsidRPr="009A57A3">
        <w:rPr>
          <w:rStyle w:val="default"/>
          <w:rFonts w:cs="FrankRuehl" w:hint="cs"/>
          <w:vanish/>
          <w:sz w:val="22"/>
          <w:szCs w:val="22"/>
          <w:shd w:val="clear" w:color="auto" w:fill="FFFF99"/>
          <w:rtl/>
        </w:rPr>
        <w:t xml:space="preserve"> תשלם החברה את האגרה כאמור, עד ה-31 בינואר של שנת הכספים העוקבת.</w:t>
      </w:r>
      <w:bookmarkEnd w:id="58"/>
    </w:p>
    <w:p w:rsidR="00E22280" w:rsidRPr="00712D8D" w:rsidRDefault="00E22280" w:rsidP="0026053C">
      <w:pPr>
        <w:pStyle w:val="P00"/>
        <w:spacing w:before="72"/>
        <w:ind w:left="0" w:right="1134"/>
        <w:rPr>
          <w:rStyle w:val="default"/>
          <w:rFonts w:cs="FrankRuehl" w:hint="cs"/>
          <w:rtl/>
        </w:rPr>
      </w:pPr>
      <w:bookmarkStart w:id="59" w:name="Seif33"/>
      <w:bookmarkEnd w:id="59"/>
      <w:r w:rsidRPr="00712D8D">
        <w:rPr>
          <w:lang w:val="he-IL"/>
        </w:rPr>
        <w:pict>
          <v:rect id="_x0000_s2155" style="position:absolute;left:0;text-align:left;margin-left:462pt;margin-top:8.05pt;width:77.55pt;height:24.45pt;z-index:251692032" o:allowincell="f" filled="f" stroked="f" strokecolor="lime" strokeweight=".25pt">
            <v:textbox style="mso-next-textbox:#_x0000_s2155" inset="0,0,0,0">
              <w:txbxContent>
                <w:p w:rsidR="00E22280" w:rsidRDefault="0026053C" w:rsidP="00E22280">
                  <w:pPr>
                    <w:spacing w:line="160" w:lineRule="exact"/>
                    <w:jc w:val="left"/>
                    <w:rPr>
                      <w:rFonts w:cs="Miriam" w:hint="cs"/>
                      <w:sz w:val="18"/>
                      <w:szCs w:val="18"/>
                      <w:rtl/>
                    </w:rPr>
                  </w:pPr>
                  <w:r>
                    <w:rPr>
                      <w:rFonts w:cs="Miriam" w:hint="cs"/>
                      <w:sz w:val="18"/>
                      <w:szCs w:val="18"/>
                      <w:rtl/>
                    </w:rPr>
                    <w:t>תשלום יחסי של אגרה שנתית</w:t>
                  </w:r>
                </w:p>
                <w:p w:rsidR="00E22280" w:rsidRDefault="00E22280" w:rsidP="00E22280">
                  <w:pPr>
                    <w:spacing w:line="160" w:lineRule="exact"/>
                    <w:jc w:val="left"/>
                    <w:rPr>
                      <w:rFonts w:cs="Miriam"/>
                      <w:noProof/>
                      <w:sz w:val="18"/>
                      <w:szCs w:val="18"/>
                      <w:rtl/>
                    </w:rPr>
                  </w:pPr>
                  <w:r>
                    <w:rPr>
                      <w:rFonts w:cs="Miriam" w:hint="cs"/>
                      <w:sz w:val="18"/>
                      <w:szCs w:val="18"/>
                      <w:rtl/>
                    </w:rPr>
                    <w:t>תק' תשע"ג-2012</w:t>
                  </w:r>
                </w:p>
              </w:txbxContent>
            </v:textbox>
            <w10:anchorlock/>
          </v:rect>
        </w:pict>
      </w:r>
      <w:r w:rsidRPr="00712D8D">
        <w:rPr>
          <w:rStyle w:val="big-number"/>
          <w:rFonts w:cs="Miriam"/>
          <w:rtl/>
        </w:rPr>
        <w:t>27</w:t>
      </w:r>
      <w:r w:rsidRPr="00712D8D">
        <w:rPr>
          <w:rStyle w:val="default"/>
          <w:rFonts w:cs="FrankRuehl" w:hint="cs"/>
          <w:rtl/>
        </w:rPr>
        <w:t>ד</w:t>
      </w:r>
      <w:r w:rsidRPr="00712D8D">
        <w:rPr>
          <w:rStyle w:val="default"/>
          <w:rFonts w:cs="FrankRuehl"/>
          <w:rtl/>
        </w:rPr>
        <w:t>.</w:t>
      </w:r>
      <w:r w:rsidRPr="00712D8D">
        <w:rPr>
          <w:rStyle w:val="default"/>
          <w:rFonts w:cs="FrankRuehl"/>
          <w:rtl/>
        </w:rPr>
        <w:tab/>
      </w:r>
      <w:r w:rsidR="0026053C" w:rsidRPr="00712D8D">
        <w:rPr>
          <w:rStyle w:val="default"/>
          <w:rFonts w:cs="FrankRuehl" w:hint="cs"/>
          <w:rtl/>
        </w:rPr>
        <w:t>הפסיקה חברה בעלת רישיון מנהל תיקים להחזיק ברישיון במהלך השנה, תשלם את החלק היחסי של האגרה השנתית החלה עליה לפי תקנה 27ג, לפי העניין, השווה לסכום האגרה האמורה כשהוא מחולק ב-365 ימים ומוכפל במספר הימים באותה שנה שבהם היתה בעלת רישיון; מועד תשלום האגרה לפי תקנה זו יחול בתוך שלושים ימים מיום שהפסיקה החברה להחזיק ברישיון</w:t>
      </w:r>
      <w:r w:rsidRPr="00712D8D">
        <w:rPr>
          <w:rStyle w:val="default"/>
          <w:rFonts w:cs="FrankRuehl" w:hint="cs"/>
          <w:rtl/>
        </w:rPr>
        <w:t>.</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bookmarkStart w:id="60" w:name="Rov120"/>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64"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197</w:t>
      </w:r>
    </w:p>
    <w:p w:rsidR="00E22280" w:rsidRPr="00712D8D" w:rsidRDefault="00E22280" w:rsidP="00712D8D">
      <w:pPr>
        <w:pStyle w:val="P00"/>
        <w:spacing w:before="0"/>
        <w:ind w:left="0" w:right="1134"/>
        <w:rPr>
          <w:rStyle w:val="default"/>
          <w:rFonts w:cs="FrankRuehl" w:hint="cs"/>
          <w:sz w:val="2"/>
          <w:szCs w:val="2"/>
          <w:shd w:val="clear" w:color="auto" w:fill="FFFF99"/>
          <w:rtl/>
        </w:rPr>
      </w:pPr>
      <w:r w:rsidRPr="009A57A3">
        <w:rPr>
          <w:rStyle w:val="default"/>
          <w:rFonts w:cs="FrankRuehl" w:hint="cs"/>
          <w:b/>
          <w:bCs/>
          <w:vanish/>
          <w:sz w:val="20"/>
          <w:szCs w:val="20"/>
          <w:shd w:val="clear" w:color="auto" w:fill="FFFF99"/>
          <w:rtl/>
        </w:rPr>
        <w:t>הוספת תקנה 27ד</w:t>
      </w:r>
      <w:bookmarkEnd w:id="60"/>
    </w:p>
    <w:p w:rsidR="00E22280" w:rsidRPr="00712D8D" w:rsidRDefault="00E22280" w:rsidP="0026053C">
      <w:pPr>
        <w:pStyle w:val="P00"/>
        <w:spacing w:before="72"/>
        <w:ind w:left="0" w:right="1134"/>
        <w:rPr>
          <w:rStyle w:val="default"/>
          <w:rFonts w:cs="FrankRuehl" w:hint="cs"/>
          <w:rtl/>
        </w:rPr>
      </w:pPr>
      <w:bookmarkStart w:id="61" w:name="Seif34"/>
      <w:bookmarkEnd w:id="61"/>
      <w:r w:rsidRPr="00712D8D">
        <w:rPr>
          <w:lang w:val="he-IL"/>
        </w:rPr>
        <w:pict>
          <v:rect id="_x0000_s2157" style="position:absolute;left:0;text-align:left;margin-left:462pt;margin-top:8.05pt;width:77.55pt;height:26.3pt;z-index:251693056" o:allowincell="f" filled="f" stroked="f" strokecolor="lime" strokeweight=".25pt">
            <v:textbox style="mso-next-textbox:#_x0000_s2157" inset="0,0,0,0">
              <w:txbxContent>
                <w:p w:rsidR="00E22280" w:rsidRDefault="0026053C" w:rsidP="00E22280">
                  <w:pPr>
                    <w:spacing w:line="160" w:lineRule="exact"/>
                    <w:jc w:val="left"/>
                    <w:rPr>
                      <w:rFonts w:cs="Miriam" w:hint="cs"/>
                      <w:sz w:val="18"/>
                      <w:szCs w:val="18"/>
                      <w:rtl/>
                    </w:rPr>
                  </w:pPr>
                  <w:r>
                    <w:rPr>
                      <w:rFonts w:cs="Miriam" w:hint="cs"/>
                      <w:sz w:val="18"/>
                      <w:szCs w:val="18"/>
                      <w:rtl/>
                    </w:rPr>
                    <w:t xml:space="preserve">איחור בתשלום </w:t>
                  </w:r>
                  <w:r w:rsidR="00E22280">
                    <w:rPr>
                      <w:rFonts w:cs="Miriam"/>
                      <w:sz w:val="18"/>
                      <w:szCs w:val="18"/>
                      <w:rtl/>
                    </w:rPr>
                    <w:t>אג</w:t>
                  </w:r>
                  <w:r w:rsidR="00E22280">
                    <w:rPr>
                      <w:rFonts w:cs="Miriam" w:hint="cs"/>
                      <w:sz w:val="18"/>
                      <w:szCs w:val="18"/>
                      <w:rtl/>
                    </w:rPr>
                    <w:t>רה שנתית</w:t>
                  </w:r>
                </w:p>
                <w:p w:rsidR="00E22280" w:rsidRDefault="00E22280" w:rsidP="00E22280">
                  <w:pPr>
                    <w:spacing w:line="160" w:lineRule="exact"/>
                    <w:jc w:val="left"/>
                    <w:rPr>
                      <w:rFonts w:cs="Miriam"/>
                      <w:noProof/>
                      <w:sz w:val="18"/>
                      <w:szCs w:val="18"/>
                      <w:rtl/>
                    </w:rPr>
                  </w:pPr>
                  <w:r>
                    <w:rPr>
                      <w:rFonts w:cs="Miriam" w:hint="cs"/>
                      <w:sz w:val="18"/>
                      <w:szCs w:val="18"/>
                      <w:rtl/>
                    </w:rPr>
                    <w:t>תק' תשע"ג-2012</w:t>
                  </w:r>
                </w:p>
              </w:txbxContent>
            </v:textbox>
            <w10:anchorlock/>
          </v:rect>
        </w:pict>
      </w:r>
      <w:r w:rsidRPr="00712D8D">
        <w:rPr>
          <w:rStyle w:val="big-number"/>
          <w:rFonts w:cs="Miriam"/>
          <w:rtl/>
        </w:rPr>
        <w:t>27</w:t>
      </w:r>
      <w:r w:rsidR="0026053C" w:rsidRPr="00712D8D">
        <w:rPr>
          <w:rStyle w:val="default"/>
          <w:rFonts w:cs="FrankRuehl" w:hint="cs"/>
          <w:rtl/>
        </w:rPr>
        <w:t>ה</w:t>
      </w:r>
      <w:r w:rsidRPr="00712D8D">
        <w:rPr>
          <w:rStyle w:val="default"/>
          <w:rFonts w:cs="FrankRuehl"/>
          <w:rtl/>
        </w:rPr>
        <w:t>.</w:t>
      </w:r>
      <w:r w:rsidRPr="00712D8D">
        <w:rPr>
          <w:rStyle w:val="default"/>
          <w:rFonts w:cs="FrankRuehl"/>
          <w:rtl/>
        </w:rPr>
        <w:tab/>
      </w:r>
      <w:r w:rsidR="0026053C" w:rsidRPr="00712D8D">
        <w:rPr>
          <w:rStyle w:val="default"/>
          <w:rFonts w:cs="FrankRuehl" w:hint="cs"/>
          <w:rtl/>
        </w:rPr>
        <w:t>לא שולמה אגרה שנתית במועד, ייווספו עליה הפרשי הצמדה לפי שיעור עליית המדד מן המדד האחרון שפורסם לפני 1 באוגוסט של אותה שנה עד המדד האחרון שפורסם לפני המועד שבו שולמה האגרה בפועל, וכן קנס בשיעור של 1% מסכום האגרה השנתית לכל חודש של איחור או חלק ממנו; פחת משך האיחור בתשלום מחודש ימים, ייווסף על סכום האגרה השנתית שטרם שולם קנס השווה לסכום של 1% מסכום האגרה כשהוא מחולק ב-30 ימים ומוכפל במספר ימי האיחור בתשלום</w:t>
      </w:r>
      <w:r w:rsidRPr="00712D8D">
        <w:rPr>
          <w:rStyle w:val="default"/>
          <w:rFonts w:cs="FrankRuehl" w:hint="cs"/>
          <w:rtl/>
        </w:rPr>
        <w:t>.</w:t>
      </w:r>
    </w:p>
    <w:p w:rsidR="00E22280" w:rsidRPr="009A57A3" w:rsidRDefault="00E22280" w:rsidP="00E22280">
      <w:pPr>
        <w:pStyle w:val="P00"/>
        <w:spacing w:before="0"/>
        <w:ind w:left="0" w:right="1134"/>
        <w:rPr>
          <w:rStyle w:val="default"/>
          <w:rFonts w:cs="FrankRuehl" w:hint="cs"/>
          <w:vanish/>
          <w:color w:val="FF0000"/>
          <w:sz w:val="20"/>
          <w:szCs w:val="20"/>
          <w:shd w:val="clear" w:color="auto" w:fill="FFFF99"/>
          <w:rtl/>
        </w:rPr>
      </w:pPr>
      <w:bookmarkStart w:id="62" w:name="Rov121"/>
      <w:r w:rsidRPr="009A57A3">
        <w:rPr>
          <w:rStyle w:val="default"/>
          <w:rFonts w:cs="FrankRuehl" w:hint="cs"/>
          <w:vanish/>
          <w:color w:val="FF0000"/>
          <w:sz w:val="20"/>
          <w:szCs w:val="20"/>
          <w:shd w:val="clear" w:color="auto" w:fill="FFFF99"/>
          <w:rtl/>
        </w:rPr>
        <w:t>מיום 1.1.2013</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22280" w:rsidRPr="009A57A3" w:rsidRDefault="00E22280" w:rsidP="00E22280">
      <w:pPr>
        <w:pStyle w:val="P00"/>
        <w:spacing w:before="0"/>
        <w:ind w:left="0" w:right="1134"/>
        <w:rPr>
          <w:rStyle w:val="default"/>
          <w:rFonts w:cs="FrankRuehl" w:hint="cs"/>
          <w:vanish/>
          <w:sz w:val="20"/>
          <w:szCs w:val="20"/>
          <w:shd w:val="clear" w:color="auto" w:fill="FFFF99"/>
          <w:rtl/>
        </w:rPr>
      </w:pPr>
      <w:hyperlink r:id="rId165"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197</w:t>
      </w:r>
    </w:p>
    <w:p w:rsidR="00E22280" w:rsidRPr="00712D8D" w:rsidRDefault="00E22280" w:rsidP="00712D8D">
      <w:pPr>
        <w:pStyle w:val="P00"/>
        <w:spacing w:before="0"/>
        <w:ind w:left="0" w:right="1134"/>
        <w:rPr>
          <w:rStyle w:val="default"/>
          <w:rFonts w:cs="FrankRuehl" w:hint="cs"/>
          <w:sz w:val="2"/>
          <w:szCs w:val="2"/>
          <w:shd w:val="clear" w:color="auto" w:fill="FFFF99"/>
          <w:rtl/>
        </w:rPr>
      </w:pPr>
      <w:r w:rsidRPr="009A57A3">
        <w:rPr>
          <w:rStyle w:val="default"/>
          <w:rFonts w:cs="FrankRuehl" w:hint="cs"/>
          <w:b/>
          <w:bCs/>
          <w:vanish/>
          <w:sz w:val="20"/>
          <w:szCs w:val="20"/>
          <w:shd w:val="clear" w:color="auto" w:fill="FFFF99"/>
          <w:rtl/>
        </w:rPr>
        <w:t>הוספת תקנה 27</w:t>
      </w:r>
      <w:r w:rsidR="0026053C" w:rsidRPr="009A57A3">
        <w:rPr>
          <w:rStyle w:val="default"/>
          <w:rFonts w:cs="FrankRuehl" w:hint="cs"/>
          <w:b/>
          <w:bCs/>
          <w:vanish/>
          <w:sz w:val="20"/>
          <w:szCs w:val="20"/>
          <w:shd w:val="clear" w:color="auto" w:fill="FFFF99"/>
          <w:rtl/>
        </w:rPr>
        <w:t>ה</w:t>
      </w:r>
      <w:bookmarkEnd w:id="62"/>
    </w:p>
    <w:p w:rsidR="00E22280" w:rsidRDefault="00E22280" w:rsidP="0026053C">
      <w:pPr>
        <w:pStyle w:val="P00"/>
        <w:spacing w:before="72"/>
        <w:ind w:left="0" w:right="1134"/>
        <w:rPr>
          <w:rStyle w:val="default"/>
          <w:rFonts w:cs="FrankRuehl"/>
          <w:rtl/>
        </w:rPr>
      </w:pPr>
      <w:bookmarkStart w:id="63" w:name="Seif35"/>
      <w:bookmarkEnd w:id="63"/>
      <w:r w:rsidRPr="00712D8D">
        <w:rPr>
          <w:lang w:val="he-IL"/>
        </w:rPr>
        <w:pict>
          <v:rect id="_x0000_s2158" style="position:absolute;left:0;text-align:left;margin-left:462pt;margin-top:8.05pt;width:77.55pt;height:41.4pt;z-index:251694080" o:allowincell="f" filled="f" stroked="f" strokecolor="lime" strokeweight=".25pt">
            <v:textbox style="mso-next-textbox:#_x0000_s2158" inset="0,0,0,0">
              <w:txbxContent>
                <w:p w:rsidR="00E22280" w:rsidRDefault="00E22280" w:rsidP="00E22280">
                  <w:pPr>
                    <w:spacing w:line="160" w:lineRule="exact"/>
                    <w:jc w:val="left"/>
                    <w:rPr>
                      <w:rFonts w:cs="Miriam" w:hint="cs"/>
                      <w:sz w:val="18"/>
                      <w:szCs w:val="18"/>
                      <w:rtl/>
                    </w:rPr>
                  </w:pPr>
                  <w:r>
                    <w:rPr>
                      <w:rFonts w:cs="Miriam"/>
                      <w:sz w:val="18"/>
                      <w:szCs w:val="18"/>
                      <w:rtl/>
                    </w:rPr>
                    <w:t>אג</w:t>
                  </w:r>
                  <w:r>
                    <w:rPr>
                      <w:rFonts w:cs="Miriam" w:hint="cs"/>
                      <w:sz w:val="18"/>
                      <w:szCs w:val="18"/>
                      <w:rtl/>
                    </w:rPr>
                    <w:t>רה שנתית</w:t>
                  </w:r>
                  <w:r w:rsidR="0026053C">
                    <w:rPr>
                      <w:rFonts w:cs="Miriam" w:hint="cs"/>
                      <w:sz w:val="18"/>
                      <w:szCs w:val="18"/>
                      <w:rtl/>
                    </w:rPr>
                    <w:t xml:space="preserve"> לחברת ניהול תיקים הרשומה במרשם העוסקים הזרים</w:t>
                  </w:r>
                </w:p>
                <w:p w:rsidR="00E22280" w:rsidRDefault="00E22280" w:rsidP="00E22280">
                  <w:pPr>
                    <w:spacing w:line="160" w:lineRule="exact"/>
                    <w:jc w:val="left"/>
                    <w:rPr>
                      <w:rFonts w:cs="Miriam"/>
                      <w:noProof/>
                      <w:sz w:val="18"/>
                      <w:szCs w:val="18"/>
                      <w:rtl/>
                    </w:rPr>
                  </w:pPr>
                  <w:r>
                    <w:rPr>
                      <w:rFonts w:cs="Miriam" w:hint="cs"/>
                      <w:sz w:val="18"/>
                      <w:szCs w:val="18"/>
                      <w:rtl/>
                    </w:rPr>
                    <w:t>תק' תשע"ג-2012</w:t>
                  </w:r>
                </w:p>
              </w:txbxContent>
            </v:textbox>
            <w10:anchorlock/>
          </v:rect>
        </w:pict>
      </w:r>
      <w:r w:rsidRPr="00712D8D">
        <w:rPr>
          <w:rStyle w:val="big-number"/>
          <w:rFonts w:cs="Miriam"/>
          <w:rtl/>
        </w:rPr>
        <w:t>27</w:t>
      </w:r>
      <w:r w:rsidR="0026053C" w:rsidRPr="00712D8D">
        <w:rPr>
          <w:rStyle w:val="default"/>
          <w:rFonts w:cs="FrankRuehl" w:hint="cs"/>
          <w:rtl/>
        </w:rPr>
        <w:t>ו</w:t>
      </w:r>
      <w:r w:rsidRPr="00712D8D">
        <w:rPr>
          <w:rStyle w:val="default"/>
          <w:rFonts w:cs="FrankRuehl"/>
          <w:rtl/>
        </w:rPr>
        <w:t>.</w:t>
      </w:r>
      <w:r w:rsidRPr="00712D8D">
        <w:rPr>
          <w:rStyle w:val="default"/>
          <w:rFonts w:cs="FrankRuehl"/>
          <w:rtl/>
        </w:rPr>
        <w:tab/>
      </w:r>
      <w:r w:rsidR="0026053C" w:rsidRPr="00712D8D">
        <w:rPr>
          <w:rStyle w:val="default"/>
          <w:rFonts w:cs="FrankRuehl" w:hint="cs"/>
          <w:rtl/>
        </w:rPr>
        <w:t>לצורך חישוב סכום האגרה השנתית שחייבת בו חברה בעלת רישיון מנהל תיקים הרשומה במרשם העוסקים הזרים, לפי הוראות תקנה 27ג, יראו את שווי הנכסים הכולל שמנוהל בידי העוסק הזר בעבור לקוחותיה של החברה כחלק משווי הנכסים הכולל של החברה</w:t>
      </w:r>
      <w:r w:rsidRPr="00712D8D">
        <w:rPr>
          <w:rStyle w:val="default"/>
          <w:rFonts w:cs="FrankRuehl" w:hint="cs"/>
          <w:rtl/>
        </w:rPr>
        <w:t>.</w:t>
      </w:r>
    </w:p>
    <w:p w:rsidR="002D5981" w:rsidRPr="009A57A3" w:rsidRDefault="002D5981" w:rsidP="002D5981">
      <w:pPr>
        <w:pStyle w:val="P00"/>
        <w:spacing w:before="0"/>
        <w:ind w:left="0" w:right="1134"/>
        <w:rPr>
          <w:rStyle w:val="default"/>
          <w:rFonts w:cs="FrankRuehl" w:hint="cs"/>
          <w:vanish/>
          <w:color w:val="FF0000"/>
          <w:sz w:val="20"/>
          <w:szCs w:val="20"/>
          <w:shd w:val="clear" w:color="auto" w:fill="FFFF99"/>
          <w:rtl/>
        </w:rPr>
      </w:pPr>
      <w:bookmarkStart w:id="64" w:name="Rov122"/>
      <w:r w:rsidRPr="009A57A3">
        <w:rPr>
          <w:rStyle w:val="default"/>
          <w:rFonts w:cs="FrankRuehl" w:hint="cs"/>
          <w:vanish/>
          <w:color w:val="FF0000"/>
          <w:sz w:val="20"/>
          <w:szCs w:val="20"/>
          <w:shd w:val="clear" w:color="auto" w:fill="FFFF99"/>
          <w:rtl/>
        </w:rPr>
        <w:t>מיום 1.1.2013</w:t>
      </w:r>
    </w:p>
    <w:p w:rsidR="002D5981" w:rsidRPr="009A57A3" w:rsidRDefault="002D5981" w:rsidP="002D5981">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2D5981" w:rsidRPr="009A57A3" w:rsidRDefault="002D5981" w:rsidP="002D5981">
      <w:pPr>
        <w:pStyle w:val="P00"/>
        <w:spacing w:before="0"/>
        <w:ind w:left="0" w:right="1134"/>
        <w:rPr>
          <w:rStyle w:val="default"/>
          <w:rFonts w:cs="FrankRuehl" w:hint="cs"/>
          <w:vanish/>
          <w:sz w:val="20"/>
          <w:szCs w:val="20"/>
          <w:shd w:val="clear" w:color="auto" w:fill="FFFF99"/>
          <w:rtl/>
        </w:rPr>
      </w:pPr>
      <w:hyperlink r:id="rId166"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197</w:t>
      </w:r>
    </w:p>
    <w:p w:rsidR="002D5981" w:rsidRPr="00712D8D" w:rsidRDefault="002D5981" w:rsidP="002D5981">
      <w:pPr>
        <w:pStyle w:val="P00"/>
        <w:spacing w:before="0"/>
        <w:ind w:left="0" w:right="1134"/>
        <w:rPr>
          <w:rStyle w:val="default"/>
          <w:rFonts w:cs="FrankRuehl" w:hint="cs"/>
          <w:sz w:val="2"/>
          <w:szCs w:val="2"/>
          <w:shd w:val="clear" w:color="auto" w:fill="FFFF99"/>
          <w:rtl/>
        </w:rPr>
      </w:pPr>
      <w:r w:rsidRPr="009A57A3">
        <w:rPr>
          <w:rStyle w:val="default"/>
          <w:rFonts w:cs="FrankRuehl" w:hint="cs"/>
          <w:b/>
          <w:bCs/>
          <w:vanish/>
          <w:sz w:val="20"/>
          <w:szCs w:val="20"/>
          <w:shd w:val="clear" w:color="auto" w:fill="FFFF99"/>
          <w:rtl/>
        </w:rPr>
        <w:t>הוספת תקנה 27ו</w:t>
      </w:r>
      <w:bookmarkEnd w:id="64"/>
    </w:p>
    <w:p w:rsidR="002D5981" w:rsidRDefault="002D5981" w:rsidP="002D5981">
      <w:pPr>
        <w:pStyle w:val="P00"/>
        <w:spacing w:before="72"/>
        <w:ind w:left="0" w:right="1134"/>
        <w:rPr>
          <w:rStyle w:val="default"/>
          <w:rFonts w:cs="FrankRuehl"/>
          <w:rtl/>
        </w:rPr>
      </w:pPr>
      <w:bookmarkStart w:id="65" w:name="Seif37"/>
      <w:bookmarkEnd w:id="65"/>
      <w:r w:rsidRPr="00712D8D">
        <w:rPr>
          <w:lang w:val="he-IL"/>
        </w:rPr>
        <w:pict>
          <v:rect id="_x0000_s2166" style="position:absolute;left:0;text-align:left;margin-left:462pt;margin-top:8.05pt;width:77.55pt;height:32.35pt;z-index:251698176" o:allowincell="f" filled="f" stroked="f" strokecolor="lime" strokeweight=".25pt">
            <v:textbox style="mso-next-textbox:#_x0000_s2166" inset="0,0,0,0">
              <w:txbxContent>
                <w:p w:rsidR="002D5981" w:rsidRDefault="002D5981" w:rsidP="002D5981">
                  <w:pPr>
                    <w:spacing w:line="160" w:lineRule="exact"/>
                    <w:jc w:val="left"/>
                    <w:rPr>
                      <w:rFonts w:cs="Miriam"/>
                      <w:sz w:val="18"/>
                      <w:szCs w:val="18"/>
                      <w:rtl/>
                    </w:rPr>
                  </w:pPr>
                  <w:r>
                    <w:rPr>
                      <w:rFonts w:cs="Miriam" w:hint="cs"/>
                      <w:sz w:val="18"/>
                      <w:szCs w:val="18"/>
                      <w:rtl/>
                    </w:rPr>
                    <w:t>הוראת שעה לשנים 2021 עד 2023</w:t>
                  </w:r>
                </w:p>
                <w:p w:rsidR="002D5981" w:rsidRDefault="002D5981" w:rsidP="002D5981">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תשפ"א-2021</w:t>
                  </w:r>
                </w:p>
              </w:txbxContent>
            </v:textbox>
            <w10:anchorlock/>
          </v:rect>
        </w:pict>
      </w:r>
      <w:r w:rsidRPr="00712D8D">
        <w:rPr>
          <w:rStyle w:val="big-number"/>
          <w:rFonts w:cs="Miriam"/>
          <w:rtl/>
        </w:rPr>
        <w:t>27</w:t>
      </w:r>
      <w:r>
        <w:rPr>
          <w:rStyle w:val="default"/>
          <w:rFonts w:cs="FrankRuehl" w:hint="cs"/>
          <w:rtl/>
        </w:rPr>
        <w:t>ז</w:t>
      </w:r>
      <w:r w:rsidRPr="00712D8D">
        <w:rPr>
          <w:rStyle w:val="default"/>
          <w:rFonts w:cs="FrankRuehl"/>
          <w:rtl/>
        </w:rPr>
        <w:t>.</w:t>
      </w:r>
      <w:r w:rsidRPr="00712D8D">
        <w:rPr>
          <w:rStyle w:val="default"/>
          <w:rFonts w:cs="FrankRuehl"/>
          <w:rtl/>
        </w:rPr>
        <w:tab/>
      </w:r>
      <w:r>
        <w:rPr>
          <w:rStyle w:val="default"/>
          <w:rFonts w:cs="FrankRuehl" w:hint="cs"/>
          <w:rtl/>
        </w:rPr>
        <w:t>סכום האגרה השנתית לפי תקנות 27א, 27ב ו-27ג יהיה בשיעור של 85% מן הסכום לפי התקנות האמורות, כפי שהשתנה לפי תקנה 28 ביום העדכון בכל שנה, מעוגל לסכום הקרוב שהוא השקל החדש השלם הקרוב</w:t>
      </w:r>
      <w:r w:rsidRPr="00712D8D">
        <w:rPr>
          <w:rStyle w:val="default"/>
          <w:rFonts w:cs="FrankRuehl" w:hint="cs"/>
          <w:rtl/>
        </w:rPr>
        <w:t>.</w:t>
      </w:r>
    </w:p>
    <w:p w:rsidR="002D5981" w:rsidRPr="009A57A3" w:rsidRDefault="002D5981" w:rsidP="002D5981">
      <w:pPr>
        <w:pStyle w:val="P00"/>
        <w:spacing w:before="0"/>
        <w:ind w:left="0" w:right="1134"/>
        <w:rPr>
          <w:rStyle w:val="default"/>
          <w:rFonts w:ascii="FrankRuehl" w:hAnsi="FrankRuehl" w:cs="FrankRuehl"/>
          <w:vanish/>
          <w:color w:val="FF0000"/>
          <w:sz w:val="20"/>
          <w:szCs w:val="20"/>
          <w:shd w:val="clear" w:color="auto" w:fill="FFFF99"/>
          <w:rtl/>
        </w:rPr>
      </w:pPr>
      <w:bookmarkStart w:id="66" w:name="Rov127"/>
      <w:r w:rsidRPr="009A57A3">
        <w:rPr>
          <w:rStyle w:val="default"/>
          <w:rFonts w:ascii="FrankRuehl" w:hAnsi="FrankRuehl" w:cs="FrankRuehl" w:hint="cs"/>
          <w:vanish/>
          <w:color w:val="FF0000"/>
          <w:sz w:val="20"/>
          <w:szCs w:val="20"/>
          <w:shd w:val="clear" w:color="auto" w:fill="FFFF99"/>
          <w:rtl/>
        </w:rPr>
        <w:t>בשנות הכספים 2021 עד 2023</w:t>
      </w:r>
    </w:p>
    <w:p w:rsidR="002D5981" w:rsidRPr="009A57A3" w:rsidRDefault="002D5981" w:rsidP="002D5981">
      <w:pPr>
        <w:pStyle w:val="P00"/>
        <w:spacing w:before="0"/>
        <w:ind w:left="0" w:right="1134"/>
        <w:rPr>
          <w:rStyle w:val="default"/>
          <w:rFonts w:ascii="FrankRuehl" w:hAnsi="FrankRuehl" w:cs="FrankRuehl"/>
          <w:vanish/>
          <w:sz w:val="20"/>
          <w:szCs w:val="20"/>
          <w:shd w:val="clear" w:color="auto" w:fill="FFFF99"/>
          <w:rtl/>
        </w:rPr>
      </w:pPr>
      <w:r w:rsidRPr="009A57A3">
        <w:rPr>
          <w:rStyle w:val="default"/>
          <w:rFonts w:ascii="FrankRuehl" w:hAnsi="FrankRuehl" w:cs="FrankRuehl"/>
          <w:b/>
          <w:bCs/>
          <w:vanish/>
          <w:sz w:val="20"/>
          <w:szCs w:val="20"/>
          <w:shd w:val="clear" w:color="auto" w:fill="FFFF99"/>
          <w:rtl/>
        </w:rPr>
        <w:t>הוראת שעה תשפ"א-2021</w:t>
      </w:r>
    </w:p>
    <w:p w:rsidR="002D5981" w:rsidRPr="009A57A3" w:rsidRDefault="002D5981" w:rsidP="002D5981">
      <w:pPr>
        <w:pStyle w:val="P00"/>
        <w:spacing w:before="0"/>
        <w:ind w:left="0" w:right="1134"/>
        <w:rPr>
          <w:rStyle w:val="default"/>
          <w:rFonts w:ascii="FrankRuehl" w:hAnsi="FrankRuehl" w:cs="FrankRuehl"/>
          <w:vanish/>
          <w:sz w:val="20"/>
          <w:szCs w:val="20"/>
          <w:shd w:val="clear" w:color="auto" w:fill="FFFF99"/>
          <w:rtl/>
        </w:rPr>
      </w:pPr>
      <w:hyperlink r:id="rId167" w:history="1">
        <w:r w:rsidRPr="009A57A3">
          <w:rPr>
            <w:rStyle w:val="Hyperlink"/>
            <w:rFonts w:ascii="FrankRuehl" w:hAnsi="FrankRuehl" w:cs="FrankRuehl"/>
            <w:vanish/>
            <w:szCs w:val="20"/>
            <w:shd w:val="clear" w:color="auto" w:fill="FFFF99"/>
            <w:rtl/>
          </w:rPr>
          <w:t>ק"ת תשפ"א מס' 9112</w:t>
        </w:r>
      </w:hyperlink>
      <w:r w:rsidRPr="009A57A3">
        <w:rPr>
          <w:rStyle w:val="default"/>
          <w:rFonts w:ascii="FrankRuehl" w:hAnsi="FrankRuehl" w:cs="FrankRuehl"/>
          <w:vanish/>
          <w:sz w:val="20"/>
          <w:szCs w:val="20"/>
          <w:shd w:val="clear" w:color="auto" w:fill="FFFF99"/>
          <w:rtl/>
        </w:rPr>
        <w:t xml:space="preserve"> מיום 21.1.2021 עמ' 161</w:t>
      </w:r>
      <w:r w:rsidRPr="009A57A3">
        <w:rPr>
          <w:rStyle w:val="default"/>
          <w:rFonts w:ascii="FrankRuehl" w:hAnsi="FrankRuehl" w:cs="FrankRuehl" w:hint="cs"/>
          <w:vanish/>
          <w:sz w:val="20"/>
          <w:szCs w:val="20"/>
          <w:shd w:val="clear" w:color="auto" w:fill="FFFF99"/>
          <w:rtl/>
        </w:rPr>
        <w:t>8</w:t>
      </w:r>
    </w:p>
    <w:p w:rsidR="002D5981" w:rsidRPr="002D5981" w:rsidRDefault="002D5981" w:rsidP="002D5981">
      <w:pPr>
        <w:pStyle w:val="P00"/>
        <w:spacing w:before="0"/>
        <w:ind w:left="0" w:right="1134"/>
        <w:rPr>
          <w:rStyle w:val="default"/>
          <w:rFonts w:ascii="FrankRuehl" w:hAnsi="FrankRuehl" w:cs="FrankRuehl"/>
          <w:sz w:val="2"/>
          <w:szCs w:val="2"/>
          <w:shd w:val="clear" w:color="auto" w:fill="FFFF99"/>
          <w:rtl/>
        </w:rPr>
      </w:pPr>
      <w:r w:rsidRPr="009A57A3">
        <w:rPr>
          <w:rStyle w:val="default"/>
          <w:rFonts w:ascii="FrankRuehl" w:hAnsi="FrankRuehl" w:cs="FrankRuehl" w:hint="cs"/>
          <w:b/>
          <w:bCs/>
          <w:vanish/>
          <w:sz w:val="20"/>
          <w:szCs w:val="20"/>
          <w:shd w:val="clear" w:color="auto" w:fill="FFFF99"/>
          <w:rtl/>
        </w:rPr>
        <w:t>הוספת תקנה 27ז</w:t>
      </w:r>
      <w:bookmarkEnd w:id="66"/>
    </w:p>
    <w:p w:rsidR="00A10CC3" w:rsidRDefault="00A10CC3">
      <w:pPr>
        <w:pStyle w:val="P00"/>
        <w:spacing w:before="72"/>
        <w:ind w:left="0" w:right="1134"/>
        <w:rPr>
          <w:rStyle w:val="default"/>
          <w:rFonts w:cs="FrankRuehl" w:hint="cs"/>
          <w:rtl/>
        </w:rPr>
      </w:pPr>
      <w:bookmarkStart w:id="67" w:name="Seif27"/>
      <w:bookmarkEnd w:id="67"/>
      <w:r>
        <w:rPr>
          <w:lang w:val="he-IL"/>
        </w:rPr>
        <w:pict>
          <v:rect id="_x0000_s2077" style="position:absolute;left:0;text-align:left;margin-left:464.5pt;margin-top:8.05pt;width:75.05pt;height:39.45pt;z-index:251644928" o:allowincell="f" filled="f" stroked="f" strokecolor="lime" strokeweight=".25pt">
            <v:textbox inset="0,0,0,0">
              <w:txbxContent>
                <w:p w:rsidR="00A10CC3" w:rsidRDefault="00A10CC3">
                  <w:pPr>
                    <w:spacing w:line="160" w:lineRule="exact"/>
                    <w:jc w:val="left"/>
                    <w:rPr>
                      <w:rFonts w:cs="Miriam" w:hint="cs"/>
                      <w:sz w:val="18"/>
                      <w:szCs w:val="18"/>
                      <w:rtl/>
                    </w:rPr>
                  </w:pPr>
                  <w:r>
                    <w:rPr>
                      <w:rFonts w:cs="Miriam"/>
                      <w:sz w:val="18"/>
                      <w:szCs w:val="18"/>
                      <w:rtl/>
                    </w:rPr>
                    <w:t>עד</w:t>
                  </w:r>
                  <w:r>
                    <w:rPr>
                      <w:rFonts w:cs="Miriam" w:hint="cs"/>
                      <w:sz w:val="18"/>
                      <w:szCs w:val="18"/>
                      <w:rtl/>
                    </w:rPr>
                    <w:t>כון האגרות</w:t>
                  </w:r>
                </w:p>
                <w:p w:rsidR="00A10CC3" w:rsidRDefault="00A10CC3">
                  <w:pPr>
                    <w:spacing w:line="160" w:lineRule="exact"/>
                    <w:jc w:val="left"/>
                    <w:rPr>
                      <w:rFonts w:cs="Miriam" w:hint="cs"/>
                      <w:sz w:val="18"/>
                      <w:szCs w:val="18"/>
                      <w:rtl/>
                    </w:rPr>
                  </w:pPr>
                  <w:r>
                    <w:rPr>
                      <w:rFonts w:cs="Miriam" w:hint="cs"/>
                      <w:sz w:val="18"/>
                      <w:szCs w:val="18"/>
                      <w:rtl/>
                    </w:rPr>
                    <w:t>תק' תשס"ו-2006</w:t>
                  </w:r>
                </w:p>
                <w:p w:rsidR="00A10CC3" w:rsidRDefault="00A10CC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תשס"ו-2006</w:t>
                  </w:r>
                </w:p>
                <w:p w:rsidR="0026053C" w:rsidRDefault="0026053C">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-1 בינואר של כל שנה (להלן - יום העדכון), ישתנו סכומי הא</w:t>
      </w:r>
      <w:r>
        <w:rPr>
          <w:rStyle w:val="default"/>
          <w:rFonts w:cs="FrankRuehl"/>
          <w:rtl/>
        </w:rPr>
        <w:t>גר</w:t>
      </w:r>
      <w:r>
        <w:rPr>
          <w:rStyle w:val="default"/>
          <w:rFonts w:cs="FrankRuehl" w:hint="cs"/>
          <w:rtl/>
        </w:rPr>
        <w:t>ות לפי תקנות אלה</w:t>
      </w:r>
      <w:r w:rsidR="00712D8D">
        <w:rPr>
          <w:rStyle w:val="default"/>
          <w:rFonts w:cs="FrankRuehl" w:hint="cs"/>
          <w:rtl/>
        </w:rPr>
        <w:t xml:space="preserve"> </w:t>
      </w:r>
      <w:r w:rsidR="00712D8D" w:rsidRPr="00712D8D">
        <w:rPr>
          <w:rStyle w:val="default"/>
          <w:rFonts w:cs="FrankRuehl" w:hint="cs"/>
          <w:rtl/>
        </w:rPr>
        <w:t>וכן שווי הנכסים הכלל וסכום האגרה השנתית הכוללת הנקובים בתקנה 27ג(ב)</w:t>
      </w:r>
      <w:r>
        <w:rPr>
          <w:rStyle w:val="default"/>
          <w:rFonts w:cs="FrankRuehl" w:hint="cs"/>
          <w:rtl/>
        </w:rPr>
        <w:t xml:space="preserve">, </w:t>
      </w:r>
      <w:r>
        <w:rPr>
          <w:rStyle w:val="default"/>
          <w:rFonts w:cs="FrankRuehl"/>
          <w:rtl/>
        </w:rPr>
        <w:t>לפי שיעור שינוי המדד החדש לעומת המדד היסודי; לענין זה –</w:t>
      </w:r>
    </w:p>
    <w:p w:rsidR="00A10CC3" w:rsidRDefault="00A10CC3">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 מדד המחירים שמפרסמת הלשכה המרכזית לסטטיסטיקה;</w:t>
      </w:r>
    </w:p>
    <w:p w:rsidR="00A10CC3" w:rsidRDefault="00A10CC3">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העדכון;</w:t>
      </w:r>
    </w:p>
    <w:p w:rsidR="00A10CC3" w:rsidRDefault="00A10CC3">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המדד שפורסם לאחרונה לפני יום העדכון הקוד</w:t>
      </w:r>
      <w:r>
        <w:rPr>
          <w:rStyle w:val="default"/>
          <w:rFonts w:cs="FrankRuehl" w:hint="cs"/>
          <w:rtl/>
        </w:rPr>
        <w:t>ם.</w:t>
      </w:r>
    </w:p>
    <w:p w:rsidR="00A10CC3" w:rsidRDefault="00A10C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כומי האגרות המשתלמים יעוגלו לשקל החדש השלם הקרוב.</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68" w:name="Rov117"/>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68"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 xml:space="preserve">-1 בינואר </w:t>
      </w:r>
      <w:r w:rsidRPr="009A57A3">
        <w:rPr>
          <w:rStyle w:val="default"/>
          <w:rFonts w:cs="FrankRuehl" w:hint="cs"/>
          <w:strike/>
          <w:vanish/>
          <w:sz w:val="22"/>
          <w:szCs w:val="22"/>
          <w:shd w:val="clear" w:color="auto" w:fill="FFFF99"/>
          <w:rtl/>
        </w:rPr>
        <w:t>וב-1 ביולי</w:t>
      </w:r>
      <w:r w:rsidRPr="009A57A3">
        <w:rPr>
          <w:rStyle w:val="default"/>
          <w:rFonts w:cs="FrankRuehl" w:hint="cs"/>
          <w:vanish/>
          <w:sz w:val="22"/>
          <w:szCs w:val="22"/>
          <w:shd w:val="clear" w:color="auto" w:fill="FFFF99"/>
          <w:rtl/>
        </w:rPr>
        <w:t xml:space="preserve"> של כל שנה (להלן - יום העדכון), ישתנו סכומי הא</w:t>
      </w:r>
      <w:r w:rsidRPr="009A57A3">
        <w:rPr>
          <w:rStyle w:val="default"/>
          <w:rFonts w:cs="FrankRuehl"/>
          <w:vanish/>
          <w:sz w:val="22"/>
          <w:szCs w:val="22"/>
          <w:shd w:val="clear" w:color="auto" w:fill="FFFF99"/>
          <w:rtl/>
        </w:rPr>
        <w:t>גר</w:t>
      </w:r>
      <w:r w:rsidRPr="009A57A3">
        <w:rPr>
          <w:rStyle w:val="default"/>
          <w:rFonts w:cs="FrankRuehl" w:hint="cs"/>
          <w:vanish/>
          <w:sz w:val="22"/>
          <w:szCs w:val="22"/>
          <w:shd w:val="clear" w:color="auto" w:fill="FFFF99"/>
          <w:rtl/>
        </w:rPr>
        <w:t>ות לפי תקנות אלה, לפי שיעור עליית המדד מן המדד שפורסם לחודש מאי 1996 עד המדד שפורסם לאחרונה לפני יום העדכון; לענין זה, "המדד" -  מדד המחירים לצרכן שמפרסמת הלשכה המרכזית לסטטיסטיקה.</w:t>
      </w:r>
    </w:p>
    <w:p w:rsidR="00A10CC3" w:rsidRPr="009A57A3" w:rsidRDefault="00A10CC3">
      <w:pPr>
        <w:pStyle w:val="P00"/>
        <w:spacing w:before="0"/>
        <w:ind w:left="0" w:right="1134"/>
        <w:rPr>
          <w:rStyle w:val="default"/>
          <w:rFonts w:cs="FrankRuehl" w:hint="cs"/>
          <w:vanish/>
          <w:sz w:val="20"/>
          <w:szCs w:val="20"/>
          <w:shd w:val="clear" w:color="auto" w:fill="FFFF99"/>
          <w:rtl/>
        </w:rPr>
      </w:pP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31.8.2006</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(מס' 2)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69" w:history="1">
        <w:r w:rsidRPr="009A57A3">
          <w:rPr>
            <w:rStyle w:val="Hyperlink"/>
            <w:rFonts w:cs="FrankRuehl" w:hint="cs"/>
            <w:vanish/>
            <w:szCs w:val="20"/>
            <w:shd w:val="clear" w:color="auto" w:fill="FFFF99"/>
            <w:rtl/>
          </w:rPr>
          <w:t>ק"ת תשס"ו מס' 6515</w:t>
        </w:r>
      </w:hyperlink>
      <w:r w:rsidRPr="009A57A3">
        <w:rPr>
          <w:rStyle w:val="default"/>
          <w:rFonts w:cs="FrankRuehl" w:hint="cs"/>
          <w:vanish/>
          <w:sz w:val="20"/>
          <w:szCs w:val="20"/>
          <w:shd w:val="clear" w:color="auto" w:fill="FFFF99"/>
          <w:rtl/>
        </w:rPr>
        <w:t xml:space="preserve"> מיום 31.8.2006 עמ' 1152</w:t>
      </w:r>
    </w:p>
    <w:p w:rsidR="00A10CC3" w:rsidRPr="009A57A3" w:rsidRDefault="00A10CC3">
      <w:pPr>
        <w:pStyle w:val="P00"/>
        <w:ind w:left="0" w:right="1134"/>
        <w:rPr>
          <w:rStyle w:val="default"/>
          <w:rFonts w:cs="FrankRuehl" w:hint="cs"/>
          <w:vanish/>
          <w:sz w:val="22"/>
          <w:szCs w:val="22"/>
          <w:shd w:val="clear" w:color="auto" w:fill="FFFF99"/>
          <w:rtl/>
        </w:rPr>
      </w:pPr>
      <w:r w:rsidRPr="009A57A3">
        <w:rPr>
          <w:rStyle w:val="big-number"/>
          <w:rFonts w:cs="FrankRuehl"/>
          <w:vanish/>
          <w:sz w:val="22"/>
          <w:szCs w:val="22"/>
          <w:shd w:val="clear" w:color="auto" w:fill="FFFF99"/>
          <w:rtl/>
        </w:rPr>
        <w:tab/>
      </w:r>
      <w:r w:rsidRPr="009A57A3">
        <w:rPr>
          <w:rStyle w:val="default"/>
          <w:rFonts w:cs="FrankRuehl"/>
          <w:vanish/>
          <w:sz w:val="22"/>
          <w:szCs w:val="22"/>
          <w:shd w:val="clear" w:color="auto" w:fill="FFFF99"/>
          <w:rtl/>
        </w:rPr>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-1 בינואר של כל שנה (להלן - יום העדכון), ישתנו סכומי הא</w:t>
      </w:r>
      <w:r w:rsidRPr="009A57A3">
        <w:rPr>
          <w:rStyle w:val="default"/>
          <w:rFonts w:cs="FrankRuehl"/>
          <w:vanish/>
          <w:sz w:val="22"/>
          <w:szCs w:val="22"/>
          <w:shd w:val="clear" w:color="auto" w:fill="FFFF99"/>
          <w:rtl/>
        </w:rPr>
        <w:t>גר</w:t>
      </w:r>
      <w:r w:rsidRPr="009A57A3">
        <w:rPr>
          <w:rStyle w:val="default"/>
          <w:rFonts w:cs="FrankRuehl" w:hint="cs"/>
          <w:vanish/>
          <w:sz w:val="22"/>
          <w:szCs w:val="22"/>
          <w:shd w:val="clear" w:color="auto" w:fill="FFFF99"/>
          <w:rtl/>
        </w:rPr>
        <w:t xml:space="preserve">ות לפי תקנות אלה, </w:t>
      </w:r>
      <w:r w:rsidRPr="009A57A3">
        <w:rPr>
          <w:rStyle w:val="default"/>
          <w:rFonts w:cs="FrankRuehl" w:hint="cs"/>
          <w:strike/>
          <w:vanish/>
          <w:sz w:val="22"/>
          <w:szCs w:val="22"/>
          <w:shd w:val="clear" w:color="auto" w:fill="FFFF99"/>
          <w:rtl/>
        </w:rPr>
        <w:t>לפי שיעור עליית המדד מן המדד שפורסם לחודש מאי 1996 עד המדד שפורסם לאחרונה לפני יום העדכון; לענין זה, "המדד" -  מדד המחירים לצרכן שמפרסמת הלשכה המרכזית לסטטיסטיקה.</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u w:val="single"/>
          <w:shd w:val="clear" w:color="auto" w:fill="FFFF99"/>
          <w:rtl/>
        </w:rPr>
        <w:t>לפי שיעור שינוי המדד החדש לעומת המדד היסודי; לענין זה –</w:t>
      </w:r>
    </w:p>
    <w:p w:rsidR="00A10CC3" w:rsidRPr="009A57A3" w:rsidRDefault="00A10CC3">
      <w:pPr>
        <w:pStyle w:val="P00"/>
        <w:spacing w:before="0"/>
        <w:ind w:left="0" w:right="1134"/>
        <w:rPr>
          <w:rStyle w:val="default"/>
          <w:rFonts w:cs="FrankRuehl" w:hint="cs"/>
          <w:vanish/>
          <w:sz w:val="22"/>
          <w:szCs w:val="22"/>
          <w:u w:val="single"/>
          <w:shd w:val="clear" w:color="auto" w:fill="FFFF99"/>
          <w:rtl/>
        </w:rPr>
      </w:pPr>
      <w:r w:rsidRPr="009A57A3">
        <w:rPr>
          <w:rStyle w:val="default"/>
          <w:rFonts w:cs="FrankRuehl" w:hint="cs"/>
          <w:vanish/>
          <w:sz w:val="22"/>
          <w:szCs w:val="22"/>
          <w:shd w:val="clear" w:color="auto" w:fill="FFFF99"/>
          <w:rtl/>
        </w:rPr>
        <w:tab/>
      </w:r>
      <w:r w:rsidRPr="009A57A3">
        <w:rPr>
          <w:rStyle w:val="default"/>
          <w:rFonts w:cs="FrankRuehl"/>
          <w:vanish/>
          <w:sz w:val="22"/>
          <w:szCs w:val="22"/>
          <w:u w:val="single"/>
          <w:shd w:val="clear" w:color="auto" w:fill="FFFF99"/>
          <w:rtl/>
        </w:rPr>
        <w:t>"המדד" – מדד המחירים שמפרסמת הלשכה המרכזית לסטטיסטיקה;</w:t>
      </w:r>
    </w:p>
    <w:p w:rsidR="00A10CC3" w:rsidRPr="009A57A3" w:rsidRDefault="00A10CC3">
      <w:pPr>
        <w:pStyle w:val="P00"/>
        <w:spacing w:before="0"/>
        <w:ind w:left="0" w:right="1134"/>
        <w:rPr>
          <w:rStyle w:val="default"/>
          <w:rFonts w:cs="FrankRuehl" w:hint="cs"/>
          <w:vanish/>
          <w:sz w:val="22"/>
          <w:szCs w:val="22"/>
          <w:u w:val="single"/>
          <w:shd w:val="clear" w:color="auto" w:fill="FFFF99"/>
          <w:rtl/>
        </w:rPr>
      </w:pPr>
      <w:r w:rsidRPr="009A57A3">
        <w:rPr>
          <w:rStyle w:val="default"/>
          <w:rFonts w:cs="FrankRuehl" w:hint="cs"/>
          <w:vanish/>
          <w:sz w:val="22"/>
          <w:szCs w:val="22"/>
          <w:shd w:val="clear" w:color="auto" w:fill="FFFF99"/>
          <w:rtl/>
        </w:rPr>
        <w:tab/>
      </w:r>
      <w:r w:rsidRPr="009A57A3">
        <w:rPr>
          <w:rStyle w:val="default"/>
          <w:rFonts w:cs="FrankRuehl"/>
          <w:vanish/>
          <w:sz w:val="22"/>
          <w:szCs w:val="22"/>
          <w:u w:val="single"/>
          <w:shd w:val="clear" w:color="auto" w:fill="FFFF99"/>
          <w:rtl/>
        </w:rPr>
        <w:t>"המדד החדש" – המדד שפורסם לאחרונה לפני יום העדכון;</w:t>
      </w:r>
    </w:p>
    <w:p w:rsidR="00A10CC3" w:rsidRPr="009A57A3" w:rsidRDefault="00A10CC3">
      <w:pPr>
        <w:pStyle w:val="P00"/>
        <w:spacing w:before="0"/>
        <w:ind w:left="0" w:right="1134"/>
        <w:rPr>
          <w:rStyle w:val="default"/>
          <w:rFonts w:cs="FrankRuehl" w:hint="cs"/>
          <w:vanish/>
          <w:sz w:val="22"/>
          <w:szCs w:val="22"/>
          <w:shd w:val="clear" w:color="auto" w:fill="FFFF99"/>
          <w:rtl/>
        </w:rPr>
      </w:pPr>
      <w:r w:rsidRPr="009A57A3">
        <w:rPr>
          <w:rStyle w:val="default"/>
          <w:rFonts w:cs="FrankRuehl" w:hint="cs"/>
          <w:vanish/>
          <w:sz w:val="22"/>
          <w:szCs w:val="22"/>
          <w:shd w:val="clear" w:color="auto" w:fill="FFFF99"/>
          <w:rtl/>
        </w:rPr>
        <w:tab/>
      </w:r>
      <w:r w:rsidRPr="009A57A3">
        <w:rPr>
          <w:rStyle w:val="default"/>
          <w:rFonts w:cs="FrankRuehl"/>
          <w:vanish/>
          <w:sz w:val="22"/>
          <w:szCs w:val="22"/>
          <w:u w:val="single"/>
          <w:shd w:val="clear" w:color="auto" w:fill="FFFF99"/>
          <w:rtl/>
        </w:rPr>
        <w:t>"המדד היסודי" – המדד שפורסם לאחרונה לפני יום העדכון הקוד</w:t>
      </w:r>
      <w:r w:rsidRPr="009A57A3">
        <w:rPr>
          <w:rStyle w:val="default"/>
          <w:rFonts w:cs="FrankRuehl" w:hint="cs"/>
          <w:vanish/>
          <w:sz w:val="22"/>
          <w:szCs w:val="22"/>
          <w:u w:val="single"/>
          <w:shd w:val="clear" w:color="auto" w:fill="FFFF99"/>
          <w:rtl/>
        </w:rPr>
        <w:t>ם.</w:t>
      </w:r>
    </w:p>
    <w:p w:rsidR="0026053C" w:rsidRPr="009A57A3" w:rsidRDefault="0026053C">
      <w:pPr>
        <w:pStyle w:val="P00"/>
        <w:spacing w:before="0"/>
        <w:ind w:left="0" w:right="1134"/>
        <w:rPr>
          <w:rStyle w:val="default"/>
          <w:rFonts w:cs="FrankRuehl" w:hint="cs"/>
          <w:vanish/>
          <w:sz w:val="20"/>
          <w:szCs w:val="20"/>
          <w:shd w:val="clear" w:color="auto" w:fill="FFFF99"/>
          <w:rtl/>
        </w:rPr>
      </w:pPr>
    </w:p>
    <w:p w:rsidR="0026053C" w:rsidRPr="009A57A3" w:rsidRDefault="0026053C" w:rsidP="0026053C">
      <w:pPr>
        <w:pStyle w:val="P00"/>
        <w:spacing w:before="0"/>
        <w:ind w:left="0" w:right="1134"/>
        <w:rPr>
          <w:rStyle w:val="default"/>
          <w:rFonts w:cs="FrankRuehl" w:hint="cs"/>
          <w:vanish/>
          <w:color w:val="FF0000"/>
          <w:sz w:val="20"/>
          <w:szCs w:val="20"/>
          <w:shd w:val="clear" w:color="auto" w:fill="FFFF99"/>
          <w:rtl/>
        </w:rPr>
      </w:pPr>
      <w:r w:rsidRPr="009A57A3">
        <w:rPr>
          <w:rStyle w:val="default"/>
          <w:rFonts w:cs="FrankRuehl" w:hint="cs"/>
          <w:vanish/>
          <w:color w:val="FF0000"/>
          <w:sz w:val="20"/>
          <w:szCs w:val="20"/>
          <w:shd w:val="clear" w:color="auto" w:fill="FFFF99"/>
          <w:rtl/>
        </w:rPr>
        <w:t>מיום 1.1.2013</w:t>
      </w:r>
    </w:p>
    <w:p w:rsidR="0026053C" w:rsidRPr="009A57A3" w:rsidRDefault="0026053C" w:rsidP="0026053C">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26053C" w:rsidRPr="009A57A3" w:rsidRDefault="0026053C" w:rsidP="0026053C">
      <w:pPr>
        <w:pStyle w:val="P00"/>
        <w:spacing w:before="0"/>
        <w:ind w:left="0" w:right="1134"/>
        <w:rPr>
          <w:rStyle w:val="default"/>
          <w:rFonts w:cs="FrankRuehl" w:hint="cs"/>
          <w:vanish/>
          <w:sz w:val="20"/>
          <w:szCs w:val="20"/>
          <w:shd w:val="clear" w:color="auto" w:fill="FFFF99"/>
          <w:rtl/>
        </w:rPr>
      </w:pPr>
      <w:hyperlink r:id="rId170"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197</w:t>
      </w:r>
    </w:p>
    <w:p w:rsidR="0026053C" w:rsidRPr="00A2005C" w:rsidRDefault="0026053C" w:rsidP="00A2005C">
      <w:pPr>
        <w:pStyle w:val="P00"/>
        <w:ind w:left="0" w:right="1134"/>
        <w:rPr>
          <w:rStyle w:val="default"/>
          <w:rFonts w:cs="FrankRuehl" w:hint="cs"/>
          <w:sz w:val="2"/>
          <w:szCs w:val="2"/>
          <w:shd w:val="clear" w:color="auto" w:fill="FFFF99"/>
          <w:rtl/>
        </w:rPr>
      </w:pP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w:t>
      </w:r>
      <w:r w:rsidRPr="009A57A3">
        <w:rPr>
          <w:rStyle w:val="default"/>
          <w:rFonts w:cs="FrankRuehl"/>
          <w:vanish/>
          <w:sz w:val="22"/>
          <w:szCs w:val="22"/>
          <w:shd w:val="clear" w:color="auto" w:fill="FFFF99"/>
          <w:rtl/>
        </w:rPr>
        <w:tab/>
        <w:t>ב</w:t>
      </w:r>
      <w:r w:rsidRPr="009A57A3">
        <w:rPr>
          <w:rStyle w:val="default"/>
          <w:rFonts w:cs="FrankRuehl" w:hint="cs"/>
          <w:vanish/>
          <w:sz w:val="22"/>
          <w:szCs w:val="22"/>
          <w:shd w:val="clear" w:color="auto" w:fill="FFFF99"/>
          <w:rtl/>
        </w:rPr>
        <w:t>-1 בינואר של כל שנה (להלן - יום העדכון), ישתנו סכומי הא</w:t>
      </w:r>
      <w:r w:rsidRPr="009A57A3">
        <w:rPr>
          <w:rStyle w:val="default"/>
          <w:rFonts w:cs="FrankRuehl"/>
          <w:vanish/>
          <w:sz w:val="22"/>
          <w:szCs w:val="22"/>
          <w:shd w:val="clear" w:color="auto" w:fill="FFFF99"/>
          <w:rtl/>
        </w:rPr>
        <w:t>גר</w:t>
      </w:r>
      <w:r w:rsidRPr="009A57A3">
        <w:rPr>
          <w:rStyle w:val="default"/>
          <w:rFonts w:cs="FrankRuehl" w:hint="cs"/>
          <w:vanish/>
          <w:sz w:val="22"/>
          <w:szCs w:val="22"/>
          <w:shd w:val="clear" w:color="auto" w:fill="FFFF99"/>
          <w:rtl/>
        </w:rPr>
        <w:t xml:space="preserve">ות לפי תקנות אלה </w:t>
      </w:r>
      <w:r w:rsidRPr="009A57A3">
        <w:rPr>
          <w:rStyle w:val="default"/>
          <w:rFonts w:cs="FrankRuehl" w:hint="cs"/>
          <w:vanish/>
          <w:sz w:val="22"/>
          <w:szCs w:val="22"/>
          <w:u w:val="single"/>
          <w:shd w:val="clear" w:color="auto" w:fill="FFFF99"/>
          <w:rtl/>
        </w:rPr>
        <w:t>וכן שווי הנכסים הכלל וסכום האגרה השנתית הכוללת הנקובים בתקנה 27ג(ב)</w:t>
      </w:r>
      <w:r w:rsidRPr="009A57A3">
        <w:rPr>
          <w:rStyle w:val="default"/>
          <w:rFonts w:cs="FrankRuehl" w:hint="cs"/>
          <w:vanish/>
          <w:sz w:val="22"/>
          <w:szCs w:val="22"/>
          <w:shd w:val="clear" w:color="auto" w:fill="FFFF99"/>
          <w:rtl/>
        </w:rPr>
        <w:t xml:space="preserve">, </w:t>
      </w:r>
      <w:r w:rsidRPr="009A57A3">
        <w:rPr>
          <w:rStyle w:val="default"/>
          <w:rFonts w:cs="FrankRuehl"/>
          <w:vanish/>
          <w:sz w:val="22"/>
          <w:szCs w:val="22"/>
          <w:shd w:val="clear" w:color="auto" w:fill="FFFF99"/>
          <w:rtl/>
        </w:rPr>
        <w:t>לפי שיעור שינוי המדד החדש לעומת המדד היסודי; לענין זה –</w:t>
      </w:r>
      <w:bookmarkEnd w:id="68"/>
    </w:p>
    <w:p w:rsidR="00A10CC3" w:rsidRDefault="00A10CC3">
      <w:pPr>
        <w:pStyle w:val="P00"/>
        <w:spacing w:before="72"/>
        <w:ind w:left="0" w:right="1134"/>
        <w:rPr>
          <w:rStyle w:val="default"/>
          <w:rFonts w:cs="FrankRuehl"/>
          <w:rtl/>
        </w:rPr>
      </w:pPr>
      <w:bookmarkStart w:id="69" w:name="Seif28"/>
      <w:bookmarkEnd w:id="69"/>
      <w:r>
        <w:rPr>
          <w:lang w:val="he-IL"/>
        </w:rPr>
        <w:pict>
          <v:rect id="_x0000_s2078" style="position:absolute;left:0;text-align:left;margin-left:464.5pt;margin-top:8.05pt;width:75.05pt;height:10pt;z-index:251645952" o:allowincell="f" filled="f" stroked="f" strokecolor="lime" strokeweight=".25pt">
            <v:textbox inset="0,0,0,0">
              <w:txbxContent>
                <w:p w:rsidR="00A10CC3" w:rsidRDefault="00A10CC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29.</w:t>
      </w:r>
      <w:r>
        <w:rPr>
          <w:rStyle w:val="big-number"/>
          <w:rFonts w:cs="Miriam"/>
          <w:rtl/>
        </w:rPr>
        <w:tab/>
      </w:r>
      <w:r>
        <w:rPr>
          <w:rStyle w:val="default"/>
          <w:rFonts w:cs="FrankRuehl"/>
          <w:rtl/>
        </w:rPr>
        <w:t>תח</w:t>
      </w:r>
      <w:r>
        <w:rPr>
          <w:rStyle w:val="default"/>
          <w:rFonts w:cs="FrankRuehl" w:hint="cs"/>
          <w:rtl/>
        </w:rPr>
        <w:t>ילתן של תק</w:t>
      </w:r>
      <w:r>
        <w:rPr>
          <w:rStyle w:val="default"/>
          <w:rFonts w:cs="FrankRuehl"/>
          <w:rtl/>
        </w:rPr>
        <w:t>נו</w:t>
      </w:r>
      <w:r>
        <w:rPr>
          <w:rStyle w:val="default"/>
          <w:rFonts w:cs="FrankRuehl" w:hint="cs"/>
          <w:rtl/>
        </w:rPr>
        <w:t>ת אלה ביום כ"ח בכסלו תשנ"ז (9 בדצמבר 1996).</w:t>
      </w:r>
    </w:p>
    <w:p w:rsidR="00A10CC3" w:rsidRDefault="00A10CC3">
      <w:pPr>
        <w:pStyle w:val="P00"/>
        <w:spacing w:before="72"/>
        <w:ind w:left="0" w:right="1134"/>
        <w:rPr>
          <w:rStyle w:val="default"/>
          <w:rFonts w:cs="FrankRuehl" w:hint="cs"/>
          <w:rtl/>
        </w:rPr>
      </w:pPr>
      <w:r>
        <w:rPr>
          <w:lang w:val="he-IL"/>
        </w:rPr>
        <w:pict>
          <v:rect id="_x0000_s2079" style="position:absolute;left:0;text-align:left;margin-left:464.5pt;margin-top:8.05pt;width:75.05pt;height:10pt;z-index:251646976" o:allowincell="f" filled="f" stroked="f" strokecolor="lime" strokeweight=".25pt">
            <v:textbox inset="0,0,0,0">
              <w:txbxContent>
                <w:p w:rsidR="00A10CC3" w:rsidRDefault="00A10CC3">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30.</w:t>
      </w:r>
      <w:r>
        <w:rPr>
          <w:rStyle w:val="big-number"/>
          <w:rFonts w:cs="Miriam"/>
          <w:rtl/>
        </w:rPr>
        <w:tab/>
      </w:r>
      <w:r>
        <w:rPr>
          <w:rStyle w:val="default"/>
          <w:rFonts w:cs="FrankRuehl" w:hint="cs"/>
          <w:rtl/>
        </w:rPr>
        <w:t>(בוטלה).</w:t>
      </w:r>
    </w:p>
    <w:p w:rsidR="0026053C" w:rsidRPr="009A57A3" w:rsidRDefault="0026053C" w:rsidP="0026053C">
      <w:pPr>
        <w:pStyle w:val="P00"/>
        <w:spacing w:before="0"/>
        <w:ind w:left="0" w:right="1134"/>
        <w:rPr>
          <w:rStyle w:val="default"/>
          <w:rFonts w:cs="FrankRuehl" w:hint="cs"/>
          <w:vanish/>
          <w:color w:val="FF0000"/>
          <w:sz w:val="20"/>
          <w:szCs w:val="20"/>
          <w:shd w:val="clear" w:color="auto" w:fill="FFFF99"/>
          <w:rtl/>
        </w:rPr>
      </w:pPr>
      <w:bookmarkStart w:id="70" w:name="Rov88"/>
      <w:r w:rsidRPr="009A57A3">
        <w:rPr>
          <w:rStyle w:val="default"/>
          <w:rFonts w:cs="FrankRuehl" w:hint="cs"/>
          <w:vanish/>
          <w:color w:val="FF0000"/>
          <w:sz w:val="20"/>
          <w:szCs w:val="20"/>
          <w:shd w:val="clear" w:color="auto" w:fill="FFFF99"/>
          <w:rtl/>
        </w:rPr>
        <w:t>מיום 10.4.2004</w:t>
      </w:r>
    </w:p>
    <w:p w:rsidR="0026053C" w:rsidRPr="009A57A3" w:rsidRDefault="0026053C" w:rsidP="0026053C">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תשס"ד-2004</w:t>
      </w:r>
    </w:p>
    <w:p w:rsidR="0026053C" w:rsidRPr="009A57A3" w:rsidRDefault="0026053C" w:rsidP="0026053C">
      <w:pPr>
        <w:pStyle w:val="P00"/>
        <w:spacing w:before="0"/>
        <w:ind w:left="0" w:right="1134"/>
        <w:rPr>
          <w:rStyle w:val="default"/>
          <w:rFonts w:cs="FrankRuehl" w:hint="cs"/>
          <w:vanish/>
          <w:sz w:val="20"/>
          <w:szCs w:val="20"/>
          <w:shd w:val="clear" w:color="auto" w:fill="FFFF99"/>
          <w:rtl/>
        </w:rPr>
      </w:pPr>
      <w:hyperlink r:id="rId171" w:history="1">
        <w:r w:rsidRPr="009A57A3">
          <w:rPr>
            <w:rStyle w:val="Hyperlink"/>
            <w:rFonts w:cs="FrankRuehl" w:hint="cs"/>
            <w:vanish/>
            <w:szCs w:val="20"/>
            <w:shd w:val="clear" w:color="auto" w:fill="FFFF99"/>
            <w:rtl/>
          </w:rPr>
          <w:t>ק"ת תשס"ד מס' 6298</w:t>
        </w:r>
      </w:hyperlink>
      <w:r w:rsidRPr="009A57A3">
        <w:rPr>
          <w:rStyle w:val="default"/>
          <w:rFonts w:cs="FrankRuehl" w:hint="cs"/>
          <w:vanish/>
          <w:sz w:val="20"/>
          <w:szCs w:val="20"/>
          <w:shd w:val="clear" w:color="auto" w:fill="FFFF99"/>
          <w:rtl/>
        </w:rPr>
        <w:t xml:space="preserve"> מיום 11.3.2004 עמ' 313</w:t>
      </w:r>
    </w:p>
    <w:p w:rsidR="0026053C" w:rsidRPr="009A57A3" w:rsidRDefault="0026053C" w:rsidP="0026053C">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ביטול תקנה 30</w:t>
      </w:r>
    </w:p>
    <w:p w:rsidR="0026053C" w:rsidRPr="009A57A3" w:rsidRDefault="0026053C" w:rsidP="0026053C">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26053C" w:rsidRPr="009A57A3" w:rsidRDefault="0026053C" w:rsidP="0026053C">
      <w:pPr>
        <w:pStyle w:val="P00"/>
        <w:spacing w:before="20"/>
        <w:ind w:left="0" w:right="1134"/>
        <w:rPr>
          <w:rStyle w:val="default"/>
          <w:rFonts w:ascii="FrankRuehl" w:hAnsi="FrankRuehl" w:cs="Miriam" w:hint="cs"/>
          <w:strike/>
          <w:vanish/>
          <w:sz w:val="16"/>
          <w:szCs w:val="16"/>
          <w:shd w:val="clear" w:color="auto" w:fill="FFFF99"/>
          <w:rtl/>
        </w:rPr>
      </w:pPr>
      <w:r w:rsidRPr="009A57A3">
        <w:rPr>
          <w:rStyle w:val="default"/>
          <w:rFonts w:ascii="FrankRuehl" w:hAnsi="FrankRuehl" w:cs="Miriam" w:hint="cs"/>
          <w:strike/>
          <w:vanish/>
          <w:sz w:val="16"/>
          <w:szCs w:val="16"/>
          <w:shd w:val="clear" w:color="auto" w:fill="FFFF99"/>
          <w:rtl/>
        </w:rPr>
        <w:t>הוראות מעבר</w:t>
      </w:r>
    </w:p>
    <w:p w:rsidR="0026053C" w:rsidRPr="009A57A3" w:rsidRDefault="0026053C" w:rsidP="0026053C">
      <w:pPr>
        <w:pStyle w:val="P00"/>
        <w:spacing w:before="0"/>
        <w:ind w:left="0" w:right="1134"/>
        <w:rPr>
          <w:rStyle w:val="default"/>
          <w:rFonts w:ascii="FrankRuehl" w:hAnsi="FrankRuehl" w:cs="FrankRuehl" w:hint="cs"/>
          <w:strike/>
          <w:vanish/>
          <w:sz w:val="22"/>
          <w:szCs w:val="22"/>
          <w:shd w:val="clear" w:color="auto" w:fill="FFFF99"/>
          <w:rtl/>
        </w:rPr>
      </w:pPr>
      <w:r w:rsidRPr="009A57A3">
        <w:rPr>
          <w:rStyle w:val="default"/>
          <w:rFonts w:ascii="FrankRuehl" w:hAnsi="FrankRuehl" w:cs="FrankRuehl" w:hint="cs"/>
          <w:strike/>
          <w:vanish/>
          <w:sz w:val="22"/>
          <w:szCs w:val="22"/>
          <w:shd w:val="clear" w:color="auto" w:fill="FFFF99"/>
          <w:rtl/>
        </w:rPr>
        <w:t>30.</w:t>
      </w:r>
      <w:r w:rsidRPr="009A57A3">
        <w:rPr>
          <w:rStyle w:val="default"/>
          <w:rFonts w:ascii="FrankRuehl" w:hAnsi="FrankRuehl" w:cs="FrankRuehl" w:hint="cs"/>
          <w:strike/>
          <w:vanish/>
          <w:sz w:val="22"/>
          <w:szCs w:val="22"/>
          <w:shd w:val="clear" w:color="auto" w:fill="FFFF99"/>
          <w:rtl/>
        </w:rPr>
        <w:tab/>
        <w:t xml:space="preserve">מי שעסק בישראל ערב פרסומו של החוק בניהול תיקים או בייעוץ השקעות - </w:t>
      </w:r>
    </w:p>
    <w:p w:rsidR="0026053C" w:rsidRPr="009A57A3" w:rsidRDefault="0026053C" w:rsidP="0026053C">
      <w:pPr>
        <w:pStyle w:val="P00"/>
        <w:spacing w:before="0"/>
        <w:ind w:left="624" w:right="1134"/>
        <w:rPr>
          <w:rStyle w:val="default"/>
          <w:rFonts w:ascii="FrankRuehl" w:hAnsi="FrankRuehl" w:cs="FrankRuehl" w:hint="cs"/>
          <w:strike/>
          <w:vanish/>
          <w:sz w:val="22"/>
          <w:szCs w:val="22"/>
          <w:shd w:val="clear" w:color="auto" w:fill="FFFF99"/>
          <w:rtl/>
        </w:rPr>
      </w:pPr>
      <w:r w:rsidRPr="009A57A3">
        <w:rPr>
          <w:rStyle w:val="default"/>
          <w:rFonts w:ascii="FrankRuehl" w:hAnsi="FrankRuehl" w:cs="FrankRuehl" w:hint="cs"/>
          <w:strike/>
          <w:vanish/>
          <w:sz w:val="22"/>
          <w:szCs w:val="22"/>
          <w:shd w:val="clear" w:color="auto" w:fill="FFFF99"/>
          <w:rtl/>
        </w:rPr>
        <w:t>(1)</w:t>
      </w:r>
      <w:r w:rsidRPr="009A57A3">
        <w:rPr>
          <w:rStyle w:val="default"/>
          <w:rFonts w:ascii="FrankRuehl" w:hAnsi="FrankRuehl" w:cs="FrankRuehl" w:hint="cs"/>
          <w:strike/>
          <w:vanish/>
          <w:sz w:val="22"/>
          <w:szCs w:val="22"/>
          <w:shd w:val="clear" w:color="auto" w:fill="FFFF99"/>
          <w:rtl/>
        </w:rPr>
        <w:tab/>
        <w:t>יהיה פטור מדרישת התמחות האמורה בפרק השלישי לתקנות אלה, אם עסק כאמור ברציפות עד ליום כ"ג בשבט התשנ"ז (31 בינואר 1997);</w:t>
      </w:r>
    </w:p>
    <w:p w:rsidR="0026053C" w:rsidRDefault="0026053C" w:rsidP="0026053C">
      <w:pPr>
        <w:pStyle w:val="P00"/>
        <w:spacing w:before="0"/>
        <w:ind w:left="624" w:right="1134"/>
        <w:rPr>
          <w:rStyle w:val="default"/>
          <w:rFonts w:ascii="FrankRuehl" w:hAnsi="FrankRuehl" w:cs="FrankRuehl" w:hint="cs"/>
          <w:strike/>
          <w:sz w:val="2"/>
          <w:szCs w:val="2"/>
          <w:shd w:val="clear" w:color="auto" w:fill="FFFF99"/>
          <w:rtl/>
        </w:rPr>
      </w:pPr>
      <w:r w:rsidRPr="009A57A3">
        <w:rPr>
          <w:rStyle w:val="default"/>
          <w:rFonts w:ascii="FrankRuehl" w:hAnsi="FrankRuehl" w:cs="FrankRuehl" w:hint="cs"/>
          <w:strike/>
          <w:vanish/>
          <w:sz w:val="22"/>
          <w:szCs w:val="22"/>
          <w:shd w:val="clear" w:color="auto" w:fill="FFFF99"/>
          <w:rtl/>
        </w:rPr>
        <w:t>(2)</w:t>
      </w:r>
      <w:r w:rsidRPr="009A57A3">
        <w:rPr>
          <w:rStyle w:val="default"/>
          <w:rFonts w:ascii="FrankRuehl" w:hAnsi="FrankRuehl" w:cs="FrankRuehl" w:hint="cs"/>
          <w:strike/>
          <w:vanish/>
          <w:sz w:val="22"/>
          <w:szCs w:val="22"/>
          <w:shd w:val="clear" w:color="auto" w:fill="FFFF99"/>
          <w:rtl/>
        </w:rPr>
        <w:tab/>
        <w:t>יהיה פטור גם מבחינות שנקבעו לפי תקנה 7 לתקנות אלה, למעט מחלק הבחינה ב"דיני ניירות ערך ואתיקה מקצועית" המתייחס לאתיקה מקצועית, אם עסק כאמור שבע שנים לפחות מתוך עשר השנים שקדמו ליום כ"ג בשבט התשנ"ז (31 בינואר 1997).</w:t>
      </w:r>
      <w:bookmarkEnd w:id="70"/>
    </w:p>
    <w:p w:rsidR="0026053C" w:rsidRPr="00712D8D" w:rsidRDefault="00EB4ED2" w:rsidP="0026053C">
      <w:pPr>
        <w:pStyle w:val="medium2-header"/>
        <w:keepLines w:val="0"/>
        <w:spacing w:before="72"/>
        <w:ind w:left="0" w:right="1134"/>
        <w:rPr>
          <w:rFonts w:cs="FrankRuehl" w:hint="cs"/>
          <w:noProof/>
          <w:rtl/>
        </w:rPr>
      </w:pPr>
      <w:bookmarkStart w:id="71" w:name="med4"/>
      <w:bookmarkEnd w:id="71"/>
      <w:r w:rsidRPr="00712D8D">
        <w:rPr>
          <w:rFonts w:cs="FrankRuehl"/>
          <w:noProof/>
          <w:rtl/>
          <w:lang w:eastAsia="en-US"/>
        </w:rPr>
        <w:pict>
          <v:shape id="_x0000_s2163" type="#_x0000_t202" style="position:absolute;left:0;text-align:left;margin-left:470.35pt;margin-top:7.1pt;width:1in;height:11.2pt;z-index:251696128" filled="f" stroked="f">
            <v:textbox inset="1mm,0,1mm,0">
              <w:txbxContent>
                <w:p w:rsidR="00EB4ED2" w:rsidRDefault="00EB4ED2" w:rsidP="00EB4ED2">
                  <w:pPr>
                    <w:spacing w:line="160" w:lineRule="exact"/>
                    <w:jc w:val="left"/>
                    <w:rPr>
                      <w:rFonts w:cs="Miriam"/>
                      <w:noProof/>
                      <w:sz w:val="18"/>
                      <w:szCs w:val="18"/>
                      <w:rtl/>
                    </w:rPr>
                  </w:pPr>
                  <w:r>
                    <w:rPr>
                      <w:rFonts w:cs="Miriam" w:hint="cs"/>
                      <w:sz w:val="18"/>
                      <w:szCs w:val="18"/>
                      <w:rtl/>
                    </w:rPr>
                    <w:t>תק' תשע"ג-2012</w:t>
                  </w:r>
                </w:p>
              </w:txbxContent>
            </v:textbox>
          </v:shape>
        </w:pict>
      </w:r>
      <w:r w:rsidRPr="00712D8D">
        <w:rPr>
          <w:rFonts w:cs="FrankRuehl" w:hint="cs"/>
          <w:noProof/>
          <w:rtl/>
        </w:rPr>
        <w:t>פרק חמישי: שונות</w:t>
      </w:r>
    </w:p>
    <w:p w:rsidR="00EB4ED2" w:rsidRPr="009A57A3" w:rsidRDefault="00EB4ED2" w:rsidP="00EB4ED2">
      <w:pPr>
        <w:pStyle w:val="P00"/>
        <w:spacing w:before="0"/>
        <w:ind w:left="0" w:right="1134"/>
        <w:rPr>
          <w:rStyle w:val="default"/>
          <w:rFonts w:cs="FrankRuehl" w:hint="cs"/>
          <w:vanish/>
          <w:color w:val="FF0000"/>
          <w:sz w:val="20"/>
          <w:szCs w:val="20"/>
          <w:shd w:val="clear" w:color="auto" w:fill="FFFF99"/>
          <w:rtl/>
        </w:rPr>
      </w:pPr>
      <w:bookmarkStart w:id="72" w:name="Rov123"/>
      <w:r w:rsidRPr="009A57A3">
        <w:rPr>
          <w:rStyle w:val="default"/>
          <w:rFonts w:cs="FrankRuehl" w:hint="cs"/>
          <w:vanish/>
          <w:color w:val="FF0000"/>
          <w:sz w:val="20"/>
          <w:szCs w:val="20"/>
          <w:shd w:val="clear" w:color="auto" w:fill="FFFF99"/>
          <w:rtl/>
        </w:rPr>
        <w:t>מיום 1.1.2013</w:t>
      </w:r>
    </w:p>
    <w:p w:rsidR="00EB4ED2" w:rsidRPr="009A57A3" w:rsidRDefault="00EB4ED2" w:rsidP="00EB4ED2">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EB4ED2" w:rsidRPr="009A57A3" w:rsidRDefault="00EB4ED2" w:rsidP="00EB4ED2">
      <w:pPr>
        <w:pStyle w:val="P00"/>
        <w:spacing w:before="0"/>
        <w:ind w:left="0" w:right="1134"/>
        <w:rPr>
          <w:rStyle w:val="default"/>
          <w:rFonts w:cs="FrankRuehl" w:hint="cs"/>
          <w:vanish/>
          <w:sz w:val="20"/>
          <w:szCs w:val="20"/>
          <w:shd w:val="clear" w:color="auto" w:fill="FFFF99"/>
          <w:rtl/>
        </w:rPr>
      </w:pPr>
      <w:hyperlink r:id="rId172"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197</w:t>
      </w:r>
    </w:p>
    <w:p w:rsidR="00EB4ED2" w:rsidRPr="00712D8D" w:rsidRDefault="00EB4ED2" w:rsidP="00712D8D">
      <w:pPr>
        <w:pStyle w:val="P00"/>
        <w:spacing w:before="0"/>
        <w:ind w:left="0" w:right="1134"/>
        <w:rPr>
          <w:rStyle w:val="default"/>
          <w:rFonts w:cs="FrankRuehl" w:hint="cs"/>
          <w:b/>
          <w:bCs/>
          <w:sz w:val="2"/>
          <w:szCs w:val="2"/>
          <w:shd w:val="clear" w:color="auto" w:fill="FFFF99"/>
          <w:rtl/>
        </w:rPr>
      </w:pPr>
      <w:r w:rsidRPr="009A57A3">
        <w:rPr>
          <w:rStyle w:val="default"/>
          <w:rFonts w:cs="FrankRuehl" w:hint="cs"/>
          <w:b/>
          <w:bCs/>
          <w:vanish/>
          <w:sz w:val="20"/>
          <w:szCs w:val="20"/>
          <w:shd w:val="clear" w:color="auto" w:fill="FFFF99"/>
          <w:rtl/>
        </w:rPr>
        <w:t>הוספת פרק חמישי</w:t>
      </w:r>
      <w:bookmarkEnd w:id="72"/>
    </w:p>
    <w:p w:rsidR="0026053C" w:rsidRPr="00712D8D" w:rsidRDefault="0026053C" w:rsidP="00EB4ED2">
      <w:pPr>
        <w:pStyle w:val="P00"/>
        <w:spacing w:before="72"/>
        <w:ind w:left="0" w:right="1134"/>
        <w:rPr>
          <w:rStyle w:val="default"/>
          <w:rFonts w:cs="FrankRuehl" w:hint="cs"/>
          <w:rtl/>
        </w:rPr>
      </w:pPr>
      <w:bookmarkStart w:id="73" w:name="Seif36"/>
      <w:bookmarkEnd w:id="73"/>
      <w:r w:rsidRPr="00712D8D">
        <w:rPr>
          <w:lang w:val="he-IL"/>
        </w:rPr>
        <w:pict>
          <v:rect id="_x0000_s2160" style="position:absolute;left:0;text-align:left;margin-left:462.1pt;margin-top:7.1pt;width:77.55pt;height:22.3pt;z-index:251695104" o:allowincell="f" filled="f" stroked="f" strokecolor="lime" strokeweight=".25pt">
            <v:textbox style="mso-next-textbox:#_x0000_s2160" inset="0,0,0,0">
              <w:txbxContent>
                <w:p w:rsidR="0026053C" w:rsidRDefault="00EB4ED2" w:rsidP="0026053C">
                  <w:pPr>
                    <w:spacing w:line="160" w:lineRule="exact"/>
                    <w:jc w:val="left"/>
                    <w:rPr>
                      <w:rFonts w:cs="Miriam" w:hint="cs"/>
                      <w:sz w:val="18"/>
                      <w:szCs w:val="18"/>
                      <w:rtl/>
                    </w:rPr>
                  </w:pPr>
                  <w:r>
                    <w:rPr>
                      <w:rFonts w:cs="Miriam" w:hint="cs"/>
                      <w:sz w:val="18"/>
                      <w:szCs w:val="18"/>
                      <w:rtl/>
                    </w:rPr>
                    <w:t>גבייה</w:t>
                  </w:r>
                </w:p>
                <w:p w:rsidR="0026053C" w:rsidRDefault="0026053C" w:rsidP="0026053C">
                  <w:pPr>
                    <w:spacing w:line="160" w:lineRule="exact"/>
                    <w:jc w:val="left"/>
                    <w:rPr>
                      <w:rFonts w:cs="Miriam"/>
                      <w:noProof/>
                      <w:sz w:val="18"/>
                      <w:szCs w:val="18"/>
                      <w:rtl/>
                    </w:rPr>
                  </w:pPr>
                  <w:r>
                    <w:rPr>
                      <w:rFonts w:cs="Miriam" w:hint="cs"/>
                      <w:sz w:val="18"/>
                      <w:szCs w:val="18"/>
                      <w:rtl/>
                    </w:rPr>
                    <w:t>תק' תשע"ג-2012</w:t>
                  </w:r>
                </w:p>
              </w:txbxContent>
            </v:textbox>
            <w10:anchorlock/>
          </v:rect>
        </w:pict>
      </w:r>
      <w:r w:rsidRPr="00712D8D">
        <w:rPr>
          <w:rStyle w:val="big-number"/>
          <w:rFonts w:cs="Miriam" w:hint="cs"/>
          <w:rtl/>
        </w:rPr>
        <w:t>31</w:t>
      </w:r>
      <w:r w:rsidRPr="00712D8D">
        <w:rPr>
          <w:rStyle w:val="default"/>
          <w:rFonts w:cs="FrankRuehl"/>
          <w:rtl/>
        </w:rPr>
        <w:t>.</w:t>
      </w:r>
      <w:r w:rsidRPr="00712D8D">
        <w:rPr>
          <w:rStyle w:val="default"/>
          <w:rFonts w:cs="FrankRuehl"/>
          <w:rtl/>
        </w:rPr>
        <w:tab/>
      </w:r>
      <w:r w:rsidR="00EB4ED2" w:rsidRPr="00712D8D">
        <w:rPr>
          <w:rStyle w:val="default"/>
          <w:rFonts w:cs="FrankRuehl" w:hint="cs"/>
          <w:rtl/>
        </w:rPr>
        <w:t>על גביית אגרות, הפרשי הצמדה וקנס לפי תקנות אלה תחול פקודת המסים (גבייה), כאילו היו מס כמשמעותו בפקודה האמורה</w:t>
      </w:r>
      <w:r w:rsidRPr="00712D8D">
        <w:rPr>
          <w:rStyle w:val="default"/>
          <w:rFonts w:cs="FrankRuehl" w:hint="cs"/>
          <w:rtl/>
        </w:rPr>
        <w:t>.</w:t>
      </w:r>
    </w:p>
    <w:p w:rsidR="0026053C" w:rsidRPr="009A57A3" w:rsidRDefault="0026053C" w:rsidP="0026053C">
      <w:pPr>
        <w:pStyle w:val="P00"/>
        <w:spacing w:before="0"/>
        <w:ind w:left="0" w:right="1134"/>
        <w:rPr>
          <w:rStyle w:val="default"/>
          <w:rFonts w:cs="FrankRuehl" w:hint="cs"/>
          <w:vanish/>
          <w:color w:val="FF0000"/>
          <w:sz w:val="20"/>
          <w:szCs w:val="20"/>
          <w:shd w:val="clear" w:color="auto" w:fill="FFFF99"/>
          <w:rtl/>
        </w:rPr>
      </w:pPr>
      <w:bookmarkStart w:id="74" w:name="Rov124"/>
      <w:r w:rsidRPr="009A57A3">
        <w:rPr>
          <w:rStyle w:val="default"/>
          <w:rFonts w:cs="FrankRuehl" w:hint="cs"/>
          <w:vanish/>
          <w:color w:val="FF0000"/>
          <w:sz w:val="20"/>
          <w:szCs w:val="20"/>
          <w:shd w:val="clear" w:color="auto" w:fill="FFFF99"/>
          <w:rtl/>
        </w:rPr>
        <w:t>מיום 1.1.2013</w:t>
      </w:r>
    </w:p>
    <w:p w:rsidR="0026053C" w:rsidRPr="009A57A3" w:rsidRDefault="0026053C" w:rsidP="0026053C">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תק' תשע"ג-2012</w:t>
      </w:r>
    </w:p>
    <w:p w:rsidR="0026053C" w:rsidRPr="009A57A3" w:rsidRDefault="0026053C" w:rsidP="0026053C">
      <w:pPr>
        <w:pStyle w:val="P00"/>
        <w:spacing w:before="0"/>
        <w:ind w:left="0" w:right="1134"/>
        <w:rPr>
          <w:rStyle w:val="default"/>
          <w:rFonts w:cs="FrankRuehl" w:hint="cs"/>
          <w:vanish/>
          <w:sz w:val="20"/>
          <w:szCs w:val="20"/>
          <w:shd w:val="clear" w:color="auto" w:fill="FFFF99"/>
          <w:rtl/>
        </w:rPr>
      </w:pPr>
      <w:hyperlink r:id="rId173" w:history="1">
        <w:r w:rsidRPr="009A57A3">
          <w:rPr>
            <w:rStyle w:val="Hyperlink"/>
            <w:rFonts w:cs="FrankRuehl" w:hint="cs"/>
            <w:vanish/>
            <w:szCs w:val="20"/>
            <w:shd w:val="clear" w:color="auto" w:fill="FFFF99"/>
            <w:rtl/>
          </w:rPr>
          <w:t>ק"ת תשע"ג מס' 7182</w:t>
        </w:r>
      </w:hyperlink>
      <w:r w:rsidRPr="009A57A3">
        <w:rPr>
          <w:rStyle w:val="default"/>
          <w:rFonts w:cs="FrankRuehl" w:hint="cs"/>
          <w:vanish/>
          <w:sz w:val="20"/>
          <w:szCs w:val="20"/>
          <w:shd w:val="clear" w:color="auto" w:fill="FFFF99"/>
          <w:rtl/>
        </w:rPr>
        <w:t xml:space="preserve"> מיום 18.11.2012 עמ' 197</w:t>
      </w:r>
    </w:p>
    <w:p w:rsidR="0026053C" w:rsidRPr="00712D8D" w:rsidRDefault="0026053C" w:rsidP="00712D8D">
      <w:pPr>
        <w:pStyle w:val="P00"/>
        <w:spacing w:before="0"/>
        <w:ind w:left="0" w:right="1134"/>
        <w:rPr>
          <w:rStyle w:val="default"/>
          <w:rFonts w:cs="FrankRuehl" w:hint="cs"/>
          <w:b/>
          <w:bCs/>
          <w:sz w:val="2"/>
          <w:szCs w:val="2"/>
          <w:shd w:val="clear" w:color="auto" w:fill="FFFF99"/>
          <w:rtl/>
        </w:rPr>
      </w:pPr>
      <w:r w:rsidRPr="009A57A3">
        <w:rPr>
          <w:rStyle w:val="default"/>
          <w:rFonts w:cs="FrankRuehl" w:hint="cs"/>
          <w:b/>
          <w:bCs/>
          <w:vanish/>
          <w:sz w:val="20"/>
          <w:szCs w:val="20"/>
          <w:shd w:val="clear" w:color="auto" w:fill="FFFF99"/>
          <w:rtl/>
        </w:rPr>
        <w:t>הוספת סעיף 31</w:t>
      </w:r>
      <w:bookmarkEnd w:id="74"/>
    </w:p>
    <w:p w:rsidR="00A10CC3" w:rsidRDefault="00A10CC3">
      <w:pPr>
        <w:pStyle w:val="P00"/>
        <w:spacing w:before="72"/>
        <w:ind w:left="0" w:right="1134"/>
        <w:rPr>
          <w:rStyle w:val="default"/>
          <w:rFonts w:cs="FrankRuehl" w:hint="cs"/>
          <w:rtl/>
        </w:rPr>
      </w:pPr>
    </w:p>
    <w:p w:rsidR="00A10CC3" w:rsidRPr="0026053C" w:rsidRDefault="00A10CC3">
      <w:pPr>
        <w:pStyle w:val="medium2-header"/>
        <w:keepLines w:val="0"/>
        <w:spacing w:before="72"/>
        <w:ind w:left="0" w:right="1134"/>
        <w:rPr>
          <w:rFonts w:cs="FrankRuehl"/>
          <w:noProof/>
          <w:rtl/>
        </w:rPr>
      </w:pPr>
      <w:bookmarkStart w:id="75" w:name="med5"/>
      <w:bookmarkEnd w:id="75"/>
      <w:r w:rsidRPr="0026053C">
        <w:rPr>
          <w:rFonts w:cs="FrankRuehl"/>
          <w:noProof/>
          <w:rtl/>
        </w:rPr>
        <w:t>תו</w:t>
      </w:r>
      <w:r w:rsidRPr="0026053C">
        <w:rPr>
          <w:rFonts w:cs="FrankRuehl" w:hint="cs"/>
          <w:noProof/>
          <w:rtl/>
        </w:rPr>
        <w:t>ספת ראשונה</w:t>
      </w:r>
    </w:p>
    <w:p w:rsidR="00A10CC3" w:rsidRDefault="00A10CC3">
      <w:pPr>
        <w:pStyle w:val="P00"/>
        <w:spacing w:before="72"/>
        <w:ind w:left="0" w:right="1134"/>
        <w:jc w:val="center"/>
        <w:rPr>
          <w:rFonts w:cs="FrankRuehl" w:hint="cs"/>
          <w:sz w:val="24"/>
          <w:szCs w:val="24"/>
          <w:rtl/>
        </w:rPr>
      </w:pPr>
      <w:r>
        <w:rPr>
          <w:rFonts w:cs="FrankRuehl"/>
          <w:szCs w:val="24"/>
          <w:rtl/>
          <w:lang w:val="he-IL"/>
        </w:rPr>
        <w:pict>
          <v:shape id="_x0000_s2147" type="#_x0000_t202" style="position:absolute;left:0;text-align:left;margin-left:470.25pt;margin-top:7.1pt;width:1in;height:11.2pt;z-index:251686912"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v:shape>
        </w:pict>
      </w:r>
      <w:r>
        <w:rPr>
          <w:rFonts w:cs="FrankRuehl"/>
          <w:sz w:val="24"/>
          <w:szCs w:val="24"/>
          <w:rtl/>
        </w:rPr>
        <w:t>(ת</w:t>
      </w:r>
      <w:r>
        <w:rPr>
          <w:rFonts w:cs="FrankRuehl" w:hint="cs"/>
          <w:sz w:val="24"/>
          <w:szCs w:val="24"/>
          <w:rtl/>
        </w:rPr>
        <w:t xml:space="preserve">קנה 7 </w:t>
      </w:r>
      <w:r>
        <w:rPr>
          <w:rFonts w:cs="FrankRuehl"/>
          <w:sz w:val="24"/>
          <w:szCs w:val="24"/>
          <w:rtl/>
        </w:rPr>
        <w:t>–</w:t>
      </w:r>
      <w:r>
        <w:rPr>
          <w:rFonts w:cs="FrankRuehl" w:hint="cs"/>
          <w:sz w:val="24"/>
          <w:szCs w:val="24"/>
          <w:rtl/>
        </w:rPr>
        <w:t xml:space="preserve"> בחינות היסוד)</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76" w:name="Rov63"/>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4"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Default="00A10CC3">
      <w:pPr>
        <w:pStyle w:val="P00"/>
        <w:ind w:left="0" w:right="1134"/>
        <w:rPr>
          <w:rStyle w:val="default"/>
          <w:rFonts w:cs="FrankRuehl" w:hint="cs"/>
          <w:sz w:val="2"/>
          <w:szCs w:val="2"/>
          <w:shd w:val="clear" w:color="auto" w:fill="FFFF99"/>
          <w:rtl/>
        </w:rPr>
      </w:pPr>
      <w:r w:rsidRPr="009A57A3">
        <w:rPr>
          <w:rStyle w:val="default"/>
          <w:rFonts w:cs="FrankRuehl" w:hint="cs"/>
          <w:strike/>
          <w:vanish/>
          <w:sz w:val="22"/>
          <w:szCs w:val="22"/>
          <w:shd w:val="clear" w:color="auto" w:fill="FFFF99"/>
          <w:rtl/>
        </w:rPr>
        <w:t>(תקנה 7(א))</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 xml:space="preserve">(תקנה 7 </w:t>
      </w:r>
      <w:r w:rsidRPr="009A57A3">
        <w:rPr>
          <w:rStyle w:val="default"/>
          <w:rFonts w:cs="FrankRuehl"/>
          <w:vanish/>
          <w:sz w:val="22"/>
          <w:szCs w:val="22"/>
          <w:u w:val="single"/>
          <w:shd w:val="clear" w:color="auto" w:fill="FFFF99"/>
          <w:rtl/>
        </w:rPr>
        <w:t>–</w:t>
      </w:r>
      <w:r w:rsidRPr="009A57A3">
        <w:rPr>
          <w:rStyle w:val="default"/>
          <w:rFonts w:cs="FrankRuehl" w:hint="cs"/>
          <w:vanish/>
          <w:sz w:val="22"/>
          <w:szCs w:val="22"/>
          <w:u w:val="single"/>
          <w:shd w:val="clear" w:color="auto" w:fill="FFFF99"/>
          <w:rtl/>
        </w:rPr>
        <w:t xml:space="preserve"> בחינות היסוד)</w:t>
      </w:r>
      <w:bookmarkEnd w:id="76"/>
    </w:p>
    <w:p w:rsidR="00A10CC3" w:rsidRDefault="00A10CC3">
      <w:pPr>
        <w:pStyle w:val="P00"/>
        <w:spacing w:before="72"/>
        <w:ind w:left="0"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יני ניירות ערך ואתיקה מקצ</w:t>
      </w:r>
      <w:r>
        <w:rPr>
          <w:rStyle w:val="default"/>
          <w:rFonts w:cs="FrankRuehl"/>
          <w:rtl/>
        </w:rPr>
        <w:t>וע</w:t>
      </w:r>
      <w:r>
        <w:rPr>
          <w:rStyle w:val="default"/>
          <w:rFonts w:cs="FrankRuehl" w:hint="cs"/>
          <w:rtl/>
        </w:rPr>
        <w:t>ית</w:t>
      </w:r>
    </w:p>
    <w:p w:rsidR="00A10CC3" w:rsidRDefault="00A10CC3">
      <w:pPr>
        <w:pStyle w:val="P00"/>
        <w:spacing w:before="72"/>
        <w:ind w:left="0" w:right="1134"/>
        <w:rPr>
          <w:rStyle w:val="default"/>
          <w:rFonts w:cs="FrankRuehl"/>
          <w:rtl/>
        </w:rPr>
      </w:pPr>
      <w:r>
        <w:rPr>
          <w:rStyle w:val="default"/>
          <w:rFonts w:cs="FrankRuehl" w:hint="cs"/>
          <w:rtl/>
        </w:rPr>
        <w:t>ד</w:t>
      </w:r>
      <w:r>
        <w:rPr>
          <w:rStyle w:val="default"/>
          <w:rFonts w:cs="FrankRuehl"/>
          <w:rtl/>
        </w:rPr>
        <w:t>ר</w:t>
      </w:r>
      <w:r>
        <w:rPr>
          <w:rStyle w:val="default"/>
          <w:rFonts w:cs="FrankRuehl" w:hint="cs"/>
          <w:rtl/>
        </w:rPr>
        <w:t>ישות</w:t>
      </w:r>
    </w:p>
    <w:p w:rsidR="00A10CC3" w:rsidRDefault="00A10CC3">
      <w:pPr>
        <w:pStyle w:val="P00"/>
        <w:spacing w:before="72"/>
        <w:ind w:left="0" w:right="1134"/>
        <w:rPr>
          <w:rFonts w:cs="FrankRuehl"/>
          <w:sz w:val="26"/>
          <w:rtl/>
        </w:rPr>
      </w:pPr>
      <w:r>
        <w:rPr>
          <w:rFonts w:cs="FrankRuehl"/>
          <w:sz w:val="26"/>
          <w:rtl/>
        </w:rPr>
        <w:t>על</w:t>
      </w:r>
      <w:r>
        <w:rPr>
          <w:rFonts w:cs="FrankRuehl" w:hint="cs"/>
          <w:sz w:val="26"/>
          <w:rtl/>
        </w:rPr>
        <w:t xml:space="preserve"> הנבחן להוכיח ידע בדיני ניירות ערך לרבות נושאים הקשורים בהצעת ניירות ערך לציבור בשוק הראשוני והליכים בשוק המשני, חוק השקעות משותפות בנאמנות, תשנ"ד-1994, ותקנות לפיו, ומושגי יסוד בדיני החברות.</w:t>
      </w:r>
    </w:p>
    <w:p w:rsidR="00A10CC3" w:rsidRDefault="00A10CC3">
      <w:pPr>
        <w:pStyle w:val="P00"/>
        <w:spacing w:before="72"/>
        <w:ind w:left="0" w:right="1134"/>
        <w:rPr>
          <w:rStyle w:val="default"/>
          <w:rFonts w:cs="FrankRuehl" w:hint="cs"/>
          <w:rtl/>
        </w:rPr>
      </w:pPr>
      <w:r>
        <w:rPr>
          <w:rFonts w:cs="FrankRuehl"/>
          <w:rtl/>
          <w:lang w:val="he-IL"/>
        </w:rPr>
        <w:pict>
          <v:shape id="_x0000_s2135" type="#_x0000_t202" style="position:absolute;left:0;text-align:left;margin-left:470.25pt;margin-top:7.1pt;width:1in;height:11.2pt;z-index:251677696"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rtl/>
        </w:rPr>
        <w:t>על</w:t>
      </w:r>
      <w:r>
        <w:rPr>
          <w:rStyle w:val="default"/>
          <w:rFonts w:cs="FrankRuehl" w:hint="cs"/>
          <w:rtl/>
        </w:rPr>
        <w:t xml:space="preserve"> הנבחן לגלות בקיאו</w:t>
      </w:r>
      <w:r>
        <w:rPr>
          <w:rStyle w:val="default"/>
          <w:rFonts w:cs="FrankRuehl"/>
          <w:rtl/>
        </w:rPr>
        <w:t xml:space="preserve">ת </w:t>
      </w:r>
      <w:r>
        <w:rPr>
          <w:rStyle w:val="default"/>
          <w:rFonts w:cs="FrankRuehl" w:hint="cs"/>
          <w:rtl/>
        </w:rPr>
        <w:t>בחוק הסדרת העיסוק בייעוץ השקעות, בשיווק השקעות ובניהול תיקי השקעות, תשנ"ה-</w:t>
      </w:r>
      <w:r>
        <w:rPr>
          <w:rStyle w:val="default"/>
          <w:rFonts w:cs="FrankRuehl"/>
          <w:rtl/>
        </w:rPr>
        <w:t xml:space="preserve">1995, </w:t>
      </w:r>
      <w:r>
        <w:rPr>
          <w:rStyle w:val="default"/>
          <w:rFonts w:cs="FrankRuehl" w:hint="cs"/>
          <w:rtl/>
        </w:rPr>
        <w:t xml:space="preserve">ותקנות לפיו, החל מהגדרת העיסוקים טעוני רשיון, דרך החובות המוטלות על בעל רשיון וכלה בעבירות משמעת, שיפוט ועונשים; הנבחן יידרש להוכיח הבנה בחוק ניירות ערך, </w:t>
      </w:r>
      <w:r>
        <w:rPr>
          <w:rStyle w:val="default"/>
          <w:rFonts w:cs="FrankRuehl"/>
          <w:rtl/>
        </w:rPr>
        <w:t>ת</w:t>
      </w:r>
      <w:r>
        <w:rPr>
          <w:rStyle w:val="default"/>
          <w:rFonts w:cs="FrankRuehl" w:hint="cs"/>
          <w:rtl/>
        </w:rPr>
        <w:t>שכ"ח-</w:t>
      </w:r>
      <w:r>
        <w:rPr>
          <w:rStyle w:val="default"/>
          <w:rFonts w:cs="FrankRuehl"/>
          <w:rtl/>
        </w:rPr>
        <w:t xml:space="preserve">1968, </w:t>
      </w:r>
      <w:r>
        <w:rPr>
          <w:rStyle w:val="default"/>
          <w:rFonts w:cs="FrankRuehl" w:hint="cs"/>
          <w:rtl/>
        </w:rPr>
        <w:t>בנושאים של תרמית בנייר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ערך, איסור שימוש במידע פנים ועבירות עובד חבר בורסה; על הנבחן לגלות ידע כללי בחוק העונשין, תשל"ז-</w:t>
      </w:r>
      <w:r>
        <w:rPr>
          <w:rStyle w:val="default"/>
          <w:rFonts w:cs="FrankRuehl"/>
          <w:rtl/>
        </w:rPr>
        <w:t xml:space="preserve">1977, </w:t>
      </w:r>
      <w:r>
        <w:rPr>
          <w:rStyle w:val="default"/>
          <w:rFonts w:cs="FrankRuehl" w:hint="cs"/>
          <w:rtl/>
        </w:rPr>
        <w:t>בכל הקשור לעבירות מרמה, זיוף, הונאה, רישום כוזב במסמכי תאגיד ועבירות מנהלים ועובדים בתאגיד, ובחוק הגנת הפרטיות, תשמ"א-</w:t>
      </w:r>
      <w:r>
        <w:rPr>
          <w:rStyle w:val="default"/>
          <w:rFonts w:cs="FrankRuehl"/>
          <w:rtl/>
        </w:rPr>
        <w:t xml:space="preserve">1981, </w:t>
      </w:r>
      <w:r>
        <w:rPr>
          <w:rStyle w:val="default"/>
          <w:rFonts w:cs="FrankRuehl" w:hint="cs"/>
          <w:rtl/>
        </w:rPr>
        <w:t>בכל הקשור לעבירת הפגיעה בפר</w:t>
      </w:r>
      <w:r>
        <w:rPr>
          <w:rStyle w:val="default"/>
          <w:rFonts w:cs="FrankRuehl"/>
          <w:rtl/>
        </w:rPr>
        <w:t>ט</w:t>
      </w:r>
      <w:r>
        <w:rPr>
          <w:rStyle w:val="default"/>
          <w:rFonts w:cs="FrankRuehl" w:hint="cs"/>
          <w:rtl/>
        </w:rPr>
        <w:t>י</w:t>
      </w:r>
      <w:r>
        <w:rPr>
          <w:rStyle w:val="default"/>
          <w:rFonts w:cs="FrankRuehl"/>
          <w:rtl/>
        </w:rPr>
        <w:t>ו</w:t>
      </w:r>
      <w:r>
        <w:rPr>
          <w:rStyle w:val="default"/>
          <w:rFonts w:cs="FrankRuehl" w:hint="cs"/>
          <w:rtl/>
        </w:rPr>
        <w:t>ת. על הנבחן להוכיח הבנה בכללי ההתנהגות האתית והאחריות המקצועית הנדרשים מהעוסקים בייעוץ השקעות, בשיווק השקעות ובניהול תיקי השקעות.</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77" w:name="Rov64"/>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5"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412</w:t>
      </w:r>
    </w:p>
    <w:p w:rsidR="00A10CC3" w:rsidRDefault="00A10CC3">
      <w:pPr>
        <w:pStyle w:val="P00"/>
        <w:ind w:left="0" w:right="1134"/>
        <w:rPr>
          <w:rStyle w:val="default"/>
          <w:rFonts w:cs="FrankRuehl" w:hint="cs"/>
          <w:sz w:val="2"/>
          <w:szCs w:val="2"/>
          <w:rtl/>
        </w:rPr>
      </w:pPr>
      <w:r w:rsidRPr="009A57A3">
        <w:rPr>
          <w:rStyle w:val="default"/>
          <w:rFonts w:cs="FrankRuehl"/>
          <w:vanish/>
          <w:sz w:val="22"/>
          <w:szCs w:val="22"/>
          <w:shd w:val="clear" w:color="auto" w:fill="FFFF99"/>
          <w:rtl/>
        </w:rPr>
        <w:t>על</w:t>
      </w:r>
      <w:r w:rsidRPr="009A57A3">
        <w:rPr>
          <w:rStyle w:val="default"/>
          <w:rFonts w:cs="FrankRuehl" w:hint="cs"/>
          <w:vanish/>
          <w:sz w:val="22"/>
          <w:szCs w:val="22"/>
          <w:shd w:val="clear" w:color="auto" w:fill="FFFF99"/>
          <w:rtl/>
        </w:rPr>
        <w:t xml:space="preserve"> הנבחן לגלות בקיאו</w:t>
      </w:r>
      <w:r w:rsidRPr="009A57A3">
        <w:rPr>
          <w:rStyle w:val="default"/>
          <w:rFonts w:cs="FrankRuehl"/>
          <w:vanish/>
          <w:sz w:val="22"/>
          <w:szCs w:val="22"/>
          <w:shd w:val="clear" w:color="auto" w:fill="FFFF99"/>
          <w:rtl/>
        </w:rPr>
        <w:t xml:space="preserve">ת </w:t>
      </w:r>
      <w:r w:rsidRPr="009A57A3">
        <w:rPr>
          <w:rStyle w:val="default"/>
          <w:rFonts w:cs="FrankRuehl" w:hint="cs"/>
          <w:vanish/>
          <w:sz w:val="22"/>
          <w:szCs w:val="22"/>
          <w:shd w:val="clear" w:color="auto" w:fill="FFFF99"/>
          <w:rtl/>
        </w:rPr>
        <w:t xml:space="preserve">בחוק הסדרת העיסוק </w:t>
      </w:r>
      <w:r w:rsidRPr="009A57A3">
        <w:rPr>
          <w:rStyle w:val="default"/>
          <w:rFonts w:cs="FrankRuehl" w:hint="cs"/>
          <w:strike/>
          <w:vanish/>
          <w:sz w:val="22"/>
          <w:szCs w:val="22"/>
          <w:shd w:val="clear" w:color="auto" w:fill="FFFF99"/>
          <w:rtl/>
        </w:rPr>
        <w:t>בייעוץ השקעות</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בייעוץ השקעות, בשיווק השקעות</w:t>
      </w:r>
      <w:r w:rsidRPr="009A57A3">
        <w:rPr>
          <w:rStyle w:val="default"/>
          <w:rFonts w:cs="FrankRuehl" w:hint="cs"/>
          <w:vanish/>
          <w:sz w:val="22"/>
          <w:szCs w:val="22"/>
          <w:shd w:val="clear" w:color="auto" w:fill="FFFF99"/>
          <w:rtl/>
        </w:rPr>
        <w:t xml:space="preserve"> ובניהול תיקי השקעות, תשנ"ה-</w:t>
      </w:r>
      <w:r w:rsidRPr="009A57A3">
        <w:rPr>
          <w:rStyle w:val="default"/>
          <w:rFonts w:cs="FrankRuehl"/>
          <w:vanish/>
          <w:sz w:val="22"/>
          <w:szCs w:val="22"/>
          <w:shd w:val="clear" w:color="auto" w:fill="FFFF99"/>
          <w:rtl/>
        </w:rPr>
        <w:t xml:space="preserve">1995, </w:t>
      </w:r>
      <w:r w:rsidRPr="009A57A3">
        <w:rPr>
          <w:rStyle w:val="default"/>
          <w:rFonts w:cs="FrankRuehl" w:hint="cs"/>
          <w:vanish/>
          <w:sz w:val="22"/>
          <w:szCs w:val="22"/>
          <w:shd w:val="clear" w:color="auto" w:fill="FFFF99"/>
          <w:rtl/>
        </w:rPr>
        <w:t xml:space="preserve">ותקנות לפיו, החל מהגדרת העיסוקים טעוני רשיון, דרך החובות המוטלות על בעל רשיון וכלה בעבירות משמעת, שיפוט ועונשים; הנבחן יידרש להוכיח הבנה בחוק ניירות ערך, </w:t>
      </w:r>
      <w:r w:rsidRPr="009A57A3">
        <w:rPr>
          <w:rStyle w:val="default"/>
          <w:rFonts w:cs="FrankRuehl"/>
          <w:vanish/>
          <w:sz w:val="22"/>
          <w:szCs w:val="22"/>
          <w:shd w:val="clear" w:color="auto" w:fill="FFFF99"/>
          <w:rtl/>
        </w:rPr>
        <w:t>ת</w:t>
      </w:r>
      <w:r w:rsidRPr="009A57A3">
        <w:rPr>
          <w:rStyle w:val="default"/>
          <w:rFonts w:cs="FrankRuehl" w:hint="cs"/>
          <w:vanish/>
          <w:sz w:val="22"/>
          <w:szCs w:val="22"/>
          <w:shd w:val="clear" w:color="auto" w:fill="FFFF99"/>
          <w:rtl/>
        </w:rPr>
        <w:t>שכ"ח-</w:t>
      </w:r>
      <w:r w:rsidRPr="009A57A3">
        <w:rPr>
          <w:rStyle w:val="default"/>
          <w:rFonts w:cs="FrankRuehl"/>
          <w:vanish/>
          <w:sz w:val="22"/>
          <w:szCs w:val="22"/>
          <w:shd w:val="clear" w:color="auto" w:fill="FFFF99"/>
          <w:rtl/>
        </w:rPr>
        <w:t xml:space="preserve">1968, </w:t>
      </w:r>
      <w:r w:rsidRPr="009A57A3">
        <w:rPr>
          <w:rStyle w:val="default"/>
          <w:rFonts w:cs="FrankRuehl" w:hint="cs"/>
          <w:vanish/>
          <w:sz w:val="22"/>
          <w:szCs w:val="22"/>
          <w:shd w:val="clear" w:color="auto" w:fill="FFFF99"/>
          <w:rtl/>
        </w:rPr>
        <w:t>בנושאים של תרמית בנייר</w:t>
      </w:r>
      <w:r w:rsidRPr="009A57A3">
        <w:rPr>
          <w:rStyle w:val="default"/>
          <w:rFonts w:cs="FrankRuehl"/>
          <w:vanish/>
          <w:sz w:val="22"/>
          <w:szCs w:val="22"/>
          <w:shd w:val="clear" w:color="auto" w:fill="FFFF99"/>
          <w:rtl/>
        </w:rPr>
        <w:t>ו</w:t>
      </w:r>
      <w:r w:rsidRPr="009A57A3">
        <w:rPr>
          <w:rStyle w:val="default"/>
          <w:rFonts w:cs="FrankRuehl" w:hint="cs"/>
          <w:vanish/>
          <w:sz w:val="22"/>
          <w:szCs w:val="22"/>
          <w:shd w:val="clear" w:color="auto" w:fill="FFFF99"/>
          <w:rtl/>
        </w:rPr>
        <w:t>ת</w:t>
      </w:r>
      <w:r w:rsidRPr="009A57A3">
        <w:rPr>
          <w:rStyle w:val="default"/>
          <w:rFonts w:cs="FrankRuehl"/>
          <w:vanish/>
          <w:sz w:val="22"/>
          <w:szCs w:val="22"/>
          <w:shd w:val="clear" w:color="auto" w:fill="FFFF99"/>
          <w:rtl/>
        </w:rPr>
        <w:t xml:space="preserve"> </w:t>
      </w:r>
      <w:r w:rsidRPr="009A57A3">
        <w:rPr>
          <w:rStyle w:val="default"/>
          <w:rFonts w:cs="FrankRuehl" w:hint="cs"/>
          <w:vanish/>
          <w:sz w:val="22"/>
          <w:szCs w:val="22"/>
          <w:shd w:val="clear" w:color="auto" w:fill="FFFF99"/>
          <w:rtl/>
        </w:rPr>
        <w:t>ערך, איסור שימוש במידע פנים ועבירות עובד חבר בורסה; על הנבחן לגלות ידע כללי בחוק העונשין, תשל"ז-</w:t>
      </w:r>
      <w:r w:rsidRPr="009A57A3">
        <w:rPr>
          <w:rStyle w:val="default"/>
          <w:rFonts w:cs="FrankRuehl"/>
          <w:vanish/>
          <w:sz w:val="22"/>
          <w:szCs w:val="22"/>
          <w:shd w:val="clear" w:color="auto" w:fill="FFFF99"/>
          <w:rtl/>
        </w:rPr>
        <w:t xml:space="preserve">1977, </w:t>
      </w:r>
      <w:r w:rsidRPr="009A57A3">
        <w:rPr>
          <w:rStyle w:val="default"/>
          <w:rFonts w:cs="FrankRuehl" w:hint="cs"/>
          <w:vanish/>
          <w:sz w:val="22"/>
          <w:szCs w:val="22"/>
          <w:shd w:val="clear" w:color="auto" w:fill="FFFF99"/>
          <w:rtl/>
        </w:rPr>
        <w:t>בכל הקשור לעבירות מרמה, זיוף, הונאה, רישום כוזב במסמכי תאגיד ועבירות מנהלים ועובדים בתאגיד, ובחוק הגנת הפרטיות, תשמ"א-</w:t>
      </w:r>
      <w:r w:rsidRPr="009A57A3">
        <w:rPr>
          <w:rStyle w:val="default"/>
          <w:rFonts w:cs="FrankRuehl"/>
          <w:vanish/>
          <w:sz w:val="22"/>
          <w:szCs w:val="22"/>
          <w:shd w:val="clear" w:color="auto" w:fill="FFFF99"/>
          <w:rtl/>
        </w:rPr>
        <w:t xml:space="preserve">1981, </w:t>
      </w:r>
      <w:r w:rsidRPr="009A57A3">
        <w:rPr>
          <w:rStyle w:val="default"/>
          <w:rFonts w:cs="FrankRuehl" w:hint="cs"/>
          <w:vanish/>
          <w:sz w:val="22"/>
          <w:szCs w:val="22"/>
          <w:shd w:val="clear" w:color="auto" w:fill="FFFF99"/>
          <w:rtl/>
        </w:rPr>
        <w:t>בכל הקשור לעבירת הפגיעה בפר</w:t>
      </w:r>
      <w:r w:rsidRPr="009A57A3">
        <w:rPr>
          <w:rStyle w:val="default"/>
          <w:rFonts w:cs="FrankRuehl"/>
          <w:vanish/>
          <w:sz w:val="22"/>
          <w:szCs w:val="22"/>
          <w:shd w:val="clear" w:color="auto" w:fill="FFFF99"/>
          <w:rtl/>
        </w:rPr>
        <w:t>ט</w:t>
      </w:r>
      <w:r w:rsidRPr="009A57A3">
        <w:rPr>
          <w:rStyle w:val="default"/>
          <w:rFonts w:cs="FrankRuehl" w:hint="cs"/>
          <w:vanish/>
          <w:sz w:val="22"/>
          <w:szCs w:val="22"/>
          <w:shd w:val="clear" w:color="auto" w:fill="FFFF99"/>
          <w:rtl/>
        </w:rPr>
        <w:t>י</w:t>
      </w:r>
      <w:r w:rsidRPr="009A57A3">
        <w:rPr>
          <w:rStyle w:val="default"/>
          <w:rFonts w:cs="FrankRuehl"/>
          <w:vanish/>
          <w:sz w:val="22"/>
          <w:szCs w:val="22"/>
          <w:shd w:val="clear" w:color="auto" w:fill="FFFF99"/>
          <w:rtl/>
        </w:rPr>
        <w:t>ו</w:t>
      </w:r>
      <w:r w:rsidRPr="009A57A3">
        <w:rPr>
          <w:rStyle w:val="default"/>
          <w:rFonts w:cs="FrankRuehl" w:hint="cs"/>
          <w:vanish/>
          <w:sz w:val="22"/>
          <w:szCs w:val="22"/>
          <w:shd w:val="clear" w:color="auto" w:fill="FFFF99"/>
          <w:rtl/>
        </w:rPr>
        <w:t xml:space="preserve">ת. על הנבחן להוכיח הבנה בכללי ההתנהגות האתית והאחריות המקצועית הנדרשים מהעוסקים בייעוץ </w:t>
      </w:r>
      <w:r w:rsidRPr="009A57A3">
        <w:rPr>
          <w:rStyle w:val="default"/>
          <w:rFonts w:cs="FrankRuehl" w:hint="cs"/>
          <w:vanish/>
          <w:sz w:val="22"/>
          <w:szCs w:val="22"/>
          <w:u w:val="single"/>
          <w:shd w:val="clear" w:color="auto" w:fill="FFFF99"/>
          <w:rtl/>
        </w:rPr>
        <w:t>השקעות, בשיווק השקעות</w:t>
      </w:r>
      <w:r w:rsidRPr="009A57A3">
        <w:rPr>
          <w:rStyle w:val="default"/>
          <w:rFonts w:cs="FrankRuehl" w:hint="cs"/>
          <w:vanish/>
          <w:sz w:val="22"/>
          <w:szCs w:val="22"/>
          <w:shd w:val="clear" w:color="auto" w:fill="FFFF99"/>
          <w:rtl/>
        </w:rPr>
        <w:t xml:space="preserve"> ובניהול תיקי השקעות.</w:t>
      </w:r>
      <w:bookmarkEnd w:id="77"/>
    </w:p>
    <w:p w:rsidR="00A10CC3" w:rsidRDefault="00A10CC3">
      <w:pPr>
        <w:pStyle w:val="P00"/>
        <w:spacing w:before="72"/>
        <w:ind w:left="0" w:right="1134"/>
        <w:rPr>
          <w:rStyle w:val="default"/>
          <w:rFonts w:cs="FrankRuehl"/>
          <w:rtl/>
        </w:rPr>
      </w:pPr>
    </w:p>
    <w:p w:rsidR="00A10CC3" w:rsidRDefault="00A10CC3">
      <w:pPr>
        <w:pStyle w:val="P00"/>
        <w:spacing w:before="72"/>
        <w:ind w:left="0" w:right="1134"/>
        <w:rPr>
          <w:rFonts w:cs="FrankRuehl"/>
          <w:sz w:val="26"/>
          <w:rtl/>
        </w:rPr>
      </w:pPr>
      <w:r>
        <w:rPr>
          <w:rFonts w:cs="FrankRuehl"/>
          <w:sz w:val="26"/>
          <w:rtl/>
        </w:rPr>
        <w:t>פי</w:t>
      </w:r>
      <w:r>
        <w:rPr>
          <w:rFonts w:cs="FrankRuehl" w:hint="cs"/>
          <w:sz w:val="26"/>
          <w:rtl/>
        </w:rPr>
        <w:t>רוט הנושאים למבחן בדיני ניירות ערך ובאתיקה מקצועית</w:t>
      </w:r>
    </w:p>
    <w:p w:rsidR="00A10CC3" w:rsidRDefault="00A10CC3">
      <w:pPr>
        <w:pStyle w:val="medium2-header"/>
        <w:keepLines w:val="0"/>
        <w:spacing w:before="72"/>
        <w:ind w:left="0" w:right="1134"/>
        <w:rPr>
          <w:rFonts w:cs="FrankRuehl"/>
          <w:noProof/>
          <w:rtl/>
        </w:rPr>
      </w:pPr>
      <w:bookmarkStart w:id="78" w:name="med6"/>
      <w:bookmarkEnd w:id="78"/>
      <w:r>
        <w:rPr>
          <w:rFonts w:cs="FrankRuehl" w:hint="cs"/>
          <w:noProof/>
          <w:rtl/>
        </w:rPr>
        <w:t>ח</w:t>
      </w:r>
      <w:r>
        <w:rPr>
          <w:rFonts w:cs="FrankRuehl"/>
          <w:noProof/>
          <w:rtl/>
        </w:rPr>
        <w:t>ל</w:t>
      </w:r>
      <w:r>
        <w:rPr>
          <w:rFonts w:cs="FrankRuehl" w:hint="cs"/>
          <w:noProof/>
          <w:rtl/>
        </w:rPr>
        <w:t xml:space="preserve">ק א' </w:t>
      </w:r>
      <w:r>
        <w:rPr>
          <w:rFonts w:cs="FrankRuehl"/>
          <w:noProof/>
          <w:rtl/>
        </w:rPr>
        <w:t xml:space="preserve">– </w:t>
      </w:r>
      <w:r>
        <w:rPr>
          <w:rFonts w:cs="FrankRuehl" w:hint="cs"/>
          <w:noProof/>
          <w:rtl/>
        </w:rPr>
        <w:t>דיני ניירות ערך</w:t>
      </w:r>
    </w:p>
    <w:p w:rsidR="00A10CC3" w:rsidRDefault="00A10CC3">
      <w:pPr>
        <w:pStyle w:val="P00"/>
        <w:spacing w:before="72"/>
        <w:ind w:left="0" w:right="1134"/>
        <w:rPr>
          <w:rStyle w:val="default"/>
          <w:rFonts w:cs="FrankRuehl"/>
          <w:rtl/>
        </w:rPr>
      </w:pPr>
      <w:r>
        <w:rPr>
          <w:rStyle w:val="default"/>
          <w:rFonts w:cs="FrankRuehl"/>
          <w:rtl/>
        </w:rPr>
        <w:t>א.</w:t>
      </w:r>
      <w:r>
        <w:rPr>
          <w:rStyle w:val="default"/>
          <w:rFonts w:cs="FrankRuehl"/>
          <w:rtl/>
        </w:rPr>
        <w:tab/>
        <w:t>ח</w:t>
      </w:r>
      <w:r>
        <w:rPr>
          <w:rStyle w:val="default"/>
          <w:rFonts w:cs="FrankRuehl" w:hint="cs"/>
          <w:rtl/>
        </w:rPr>
        <w:t>וק ניירות ערך, תשכ"ח-</w:t>
      </w:r>
      <w:r>
        <w:rPr>
          <w:rStyle w:val="default"/>
          <w:rFonts w:cs="FrankRuehl"/>
          <w:rtl/>
        </w:rPr>
        <w:t xml:space="preserve">1968, </w:t>
      </w:r>
      <w:r>
        <w:rPr>
          <w:rStyle w:val="default"/>
          <w:rFonts w:cs="FrankRuehl" w:hint="cs"/>
          <w:rtl/>
        </w:rPr>
        <w:t>ות</w:t>
      </w:r>
      <w:r>
        <w:rPr>
          <w:rStyle w:val="default"/>
          <w:rFonts w:cs="FrankRuehl"/>
          <w:rtl/>
        </w:rPr>
        <w:t>ק</w:t>
      </w:r>
      <w:r>
        <w:rPr>
          <w:rStyle w:val="default"/>
          <w:rFonts w:cs="FrankRuehl" w:hint="cs"/>
          <w:rtl/>
        </w:rPr>
        <w:t>נות לפיו</w:t>
      </w:r>
    </w:p>
    <w:p w:rsidR="00A10CC3" w:rsidRDefault="00A10CC3">
      <w:pPr>
        <w:pStyle w:val="P11"/>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שות ניירות ערך: תפקיד</w:t>
      </w:r>
      <w:r>
        <w:rPr>
          <w:rStyle w:val="default"/>
          <w:rFonts w:cs="FrankRuehl"/>
          <w:rtl/>
        </w:rPr>
        <w:t>יה</w:t>
      </w:r>
      <w:r>
        <w:rPr>
          <w:rStyle w:val="default"/>
          <w:rFonts w:cs="FrankRuehl" w:hint="cs"/>
          <w:rtl/>
        </w:rPr>
        <w:t xml:space="preserve">, סמכויותיה ודרכי פעולתה. </w:t>
      </w:r>
    </w:p>
    <w:p w:rsidR="00A10CC3" w:rsidRDefault="00A10CC3">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צעת ניירות ערך לציבור, חובת פרסום תשקיף ופטורים ממנה.</w:t>
      </w:r>
    </w:p>
    <w:p w:rsidR="00A10CC3" w:rsidRDefault="00A10CC3">
      <w:pPr>
        <w:pStyle w:val="P11"/>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רטי התשקיף, מבנהו וצורתו.</w:t>
      </w:r>
    </w:p>
    <w:p w:rsidR="00A10CC3" w:rsidRDefault="00A10CC3">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ליכי ההנפקה והודעות על תוצאותיה.</w:t>
      </w:r>
    </w:p>
    <w:p w:rsidR="00A10CC3" w:rsidRDefault="00A10CC3">
      <w:pPr>
        <w:pStyle w:val="P11"/>
        <w:spacing w:before="72"/>
        <w:ind w:left="624"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וחות מיידיים ותקופתיים.</w:t>
      </w:r>
    </w:p>
    <w:p w:rsidR="00A10CC3" w:rsidRDefault="00A10CC3">
      <w:pPr>
        <w:pStyle w:val="P11"/>
        <w:spacing w:before="72"/>
        <w:ind w:left="624" w:right="1134"/>
        <w:rPr>
          <w:rStyle w:val="default"/>
          <w:rFonts w:cs="FrankRuehl"/>
          <w:rtl/>
        </w:rPr>
      </w:pPr>
      <w:r>
        <w:rPr>
          <w:rStyle w:val="default"/>
          <w:rFonts w:cs="FrankRuehl" w:hint="cs"/>
          <w:rtl/>
        </w:rPr>
        <w:t>6.</w:t>
      </w:r>
      <w:r>
        <w:rPr>
          <w:rStyle w:val="default"/>
          <w:rFonts w:cs="FrankRuehl"/>
          <w:rtl/>
        </w:rPr>
        <w:tab/>
        <w:t>ד</w:t>
      </w:r>
      <w:r>
        <w:rPr>
          <w:rStyle w:val="default"/>
          <w:rFonts w:cs="FrankRuehl" w:hint="cs"/>
          <w:rtl/>
        </w:rPr>
        <w:t xml:space="preserve">וח הדירקטוריון </w:t>
      </w:r>
      <w:r>
        <w:rPr>
          <w:rStyle w:val="default"/>
          <w:rFonts w:cs="FrankRuehl"/>
          <w:rtl/>
        </w:rPr>
        <w:t xml:space="preserve">– </w:t>
      </w:r>
      <w:r>
        <w:rPr>
          <w:rStyle w:val="default"/>
          <w:rFonts w:cs="FrankRuehl" w:hint="cs"/>
          <w:rtl/>
        </w:rPr>
        <w:t>מהותו, מבנהו וצורת</w:t>
      </w:r>
      <w:r>
        <w:rPr>
          <w:rStyle w:val="default"/>
          <w:rFonts w:cs="FrankRuehl"/>
          <w:rtl/>
        </w:rPr>
        <w:t>ו</w:t>
      </w:r>
      <w:r>
        <w:rPr>
          <w:rStyle w:val="default"/>
          <w:rFonts w:cs="FrankRuehl" w:hint="cs"/>
          <w:rtl/>
        </w:rPr>
        <w:t>.</w:t>
      </w:r>
    </w:p>
    <w:p w:rsidR="00A10CC3" w:rsidRDefault="00A10CC3">
      <w:pPr>
        <w:pStyle w:val="P11"/>
        <w:spacing w:before="72"/>
        <w:ind w:left="624"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חריות פלילית:</w:t>
      </w:r>
    </w:p>
    <w:p w:rsidR="00A10CC3" w:rsidRDefault="00A10CC3">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א.</w:t>
      </w:r>
      <w:r>
        <w:rPr>
          <w:rStyle w:val="default"/>
          <w:rFonts w:cs="FrankRuehl"/>
          <w:rtl/>
        </w:rPr>
        <w:tab/>
        <w:t>ב</w:t>
      </w:r>
      <w:r>
        <w:rPr>
          <w:rStyle w:val="default"/>
          <w:rFonts w:cs="FrankRuehl" w:hint="cs"/>
          <w:rtl/>
        </w:rPr>
        <w:t>של פרט מ</w:t>
      </w:r>
      <w:r>
        <w:rPr>
          <w:rStyle w:val="default"/>
          <w:rFonts w:cs="FrankRuehl"/>
          <w:rtl/>
        </w:rPr>
        <w:t>טע</w:t>
      </w:r>
      <w:r>
        <w:rPr>
          <w:rStyle w:val="default"/>
          <w:rFonts w:cs="FrankRuehl" w:hint="cs"/>
          <w:rtl/>
        </w:rPr>
        <w:t>ה בתשקיף, פרט מטעה בדוח תקופתי או בדוח מיידי.</w:t>
      </w:r>
    </w:p>
    <w:p w:rsidR="00A10CC3" w:rsidRDefault="00A10CC3">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ב.</w:t>
      </w:r>
      <w:r>
        <w:rPr>
          <w:rStyle w:val="default"/>
          <w:rFonts w:cs="FrankRuehl"/>
          <w:rtl/>
        </w:rPr>
        <w:tab/>
        <w:t>א</w:t>
      </w:r>
      <w:r>
        <w:rPr>
          <w:rStyle w:val="default"/>
          <w:rFonts w:cs="FrankRuehl" w:hint="cs"/>
          <w:rtl/>
        </w:rPr>
        <w:t>חריות פלילית של דירקטורים, נושאי משרה בחברה ומומחים.</w:t>
      </w:r>
    </w:p>
    <w:p w:rsidR="00A10CC3" w:rsidRDefault="00A10CC3">
      <w:pPr>
        <w:pStyle w:val="P11"/>
        <w:spacing w:before="72"/>
        <w:ind w:left="624" w:right="1134"/>
        <w:rPr>
          <w:rStyle w:val="default"/>
          <w:rFonts w:cs="FrankRuehl"/>
          <w:rtl/>
        </w:rPr>
      </w:pPr>
      <w:r>
        <w:rPr>
          <w:rStyle w:val="default"/>
          <w:rFonts w:cs="FrankRuehl"/>
          <w:rtl/>
        </w:rPr>
        <w:t>8.</w:t>
      </w:r>
      <w:r>
        <w:rPr>
          <w:rStyle w:val="default"/>
          <w:rFonts w:cs="FrankRuehl"/>
          <w:rtl/>
        </w:rPr>
        <w:tab/>
        <w:t>א</w:t>
      </w:r>
      <w:r>
        <w:rPr>
          <w:rStyle w:val="default"/>
          <w:rFonts w:cs="FrankRuehl" w:hint="cs"/>
          <w:rtl/>
        </w:rPr>
        <w:t>חריות אזרחית:</w:t>
      </w:r>
    </w:p>
    <w:p w:rsidR="00A10CC3" w:rsidRDefault="00A10CC3">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א.</w:t>
      </w:r>
      <w:r>
        <w:rPr>
          <w:rStyle w:val="default"/>
          <w:rFonts w:cs="FrankRuehl"/>
          <w:rtl/>
        </w:rPr>
        <w:tab/>
        <w:t>א</w:t>
      </w:r>
      <w:r>
        <w:rPr>
          <w:rStyle w:val="default"/>
          <w:rFonts w:cs="FrankRuehl" w:hint="cs"/>
          <w:rtl/>
        </w:rPr>
        <w:t>חריות אזרחית של בעל שליטה, דירקטור, מנהל כללי ומומחה.</w:t>
      </w:r>
    </w:p>
    <w:p w:rsidR="00A10CC3" w:rsidRDefault="00A10CC3">
      <w:pPr>
        <w:pStyle w:val="P22"/>
        <w:spacing w:before="72"/>
        <w:ind w:left="1021" w:right="1134"/>
        <w:rPr>
          <w:rStyle w:val="default"/>
          <w:rFonts w:cs="FrankRuehl"/>
          <w:rtl/>
        </w:rPr>
      </w:pPr>
      <w:r>
        <w:rPr>
          <w:rStyle w:val="default"/>
          <w:rFonts w:cs="FrankRuehl"/>
          <w:rtl/>
        </w:rPr>
        <w:t>ב.</w:t>
      </w:r>
      <w:r>
        <w:rPr>
          <w:rStyle w:val="default"/>
          <w:rFonts w:cs="FrankRuehl"/>
          <w:rtl/>
        </w:rPr>
        <w:tab/>
        <w:t>ת</w:t>
      </w:r>
      <w:r>
        <w:rPr>
          <w:rStyle w:val="default"/>
          <w:rFonts w:cs="FrankRuehl" w:hint="cs"/>
          <w:rtl/>
        </w:rPr>
        <w:t>ובענה ייצוגית.</w:t>
      </w:r>
    </w:p>
    <w:p w:rsidR="00A10CC3" w:rsidRDefault="00A10CC3">
      <w:pPr>
        <w:pStyle w:val="P01"/>
        <w:spacing w:before="72"/>
        <w:ind w:left="624" w:right="1134"/>
        <w:rPr>
          <w:rStyle w:val="default"/>
          <w:rFonts w:cs="FrankRuehl"/>
          <w:rtl/>
        </w:rPr>
      </w:pPr>
      <w:r>
        <w:rPr>
          <w:rFonts w:cs="FrankRuehl"/>
          <w:sz w:val="26"/>
          <w:rtl/>
        </w:rPr>
        <w:t>ב.</w:t>
      </w:r>
      <w:r>
        <w:rPr>
          <w:rFonts w:cs="FrankRuehl"/>
          <w:sz w:val="26"/>
          <w:rtl/>
        </w:rPr>
        <w:tab/>
        <w:t>מ</w:t>
      </w:r>
      <w:r>
        <w:rPr>
          <w:rFonts w:cs="FrankRuehl" w:hint="cs"/>
          <w:sz w:val="26"/>
          <w:rtl/>
        </w:rPr>
        <w:t>ושגי יסוד בחוק השקעות משותפות בנאמנות, תשנ"ד-</w:t>
      </w:r>
      <w:r>
        <w:rPr>
          <w:rFonts w:cs="FrankRuehl"/>
          <w:sz w:val="26"/>
          <w:rtl/>
        </w:rPr>
        <w:t>1994, ו</w:t>
      </w:r>
      <w:r>
        <w:rPr>
          <w:rFonts w:cs="FrankRuehl" w:hint="cs"/>
          <w:sz w:val="26"/>
          <w:rtl/>
        </w:rPr>
        <w:t>בתקנות לפיו</w:t>
      </w:r>
    </w:p>
    <w:p w:rsidR="00A10CC3" w:rsidRDefault="00A10CC3">
      <w:pPr>
        <w:pStyle w:val="P11"/>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רן נאמנות </w:t>
      </w:r>
      <w:r>
        <w:rPr>
          <w:rStyle w:val="default"/>
          <w:rFonts w:cs="FrankRuehl"/>
          <w:rtl/>
        </w:rPr>
        <w:t xml:space="preserve">– </w:t>
      </w:r>
      <w:r>
        <w:rPr>
          <w:rStyle w:val="default"/>
          <w:rFonts w:cs="FrankRuehl" w:hint="cs"/>
          <w:rtl/>
        </w:rPr>
        <w:t>מהותה ואופן הקמתה.</w:t>
      </w:r>
    </w:p>
    <w:p w:rsidR="00A10CC3" w:rsidRDefault="00A10CC3">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נאמן ועיקרי הנאמנות.</w:t>
      </w:r>
    </w:p>
    <w:p w:rsidR="00A10CC3" w:rsidRDefault="00A10CC3">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חריותו של מנהל קרן.</w:t>
      </w:r>
    </w:p>
    <w:p w:rsidR="00A10CC3" w:rsidRDefault="00A10CC3">
      <w:pPr>
        <w:pStyle w:val="P11"/>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רטי תשקיף של קרן, מבנהו וצורתו.</w:t>
      </w:r>
    </w:p>
    <w:p w:rsidR="00A10CC3" w:rsidRDefault="00A10CC3">
      <w:pPr>
        <w:pStyle w:val="P11"/>
        <w:spacing w:before="72"/>
        <w:ind w:left="624"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רן נאמנות פתוחה וקרן נאמנות סגורה, שינוי סיווגן ופירוקן.</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rtl/>
        </w:rPr>
        <w:tab/>
        <w:t>ד</w:t>
      </w:r>
      <w:r>
        <w:rPr>
          <w:rStyle w:val="default"/>
          <w:rFonts w:cs="FrankRuehl" w:hint="cs"/>
          <w:rtl/>
        </w:rPr>
        <w:t>וחות מיידיים, דוח חודשי,</w:t>
      </w:r>
      <w:r>
        <w:rPr>
          <w:rStyle w:val="default"/>
          <w:rFonts w:cs="FrankRuehl"/>
          <w:rtl/>
        </w:rPr>
        <w:t xml:space="preserve"> ד</w:t>
      </w:r>
      <w:r>
        <w:rPr>
          <w:rStyle w:val="default"/>
          <w:rFonts w:cs="FrankRuehl" w:hint="cs"/>
          <w:rtl/>
        </w:rPr>
        <w:t>וח על החזקת יחידות ודוח על הצבעה באסיפה כללית.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7.</w:t>
      </w:r>
      <w:r>
        <w:rPr>
          <w:rStyle w:val="default"/>
          <w:rFonts w:cs="FrankRuehl"/>
          <w:rtl/>
        </w:rPr>
        <w:tab/>
        <w:t>פ</w:t>
      </w:r>
      <w:r>
        <w:rPr>
          <w:rStyle w:val="default"/>
          <w:rFonts w:cs="FrankRuehl" w:hint="cs"/>
          <w:rtl/>
        </w:rPr>
        <w:t>רסום מחירי קניה ומכירה, פרסום מחיר יחידה ומחיר פדיון בקרן פתוחה, פרסום מחיר יחידה ושוויה בקרן סגורה.</w:t>
      </w:r>
    </w:p>
    <w:p w:rsidR="00A10CC3" w:rsidRDefault="00A10CC3">
      <w:pPr>
        <w:pStyle w:val="P00"/>
        <w:spacing w:before="72"/>
        <w:ind w:left="0" w:right="1134"/>
        <w:rPr>
          <w:rStyle w:val="default"/>
          <w:rFonts w:cs="FrankRuehl"/>
          <w:rtl/>
        </w:rPr>
      </w:pPr>
      <w:r>
        <w:rPr>
          <w:rFonts w:cs="FrankRuehl"/>
          <w:sz w:val="26"/>
          <w:rtl/>
        </w:rPr>
        <w:t>ג.</w:t>
      </w:r>
      <w:r>
        <w:rPr>
          <w:rFonts w:cs="FrankRuehl"/>
          <w:sz w:val="26"/>
          <w:rtl/>
        </w:rPr>
        <w:tab/>
        <w:t>מ</w:t>
      </w:r>
      <w:r>
        <w:rPr>
          <w:rFonts w:cs="FrankRuehl" w:hint="cs"/>
          <w:sz w:val="26"/>
          <w:rtl/>
        </w:rPr>
        <w:t>ושגי יסוד בדיני חברות ובכללם:</w:t>
      </w:r>
    </w:p>
    <w:p w:rsidR="00A10CC3" w:rsidRDefault="00A10CC3">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זכיר, תקנון ושינויים.</w:t>
      </w:r>
    </w:p>
    <w:p w:rsidR="00A10CC3" w:rsidRDefault="00A10CC3">
      <w:pPr>
        <w:pStyle w:val="P11"/>
        <w:spacing w:before="72"/>
        <w:ind w:left="62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מכ</w:t>
      </w:r>
      <w:r>
        <w:rPr>
          <w:rStyle w:val="default"/>
          <w:rFonts w:cs="FrankRuehl"/>
          <w:rtl/>
        </w:rPr>
        <w:t>ו</w:t>
      </w:r>
      <w:r>
        <w:rPr>
          <w:rStyle w:val="default"/>
          <w:rFonts w:cs="FrankRuehl" w:hint="cs"/>
          <w:rtl/>
        </w:rPr>
        <w:t>יותיהם ותפקידיהם של דירקטורים.</w:t>
      </w:r>
    </w:p>
    <w:p w:rsidR="00A10CC3" w:rsidRDefault="00A10CC3">
      <w:pPr>
        <w:pStyle w:val="P11"/>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ח</w:t>
      </w:r>
      <w:r>
        <w:rPr>
          <w:rStyle w:val="default"/>
          <w:rFonts w:cs="FrankRuehl" w:hint="cs"/>
          <w:rtl/>
        </w:rPr>
        <w:t>ריותם של נושאי משרה.</w:t>
      </w:r>
    </w:p>
    <w:p w:rsidR="00A10CC3" w:rsidRDefault="00A10CC3">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התקשרויות של נושאי משרה עם החברה.</w:t>
      </w:r>
    </w:p>
    <w:p w:rsidR="00A10CC3" w:rsidRDefault="00A10CC3">
      <w:pPr>
        <w:pStyle w:val="P11"/>
        <w:spacing w:before="72"/>
        <w:ind w:left="624"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סיפות בעלי המניות.</w:t>
      </w:r>
    </w:p>
    <w:p w:rsidR="00A10CC3" w:rsidRDefault="00A10CC3">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ון המניות ושינויו.</w:t>
      </w:r>
    </w:p>
    <w:p w:rsidR="00A10CC3" w:rsidRDefault="00A10CC3">
      <w:pPr>
        <w:pStyle w:val="P01"/>
        <w:spacing w:before="72"/>
        <w:ind w:left="624" w:right="1134"/>
        <w:rPr>
          <w:rStyle w:val="default"/>
          <w:rFonts w:cs="FrankRuehl" w:hint="cs"/>
          <w:rtl/>
        </w:rPr>
      </w:pPr>
      <w:r>
        <w:rPr>
          <w:rFonts w:cs="FrankRuehl"/>
          <w:rtl/>
          <w:lang w:val="he-IL"/>
        </w:rPr>
        <w:pict>
          <v:shape id="_x0000_s2136" type="#_x0000_t202" style="position:absolute;left:0;text-align:left;margin-left:470.25pt;margin-top:7.1pt;width:1in;height:11.2pt;z-index:251678720"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sz w:val="26"/>
          <w:rtl/>
        </w:rPr>
        <w:t>ד.</w:t>
      </w:r>
      <w:r>
        <w:rPr>
          <w:rFonts w:cs="FrankRuehl"/>
          <w:sz w:val="26"/>
          <w:rtl/>
        </w:rPr>
        <w:tab/>
        <w:t>ח</w:t>
      </w:r>
      <w:r>
        <w:rPr>
          <w:rFonts w:cs="FrankRuehl" w:hint="cs"/>
          <w:sz w:val="26"/>
          <w:rtl/>
        </w:rPr>
        <w:t>וק הסדרת העיסוק בייעוץ השקעות, בשיווק השקעות ובניהול תיקי השקעות, תשנ"ה-</w:t>
      </w:r>
      <w:r>
        <w:rPr>
          <w:rFonts w:cs="FrankRuehl"/>
          <w:sz w:val="26"/>
          <w:rtl/>
        </w:rPr>
        <w:t>1995</w:t>
      </w:r>
      <w:r>
        <w:rPr>
          <w:rFonts w:cs="FrankRuehl" w:hint="cs"/>
          <w:sz w:val="26"/>
          <w:rtl/>
        </w:rPr>
        <w:t xml:space="preserve"> ובתקנות לפיו</w:t>
      </w:r>
    </w:p>
    <w:p w:rsidR="00A10CC3" w:rsidRDefault="00A10CC3">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(נמחק).</w:t>
      </w:r>
    </w:p>
    <w:p w:rsidR="00A10CC3" w:rsidRDefault="00A10CC3">
      <w:pPr>
        <w:pStyle w:val="P1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(נמחק).</w:t>
      </w:r>
    </w:p>
    <w:p w:rsidR="00A10CC3" w:rsidRDefault="00A10CC3">
      <w:pPr>
        <w:pStyle w:val="P11"/>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(נמחק). </w:t>
      </w:r>
    </w:p>
    <w:p w:rsidR="00A10CC3" w:rsidRDefault="00A10CC3">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(נמחק).</w:t>
      </w:r>
    </w:p>
    <w:p w:rsidR="00A10CC3" w:rsidRDefault="00A10CC3">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(נמחק).</w:t>
      </w:r>
    </w:p>
    <w:p w:rsidR="00A10CC3" w:rsidRDefault="00A10CC3">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(נמחק).</w:t>
      </w:r>
    </w:p>
    <w:p w:rsidR="00A10CC3" w:rsidRDefault="00A10CC3">
      <w:pPr>
        <w:pStyle w:val="P11"/>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(נמחק).</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79" w:name="Rov65"/>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6"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413</w:t>
      </w:r>
    </w:p>
    <w:p w:rsidR="00A10CC3" w:rsidRPr="009A57A3" w:rsidRDefault="00A10CC3">
      <w:pPr>
        <w:pStyle w:val="P01"/>
        <w:ind w:left="624" w:right="1134"/>
        <w:rPr>
          <w:rStyle w:val="default"/>
          <w:rFonts w:cs="FrankRuehl" w:hint="cs"/>
          <w:vanish/>
          <w:sz w:val="22"/>
          <w:szCs w:val="22"/>
          <w:u w:val="single"/>
          <w:shd w:val="clear" w:color="auto" w:fill="FFFF99"/>
          <w:rtl/>
        </w:rPr>
      </w:pPr>
      <w:r w:rsidRPr="009A57A3">
        <w:rPr>
          <w:rFonts w:cs="FrankRuehl"/>
          <w:vanish/>
          <w:sz w:val="22"/>
          <w:szCs w:val="22"/>
          <w:shd w:val="clear" w:color="auto" w:fill="FFFF99"/>
          <w:rtl/>
        </w:rPr>
        <w:t>ד.</w:t>
      </w:r>
      <w:r w:rsidRPr="009A57A3">
        <w:rPr>
          <w:rFonts w:cs="FrankRuehl"/>
          <w:vanish/>
          <w:sz w:val="22"/>
          <w:szCs w:val="22"/>
          <w:shd w:val="clear" w:color="auto" w:fill="FFFF99"/>
          <w:rtl/>
        </w:rPr>
        <w:tab/>
        <w:t>ח</w:t>
      </w:r>
      <w:r w:rsidRPr="009A57A3">
        <w:rPr>
          <w:rFonts w:cs="FrankRuehl" w:hint="cs"/>
          <w:vanish/>
          <w:sz w:val="22"/>
          <w:szCs w:val="22"/>
          <w:shd w:val="clear" w:color="auto" w:fill="FFFF99"/>
          <w:rtl/>
        </w:rPr>
        <w:t xml:space="preserve">וק הסדרת העיסוק </w:t>
      </w:r>
      <w:r w:rsidRPr="009A57A3">
        <w:rPr>
          <w:rFonts w:cs="FrankRuehl" w:hint="cs"/>
          <w:strike/>
          <w:vanish/>
          <w:sz w:val="22"/>
          <w:szCs w:val="22"/>
          <w:shd w:val="clear" w:color="auto" w:fill="FFFF99"/>
          <w:rtl/>
        </w:rPr>
        <w:t>בייעוץ השקעות</w:t>
      </w:r>
      <w:r w:rsidRPr="009A57A3">
        <w:rPr>
          <w:rFonts w:cs="FrankRuehl" w:hint="cs"/>
          <w:vanish/>
          <w:sz w:val="22"/>
          <w:szCs w:val="22"/>
          <w:shd w:val="clear" w:color="auto" w:fill="FFFF99"/>
          <w:rtl/>
        </w:rPr>
        <w:t xml:space="preserve"> </w:t>
      </w:r>
      <w:r w:rsidRPr="009A57A3">
        <w:rPr>
          <w:rFonts w:cs="FrankRuehl" w:hint="cs"/>
          <w:vanish/>
          <w:sz w:val="22"/>
          <w:szCs w:val="22"/>
          <w:u w:val="single"/>
          <w:shd w:val="clear" w:color="auto" w:fill="FFFF99"/>
          <w:rtl/>
        </w:rPr>
        <w:t>בייעוץ השקעות, בשיווק השקעות</w:t>
      </w:r>
      <w:r w:rsidRPr="009A57A3">
        <w:rPr>
          <w:rFonts w:cs="FrankRuehl" w:hint="cs"/>
          <w:vanish/>
          <w:sz w:val="22"/>
          <w:szCs w:val="22"/>
          <w:shd w:val="clear" w:color="auto" w:fill="FFFF99"/>
          <w:rtl/>
        </w:rPr>
        <w:t xml:space="preserve"> ובניהול תיקי השקעות, תשנ"ה-</w:t>
      </w:r>
      <w:r w:rsidRPr="009A57A3">
        <w:rPr>
          <w:rFonts w:cs="FrankRuehl"/>
          <w:vanish/>
          <w:sz w:val="22"/>
          <w:szCs w:val="22"/>
          <w:shd w:val="clear" w:color="auto" w:fill="FFFF99"/>
          <w:rtl/>
        </w:rPr>
        <w:t>1995</w:t>
      </w:r>
      <w:r w:rsidRPr="009A57A3">
        <w:rPr>
          <w:rFonts w:cs="FrankRuehl" w:hint="cs"/>
          <w:vanish/>
          <w:sz w:val="22"/>
          <w:szCs w:val="22"/>
          <w:shd w:val="clear" w:color="auto" w:fill="FFFF99"/>
          <w:rtl/>
        </w:rPr>
        <w:t xml:space="preserve"> </w:t>
      </w:r>
      <w:r w:rsidRPr="009A57A3">
        <w:rPr>
          <w:rFonts w:cs="FrankRuehl" w:hint="cs"/>
          <w:vanish/>
          <w:sz w:val="22"/>
          <w:szCs w:val="22"/>
          <w:u w:val="single"/>
          <w:shd w:val="clear" w:color="auto" w:fill="FFFF99"/>
          <w:rtl/>
        </w:rPr>
        <w:t>ובתקנות לפיו</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ה</w:t>
      </w:r>
      <w:r w:rsidRPr="009A57A3">
        <w:rPr>
          <w:rStyle w:val="default"/>
          <w:rFonts w:cs="FrankRuehl" w:hint="cs"/>
          <w:strike/>
          <w:vanish/>
          <w:sz w:val="22"/>
          <w:szCs w:val="22"/>
          <w:shd w:val="clear" w:color="auto" w:fill="FFFF99"/>
          <w:rtl/>
        </w:rPr>
        <w:t>גדרת עיסוקיהם של יועץ השקעות ומנהל תיקי</w:t>
      </w:r>
      <w:r w:rsidRPr="009A57A3">
        <w:rPr>
          <w:rStyle w:val="default"/>
          <w:rFonts w:cs="FrankRuehl"/>
          <w:strike/>
          <w:vanish/>
          <w:sz w:val="22"/>
          <w:szCs w:val="22"/>
          <w:shd w:val="clear" w:color="auto" w:fill="FFFF99"/>
          <w:rtl/>
        </w:rPr>
        <w:t>ם</w:t>
      </w:r>
      <w:r w:rsidRPr="009A57A3">
        <w:rPr>
          <w:rStyle w:val="default"/>
          <w:rFonts w:cs="FrankRuehl" w:hint="cs"/>
          <w:strike/>
          <w:vanish/>
          <w:sz w:val="22"/>
          <w:szCs w:val="22"/>
          <w:shd w:val="clear" w:color="auto" w:fill="FFFF99"/>
          <w:rtl/>
        </w:rPr>
        <w:t>.</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2.</w:t>
      </w:r>
      <w:r w:rsidRPr="009A57A3">
        <w:rPr>
          <w:rStyle w:val="default"/>
          <w:rFonts w:cs="FrankRuehl"/>
          <w:strike/>
          <w:vanish/>
          <w:sz w:val="22"/>
          <w:szCs w:val="22"/>
          <w:shd w:val="clear" w:color="auto" w:fill="FFFF99"/>
          <w:rtl/>
        </w:rPr>
        <w:tab/>
        <w:t>ר</w:t>
      </w:r>
      <w:r w:rsidRPr="009A57A3">
        <w:rPr>
          <w:rStyle w:val="default"/>
          <w:rFonts w:cs="FrankRuehl" w:hint="cs"/>
          <w:strike/>
          <w:vanish/>
          <w:sz w:val="22"/>
          <w:szCs w:val="22"/>
          <w:shd w:val="clear" w:color="auto" w:fill="FFFF99"/>
          <w:rtl/>
        </w:rPr>
        <w:t>ישוי של יועץ השקעות ומנהל תי</w:t>
      </w:r>
      <w:r w:rsidRPr="009A57A3">
        <w:rPr>
          <w:rStyle w:val="default"/>
          <w:rFonts w:cs="FrankRuehl"/>
          <w:strike/>
          <w:vanish/>
          <w:sz w:val="22"/>
          <w:szCs w:val="22"/>
          <w:shd w:val="clear" w:color="auto" w:fill="FFFF99"/>
          <w:rtl/>
        </w:rPr>
        <w:t>קי</w:t>
      </w:r>
      <w:r w:rsidRPr="009A57A3">
        <w:rPr>
          <w:rStyle w:val="default"/>
          <w:rFonts w:cs="FrankRuehl" w:hint="cs"/>
          <w:strike/>
          <w:vanish/>
          <w:sz w:val="22"/>
          <w:szCs w:val="22"/>
          <w:shd w:val="clear" w:color="auto" w:fill="FFFF99"/>
          <w:rtl/>
        </w:rPr>
        <w:t>ם.</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3.</w:t>
      </w:r>
      <w:r w:rsidRPr="009A57A3">
        <w:rPr>
          <w:rStyle w:val="default"/>
          <w:rFonts w:cs="FrankRuehl"/>
          <w:strike/>
          <w:vanish/>
          <w:sz w:val="22"/>
          <w:szCs w:val="22"/>
          <w:shd w:val="clear" w:color="auto" w:fill="FFFF99"/>
          <w:rtl/>
        </w:rPr>
        <w:tab/>
        <w:t>ח</w:t>
      </w:r>
      <w:r w:rsidRPr="009A57A3">
        <w:rPr>
          <w:rStyle w:val="default"/>
          <w:rFonts w:cs="FrankRuehl" w:hint="cs"/>
          <w:strike/>
          <w:vanish/>
          <w:sz w:val="22"/>
          <w:szCs w:val="22"/>
          <w:shd w:val="clear" w:color="auto" w:fill="FFFF99"/>
          <w:rtl/>
        </w:rPr>
        <w:t xml:space="preserve">ובותיהם של יועץ השקעות ושל מנהל תיקים. </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א.</w:t>
      </w:r>
      <w:r w:rsidRPr="009A57A3">
        <w:rPr>
          <w:rStyle w:val="default"/>
          <w:rFonts w:cs="FrankRuehl"/>
          <w:strike/>
          <w:vanish/>
          <w:sz w:val="22"/>
          <w:szCs w:val="22"/>
          <w:shd w:val="clear" w:color="auto" w:fill="FFFF99"/>
          <w:rtl/>
        </w:rPr>
        <w:tab/>
        <w:t>ח</w:t>
      </w:r>
      <w:r w:rsidRPr="009A57A3">
        <w:rPr>
          <w:rStyle w:val="default"/>
          <w:rFonts w:cs="FrankRuehl" w:hint="cs"/>
          <w:strike/>
          <w:vanish/>
          <w:sz w:val="22"/>
          <w:szCs w:val="22"/>
          <w:shd w:val="clear" w:color="auto" w:fill="FFFF99"/>
          <w:rtl/>
        </w:rPr>
        <w:t>ובות אמון של בעל רשיון לפי החוק ולפי הדין הכללי.</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ב</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ח</w:t>
      </w:r>
      <w:r w:rsidRPr="009A57A3">
        <w:rPr>
          <w:rStyle w:val="default"/>
          <w:rFonts w:cs="FrankRuehl" w:hint="cs"/>
          <w:strike/>
          <w:vanish/>
          <w:sz w:val="22"/>
          <w:szCs w:val="22"/>
          <w:shd w:val="clear" w:color="auto" w:fill="FFFF99"/>
          <w:rtl/>
        </w:rPr>
        <w:t>ובת זהירות של בעל רשיון.</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ג</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ח</w:t>
      </w:r>
      <w:r w:rsidRPr="009A57A3">
        <w:rPr>
          <w:rStyle w:val="default"/>
          <w:rFonts w:cs="FrankRuehl" w:hint="cs"/>
          <w:strike/>
          <w:vanish/>
          <w:sz w:val="22"/>
          <w:szCs w:val="22"/>
          <w:shd w:val="clear" w:color="auto" w:fill="FFFF99"/>
          <w:rtl/>
        </w:rPr>
        <w:t>ובת סודיות.</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ד</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ה</w:t>
      </w:r>
      <w:r w:rsidRPr="009A57A3">
        <w:rPr>
          <w:rStyle w:val="default"/>
          <w:rFonts w:cs="FrankRuehl" w:hint="cs"/>
          <w:strike/>
          <w:vanish/>
          <w:sz w:val="22"/>
          <w:szCs w:val="22"/>
          <w:shd w:val="clear" w:color="auto" w:fill="FFFF99"/>
          <w:rtl/>
        </w:rPr>
        <w:t>תאמת השירות לצורכי הלקוח.</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ה</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ע</w:t>
      </w:r>
      <w:r w:rsidRPr="009A57A3">
        <w:rPr>
          <w:rStyle w:val="default"/>
          <w:rFonts w:cs="FrankRuehl" w:hint="cs"/>
          <w:strike/>
          <w:vanish/>
          <w:sz w:val="22"/>
          <w:szCs w:val="22"/>
          <w:shd w:val="clear" w:color="auto" w:fill="FFFF99"/>
          <w:rtl/>
        </w:rPr>
        <w:t>ריכת הסכם בכתב בין הלקוח ובין בעל הרשיון.</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ו</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ח</w:t>
      </w:r>
      <w:r w:rsidRPr="009A57A3">
        <w:rPr>
          <w:rStyle w:val="default"/>
          <w:rFonts w:cs="FrankRuehl" w:hint="cs"/>
          <w:strike/>
          <w:vanish/>
          <w:sz w:val="22"/>
          <w:szCs w:val="22"/>
          <w:shd w:val="clear" w:color="auto" w:fill="FFFF99"/>
          <w:rtl/>
        </w:rPr>
        <w:t>ובת גילוי נאות ללקוח וסיכונים</w:t>
      </w:r>
      <w:r w:rsidRPr="009A57A3">
        <w:rPr>
          <w:rStyle w:val="default"/>
          <w:rFonts w:cs="FrankRuehl"/>
          <w:strike/>
          <w:vanish/>
          <w:sz w:val="22"/>
          <w:szCs w:val="22"/>
          <w:shd w:val="clear" w:color="auto" w:fill="FFFF99"/>
          <w:rtl/>
        </w:rPr>
        <w:t xml:space="preserve"> מ</w:t>
      </w:r>
      <w:r w:rsidRPr="009A57A3">
        <w:rPr>
          <w:rStyle w:val="default"/>
          <w:rFonts w:cs="FrankRuehl" w:hint="cs"/>
          <w:strike/>
          <w:vanish/>
          <w:sz w:val="22"/>
          <w:szCs w:val="22"/>
          <w:shd w:val="clear" w:color="auto" w:fill="FFFF99"/>
          <w:rtl/>
        </w:rPr>
        <w:t>יוחדים בהשקעות.</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ז</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יסור העדפה.</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ח</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יסור קבלת תמריצים.</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4.</w:t>
      </w:r>
      <w:r w:rsidRPr="009A57A3">
        <w:rPr>
          <w:rStyle w:val="default"/>
          <w:rFonts w:cs="FrankRuehl"/>
          <w:strike/>
          <w:vanish/>
          <w:sz w:val="22"/>
          <w:szCs w:val="22"/>
          <w:shd w:val="clear" w:color="auto" w:fill="FFFF99"/>
          <w:rtl/>
        </w:rPr>
        <w:tab/>
        <w:t>כ</w:t>
      </w:r>
      <w:r w:rsidRPr="009A57A3">
        <w:rPr>
          <w:rStyle w:val="default"/>
          <w:rFonts w:cs="FrankRuehl" w:hint="cs"/>
          <w:strike/>
          <w:vanish/>
          <w:sz w:val="22"/>
          <w:szCs w:val="22"/>
          <w:shd w:val="clear" w:color="auto" w:fill="FFFF99"/>
          <w:rtl/>
        </w:rPr>
        <w:t>ללים לדרכי פעולתו של מנהל תיקים:</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א.</w:t>
      </w:r>
      <w:r w:rsidRPr="009A57A3">
        <w:rPr>
          <w:rStyle w:val="default"/>
          <w:rFonts w:cs="FrankRuehl"/>
          <w:strike/>
          <w:vanish/>
          <w:sz w:val="22"/>
          <w:szCs w:val="22"/>
          <w:shd w:val="clear" w:color="auto" w:fill="FFFF99"/>
          <w:rtl/>
        </w:rPr>
        <w:tab/>
        <w:t>ה</w:t>
      </w:r>
      <w:r w:rsidRPr="009A57A3">
        <w:rPr>
          <w:rStyle w:val="default"/>
          <w:rFonts w:cs="FrankRuehl" w:hint="cs"/>
          <w:strike/>
          <w:vanish/>
          <w:sz w:val="22"/>
          <w:szCs w:val="22"/>
          <w:shd w:val="clear" w:color="auto" w:fill="FFFF99"/>
          <w:rtl/>
        </w:rPr>
        <w:t>חזקה וניהול נפרד של נכסי הלקוח.</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ב.</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יסור שימוש בנכסי הלקוח.</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ג</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ש</w:t>
      </w:r>
      <w:r w:rsidRPr="009A57A3">
        <w:rPr>
          <w:rStyle w:val="default"/>
          <w:rFonts w:cs="FrankRuehl" w:hint="cs"/>
          <w:strike/>
          <w:vanish/>
          <w:sz w:val="22"/>
          <w:szCs w:val="22"/>
          <w:shd w:val="clear" w:color="auto" w:fill="FFFF99"/>
          <w:rtl/>
        </w:rPr>
        <w:t>כר והוצאות.</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5.</w:t>
      </w:r>
      <w:r w:rsidRPr="009A57A3">
        <w:rPr>
          <w:rStyle w:val="default"/>
          <w:rFonts w:cs="FrankRuehl"/>
          <w:strike/>
          <w:vanish/>
          <w:sz w:val="22"/>
          <w:szCs w:val="22"/>
          <w:shd w:val="clear" w:color="auto" w:fill="FFFF99"/>
          <w:rtl/>
        </w:rPr>
        <w:tab/>
        <w:t>ר</w:t>
      </w:r>
      <w:r w:rsidRPr="009A57A3">
        <w:rPr>
          <w:rStyle w:val="default"/>
          <w:rFonts w:cs="FrankRuehl" w:hint="cs"/>
          <w:strike/>
          <w:vanish/>
          <w:sz w:val="22"/>
          <w:szCs w:val="22"/>
          <w:shd w:val="clear" w:color="auto" w:fill="FFFF99"/>
          <w:rtl/>
        </w:rPr>
        <w:t>ישום ודיווח:</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א.</w:t>
      </w:r>
      <w:r w:rsidRPr="009A57A3">
        <w:rPr>
          <w:rStyle w:val="default"/>
          <w:rFonts w:cs="FrankRuehl"/>
          <w:strike/>
          <w:vanish/>
          <w:sz w:val="22"/>
          <w:szCs w:val="22"/>
          <w:shd w:val="clear" w:color="auto" w:fill="FFFF99"/>
          <w:rtl/>
        </w:rPr>
        <w:tab/>
        <w:t>ר</w:t>
      </w:r>
      <w:r w:rsidRPr="009A57A3">
        <w:rPr>
          <w:rStyle w:val="default"/>
          <w:rFonts w:cs="FrankRuehl" w:hint="cs"/>
          <w:strike/>
          <w:vanish/>
          <w:sz w:val="22"/>
          <w:szCs w:val="22"/>
          <w:shd w:val="clear" w:color="auto" w:fill="FFFF99"/>
          <w:rtl/>
        </w:rPr>
        <w:t>ישום פעולות.</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ב</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ד</w:t>
      </w:r>
      <w:r w:rsidRPr="009A57A3">
        <w:rPr>
          <w:rStyle w:val="default"/>
          <w:rFonts w:cs="FrankRuehl" w:hint="cs"/>
          <w:strike/>
          <w:vanish/>
          <w:sz w:val="22"/>
          <w:szCs w:val="22"/>
          <w:shd w:val="clear" w:color="auto" w:fill="FFFF99"/>
          <w:rtl/>
        </w:rPr>
        <w:t>יווח ללקוח.</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ג</w:t>
      </w:r>
      <w:r w:rsidRPr="009A57A3">
        <w:rPr>
          <w:rStyle w:val="default"/>
          <w:rFonts w:cs="FrankRuehl"/>
          <w:strike/>
          <w:vanish/>
          <w:sz w:val="22"/>
          <w:szCs w:val="22"/>
          <w:shd w:val="clear" w:color="auto" w:fill="FFFF99"/>
          <w:rtl/>
        </w:rPr>
        <w:t>.</w:t>
      </w:r>
      <w:r w:rsidRPr="009A57A3">
        <w:rPr>
          <w:rStyle w:val="default"/>
          <w:rFonts w:cs="FrankRuehl"/>
          <w:strike/>
          <w:vanish/>
          <w:sz w:val="22"/>
          <w:szCs w:val="22"/>
          <w:shd w:val="clear" w:color="auto" w:fill="FFFF99"/>
          <w:rtl/>
        </w:rPr>
        <w:tab/>
        <w:t>ד</w:t>
      </w:r>
      <w:r w:rsidRPr="009A57A3">
        <w:rPr>
          <w:rStyle w:val="default"/>
          <w:rFonts w:cs="FrankRuehl" w:hint="cs"/>
          <w:strike/>
          <w:vanish/>
          <w:sz w:val="22"/>
          <w:szCs w:val="22"/>
          <w:shd w:val="clear" w:color="auto" w:fill="FFFF99"/>
          <w:rtl/>
        </w:rPr>
        <w:t>יווח לרשות ניירות ערך.</w:t>
      </w:r>
    </w:p>
    <w:p w:rsidR="00A10CC3" w:rsidRPr="009A57A3" w:rsidRDefault="00A10CC3">
      <w:pPr>
        <w:pStyle w:val="P11"/>
        <w:spacing w:before="0"/>
        <w:ind w:left="624"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6.</w:t>
      </w:r>
      <w:r w:rsidRPr="009A57A3">
        <w:rPr>
          <w:rStyle w:val="default"/>
          <w:rFonts w:cs="FrankRuehl"/>
          <w:strike/>
          <w:vanish/>
          <w:sz w:val="22"/>
          <w:szCs w:val="22"/>
          <w:shd w:val="clear" w:color="auto" w:fill="FFFF99"/>
          <w:rtl/>
        </w:rPr>
        <w:tab/>
        <w:t>ע</w:t>
      </w:r>
      <w:r w:rsidRPr="009A57A3">
        <w:rPr>
          <w:rStyle w:val="default"/>
          <w:rFonts w:cs="FrankRuehl" w:hint="cs"/>
          <w:strike/>
          <w:vanish/>
          <w:sz w:val="22"/>
          <w:szCs w:val="22"/>
          <w:shd w:val="clear" w:color="auto" w:fill="FFFF99"/>
          <w:rtl/>
        </w:rPr>
        <w:t>בירות משמעת ושיפוט משמעתי.</w:t>
      </w:r>
    </w:p>
    <w:p w:rsidR="00A10CC3" w:rsidRDefault="00A10CC3">
      <w:pPr>
        <w:pStyle w:val="P11"/>
        <w:spacing w:before="0"/>
        <w:ind w:left="624" w:right="1134"/>
        <w:rPr>
          <w:rStyle w:val="default"/>
          <w:rFonts w:cs="FrankRuehl" w:hint="cs"/>
          <w:strike/>
          <w:sz w:val="2"/>
          <w:szCs w:val="2"/>
          <w:rtl/>
        </w:rPr>
      </w:pPr>
      <w:r w:rsidRPr="009A57A3">
        <w:rPr>
          <w:rStyle w:val="default"/>
          <w:rFonts w:cs="FrankRuehl" w:hint="cs"/>
          <w:strike/>
          <w:vanish/>
          <w:sz w:val="22"/>
          <w:szCs w:val="22"/>
          <w:shd w:val="clear" w:color="auto" w:fill="FFFF99"/>
          <w:rtl/>
        </w:rPr>
        <w:t>7.</w:t>
      </w:r>
      <w:r w:rsidRPr="009A57A3">
        <w:rPr>
          <w:rStyle w:val="default"/>
          <w:rFonts w:cs="FrankRuehl"/>
          <w:strike/>
          <w:vanish/>
          <w:sz w:val="22"/>
          <w:szCs w:val="22"/>
          <w:shd w:val="clear" w:color="auto" w:fill="FFFF99"/>
          <w:rtl/>
        </w:rPr>
        <w:tab/>
        <w:t>ע</w:t>
      </w:r>
      <w:r w:rsidRPr="009A57A3">
        <w:rPr>
          <w:rStyle w:val="default"/>
          <w:rFonts w:cs="FrankRuehl" w:hint="cs"/>
          <w:strike/>
          <w:vanish/>
          <w:sz w:val="22"/>
          <w:szCs w:val="22"/>
          <w:shd w:val="clear" w:color="auto" w:fill="FFFF99"/>
          <w:rtl/>
        </w:rPr>
        <w:t>ונשין.</w:t>
      </w:r>
      <w:bookmarkEnd w:id="79"/>
    </w:p>
    <w:p w:rsidR="00A10CC3" w:rsidRDefault="00A10CC3">
      <w:pPr>
        <w:pStyle w:val="P01"/>
        <w:spacing w:before="72"/>
        <w:ind w:left="624" w:right="1134"/>
        <w:rPr>
          <w:rFonts w:cs="FrankRuehl" w:hint="cs"/>
          <w:rtl/>
        </w:rPr>
      </w:pPr>
      <w:r>
        <w:rPr>
          <w:rFonts w:cs="FrankRuehl"/>
          <w:rtl/>
          <w:lang w:val="he-IL"/>
        </w:rPr>
        <w:pict>
          <v:shape id="_x0000_s2137" type="#_x0000_t202" style="position:absolute;left:0;text-align:left;margin-left:470.25pt;margin-top:7.1pt;width:1in;height:11.2pt;z-index:251679744"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Fonts w:cs="FrankRuehl"/>
          <w:rtl/>
        </w:rPr>
        <w:t>ה</w:t>
      </w:r>
      <w:r>
        <w:rPr>
          <w:rFonts w:cs="FrankRuehl" w:hint="cs"/>
          <w:rtl/>
        </w:rPr>
        <w:t>.</w:t>
      </w:r>
      <w:r>
        <w:rPr>
          <w:rFonts w:cs="FrankRuehl" w:hint="cs"/>
          <w:rtl/>
        </w:rPr>
        <w:tab/>
      </w:r>
      <w:r>
        <w:rPr>
          <w:rFonts w:cs="FrankRuehl"/>
          <w:rtl/>
        </w:rPr>
        <w:t>חוק איסור הלבנת הון, התש"ס</w:t>
      </w:r>
      <w:r>
        <w:rPr>
          <w:rFonts w:cs="FrankRuehl" w:hint="cs"/>
          <w:rtl/>
        </w:rPr>
        <w:t>-2000</w:t>
      </w:r>
      <w:r>
        <w:rPr>
          <w:rFonts w:cs="FrankRuehl"/>
          <w:rtl/>
        </w:rPr>
        <w:t>, וחוק איסור מימון טרור, התשס"ה</w:t>
      </w:r>
      <w:r>
        <w:rPr>
          <w:rFonts w:cs="FrankRuehl" w:hint="cs"/>
          <w:rtl/>
        </w:rPr>
        <w:t>-2004</w:t>
      </w:r>
      <w:r>
        <w:rPr>
          <w:rFonts w:cs="FrankRuehl"/>
          <w:rtl/>
        </w:rPr>
        <w:t>, והתקנות שלפיהם.</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80" w:name="Rov67"/>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7"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413</w:t>
      </w:r>
    </w:p>
    <w:p w:rsidR="00A10CC3" w:rsidRDefault="00A10CC3">
      <w:pPr>
        <w:pStyle w:val="P00"/>
        <w:spacing w:before="0"/>
        <w:ind w:left="0" w:right="1134"/>
        <w:rPr>
          <w:rStyle w:val="default"/>
          <w:rFonts w:cs="FrankRuehl" w:hint="cs"/>
          <w:sz w:val="2"/>
          <w:szCs w:val="2"/>
          <w:shd w:val="clear" w:color="auto" w:fill="FFFF99"/>
          <w:rtl/>
        </w:rPr>
      </w:pPr>
      <w:r w:rsidRPr="009A57A3">
        <w:rPr>
          <w:rStyle w:val="default"/>
          <w:rFonts w:cs="FrankRuehl" w:hint="cs"/>
          <w:b/>
          <w:bCs/>
          <w:vanish/>
          <w:sz w:val="20"/>
          <w:szCs w:val="20"/>
          <w:shd w:val="clear" w:color="auto" w:fill="FFFF99"/>
          <w:rtl/>
        </w:rPr>
        <w:t>הוספת פרט ה</w:t>
      </w:r>
      <w:bookmarkEnd w:id="80"/>
    </w:p>
    <w:p w:rsidR="00A10CC3" w:rsidRDefault="00A10CC3">
      <w:pPr>
        <w:pStyle w:val="P11"/>
        <w:spacing w:before="72"/>
        <w:ind w:left="624" w:right="1134"/>
        <w:rPr>
          <w:rStyle w:val="default"/>
          <w:rFonts w:cs="FrankRuehl" w:hint="cs"/>
          <w:rtl/>
        </w:rPr>
      </w:pPr>
    </w:p>
    <w:p w:rsidR="00A10CC3" w:rsidRDefault="00A10CC3">
      <w:pPr>
        <w:pStyle w:val="medium2-header"/>
        <w:keepLines w:val="0"/>
        <w:spacing w:before="72"/>
        <w:ind w:left="0" w:right="1134"/>
        <w:rPr>
          <w:rFonts w:cs="FrankRuehl"/>
          <w:noProof/>
          <w:rtl/>
        </w:rPr>
      </w:pPr>
      <w:bookmarkStart w:id="81" w:name="med7"/>
      <w:bookmarkEnd w:id="81"/>
      <w:r>
        <w:rPr>
          <w:rFonts w:cs="FrankRuehl"/>
          <w:noProof/>
          <w:rtl/>
        </w:rPr>
        <w:t>חל</w:t>
      </w:r>
      <w:r>
        <w:rPr>
          <w:rFonts w:cs="FrankRuehl" w:hint="cs"/>
          <w:noProof/>
          <w:rtl/>
        </w:rPr>
        <w:t xml:space="preserve">ק ב' </w:t>
      </w:r>
      <w:r>
        <w:rPr>
          <w:rFonts w:cs="FrankRuehl"/>
          <w:noProof/>
          <w:rtl/>
        </w:rPr>
        <w:t xml:space="preserve">– </w:t>
      </w:r>
      <w:r>
        <w:rPr>
          <w:rFonts w:cs="FrankRuehl" w:hint="cs"/>
          <w:noProof/>
          <w:rtl/>
        </w:rPr>
        <w:t>אתיקה מקצועית</w:t>
      </w:r>
    </w:p>
    <w:p w:rsidR="00A10CC3" w:rsidRDefault="00A10CC3">
      <w:pPr>
        <w:pStyle w:val="P00"/>
        <w:spacing w:before="72"/>
        <w:ind w:left="0" w:right="1134"/>
        <w:rPr>
          <w:rStyle w:val="default"/>
          <w:rFonts w:cs="FrankRuehl"/>
          <w:rtl/>
        </w:rPr>
      </w:pPr>
      <w:r>
        <w:rPr>
          <w:rStyle w:val="default"/>
          <w:rFonts w:cs="FrankRuehl"/>
          <w:rtl/>
        </w:rPr>
        <w:t>א.</w:t>
      </w:r>
      <w:r>
        <w:rPr>
          <w:rStyle w:val="default"/>
          <w:rFonts w:cs="FrankRuehl"/>
          <w:rtl/>
        </w:rPr>
        <w:tab/>
        <w:t>ע</w:t>
      </w:r>
      <w:r>
        <w:rPr>
          <w:rStyle w:val="default"/>
          <w:rFonts w:cs="FrankRuehl" w:hint="cs"/>
          <w:rtl/>
        </w:rPr>
        <w:t>בירות ניירות ערך לפי חוק ניירות ערך, תשכ"ח-</w:t>
      </w:r>
      <w:r>
        <w:rPr>
          <w:rStyle w:val="default"/>
          <w:rFonts w:cs="FrankRuehl"/>
          <w:rtl/>
        </w:rPr>
        <w:t>1968</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רמית בניירות ערך, ובכלל זה תיאום הוראות, השפעה</w:t>
      </w:r>
      <w:r>
        <w:rPr>
          <w:rStyle w:val="default"/>
          <w:rFonts w:cs="FrankRuehl"/>
          <w:rtl/>
        </w:rPr>
        <w:t xml:space="preserve"> מ</w:t>
      </w:r>
      <w:r>
        <w:rPr>
          <w:rStyle w:val="default"/>
          <w:rFonts w:cs="FrankRuehl" w:hint="cs"/>
          <w:rtl/>
        </w:rPr>
        <w:t>לאכותית על שערי ניירות ערך, פיצול פקודות וכו'.</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יסור שימ</w:t>
      </w:r>
      <w:r>
        <w:rPr>
          <w:rStyle w:val="default"/>
          <w:rFonts w:cs="FrankRuehl"/>
          <w:rtl/>
        </w:rPr>
        <w:t>וש</w:t>
      </w:r>
      <w:r>
        <w:rPr>
          <w:rStyle w:val="default"/>
          <w:rFonts w:cs="FrankRuehl" w:hint="cs"/>
          <w:rtl/>
        </w:rPr>
        <w:t xml:space="preserve"> במידע פנים.</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בירות עובד חבר בורסה.</w:t>
      </w:r>
    </w:p>
    <w:p w:rsidR="00A10CC3" w:rsidRDefault="00A10CC3">
      <w:pPr>
        <w:pStyle w:val="P00"/>
        <w:spacing w:before="72"/>
        <w:ind w:left="0" w:right="1134"/>
        <w:rPr>
          <w:rStyle w:val="default"/>
          <w:rFonts w:cs="FrankRuehl"/>
          <w:rtl/>
        </w:rPr>
      </w:pPr>
      <w:r>
        <w:rPr>
          <w:rFonts w:cs="FrankRuehl"/>
          <w:sz w:val="26"/>
          <w:rtl/>
        </w:rPr>
        <w:t>ב.</w:t>
      </w:r>
      <w:r>
        <w:rPr>
          <w:rFonts w:cs="FrankRuehl"/>
          <w:sz w:val="26"/>
          <w:rtl/>
        </w:rPr>
        <w:tab/>
        <w:t>א</w:t>
      </w:r>
      <w:r>
        <w:rPr>
          <w:rFonts w:cs="FrankRuehl" w:hint="cs"/>
          <w:sz w:val="26"/>
          <w:rtl/>
        </w:rPr>
        <w:t>תיקה כללית</w:t>
      </w:r>
    </w:p>
    <w:p w:rsidR="00A10CC3" w:rsidRDefault="00A10CC3">
      <w:pPr>
        <w:pStyle w:val="P02"/>
        <w:spacing w:before="72"/>
        <w:ind w:left="1021" w:right="1134" w:hanging="397"/>
        <w:rPr>
          <w:rStyle w:val="default"/>
          <w:rFonts w:cs="FrankRuehl" w:hint="cs"/>
          <w:rtl/>
        </w:rPr>
      </w:pPr>
      <w:r>
        <w:rPr>
          <w:rFonts w:cs="FrankRuehl"/>
          <w:rtl/>
          <w:lang w:val="he-IL"/>
        </w:rPr>
        <w:pict>
          <v:shape id="_x0000_s2138" type="#_x0000_t202" style="position:absolute;left:0;text-align:left;margin-left:470.25pt;margin-top:7.1pt;width:1in;height:11.2pt;z-index:251680768"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rtl/>
        </w:rPr>
        <w:t>1.</w:t>
      </w:r>
      <w:r>
        <w:rPr>
          <w:rStyle w:val="default"/>
          <w:rFonts w:cs="FrankRuehl"/>
          <w:rtl/>
        </w:rPr>
        <w:tab/>
        <w:t>ההבחנות בין ייעוץ השקעות לשיווק השקעות</w:t>
      </w:r>
      <w:r>
        <w:rPr>
          <w:rStyle w:val="default"/>
          <w:rFonts w:cs="FrankRuehl" w:hint="cs"/>
          <w:rtl/>
        </w:rPr>
        <w:t>.</w:t>
      </w:r>
    </w:p>
    <w:p w:rsidR="00A10CC3" w:rsidRDefault="00A10CC3">
      <w:pPr>
        <w:pStyle w:val="P02"/>
        <w:spacing w:before="72"/>
        <w:ind w:left="1021" w:right="1134" w:hanging="397"/>
        <w:rPr>
          <w:rStyle w:val="default"/>
          <w:rFonts w:cs="FrankRuehl"/>
          <w:rtl/>
        </w:rPr>
      </w:pPr>
      <w:r>
        <w:rPr>
          <w:rStyle w:val="default"/>
          <w:rFonts w:cs="FrankRuehl"/>
          <w:rtl/>
        </w:rPr>
        <w:t>2.</w:t>
      </w:r>
      <w:r>
        <w:rPr>
          <w:rStyle w:val="default"/>
          <w:rFonts w:cs="FrankRuehl"/>
          <w:rtl/>
        </w:rPr>
        <w:tab/>
        <w:t>א</w:t>
      </w:r>
      <w:r>
        <w:rPr>
          <w:rStyle w:val="default"/>
          <w:rFonts w:cs="FrankRuehl" w:hint="cs"/>
          <w:rtl/>
        </w:rPr>
        <w:t>י-תלות היועץ.</w:t>
      </w:r>
    </w:p>
    <w:p w:rsidR="00A10CC3" w:rsidRDefault="00A10CC3">
      <w:pPr>
        <w:pStyle w:val="P02"/>
        <w:spacing w:before="72"/>
        <w:ind w:left="1021" w:right="1134" w:hanging="397"/>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ובת הנאמנות ללקוח.</w:t>
      </w:r>
    </w:p>
    <w:p w:rsidR="00A10CC3" w:rsidRDefault="00A10CC3">
      <w:pPr>
        <w:pStyle w:val="P02"/>
        <w:spacing w:before="72"/>
        <w:ind w:left="1021" w:right="1134" w:hanging="397"/>
        <w:rPr>
          <w:rStyle w:val="default"/>
          <w:rFonts w:cs="FrankRuehl"/>
          <w:rtl/>
        </w:rPr>
      </w:pPr>
      <w:r>
        <w:rPr>
          <w:rFonts w:cs="FrankRuehl"/>
          <w:rtl/>
          <w:lang w:val="he-IL"/>
        </w:rPr>
        <w:pict>
          <v:shape id="_x0000_s2139" type="#_x0000_t202" style="position:absolute;left:0;text-align:left;margin-left:470.25pt;margin-top:7.1pt;width:1in;height:11.2pt;z-index:251681792"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rtl/>
        </w:rPr>
        <w:t>4.</w:t>
      </w:r>
      <w:r>
        <w:rPr>
          <w:rStyle w:val="default"/>
          <w:rFonts w:cs="FrankRuehl"/>
          <w:rtl/>
        </w:rPr>
        <w:tab/>
        <w:t>ח</w:t>
      </w:r>
      <w:r>
        <w:rPr>
          <w:rStyle w:val="default"/>
          <w:rFonts w:cs="FrankRuehl" w:hint="cs"/>
          <w:rtl/>
        </w:rPr>
        <w:t>ובת התאמת השירות לצורכי הלקוח.</w:t>
      </w:r>
    </w:p>
    <w:p w:rsidR="00A10CC3" w:rsidRDefault="00A10CC3">
      <w:pPr>
        <w:pStyle w:val="P02"/>
        <w:spacing w:before="72"/>
        <w:ind w:left="1021" w:right="1134" w:hanging="397"/>
        <w:rPr>
          <w:rStyle w:val="default"/>
          <w:rFonts w:cs="FrankRuehl"/>
          <w:rtl/>
        </w:rPr>
      </w:pPr>
      <w:r>
        <w:rPr>
          <w:rStyle w:val="default"/>
          <w:rFonts w:cs="FrankRuehl"/>
          <w:rtl/>
        </w:rPr>
        <w:t>5.</w:t>
      </w:r>
      <w:r>
        <w:rPr>
          <w:rStyle w:val="default"/>
          <w:rFonts w:cs="FrankRuehl"/>
          <w:rtl/>
        </w:rPr>
        <w:tab/>
        <w:t>ח</w:t>
      </w:r>
      <w:r>
        <w:rPr>
          <w:rStyle w:val="default"/>
          <w:rFonts w:cs="FrankRuehl" w:hint="cs"/>
          <w:rtl/>
        </w:rPr>
        <w:t>ובת השימוש במידע והספקתו ללקוח.</w:t>
      </w:r>
    </w:p>
    <w:p w:rsidR="00A10CC3" w:rsidRDefault="00A10CC3">
      <w:pPr>
        <w:pStyle w:val="P02"/>
        <w:spacing w:before="72"/>
        <w:ind w:left="1021" w:right="1134" w:hanging="397"/>
        <w:rPr>
          <w:rStyle w:val="default"/>
          <w:rFonts w:cs="FrankRuehl"/>
          <w:rtl/>
        </w:rPr>
      </w:pPr>
      <w:r>
        <w:rPr>
          <w:rStyle w:val="default"/>
          <w:rFonts w:cs="FrankRuehl"/>
          <w:rtl/>
        </w:rPr>
        <w:t>6.</w:t>
      </w:r>
      <w:r>
        <w:rPr>
          <w:rStyle w:val="default"/>
          <w:rFonts w:cs="FrankRuehl"/>
          <w:rtl/>
        </w:rPr>
        <w:tab/>
        <w:t>ה</w:t>
      </w:r>
      <w:r>
        <w:rPr>
          <w:rStyle w:val="default"/>
          <w:rFonts w:cs="FrankRuehl" w:hint="cs"/>
          <w:rtl/>
        </w:rPr>
        <w:t>חובה להמליץ במיומנות ובזהירות תוך הצגה מאוזנת של הסיכויים וה</w:t>
      </w:r>
      <w:r>
        <w:rPr>
          <w:rStyle w:val="default"/>
          <w:rFonts w:cs="FrankRuehl"/>
          <w:rtl/>
        </w:rPr>
        <w:t>סי</w:t>
      </w:r>
      <w:r>
        <w:rPr>
          <w:rStyle w:val="default"/>
          <w:rFonts w:cs="FrankRuehl" w:hint="cs"/>
          <w:rtl/>
        </w:rPr>
        <w:t>כונים והדגשת סיכונים מיוחדים.</w:t>
      </w:r>
    </w:p>
    <w:p w:rsidR="00A10CC3" w:rsidRDefault="00A10CC3">
      <w:pPr>
        <w:pStyle w:val="P02"/>
        <w:spacing w:before="72"/>
        <w:ind w:left="1021" w:right="1134" w:hanging="397"/>
        <w:rPr>
          <w:rStyle w:val="default"/>
          <w:rFonts w:cs="FrankRuehl"/>
          <w:rtl/>
        </w:rPr>
      </w:pPr>
      <w:r>
        <w:rPr>
          <w:rStyle w:val="default"/>
          <w:rFonts w:cs="FrankRuehl"/>
          <w:rtl/>
        </w:rPr>
        <w:t>7.</w:t>
      </w:r>
      <w:r>
        <w:rPr>
          <w:rStyle w:val="default"/>
          <w:rFonts w:cs="FrankRuehl"/>
          <w:rtl/>
        </w:rPr>
        <w:tab/>
        <w:t>מ</w:t>
      </w:r>
      <w:r>
        <w:rPr>
          <w:rStyle w:val="default"/>
          <w:rFonts w:cs="FrankRuehl" w:hint="cs"/>
          <w:rtl/>
        </w:rPr>
        <w:t>תן שירות הוגן ללקוח.</w:t>
      </w:r>
    </w:p>
    <w:p w:rsidR="00A10CC3" w:rsidRDefault="00A10CC3">
      <w:pPr>
        <w:pStyle w:val="P02"/>
        <w:spacing w:before="72"/>
        <w:ind w:left="1021" w:right="1134" w:hanging="397"/>
        <w:rPr>
          <w:rStyle w:val="default"/>
          <w:rFonts w:cs="FrankRuehl"/>
          <w:rtl/>
        </w:rPr>
      </w:pPr>
      <w:r>
        <w:rPr>
          <w:rStyle w:val="default"/>
          <w:rFonts w:cs="FrankRuehl"/>
          <w:rtl/>
        </w:rPr>
        <w:t>8.</w:t>
      </w:r>
      <w:r>
        <w:rPr>
          <w:rStyle w:val="default"/>
          <w:rFonts w:cs="FrankRuehl"/>
          <w:rtl/>
        </w:rPr>
        <w:tab/>
        <w:t>ש</w:t>
      </w:r>
      <w:r>
        <w:rPr>
          <w:rStyle w:val="default"/>
          <w:rFonts w:cs="FrankRuehl" w:hint="cs"/>
          <w:rtl/>
        </w:rPr>
        <w:t>ימוש במידע שנתקבל בנאמנות.</w:t>
      </w:r>
    </w:p>
    <w:p w:rsidR="00A10CC3" w:rsidRDefault="00A10CC3">
      <w:pPr>
        <w:pStyle w:val="P02"/>
        <w:spacing w:before="72"/>
        <w:ind w:left="1021" w:right="1134" w:hanging="397"/>
        <w:rPr>
          <w:rStyle w:val="default"/>
          <w:rFonts w:cs="FrankRuehl" w:hint="cs"/>
          <w:rtl/>
        </w:rPr>
      </w:pPr>
      <w:r>
        <w:rPr>
          <w:rStyle w:val="default"/>
          <w:rFonts w:cs="FrankRuehl"/>
          <w:rtl/>
        </w:rPr>
        <w:t>9.</w:t>
      </w:r>
      <w:r>
        <w:rPr>
          <w:rStyle w:val="default"/>
          <w:rFonts w:cs="FrankRuehl"/>
          <w:rtl/>
        </w:rPr>
        <w:tab/>
        <w:t>א</w:t>
      </w:r>
      <w:r>
        <w:rPr>
          <w:rStyle w:val="default"/>
          <w:rFonts w:cs="FrankRuehl" w:hint="cs"/>
          <w:rtl/>
        </w:rPr>
        <w:t>יסור שימוש במידע על פעילות עתידית של לקוחות (</w:t>
      </w:r>
      <w:r>
        <w:rPr>
          <w:rStyle w:val="default"/>
          <w:rFonts w:cs="FrankRuehl"/>
          <w:sz w:val="20"/>
        </w:rPr>
        <w:t>Front Running</w:t>
      </w:r>
      <w:r>
        <w:rPr>
          <w:rStyle w:val="default"/>
          <w:rFonts w:cs="FrankRuehl" w:hint="cs"/>
          <w:sz w:val="20"/>
          <w:rtl/>
        </w:rPr>
        <w:t>).</w:t>
      </w:r>
    </w:p>
    <w:p w:rsidR="00A10CC3" w:rsidRDefault="00A10CC3">
      <w:pPr>
        <w:pStyle w:val="P02"/>
        <w:spacing w:before="72"/>
        <w:ind w:left="1021" w:right="1134" w:hanging="397"/>
        <w:rPr>
          <w:rStyle w:val="default"/>
          <w:rFonts w:cs="FrankRuehl"/>
          <w:rtl/>
        </w:rPr>
      </w:pPr>
      <w:r>
        <w:rPr>
          <w:rStyle w:val="default"/>
          <w:rFonts w:cs="FrankRuehl"/>
          <w:rtl/>
        </w:rPr>
        <w:t>10.</w:t>
      </w:r>
      <w:r>
        <w:rPr>
          <w:rStyle w:val="default"/>
          <w:rFonts w:cs="FrankRuehl"/>
          <w:rtl/>
        </w:rPr>
        <w:tab/>
        <w:t>ה</w:t>
      </w:r>
      <w:r>
        <w:rPr>
          <w:rStyle w:val="default"/>
          <w:rFonts w:cs="FrankRuehl" w:hint="cs"/>
          <w:rtl/>
        </w:rPr>
        <w:t>תנהגות אחרת שאינה הולמת בעל רשיון.</w:t>
      </w:r>
    </w:p>
    <w:p w:rsidR="00A10CC3" w:rsidRDefault="00A10CC3">
      <w:pPr>
        <w:pStyle w:val="P02"/>
        <w:spacing w:before="72"/>
        <w:ind w:left="1021" w:right="1134" w:hanging="397"/>
        <w:rPr>
          <w:rStyle w:val="default"/>
          <w:rFonts w:cs="FrankRuehl"/>
          <w:rtl/>
        </w:rPr>
      </w:pPr>
      <w:r>
        <w:rPr>
          <w:rFonts w:cs="FrankRuehl"/>
          <w:rtl/>
          <w:lang w:val="he-IL"/>
        </w:rPr>
        <w:pict>
          <v:shape id="_x0000_s2140" type="#_x0000_t202" style="position:absolute;left:0;text-align:left;margin-left:470.25pt;margin-top:7.1pt;width:1in;height:11.2pt;z-index:251682816"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rtl/>
        </w:rPr>
        <w:t>11.</w:t>
      </w:r>
      <w:r>
        <w:rPr>
          <w:rStyle w:val="default"/>
          <w:rFonts w:cs="FrankRuehl"/>
          <w:rtl/>
        </w:rPr>
        <w:tab/>
        <w:t>פ</w:t>
      </w:r>
      <w:r>
        <w:rPr>
          <w:rStyle w:val="default"/>
          <w:rFonts w:cs="FrankRuehl" w:hint="cs"/>
          <w:rtl/>
        </w:rPr>
        <w:t xml:space="preserve">רקים ג' ו-ד' לחוק </w:t>
      </w:r>
      <w:r>
        <w:rPr>
          <w:rStyle w:val="default"/>
          <w:rFonts w:cs="FrankRuehl"/>
          <w:rtl/>
        </w:rPr>
        <w:t>ה</w:t>
      </w:r>
      <w:r>
        <w:rPr>
          <w:rStyle w:val="default"/>
          <w:rFonts w:cs="FrankRuehl" w:hint="cs"/>
          <w:rtl/>
        </w:rPr>
        <w:t xml:space="preserve">סדרת העיסוק בייעוץ השקעות, בשיווק השקעות ובניהול </w:t>
      </w:r>
      <w:r>
        <w:rPr>
          <w:rStyle w:val="default"/>
          <w:rFonts w:cs="FrankRuehl"/>
          <w:rtl/>
        </w:rPr>
        <w:t>תי</w:t>
      </w:r>
      <w:r>
        <w:rPr>
          <w:rStyle w:val="default"/>
          <w:rFonts w:cs="FrankRuehl" w:hint="cs"/>
          <w:rtl/>
        </w:rPr>
        <w:t>קי השקעות, תשנ"ה-</w:t>
      </w:r>
      <w:r>
        <w:rPr>
          <w:rStyle w:val="default"/>
          <w:rFonts w:cs="FrankRuehl"/>
          <w:rtl/>
        </w:rPr>
        <w:t xml:space="preserve">1995. </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82" w:name="Rov66"/>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8"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413</w:t>
      </w:r>
    </w:p>
    <w:p w:rsidR="00A10CC3" w:rsidRPr="009A57A3" w:rsidRDefault="00A10CC3">
      <w:pPr>
        <w:pStyle w:val="P00"/>
        <w:ind w:left="0" w:right="1134"/>
        <w:rPr>
          <w:rStyle w:val="default"/>
          <w:rFonts w:cs="FrankRuehl"/>
          <w:vanish/>
          <w:sz w:val="22"/>
          <w:szCs w:val="22"/>
          <w:shd w:val="clear" w:color="auto" w:fill="FFFF99"/>
          <w:rtl/>
        </w:rPr>
      </w:pPr>
      <w:r w:rsidRPr="009A57A3">
        <w:rPr>
          <w:rFonts w:cs="FrankRuehl"/>
          <w:vanish/>
          <w:sz w:val="22"/>
          <w:szCs w:val="22"/>
          <w:shd w:val="clear" w:color="auto" w:fill="FFFF99"/>
          <w:rtl/>
        </w:rPr>
        <w:t>ב.</w:t>
      </w:r>
      <w:r w:rsidRPr="009A57A3">
        <w:rPr>
          <w:rFonts w:cs="FrankRuehl"/>
          <w:vanish/>
          <w:sz w:val="22"/>
          <w:szCs w:val="22"/>
          <w:shd w:val="clear" w:color="auto" w:fill="FFFF99"/>
          <w:rtl/>
        </w:rPr>
        <w:tab/>
        <w:t>א</w:t>
      </w:r>
      <w:r w:rsidRPr="009A57A3">
        <w:rPr>
          <w:rFonts w:cs="FrankRuehl" w:hint="cs"/>
          <w:vanish/>
          <w:sz w:val="22"/>
          <w:szCs w:val="22"/>
          <w:shd w:val="clear" w:color="auto" w:fill="FFFF99"/>
          <w:rtl/>
        </w:rPr>
        <w:t>תיקה כללית</w:t>
      </w:r>
    </w:p>
    <w:p w:rsidR="00A10CC3" w:rsidRPr="009A57A3" w:rsidRDefault="00A10CC3">
      <w:pPr>
        <w:pStyle w:val="P02"/>
        <w:spacing w:before="0"/>
        <w:ind w:left="1021" w:right="1134" w:hanging="397"/>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יקום הייעוץ.</w:t>
      </w:r>
    </w:p>
    <w:p w:rsidR="00A10CC3" w:rsidRPr="009A57A3" w:rsidRDefault="00A10CC3">
      <w:pPr>
        <w:pStyle w:val="P02"/>
        <w:spacing w:before="0"/>
        <w:ind w:left="1021" w:right="1134" w:hanging="397"/>
        <w:rPr>
          <w:rStyle w:val="default"/>
          <w:rFonts w:cs="FrankRuehl" w:hint="cs"/>
          <w:vanish/>
          <w:sz w:val="22"/>
          <w:szCs w:val="22"/>
          <w:u w:val="single"/>
          <w:shd w:val="clear" w:color="auto" w:fill="FFFF99"/>
          <w:rtl/>
        </w:rPr>
      </w:pPr>
      <w:r w:rsidRPr="009A57A3">
        <w:rPr>
          <w:rStyle w:val="default"/>
          <w:rFonts w:cs="FrankRuehl"/>
          <w:vanish/>
          <w:sz w:val="22"/>
          <w:szCs w:val="22"/>
          <w:u w:val="single"/>
          <w:shd w:val="clear" w:color="auto" w:fill="FFFF99"/>
          <w:rtl/>
        </w:rPr>
        <w:t>1.</w:t>
      </w:r>
      <w:r w:rsidRPr="009A57A3">
        <w:rPr>
          <w:rStyle w:val="default"/>
          <w:rFonts w:cs="FrankRuehl"/>
          <w:vanish/>
          <w:sz w:val="22"/>
          <w:szCs w:val="22"/>
          <w:u w:val="single"/>
          <w:shd w:val="clear" w:color="auto" w:fill="FFFF99"/>
          <w:rtl/>
        </w:rPr>
        <w:tab/>
        <w:t>ההבחנות בין ייעוץ השקעות לשיווק השקעות</w:t>
      </w:r>
      <w:r w:rsidRPr="009A57A3">
        <w:rPr>
          <w:rStyle w:val="default"/>
          <w:rFonts w:cs="FrankRuehl" w:hint="cs"/>
          <w:vanish/>
          <w:sz w:val="22"/>
          <w:szCs w:val="22"/>
          <w:u w:val="single"/>
          <w:shd w:val="clear" w:color="auto" w:fill="FFFF99"/>
          <w:rtl/>
        </w:rPr>
        <w:t>.</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2.</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י-תלות היועץ.</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3.</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ובת הנאמנות ללקוח.</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4.</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 xml:space="preserve">ובת התאמת </w:t>
      </w:r>
      <w:r w:rsidRPr="009A57A3">
        <w:rPr>
          <w:rStyle w:val="default"/>
          <w:rFonts w:cs="FrankRuehl" w:hint="cs"/>
          <w:strike/>
          <w:vanish/>
          <w:sz w:val="22"/>
          <w:szCs w:val="22"/>
          <w:shd w:val="clear" w:color="auto" w:fill="FFFF99"/>
          <w:rtl/>
        </w:rPr>
        <w:t>הייעוץ</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השירות</w:t>
      </w:r>
      <w:r w:rsidRPr="009A57A3">
        <w:rPr>
          <w:rStyle w:val="default"/>
          <w:rFonts w:cs="FrankRuehl" w:hint="cs"/>
          <w:vanish/>
          <w:sz w:val="22"/>
          <w:szCs w:val="22"/>
          <w:shd w:val="clear" w:color="auto" w:fill="FFFF99"/>
          <w:rtl/>
        </w:rPr>
        <w:t xml:space="preserve"> לצורכי הלקוח.</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5.</w:t>
      </w:r>
      <w:r w:rsidRPr="009A57A3">
        <w:rPr>
          <w:rStyle w:val="default"/>
          <w:rFonts w:cs="FrankRuehl"/>
          <w:vanish/>
          <w:sz w:val="22"/>
          <w:szCs w:val="22"/>
          <w:shd w:val="clear" w:color="auto" w:fill="FFFF99"/>
          <w:rtl/>
        </w:rPr>
        <w:tab/>
        <w:t>ח</w:t>
      </w:r>
      <w:r w:rsidRPr="009A57A3">
        <w:rPr>
          <w:rStyle w:val="default"/>
          <w:rFonts w:cs="FrankRuehl" w:hint="cs"/>
          <w:vanish/>
          <w:sz w:val="22"/>
          <w:szCs w:val="22"/>
          <w:shd w:val="clear" w:color="auto" w:fill="FFFF99"/>
          <w:rtl/>
        </w:rPr>
        <w:t>ובת השימוש במידע והספקתו ללקוח.</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6.</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חובה להמליץ במיומנות ובזהירות תוך הצגה מאוזנת של הסיכויים וה</w:t>
      </w:r>
      <w:r w:rsidRPr="009A57A3">
        <w:rPr>
          <w:rStyle w:val="default"/>
          <w:rFonts w:cs="FrankRuehl"/>
          <w:vanish/>
          <w:sz w:val="22"/>
          <w:szCs w:val="22"/>
          <w:shd w:val="clear" w:color="auto" w:fill="FFFF99"/>
          <w:rtl/>
        </w:rPr>
        <w:t>סי</w:t>
      </w:r>
      <w:r w:rsidRPr="009A57A3">
        <w:rPr>
          <w:rStyle w:val="default"/>
          <w:rFonts w:cs="FrankRuehl" w:hint="cs"/>
          <w:vanish/>
          <w:sz w:val="22"/>
          <w:szCs w:val="22"/>
          <w:shd w:val="clear" w:color="auto" w:fill="FFFF99"/>
          <w:rtl/>
        </w:rPr>
        <w:t>כונים והדגשת סיכונים מיוחדים.</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7.</w:t>
      </w:r>
      <w:r w:rsidRPr="009A57A3">
        <w:rPr>
          <w:rStyle w:val="default"/>
          <w:rFonts w:cs="FrankRuehl"/>
          <w:vanish/>
          <w:sz w:val="22"/>
          <w:szCs w:val="22"/>
          <w:shd w:val="clear" w:color="auto" w:fill="FFFF99"/>
          <w:rtl/>
        </w:rPr>
        <w:tab/>
        <w:t>מ</w:t>
      </w:r>
      <w:r w:rsidRPr="009A57A3">
        <w:rPr>
          <w:rStyle w:val="default"/>
          <w:rFonts w:cs="FrankRuehl" w:hint="cs"/>
          <w:vanish/>
          <w:sz w:val="22"/>
          <w:szCs w:val="22"/>
          <w:shd w:val="clear" w:color="auto" w:fill="FFFF99"/>
          <w:rtl/>
        </w:rPr>
        <w:t>תן שירות הוגן ללקוח.</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8.</w:t>
      </w:r>
      <w:r w:rsidRPr="009A57A3">
        <w:rPr>
          <w:rStyle w:val="default"/>
          <w:rFonts w:cs="FrankRuehl"/>
          <w:vanish/>
          <w:sz w:val="22"/>
          <w:szCs w:val="22"/>
          <w:shd w:val="clear" w:color="auto" w:fill="FFFF99"/>
          <w:rtl/>
        </w:rPr>
        <w:tab/>
        <w:t>ש</w:t>
      </w:r>
      <w:r w:rsidRPr="009A57A3">
        <w:rPr>
          <w:rStyle w:val="default"/>
          <w:rFonts w:cs="FrankRuehl" w:hint="cs"/>
          <w:vanish/>
          <w:sz w:val="22"/>
          <w:szCs w:val="22"/>
          <w:shd w:val="clear" w:color="auto" w:fill="FFFF99"/>
          <w:rtl/>
        </w:rPr>
        <w:t>ימוש במידע שנתקבל בנאמנות.</w:t>
      </w:r>
    </w:p>
    <w:p w:rsidR="00A10CC3" w:rsidRPr="009A57A3" w:rsidRDefault="00A10CC3">
      <w:pPr>
        <w:pStyle w:val="P02"/>
        <w:spacing w:before="0"/>
        <w:ind w:left="1021" w:right="1134" w:hanging="397"/>
        <w:rPr>
          <w:rStyle w:val="default"/>
          <w:rFonts w:cs="FrankRuehl" w:hint="cs"/>
          <w:vanish/>
          <w:sz w:val="22"/>
          <w:szCs w:val="22"/>
          <w:shd w:val="clear" w:color="auto" w:fill="FFFF99"/>
          <w:rtl/>
        </w:rPr>
      </w:pPr>
      <w:r w:rsidRPr="009A57A3">
        <w:rPr>
          <w:rStyle w:val="default"/>
          <w:rFonts w:cs="FrankRuehl"/>
          <w:vanish/>
          <w:sz w:val="22"/>
          <w:szCs w:val="22"/>
          <w:shd w:val="clear" w:color="auto" w:fill="FFFF99"/>
          <w:rtl/>
        </w:rPr>
        <w:t>9.</w:t>
      </w:r>
      <w:r w:rsidRPr="009A57A3">
        <w:rPr>
          <w:rStyle w:val="default"/>
          <w:rFonts w:cs="FrankRuehl"/>
          <w:vanish/>
          <w:sz w:val="22"/>
          <w:szCs w:val="22"/>
          <w:shd w:val="clear" w:color="auto" w:fill="FFFF99"/>
          <w:rtl/>
        </w:rPr>
        <w:tab/>
        <w:t>א</w:t>
      </w:r>
      <w:r w:rsidRPr="009A57A3">
        <w:rPr>
          <w:rStyle w:val="default"/>
          <w:rFonts w:cs="FrankRuehl" w:hint="cs"/>
          <w:vanish/>
          <w:sz w:val="22"/>
          <w:szCs w:val="22"/>
          <w:shd w:val="clear" w:color="auto" w:fill="FFFF99"/>
          <w:rtl/>
        </w:rPr>
        <w:t>יסור שימוש במידע על פעילות עתידית של לקוחות (</w:t>
      </w:r>
      <w:r w:rsidRPr="009A57A3">
        <w:rPr>
          <w:rStyle w:val="default"/>
          <w:rFonts w:cs="FrankRuehl"/>
          <w:vanish/>
          <w:sz w:val="18"/>
          <w:szCs w:val="18"/>
          <w:shd w:val="clear" w:color="auto" w:fill="FFFF99"/>
        </w:rPr>
        <w:t>Front Running</w:t>
      </w:r>
      <w:r w:rsidRPr="009A57A3">
        <w:rPr>
          <w:rStyle w:val="default"/>
          <w:rFonts w:cs="FrankRuehl" w:hint="cs"/>
          <w:vanish/>
          <w:sz w:val="22"/>
          <w:szCs w:val="22"/>
          <w:shd w:val="clear" w:color="auto" w:fill="FFFF99"/>
          <w:rtl/>
        </w:rPr>
        <w:t>).</w:t>
      </w:r>
    </w:p>
    <w:p w:rsidR="00A10CC3" w:rsidRPr="009A57A3" w:rsidRDefault="00A10CC3">
      <w:pPr>
        <w:pStyle w:val="P02"/>
        <w:spacing w:before="0"/>
        <w:ind w:left="1021" w:right="1134" w:hanging="397"/>
        <w:rPr>
          <w:rStyle w:val="default"/>
          <w:rFonts w:cs="FrankRuehl"/>
          <w:vanish/>
          <w:sz w:val="22"/>
          <w:szCs w:val="22"/>
          <w:shd w:val="clear" w:color="auto" w:fill="FFFF99"/>
          <w:rtl/>
        </w:rPr>
      </w:pPr>
      <w:r w:rsidRPr="009A57A3">
        <w:rPr>
          <w:rStyle w:val="default"/>
          <w:rFonts w:cs="FrankRuehl"/>
          <w:vanish/>
          <w:sz w:val="22"/>
          <w:szCs w:val="22"/>
          <w:shd w:val="clear" w:color="auto" w:fill="FFFF99"/>
          <w:rtl/>
        </w:rPr>
        <w:t>10.</w:t>
      </w:r>
      <w:r w:rsidRPr="009A57A3">
        <w:rPr>
          <w:rStyle w:val="default"/>
          <w:rFonts w:cs="FrankRuehl"/>
          <w:vanish/>
          <w:sz w:val="22"/>
          <w:szCs w:val="22"/>
          <w:shd w:val="clear" w:color="auto" w:fill="FFFF99"/>
          <w:rtl/>
        </w:rPr>
        <w:tab/>
        <w:t>ה</w:t>
      </w:r>
      <w:r w:rsidRPr="009A57A3">
        <w:rPr>
          <w:rStyle w:val="default"/>
          <w:rFonts w:cs="FrankRuehl" w:hint="cs"/>
          <w:vanish/>
          <w:sz w:val="22"/>
          <w:szCs w:val="22"/>
          <w:shd w:val="clear" w:color="auto" w:fill="FFFF99"/>
          <w:rtl/>
        </w:rPr>
        <w:t>תנהגות אחרת שאינה הולמת בעל רשיון.</w:t>
      </w:r>
    </w:p>
    <w:p w:rsidR="00A10CC3" w:rsidRDefault="00A10CC3">
      <w:pPr>
        <w:pStyle w:val="P02"/>
        <w:spacing w:before="0"/>
        <w:ind w:left="1021" w:right="1134" w:hanging="397"/>
        <w:rPr>
          <w:rStyle w:val="default"/>
          <w:rFonts w:cs="FrankRuehl"/>
          <w:sz w:val="2"/>
          <w:szCs w:val="2"/>
          <w:rtl/>
        </w:rPr>
      </w:pPr>
      <w:r w:rsidRPr="009A57A3">
        <w:rPr>
          <w:rStyle w:val="default"/>
          <w:rFonts w:cs="FrankRuehl"/>
          <w:vanish/>
          <w:sz w:val="22"/>
          <w:szCs w:val="22"/>
          <w:shd w:val="clear" w:color="auto" w:fill="FFFF99"/>
          <w:rtl/>
        </w:rPr>
        <w:t>11.</w:t>
      </w:r>
      <w:r w:rsidRPr="009A57A3">
        <w:rPr>
          <w:rStyle w:val="default"/>
          <w:rFonts w:cs="FrankRuehl"/>
          <w:vanish/>
          <w:sz w:val="22"/>
          <w:szCs w:val="22"/>
          <w:shd w:val="clear" w:color="auto" w:fill="FFFF99"/>
          <w:rtl/>
        </w:rPr>
        <w:tab/>
        <w:t>פ</w:t>
      </w:r>
      <w:r w:rsidRPr="009A57A3">
        <w:rPr>
          <w:rStyle w:val="default"/>
          <w:rFonts w:cs="FrankRuehl" w:hint="cs"/>
          <w:vanish/>
          <w:sz w:val="22"/>
          <w:szCs w:val="22"/>
          <w:shd w:val="clear" w:color="auto" w:fill="FFFF99"/>
          <w:rtl/>
        </w:rPr>
        <w:t xml:space="preserve">רקים ג' ו-ד' לחוק </w:t>
      </w:r>
      <w:r w:rsidRPr="009A57A3">
        <w:rPr>
          <w:rStyle w:val="default"/>
          <w:rFonts w:cs="FrankRuehl"/>
          <w:vanish/>
          <w:sz w:val="22"/>
          <w:szCs w:val="22"/>
          <w:shd w:val="clear" w:color="auto" w:fill="FFFF99"/>
          <w:rtl/>
        </w:rPr>
        <w:t>ה</w:t>
      </w:r>
      <w:r w:rsidRPr="009A57A3">
        <w:rPr>
          <w:rStyle w:val="default"/>
          <w:rFonts w:cs="FrankRuehl" w:hint="cs"/>
          <w:vanish/>
          <w:sz w:val="22"/>
          <w:szCs w:val="22"/>
          <w:shd w:val="clear" w:color="auto" w:fill="FFFF99"/>
          <w:rtl/>
        </w:rPr>
        <w:t xml:space="preserve">סדרת העיסוק </w:t>
      </w:r>
      <w:r w:rsidRPr="009A57A3">
        <w:rPr>
          <w:rStyle w:val="default"/>
          <w:rFonts w:cs="FrankRuehl" w:hint="cs"/>
          <w:strike/>
          <w:vanish/>
          <w:sz w:val="22"/>
          <w:szCs w:val="22"/>
          <w:shd w:val="clear" w:color="auto" w:fill="FFFF99"/>
          <w:rtl/>
        </w:rPr>
        <w:t>בייעוץ השקעות</w:t>
      </w:r>
      <w:r w:rsidRPr="009A57A3">
        <w:rPr>
          <w:rStyle w:val="default"/>
          <w:rFonts w:cs="FrankRuehl" w:hint="cs"/>
          <w:vanish/>
          <w:sz w:val="22"/>
          <w:szCs w:val="22"/>
          <w:shd w:val="clear" w:color="auto" w:fill="FFFF99"/>
          <w:rtl/>
        </w:rPr>
        <w:t xml:space="preserve"> </w:t>
      </w:r>
      <w:r w:rsidRPr="009A57A3">
        <w:rPr>
          <w:rStyle w:val="default"/>
          <w:rFonts w:cs="FrankRuehl" w:hint="cs"/>
          <w:vanish/>
          <w:sz w:val="22"/>
          <w:szCs w:val="22"/>
          <w:u w:val="single"/>
          <w:shd w:val="clear" w:color="auto" w:fill="FFFF99"/>
          <w:rtl/>
        </w:rPr>
        <w:t>בייעוץ השקעות, בשיווק השקעות</w:t>
      </w:r>
      <w:r w:rsidRPr="009A57A3">
        <w:rPr>
          <w:rStyle w:val="default"/>
          <w:rFonts w:cs="FrankRuehl" w:hint="cs"/>
          <w:vanish/>
          <w:sz w:val="22"/>
          <w:szCs w:val="22"/>
          <w:shd w:val="clear" w:color="auto" w:fill="FFFF99"/>
          <w:rtl/>
        </w:rPr>
        <w:t xml:space="preserve"> ובניהול </w:t>
      </w:r>
      <w:r w:rsidRPr="009A57A3">
        <w:rPr>
          <w:rStyle w:val="default"/>
          <w:rFonts w:cs="FrankRuehl"/>
          <w:vanish/>
          <w:sz w:val="22"/>
          <w:szCs w:val="22"/>
          <w:shd w:val="clear" w:color="auto" w:fill="FFFF99"/>
          <w:rtl/>
        </w:rPr>
        <w:t>תי</w:t>
      </w:r>
      <w:r w:rsidRPr="009A57A3">
        <w:rPr>
          <w:rStyle w:val="default"/>
          <w:rFonts w:cs="FrankRuehl" w:hint="cs"/>
          <w:vanish/>
          <w:sz w:val="22"/>
          <w:szCs w:val="22"/>
          <w:shd w:val="clear" w:color="auto" w:fill="FFFF99"/>
          <w:rtl/>
        </w:rPr>
        <w:t>קי השקעות, תשנ"ה</w:t>
      </w:r>
      <w:r w:rsidRPr="009A57A3">
        <w:rPr>
          <w:rStyle w:val="default"/>
          <w:rFonts w:cs="FrankRuehl"/>
          <w:vanish/>
          <w:sz w:val="22"/>
          <w:szCs w:val="22"/>
          <w:shd w:val="clear" w:color="auto" w:fill="FFFF99"/>
          <w:rtl/>
        </w:rPr>
        <w:t xml:space="preserve">–1995. </w:t>
      </w:r>
      <w:bookmarkEnd w:id="82"/>
    </w:p>
    <w:p w:rsidR="00A10CC3" w:rsidRDefault="00A10CC3">
      <w:pPr>
        <w:pStyle w:val="P00"/>
        <w:spacing w:before="72"/>
        <w:ind w:left="0" w:right="1134"/>
        <w:rPr>
          <w:rFonts w:cs="FrankRuehl"/>
          <w:sz w:val="26"/>
          <w:rtl/>
        </w:rPr>
      </w:pPr>
    </w:p>
    <w:p w:rsidR="00A10CC3" w:rsidRDefault="00A10CC3">
      <w:pPr>
        <w:pStyle w:val="P00"/>
        <w:spacing w:before="72"/>
        <w:ind w:left="0" w:right="1134"/>
        <w:rPr>
          <w:rFonts w:cs="FrankRuehl"/>
          <w:sz w:val="26"/>
          <w:rtl/>
        </w:rPr>
      </w:pPr>
      <w:r>
        <w:rPr>
          <w:rFonts w:cs="FrankRuehl"/>
          <w:sz w:val="26"/>
          <w:rtl/>
        </w:rPr>
        <w:t>2.</w:t>
      </w:r>
      <w:r>
        <w:rPr>
          <w:rFonts w:cs="FrankRuehl"/>
          <w:sz w:val="26"/>
          <w:rtl/>
        </w:rPr>
        <w:tab/>
        <w:t>ח</w:t>
      </w:r>
      <w:r>
        <w:rPr>
          <w:rFonts w:cs="FrankRuehl" w:hint="cs"/>
          <w:sz w:val="26"/>
          <w:rtl/>
        </w:rPr>
        <w:t>שבונאות</w:t>
      </w:r>
    </w:p>
    <w:p w:rsidR="00A10CC3" w:rsidRDefault="00A10CC3">
      <w:pPr>
        <w:pStyle w:val="P00"/>
        <w:spacing w:before="72"/>
        <w:ind w:left="0" w:right="1134"/>
        <w:rPr>
          <w:rFonts w:cs="FrankRuehl"/>
          <w:sz w:val="26"/>
          <w:rtl/>
        </w:rPr>
      </w:pPr>
      <w:r>
        <w:rPr>
          <w:rFonts w:cs="FrankRuehl" w:hint="cs"/>
          <w:sz w:val="26"/>
          <w:rtl/>
        </w:rPr>
        <w:t>ד</w:t>
      </w:r>
      <w:r>
        <w:rPr>
          <w:rFonts w:cs="FrankRuehl"/>
          <w:sz w:val="26"/>
          <w:rtl/>
        </w:rPr>
        <w:t>ר</w:t>
      </w:r>
      <w:r>
        <w:rPr>
          <w:rFonts w:cs="FrankRuehl" w:hint="cs"/>
          <w:sz w:val="26"/>
          <w:rtl/>
        </w:rPr>
        <w:t>ישות</w:t>
      </w:r>
    </w:p>
    <w:p w:rsidR="00A10CC3" w:rsidRDefault="00A10CC3">
      <w:pPr>
        <w:pStyle w:val="P00"/>
        <w:spacing w:before="72"/>
        <w:ind w:left="0" w:right="1134"/>
        <w:rPr>
          <w:rFonts w:cs="FrankRuehl"/>
          <w:sz w:val="26"/>
          <w:rtl/>
        </w:rPr>
      </w:pPr>
      <w:r>
        <w:rPr>
          <w:rFonts w:cs="FrankRuehl" w:hint="cs"/>
          <w:sz w:val="26"/>
          <w:rtl/>
        </w:rPr>
        <w:t>ע</w:t>
      </w:r>
      <w:r>
        <w:rPr>
          <w:rFonts w:cs="FrankRuehl"/>
          <w:sz w:val="26"/>
          <w:rtl/>
        </w:rPr>
        <w:t>ל</w:t>
      </w:r>
      <w:r>
        <w:rPr>
          <w:rFonts w:cs="FrankRuehl" w:hint="cs"/>
          <w:sz w:val="26"/>
          <w:rtl/>
        </w:rPr>
        <w:t xml:space="preserve"> הנבחן לגלות הבנה בקריאת מאזן, דוח רווח והפסד, דוח על השינויים בהון העצמי ודוח על תזרימי המזומנים ותקנות ניירות ערך הנוגעות לעריכתם של דוחות כספיים. על הנבחן להפגין ידע בניתוח הדוח</w:t>
      </w:r>
      <w:r>
        <w:rPr>
          <w:rFonts w:cs="FrankRuehl"/>
          <w:sz w:val="26"/>
          <w:rtl/>
        </w:rPr>
        <w:t>ות</w:t>
      </w:r>
      <w:r>
        <w:rPr>
          <w:rFonts w:cs="FrankRuehl" w:hint="cs"/>
          <w:sz w:val="26"/>
          <w:rtl/>
        </w:rPr>
        <w:t xml:space="preserve"> הכספיים ובהבנת היחסים הפיננסיים השונים.</w:t>
      </w:r>
    </w:p>
    <w:p w:rsidR="00A10CC3" w:rsidRDefault="00A10CC3">
      <w:pPr>
        <w:pStyle w:val="P00"/>
        <w:spacing w:before="72"/>
        <w:ind w:left="0" w:right="1134"/>
        <w:rPr>
          <w:rStyle w:val="default"/>
          <w:rFonts w:cs="FrankRuehl"/>
          <w:rtl/>
        </w:rPr>
      </w:pPr>
      <w:r>
        <w:rPr>
          <w:rStyle w:val="default"/>
          <w:rFonts w:cs="FrankRuehl"/>
          <w:rtl/>
        </w:rPr>
        <w:t>פי</w:t>
      </w:r>
      <w:r>
        <w:rPr>
          <w:rStyle w:val="default"/>
          <w:rFonts w:cs="FrankRuehl" w:hint="cs"/>
          <w:rtl/>
        </w:rPr>
        <w:t>רוט הנושאים למבחן בחשבונאות</w:t>
      </w:r>
    </w:p>
    <w:p w:rsidR="00A10CC3" w:rsidRDefault="00A10CC3">
      <w:pPr>
        <w:pStyle w:val="P00"/>
        <w:spacing w:before="72"/>
        <w:ind w:left="0" w:right="1134"/>
        <w:rPr>
          <w:rStyle w:val="default"/>
          <w:rFonts w:cs="FrankRuehl"/>
          <w:rtl/>
        </w:rPr>
      </w:pPr>
      <w:r>
        <w:rPr>
          <w:rFonts w:cs="FrankRuehl"/>
          <w:sz w:val="26"/>
          <w:rtl/>
        </w:rPr>
        <w:t>א.</w:t>
      </w:r>
      <w:r>
        <w:rPr>
          <w:rFonts w:cs="FrankRuehl"/>
          <w:sz w:val="26"/>
          <w:rtl/>
        </w:rPr>
        <w:tab/>
        <w:t>ע</w:t>
      </w:r>
      <w:r>
        <w:rPr>
          <w:rFonts w:cs="FrankRuehl" w:hint="cs"/>
          <w:sz w:val="26"/>
          <w:rtl/>
        </w:rPr>
        <w:t>קרונות חשבונאיים מקובלים והשפעתם על הדיווח הכספי:</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ע</w:t>
      </w:r>
      <w:r>
        <w:rPr>
          <w:rStyle w:val="default"/>
          <w:rFonts w:cs="FrankRuehl" w:hint="cs"/>
          <w:rtl/>
        </w:rPr>
        <w:t xml:space="preserve">קרון העסק החי </w:t>
      </w:r>
      <w:r>
        <w:rPr>
          <w:rStyle w:val="default"/>
          <w:rFonts w:cs="FrankRuehl"/>
          <w:sz w:val="20"/>
        </w:rPr>
        <w:t>(going concern)</w:t>
      </w:r>
      <w:r>
        <w:rPr>
          <w:rStyle w:val="default"/>
          <w:rFonts w:cs="FrankRuehl"/>
          <w:rtl/>
        </w:rPr>
        <w:t>.</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קרון השמרנות.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סיס צבירה לעומת בסיס מזומנים.</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ע</w:t>
      </w:r>
      <w:r>
        <w:rPr>
          <w:rStyle w:val="default"/>
          <w:rFonts w:cs="FrankRuehl" w:hint="cs"/>
          <w:rtl/>
        </w:rPr>
        <w:t>קרון העלות ההיסטורית.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ע</w:t>
      </w:r>
      <w:r>
        <w:rPr>
          <w:rStyle w:val="default"/>
          <w:rFonts w:cs="FrankRuehl" w:hint="cs"/>
          <w:rtl/>
        </w:rPr>
        <w:t>קרון הק</w:t>
      </w:r>
      <w:r>
        <w:rPr>
          <w:rStyle w:val="default"/>
          <w:rFonts w:cs="FrankRuehl"/>
          <w:rtl/>
        </w:rPr>
        <w:t>בל</w:t>
      </w:r>
      <w:r>
        <w:rPr>
          <w:rStyle w:val="default"/>
          <w:rFonts w:cs="FrankRuehl" w:hint="cs"/>
          <w:rtl/>
        </w:rPr>
        <w:t>ת הכנסות להוצאות.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rtl/>
        </w:rPr>
        <w:tab/>
        <w:t>ע</w:t>
      </w:r>
      <w:r>
        <w:rPr>
          <w:rStyle w:val="default"/>
          <w:rFonts w:cs="FrankRuehl" w:hint="cs"/>
          <w:rtl/>
        </w:rPr>
        <w:t>קרון הגילוי הנאות.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7.</w:t>
      </w:r>
      <w:r>
        <w:rPr>
          <w:rStyle w:val="default"/>
          <w:rFonts w:cs="FrankRuehl"/>
          <w:rtl/>
        </w:rPr>
        <w:tab/>
        <w:t>ע</w:t>
      </w:r>
      <w:r>
        <w:rPr>
          <w:rStyle w:val="default"/>
          <w:rFonts w:cs="FrankRuehl" w:hint="cs"/>
          <w:rtl/>
        </w:rPr>
        <w:t>קרון המהותיות.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8.</w:t>
      </w:r>
      <w:r>
        <w:rPr>
          <w:rStyle w:val="default"/>
          <w:rFonts w:cs="FrankRuehl"/>
          <w:rtl/>
        </w:rPr>
        <w:tab/>
        <w:t>ע</w:t>
      </w:r>
      <w:r>
        <w:rPr>
          <w:rStyle w:val="default"/>
          <w:rFonts w:cs="FrankRuehl" w:hint="cs"/>
          <w:rtl/>
        </w:rPr>
        <w:t>קרון העקביות ונתוני השוואה בדוחות כספיים.</w:t>
      </w:r>
    </w:p>
    <w:p w:rsidR="00A10CC3" w:rsidRDefault="00A10CC3">
      <w:pPr>
        <w:pStyle w:val="P00"/>
        <w:spacing w:before="72"/>
        <w:ind w:left="0" w:right="1134"/>
        <w:rPr>
          <w:rStyle w:val="default"/>
          <w:rFonts w:cs="FrankRuehl"/>
          <w:rtl/>
        </w:rPr>
      </w:pPr>
      <w:r>
        <w:rPr>
          <w:rFonts w:cs="FrankRuehl"/>
          <w:sz w:val="26"/>
          <w:rtl/>
        </w:rPr>
        <w:t>ב.</w:t>
      </w:r>
      <w:r>
        <w:rPr>
          <w:rFonts w:cs="FrankRuehl"/>
          <w:sz w:val="26"/>
          <w:rtl/>
        </w:rPr>
        <w:tab/>
        <w:t>מ</w:t>
      </w:r>
      <w:r>
        <w:rPr>
          <w:rFonts w:cs="FrankRuehl" w:hint="cs"/>
          <w:sz w:val="26"/>
          <w:rtl/>
        </w:rPr>
        <w:t>בנה הדוחות הכספיים</w:t>
      </w:r>
    </w:p>
    <w:p w:rsidR="00A10CC3" w:rsidRDefault="00A10CC3">
      <w:pPr>
        <w:pStyle w:val="P00"/>
        <w:spacing w:before="72"/>
        <w:ind w:left="0" w:right="1134"/>
        <w:rPr>
          <w:rStyle w:val="default"/>
          <w:rFonts w:cs="FrankRuehl"/>
          <w:rtl/>
        </w:rPr>
      </w:pPr>
      <w:r>
        <w:rPr>
          <w:rFonts w:cs="FrankRuehl"/>
          <w:sz w:val="26"/>
          <w:rtl/>
        </w:rPr>
        <w:tab/>
      </w:r>
      <w:r>
        <w:rPr>
          <w:rStyle w:val="default"/>
          <w:rFonts w:cs="FrankRuehl"/>
          <w:sz w:val="20"/>
        </w:rPr>
        <w:t>I</w:t>
      </w:r>
      <w:r>
        <w:rPr>
          <w:rStyle w:val="default"/>
          <w:rFonts w:cs="FrankRuehl"/>
          <w:rtl/>
        </w:rPr>
        <w:tab/>
        <w:t>ה</w:t>
      </w:r>
      <w:r>
        <w:rPr>
          <w:rStyle w:val="default"/>
          <w:rFonts w:cs="FrankRuehl" w:hint="cs"/>
          <w:rtl/>
        </w:rPr>
        <w:t>מאזן</w:t>
      </w:r>
    </w:p>
    <w:p w:rsidR="00A10CC3" w:rsidRDefault="00A10CC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בנה הקבוצות במאזן.</w:t>
      </w:r>
    </w:p>
    <w:p w:rsidR="00A10CC3" w:rsidRDefault="00A10CC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זומנים ושווי מזומנים.</w:t>
      </w:r>
    </w:p>
    <w:p w:rsidR="00A10CC3" w:rsidRDefault="00A10CC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לאי </w:t>
      </w:r>
      <w:r>
        <w:rPr>
          <w:rStyle w:val="default"/>
          <w:rFonts w:cs="FrankRuehl"/>
          <w:rtl/>
        </w:rPr>
        <w:t xml:space="preserve">– </w:t>
      </w:r>
      <w:r>
        <w:rPr>
          <w:rStyle w:val="default"/>
          <w:rFonts w:cs="FrankRuehl" w:hint="cs"/>
          <w:rtl/>
        </w:rPr>
        <w:t>שיטות הצגה.</w:t>
      </w:r>
    </w:p>
    <w:p w:rsidR="00A10CC3" w:rsidRDefault="00A10CC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שקעות בניירות ערך </w:t>
      </w:r>
      <w:r>
        <w:rPr>
          <w:rStyle w:val="default"/>
          <w:rFonts w:cs="FrankRuehl"/>
          <w:rtl/>
        </w:rPr>
        <w:t xml:space="preserve">– </w:t>
      </w:r>
      <w:r>
        <w:rPr>
          <w:rStyle w:val="default"/>
          <w:rFonts w:cs="FrankRuehl" w:hint="cs"/>
          <w:rtl/>
        </w:rPr>
        <w:t>שיטות הערכה.</w:t>
      </w:r>
    </w:p>
    <w:p w:rsidR="00A10CC3" w:rsidRDefault="00A10CC3">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כ</w:t>
      </w:r>
      <w:r>
        <w:rPr>
          <w:rStyle w:val="default"/>
          <w:rFonts w:cs="FrankRuehl"/>
          <w:rtl/>
        </w:rPr>
        <w:t>וש</w:t>
      </w:r>
      <w:r>
        <w:rPr>
          <w:rStyle w:val="default"/>
          <w:rFonts w:cs="FrankRuehl" w:hint="cs"/>
          <w:rtl/>
        </w:rPr>
        <w:t xml:space="preserve"> קבוע </w:t>
      </w:r>
      <w:r>
        <w:rPr>
          <w:rStyle w:val="default"/>
          <w:rFonts w:cs="FrankRuehl"/>
          <w:rtl/>
        </w:rPr>
        <w:t xml:space="preserve">– </w:t>
      </w:r>
      <w:r>
        <w:rPr>
          <w:rStyle w:val="default"/>
          <w:rFonts w:cs="FrankRuehl" w:hint="cs"/>
          <w:rtl/>
        </w:rPr>
        <w:t>שיטות רישום והפחתה.</w:t>
      </w:r>
    </w:p>
    <w:p w:rsidR="00A10CC3" w:rsidRDefault="00A10CC3">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 xml:space="preserve">כוש אחר והוצאות נדחות </w:t>
      </w:r>
      <w:r>
        <w:rPr>
          <w:rStyle w:val="default"/>
          <w:rFonts w:cs="FrankRuehl"/>
          <w:rtl/>
        </w:rPr>
        <w:t xml:space="preserve">– </w:t>
      </w:r>
      <w:r>
        <w:rPr>
          <w:rStyle w:val="default"/>
          <w:rFonts w:cs="FrankRuehl" w:hint="cs"/>
          <w:rtl/>
        </w:rPr>
        <w:t>שיטות רישום והפחתה.</w:t>
      </w:r>
    </w:p>
    <w:p w:rsidR="00A10CC3" w:rsidRDefault="00A10CC3">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תחייבויות-בסיס הצגה ודיווח.</w:t>
      </w:r>
    </w:p>
    <w:p w:rsidR="00A10CC3" w:rsidRDefault="00A10CC3">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פרשות במאזן.</w:t>
      </w:r>
    </w:p>
    <w:p w:rsidR="00A10CC3" w:rsidRDefault="00A10CC3">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רכב ההון העצמי.</w:t>
      </w:r>
    </w:p>
    <w:p w:rsidR="00A10CC3" w:rsidRDefault="00A10CC3">
      <w:pPr>
        <w:pStyle w:val="P11"/>
        <w:spacing w:before="72"/>
        <w:ind w:left="624" w:right="1134"/>
        <w:rPr>
          <w:rStyle w:val="default"/>
          <w:rFonts w:cs="FrankRuehl"/>
          <w:rtl/>
        </w:rPr>
      </w:pPr>
      <w:r>
        <w:rPr>
          <w:rStyle w:val="default"/>
          <w:rFonts w:cs="FrankRuehl"/>
          <w:sz w:val="20"/>
        </w:rPr>
        <w:t>II</w:t>
      </w:r>
      <w:r>
        <w:rPr>
          <w:rStyle w:val="default"/>
          <w:rFonts w:cs="FrankRuehl"/>
          <w:rtl/>
        </w:rPr>
        <w:tab/>
        <w:t>ד</w:t>
      </w:r>
      <w:r>
        <w:rPr>
          <w:rStyle w:val="default"/>
          <w:rFonts w:cs="FrankRuehl" w:hint="cs"/>
          <w:rtl/>
        </w:rPr>
        <w:t>וח רווח והפסד</w:t>
      </w:r>
    </w:p>
    <w:p w:rsidR="00A10CC3" w:rsidRDefault="00A10CC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סיס ההכרה בהכנסה בדוחות כספיים.</w:t>
      </w:r>
    </w:p>
    <w:p w:rsidR="00A10CC3" w:rsidRDefault="00A10CC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בנה הדוח.</w:t>
      </w:r>
    </w:p>
    <w:p w:rsidR="00A10CC3" w:rsidRDefault="00A10CC3">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צגת מסי</w:t>
      </w:r>
      <w:r>
        <w:rPr>
          <w:rStyle w:val="default"/>
          <w:rFonts w:cs="FrankRuehl"/>
          <w:rtl/>
        </w:rPr>
        <w:t xml:space="preserve">ם </w:t>
      </w:r>
      <w:r>
        <w:rPr>
          <w:rStyle w:val="default"/>
          <w:rFonts w:cs="FrankRuehl" w:hint="cs"/>
          <w:rtl/>
        </w:rPr>
        <w:t xml:space="preserve">על הכנסה </w:t>
      </w:r>
      <w:r>
        <w:rPr>
          <w:rStyle w:val="default"/>
          <w:rFonts w:cs="FrankRuehl"/>
          <w:rtl/>
        </w:rPr>
        <w:t xml:space="preserve">– </w:t>
      </w:r>
      <w:r>
        <w:rPr>
          <w:rStyle w:val="default"/>
          <w:rFonts w:cs="FrankRuehl" w:hint="cs"/>
          <w:rtl/>
        </w:rPr>
        <w:t>מסים שוטפים ומסים נדחים.</w:t>
      </w:r>
    </w:p>
    <w:p w:rsidR="00A10CC3" w:rsidRDefault="00A10CC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צגת רווחי והפסדי הון.</w:t>
      </w:r>
    </w:p>
    <w:p w:rsidR="00A10CC3" w:rsidRDefault="00A10CC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וצאות מימון.</w:t>
      </w:r>
    </w:p>
    <w:p w:rsidR="00A10CC3" w:rsidRDefault="00A10CC3">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ריטים יוצאים מהכלל.</w:t>
      </w:r>
    </w:p>
    <w:p w:rsidR="00A10CC3" w:rsidRDefault="00A10CC3">
      <w:pPr>
        <w:pStyle w:val="P11"/>
        <w:spacing w:before="72"/>
        <w:ind w:left="624" w:right="1134"/>
        <w:rPr>
          <w:rStyle w:val="default"/>
          <w:rFonts w:cs="FrankRuehl"/>
          <w:rtl/>
        </w:rPr>
      </w:pPr>
      <w:r>
        <w:rPr>
          <w:rStyle w:val="default"/>
          <w:rFonts w:cs="FrankRuehl"/>
          <w:sz w:val="20"/>
        </w:rPr>
        <w:t>III</w:t>
      </w:r>
      <w:r>
        <w:rPr>
          <w:rStyle w:val="default"/>
          <w:rFonts w:cs="FrankRuehl"/>
          <w:rtl/>
        </w:rPr>
        <w:tab/>
        <w:t>ד</w:t>
      </w:r>
      <w:r>
        <w:rPr>
          <w:rStyle w:val="default"/>
          <w:rFonts w:cs="FrankRuehl" w:hint="cs"/>
          <w:rtl/>
        </w:rPr>
        <w:t xml:space="preserve">וח על השינויים בהון העצמי </w:t>
      </w:r>
      <w:r>
        <w:rPr>
          <w:rStyle w:val="default"/>
          <w:rFonts w:cs="FrankRuehl"/>
          <w:rtl/>
        </w:rPr>
        <w:t xml:space="preserve">– </w:t>
      </w:r>
      <w:r>
        <w:rPr>
          <w:rStyle w:val="default"/>
          <w:rFonts w:cs="FrankRuehl" w:hint="cs"/>
          <w:rtl/>
        </w:rPr>
        <w:t>מבנה והרכב</w:t>
      </w:r>
    </w:p>
    <w:p w:rsidR="00A10CC3" w:rsidRDefault="00A10CC3">
      <w:pPr>
        <w:pStyle w:val="P11"/>
        <w:spacing w:before="72"/>
        <w:ind w:left="624" w:right="1134"/>
        <w:rPr>
          <w:rStyle w:val="default"/>
          <w:rFonts w:cs="FrankRuehl"/>
          <w:rtl/>
        </w:rPr>
      </w:pPr>
      <w:r>
        <w:rPr>
          <w:rStyle w:val="default"/>
          <w:rFonts w:cs="FrankRuehl"/>
          <w:sz w:val="20"/>
        </w:rPr>
        <w:t>IV</w:t>
      </w:r>
      <w:r>
        <w:rPr>
          <w:rStyle w:val="default"/>
          <w:rFonts w:cs="FrankRuehl"/>
          <w:rtl/>
        </w:rPr>
        <w:tab/>
        <w:t>ד</w:t>
      </w:r>
      <w:r>
        <w:rPr>
          <w:rStyle w:val="default"/>
          <w:rFonts w:cs="FrankRuehl" w:hint="cs"/>
          <w:rtl/>
        </w:rPr>
        <w:t>וח על תזרימי המזומנים</w:t>
      </w:r>
    </w:p>
    <w:p w:rsidR="00A10CC3" w:rsidRDefault="00A10CC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זרימי מזומנים מפעילות רגילה.</w:t>
      </w:r>
    </w:p>
    <w:p w:rsidR="00A10CC3" w:rsidRDefault="00A10CC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זרימי מזומנים מפעילות השקעה.</w:t>
      </w:r>
    </w:p>
    <w:p w:rsidR="00A10CC3" w:rsidRDefault="00A10CC3">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זרימי מזומנ</w:t>
      </w:r>
      <w:r>
        <w:rPr>
          <w:rStyle w:val="default"/>
          <w:rFonts w:cs="FrankRuehl"/>
          <w:rtl/>
        </w:rPr>
        <w:t>ים</w:t>
      </w:r>
      <w:r>
        <w:rPr>
          <w:rStyle w:val="default"/>
          <w:rFonts w:cs="FrankRuehl" w:hint="cs"/>
          <w:rtl/>
        </w:rPr>
        <w:t xml:space="preserve"> מפעילות מימון.</w:t>
      </w:r>
    </w:p>
    <w:p w:rsidR="00A10CC3" w:rsidRDefault="00A10CC3">
      <w:pPr>
        <w:pStyle w:val="P00"/>
        <w:spacing w:before="72"/>
        <w:ind w:left="0" w:right="1134"/>
        <w:rPr>
          <w:rFonts w:cs="FrankRuehl"/>
          <w:sz w:val="26"/>
          <w:rtl/>
        </w:rPr>
      </w:pPr>
      <w:r>
        <w:rPr>
          <w:rFonts w:cs="FrankRuehl"/>
          <w:sz w:val="26"/>
          <w:rtl/>
        </w:rPr>
        <w:t>ג.</w:t>
      </w:r>
      <w:r>
        <w:rPr>
          <w:rFonts w:cs="FrankRuehl"/>
          <w:sz w:val="26"/>
          <w:rtl/>
        </w:rPr>
        <w:tab/>
        <w:t>ד</w:t>
      </w:r>
      <w:r>
        <w:rPr>
          <w:rFonts w:cs="FrankRuehl" w:hint="cs"/>
          <w:sz w:val="26"/>
          <w:rtl/>
        </w:rPr>
        <w:t>וחות כספיים מותאמים.</w:t>
      </w:r>
    </w:p>
    <w:p w:rsidR="00A10CC3" w:rsidRDefault="00A10CC3">
      <w:pPr>
        <w:pStyle w:val="P00"/>
        <w:spacing w:before="72"/>
        <w:ind w:left="0" w:right="1134"/>
        <w:rPr>
          <w:rFonts w:cs="FrankRuehl"/>
          <w:sz w:val="26"/>
          <w:rtl/>
        </w:rPr>
      </w:pPr>
      <w:r>
        <w:rPr>
          <w:rFonts w:cs="FrankRuehl" w:hint="cs"/>
          <w:sz w:val="26"/>
          <w:rtl/>
        </w:rPr>
        <w:t>ד</w:t>
      </w:r>
      <w:r>
        <w:rPr>
          <w:rFonts w:cs="FrankRuehl"/>
          <w:sz w:val="26"/>
          <w:rtl/>
        </w:rPr>
        <w:t>.</w:t>
      </w:r>
      <w:r>
        <w:rPr>
          <w:rFonts w:cs="FrankRuehl"/>
          <w:sz w:val="26"/>
          <w:rtl/>
        </w:rPr>
        <w:tab/>
        <w:t>ד</w:t>
      </w:r>
      <w:r>
        <w:rPr>
          <w:rFonts w:cs="FrankRuehl" w:hint="cs"/>
          <w:sz w:val="26"/>
          <w:rtl/>
        </w:rPr>
        <w:t>וחות כספיים מאוחדים.</w:t>
      </w:r>
    </w:p>
    <w:p w:rsidR="00A10CC3" w:rsidRDefault="00A10CC3">
      <w:pPr>
        <w:pStyle w:val="P00"/>
        <w:spacing w:before="72"/>
        <w:ind w:left="0" w:right="1134"/>
        <w:rPr>
          <w:rFonts w:cs="FrankRuehl"/>
          <w:sz w:val="26"/>
          <w:rtl/>
        </w:rPr>
      </w:pPr>
      <w:r>
        <w:rPr>
          <w:rFonts w:cs="FrankRuehl" w:hint="cs"/>
          <w:sz w:val="26"/>
          <w:rtl/>
        </w:rPr>
        <w:t>ה</w:t>
      </w:r>
      <w:r>
        <w:rPr>
          <w:rFonts w:cs="FrankRuehl"/>
          <w:sz w:val="26"/>
          <w:rtl/>
        </w:rPr>
        <w:t>.</w:t>
      </w:r>
      <w:r>
        <w:rPr>
          <w:rFonts w:cs="FrankRuehl"/>
          <w:sz w:val="26"/>
          <w:rtl/>
        </w:rPr>
        <w:tab/>
        <w:t>ש</w:t>
      </w:r>
      <w:r>
        <w:rPr>
          <w:rFonts w:cs="FrankRuehl" w:hint="cs"/>
          <w:sz w:val="26"/>
          <w:rtl/>
        </w:rPr>
        <w:t>יטת השווי המאזני.</w:t>
      </w:r>
    </w:p>
    <w:p w:rsidR="00A10CC3" w:rsidRDefault="00A10CC3">
      <w:pPr>
        <w:pStyle w:val="P01"/>
        <w:spacing w:before="72"/>
        <w:ind w:left="624" w:right="1134"/>
        <w:rPr>
          <w:rFonts w:cs="FrankRuehl"/>
          <w:sz w:val="26"/>
          <w:rtl/>
        </w:rPr>
      </w:pPr>
      <w:r>
        <w:rPr>
          <w:rFonts w:cs="FrankRuehl"/>
          <w:sz w:val="26"/>
          <w:rtl/>
        </w:rPr>
        <w:t>ו.</w:t>
      </w:r>
      <w:r>
        <w:rPr>
          <w:rFonts w:cs="FrankRuehl"/>
          <w:sz w:val="26"/>
          <w:rtl/>
        </w:rPr>
        <w:tab/>
        <w:t>ב</w:t>
      </w:r>
      <w:r>
        <w:rPr>
          <w:rFonts w:cs="FrankRuehl" w:hint="cs"/>
          <w:sz w:val="26"/>
          <w:rtl/>
        </w:rPr>
        <w:t>יאורים לדוחות הכספיים (ביאור מדיניות חשבונאית, ביאור התקשרויות והתחייבויות תלויות וכו').</w:t>
      </w:r>
    </w:p>
    <w:p w:rsidR="00A10CC3" w:rsidRDefault="00A10CC3">
      <w:pPr>
        <w:pStyle w:val="P01"/>
        <w:spacing w:before="72"/>
        <w:ind w:left="624" w:right="1134"/>
        <w:rPr>
          <w:rFonts w:cs="FrankRuehl"/>
          <w:sz w:val="26"/>
          <w:rtl/>
        </w:rPr>
      </w:pPr>
      <w:r>
        <w:rPr>
          <w:rFonts w:cs="FrankRuehl" w:hint="cs"/>
          <w:sz w:val="26"/>
          <w:rtl/>
        </w:rPr>
        <w:t>ז</w:t>
      </w:r>
      <w:r>
        <w:rPr>
          <w:rFonts w:cs="FrankRuehl"/>
          <w:sz w:val="26"/>
          <w:rtl/>
        </w:rPr>
        <w:t>.</w:t>
      </w:r>
      <w:r>
        <w:rPr>
          <w:rFonts w:cs="FrankRuehl"/>
          <w:sz w:val="26"/>
          <w:rtl/>
        </w:rPr>
        <w:tab/>
        <w:t>א</w:t>
      </w:r>
      <w:r>
        <w:rPr>
          <w:rFonts w:cs="FrankRuehl" w:hint="cs"/>
          <w:sz w:val="26"/>
          <w:rtl/>
        </w:rPr>
        <w:t xml:space="preserve">ירועים לאחר תאריך המאזן </w:t>
      </w:r>
      <w:r>
        <w:rPr>
          <w:rFonts w:cs="FrankRuehl"/>
          <w:sz w:val="26"/>
          <w:rtl/>
        </w:rPr>
        <w:t xml:space="preserve">– </w:t>
      </w:r>
      <w:r>
        <w:rPr>
          <w:rFonts w:cs="FrankRuehl" w:hint="cs"/>
          <w:sz w:val="26"/>
          <w:rtl/>
        </w:rPr>
        <w:t>אופן ביט</w:t>
      </w:r>
      <w:r>
        <w:rPr>
          <w:rFonts w:cs="FrankRuehl"/>
          <w:sz w:val="26"/>
          <w:rtl/>
        </w:rPr>
        <w:t>ו</w:t>
      </w:r>
      <w:r>
        <w:rPr>
          <w:rFonts w:cs="FrankRuehl" w:hint="cs"/>
          <w:sz w:val="26"/>
          <w:rtl/>
        </w:rPr>
        <w:t>ים בדוח הכספי.</w:t>
      </w:r>
    </w:p>
    <w:p w:rsidR="00A10CC3" w:rsidRDefault="00A10CC3">
      <w:pPr>
        <w:pStyle w:val="P01"/>
        <w:spacing w:before="72"/>
        <w:ind w:left="624" w:right="1134"/>
        <w:rPr>
          <w:rFonts w:cs="FrankRuehl"/>
          <w:sz w:val="26"/>
          <w:rtl/>
        </w:rPr>
      </w:pPr>
      <w:r>
        <w:rPr>
          <w:rFonts w:cs="FrankRuehl" w:hint="cs"/>
          <w:sz w:val="26"/>
          <w:rtl/>
        </w:rPr>
        <w:t>ח</w:t>
      </w:r>
      <w:r>
        <w:rPr>
          <w:rFonts w:cs="FrankRuehl"/>
          <w:sz w:val="26"/>
          <w:rtl/>
        </w:rPr>
        <w:t>.</w:t>
      </w:r>
      <w:r>
        <w:rPr>
          <w:rFonts w:cs="FrankRuehl"/>
          <w:sz w:val="26"/>
          <w:rtl/>
        </w:rPr>
        <w:tab/>
        <w:t>ה</w:t>
      </w:r>
      <w:r>
        <w:rPr>
          <w:rFonts w:cs="FrankRuehl" w:hint="cs"/>
          <w:sz w:val="26"/>
          <w:rtl/>
        </w:rPr>
        <w:t>רווח למניה ומשמ</w:t>
      </w:r>
      <w:r>
        <w:rPr>
          <w:rFonts w:cs="FrankRuehl"/>
          <w:sz w:val="26"/>
          <w:rtl/>
        </w:rPr>
        <w:t>עו</w:t>
      </w:r>
      <w:r>
        <w:rPr>
          <w:rFonts w:cs="FrankRuehl" w:hint="cs"/>
          <w:sz w:val="26"/>
          <w:rtl/>
        </w:rPr>
        <w:t>תו.</w:t>
      </w:r>
    </w:p>
    <w:p w:rsidR="00A10CC3" w:rsidRDefault="00A10CC3">
      <w:pPr>
        <w:pStyle w:val="P01"/>
        <w:spacing w:before="72"/>
        <w:ind w:left="624" w:right="1134"/>
        <w:rPr>
          <w:rFonts w:cs="FrankRuehl"/>
          <w:sz w:val="26"/>
          <w:rtl/>
        </w:rPr>
      </w:pPr>
      <w:r>
        <w:rPr>
          <w:rFonts w:cs="FrankRuehl" w:hint="cs"/>
          <w:sz w:val="26"/>
          <w:rtl/>
        </w:rPr>
        <w:t>ט</w:t>
      </w:r>
      <w:r>
        <w:rPr>
          <w:rFonts w:cs="FrankRuehl"/>
          <w:sz w:val="26"/>
          <w:rtl/>
        </w:rPr>
        <w:t>.</w:t>
      </w:r>
      <w:r>
        <w:rPr>
          <w:rFonts w:cs="FrankRuehl"/>
          <w:sz w:val="26"/>
          <w:rtl/>
        </w:rPr>
        <w:tab/>
        <w:t>ד</w:t>
      </w:r>
      <w:r>
        <w:rPr>
          <w:rFonts w:cs="FrankRuehl" w:hint="cs"/>
          <w:sz w:val="26"/>
          <w:rtl/>
        </w:rPr>
        <w:t xml:space="preserve">וחות כספיים לתקופות ביניים </w:t>
      </w:r>
      <w:r>
        <w:rPr>
          <w:rFonts w:cs="FrankRuehl"/>
          <w:sz w:val="26"/>
          <w:rtl/>
        </w:rPr>
        <w:t xml:space="preserve">– </w:t>
      </w:r>
      <w:r>
        <w:rPr>
          <w:rFonts w:cs="FrankRuehl" w:hint="cs"/>
          <w:sz w:val="26"/>
          <w:rtl/>
        </w:rPr>
        <w:t>מבנה ותכולת הדוח.</w:t>
      </w:r>
    </w:p>
    <w:p w:rsidR="00A10CC3" w:rsidRDefault="00A10CC3">
      <w:pPr>
        <w:pStyle w:val="P01"/>
        <w:spacing w:before="72"/>
        <w:ind w:left="624" w:right="1134"/>
        <w:rPr>
          <w:rFonts w:cs="FrankRuehl"/>
          <w:sz w:val="26"/>
          <w:rtl/>
        </w:rPr>
      </w:pPr>
      <w:r>
        <w:rPr>
          <w:rFonts w:cs="FrankRuehl" w:hint="cs"/>
          <w:sz w:val="26"/>
          <w:rtl/>
        </w:rPr>
        <w:t>י</w:t>
      </w:r>
      <w:r>
        <w:rPr>
          <w:rFonts w:cs="FrankRuehl"/>
          <w:sz w:val="26"/>
          <w:rtl/>
        </w:rPr>
        <w:t>.</w:t>
      </w:r>
      <w:r>
        <w:rPr>
          <w:rFonts w:cs="FrankRuehl"/>
          <w:sz w:val="26"/>
          <w:rtl/>
        </w:rPr>
        <w:tab/>
        <w:t>נ</w:t>
      </w:r>
      <w:r>
        <w:rPr>
          <w:rFonts w:cs="FrankRuehl" w:hint="cs"/>
          <w:sz w:val="26"/>
          <w:rtl/>
        </w:rPr>
        <w:t>יתוח הדוחות הכספיים:</w:t>
      </w:r>
    </w:p>
    <w:p w:rsidR="00A10CC3" w:rsidRDefault="00A10CC3">
      <w:pPr>
        <w:pStyle w:val="P02"/>
        <w:spacing w:before="72"/>
        <w:ind w:left="1021" w:right="1134"/>
        <w:rPr>
          <w:rFonts w:cs="FrankRuehl"/>
          <w:sz w:val="26"/>
          <w:rtl/>
        </w:rPr>
      </w:pPr>
      <w:r>
        <w:rPr>
          <w:rFonts w:cs="FrankRuehl"/>
          <w:sz w:val="26"/>
          <w:rtl/>
        </w:rPr>
        <w:tab/>
      </w:r>
      <w:r>
        <w:rPr>
          <w:rFonts w:cs="FrankRuehl" w:hint="cs"/>
          <w:sz w:val="26"/>
          <w:rtl/>
        </w:rPr>
        <w:t>-</w:t>
      </w:r>
      <w:r>
        <w:rPr>
          <w:rFonts w:cs="FrankRuehl"/>
          <w:sz w:val="26"/>
          <w:rtl/>
        </w:rPr>
        <w:tab/>
        <w:t>י</w:t>
      </w:r>
      <w:r>
        <w:rPr>
          <w:rFonts w:cs="FrankRuehl" w:hint="cs"/>
          <w:sz w:val="26"/>
          <w:rtl/>
        </w:rPr>
        <w:t>חסים פיננסיים.</w:t>
      </w:r>
    </w:p>
    <w:p w:rsidR="00A10CC3" w:rsidRDefault="00A10CC3">
      <w:pPr>
        <w:pStyle w:val="P02"/>
        <w:spacing w:before="72"/>
        <w:ind w:left="1021" w:right="1134"/>
        <w:rPr>
          <w:rFonts w:cs="FrankRuehl"/>
          <w:sz w:val="26"/>
          <w:rtl/>
        </w:rPr>
      </w:pPr>
      <w:r>
        <w:rPr>
          <w:rFonts w:cs="FrankRuehl"/>
          <w:sz w:val="26"/>
          <w:rtl/>
        </w:rPr>
        <w:tab/>
      </w:r>
      <w:r>
        <w:rPr>
          <w:rFonts w:cs="FrankRuehl" w:hint="cs"/>
          <w:sz w:val="26"/>
          <w:rtl/>
        </w:rPr>
        <w:t>-</w:t>
      </w:r>
      <w:r>
        <w:rPr>
          <w:rFonts w:cs="FrankRuehl"/>
          <w:sz w:val="26"/>
          <w:rtl/>
        </w:rPr>
        <w:tab/>
        <w:t>י</w:t>
      </w:r>
      <w:r>
        <w:rPr>
          <w:rFonts w:cs="FrankRuehl" w:hint="cs"/>
          <w:sz w:val="26"/>
          <w:rtl/>
        </w:rPr>
        <w:t>חסי נזילות.</w:t>
      </w:r>
    </w:p>
    <w:p w:rsidR="00A10CC3" w:rsidRDefault="00A10CC3">
      <w:pPr>
        <w:pStyle w:val="P02"/>
        <w:spacing w:before="72"/>
        <w:ind w:left="1021" w:right="1134"/>
        <w:rPr>
          <w:rFonts w:cs="FrankRuehl"/>
          <w:sz w:val="26"/>
          <w:rtl/>
        </w:rPr>
      </w:pPr>
      <w:r>
        <w:rPr>
          <w:rFonts w:cs="FrankRuehl"/>
          <w:sz w:val="26"/>
          <w:rtl/>
        </w:rPr>
        <w:tab/>
      </w:r>
      <w:r>
        <w:rPr>
          <w:rFonts w:cs="FrankRuehl" w:hint="cs"/>
          <w:sz w:val="26"/>
          <w:rtl/>
        </w:rPr>
        <w:t>-</w:t>
      </w:r>
      <w:r>
        <w:rPr>
          <w:rFonts w:cs="FrankRuehl"/>
          <w:sz w:val="26"/>
          <w:rtl/>
        </w:rPr>
        <w:tab/>
        <w:t>י</w:t>
      </w:r>
      <w:r>
        <w:rPr>
          <w:rFonts w:cs="FrankRuehl" w:hint="cs"/>
          <w:sz w:val="26"/>
          <w:rtl/>
        </w:rPr>
        <w:t>חסי רווחיות.</w:t>
      </w:r>
    </w:p>
    <w:p w:rsidR="00A10CC3" w:rsidRDefault="00A10CC3">
      <w:pPr>
        <w:pStyle w:val="P02"/>
        <w:spacing w:before="72"/>
        <w:ind w:left="1021" w:right="1134"/>
        <w:rPr>
          <w:rFonts w:cs="FrankRuehl"/>
          <w:sz w:val="26"/>
          <w:rtl/>
        </w:rPr>
      </w:pPr>
      <w:r>
        <w:rPr>
          <w:rFonts w:cs="FrankRuehl"/>
          <w:sz w:val="26"/>
          <w:rtl/>
        </w:rPr>
        <w:tab/>
      </w:r>
      <w:r>
        <w:rPr>
          <w:rFonts w:cs="FrankRuehl" w:hint="cs"/>
          <w:sz w:val="26"/>
          <w:rtl/>
        </w:rPr>
        <w:t>-</w:t>
      </w:r>
      <w:r>
        <w:rPr>
          <w:rFonts w:cs="FrankRuehl"/>
          <w:sz w:val="26"/>
          <w:rtl/>
        </w:rPr>
        <w:tab/>
        <w:t>י</w:t>
      </w:r>
      <w:r>
        <w:rPr>
          <w:rFonts w:cs="FrankRuehl" w:hint="cs"/>
          <w:sz w:val="26"/>
          <w:rtl/>
        </w:rPr>
        <w:t>חסי איתנות פיננסית.</w:t>
      </w:r>
    </w:p>
    <w:p w:rsidR="00A10CC3" w:rsidRDefault="00A10CC3">
      <w:pPr>
        <w:pStyle w:val="P02"/>
        <w:spacing w:before="72"/>
        <w:ind w:left="1021" w:right="1134"/>
        <w:rPr>
          <w:rFonts w:cs="FrankRuehl"/>
          <w:sz w:val="26"/>
          <w:rtl/>
        </w:rPr>
      </w:pPr>
      <w:r>
        <w:rPr>
          <w:rFonts w:cs="FrankRuehl"/>
          <w:sz w:val="26"/>
          <w:rtl/>
        </w:rPr>
        <w:tab/>
      </w:r>
      <w:r>
        <w:rPr>
          <w:rFonts w:cs="FrankRuehl" w:hint="cs"/>
          <w:sz w:val="26"/>
          <w:rtl/>
        </w:rPr>
        <w:t>-</w:t>
      </w:r>
      <w:r>
        <w:rPr>
          <w:rFonts w:cs="FrankRuehl"/>
          <w:sz w:val="26"/>
          <w:rtl/>
        </w:rPr>
        <w:tab/>
        <w:t>מ</w:t>
      </w:r>
      <w:r>
        <w:rPr>
          <w:rFonts w:cs="FrankRuehl" w:hint="cs"/>
          <w:sz w:val="26"/>
          <w:rtl/>
        </w:rPr>
        <w:t>דדים תפעוליים (יעילות).</w:t>
      </w:r>
    </w:p>
    <w:p w:rsidR="00A10CC3" w:rsidRDefault="00A10CC3">
      <w:pPr>
        <w:pStyle w:val="P00"/>
        <w:spacing w:before="72"/>
        <w:ind w:left="0"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טטיסטיקה ומימון</w:t>
      </w:r>
    </w:p>
    <w:p w:rsidR="00A10CC3" w:rsidRDefault="00A10CC3">
      <w:pPr>
        <w:pStyle w:val="P00"/>
        <w:spacing w:before="72"/>
        <w:ind w:left="0" w:right="1134"/>
        <w:rPr>
          <w:rFonts w:cs="FrankRuehl"/>
          <w:sz w:val="26"/>
          <w:rtl/>
        </w:rPr>
      </w:pPr>
      <w:r>
        <w:rPr>
          <w:rFonts w:cs="FrankRuehl"/>
          <w:sz w:val="26"/>
          <w:rtl/>
        </w:rPr>
        <w:t>דר</w:t>
      </w:r>
      <w:r>
        <w:rPr>
          <w:rFonts w:cs="FrankRuehl" w:hint="cs"/>
          <w:sz w:val="26"/>
          <w:rtl/>
        </w:rPr>
        <w:t>ישות</w:t>
      </w:r>
    </w:p>
    <w:p w:rsidR="00A10CC3" w:rsidRDefault="00A10CC3">
      <w:pPr>
        <w:pStyle w:val="P00"/>
        <w:spacing w:before="72"/>
        <w:ind w:left="0" w:right="1134"/>
        <w:rPr>
          <w:rFonts w:cs="FrankRuehl"/>
          <w:sz w:val="26"/>
          <w:rtl/>
        </w:rPr>
      </w:pPr>
      <w:r>
        <w:rPr>
          <w:rFonts w:cs="FrankRuehl" w:hint="cs"/>
          <w:sz w:val="26"/>
          <w:rtl/>
        </w:rPr>
        <w:t>ע</w:t>
      </w:r>
      <w:r>
        <w:rPr>
          <w:rFonts w:cs="FrankRuehl"/>
          <w:sz w:val="26"/>
          <w:rtl/>
        </w:rPr>
        <w:t>ל</w:t>
      </w:r>
      <w:r>
        <w:rPr>
          <w:rFonts w:cs="FrankRuehl" w:hint="cs"/>
          <w:sz w:val="26"/>
          <w:rtl/>
        </w:rPr>
        <w:t xml:space="preserve"> הנבחן לגלות ידע בחישובי מימון בסיסיים הק</w:t>
      </w:r>
      <w:r>
        <w:rPr>
          <w:rFonts w:cs="FrankRuehl"/>
          <w:sz w:val="26"/>
          <w:rtl/>
        </w:rPr>
        <w:t>שו</w:t>
      </w:r>
      <w:r>
        <w:rPr>
          <w:rFonts w:cs="FrankRuehl" w:hint="cs"/>
          <w:sz w:val="26"/>
          <w:rtl/>
        </w:rPr>
        <w:t>רים לחישוב ריביות, ערך נוכחי ועתידי ותשואות. עליו להיות מסוגל לחשב ערכים מרכזיים ומדדי פיזור של סדרות סטטיסטיות (תוחלת ושונות). על הנבחן להבין את ההתפלגות הנורמלית ומשמעות ניתוח רגרסיה כולל הבנת התוצאות</w:t>
      </w:r>
      <w:r>
        <w:rPr>
          <w:rFonts w:cs="FrankRuehl"/>
          <w:sz w:val="26"/>
          <w:rtl/>
        </w:rPr>
        <w:t> </w:t>
      </w:r>
      <w:r>
        <w:rPr>
          <w:rFonts w:cs="FrankRuehl" w:hint="cs"/>
          <w:sz w:val="26"/>
          <w:rtl/>
        </w:rPr>
        <w:t xml:space="preserve"> </w:t>
      </w:r>
      <w:r>
        <w:rPr>
          <w:rFonts w:cs="FrankRuehl"/>
          <w:sz w:val="26"/>
          <w:rtl/>
        </w:rPr>
        <w:t>ה</w:t>
      </w:r>
      <w:r>
        <w:rPr>
          <w:rFonts w:cs="FrankRuehl" w:hint="cs"/>
          <w:sz w:val="26"/>
          <w:rtl/>
        </w:rPr>
        <w:t>מתקבלות מניתוח</w:t>
      </w:r>
      <w:r>
        <w:rPr>
          <w:rFonts w:cs="FrankRuehl"/>
          <w:sz w:val="26"/>
          <w:rtl/>
        </w:rPr>
        <w:t xml:space="preserve"> </w:t>
      </w:r>
      <w:r>
        <w:rPr>
          <w:rFonts w:cs="FrankRuehl" w:hint="cs"/>
          <w:sz w:val="26"/>
          <w:rtl/>
        </w:rPr>
        <w:t>שכזה.</w:t>
      </w:r>
    </w:p>
    <w:p w:rsidR="00A10CC3" w:rsidRDefault="00A10CC3">
      <w:pPr>
        <w:pStyle w:val="page"/>
        <w:widowControl/>
        <w:ind w:right="1134"/>
        <w:rPr>
          <w:rStyle w:val="super"/>
          <w:rFonts w:cs="Miriam"/>
          <w:rtl/>
          <w:lang w:eastAsia="he-IL"/>
        </w:rPr>
      </w:pPr>
    </w:p>
    <w:p w:rsidR="00A10CC3" w:rsidRDefault="00A10CC3">
      <w:pPr>
        <w:pStyle w:val="P00"/>
        <w:spacing w:before="72"/>
        <w:ind w:left="0" w:right="1134"/>
        <w:rPr>
          <w:rStyle w:val="default"/>
          <w:rFonts w:cs="FrankRuehl"/>
          <w:rtl/>
        </w:rPr>
      </w:pPr>
      <w:r>
        <w:rPr>
          <w:rStyle w:val="default"/>
          <w:rFonts w:cs="FrankRuehl"/>
          <w:rtl/>
        </w:rPr>
        <w:t>פי</w:t>
      </w:r>
      <w:r>
        <w:rPr>
          <w:rStyle w:val="default"/>
          <w:rFonts w:cs="FrankRuehl" w:hint="cs"/>
          <w:rtl/>
        </w:rPr>
        <w:t>רוט הנושאים למבחן בסטטיסטיקה ומימון</w:t>
      </w:r>
    </w:p>
    <w:p w:rsidR="00A10CC3" w:rsidRDefault="00A10CC3">
      <w:pPr>
        <w:pStyle w:val="P00"/>
        <w:spacing w:before="72"/>
        <w:ind w:left="0" w:right="1134"/>
        <w:rPr>
          <w:rStyle w:val="default"/>
          <w:rFonts w:cs="FrankRuehl"/>
          <w:rtl/>
        </w:rPr>
      </w:pPr>
      <w:r>
        <w:rPr>
          <w:rFonts w:cs="FrankRuehl"/>
          <w:sz w:val="26"/>
          <w:rtl/>
        </w:rPr>
        <w:t>א.</w:t>
      </w:r>
      <w:r>
        <w:rPr>
          <w:rFonts w:cs="FrankRuehl"/>
          <w:sz w:val="26"/>
          <w:rtl/>
        </w:rPr>
        <w:tab/>
        <w:t>ס</w:t>
      </w:r>
      <w:r>
        <w:rPr>
          <w:rFonts w:cs="FrankRuehl" w:hint="cs"/>
          <w:sz w:val="26"/>
          <w:rtl/>
        </w:rPr>
        <w:t>טטיסטיקה</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ס</w:t>
      </w:r>
      <w:r>
        <w:rPr>
          <w:rStyle w:val="default"/>
          <w:rFonts w:cs="FrankRuehl" w:hint="cs"/>
          <w:rtl/>
        </w:rPr>
        <w:t>טטיסטיקה תיאורית.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שתנה מקרי-תוחלת, שונות.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תפלגות נורמלית.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בנת רגרסיה פשוטה.</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סתברות.</w:t>
      </w:r>
    </w:p>
    <w:p w:rsidR="00A10CC3" w:rsidRDefault="00A10CC3">
      <w:pPr>
        <w:pStyle w:val="P00"/>
        <w:spacing w:before="72"/>
        <w:ind w:left="0" w:right="1134"/>
        <w:rPr>
          <w:rStyle w:val="default"/>
          <w:rFonts w:cs="FrankRuehl"/>
          <w:rtl/>
        </w:rPr>
      </w:pPr>
      <w:r>
        <w:rPr>
          <w:rFonts w:cs="FrankRuehl"/>
          <w:sz w:val="26"/>
          <w:rtl/>
        </w:rPr>
        <w:t>ב.</w:t>
      </w:r>
      <w:r>
        <w:rPr>
          <w:rFonts w:cs="FrankRuehl"/>
          <w:sz w:val="26"/>
          <w:rtl/>
        </w:rPr>
        <w:tab/>
        <w:t>ח</w:t>
      </w:r>
      <w:r>
        <w:rPr>
          <w:rFonts w:cs="FrankRuehl" w:hint="cs"/>
          <w:sz w:val="26"/>
          <w:rtl/>
        </w:rPr>
        <w:t>ישובי מימון</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ח</w:t>
      </w:r>
      <w:r>
        <w:rPr>
          <w:rStyle w:val="default"/>
          <w:rFonts w:cs="FrankRuehl" w:hint="cs"/>
          <w:rtl/>
        </w:rPr>
        <w:t>ישובי ריבית:</w:t>
      </w:r>
    </w:p>
    <w:p w:rsidR="00A10CC3" w:rsidRDefault="00A10CC3">
      <w:pPr>
        <w:pStyle w:val="P22"/>
        <w:spacing w:before="72"/>
        <w:ind w:left="1021" w:right="1134"/>
        <w:rPr>
          <w:rStyle w:val="default"/>
          <w:rFonts w:cs="FrankRuehl"/>
          <w:rtl/>
        </w:rPr>
      </w:pPr>
      <w:r>
        <w:rPr>
          <w:rStyle w:val="default"/>
          <w:rFonts w:cs="FrankRuehl" w:hint="cs"/>
          <w:rtl/>
        </w:rPr>
        <w:t>-</w:t>
      </w:r>
      <w:r>
        <w:rPr>
          <w:rStyle w:val="default"/>
          <w:rFonts w:cs="FrankRuehl"/>
          <w:rtl/>
        </w:rPr>
        <w:tab/>
        <w:t>ר</w:t>
      </w:r>
      <w:r>
        <w:rPr>
          <w:rStyle w:val="default"/>
          <w:rFonts w:cs="FrankRuehl" w:hint="cs"/>
          <w:rtl/>
        </w:rPr>
        <w:t>יבית דריבית.</w:t>
      </w:r>
    </w:p>
    <w:p w:rsidR="00A10CC3" w:rsidRDefault="00A10CC3">
      <w:pPr>
        <w:pStyle w:val="P22"/>
        <w:spacing w:before="72"/>
        <w:ind w:left="1021" w:right="1134"/>
        <w:rPr>
          <w:rStyle w:val="default"/>
          <w:rFonts w:cs="FrankRuehl"/>
          <w:rtl/>
        </w:rPr>
      </w:pPr>
      <w:r>
        <w:rPr>
          <w:rStyle w:val="default"/>
          <w:rFonts w:cs="FrankRuehl" w:hint="cs"/>
          <w:rtl/>
        </w:rPr>
        <w:t>-</w:t>
      </w:r>
      <w:r>
        <w:rPr>
          <w:rStyle w:val="default"/>
          <w:rFonts w:cs="FrankRuehl"/>
          <w:rtl/>
        </w:rPr>
        <w:tab/>
        <w:t>ר</w:t>
      </w:r>
      <w:r>
        <w:rPr>
          <w:rStyle w:val="default"/>
          <w:rFonts w:cs="FrankRuehl" w:hint="cs"/>
          <w:rtl/>
        </w:rPr>
        <w:t>יבית רי</w:t>
      </w:r>
      <w:r>
        <w:rPr>
          <w:rStyle w:val="default"/>
          <w:rFonts w:cs="FrankRuehl"/>
          <w:rtl/>
        </w:rPr>
        <w:t>א</w:t>
      </w:r>
      <w:r>
        <w:rPr>
          <w:rStyle w:val="default"/>
          <w:rFonts w:cs="FrankRuehl" w:hint="cs"/>
          <w:rtl/>
        </w:rPr>
        <w:t>לית.</w:t>
      </w:r>
    </w:p>
    <w:p w:rsidR="00A10CC3" w:rsidRDefault="00A10CC3">
      <w:pPr>
        <w:pStyle w:val="P22"/>
        <w:spacing w:before="72"/>
        <w:ind w:left="1021" w:right="1134"/>
        <w:rPr>
          <w:rStyle w:val="default"/>
          <w:rFonts w:cs="FrankRuehl"/>
          <w:rtl/>
        </w:rPr>
      </w:pPr>
      <w:r>
        <w:rPr>
          <w:rStyle w:val="default"/>
          <w:rFonts w:cs="FrankRuehl" w:hint="cs"/>
          <w:rtl/>
        </w:rPr>
        <w:t>-</w:t>
      </w:r>
      <w:r>
        <w:rPr>
          <w:rStyle w:val="default"/>
          <w:rFonts w:cs="FrankRuehl"/>
          <w:rtl/>
        </w:rPr>
        <w:tab/>
        <w:t>ר</w:t>
      </w:r>
      <w:r>
        <w:rPr>
          <w:rStyle w:val="default"/>
          <w:rFonts w:cs="FrankRuehl" w:hint="cs"/>
          <w:rtl/>
        </w:rPr>
        <w:t>יבית אפקטיבית.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יטת ער</w:t>
      </w:r>
      <w:r>
        <w:rPr>
          <w:rStyle w:val="default"/>
          <w:rFonts w:cs="FrankRuehl"/>
          <w:rtl/>
        </w:rPr>
        <w:t xml:space="preserve">ך </w:t>
      </w:r>
      <w:r>
        <w:rPr>
          <w:rStyle w:val="default"/>
          <w:rFonts w:cs="FrankRuehl" w:hint="cs"/>
          <w:rtl/>
        </w:rPr>
        <w:t>נוכחי.</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יטת שיעור תשואה פנימי.</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ח</w:t>
      </w:r>
      <w:r>
        <w:rPr>
          <w:rStyle w:val="default"/>
          <w:rFonts w:cs="FrankRuehl" w:hint="cs"/>
          <w:rtl/>
        </w:rPr>
        <w:t>ישוב שיעורי תשואה וסטיית תקן.</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מ</w:t>
      </w:r>
      <w:r>
        <w:rPr>
          <w:rStyle w:val="default"/>
          <w:rFonts w:cs="FrankRuehl" w:hint="cs"/>
          <w:rtl/>
        </w:rPr>
        <w:t>ודל תוחלת/שונות.</w:t>
      </w:r>
    </w:p>
    <w:p w:rsidR="00A10CC3" w:rsidRDefault="00A10CC3">
      <w:pPr>
        <w:pStyle w:val="P00"/>
        <w:spacing w:before="72"/>
        <w:ind w:left="0" w:right="1134"/>
        <w:rPr>
          <w:rStyle w:val="default"/>
          <w:rFonts w:cs="FrankRuehl"/>
          <w:rtl/>
        </w:rPr>
      </w:pPr>
      <w:r>
        <w:rPr>
          <w:rFonts w:cs="FrankRuehl"/>
          <w:sz w:val="26"/>
          <w:rtl/>
        </w:rPr>
        <w:t>ג.</w:t>
      </w:r>
      <w:r>
        <w:rPr>
          <w:rFonts w:cs="FrankRuehl"/>
          <w:sz w:val="26"/>
          <w:rtl/>
        </w:rPr>
        <w:tab/>
        <w:t>ע</w:t>
      </w:r>
      <w:r>
        <w:rPr>
          <w:rFonts w:cs="FrankRuehl" w:hint="cs"/>
          <w:sz w:val="26"/>
          <w:rtl/>
        </w:rPr>
        <w:t>קרונות ניהול נכסים פיננסיים</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ימוש במודל הדומיננטיות.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קום יעילות.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 xml:space="preserve">ימוש במודל תיק השוק </w:t>
      </w:r>
      <w:r>
        <w:rPr>
          <w:rStyle w:val="default"/>
          <w:rFonts w:cs="FrankRuehl"/>
          <w:sz w:val="20"/>
        </w:rPr>
        <w:t>CAMP</w:t>
      </w:r>
      <w:r>
        <w:rPr>
          <w:rStyle w:val="default"/>
          <w:rFonts w:cs="FrankRuehl"/>
          <w:rtl/>
        </w:rPr>
        <w:t>.</w:t>
      </w:r>
    </w:p>
    <w:p w:rsidR="00A10CC3" w:rsidRDefault="00A10CC3">
      <w:pPr>
        <w:pStyle w:val="P00"/>
        <w:spacing w:before="72"/>
        <w:ind w:left="0" w:right="1134"/>
        <w:rPr>
          <w:rStyle w:val="default"/>
          <w:rFonts w:cs="FrankRuehl"/>
          <w:rtl/>
        </w:rPr>
      </w:pPr>
      <w:r>
        <w:rPr>
          <w:rStyle w:val="default"/>
          <w:rFonts w:cs="FrankRuehl"/>
          <w:rtl/>
        </w:rPr>
        <w:t>4.</w:t>
      </w:r>
      <w:r>
        <w:rPr>
          <w:rStyle w:val="default"/>
          <w:rFonts w:cs="FrankRuehl"/>
          <w:rtl/>
        </w:rPr>
        <w:tab/>
        <w:t>כ</w:t>
      </w:r>
      <w:r>
        <w:rPr>
          <w:rStyle w:val="default"/>
          <w:rFonts w:cs="FrankRuehl" w:hint="cs"/>
          <w:rtl/>
        </w:rPr>
        <w:t>לכלה</w:t>
      </w:r>
    </w:p>
    <w:p w:rsidR="00A10CC3" w:rsidRDefault="00A10CC3">
      <w:pPr>
        <w:pStyle w:val="P00"/>
        <w:spacing w:before="72"/>
        <w:ind w:left="0" w:right="1134"/>
        <w:rPr>
          <w:rFonts w:cs="FrankRuehl"/>
          <w:sz w:val="26"/>
          <w:rtl/>
        </w:rPr>
      </w:pPr>
      <w:r>
        <w:rPr>
          <w:rFonts w:cs="FrankRuehl"/>
          <w:sz w:val="26"/>
          <w:rtl/>
        </w:rPr>
        <w:t>דר</w:t>
      </w:r>
      <w:r>
        <w:rPr>
          <w:rFonts w:cs="FrankRuehl" w:hint="cs"/>
          <w:sz w:val="26"/>
          <w:rtl/>
        </w:rPr>
        <w:t>ישות</w:t>
      </w:r>
    </w:p>
    <w:p w:rsidR="00A10CC3" w:rsidRDefault="00A10CC3">
      <w:pPr>
        <w:pStyle w:val="P00"/>
        <w:spacing w:before="72"/>
        <w:ind w:left="0" w:right="1134"/>
        <w:rPr>
          <w:rFonts w:cs="FrankRuehl"/>
          <w:sz w:val="26"/>
          <w:rtl/>
        </w:rPr>
      </w:pPr>
      <w:r>
        <w:rPr>
          <w:rFonts w:cs="FrankRuehl" w:hint="cs"/>
          <w:sz w:val="26"/>
          <w:rtl/>
        </w:rPr>
        <w:t>ע</w:t>
      </w:r>
      <w:r>
        <w:rPr>
          <w:rFonts w:cs="FrankRuehl"/>
          <w:sz w:val="26"/>
          <w:rtl/>
        </w:rPr>
        <w:t>ל</w:t>
      </w:r>
      <w:r>
        <w:rPr>
          <w:rFonts w:cs="FrankRuehl" w:hint="cs"/>
          <w:sz w:val="26"/>
          <w:rtl/>
        </w:rPr>
        <w:t xml:space="preserve"> הנבחן להבין כיצד פועלים השווקים למ</w:t>
      </w:r>
      <w:r>
        <w:rPr>
          <w:rFonts w:cs="FrankRuehl"/>
          <w:sz w:val="26"/>
          <w:rtl/>
        </w:rPr>
        <w:t>וצ</w:t>
      </w:r>
      <w:r>
        <w:rPr>
          <w:rFonts w:cs="FrankRuehl" w:hint="cs"/>
          <w:sz w:val="26"/>
          <w:rtl/>
        </w:rPr>
        <w:t>רים השונים הן בתנאי תחרות ללא התערבות ממשלתית, הן תחת התערבות ממשלתית והן בתנאי תחרות בלתי משוכללת. על הנבחן להבין את פעילות המשק כולו, כולל הסיבות למחזורי עסקים ואת דרכי הפעולה של מדיניות פיסקלית ומוניטרית. בנוסף נדרשת</w:t>
      </w:r>
      <w:r>
        <w:rPr>
          <w:rFonts w:cs="FrankRuehl"/>
          <w:sz w:val="26"/>
          <w:rtl/>
        </w:rPr>
        <w:t xml:space="preserve"> </w:t>
      </w:r>
      <w:r>
        <w:rPr>
          <w:rFonts w:cs="FrankRuehl" w:hint="cs"/>
          <w:sz w:val="26"/>
          <w:rtl/>
        </w:rPr>
        <w:t>הבנה בסיסית של מסחר בין לאומי ושו</w:t>
      </w:r>
      <w:r>
        <w:rPr>
          <w:rFonts w:cs="FrankRuehl"/>
          <w:sz w:val="26"/>
          <w:rtl/>
        </w:rPr>
        <w:t>ק</w:t>
      </w:r>
      <w:r>
        <w:rPr>
          <w:rFonts w:cs="FrankRuehl" w:hint="cs"/>
          <w:sz w:val="26"/>
          <w:rtl/>
        </w:rPr>
        <w:t>י</w:t>
      </w:r>
      <w:r>
        <w:rPr>
          <w:rFonts w:cs="FrankRuehl"/>
          <w:sz w:val="26"/>
          <w:rtl/>
        </w:rPr>
        <w:t xml:space="preserve"> </w:t>
      </w:r>
      <w:r>
        <w:rPr>
          <w:rFonts w:cs="FrankRuehl" w:hint="cs"/>
          <w:sz w:val="26"/>
          <w:rtl/>
        </w:rPr>
        <w:t>מט"ח.</w:t>
      </w:r>
    </w:p>
    <w:p w:rsidR="00A10CC3" w:rsidRDefault="00A10CC3">
      <w:pPr>
        <w:pStyle w:val="P00"/>
        <w:spacing w:before="72"/>
        <w:ind w:left="0" w:right="1134"/>
        <w:rPr>
          <w:rFonts w:cs="FrankRuehl"/>
          <w:sz w:val="26"/>
          <w:rtl/>
        </w:rPr>
      </w:pPr>
      <w:r>
        <w:rPr>
          <w:rFonts w:cs="FrankRuehl" w:hint="cs"/>
          <w:sz w:val="26"/>
          <w:rtl/>
        </w:rPr>
        <w:t>ב</w:t>
      </w:r>
      <w:r>
        <w:rPr>
          <w:rFonts w:cs="FrankRuehl"/>
          <w:sz w:val="26"/>
          <w:rtl/>
        </w:rPr>
        <w:t>כ</w:t>
      </w:r>
      <w:r>
        <w:rPr>
          <w:rFonts w:cs="FrankRuehl" w:hint="cs"/>
          <w:sz w:val="26"/>
          <w:rtl/>
        </w:rPr>
        <w:t>ל הנושאים לעיל תידרש מעבר להבנה כללית של הנושאים, גם הכרה ספציפית של המשק הישראלי והמנגנונים והתהליכים האופייניים לו.</w:t>
      </w:r>
    </w:p>
    <w:p w:rsidR="00A10CC3" w:rsidRDefault="00A10CC3">
      <w:pPr>
        <w:pStyle w:val="page"/>
        <w:widowControl/>
        <w:ind w:right="1134"/>
        <w:rPr>
          <w:rFonts w:cs="David"/>
          <w:position w:val="0"/>
          <w:sz w:val="22"/>
          <w:rtl/>
        </w:rPr>
      </w:pPr>
      <w:r>
        <w:rPr>
          <w:rFonts w:cs="David"/>
          <w:position w:val="0"/>
          <w:sz w:val="22"/>
          <w:rtl/>
        </w:rPr>
        <w:t xml:space="preserve"> </w:t>
      </w:r>
    </w:p>
    <w:p w:rsidR="00A10CC3" w:rsidRDefault="00A10CC3">
      <w:pPr>
        <w:pStyle w:val="P00"/>
        <w:spacing w:before="72"/>
        <w:ind w:left="0" w:right="1134"/>
        <w:rPr>
          <w:rFonts w:cs="FrankRuehl"/>
          <w:sz w:val="26"/>
          <w:rtl/>
        </w:rPr>
      </w:pPr>
      <w:r>
        <w:rPr>
          <w:rFonts w:cs="FrankRuehl"/>
          <w:sz w:val="26"/>
          <w:rtl/>
        </w:rPr>
        <w:t>פי</w:t>
      </w:r>
      <w:r>
        <w:rPr>
          <w:rFonts w:cs="FrankRuehl" w:hint="cs"/>
          <w:sz w:val="26"/>
          <w:rtl/>
        </w:rPr>
        <w:t>רוט הנושאים למבחן בכלכלה</w:t>
      </w:r>
    </w:p>
    <w:p w:rsidR="00A10CC3" w:rsidRDefault="00A10CC3">
      <w:pPr>
        <w:pStyle w:val="P00"/>
        <w:spacing w:before="72"/>
        <w:ind w:left="0" w:right="1134"/>
        <w:rPr>
          <w:rStyle w:val="default"/>
          <w:rFonts w:cs="FrankRuehl"/>
          <w:rtl/>
        </w:rPr>
      </w:pPr>
      <w:r>
        <w:rPr>
          <w:rFonts w:cs="FrankRuehl" w:hint="cs"/>
          <w:sz w:val="26"/>
          <w:rtl/>
        </w:rPr>
        <w:t>א</w:t>
      </w:r>
      <w:r>
        <w:rPr>
          <w:rFonts w:cs="FrankRuehl"/>
          <w:sz w:val="26"/>
          <w:rtl/>
        </w:rPr>
        <w:t>.</w:t>
      </w:r>
      <w:r>
        <w:rPr>
          <w:rFonts w:cs="FrankRuehl"/>
          <w:sz w:val="26"/>
          <w:rtl/>
        </w:rPr>
        <w:tab/>
        <w:t>י</w:t>
      </w:r>
      <w:r>
        <w:rPr>
          <w:rFonts w:cs="FrankRuehl" w:hint="cs"/>
          <w:sz w:val="26"/>
          <w:rtl/>
        </w:rPr>
        <w:t>סודות במיקרו כלכלה</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ופעת המח</w:t>
      </w:r>
      <w:r>
        <w:rPr>
          <w:rStyle w:val="default"/>
          <w:rFonts w:cs="FrankRuehl"/>
          <w:rtl/>
        </w:rPr>
        <w:t>ס</w:t>
      </w:r>
      <w:r>
        <w:rPr>
          <w:rStyle w:val="default"/>
          <w:rFonts w:cs="FrankRuehl" w:hint="cs"/>
          <w:rtl/>
        </w:rPr>
        <w:t>ור ועקומת תמורה.</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תנהגות הצרכן</w:t>
      </w:r>
      <w:r>
        <w:rPr>
          <w:rStyle w:val="default"/>
          <w:rFonts w:cs="FrankRuehl"/>
          <w:rtl/>
        </w:rPr>
        <w:t xml:space="preserve"> ו</w:t>
      </w:r>
      <w:r>
        <w:rPr>
          <w:rStyle w:val="default"/>
          <w:rFonts w:cs="FrankRuehl" w:hint="cs"/>
          <w:rtl/>
        </w:rPr>
        <w:t>הפירמה.</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קומות ביקוש והיצע (חישוב גמישויות).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ק</w:t>
      </w:r>
      <w:r>
        <w:rPr>
          <w:rStyle w:val="default"/>
          <w:rFonts w:cs="FrankRuehl" w:hint="cs"/>
          <w:rtl/>
        </w:rPr>
        <w:t>ביעת שיווי משקל בתנאי תחרות.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תערבות ממשלתית.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rtl/>
        </w:rPr>
        <w:tab/>
        <w:t>ת</w:t>
      </w:r>
      <w:r>
        <w:rPr>
          <w:rStyle w:val="default"/>
          <w:rFonts w:cs="FrankRuehl" w:hint="cs"/>
          <w:rtl/>
        </w:rPr>
        <w:t>חרות בלתי משוכללת (מונופול).</w:t>
      </w:r>
    </w:p>
    <w:p w:rsidR="00A10CC3" w:rsidRDefault="00A10CC3">
      <w:pPr>
        <w:pStyle w:val="P00"/>
        <w:spacing w:before="72"/>
        <w:ind w:left="0" w:right="1134"/>
        <w:rPr>
          <w:rStyle w:val="default"/>
          <w:rFonts w:cs="FrankRuehl"/>
          <w:rtl/>
        </w:rPr>
      </w:pPr>
      <w:r>
        <w:rPr>
          <w:rFonts w:cs="FrankRuehl"/>
          <w:sz w:val="26"/>
          <w:rtl/>
        </w:rPr>
        <w:t>ב.</w:t>
      </w:r>
      <w:r>
        <w:rPr>
          <w:rFonts w:cs="FrankRuehl"/>
          <w:sz w:val="26"/>
          <w:rtl/>
        </w:rPr>
        <w:tab/>
        <w:t>י</w:t>
      </w:r>
      <w:r>
        <w:rPr>
          <w:rFonts w:cs="FrankRuehl" w:hint="cs"/>
          <w:sz w:val="26"/>
          <w:rtl/>
        </w:rPr>
        <w:t>סודות במקרו כלכלה</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ח</w:t>
      </w:r>
      <w:r>
        <w:rPr>
          <w:rStyle w:val="default"/>
          <w:rFonts w:cs="FrankRuehl" w:hint="cs"/>
          <w:rtl/>
        </w:rPr>
        <w:t>שבונאות לאומית.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ק</w:t>
      </w:r>
      <w:r>
        <w:rPr>
          <w:rStyle w:val="default"/>
          <w:rFonts w:cs="FrankRuehl" w:hint="cs"/>
          <w:rtl/>
        </w:rPr>
        <w:t>ביעת התוצר במשק.</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דיניות פיסקלית.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וק הכסף.</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מ</w:t>
      </w:r>
      <w:r>
        <w:rPr>
          <w:rStyle w:val="default"/>
          <w:rFonts w:cs="FrankRuehl" w:hint="cs"/>
          <w:rtl/>
        </w:rPr>
        <w:t>דיניות מוני</w:t>
      </w:r>
      <w:r>
        <w:rPr>
          <w:rStyle w:val="default"/>
          <w:rFonts w:cs="FrankRuehl"/>
          <w:rtl/>
        </w:rPr>
        <w:t>טר</w:t>
      </w:r>
      <w:r>
        <w:rPr>
          <w:rStyle w:val="default"/>
          <w:rFonts w:cs="FrankRuehl" w:hint="cs"/>
          <w:rtl/>
        </w:rPr>
        <w:t>ית.</w:t>
      </w:r>
    </w:p>
    <w:p w:rsidR="00A10CC3" w:rsidRDefault="00A10CC3">
      <w:pPr>
        <w:pStyle w:val="P00"/>
        <w:spacing w:before="72"/>
        <w:ind w:left="0" w:right="1134"/>
        <w:rPr>
          <w:rStyle w:val="default"/>
          <w:rFonts w:cs="FrankRuehl"/>
          <w:rtl/>
        </w:rPr>
      </w:pPr>
      <w:r>
        <w:rPr>
          <w:rFonts w:cs="FrankRuehl"/>
          <w:sz w:val="26"/>
          <w:rtl/>
        </w:rPr>
        <w:t>ג.</w:t>
      </w:r>
      <w:r>
        <w:rPr>
          <w:rFonts w:cs="FrankRuehl"/>
          <w:sz w:val="26"/>
          <w:rtl/>
        </w:rPr>
        <w:tab/>
        <w:t>י</w:t>
      </w:r>
      <w:r>
        <w:rPr>
          <w:rFonts w:cs="FrankRuehl" w:hint="cs"/>
          <w:sz w:val="26"/>
          <w:rtl/>
        </w:rPr>
        <w:t>סודות בכלכלה בינלאומית</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מ</w:t>
      </w:r>
      <w:r>
        <w:rPr>
          <w:rStyle w:val="default"/>
          <w:rFonts w:cs="FrankRuehl" w:hint="cs"/>
          <w:rtl/>
        </w:rPr>
        <w:t>אזן התשלומים.</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י</w:t>
      </w:r>
      <w:r>
        <w:rPr>
          <w:rStyle w:val="default"/>
          <w:rFonts w:cs="FrankRuehl" w:hint="cs"/>
          <w:rtl/>
        </w:rPr>
        <w:t>תרון יחסי.</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וק מטבע חוץ.</w:t>
      </w:r>
    </w:p>
    <w:p w:rsidR="00A10CC3" w:rsidRDefault="00A10CC3">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דיניות שער החליפין.</w:t>
      </w:r>
    </w:p>
    <w:p w:rsidR="00A10CC3" w:rsidRDefault="00A10CC3">
      <w:pPr>
        <w:pStyle w:val="P00"/>
        <w:spacing w:before="72"/>
        <w:ind w:left="0" w:right="1134"/>
        <w:rPr>
          <w:rStyle w:val="default"/>
          <w:rFonts w:cs="FrankRuehl" w:hint="cs"/>
          <w:rtl/>
        </w:rPr>
      </w:pPr>
    </w:p>
    <w:p w:rsidR="00A10CC3" w:rsidRDefault="00A10CC3">
      <w:pPr>
        <w:pStyle w:val="P00"/>
        <w:spacing w:before="72"/>
        <w:ind w:left="0" w:right="1134"/>
        <w:rPr>
          <w:rStyle w:val="default"/>
          <w:rFonts w:cs="FrankRuehl"/>
          <w:rtl/>
        </w:rPr>
      </w:pPr>
      <w:r>
        <w:rPr>
          <w:rFonts w:cs="FrankRuehl"/>
          <w:rtl/>
          <w:lang w:val="he-IL"/>
        </w:rPr>
        <w:pict>
          <v:shape id="_x0000_s2141" type="#_x0000_t202" style="position:absolute;left:0;text-align:left;margin-left:470.25pt;margin-top:7.1pt;width:1in;height:11.2pt;z-index:251683840"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Pr>
          <w:rStyle w:val="default"/>
          <w:rFonts w:cs="FrankRuehl"/>
          <w:rtl/>
        </w:rPr>
        <w:t>5.</w:t>
      </w:r>
      <w:r>
        <w:rPr>
          <w:rStyle w:val="default"/>
          <w:rFonts w:cs="FrankRuehl"/>
          <w:rtl/>
        </w:rPr>
        <w:tab/>
        <w:t>נ</w:t>
      </w:r>
      <w:r>
        <w:rPr>
          <w:rStyle w:val="default"/>
          <w:rFonts w:cs="FrankRuehl" w:hint="cs"/>
          <w:rtl/>
        </w:rPr>
        <w:t>יתוח ניירות ערך ומכשירים פיננסיים</w:t>
      </w:r>
    </w:p>
    <w:p w:rsidR="00A10CC3" w:rsidRDefault="00A10CC3">
      <w:pPr>
        <w:pStyle w:val="P00"/>
        <w:spacing w:before="72"/>
        <w:ind w:left="0" w:right="1134"/>
        <w:rPr>
          <w:rFonts w:cs="FrankRuehl" w:hint="cs"/>
          <w:sz w:val="26"/>
          <w:rtl/>
        </w:rPr>
      </w:pPr>
      <w:r>
        <w:rPr>
          <w:rFonts w:cs="FrankRuehl" w:hint="cs"/>
          <w:sz w:val="26"/>
          <w:rtl/>
        </w:rPr>
        <w:t>(נמחק)</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83" w:name="Rov68"/>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79"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413</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מחיקת סעיף 5</w:t>
      </w:r>
    </w:p>
    <w:p w:rsidR="00A10CC3" w:rsidRPr="009A57A3" w:rsidRDefault="00A10CC3">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A10CC3" w:rsidRPr="009A57A3" w:rsidRDefault="00A10CC3">
      <w:pPr>
        <w:pStyle w:val="P00"/>
        <w:spacing w:before="0"/>
        <w:ind w:left="0"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5.</w:t>
      </w:r>
      <w:r w:rsidRPr="009A57A3">
        <w:rPr>
          <w:rStyle w:val="default"/>
          <w:rFonts w:cs="FrankRuehl"/>
          <w:strike/>
          <w:vanish/>
          <w:sz w:val="22"/>
          <w:szCs w:val="22"/>
          <w:shd w:val="clear" w:color="auto" w:fill="FFFF99"/>
          <w:rtl/>
        </w:rPr>
        <w:tab/>
        <w:t>נ</w:t>
      </w:r>
      <w:r w:rsidRPr="009A57A3">
        <w:rPr>
          <w:rStyle w:val="default"/>
          <w:rFonts w:cs="FrankRuehl" w:hint="cs"/>
          <w:strike/>
          <w:vanish/>
          <w:sz w:val="22"/>
          <w:szCs w:val="22"/>
          <w:shd w:val="clear" w:color="auto" w:fill="FFFF99"/>
          <w:rtl/>
        </w:rPr>
        <w:t>יתוח ניירות ערך ומכשירים פיננסיים</w:t>
      </w:r>
    </w:p>
    <w:p w:rsidR="00A10CC3" w:rsidRPr="009A57A3" w:rsidRDefault="00A10CC3">
      <w:pPr>
        <w:pStyle w:val="P00"/>
        <w:spacing w:before="0"/>
        <w:ind w:left="0" w:right="1134"/>
        <w:rPr>
          <w:rFonts w:cs="FrankRuehl"/>
          <w:strike/>
          <w:vanish/>
          <w:sz w:val="22"/>
          <w:szCs w:val="22"/>
          <w:shd w:val="clear" w:color="auto" w:fill="FFFF99"/>
          <w:rtl/>
        </w:rPr>
      </w:pPr>
      <w:r w:rsidRPr="009A57A3">
        <w:rPr>
          <w:rFonts w:cs="FrankRuehl"/>
          <w:strike/>
          <w:vanish/>
          <w:sz w:val="22"/>
          <w:szCs w:val="22"/>
          <w:shd w:val="clear" w:color="auto" w:fill="FFFF99"/>
          <w:rtl/>
        </w:rPr>
        <w:t>דר</w:t>
      </w:r>
      <w:r w:rsidRPr="009A57A3">
        <w:rPr>
          <w:rFonts w:cs="FrankRuehl" w:hint="cs"/>
          <w:strike/>
          <w:vanish/>
          <w:sz w:val="22"/>
          <w:szCs w:val="22"/>
          <w:shd w:val="clear" w:color="auto" w:fill="FFFF99"/>
          <w:rtl/>
        </w:rPr>
        <w:t>ישות</w:t>
      </w:r>
    </w:p>
    <w:p w:rsidR="00A10CC3" w:rsidRPr="009A57A3" w:rsidRDefault="00A10CC3">
      <w:pPr>
        <w:pStyle w:val="P00"/>
        <w:spacing w:before="0"/>
        <w:ind w:left="0" w:right="1134"/>
        <w:rPr>
          <w:rFonts w:cs="FrankRuehl"/>
          <w:strike/>
          <w:vanish/>
          <w:sz w:val="22"/>
          <w:szCs w:val="22"/>
          <w:shd w:val="clear" w:color="auto" w:fill="FFFF99"/>
          <w:rtl/>
        </w:rPr>
      </w:pPr>
      <w:r w:rsidRPr="009A57A3">
        <w:rPr>
          <w:rFonts w:cs="FrankRuehl" w:hint="cs"/>
          <w:strike/>
          <w:vanish/>
          <w:sz w:val="22"/>
          <w:szCs w:val="22"/>
          <w:shd w:val="clear" w:color="auto" w:fill="FFFF99"/>
          <w:rtl/>
        </w:rPr>
        <w:t>ע</w:t>
      </w:r>
      <w:r w:rsidRPr="009A57A3">
        <w:rPr>
          <w:rFonts w:cs="FrankRuehl"/>
          <w:strike/>
          <w:vanish/>
          <w:sz w:val="22"/>
          <w:szCs w:val="22"/>
          <w:shd w:val="clear" w:color="auto" w:fill="FFFF99"/>
          <w:rtl/>
        </w:rPr>
        <w:t>ל</w:t>
      </w:r>
      <w:r w:rsidRPr="009A57A3">
        <w:rPr>
          <w:rFonts w:cs="FrankRuehl" w:hint="cs"/>
          <w:strike/>
          <w:vanish/>
          <w:sz w:val="22"/>
          <w:szCs w:val="22"/>
          <w:shd w:val="clear" w:color="auto" w:fill="FFFF99"/>
          <w:rtl/>
        </w:rPr>
        <w:t xml:space="preserve"> הנבחן להכיר את מבנה שוק ההון בישראל ואת המדדים השונים המסכמים את הפעילות בשוק ההון. כמו כן עליו ל</w:t>
      </w:r>
      <w:r w:rsidRPr="009A57A3">
        <w:rPr>
          <w:rFonts w:cs="FrankRuehl"/>
          <w:strike/>
          <w:vanish/>
          <w:sz w:val="22"/>
          <w:szCs w:val="22"/>
          <w:shd w:val="clear" w:color="auto" w:fill="FFFF99"/>
          <w:rtl/>
        </w:rPr>
        <w:t>הכ</w:t>
      </w:r>
      <w:r w:rsidRPr="009A57A3">
        <w:rPr>
          <w:rFonts w:cs="FrankRuehl" w:hint="cs"/>
          <w:strike/>
          <w:vanish/>
          <w:sz w:val="22"/>
          <w:szCs w:val="22"/>
          <w:shd w:val="clear" w:color="auto" w:fill="FFFF99"/>
          <w:rtl/>
        </w:rPr>
        <w:t>יר את הנכסים והמכשירים הפיננסיים השונים כולל המיסוי עליהם, את שיטות המסחר, שיטות החישוב של מחירי המכשירים הפיננסיים ואת משמעות הפרמטרים המתפרסמים מטעם הבורסה אודותם.</w:t>
      </w:r>
    </w:p>
    <w:p w:rsidR="00A10CC3" w:rsidRPr="009A57A3" w:rsidRDefault="00A10CC3">
      <w:pPr>
        <w:pStyle w:val="P00"/>
        <w:spacing w:before="0"/>
        <w:ind w:left="0" w:right="1134"/>
        <w:rPr>
          <w:rFonts w:cs="FrankRuehl"/>
          <w:strike/>
          <w:vanish/>
          <w:sz w:val="22"/>
          <w:szCs w:val="22"/>
          <w:shd w:val="clear" w:color="auto" w:fill="FFFF99"/>
          <w:rtl/>
        </w:rPr>
      </w:pPr>
      <w:r w:rsidRPr="009A57A3">
        <w:rPr>
          <w:rFonts w:cs="FrankRuehl" w:hint="cs"/>
          <w:strike/>
          <w:vanish/>
          <w:sz w:val="22"/>
          <w:szCs w:val="22"/>
          <w:shd w:val="clear" w:color="auto" w:fill="FFFF99"/>
          <w:rtl/>
        </w:rPr>
        <w:t>ע</w:t>
      </w:r>
      <w:r w:rsidRPr="009A57A3">
        <w:rPr>
          <w:rFonts w:cs="FrankRuehl"/>
          <w:strike/>
          <w:vanish/>
          <w:sz w:val="22"/>
          <w:szCs w:val="22"/>
          <w:shd w:val="clear" w:color="auto" w:fill="FFFF99"/>
          <w:rtl/>
        </w:rPr>
        <w:t>ל</w:t>
      </w:r>
      <w:r w:rsidRPr="009A57A3">
        <w:rPr>
          <w:rFonts w:cs="FrankRuehl" w:hint="cs"/>
          <w:strike/>
          <w:vanish/>
          <w:sz w:val="22"/>
          <w:szCs w:val="22"/>
          <w:shd w:val="clear" w:color="auto" w:fill="FFFF99"/>
          <w:rtl/>
        </w:rPr>
        <w:t xml:space="preserve"> יועץ ההשקעות ומנהל התיקים לגלות ידע בשיטות השונות </w:t>
      </w:r>
      <w:r w:rsidRPr="009A57A3">
        <w:rPr>
          <w:rFonts w:cs="FrankRuehl"/>
          <w:strike/>
          <w:vanish/>
          <w:sz w:val="22"/>
          <w:szCs w:val="22"/>
          <w:shd w:val="clear" w:color="auto" w:fill="FFFF99"/>
          <w:rtl/>
        </w:rPr>
        <w:t>ל</w:t>
      </w:r>
      <w:r w:rsidRPr="009A57A3">
        <w:rPr>
          <w:rFonts w:cs="FrankRuehl" w:hint="cs"/>
          <w:strike/>
          <w:vanish/>
          <w:sz w:val="22"/>
          <w:szCs w:val="22"/>
          <w:shd w:val="clear" w:color="auto" w:fill="FFFF99"/>
          <w:rtl/>
        </w:rPr>
        <w:t>הערכת חברות, להערכת אג"ח ושיטות ני</w:t>
      </w:r>
      <w:r w:rsidRPr="009A57A3">
        <w:rPr>
          <w:rFonts w:cs="FrankRuehl"/>
          <w:strike/>
          <w:vanish/>
          <w:sz w:val="22"/>
          <w:szCs w:val="22"/>
          <w:shd w:val="clear" w:color="auto" w:fill="FFFF99"/>
          <w:rtl/>
        </w:rPr>
        <w:t>תו</w:t>
      </w:r>
      <w:r w:rsidRPr="009A57A3">
        <w:rPr>
          <w:rFonts w:cs="FrankRuehl" w:hint="cs"/>
          <w:strike/>
          <w:vanish/>
          <w:sz w:val="22"/>
          <w:szCs w:val="22"/>
          <w:shd w:val="clear" w:color="auto" w:fill="FFFF99"/>
          <w:rtl/>
        </w:rPr>
        <w:t>ח של הסיכונים הכרוכים בהשקעה באג"ח ממשלתיות ושל פירמות, תוך שילובם בתיק ההשקעות.</w:t>
      </w:r>
    </w:p>
    <w:p w:rsidR="00A10CC3" w:rsidRPr="009A57A3" w:rsidRDefault="00A10CC3">
      <w:pPr>
        <w:pStyle w:val="P00"/>
        <w:spacing w:before="0"/>
        <w:ind w:left="0" w:right="1134"/>
        <w:rPr>
          <w:rFonts w:cs="FrankRuehl"/>
          <w:strike/>
          <w:vanish/>
          <w:sz w:val="22"/>
          <w:szCs w:val="22"/>
          <w:shd w:val="clear" w:color="auto" w:fill="FFFF99"/>
          <w:rtl/>
        </w:rPr>
      </w:pPr>
      <w:r w:rsidRPr="009A57A3">
        <w:rPr>
          <w:rFonts w:cs="FrankRuehl"/>
          <w:strike/>
          <w:vanish/>
          <w:sz w:val="22"/>
          <w:szCs w:val="22"/>
          <w:shd w:val="clear" w:color="auto" w:fill="FFFF99"/>
          <w:rtl/>
        </w:rPr>
        <w:t>על</w:t>
      </w:r>
      <w:r w:rsidRPr="009A57A3">
        <w:rPr>
          <w:rFonts w:cs="FrankRuehl" w:hint="cs"/>
          <w:strike/>
          <w:vanish/>
          <w:sz w:val="22"/>
          <w:szCs w:val="22"/>
          <w:shd w:val="clear" w:color="auto" w:fill="FFFF99"/>
          <w:rtl/>
        </w:rPr>
        <w:t xml:space="preserve"> הנבחן להבין כיצד ניתן לנצל מכשירים פיננסיים לניהול יעיל של תיק ההשקעות (גידור סיכונים) ואת דרכי החישוב של</w:t>
      </w:r>
      <w:r w:rsidRPr="009A57A3">
        <w:rPr>
          <w:rFonts w:cs="FrankRuehl"/>
          <w:strike/>
          <w:vanish/>
          <w:sz w:val="22"/>
          <w:szCs w:val="22"/>
          <w:shd w:val="clear" w:color="auto" w:fill="FFFF99"/>
          <w:rtl/>
        </w:rPr>
        <w:t xml:space="preserve"> </w:t>
      </w:r>
      <w:r w:rsidRPr="009A57A3">
        <w:rPr>
          <w:rFonts w:cs="FrankRuehl" w:hint="cs"/>
          <w:strike/>
          <w:vanish/>
          <w:sz w:val="22"/>
          <w:szCs w:val="22"/>
          <w:shd w:val="clear" w:color="auto" w:fill="FFFF99"/>
          <w:rtl/>
        </w:rPr>
        <w:t>הסיכונים הכרוכים</w:t>
      </w:r>
      <w:r w:rsidRPr="009A57A3">
        <w:rPr>
          <w:rFonts w:cs="FrankRuehl"/>
          <w:strike/>
          <w:vanish/>
          <w:sz w:val="22"/>
          <w:szCs w:val="22"/>
          <w:shd w:val="clear" w:color="auto" w:fill="FFFF99"/>
          <w:rtl/>
        </w:rPr>
        <w:t> </w:t>
      </w:r>
      <w:r w:rsidRPr="009A57A3">
        <w:rPr>
          <w:rFonts w:cs="FrankRuehl"/>
          <w:strike/>
          <w:vanish/>
          <w:sz w:val="22"/>
          <w:szCs w:val="22"/>
          <w:shd w:val="clear" w:color="auto" w:fill="FFFF99"/>
          <w:rtl/>
        </w:rPr>
        <w:t xml:space="preserve"> ב</w:t>
      </w:r>
      <w:r w:rsidRPr="009A57A3">
        <w:rPr>
          <w:rFonts w:cs="FrankRuehl" w:hint="cs"/>
          <w:strike/>
          <w:vanish/>
          <w:sz w:val="22"/>
          <w:szCs w:val="22"/>
          <w:shd w:val="clear" w:color="auto" w:fill="FFFF99"/>
          <w:rtl/>
        </w:rPr>
        <w:t xml:space="preserve">השקעה במכשירים </w:t>
      </w:r>
      <w:r w:rsidRPr="009A57A3">
        <w:rPr>
          <w:rFonts w:cs="FrankRuehl"/>
          <w:strike/>
          <w:vanish/>
          <w:sz w:val="22"/>
          <w:szCs w:val="22"/>
          <w:shd w:val="clear" w:color="auto" w:fill="FFFF99"/>
          <w:rtl/>
        </w:rPr>
        <w:t>הפ</w:t>
      </w:r>
      <w:r w:rsidRPr="009A57A3">
        <w:rPr>
          <w:rFonts w:cs="FrankRuehl" w:hint="cs"/>
          <w:strike/>
          <w:vanish/>
          <w:sz w:val="22"/>
          <w:szCs w:val="22"/>
          <w:shd w:val="clear" w:color="auto" w:fill="FFFF99"/>
          <w:rtl/>
        </w:rPr>
        <w:t>יננסיים.</w:t>
      </w:r>
    </w:p>
    <w:p w:rsidR="00A10CC3" w:rsidRPr="009A57A3" w:rsidRDefault="00A10CC3">
      <w:pPr>
        <w:pStyle w:val="P00"/>
        <w:spacing w:before="0"/>
        <w:ind w:left="0" w:right="1134"/>
        <w:rPr>
          <w:rFonts w:cs="FrankRuehl"/>
          <w:strike/>
          <w:vanish/>
          <w:sz w:val="22"/>
          <w:szCs w:val="22"/>
          <w:shd w:val="clear" w:color="auto" w:fill="FFFF99"/>
          <w:rtl/>
        </w:rPr>
      </w:pPr>
      <w:r w:rsidRPr="009A57A3">
        <w:rPr>
          <w:rFonts w:cs="FrankRuehl"/>
          <w:strike/>
          <w:vanish/>
          <w:sz w:val="22"/>
          <w:szCs w:val="22"/>
          <w:shd w:val="clear" w:color="auto" w:fill="FFFF99"/>
          <w:rtl/>
        </w:rPr>
        <w:t>פי</w:t>
      </w:r>
      <w:r w:rsidRPr="009A57A3">
        <w:rPr>
          <w:rFonts w:cs="FrankRuehl" w:hint="cs"/>
          <w:strike/>
          <w:vanish/>
          <w:sz w:val="22"/>
          <w:szCs w:val="22"/>
          <w:shd w:val="clear" w:color="auto" w:fill="FFFF99"/>
          <w:rtl/>
        </w:rPr>
        <w:t>רוט הנושאים למבחן בניתוח ניירות ערך ומכשירים פיננסיים</w:t>
      </w:r>
    </w:p>
    <w:p w:rsidR="00A10CC3" w:rsidRPr="009A57A3" w:rsidRDefault="00A10CC3">
      <w:pPr>
        <w:pStyle w:val="P01"/>
        <w:spacing w:before="0"/>
        <w:ind w:left="624" w:right="1134"/>
        <w:rPr>
          <w:rStyle w:val="default"/>
          <w:rFonts w:cs="FrankRuehl"/>
          <w:vanish/>
          <w:sz w:val="22"/>
          <w:szCs w:val="22"/>
          <w:shd w:val="clear" w:color="auto" w:fill="FFFF99"/>
          <w:rtl/>
        </w:rPr>
      </w:pPr>
      <w:r w:rsidRPr="009A57A3">
        <w:rPr>
          <w:rFonts w:cs="FrankRuehl"/>
          <w:strike/>
          <w:vanish/>
          <w:sz w:val="22"/>
          <w:szCs w:val="22"/>
          <w:shd w:val="clear" w:color="auto" w:fill="FFFF99"/>
          <w:rtl/>
        </w:rPr>
        <w:t>א.</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כרת הנכסים הפיננסיים והמסים עליהם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hint="cs"/>
          <w:strike/>
          <w:vanish/>
          <w:sz w:val="22"/>
          <w:szCs w:val="22"/>
          <w:shd w:val="clear" w:color="auto" w:fill="FFFF99"/>
          <w:rtl/>
        </w:rPr>
        <w:tab/>
      </w:r>
      <w:r w:rsidRPr="009A57A3">
        <w:rPr>
          <w:rFonts w:cs="FrankRuehl"/>
          <w:strike/>
          <w:vanish/>
          <w:sz w:val="22"/>
          <w:szCs w:val="22"/>
          <w:shd w:val="clear" w:color="auto" w:fill="FFFF99"/>
          <w:rtl/>
        </w:rPr>
        <w:t>ק</w:t>
      </w:r>
      <w:r w:rsidRPr="009A57A3">
        <w:rPr>
          <w:rFonts w:cs="FrankRuehl" w:hint="cs"/>
          <w:strike/>
          <w:vanish/>
          <w:sz w:val="22"/>
          <w:szCs w:val="22"/>
          <w:shd w:val="clear" w:color="auto" w:fill="FFFF99"/>
          <w:rtl/>
        </w:rPr>
        <w:t>רנות נאמנות.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נ</w:t>
      </w:r>
      <w:r w:rsidRPr="009A57A3">
        <w:rPr>
          <w:rFonts w:cs="FrankRuehl" w:hint="cs"/>
          <w:strike/>
          <w:vanish/>
          <w:sz w:val="22"/>
          <w:szCs w:val="22"/>
          <w:shd w:val="clear" w:color="auto" w:fill="FFFF99"/>
          <w:rtl/>
        </w:rPr>
        <w:t>יירות ערך.</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ת</w:t>
      </w:r>
      <w:r w:rsidRPr="009A57A3">
        <w:rPr>
          <w:rFonts w:cs="FrankRuehl" w:hint="cs"/>
          <w:strike/>
          <w:vanish/>
          <w:sz w:val="22"/>
          <w:szCs w:val="22"/>
          <w:shd w:val="clear" w:color="auto" w:fill="FFFF99"/>
          <w:rtl/>
        </w:rPr>
        <w:t>כניות חיסכון.</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ק</w:t>
      </w:r>
      <w:r w:rsidRPr="009A57A3">
        <w:rPr>
          <w:rFonts w:cs="FrankRuehl" w:hint="cs"/>
          <w:strike/>
          <w:vanish/>
          <w:sz w:val="22"/>
          <w:szCs w:val="22"/>
          <w:shd w:val="clear" w:color="auto" w:fill="FFFF99"/>
          <w:rtl/>
        </w:rPr>
        <w:t>ופות גמל.</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כשירים פיננסיים נגזרים (אופציות וחוזים עתידיים).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נ</w:t>
      </w:r>
      <w:r w:rsidRPr="009A57A3">
        <w:rPr>
          <w:rFonts w:cs="FrankRuehl" w:hint="cs"/>
          <w:strike/>
          <w:vanish/>
          <w:sz w:val="22"/>
          <w:szCs w:val="22"/>
          <w:shd w:val="clear" w:color="auto" w:fill="FFFF99"/>
          <w:rtl/>
        </w:rPr>
        <w:t>יירות ערך של חברות הרשומות ביש</w:t>
      </w:r>
      <w:r w:rsidRPr="009A57A3">
        <w:rPr>
          <w:rFonts w:cs="FrankRuehl"/>
          <w:strike/>
          <w:vanish/>
          <w:sz w:val="22"/>
          <w:szCs w:val="22"/>
          <w:shd w:val="clear" w:color="auto" w:fill="FFFF99"/>
          <w:rtl/>
        </w:rPr>
        <w:t>רא</w:t>
      </w:r>
      <w:r w:rsidRPr="009A57A3">
        <w:rPr>
          <w:rFonts w:cs="FrankRuehl" w:hint="cs"/>
          <w:strike/>
          <w:vanish/>
          <w:sz w:val="22"/>
          <w:szCs w:val="22"/>
          <w:shd w:val="clear" w:color="auto" w:fill="FFFF99"/>
          <w:rtl/>
        </w:rPr>
        <w:t>ל הנסחרים מחוץ לישראל.</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טבע חוץ.</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ב.</w:t>
      </w:r>
      <w:r w:rsidRPr="009A57A3">
        <w:rPr>
          <w:rFonts w:cs="FrankRuehl"/>
          <w:strike/>
          <w:vanish/>
          <w:sz w:val="22"/>
          <w:szCs w:val="22"/>
          <w:shd w:val="clear" w:color="auto" w:fill="FFFF99"/>
          <w:rtl/>
        </w:rPr>
        <w:tab/>
        <w:t>ר</w:t>
      </w:r>
      <w:r w:rsidRPr="009A57A3">
        <w:rPr>
          <w:rFonts w:cs="FrankRuehl" w:hint="cs"/>
          <w:strike/>
          <w:vanish/>
          <w:sz w:val="22"/>
          <w:szCs w:val="22"/>
          <w:shd w:val="clear" w:color="auto" w:fill="FFFF99"/>
          <w:rtl/>
        </w:rPr>
        <w:t>ישום למסחר ושיטות מסחר</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ר</w:t>
      </w:r>
      <w:r w:rsidRPr="009A57A3">
        <w:rPr>
          <w:rFonts w:cs="FrankRuehl" w:hint="cs"/>
          <w:strike/>
          <w:vanish/>
          <w:sz w:val="22"/>
          <w:szCs w:val="22"/>
          <w:shd w:val="clear" w:color="auto" w:fill="FFFF99"/>
          <w:rtl/>
        </w:rPr>
        <w:t>ישום ניירות ערך למסחר.</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ש</w:t>
      </w:r>
      <w:r w:rsidRPr="009A57A3">
        <w:rPr>
          <w:rFonts w:cs="FrankRuehl" w:hint="cs"/>
          <w:strike/>
          <w:vanish/>
          <w:sz w:val="22"/>
          <w:szCs w:val="22"/>
          <w:shd w:val="clear" w:color="auto" w:fill="FFFF99"/>
          <w:rtl/>
        </w:rPr>
        <w:t xml:space="preserve">יטות מסחר בבורסה (הגבלת שער </w:t>
      </w:r>
      <w:r w:rsidRPr="009A57A3">
        <w:rPr>
          <w:rFonts w:cs="FrankRuehl"/>
          <w:strike/>
          <w:vanish/>
          <w:sz w:val="22"/>
          <w:szCs w:val="22"/>
          <w:shd w:val="clear" w:color="auto" w:fill="FFFF99"/>
        </w:rPr>
        <w:t>(</w:t>
      </w:r>
      <w:r w:rsidRPr="009A57A3">
        <w:rPr>
          <w:rFonts w:cs="FrankRuehl"/>
          <w:strike/>
          <w:vanish/>
          <w:sz w:val="18"/>
          <w:szCs w:val="18"/>
          <w:shd w:val="clear" w:color="auto" w:fill="FFFF99"/>
        </w:rPr>
        <w:t>limit</w:t>
      </w:r>
      <w:r w:rsidRPr="009A57A3">
        <w:rPr>
          <w:rFonts w:cs="FrankRuehl"/>
          <w:strike/>
          <w:vanish/>
          <w:sz w:val="22"/>
          <w:szCs w:val="22"/>
          <w:shd w:val="clear" w:color="auto" w:fill="FFFF99"/>
        </w:rPr>
        <w:t>)</w:t>
      </w:r>
      <w:r w:rsidRPr="009A57A3">
        <w:rPr>
          <w:rFonts w:cs="FrankRuehl"/>
          <w:strike/>
          <w:vanish/>
          <w:sz w:val="22"/>
          <w:szCs w:val="22"/>
          <w:shd w:val="clear" w:color="auto" w:fill="FFFF99"/>
          <w:rtl/>
        </w:rPr>
        <w:t>, פ</w:t>
      </w:r>
      <w:r w:rsidRPr="009A57A3">
        <w:rPr>
          <w:rFonts w:cs="FrankRuehl" w:hint="cs"/>
          <w:strike/>
          <w:vanish/>
          <w:sz w:val="22"/>
          <w:szCs w:val="22"/>
          <w:shd w:val="clear" w:color="auto" w:fill="FFFF99"/>
          <w:rtl/>
        </w:rPr>
        <w:t xml:space="preserve">קודת שוק </w:t>
      </w:r>
      <w:r w:rsidRPr="009A57A3">
        <w:rPr>
          <w:rFonts w:cs="FrankRuehl"/>
          <w:strike/>
          <w:vanish/>
          <w:sz w:val="22"/>
          <w:szCs w:val="22"/>
          <w:shd w:val="clear" w:color="auto" w:fill="FFFF99"/>
        </w:rPr>
        <w:t>(</w:t>
      </w:r>
      <w:r w:rsidRPr="009A57A3">
        <w:rPr>
          <w:rFonts w:cs="FrankRuehl"/>
          <w:strike/>
          <w:vanish/>
          <w:sz w:val="18"/>
          <w:szCs w:val="18"/>
          <w:shd w:val="clear" w:color="auto" w:fill="FFFF99"/>
        </w:rPr>
        <w:t>best</w:t>
      </w:r>
      <w:r w:rsidRPr="009A57A3">
        <w:rPr>
          <w:rFonts w:cs="FrankRuehl"/>
          <w:strike/>
          <w:vanish/>
          <w:sz w:val="22"/>
          <w:szCs w:val="22"/>
          <w:shd w:val="clear" w:color="auto" w:fill="FFFF99"/>
        </w:rPr>
        <w:t>)</w:t>
      </w:r>
      <w:r w:rsidRPr="009A57A3">
        <w:rPr>
          <w:rFonts w:cs="FrankRuehl"/>
          <w:strike/>
          <w:vanish/>
          <w:sz w:val="22"/>
          <w:szCs w:val="22"/>
          <w:shd w:val="clear" w:color="auto" w:fill="FFFF99"/>
          <w:rtl/>
        </w:rPr>
        <w:t>, ר</w:t>
      </w:r>
      <w:r w:rsidRPr="009A57A3">
        <w:rPr>
          <w:rFonts w:cs="FrankRuehl" w:hint="cs"/>
          <w:strike/>
          <w:vanish/>
          <w:sz w:val="22"/>
          <w:szCs w:val="22"/>
          <w:shd w:val="clear" w:color="auto" w:fill="FFFF99"/>
          <w:rtl/>
        </w:rPr>
        <w:t xml:space="preserve">יכוז פקודות </w:t>
      </w:r>
      <w:r w:rsidRPr="009A57A3">
        <w:rPr>
          <w:rFonts w:cs="FrankRuehl"/>
          <w:strike/>
          <w:vanish/>
          <w:sz w:val="22"/>
          <w:szCs w:val="22"/>
          <w:shd w:val="clear" w:color="auto" w:fill="FFFF99"/>
        </w:rPr>
        <w:t>(</w:t>
      </w:r>
      <w:r w:rsidRPr="009A57A3">
        <w:rPr>
          <w:rFonts w:cs="FrankRuehl"/>
          <w:strike/>
          <w:vanish/>
          <w:sz w:val="18"/>
          <w:szCs w:val="18"/>
          <w:shd w:val="clear" w:color="auto" w:fill="FFFF99"/>
        </w:rPr>
        <w:t>leader</w:t>
      </w:r>
      <w:r w:rsidRPr="009A57A3">
        <w:rPr>
          <w:rFonts w:cs="FrankRuehl"/>
          <w:strike/>
          <w:vanish/>
          <w:sz w:val="22"/>
          <w:szCs w:val="22"/>
          <w:shd w:val="clear" w:color="auto" w:fill="FFFF99"/>
        </w:rPr>
        <w:t>)</w:t>
      </w:r>
      <w:r w:rsidRPr="009A57A3">
        <w:rPr>
          <w:rFonts w:cs="FrankRuehl"/>
          <w:strike/>
          <w:vanish/>
          <w:sz w:val="22"/>
          <w:szCs w:val="22"/>
          <w:shd w:val="clear" w:color="auto" w:fill="FFFF99"/>
          <w:rtl/>
        </w:rPr>
        <w:t>, ב</w:t>
      </w:r>
      <w:r w:rsidRPr="009A57A3">
        <w:rPr>
          <w:rFonts w:cs="FrankRuehl" w:hint="cs"/>
          <w:strike/>
          <w:vanish/>
          <w:sz w:val="22"/>
          <w:szCs w:val="22"/>
          <w:shd w:val="clear" w:color="auto" w:fill="FFFF99"/>
          <w:rtl/>
        </w:rPr>
        <w:t>יצוע חלקי).</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דדי המשתנים והמעו"ף.</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ש</w:t>
      </w:r>
      <w:r w:rsidRPr="009A57A3">
        <w:rPr>
          <w:rFonts w:cs="FrankRuehl" w:hint="cs"/>
          <w:strike/>
          <w:vanish/>
          <w:sz w:val="22"/>
          <w:szCs w:val="22"/>
          <w:shd w:val="clear" w:color="auto" w:fill="FFFF99"/>
          <w:rtl/>
        </w:rPr>
        <w:t xml:space="preserve">יטות </w:t>
      </w:r>
      <w:r w:rsidRPr="009A57A3">
        <w:rPr>
          <w:rFonts w:cs="FrankRuehl"/>
          <w:strike/>
          <w:vanish/>
          <w:sz w:val="22"/>
          <w:szCs w:val="22"/>
          <w:shd w:val="clear" w:color="auto" w:fill="FFFF99"/>
          <w:rtl/>
        </w:rPr>
        <w:t>מ</w:t>
      </w:r>
      <w:r w:rsidRPr="009A57A3">
        <w:rPr>
          <w:rFonts w:cs="FrankRuehl" w:hint="cs"/>
          <w:strike/>
          <w:vanish/>
          <w:sz w:val="22"/>
          <w:szCs w:val="22"/>
          <w:shd w:val="clear" w:color="auto" w:fill="FFFF99"/>
          <w:rtl/>
        </w:rPr>
        <w:t>סחר של בורסות בעולם שבהם נסחרים ני</w:t>
      </w:r>
      <w:r w:rsidRPr="009A57A3">
        <w:rPr>
          <w:rFonts w:cs="FrankRuehl"/>
          <w:strike/>
          <w:vanish/>
          <w:sz w:val="22"/>
          <w:szCs w:val="22"/>
          <w:shd w:val="clear" w:color="auto" w:fill="FFFF99"/>
          <w:rtl/>
        </w:rPr>
        <w:t>יר</w:t>
      </w:r>
      <w:r w:rsidRPr="009A57A3">
        <w:rPr>
          <w:rFonts w:cs="FrankRuehl" w:hint="cs"/>
          <w:strike/>
          <w:vanish/>
          <w:sz w:val="22"/>
          <w:szCs w:val="22"/>
          <w:shd w:val="clear" w:color="auto" w:fill="FFFF99"/>
          <w:rtl/>
        </w:rPr>
        <w:t>ות ערך ישראלים.</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ג.</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שלכות להשקעה בניירות ערך</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1.</w:t>
      </w:r>
      <w:r w:rsidRPr="009A57A3">
        <w:rPr>
          <w:rFonts w:cs="FrankRuehl"/>
          <w:strike/>
          <w:vanish/>
          <w:sz w:val="22"/>
          <w:szCs w:val="22"/>
          <w:shd w:val="clear" w:color="auto" w:fill="FFFF99"/>
          <w:rtl/>
        </w:rPr>
        <w:tab/>
        <w:t>ג</w:t>
      </w:r>
      <w:r w:rsidRPr="009A57A3">
        <w:rPr>
          <w:rFonts w:cs="FrankRuehl" w:hint="cs"/>
          <w:strike/>
          <w:vanish/>
          <w:sz w:val="22"/>
          <w:szCs w:val="22"/>
          <w:shd w:val="clear" w:color="auto" w:fill="FFFF99"/>
          <w:rtl/>
        </w:rPr>
        <w:t>ורמים המשפיעים על תשואות.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2.</w:t>
      </w:r>
      <w:r w:rsidRPr="009A57A3">
        <w:rPr>
          <w:rFonts w:cs="FrankRuehl"/>
          <w:strike/>
          <w:vanish/>
          <w:sz w:val="22"/>
          <w:szCs w:val="22"/>
          <w:shd w:val="clear" w:color="auto" w:fill="FFFF99"/>
          <w:rtl/>
        </w:rPr>
        <w:tab/>
        <w:t>ג</w:t>
      </w:r>
      <w:r w:rsidRPr="009A57A3">
        <w:rPr>
          <w:rFonts w:cs="FrankRuehl" w:hint="cs"/>
          <w:strike/>
          <w:vanish/>
          <w:sz w:val="22"/>
          <w:szCs w:val="22"/>
          <w:shd w:val="clear" w:color="auto" w:fill="FFFF99"/>
          <w:rtl/>
        </w:rPr>
        <w:t>ורמים המשפיעים על ניתוח ניירות ערך.</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3.</w:t>
      </w:r>
      <w:r w:rsidRPr="009A57A3">
        <w:rPr>
          <w:rFonts w:cs="FrankRuehl"/>
          <w:strike/>
          <w:vanish/>
          <w:sz w:val="22"/>
          <w:szCs w:val="22"/>
          <w:shd w:val="clear" w:color="auto" w:fill="FFFF99"/>
          <w:rtl/>
        </w:rPr>
        <w:tab/>
        <w:t>ש</w:t>
      </w:r>
      <w:r w:rsidRPr="009A57A3">
        <w:rPr>
          <w:rFonts w:cs="FrankRuehl" w:hint="cs"/>
          <w:strike/>
          <w:vanish/>
          <w:sz w:val="22"/>
          <w:szCs w:val="22"/>
          <w:shd w:val="clear" w:color="auto" w:fill="FFFF99"/>
          <w:rtl/>
        </w:rPr>
        <w:t>ינויים מבניים.</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ד.</w:t>
      </w:r>
      <w:r w:rsidRPr="009A57A3">
        <w:rPr>
          <w:rFonts w:cs="FrankRuehl"/>
          <w:strike/>
          <w:vanish/>
          <w:sz w:val="22"/>
          <w:szCs w:val="22"/>
          <w:shd w:val="clear" w:color="auto" w:fill="FFFF99"/>
          <w:rtl/>
        </w:rPr>
        <w:tab/>
        <w:t>ת</w:t>
      </w:r>
      <w:r w:rsidRPr="009A57A3">
        <w:rPr>
          <w:rFonts w:cs="FrankRuehl" w:hint="cs"/>
          <w:strike/>
          <w:vanish/>
          <w:sz w:val="22"/>
          <w:szCs w:val="22"/>
          <w:shd w:val="clear" w:color="auto" w:fill="FFFF99"/>
          <w:rtl/>
        </w:rPr>
        <w:t>יאום שערים: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ד</w:t>
      </w:r>
      <w:r w:rsidRPr="009A57A3">
        <w:rPr>
          <w:rFonts w:cs="FrankRuehl" w:hint="cs"/>
          <w:strike/>
          <w:vanish/>
          <w:sz w:val="22"/>
          <w:szCs w:val="22"/>
          <w:shd w:val="clear" w:color="auto" w:fill="FFFF99"/>
          <w:rtl/>
        </w:rPr>
        <w:t>יווידנד.</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ניות הטבה.</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ז</w:t>
      </w:r>
      <w:r w:rsidRPr="009A57A3">
        <w:rPr>
          <w:rFonts w:cs="FrankRuehl" w:hint="cs"/>
          <w:strike/>
          <w:vanish/>
          <w:sz w:val="22"/>
          <w:szCs w:val="22"/>
          <w:shd w:val="clear" w:color="auto" w:fill="FFFF99"/>
          <w:rtl/>
        </w:rPr>
        <w:t>כויות.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ערכת חבילה בהנפקה.</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ה.</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 xml:space="preserve">ערכת </w:t>
      </w:r>
      <w:r w:rsidRPr="009A57A3">
        <w:rPr>
          <w:rFonts w:cs="FrankRuehl"/>
          <w:strike/>
          <w:vanish/>
          <w:sz w:val="22"/>
          <w:szCs w:val="22"/>
          <w:shd w:val="clear" w:color="auto" w:fill="FFFF99"/>
          <w:rtl/>
        </w:rPr>
        <w:t>חב</w:t>
      </w:r>
      <w:r w:rsidRPr="009A57A3">
        <w:rPr>
          <w:rFonts w:cs="FrankRuehl" w:hint="cs"/>
          <w:strike/>
          <w:vanish/>
          <w:sz w:val="22"/>
          <w:szCs w:val="22"/>
          <w:shd w:val="clear" w:color="auto" w:fill="FFFF99"/>
          <w:rtl/>
        </w:rPr>
        <w:t>רות: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ערך הנכסי.</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ע</w:t>
      </w:r>
      <w:r w:rsidRPr="009A57A3">
        <w:rPr>
          <w:rFonts w:cs="FrankRuehl" w:hint="cs"/>
          <w:strike/>
          <w:vanish/>
          <w:sz w:val="22"/>
          <w:szCs w:val="22"/>
          <w:shd w:val="clear" w:color="auto" w:fill="FFFF99"/>
          <w:rtl/>
        </w:rPr>
        <w:t>רך השוק.</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מכפיל.</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יוון תזרימי מזומנים.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דדי סיכון:</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סי</w:t>
      </w:r>
      <w:r w:rsidRPr="009A57A3">
        <w:rPr>
          <w:rStyle w:val="default"/>
          <w:rFonts w:cs="FrankRuehl" w:hint="cs"/>
          <w:strike/>
          <w:vanish/>
          <w:sz w:val="22"/>
          <w:szCs w:val="22"/>
          <w:shd w:val="clear" w:color="auto" w:fill="FFFF99"/>
          <w:rtl/>
        </w:rPr>
        <w:t>כון פיננסי -</w:t>
      </w:r>
      <w:r w:rsidRPr="009A57A3">
        <w:rPr>
          <w:rStyle w:val="default"/>
          <w:rFonts w:cs="FrankRuehl"/>
          <w:strike/>
          <w:vanish/>
          <w:sz w:val="22"/>
          <w:szCs w:val="22"/>
          <w:shd w:val="clear" w:color="auto" w:fill="FFFF99"/>
          <w:rtl/>
        </w:rPr>
        <w:t xml:space="preserve"> </w:t>
      </w:r>
      <w:r w:rsidRPr="009A57A3">
        <w:rPr>
          <w:rStyle w:val="default"/>
          <w:rFonts w:cs="FrankRuehl" w:hint="cs"/>
          <w:strike/>
          <w:vanish/>
          <w:sz w:val="22"/>
          <w:szCs w:val="22"/>
          <w:shd w:val="clear" w:color="auto" w:fill="FFFF99"/>
          <w:rtl/>
        </w:rPr>
        <w:t>מבנה ההון של החברה.</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ס</w:t>
      </w:r>
      <w:r w:rsidRPr="009A57A3">
        <w:rPr>
          <w:rStyle w:val="default"/>
          <w:rFonts w:cs="FrankRuehl"/>
          <w:strike/>
          <w:vanish/>
          <w:sz w:val="22"/>
          <w:szCs w:val="22"/>
          <w:shd w:val="clear" w:color="auto" w:fill="FFFF99"/>
          <w:rtl/>
        </w:rPr>
        <w:t>י</w:t>
      </w:r>
      <w:r w:rsidRPr="009A57A3">
        <w:rPr>
          <w:rStyle w:val="default"/>
          <w:rFonts w:cs="FrankRuehl" w:hint="cs"/>
          <w:strike/>
          <w:vanish/>
          <w:sz w:val="22"/>
          <w:szCs w:val="22"/>
          <w:shd w:val="clear" w:color="auto" w:fill="FFFF99"/>
          <w:rtl/>
        </w:rPr>
        <w:t>כון תפעולי -</w:t>
      </w:r>
      <w:r w:rsidRPr="009A57A3">
        <w:rPr>
          <w:rStyle w:val="default"/>
          <w:rFonts w:cs="FrankRuehl"/>
          <w:strike/>
          <w:vanish/>
          <w:sz w:val="22"/>
          <w:szCs w:val="22"/>
          <w:shd w:val="clear" w:color="auto" w:fill="FFFF99"/>
          <w:rtl/>
        </w:rPr>
        <w:t xml:space="preserve"> </w:t>
      </w:r>
      <w:r w:rsidRPr="009A57A3">
        <w:rPr>
          <w:rStyle w:val="default"/>
          <w:rFonts w:cs="FrankRuehl" w:hint="cs"/>
          <w:strike/>
          <w:vanish/>
          <w:sz w:val="22"/>
          <w:szCs w:val="22"/>
          <w:shd w:val="clear" w:color="auto" w:fill="FFFF99"/>
          <w:rtl/>
        </w:rPr>
        <w:t>מבנה ההוצאות של החברה.</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ס</w:t>
      </w:r>
      <w:r w:rsidRPr="009A57A3">
        <w:rPr>
          <w:rStyle w:val="default"/>
          <w:rFonts w:cs="FrankRuehl"/>
          <w:strike/>
          <w:vanish/>
          <w:sz w:val="22"/>
          <w:szCs w:val="22"/>
          <w:shd w:val="clear" w:color="auto" w:fill="FFFF99"/>
          <w:rtl/>
        </w:rPr>
        <w:t>י</w:t>
      </w:r>
      <w:r w:rsidRPr="009A57A3">
        <w:rPr>
          <w:rStyle w:val="default"/>
          <w:rFonts w:cs="FrankRuehl" w:hint="cs"/>
          <w:strike/>
          <w:vanish/>
          <w:sz w:val="22"/>
          <w:szCs w:val="22"/>
          <w:shd w:val="clear" w:color="auto" w:fill="FFFF99"/>
          <w:rtl/>
        </w:rPr>
        <w:t>כון עסקי -</w:t>
      </w:r>
      <w:r w:rsidRPr="009A57A3">
        <w:rPr>
          <w:rStyle w:val="default"/>
          <w:rFonts w:cs="FrankRuehl"/>
          <w:strike/>
          <w:vanish/>
          <w:sz w:val="22"/>
          <w:szCs w:val="22"/>
          <w:shd w:val="clear" w:color="auto" w:fill="FFFF99"/>
          <w:rtl/>
        </w:rPr>
        <w:t xml:space="preserve"> </w:t>
      </w:r>
      <w:r w:rsidRPr="009A57A3">
        <w:rPr>
          <w:rStyle w:val="default"/>
          <w:rFonts w:cs="FrankRuehl" w:hint="cs"/>
          <w:strike/>
          <w:vanish/>
          <w:sz w:val="22"/>
          <w:szCs w:val="22"/>
          <w:shd w:val="clear" w:color="auto" w:fill="FFFF99"/>
          <w:rtl/>
        </w:rPr>
        <w:t>מגמות ותחרות בענף, חשיפה ליבוא.</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ו.</w:t>
      </w:r>
      <w:r w:rsidRPr="009A57A3">
        <w:rPr>
          <w:rFonts w:cs="FrankRuehl"/>
          <w:strike/>
          <w:vanish/>
          <w:sz w:val="22"/>
          <w:szCs w:val="22"/>
          <w:shd w:val="clear" w:color="auto" w:fill="FFFF99"/>
          <w:rtl/>
        </w:rPr>
        <w:tab/>
        <w:t>ס</w:t>
      </w:r>
      <w:r w:rsidRPr="009A57A3">
        <w:rPr>
          <w:rFonts w:cs="FrankRuehl" w:hint="cs"/>
          <w:strike/>
          <w:vanish/>
          <w:sz w:val="22"/>
          <w:szCs w:val="22"/>
          <w:shd w:val="clear" w:color="auto" w:fill="FFFF99"/>
          <w:rtl/>
        </w:rPr>
        <w:t>ליקה</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1.</w:t>
      </w:r>
      <w:r w:rsidRPr="009A57A3">
        <w:rPr>
          <w:rFonts w:cs="FrankRuehl"/>
          <w:strike/>
          <w:vanish/>
          <w:sz w:val="22"/>
          <w:szCs w:val="22"/>
          <w:shd w:val="clear" w:color="auto" w:fill="FFFF99"/>
          <w:rtl/>
        </w:rPr>
        <w:tab/>
        <w:t>ח</w:t>
      </w:r>
      <w:r w:rsidRPr="009A57A3">
        <w:rPr>
          <w:rFonts w:cs="FrankRuehl" w:hint="cs"/>
          <w:strike/>
          <w:vanish/>
          <w:sz w:val="22"/>
          <w:szCs w:val="22"/>
          <w:shd w:val="clear" w:color="auto" w:fill="FFFF99"/>
          <w:rtl/>
        </w:rPr>
        <w:t>ברות רישומים.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2.</w:t>
      </w:r>
      <w:r w:rsidRPr="009A57A3">
        <w:rPr>
          <w:rFonts w:cs="FrankRuehl"/>
          <w:strike/>
          <w:vanish/>
          <w:sz w:val="22"/>
          <w:szCs w:val="22"/>
          <w:shd w:val="clear" w:color="auto" w:fill="FFFF99"/>
          <w:rtl/>
        </w:rPr>
        <w:tab/>
        <w:t>י</w:t>
      </w:r>
      <w:r w:rsidRPr="009A57A3">
        <w:rPr>
          <w:rFonts w:cs="FrankRuehl" w:hint="cs"/>
          <w:strike/>
          <w:vanish/>
          <w:sz w:val="22"/>
          <w:szCs w:val="22"/>
          <w:shd w:val="clear" w:color="auto" w:fill="FFFF99"/>
          <w:rtl/>
        </w:rPr>
        <w:t xml:space="preserve">פויי כוח </w:t>
      </w:r>
      <w:r w:rsidRPr="009A57A3">
        <w:rPr>
          <w:rFonts w:cs="FrankRuehl"/>
          <w:strike/>
          <w:vanish/>
          <w:sz w:val="22"/>
          <w:szCs w:val="22"/>
          <w:shd w:val="clear" w:color="auto" w:fill="FFFF99"/>
        </w:rPr>
        <w:t>.(</w:t>
      </w:r>
      <w:r w:rsidRPr="009A57A3">
        <w:rPr>
          <w:rFonts w:cs="FrankRuehl"/>
          <w:strike/>
          <w:vanish/>
          <w:sz w:val="18"/>
          <w:szCs w:val="18"/>
          <w:shd w:val="clear" w:color="auto" w:fill="FFFF99"/>
        </w:rPr>
        <w:t>proxy</w:t>
      </w:r>
      <w:r w:rsidRPr="009A57A3">
        <w:rPr>
          <w:rFonts w:cs="FrankRuehl"/>
          <w:strike/>
          <w:vanish/>
          <w:sz w:val="22"/>
          <w:szCs w:val="22"/>
          <w:shd w:val="clear" w:color="auto" w:fill="FFFF99"/>
        </w:rPr>
        <w:t>)</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ז</w:t>
      </w: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נ</w:t>
      </w:r>
      <w:r w:rsidRPr="009A57A3">
        <w:rPr>
          <w:rFonts w:cs="FrankRuehl" w:hint="cs"/>
          <w:strike/>
          <w:vanish/>
          <w:sz w:val="22"/>
          <w:szCs w:val="22"/>
          <w:shd w:val="clear" w:color="auto" w:fill="FFFF99"/>
          <w:rtl/>
        </w:rPr>
        <w:t>יירות ערך בעלי הכנסה קבועה</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ס</w:t>
      </w:r>
      <w:r w:rsidRPr="009A57A3">
        <w:rPr>
          <w:rFonts w:cs="FrankRuehl" w:hint="cs"/>
          <w:strike/>
          <w:vanish/>
          <w:sz w:val="22"/>
          <w:szCs w:val="22"/>
          <w:shd w:val="clear" w:color="auto" w:fill="FFFF99"/>
          <w:rtl/>
        </w:rPr>
        <w:t>וגי איגרות חוב ממשלתיות ודרכי הנפקתן.</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א</w:t>
      </w:r>
      <w:r w:rsidRPr="009A57A3">
        <w:rPr>
          <w:rFonts w:cs="FrankRuehl" w:hint="cs"/>
          <w:strike/>
          <w:vanish/>
          <w:sz w:val="22"/>
          <w:szCs w:val="22"/>
          <w:shd w:val="clear" w:color="auto" w:fill="FFFF99"/>
          <w:rtl/>
        </w:rPr>
        <w:t>גרות חוב שאינן ממשלתיות.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שוק הבינלאומי לאיגרות חוב.</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ח.</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מבנה העתי של שערי הריבית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ע</w:t>
      </w:r>
      <w:r w:rsidRPr="009A57A3">
        <w:rPr>
          <w:rFonts w:cs="FrankRuehl" w:hint="cs"/>
          <w:strike/>
          <w:vanish/>
          <w:sz w:val="22"/>
          <w:szCs w:val="22"/>
          <w:shd w:val="clear" w:color="auto" w:fill="FFFF99"/>
          <w:rtl/>
        </w:rPr>
        <w:t>קום התשואה.</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ת</w:t>
      </w:r>
      <w:r w:rsidRPr="009A57A3">
        <w:rPr>
          <w:rFonts w:cs="FrankRuehl" w:hint="cs"/>
          <w:strike/>
          <w:vanish/>
          <w:sz w:val="22"/>
          <w:szCs w:val="22"/>
          <w:shd w:val="clear" w:color="auto" w:fill="FFFF99"/>
          <w:rtl/>
        </w:rPr>
        <w:t>אוריית הציפיות.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ת</w:t>
      </w:r>
      <w:r w:rsidRPr="009A57A3">
        <w:rPr>
          <w:rFonts w:cs="FrankRuehl" w:hint="cs"/>
          <w:strike/>
          <w:vanish/>
          <w:sz w:val="22"/>
          <w:szCs w:val="22"/>
          <w:shd w:val="clear" w:color="auto" w:fill="FFFF99"/>
          <w:rtl/>
        </w:rPr>
        <w:t>אוריית פרמיית הנזילות.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תאוריה של פילוח השווקים.</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ט.</w:t>
      </w:r>
      <w:r w:rsidRPr="009A57A3">
        <w:rPr>
          <w:rFonts w:cs="FrankRuehl"/>
          <w:strike/>
          <w:vanish/>
          <w:sz w:val="22"/>
          <w:szCs w:val="22"/>
          <w:shd w:val="clear" w:color="auto" w:fill="FFFF99"/>
          <w:rtl/>
        </w:rPr>
        <w:tab/>
      </w:r>
      <w:r w:rsidRPr="009A57A3">
        <w:rPr>
          <w:rFonts w:cs="FrankRuehl" w:hint="cs"/>
          <w:strike/>
          <w:vanish/>
          <w:sz w:val="22"/>
          <w:szCs w:val="22"/>
          <w:shd w:val="clear" w:color="auto" w:fill="FFFF99"/>
          <w:rtl/>
        </w:rPr>
        <w:t>ה</w:t>
      </w:r>
      <w:r w:rsidRPr="009A57A3">
        <w:rPr>
          <w:rFonts w:cs="FrankRuehl"/>
          <w:strike/>
          <w:vanish/>
          <w:sz w:val="22"/>
          <w:szCs w:val="22"/>
          <w:shd w:val="clear" w:color="auto" w:fill="FFFF99"/>
          <w:rtl/>
        </w:rPr>
        <w:t>ע</w:t>
      </w:r>
      <w:r w:rsidRPr="009A57A3">
        <w:rPr>
          <w:rFonts w:cs="FrankRuehl" w:hint="cs"/>
          <w:strike/>
          <w:vanish/>
          <w:sz w:val="22"/>
          <w:szCs w:val="22"/>
          <w:shd w:val="clear" w:color="auto" w:fill="FFFF99"/>
          <w:rtl/>
        </w:rPr>
        <w:t>רכת אג"ח</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ק</w:t>
      </w:r>
      <w:r w:rsidRPr="009A57A3">
        <w:rPr>
          <w:rFonts w:cs="FrankRuehl" w:hint="cs"/>
          <w:strike/>
          <w:vanish/>
          <w:sz w:val="22"/>
          <w:szCs w:val="22"/>
          <w:shd w:val="clear" w:color="auto" w:fill="FFFF99"/>
          <w:rtl/>
        </w:rPr>
        <w:t>ריטריונים להערכת אג"ח (תשואות, מיסוי).</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דידת סיכון (שיטת הרייטינג).</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מנוף (רגישות לשינויים בריבית).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נ</w:t>
      </w:r>
      <w:r w:rsidRPr="009A57A3">
        <w:rPr>
          <w:rFonts w:cs="FrankRuehl" w:hint="cs"/>
          <w:strike/>
          <w:vanish/>
          <w:sz w:val="22"/>
          <w:szCs w:val="22"/>
          <w:shd w:val="clear" w:color="auto" w:fill="FFFF99"/>
          <w:rtl/>
        </w:rPr>
        <w:t>יתוח אג"ח להמרה.</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 xml:space="preserve">שך חיים ממוצע </w:t>
      </w:r>
      <w:r w:rsidRPr="009A57A3">
        <w:rPr>
          <w:rFonts w:cs="FrankRuehl"/>
          <w:strike/>
          <w:vanish/>
          <w:sz w:val="22"/>
          <w:szCs w:val="22"/>
          <w:shd w:val="clear" w:color="auto" w:fill="FFFF99"/>
        </w:rPr>
        <w:t>.(</w:t>
      </w:r>
      <w:r w:rsidRPr="009A57A3">
        <w:rPr>
          <w:rFonts w:cs="FrankRuehl"/>
          <w:strike/>
          <w:vanish/>
          <w:sz w:val="18"/>
          <w:szCs w:val="18"/>
          <w:shd w:val="clear" w:color="auto" w:fill="FFFF99"/>
        </w:rPr>
        <w:t>Duration</w:t>
      </w:r>
      <w:r w:rsidRPr="009A57A3">
        <w:rPr>
          <w:rFonts w:cs="FrankRuehl"/>
          <w:strike/>
          <w:vanish/>
          <w:sz w:val="22"/>
          <w:szCs w:val="22"/>
          <w:shd w:val="clear" w:color="auto" w:fill="FFFF99"/>
        </w:rPr>
        <w:t>)</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י.</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מכשירים הפיננסיים</w:t>
      </w:r>
    </w:p>
    <w:p w:rsidR="00A10CC3" w:rsidRPr="009A57A3" w:rsidRDefault="00A10CC3">
      <w:pPr>
        <w:pStyle w:val="P11"/>
        <w:spacing w:before="0"/>
        <w:ind w:left="624" w:right="1134"/>
        <w:rPr>
          <w:rFonts w:cs="FrankRuehl"/>
          <w:strike/>
          <w:vanish/>
          <w:sz w:val="22"/>
          <w:szCs w:val="22"/>
          <w:shd w:val="clear" w:color="auto" w:fill="FFFF99"/>
          <w:rtl/>
        </w:rPr>
      </w:pPr>
      <w:r w:rsidRPr="009A57A3">
        <w:rPr>
          <w:rFonts w:cs="FrankRuehl"/>
          <w:strike/>
          <w:vanish/>
          <w:sz w:val="22"/>
          <w:szCs w:val="22"/>
          <w:shd w:val="clear" w:color="auto" w:fill="FFFF99"/>
          <w:rtl/>
        </w:rPr>
        <w:t>הכ</w:t>
      </w:r>
      <w:r w:rsidRPr="009A57A3">
        <w:rPr>
          <w:rFonts w:cs="FrankRuehl" w:hint="cs"/>
          <w:strike/>
          <w:vanish/>
          <w:sz w:val="22"/>
          <w:szCs w:val="22"/>
          <w:shd w:val="clear" w:color="auto" w:fill="FFFF99"/>
          <w:rtl/>
        </w:rPr>
        <w:t>רת המכשירים הפיננסיים השונים (</w:t>
      </w:r>
      <w:r w:rsidRPr="009A57A3">
        <w:rPr>
          <w:rFonts w:cs="FrankRuehl"/>
          <w:strike/>
          <w:vanish/>
          <w:sz w:val="22"/>
          <w:szCs w:val="22"/>
          <w:shd w:val="clear" w:color="auto" w:fill="FFFF99"/>
          <w:rtl/>
        </w:rPr>
        <w:t>או</w:t>
      </w:r>
      <w:r w:rsidRPr="009A57A3">
        <w:rPr>
          <w:rFonts w:cs="FrankRuehl" w:hint="cs"/>
          <w:strike/>
          <w:vanish/>
          <w:sz w:val="22"/>
          <w:szCs w:val="22"/>
          <w:shd w:val="clear" w:color="auto" w:fill="FFFF99"/>
          <w:rtl/>
        </w:rPr>
        <w:t xml:space="preserve">פציות, חוזים עתידים, </w:t>
      </w:r>
      <w:r w:rsidRPr="009A57A3">
        <w:rPr>
          <w:rFonts w:cs="FrankRuehl"/>
          <w:strike/>
          <w:vanish/>
          <w:sz w:val="22"/>
          <w:szCs w:val="22"/>
          <w:shd w:val="clear" w:color="auto" w:fill="FFFF99"/>
        </w:rPr>
        <w:t>(</w:t>
      </w:r>
      <w:r w:rsidRPr="009A57A3">
        <w:rPr>
          <w:strike/>
          <w:vanish/>
          <w:sz w:val="18"/>
          <w:szCs w:val="18"/>
          <w:shd w:val="clear" w:color="auto" w:fill="FFFF99"/>
        </w:rPr>
        <w:t>swaps, forward, futures</w:t>
      </w:r>
      <w:r w:rsidRPr="009A57A3">
        <w:rPr>
          <w:rFonts w:cs="FrankRuehl"/>
          <w:strike/>
          <w:vanish/>
          <w:sz w:val="22"/>
          <w:szCs w:val="22"/>
          <w:shd w:val="clear" w:color="auto" w:fill="FFFF99"/>
        </w:rPr>
        <w:t>)</w:t>
      </w:r>
      <w:r w:rsidRPr="009A57A3">
        <w:rPr>
          <w:rFonts w:cs="FrankRuehl"/>
          <w:strike/>
          <w:vanish/>
          <w:sz w:val="22"/>
          <w:szCs w:val="22"/>
          <w:shd w:val="clear" w:color="auto" w:fill="FFFF99"/>
          <w:rtl/>
        </w:rPr>
        <w:t>, מ</w:t>
      </w:r>
      <w:r w:rsidRPr="009A57A3">
        <w:rPr>
          <w:rFonts w:cs="FrankRuehl" w:hint="cs"/>
          <w:strike/>
          <w:vanish/>
          <w:sz w:val="22"/>
          <w:szCs w:val="22"/>
          <w:shd w:val="clear" w:color="auto" w:fill="FFFF99"/>
          <w:rtl/>
        </w:rPr>
        <w:t>ט"ח, נכסים, מק"מ עתידי, ני"ע ושערי ריבית), נוהלי עבודה במכשירים פיננסיים בישראל.</w:t>
      </w:r>
    </w:p>
    <w:p w:rsidR="00A10CC3" w:rsidRPr="009A57A3" w:rsidRDefault="00A10CC3">
      <w:pPr>
        <w:pStyle w:val="P01"/>
        <w:spacing w:before="0"/>
        <w:ind w:left="624"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יא</w:t>
      </w: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א</w:t>
      </w:r>
      <w:r w:rsidRPr="009A57A3">
        <w:rPr>
          <w:rFonts w:cs="FrankRuehl" w:hint="cs"/>
          <w:strike/>
          <w:vanish/>
          <w:sz w:val="22"/>
          <w:szCs w:val="22"/>
          <w:shd w:val="clear" w:color="auto" w:fill="FFFF99"/>
          <w:rtl/>
        </w:rPr>
        <w:t>סטרטגיות השקעה</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1.</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אסטרטגיה והתאמה לתנאי השוק:</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אס</w:t>
      </w:r>
      <w:r w:rsidRPr="009A57A3">
        <w:rPr>
          <w:rStyle w:val="default"/>
          <w:rFonts w:cs="FrankRuehl" w:hint="cs"/>
          <w:strike/>
          <w:vanish/>
          <w:sz w:val="22"/>
          <w:szCs w:val="22"/>
          <w:shd w:val="clear" w:color="auto" w:fill="FFFF99"/>
          <w:rtl/>
        </w:rPr>
        <w:t>טרטגיות עירומות.</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א</w:t>
      </w:r>
      <w:r w:rsidRPr="009A57A3">
        <w:rPr>
          <w:rStyle w:val="default"/>
          <w:rFonts w:cs="FrankRuehl"/>
          <w:strike/>
          <w:vanish/>
          <w:sz w:val="22"/>
          <w:szCs w:val="22"/>
          <w:shd w:val="clear" w:color="auto" w:fill="FFFF99"/>
          <w:rtl/>
        </w:rPr>
        <w:t>ס</w:t>
      </w:r>
      <w:r w:rsidRPr="009A57A3">
        <w:rPr>
          <w:rStyle w:val="default"/>
          <w:rFonts w:cs="FrankRuehl" w:hint="cs"/>
          <w:strike/>
          <w:vanish/>
          <w:sz w:val="22"/>
          <w:szCs w:val="22"/>
          <w:shd w:val="clear" w:color="auto" w:fill="FFFF99"/>
          <w:rtl/>
        </w:rPr>
        <w:t>טרטגיות קומבינ</w:t>
      </w:r>
      <w:r w:rsidRPr="009A57A3">
        <w:rPr>
          <w:rStyle w:val="default"/>
          <w:rFonts w:cs="FrankRuehl"/>
          <w:strike/>
          <w:vanish/>
          <w:sz w:val="22"/>
          <w:szCs w:val="22"/>
          <w:shd w:val="clear" w:color="auto" w:fill="FFFF99"/>
          <w:rtl/>
        </w:rPr>
        <w:t>צ</w:t>
      </w:r>
      <w:r w:rsidRPr="009A57A3">
        <w:rPr>
          <w:rStyle w:val="default"/>
          <w:rFonts w:cs="FrankRuehl" w:hint="cs"/>
          <w:strike/>
          <w:vanish/>
          <w:sz w:val="22"/>
          <w:szCs w:val="22"/>
          <w:shd w:val="clear" w:color="auto" w:fill="FFFF99"/>
          <w:rtl/>
        </w:rPr>
        <w:t xml:space="preserve">יה </w:t>
      </w:r>
      <w:r w:rsidRPr="009A57A3">
        <w:rPr>
          <w:rStyle w:val="default"/>
          <w:rFonts w:cs="FrankRuehl"/>
          <w:strike/>
          <w:vanish/>
          <w:sz w:val="22"/>
          <w:szCs w:val="22"/>
          <w:shd w:val="clear" w:color="auto" w:fill="FFFF99"/>
          <w:rtl/>
        </w:rPr>
        <w:t xml:space="preserve">— </w:t>
      </w:r>
      <w:r w:rsidRPr="009A57A3">
        <w:rPr>
          <w:rStyle w:val="default"/>
          <w:rFonts w:cs="FrankRuehl" w:hint="cs"/>
          <w:strike/>
          <w:vanish/>
          <w:sz w:val="22"/>
          <w:szCs w:val="22"/>
          <w:shd w:val="clear" w:color="auto" w:fill="FFFF99"/>
          <w:rtl/>
        </w:rPr>
        <w:t>אוכף ושוקת.</w:t>
      </w:r>
    </w:p>
    <w:p w:rsidR="00A10CC3" w:rsidRPr="009A57A3" w:rsidRDefault="00A10CC3">
      <w:pPr>
        <w:pStyle w:val="P2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א</w:t>
      </w:r>
      <w:r w:rsidRPr="009A57A3">
        <w:rPr>
          <w:rStyle w:val="default"/>
          <w:rFonts w:cs="FrankRuehl"/>
          <w:strike/>
          <w:vanish/>
          <w:sz w:val="22"/>
          <w:szCs w:val="22"/>
          <w:shd w:val="clear" w:color="auto" w:fill="FFFF99"/>
          <w:rtl/>
        </w:rPr>
        <w:t>ס</w:t>
      </w:r>
      <w:r w:rsidRPr="009A57A3">
        <w:rPr>
          <w:rStyle w:val="default"/>
          <w:rFonts w:cs="FrankRuehl" w:hint="cs"/>
          <w:strike/>
          <w:vanish/>
          <w:sz w:val="22"/>
          <w:szCs w:val="22"/>
          <w:shd w:val="clear" w:color="auto" w:fill="FFFF99"/>
          <w:rtl/>
        </w:rPr>
        <w:t>טרטגיות מרווח ו</w:t>
      </w:r>
      <w:r w:rsidRPr="009A57A3">
        <w:rPr>
          <w:rStyle w:val="default"/>
          <w:rFonts w:cs="FrankRuehl"/>
          <w:strike/>
          <w:vanish/>
          <w:sz w:val="22"/>
          <w:szCs w:val="22"/>
          <w:shd w:val="clear" w:color="auto" w:fill="FFFF99"/>
          <w:rtl/>
        </w:rPr>
        <w:t>פר</w:t>
      </w:r>
      <w:r w:rsidRPr="009A57A3">
        <w:rPr>
          <w:rStyle w:val="default"/>
          <w:rFonts w:cs="FrankRuehl" w:hint="cs"/>
          <w:strike/>
          <w:vanish/>
          <w:sz w:val="22"/>
          <w:szCs w:val="22"/>
          <w:shd w:val="clear" w:color="auto" w:fill="FFFF99"/>
          <w:rtl/>
        </w:rPr>
        <w:t>פר.</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2.</w:t>
      </w:r>
      <w:r w:rsidRPr="009A57A3">
        <w:rPr>
          <w:rFonts w:cs="FrankRuehl"/>
          <w:strike/>
          <w:vanish/>
          <w:sz w:val="22"/>
          <w:szCs w:val="22"/>
          <w:shd w:val="clear" w:color="auto" w:fill="FFFF99"/>
          <w:rtl/>
        </w:rPr>
        <w:tab/>
        <w:t>כ</w:t>
      </w:r>
      <w:r w:rsidRPr="009A57A3">
        <w:rPr>
          <w:rFonts w:cs="FrankRuehl" w:hint="cs"/>
          <w:strike/>
          <w:vanish/>
          <w:sz w:val="22"/>
          <w:szCs w:val="22"/>
          <w:shd w:val="clear" w:color="auto" w:fill="FFFF99"/>
          <w:rtl/>
        </w:rPr>
        <w:t>ימות סיכונים.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3.</w:t>
      </w:r>
      <w:r w:rsidRPr="009A57A3">
        <w:rPr>
          <w:rFonts w:cs="FrankRuehl"/>
          <w:strike/>
          <w:vanish/>
          <w:sz w:val="22"/>
          <w:szCs w:val="22"/>
          <w:shd w:val="clear" w:color="auto" w:fill="FFFF99"/>
          <w:rtl/>
        </w:rPr>
        <w:tab/>
        <w:t>ג</w:t>
      </w:r>
      <w:r w:rsidRPr="009A57A3">
        <w:rPr>
          <w:rFonts w:cs="FrankRuehl" w:hint="cs"/>
          <w:strike/>
          <w:vanish/>
          <w:sz w:val="22"/>
          <w:szCs w:val="22"/>
          <w:shd w:val="clear" w:color="auto" w:fill="FFFF99"/>
          <w:rtl/>
        </w:rPr>
        <w:t xml:space="preserve">ידור סיכונים </w:t>
      </w:r>
      <w:r w:rsidRPr="009A57A3">
        <w:rPr>
          <w:rFonts w:cs="FrankRuehl"/>
          <w:strike/>
          <w:vanish/>
          <w:sz w:val="22"/>
          <w:szCs w:val="22"/>
          <w:shd w:val="clear" w:color="auto" w:fill="FFFF99"/>
        </w:rPr>
        <w:t>.(</w:t>
      </w:r>
      <w:r w:rsidRPr="009A57A3">
        <w:rPr>
          <w:rFonts w:cs="FrankRuehl"/>
          <w:strike/>
          <w:vanish/>
          <w:sz w:val="18"/>
          <w:szCs w:val="18"/>
          <w:shd w:val="clear" w:color="auto" w:fill="FFFF99"/>
        </w:rPr>
        <w:t>hedging</w:t>
      </w:r>
      <w:r w:rsidRPr="009A57A3">
        <w:rPr>
          <w:rFonts w:cs="FrankRuehl"/>
          <w:strike/>
          <w:vanish/>
          <w:sz w:val="22"/>
          <w:szCs w:val="22"/>
          <w:shd w:val="clear" w:color="auto" w:fill="FFFF99"/>
        </w:rPr>
        <w:t>)</w:t>
      </w:r>
    </w:p>
    <w:p w:rsidR="00A10CC3" w:rsidRPr="009A57A3" w:rsidRDefault="00A10CC3">
      <w:pPr>
        <w:pStyle w:val="P02"/>
        <w:spacing w:before="0"/>
        <w:ind w:left="1021" w:right="1134"/>
        <w:rPr>
          <w:rStyle w:val="default"/>
          <w:rFonts w:cs="FrankRuehl"/>
          <w:strike/>
          <w:vanish/>
          <w:sz w:val="22"/>
          <w:szCs w:val="22"/>
          <w:shd w:val="clear" w:color="auto" w:fill="FFFF99"/>
          <w:rtl/>
        </w:rPr>
      </w:pPr>
      <w:r w:rsidRPr="009A57A3">
        <w:rPr>
          <w:rStyle w:val="default"/>
          <w:rFonts w:cs="FrankRuehl" w:hint="cs"/>
          <w:strike/>
          <w:vanish/>
          <w:sz w:val="22"/>
          <w:szCs w:val="22"/>
          <w:shd w:val="clear" w:color="auto" w:fill="FFFF99"/>
          <w:rtl/>
        </w:rPr>
        <w:t>י</w:t>
      </w:r>
      <w:r w:rsidRPr="009A57A3">
        <w:rPr>
          <w:rStyle w:val="default"/>
          <w:rFonts w:cs="FrankRuehl"/>
          <w:strike/>
          <w:vanish/>
          <w:sz w:val="22"/>
          <w:szCs w:val="22"/>
          <w:shd w:val="clear" w:color="auto" w:fill="FFFF99"/>
          <w:rtl/>
        </w:rPr>
        <w:t>ב</w:t>
      </w:r>
      <w:r w:rsidRPr="009A57A3">
        <w:rPr>
          <w:rStyle w:val="default"/>
          <w:rFonts w:cs="FrankRuehl" w:hint="cs"/>
          <w:strike/>
          <w:vanish/>
          <w:sz w:val="22"/>
          <w:szCs w:val="22"/>
          <w:shd w:val="clear" w:color="auto" w:fill="FFFF99"/>
          <w:rtl/>
        </w:rPr>
        <w:t>.</w:t>
      </w:r>
      <w:r w:rsidRPr="009A57A3">
        <w:rPr>
          <w:rStyle w:val="default"/>
          <w:rFonts w:cs="FrankRuehl"/>
          <w:strike/>
          <w:vanish/>
          <w:sz w:val="22"/>
          <w:szCs w:val="22"/>
          <w:shd w:val="clear" w:color="auto" w:fill="FFFF99"/>
          <w:rtl/>
        </w:rPr>
        <w:tab/>
        <w:t>ת</w:t>
      </w:r>
      <w:r w:rsidRPr="009A57A3">
        <w:rPr>
          <w:rStyle w:val="default"/>
          <w:rFonts w:cs="FrankRuehl" w:hint="cs"/>
          <w:strike/>
          <w:vanish/>
          <w:sz w:val="22"/>
          <w:szCs w:val="22"/>
          <w:shd w:val="clear" w:color="auto" w:fill="FFFF99"/>
          <w:rtl/>
        </w:rPr>
        <w:t>ימחור אופציות</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1.</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מודל הנאיבי.</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2.</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מודל הבינומי.</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3.</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 xml:space="preserve">מודל של </w:t>
      </w:r>
      <w:r w:rsidRPr="009A57A3">
        <w:rPr>
          <w:rFonts w:cs="FrankRuehl"/>
          <w:strike/>
          <w:vanish/>
          <w:sz w:val="22"/>
          <w:szCs w:val="22"/>
          <w:shd w:val="clear" w:color="auto" w:fill="FFFF99"/>
        </w:rPr>
        <w:t xml:space="preserve"> .</w:t>
      </w:r>
      <w:r w:rsidRPr="009A57A3">
        <w:rPr>
          <w:rFonts w:cs="FrankRuehl"/>
          <w:strike/>
          <w:vanish/>
          <w:sz w:val="18"/>
          <w:szCs w:val="18"/>
          <w:shd w:val="clear" w:color="auto" w:fill="FFFF99"/>
        </w:rPr>
        <w:t>Black and Scholes</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4.</w:t>
      </w:r>
      <w:r w:rsidRPr="009A57A3">
        <w:rPr>
          <w:rFonts w:cs="FrankRuehl"/>
          <w:strike/>
          <w:vanish/>
          <w:sz w:val="22"/>
          <w:szCs w:val="22"/>
          <w:shd w:val="clear" w:color="auto" w:fill="FFFF99"/>
          <w:rtl/>
        </w:rPr>
        <w:tab/>
        <w:t>ר</w:t>
      </w:r>
      <w:r w:rsidRPr="009A57A3">
        <w:rPr>
          <w:rFonts w:cs="FrankRuehl" w:hint="cs"/>
          <w:strike/>
          <w:vanish/>
          <w:sz w:val="22"/>
          <w:szCs w:val="22"/>
          <w:shd w:val="clear" w:color="auto" w:fill="FFFF99"/>
          <w:rtl/>
        </w:rPr>
        <w:t>גישות מחיר האופציה לשינוי בפרמטרים.</w:t>
      </w:r>
    </w:p>
    <w:p w:rsidR="00A10CC3" w:rsidRPr="009A57A3" w:rsidRDefault="00A10CC3">
      <w:pPr>
        <w:pStyle w:val="P02"/>
        <w:spacing w:before="0"/>
        <w:ind w:left="1021" w:right="1134" w:hanging="397"/>
        <w:rPr>
          <w:rFonts w:cs="FrankRuehl"/>
          <w:strike/>
          <w:vanish/>
          <w:sz w:val="22"/>
          <w:szCs w:val="22"/>
          <w:shd w:val="clear" w:color="auto" w:fill="FFFF99"/>
          <w:rtl/>
        </w:rPr>
      </w:pPr>
      <w:r w:rsidRPr="009A57A3">
        <w:rPr>
          <w:rFonts w:cs="FrankRuehl"/>
          <w:strike/>
          <w:vanish/>
          <w:sz w:val="22"/>
          <w:szCs w:val="22"/>
          <w:shd w:val="clear" w:color="auto" w:fill="FFFF99"/>
          <w:rtl/>
        </w:rPr>
        <w:t>5.</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ערכת כתבי אופציה.</w:t>
      </w:r>
    </w:p>
    <w:p w:rsidR="00A10CC3" w:rsidRDefault="00A10CC3">
      <w:pPr>
        <w:pStyle w:val="P01"/>
        <w:spacing w:before="0"/>
        <w:ind w:left="624" w:right="1134"/>
        <w:rPr>
          <w:rFonts w:cs="FrankRuehl" w:hint="cs"/>
          <w:sz w:val="2"/>
          <w:szCs w:val="2"/>
          <w:rtl/>
        </w:rPr>
      </w:pPr>
      <w:r w:rsidRPr="009A57A3">
        <w:rPr>
          <w:rFonts w:cs="FrankRuehl"/>
          <w:strike/>
          <w:vanish/>
          <w:sz w:val="22"/>
          <w:szCs w:val="22"/>
          <w:shd w:val="clear" w:color="auto" w:fill="FFFF99"/>
          <w:rtl/>
        </w:rPr>
        <w:t>יג</w:t>
      </w:r>
      <w:r w:rsidRPr="009A57A3">
        <w:rPr>
          <w:rFonts w:cs="FrankRuehl" w:hint="cs"/>
          <w:strike/>
          <w:vanish/>
          <w:sz w:val="22"/>
          <w:szCs w:val="22"/>
          <w:shd w:val="clear" w:color="auto" w:fill="FFFF99"/>
          <w:rtl/>
        </w:rPr>
        <w:t>.</w:t>
      </w:r>
      <w:r w:rsidRPr="009A57A3">
        <w:rPr>
          <w:rFonts w:cs="FrankRuehl"/>
          <w:strike/>
          <w:vanish/>
          <w:sz w:val="22"/>
          <w:szCs w:val="22"/>
          <w:shd w:val="clear" w:color="auto" w:fill="FFFF99"/>
          <w:rtl/>
        </w:rPr>
        <w:tab/>
        <w:t>מ</w:t>
      </w:r>
      <w:r w:rsidRPr="009A57A3">
        <w:rPr>
          <w:rFonts w:cs="FrankRuehl" w:hint="cs"/>
          <w:strike/>
          <w:vanish/>
          <w:sz w:val="22"/>
          <w:szCs w:val="22"/>
          <w:shd w:val="clear" w:color="auto" w:fill="FFFF99"/>
          <w:rtl/>
        </w:rPr>
        <w:t>ערכת הבטחונות של הבורסה וניהולה</w:t>
      </w:r>
      <w:bookmarkEnd w:id="83"/>
    </w:p>
    <w:p w:rsidR="00A10CC3" w:rsidRDefault="00A10CC3">
      <w:pPr>
        <w:pStyle w:val="P01"/>
        <w:spacing w:before="72"/>
        <w:ind w:left="0" w:right="1134" w:firstLine="0"/>
        <w:rPr>
          <w:rFonts w:cs="FrankRuehl"/>
          <w:sz w:val="26"/>
          <w:rtl/>
        </w:rPr>
      </w:pPr>
    </w:p>
    <w:p w:rsidR="00A10CC3" w:rsidRPr="001412C2" w:rsidRDefault="00A10CC3" w:rsidP="001412C2">
      <w:pPr>
        <w:pStyle w:val="medium2-header"/>
        <w:keepLines w:val="0"/>
        <w:spacing w:before="72"/>
        <w:ind w:left="0" w:right="1134"/>
        <w:rPr>
          <w:rFonts w:cs="FrankRuehl"/>
          <w:noProof/>
          <w:rtl/>
        </w:rPr>
      </w:pPr>
      <w:bookmarkStart w:id="84" w:name="med8"/>
      <w:bookmarkEnd w:id="84"/>
      <w:r w:rsidRPr="001412C2">
        <w:rPr>
          <w:rFonts w:cs="FrankRuehl"/>
          <w:noProof/>
          <w:rtl/>
        </w:rPr>
        <w:pict>
          <v:shape id="_x0000_s2143" type="#_x0000_t202" style="position:absolute;left:0;text-align:left;margin-left:470.25pt;margin-top:7.1pt;width:1in;height:11.2pt;z-index:251684864"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sidRPr="001412C2">
        <w:rPr>
          <w:rFonts w:cs="FrankRuehl"/>
          <w:noProof/>
          <w:rtl/>
        </w:rPr>
        <w:t>תו</w:t>
      </w:r>
      <w:r w:rsidRPr="001412C2">
        <w:rPr>
          <w:rFonts w:cs="FrankRuehl" w:hint="cs"/>
          <w:noProof/>
          <w:rtl/>
        </w:rPr>
        <w:t>ספת שניה</w:t>
      </w:r>
    </w:p>
    <w:p w:rsidR="00A10CC3" w:rsidRDefault="00A10CC3">
      <w:pPr>
        <w:pStyle w:val="medium-header"/>
        <w:keepNext w:val="0"/>
        <w:keepLines w:val="0"/>
        <w:ind w:left="0" w:right="1134"/>
        <w:rPr>
          <w:rFonts w:cs="FrankRuehl" w:hint="cs"/>
          <w:sz w:val="26"/>
          <w:rtl/>
        </w:rPr>
      </w:pPr>
      <w:r>
        <w:rPr>
          <w:rFonts w:cs="FrankRuehl"/>
          <w:sz w:val="26"/>
          <w:rtl/>
        </w:rPr>
        <w:t>(ת</w:t>
      </w:r>
      <w:r>
        <w:rPr>
          <w:rFonts w:cs="FrankRuehl" w:hint="cs"/>
          <w:sz w:val="26"/>
          <w:rtl/>
        </w:rPr>
        <w:t>קנה 7)</w:t>
      </w:r>
    </w:p>
    <w:p w:rsidR="00A10CC3" w:rsidRDefault="00A10CC3">
      <w:pPr>
        <w:pStyle w:val="P00"/>
        <w:spacing w:before="72"/>
        <w:ind w:left="0" w:right="1134"/>
        <w:rPr>
          <w:rStyle w:val="default"/>
          <w:rFonts w:cs="FrankRuehl" w:hint="cs"/>
          <w:b/>
          <w:bCs/>
          <w:sz w:val="22"/>
          <w:szCs w:val="22"/>
          <w:rtl/>
        </w:rPr>
      </w:pPr>
      <w:r>
        <w:rPr>
          <w:rStyle w:val="default"/>
          <w:rFonts w:cs="FrankRuehl"/>
          <w:b/>
          <w:bCs/>
          <w:sz w:val="22"/>
          <w:szCs w:val="22"/>
          <w:rtl/>
        </w:rPr>
        <w:t>1.</w:t>
      </w:r>
      <w:r>
        <w:rPr>
          <w:rStyle w:val="default"/>
          <w:rFonts w:cs="FrankRuehl" w:hint="cs"/>
          <w:b/>
          <w:bCs/>
          <w:sz w:val="22"/>
          <w:szCs w:val="22"/>
          <w:rtl/>
        </w:rPr>
        <w:tab/>
      </w:r>
      <w:r>
        <w:rPr>
          <w:rStyle w:val="default"/>
          <w:rFonts w:cs="FrankRuehl"/>
          <w:b/>
          <w:bCs/>
          <w:sz w:val="22"/>
          <w:szCs w:val="22"/>
          <w:rtl/>
        </w:rPr>
        <w:t>בחינה מקצועית א'</w:t>
      </w:r>
    </w:p>
    <w:p w:rsidR="00A10CC3" w:rsidRDefault="00A10CC3">
      <w:pPr>
        <w:pStyle w:val="P00"/>
        <w:spacing w:before="72"/>
        <w:ind w:left="0" w:right="1134"/>
        <w:rPr>
          <w:rStyle w:val="default"/>
          <w:rFonts w:cs="FrankRuehl" w:hint="cs"/>
          <w:b/>
          <w:bCs/>
          <w:sz w:val="22"/>
          <w:szCs w:val="22"/>
          <w:rtl/>
        </w:rPr>
      </w:pPr>
      <w:r>
        <w:rPr>
          <w:rStyle w:val="default"/>
          <w:rFonts w:cs="FrankRuehl"/>
          <w:b/>
          <w:bCs/>
          <w:sz w:val="22"/>
          <w:szCs w:val="22"/>
          <w:rtl/>
        </w:rPr>
        <w:t>דרישות</w:t>
      </w:r>
    </w:p>
    <w:p w:rsidR="00A10CC3" w:rsidRDefault="00A10CC3">
      <w:pPr>
        <w:pStyle w:val="P00"/>
        <w:spacing w:before="72"/>
        <w:ind w:left="0" w:right="1134"/>
        <w:rPr>
          <w:rStyle w:val="default"/>
          <w:rFonts w:cs="FrankRuehl" w:hint="cs"/>
          <w:rtl/>
        </w:rPr>
      </w:pPr>
      <w:r>
        <w:rPr>
          <w:rStyle w:val="default"/>
          <w:rFonts w:cs="FrankRuehl"/>
          <w:rtl/>
        </w:rPr>
        <w:t>על הנבחן להכיר את מבנה שוק ההון בישראל ואת המדדים השונים המסכמים את הפעילות</w:t>
      </w:r>
      <w:r>
        <w:rPr>
          <w:rStyle w:val="default"/>
          <w:rFonts w:cs="FrankRuehl" w:hint="cs"/>
          <w:rtl/>
        </w:rPr>
        <w:t xml:space="preserve"> </w:t>
      </w:r>
      <w:r>
        <w:rPr>
          <w:rStyle w:val="default"/>
          <w:rFonts w:cs="FrankRuehl"/>
          <w:rtl/>
        </w:rPr>
        <w:t>בשוק ההון. כמו כן עליו להכיר את הנכסים והמכשירים הפיננסיים השונים, כולל המיסוי</w:t>
      </w:r>
      <w:r>
        <w:rPr>
          <w:rStyle w:val="default"/>
          <w:rFonts w:cs="FrankRuehl" w:hint="cs"/>
          <w:rtl/>
        </w:rPr>
        <w:t xml:space="preserve"> </w:t>
      </w:r>
      <w:r>
        <w:rPr>
          <w:rStyle w:val="default"/>
          <w:rFonts w:cs="FrankRuehl"/>
          <w:rtl/>
        </w:rPr>
        <w:t>עליהם, את שיטות המסחר, שיטות החישוב של מחירי המכשירים הפיננסיים ואת משמעות הפרמטרים המתפרסמים על אודותם.</w:t>
      </w:r>
    </w:p>
    <w:p w:rsidR="00A10CC3" w:rsidRDefault="00A10CC3">
      <w:pPr>
        <w:pStyle w:val="P00"/>
        <w:spacing w:before="72"/>
        <w:ind w:left="0" w:right="1134"/>
        <w:rPr>
          <w:rStyle w:val="default"/>
          <w:rFonts w:cs="FrankRuehl" w:hint="cs"/>
          <w:rtl/>
        </w:rPr>
      </w:pPr>
      <w:r>
        <w:rPr>
          <w:rStyle w:val="default"/>
          <w:rFonts w:cs="FrankRuehl"/>
          <w:rtl/>
        </w:rPr>
        <w:t>על הנבחן לגלות ידע בשיטות השונות להערכת חברות ולהערכת אג"ח ובשיטות ניתוח של</w:t>
      </w:r>
      <w:r>
        <w:rPr>
          <w:rStyle w:val="default"/>
          <w:rFonts w:cs="FrankRuehl" w:hint="cs"/>
          <w:rtl/>
        </w:rPr>
        <w:t xml:space="preserve"> </w:t>
      </w:r>
      <w:r>
        <w:rPr>
          <w:rStyle w:val="default"/>
          <w:rFonts w:cs="FrankRuehl"/>
          <w:rtl/>
        </w:rPr>
        <w:t>הסיכונים הכרוכים בהשקעה באג"ח ממשלתיות ובאג"ח של פירמות, תוך שילובם בתיק ההשקעות.</w:t>
      </w:r>
    </w:p>
    <w:p w:rsidR="00A10CC3" w:rsidRDefault="00A10CC3">
      <w:pPr>
        <w:pStyle w:val="P00"/>
        <w:spacing w:before="72"/>
        <w:ind w:left="0" w:right="1134"/>
        <w:rPr>
          <w:rStyle w:val="default"/>
          <w:rFonts w:cs="FrankRuehl" w:hint="cs"/>
          <w:rtl/>
        </w:rPr>
      </w:pPr>
      <w:r>
        <w:rPr>
          <w:rStyle w:val="default"/>
          <w:rFonts w:cs="FrankRuehl"/>
          <w:rtl/>
        </w:rPr>
        <w:t>על הנבחן להבין את השימוש במכשירים פיננסיים ואת דרכי החישוב של הסיכונים הכרוכים בהשקעה במכשירים הפיננסיים.</w:t>
      </w:r>
    </w:p>
    <w:p w:rsidR="00A10CC3" w:rsidRDefault="00A10CC3">
      <w:pPr>
        <w:pStyle w:val="P00"/>
        <w:spacing w:before="72"/>
        <w:ind w:left="0" w:right="1134"/>
        <w:rPr>
          <w:rStyle w:val="default"/>
          <w:rFonts w:cs="FrankRuehl" w:hint="cs"/>
          <w:b/>
          <w:bCs/>
          <w:sz w:val="22"/>
          <w:szCs w:val="22"/>
          <w:rtl/>
        </w:rPr>
      </w:pPr>
      <w:r>
        <w:rPr>
          <w:rStyle w:val="default"/>
          <w:rFonts w:cs="FrankRuehl"/>
          <w:b/>
          <w:bCs/>
          <w:sz w:val="22"/>
          <w:szCs w:val="22"/>
          <w:rtl/>
        </w:rPr>
        <w:t>פירוט הנושאים לבחינה מקצועית א'</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א.</w:t>
      </w:r>
      <w:r>
        <w:rPr>
          <w:rStyle w:val="default"/>
          <w:rFonts w:cs="FrankRuehl" w:hint="cs"/>
          <w:b/>
          <w:bCs/>
          <w:sz w:val="22"/>
          <w:szCs w:val="22"/>
          <w:rtl/>
        </w:rPr>
        <w:tab/>
      </w:r>
      <w:r>
        <w:rPr>
          <w:rStyle w:val="default"/>
          <w:rFonts w:cs="FrankRuehl"/>
          <w:b/>
          <w:bCs/>
          <w:sz w:val="22"/>
          <w:szCs w:val="22"/>
          <w:rtl/>
        </w:rPr>
        <w:t>הכרת מכשירי ההשקעה הניתנים לרכישה בישראל והמסים עליהם לרבות:</w:t>
      </w:r>
    </w:p>
    <w:p w:rsidR="00A10CC3" w:rsidRDefault="00A10CC3">
      <w:pPr>
        <w:pStyle w:val="P00"/>
        <w:spacing w:before="72"/>
        <w:ind w:left="1021" w:right="1134"/>
        <w:rPr>
          <w:rStyle w:val="default"/>
          <w:rFonts w:cs="FrankRuehl" w:hint="cs"/>
          <w:rtl/>
        </w:rPr>
      </w:pPr>
      <w:r>
        <w:rPr>
          <w:rStyle w:val="default"/>
          <w:rFonts w:cs="FrankRuehl"/>
          <w:rtl/>
        </w:rPr>
        <w:t>קרנות נאמנות.</w:t>
      </w:r>
    </w:p>
    <w:p w:rsidR="00A10CC3" w:rsidRDefault="00A10CC3">
      <w:pPr>
        <w:pStyle w:val="P00"/>
        <w:spacing w:before="72"/>
        <w:ind w:left="1021" w:right="1134"/>
        <w:rPr>
          <w:rStyle w:val="default"/>
          <w:rFonts w:cs="FrankRuehl" w:hint="cs"/>
          <w:rtl/>
        </w:rPr>
      </w:pPr>
      <w:r>
        <w:rPr>
          <w:rStyle w:val="default"/>
          <w:rFonts w:cs="FrankRuehl"/>
          <w:rtl/>
        </w:rPr>
        <w:t>ניירות ערך.</w:t>
      </w:r>
    </w:p>
    <w:p w:rsidR="00A10CC3" w:rsidRDefault="00A10CC3">
      <w:pPr>
        <w:pStyle w:val="P00"/>
        <w:spacing w:before="72"/>
        <w:ind w:left="1021" w:right="1134"/>
        <w:rPr>
          <w:rStyle w:val="default"/>
          <w:rFonts w:cs="FrankRuehl" w:hint="cs"/>
          <w:rtl/>
        </w:rPr>
      </w:pPr>
      <w:r>
        <w:rPr>
          <w:rStyle w:val="default"/>
          <w:rFonts w:cs="FrankRuehl"/>
          <w:rtl/>
        </w:rPr>
        <w:t>תכניות חיסכון.</w:t>
      </w:r>
    </w:p>
    <w:p w:rsidR="00A10CC3" w:rsidRDefault="00A10CC3">
      <w:pPr>
        <w:pStyle w:val="P00"/>
        <w:spacing w:before="72"/>
        <w:ind w:left="1021" w:right="1134"/>
        <w:rPr>
          <w:rStyle w:val="default"/>
          <w:rFonts w:cs="FrankRuehl" w:hint="cs"/>
          <w:rtl/>
        </w:rPr>
      </w:pPr>
      <w:r>
        <w:rPr>
          <w:rStyle w:val="default"/>
          <w:rFonts w:cs="FrankRuehl"/>
          <w:rtl/>
        </w:rPr>
        <w:t>קופות גמל.</w:t>
      </w:r>
    </w:p>
    <w:p w:rsidR="00A10CC3" w:rsidRDefault="00A10CC3">
      <w:pPr>
        <w:pStyle w:val="P00"/>
        <w:spacing w:before="72"/>
        <w:ind w:left="1021" w:right="1134"/>
        <w:rPr>
          <w:rStyle w:val="default"/>
          <w:rFonts w:cs="FrankRuehl" w:hint="cs"/>
          <w:rtl/>
        </w:rPr>
      </w:pPr>
      <w:r>
        <w:rPr>
          <w:rStyle w:val="default"/>
          <w:rFonts w:cs="FrankRuehl"/>
          <w:rtl/>
        </w:rPr>
        <w:t>מוצרים מובנים.</w:t>
      </w:r>
    </w:p>
    <w:p w:rsidR="00A10CC3" w:rsidRDefault="00A10CC3">
      <w:pPr>
        <w:pStyle w:val="P00"/>
        <w:spacing w:before="72"/>
        <w:ind w:left="1021" w:right="1134"/>
        <w:rPr>
          <w:rStyle w:val="default"/>
          <w:rFonts w:cs="FrankRuehl" w:hint="cs"/>
          <w:rtl/>
        </w:rPr>
      </w:pPr>
      <w:r>
        <w:rPr>
          <w:rStyle w:val="default"/>
          <w:rFonts w:cs="FrankRuehl"/>
          <w:rtl/>
        </w:rPr>
        <w:t>מטבע חוץ.</w:t>
      </w:r>
    </w:p>
    <w:p w:rsidR="00A10CC3" w:rsidRDefault="00A10CC3">
      <w:pPr>
        <w:pStyle w:val="P00"/>
        <w:spacing w:before="72"/>
        <w:ind w:left="1021" w:right="1134"/>
        <w:rPr>
          <w:rStyle w:val="default"/>
          <w:rFonts w:cs="FrankRuehl" w:hint="cs"/>
          <w:rtl/>
        </w:rPr>
      </w:pPr>
      <w:r>
        <w:rPr>
          <w:rStyle w:val="default"/>
          <w:rFonts w:cs="FrankRuehl"/>
          <w:rtl/>
        </w:rPr>
        <w:t>תעודות סל.</w:t>
      </w:r>
    </w:p>
    <w:p w:rsidR="00A10CC3" w:rsidRDefault="00A10CC3">
      <w:pPr>
        <w:pStyle w:val="P00"/>
        <w:spacing w:before="72"/>
        <w:ind w:left="1021" w:right="1134"/>
        <w:rPr>
          <w:rStyle w:val="default"/>
          <w:rFonts w:cs="FrankRuehl" w:hint="cs"/>
          <w:rtl/>
        </w:rPr>
      </w:pPr>
      <w:r>
        <w:rPr>
          <w:rStyle w:val="default"/>
          <w:rFonts w:cs="FrankRuehl"/>
          <w:rtl/>
        </w:rPr>
        <w:t>הכרה בסיסית של שוק הסחורות.</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ב.</w:t>
      </w:r>
      <w:r>
        <w:rPr>
          <w:rStyle w:val="default"/>
          <w:rFonts w:cs="FrankRuehl" w:hint="cs"/>
          <w:b/>
          <w:bCs/>
          <w:sz w:val="22"/>
          <w:szCs w:val="22"/>
          <w:rtl/>
        </w:rPr>
        <w:tab/>
      </w:r>
      <w:r>
        <w:rPr>
          <w:rStyle w:val="default"/>
          <w:rFonts w:cs="FrankRuehl"/>
          <w:b/>
          <w:bCs/>
          <w:sz w:val="22"/>
          <w:szCs w:val="22"/>
          <w:rtl/>
        </w:rPr>
        <w:t>רישום למסחר ושיטות מסחר</w:t>
      </w:r>
    </w:p>
    <w:p w:rsidR="00A10CC3" w:rsidRDefault="00A10CC3">
      <w:pPr>
        <w:pStyle w:val="P00"/>
        <w:spacing w:before="72"/>
        <w:ind w:left="1021" w:right="1134"/>
        <w:rPr>
          <w:rStyle w:val="default"/>
          <w:rFonts w:cs="FrankRuehl" w:hint="cs"/>
          <w:rtl/>
        </w:rPr>
      </w:pPr>
      <w:r>
        <w:rPr>
          <w:rStyle w:val="default"/>
          <w:rFonts w:cs="FrankRuehl"/>
          <w:rtl/>
        </w:rPr>
        <w:t>רישום ניירות ערך למסחר.</w:t>
      </w:r>
    </w:p>
    <w:p w:rsidR="00A10CC3" w:rsidRDefault="00A10CC3">
      <w:pPr>
        <w:pStyle w:val="P00"/>
        <w:spacing w:before="72"/>
        <w:ind w:left="1021" w:right="1134"/>
        <w:rPr>
          <w:rStyle w:val="default"/>
          <w:rFonts w:cs="FrankRuehl" w:hint="cs"/>
          <w:rtl/>
        </w:rPr>
      </w:pPr>
      <w:r>
        <w:rPr>
          <w:rStyle w:val="default"/>
          <w:rFonts w:cs="FrankRuehl"/>
          <w:rtl/>
        </w:rPr>
        <w:t>שיטות מסחר בבורסה בישראל ובבורסות עיקריות בעולם.</w:t>
      </w:r>
    </w:p>
    <w:p w:rsidR="00A10CC3" w:rsidRDefault="00A10CC3">
      <w:pPr>
        <w:pStyle w:val="P00"/>
        <w:spacing w:before="72"/>
        <w:ind w:left="1021" w:right="1134"/>
        <w:rPr>
          <w:rStyle w:val="default"/>
          <w:rFonts w:cs="FrankRuehl" w:hint="cs"/>
          <w:rtl/>
        </w:rPr>
      </w:pPr>
      <w:r>
        <w:rPr>
          <w:rStyle w:val="default"/>
          <w:rFonts w:cs="FrankRuehl"/>
          <w:rtl/>
        </w:rPr>
        <w:t>היכרות עם גיליון שערים ומדדי ניירות ערך בבורסה בישראל ובבורסות עיקריות בעולם.</w:t>
      </w:r>
    </w:p>
    <w:p w:rsidR="00A10CC3" w:rsidRDefault="00A10CC3">
      <w:pPr>
        <w:pStyle w:val="P00"/>
        <w:spacing w:before="72"/>
        <w:ind w:left="1021" w:right="1134"/>
        <w:rPr>
          <w:rStyle w:val="default"/>
          <w:rFonts w:cs="FrankRuehl" w:hint="cs"/>
          <w:rtl/>
        </w:rPr>
      </w:pPr>
      <w:r>
        <w:rPr>
          <w:rStyle w:val="default"/>
          <w:rFonts w:cs="FrankRuehl"/>
          <w:rtl/>
        </w:rPr>
        <w:t>מכירות בחסר.</w:t>
      </w:r>
    </w:p>
    <w:p w:rsidR="00A10CC3" w:rsidRDefault="00A10CC3">
      <w:pPr>
        <w:pStyle w:val="P00"/>
        <w:spacing w:before="72"/>
        <w:ind w:left="1021" w:right="1134"/>
        <w:rPr>
          <w:rStyle w:val="default"/>
          <w:rFonts w:cs="FrankRuehl" w:hint="cs"/>
          <w:rtl/>
        </w:rPr>
      </w:pPr>
      <w:r>
        <w:rPr>
          <w:rStyle w:val="default"/>
          <w:rFonts w:cs="FrankRuehl"/>
          <w:rtl/>
        </w:rPr>
        <w:t>חברות לרישומים, מסלקת הבורסה, מסלקת מעו"ף, השתתפות באסיפות כלליות וייפויי כוח (</w:t>
      </w:r>
      <w:r>
        <w:rPr>
          <w:rStyle w:val="default"/>
          <w:rFonts w:cs="FrankRuehl"/>
          <w:sz w:val="20"/>
          <w:szCs w:val="20"/>
        </w:rPr>
        <w:t>proxy</w:t>
      </w:r>
      <w:r>
        <w:rPr>
          <w:rStyle w:val="default"/>
          <w:rFonts w:cs="FrankRuehl" w:hint="cs"/>
          <w:rtl/>
        </w:rPr>
        <w:t>).</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ג.</w:t>
      </w:r>
      <w:r>
        <w:rPr>
          <w:rStyle w:val="default"/>
          <w:rFonts w:cs="FrankRuehl" w:hint="cs"/>
          <w:b/>
          <w:bCs/>
          <w:sz w:val="22"/>
          <w:szCs w:val="22"/>
          <w:rtl/>
        </w:rPr>
        <w:tab/>
      </w:r>
      <w:r>
        <w:rPr>
          <w:rStyle w:val="default"/>
          <w:rFonts w:cs="FrankRuehl"/>
          <w:b/>
          <w:bCs/>
          <w:sz w:val="22"/>
          <w:szCs w:val="22"/>
          <w:rtl/>
        </w:rPr>
        <w:t>גורמים המשפיעים על שווי ניירות ערך (השלכות מיקרו ומקרו)</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ד.</w:t>
      </w:r>
      <w:r>
        <w:rPr>
          <w:rStyle w:val="default"/>
          <w:rFonts w:cs="FrankRuehl" w:hint="cs"/>
          <w:b/>
          <w:bCs/>
          <w:sz w:val="22"/>
          <w:szCs w:val="22"/>
          <w:rtl/>
        </w:rPr>
        <w:tab/>
      </w:r>
      <w:r>
        <w:rPr>
          <w:rStyle w:val="default"/>
          <w:rFonts w:cs="FrankRuehl"/>
          <w:b/>
          <w:bCs/>
          <w:sz w:val="22"/>
          <w:szCs w:val="22"/>
          <w:rtl/>
        </w:rPr>
        <w:t>תיאום שערים</w:t>
      </w:r>
    </w:p>
    <w:p w:rsidR="00A10CC3" w:rsidRDefault="00A10CC3">
      <w:pPr>
        <w:pStyle w:val="P00"/>
        <w:spacing w:before="72"/>
        <w:ind w:left="1021" w:right="1134"/>
        <w:rPr>
          <w:rStyle w:val="default"/>
          <w:rFonts w:cs="FrankRuehl" w:hint="cs"/>
          <w:rtl/>
        </w:rPr>
      </w:pPr>
      <w:r>
        <w:rPr>
          <w:rStyle w:val="default"/>
          <w:rFonts w:cs="FrankRuehl"/>
          <w:rtl/>
        </w:rPr>
        <w:t>דיווידנד וריבית.</w:t>
      </w:r>
    </w:p>
    <w:p w:rsidR="00A10CC3" w:rsidRDefault="00A10CC3">
      <w:pPr>
        <w:pStyle w:val="P00"/>
        <w:spacing w:before="72"/>
        <w:ind w:left="1021" w:right="1134"/>
        <w:rPr>
          <w:rStyle w:val="default"/>
          <w:rFonts w:cs="FrankRuehl" w:hint="cs"/>
          <w:rtl/>
        </w:rPr>
      </w:pPr>
      <w:r>
        <w:rPr>
          <w:rStyle w:val="default"/>
          <w:rFonts w:cs="FrankRuehl"/>
          <w:rtl/>
        </w:rPr>
        <w:t>מניות הטבה.</w:t>
      </w:r>
    </w:p>
    <w:p w:rsidR="00A10CC3" w:rsidRDefault="00A10CC3">
      <w:pPr>
        <w:pStyle w:val="P00"/>
        <w:spacing w:before="72"/>
        <w:ind w:left="1021" w:right="1134"/>
        <w:rPr>
          <w:rStyle w:val="default"/>
          <w:rFonts w:cs="FrankRuehl" w:hint="cs"/>
          <w:rtl/>
        </w:rPr>
      </w:pPr>
      <w:r>
        <w:rPr>
          <w:rStyle w:val="default"/>
          <w:rFonts w:cs="FrankRuehl"/>
          <w:rtl/>
        </w:rPr>
        <w:t>זכויות.</w:t>
      </w:r>
    </w:p>
    <w:p w:rsidR="00A10CC3" w:rsidRDefault="00A10CC3">
      <w:pPr>
        <w:pStyle w:val="P00"/>
        <w:spacing w:before="72"/>
        <w:ind w:left="1021" w:right="1134"/>
        <w:rPr>
          <w:rStyle w:val="default"/>
          <w:rFonts w:cs="FrankRuehl" w:hint="cs"/>
          <w:rtl/>
        </w:rPr>
      </w:pPr>
      <w:r>
        <w:rPr>
          <w:rStyle w:val="default"/>
          <w:rFonts w:cs="FrankRuehl"/>
          <w:rtl/>
        </w:rPr>
        <w:t>הערכת חבילה בהנפקה.</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ה.</w:t>
      </w:r>
      <w:r>
        <w:rPr>
          <w:rStyle w:val="default"/>
          <w:rFonts w:cs="FrankRuehl" w:hint="cs"/>
          <w:b/>
          <w:bCs/>
          <w:sz w:val="22"/>
          <w:szCs w:val="22"/>
          <w:rtl/>
        </w:rPr>
        <w:tab/>
      </w:r>
      <w:r>
        <w:rPr>
          <w:rStyle w:val="default"/>
          <w:rFonts w:cs="FrankRuehl"/>
          <w:b/>
          <w:bCs/>
          <w:sz w:val="22"/>
          <w:szCs w:val="22"/>
          <w:rtl/>
        </w:rPr>
        <w:t>היכרות עם שיטות שונות להערכת חברות והפרמטרים הרלוונטיים</w:t>
      </w:r>
    </w:p>
    <w:p w:rsidR="00A10CC3" w:rsidRDefault="00A10CC3">
      <w:pPr>
        <w:pStyle w:val="P00"/>
        <w:spacing w:before="72"/>
        <w:ind w:left="1021" w:right="1134"/>
        <w:rPr>
          <w:rStyle w:val="default"/>
          <w:rFonts w:cs="FrankRuehl" w:hint="cs"/>
          <w:rtl/>
        </w:rPr>
      </w:pPr>
      <w:r>
        <w:rPr>
          <w:rStyle w:val="default"/>
          <w:rFonts w:cs="FrankRuehl"/>
          <w:rtl/>
        </w:rPr>
        <w:t>לרבות ערך נכסי, שווי שוק, מכפיל ומדדי סיכון.</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ו.</w:t>
      </w:r>
      <w:r>
        <w:rPr>
          <w:rStyle w:val="default"/>
          <w:rFonts w:cs="FrankRuehl" w:hint="cs"/>
          <w:b/>
          <w:bCs/>
          <w:sz w:val="22"/>
          <w:szCs w:val="22"/>
          <w:rtl/>
        </w:rPr>
        <w:tab/>
      </w:r>
      <w:r>
        <w:rPr>
          <w:rStyle w:val="default"/>
          <w:rFonts w:cs="FrankRuehl"/>
          <w:b/>
          <w:bCs/>
          <w:sz w:val="22"/>
          <w:szCs w:val="22"/>
          <w:rtl/>
        </w:rPr>
        <w:t>המבנה העתי של שערי הריבית</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ז.</w:t>
      </w:r>
      <w:r>
        <w:rPr>
          <w:rStyle w:val="default"/>
          <w:rFonts w:cs="FrankRuehl" w:hint="cs"/>
          <w:b/>
          <w:bCs/>
          <w:sz w:val="22"/>
          <w:szCs w:val="22"/>
          <w:rtl/>
        </w:rPr>
        <w:tab/>
      </w:r>
      <w:r>
        <w:rPr>
          <w:rStyle w:val="default"/>
          <w:rFonts w:cs="FrankRuehl"/>
          <w:b/>
          <w:bCs/>
          <w:sz w:val="22"/>
          <w:szCs w:val="22"/>
          <w:rtl/>
        </w:rPr>
        <w:t>הערכת אג"ח</w:t>
      </w:r>
    </w:p>
    <w:p w:rsidR="00A10CC3" w:rsidRDefault="00A10CC3">
      <w:pPr>
        <w:pStyle w:val="P00"/>
        <w:spacing w:before="72"/>
        <w:ind w:left="1021" w:right="1134"/>
        <w:rPr>
          <w:rStyle w:val="default"/>
          <w:rFonts w:cs="FrankRuehl" w:hint="cs"/>
          <w:rtl/>
        </w:rPr>
      </w:pPr>
      <w:r>
        <w:rPr>
          <w:rStyle w:val="default"/>
          <w:rFonts w:cs="FrankRuehl"/>
          <w:rtl/>
        </w:rPr>
        <w:t>סוגי אג"ח ממשלתיות ואחרות ודרכי הנפקתן.</w:t>
      </w:r>
    </w:p>
    <w:p w:rsidR="00A10CC3" w:rsidRDefault="00A10CC3">
      <w:pPr>
        <w:pStyle w:val="P00"/>
        <w:spacing w:before="72"/>
        <w:ind w:left="1021" w:right="1134"/>
        <w:rPr>
          <w:rStyle w:val="default"/>
          <w:rFonts w:cs="FrankRuehl"/>
          <w:rtl/>
        </w:rPr>
      </w:pPr>
      <w:r>
        <w:rPr>
          <w:rStyle w:val="default"/>
          <w:rFonts w:cs="FrankRuehl"/>
          <w:rtl/>
        </w:rPr>
        <w:t xml:space="preserve">קריטריונים להערכת אג"ח (לרבות תשואות, מיסוי, </w:t>
      </w:r>
      <w:r>
        <w:rPr>
          <w:rStyle w:val="default"/>
          <w:rFonts w:cs="FrankRuehl"/>
          <w:sz w:val="20"/>
          <w:szCs w:val="20"/>
        </w:rPr>
        <w:t>Duration</w:t>
      </w:r>
      <w:r>
        <w:rPr>
          <w:rStyle w:val="default"/>
          <w:rFonts w:cs="FrankRuehl"/>
          <w:rtl/>
        </w:rPr>
        <w:t xml:space="preserve">, מנוף וביטחונות). </w:t>
      </w:r>
    </w:p>
    <w:p w:rsidR="00A10CC3" w:rsidRDefault="00A10CC3">
      <w:pPr>
        <w:pStyle w:val="P00"/>
        <w:spacing w:before="72"/>
        <w:ind w:left="1021" w:right="1134"/>
        <w:rPr>
          <w:rStyle w:val="default"/>
          <w:rFonts w:cs="FrankRuehl"/>
          <w:rtl/>
        </w:rPr>
      </w:pPr>
      <w:r>
        <w:rPr>
          <w:rStyle w:val="default"/>
          <w:rFonts w:cs="FrankRuehl"/>
          <w:rtl/>
        </w:rPr>
        <w:t xml:space="preserve">מדידת סיכון (שיטות הרייטינג). </w:t>
      </w:r>
    </w:p>
    <w:p w:rsidR="00A10CC3" w:rsidRDefault="00A10CC3">
      <w:pPr>
        <w:pStyle w:val="P00"/>
        <w:spacing w:before="72"/>
        <w:ind w:left="1021" w:right="1134"/>
        <w:rPr>
          <w:rStyle w:val="default"/>
          <w:rFonts w:cs="FrankRuehl"/>
          <w:rtl/>
        </w:rPr>
      </w:pPr>
      <w:r>
        <w:rPr>
          <w:rStyle w:val="default"/>
          <w:rFonts w:cs="FrankRuehl"/>
          <w:rtl/>
        </w:rPr>
        <w:t xml:space="preserve">ניתוח אג"ח להמרה. </w:t>
      </w:r>
    </w:p>
    <w:p w:rsidR="00A10CC3" w:rsidRDefault="00A10CC3">
      <w:pPr>
        <w:pStyle w:val="P00"/>
        <w:spacing w:before="72"/>
        <w:ind w:left="1021" w:right="1134" w:hanging="397"/>
        <w:rPr>
          <w:rStyle w:val="default"/>
          <w:rFonts w:cs="FrankRuehl"/>
          <w:b/>
          <w:bCs/>
          <w:sz w:val="22"/>
          <w:szCs w:val="22"/>
          <w:rtl/>
        </w:rPr>
      </w:pPr>
      <w:r>
        <w:rPr>
          <w:rStyle w:val="default"/>
          <w:rFonts w:cs="FrankRuehl"/>
          <w:b/>
          <w:bCs/>
          <w:sz w:val="22"/>
          <w:szCs w:val="22"/>
          <w:rtl/>
        </w:rPr>
        <w:t>ח.</w:t>
      </w:r>
      <w:r>
        <w:rPr>
          <w:rStyle w:val="default"/>
          <w:rFonts w:cs="FrankRuehl" w:hint="cs"/>
          <w:b/>
          <w:bCs/>
          <w:sz w:val="22"/>
          <w:szCs w:val="22"/>
          <w:rtl/>
        </w:rPr>
        <w:tab/>
      </w:r>
      <w:r>
        <w:rPr>
          <w:rStyle w:val="default"/>
          <w:rFonts w:cs="FrankRuehl"/>
          <w:b/>
          <w:bCs/>
          <w:sz w:val="22"/>
          <w:szCs w:val="22"/>
          <w:rtl/>
        </w:rPr>
        <w:t xml:space="preserve">תשקיף - הבנה וניתוח כולל הערכת שווי </w:t>
      </w:r>
    </w:p>
    <w:p w:rsidR="00A10CC3" w:rsidRDefault="00A10CC3">
      <w:pPr>
        <w:pStyle w:val="P00"/>
        <w:spacing w:before="72"/>
        <w:ind w:left="1021" w:right="1134" w:hanging="397"/>
        <w:rPr>
          <w:rStyle w:val="default"/>
          <w:rFonts w:cs="FrankRuehl"/>
          <w:b/>
          <w:bCs/>
          <w:sz w:val="22"/>
          <w:szCs w:val="22"/>
          <w:rtl/>
        </w:rPr>
      </w:pPr>
      <w:r>
        <w:rPr>
          <w:rStyle w:val="default"/>
          <w:rFonts w:cs="FrankRuehl"/>
          <w:b/>
          <w:bCs/>
          <w:sz w:val="22"/>
          <w:szCs w:val="22"/>
          <w:rtl/>
        </w:rPr>
        <w:t>ט.</w:t>
      </w:r>
      <w:r>
        <w:rPr>
          <w:rStyle w:val="default"/>
          <w:rFonts w:cs="FrankRuehl" w:hint="cs"/>
          <w:b/>
          <w:bCs/>
          <w:sz w:val="22"/>
          <w:szCs w:val="22"/>
          <w:rtl/>
        </w:rPr>
        <w:tab/>
      </w:r>
      <w:r>
        <w:rPr>
          <w:rStyle w:val="default"/>
          <w:rFonts w:cs="FrankRuehl"/>
          <w:b/>
          <w:bCs/>
          <w:sz w:val="22"/>
          <w:szCs w:val="22"/>
          <w:rtl/>
        </w:rPr>
        <w:t xml:space="preserve">המכשירים הפיננסיים </w:t>
      </w:r>
    </w:p>
    <w:p w:rsidR="00A10CC3" w:rsidRDefault="00A10CC3">
      <w:pPr>
        <w:pStyle w:val="P00"/>
        <w:spacing w:before="72"/>
        <w:ind w:left="1021" w:right="1134"/>
        <w:rPr>
          <w:rStyle w:val="default"/>
          <w:rFonts w:cs="FrankRuehl" w:hint="cs"/>
          <w:rtl/>
        </w:rPr>
      </w:pPr>
      <w:r>
        <w:rPr>
          <w:rStyle w:val="default"/>
          <w:rFonts w:cs="FrankRuehl"/>
          <w:rtl/>
        </w:rPr>
        <w:t>הכרת המכשירים הפיננסיים השונים לרבות אופציות, חוזים עתידיים ועסקאות</w:t>
      </w:r>
      <w:r>
        <w:rPr>
          <w:rStyle w:val="default"/>
          <w:rFonts w:cs="FrankRuehl" w:hint="cs"/>
          <w:rtl/>
        </w:rPr>
        <w:t xml:space="preserve"> </w:t>
      </w:r>
      <w:r>
        <w:rPr>
          <w:rStyle w:val="default"/>
          <w:rFonts w:cs="FrankRuehl"/>
          <w:sz w:val="20"/>
          <w:szCs w:val="20"/>
        </w:rPr>
        <w:t>Swap</w:t>
      </w:r>
      <w:r>
        <w:rPr>
          <w:rStyle w:val="default"/>
          <w:rFonts w:cs="FrankRuehl"/>
          <w:rtl/>
        </w:rPr>
        <w:t>. כמו כן יש להכיר את נוהלי העבודה במכשירים פיננסיים בישראל ומערכת הביטחונות של הבורסה וניהולה.</w:t>
      </w:r>
    </w:p>
    <w:p w:rsidR="00A10CC3" w:rsidRDefault="00A10CC3">
      <w:pPr>
        <w:pStyle w:val="P00"/>
        <w:spacing w:before="72"/>
        <w:ind w:left="1021" w:right="1134" w:hanging="397"/>
        <w:rPr>
          <w:rStyle w:val="default"/>
          <w:rFonts w:cs="FrankRuehl"/>
          <w:b/>
          <w:bCs/>
          <w:sz w:val="22"/>
          <w:szCs w:val="22"/>
          <w:rtl/>
        </w:rPr>
      </w:pPr>
      <w:r>
        <w:rPr>
          <w:rStyle w:val="default"/>
          <w:rFonts w:cs="FrankRuehl"/>
          <w:b/>
          <w:bCs/>
          <w:sz w:val="22"/>
          <w:szCs w:val="22"/>
          <w:rtl/>
        </w:rPr>
        <w:t>י.</w:t>
      </w:r>
      <w:r>
        <w:rPr>
          <w:rStyle w:val="default"/>
          <w:rFonts w:cs="FrankRuehl" w:hint="cs"/>
          <w:b/>
          <w:bCs/>
          <w:sz w:val="22"/>
          <w:szCs w:val="22"/>
          <w:rtl/>
        </w:rPr>
        <w:tab/>
      </w:r>
      <w:r>
        <w:rPr>
          <w:rStyle w:val="default"/>
          <w:rFonts w:cs="FrankRuehl"/>
          <w:b/>
          <w:bCs/>
          <w:sz w:val="22"/>
          <w:szCs w:val="22"/>
          <w:rtl/>
        </w:rPr>
        <w:t xml:space="preserve">שימושים במכשירים פיננסיים </w:t>
      </w:r>
    </w:p>
    <w:p w:rsidR="00A10CC3" w:rsidRDefault="00A10CC3">
      <w:pPr>
        <w:pStyle w:val="P00"/>
        <w:spacing w:before="72"/>
        <w:ind w:left="1475" w:right="1134" w:hanging="45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האסטרטגיה והתאמה לתנאי השוק:</w:t>
      </w:r>
    </w:p>
    <w:p w:rsidR="00A10CC3" w:rsidRDefault="00A10CC3">
      <w:pPr>
        <w:pStyle w:val="P00"/>
        <w:spacing w:before="72"/>
        <w:ind w:left="1474" w:right="1134"/>
        <w:rPr>
          <w:rStyle w:val="default"/>
          <w:rFonts w:cs="FrankRuehl" w:hint="cs"/>
          <w:rtl/>
        </w:rPr>
      </w:pPr>
      <w:r>
        <w:rPr>
          <w:rStyle w:val="default"/>
          <w:rFonts w:cs="FrankRuehl"/>
          <w:rtl/>
        </w:rPr>
        <w:t>אסטרטגיות עירומות.</w:t>
      </w:r>
    </w:p>
    <w:p w:rsidR="00A10CC3" w:rsidRDefault="00A10CC3">
      <w:pPr>
        <w:pStyle w:val="P00"/>
        <w:spacing w:before="72"/>
        <w:ind w:left="1474" w:right="1134"/>
        <w:rPr>
          <w:rStyle w:val="default"/>
          <w:rFonts w:cs="FrankRuehl" w:hint="cs"/>
          <w:rtl/>
        </w:rPr>
      </w:pPr>
      <w:r>
        <w:rPr>
          <w:rStyle w:val="default"/>
          <w:rFonts w:cs="FrankRuehl"/>
          <w:rtl/>
        </w:rPr>
        <w:t>אסטרטגיות קומבינציה - אוכף ושוקת</w:t>
      </w:r>
      <w:r>
        <w:rPr>
          <w:rStyle w:val="default"/>
          <w:rFonts w:cs="FrankRuehl" w:hint="cs"/>
          <w:rtl/>
        </w:rPr>
        <w:t>.</w:t>
      </w:r>
    </w:p>
    <w:p w:rsidR="00A10CC3" w:rsidRDefault="00A10CC3">
      <w:pPr>
        <w:pStyle w:val="P00"/>
        <w:spacing w:before="72"/>
        <w:ind w:left="1474" w:right="1134"/>
        <w:rPr>
          <w:rStyle w:val="default"/>
          <w:rFonts w:cs="FrankRuehl" w:hint="cs"/>
          <w:rtl/>
        </w:rPr>
      </w:pPr>
      <w:r>
        <w:rPr>
          <w:rStyle w:val="default"/>
          <w:rFonts w:cs="FrankRuehl"/>
          <w:rtl/>
        </w:rPr>
        <w:t>אסטרטגיות מרווח ופרפר.</w:t>
      </w:r>
    </w:p>
    <w:p w:rsidR="00A10CC3" w:rsidRDefault="00A10CC3">
      <w:pPr>
        <w:pStyle w:val="P00"/>
        <w:spacing w:before="72"/>
        <w:ind w:left="1474" w:right="1134"/>
        <w:rPr>
          <w:rStyle w:val="default"/>
          <w:rFonts w:cs="FrankRuehl" w:hint="cs"/>
          <w:rtl/>
        </w:rPr>
      </w:pPr>
      <w:r>
        <w:rPr>
          <w:rStyle w:val="default"/>
          <w:rFonts w:cs="FrankRuehl"/>
          <w:rtl/>
        </w:rPr>
        <w:t xml:space="preserve">אסטרטגיית </w:t>
      </w:r>
      <w:r>
        <w:rPr>
          <w:rStyle w:val="default"/>
          <w:rFonts w:cs="FrankRuehl"/>
          <w:sz w:val="20"/>
          <w:szCs w:val="20"/>
        </w:rPr>
        <w:t>box</w:t>
      </w:r>
      <w:r>
        <w:rPr>
          <w:rStyle w:val="default"/>
          <w:rFonts w:cs="FrankRuehl"/>
          <w:rtl/>
        </w:rPr>
        <w:t xml:space="preserve"> ושימוש בחוזים סינטטיים.</w:t>
      </w:r>
    </w:p>
    <w:p w:rsidR="00A10CC3" w:rsidRDefault="00A10CC3">
      <w:pPr>
        <w:pStyle w:val="P00"/>
        <w:spacing w:before="72"/>
        <w:ind w:left="1475" w:right="1134" w:hanging="45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גידור סיכונים (</w:t>
      </w:r>
      <w:r>
        <w:rPr>
          <w:rStyle w:val="default"/>
          <w:rFonts w:cs="FrankRuehl"/>
          <w:sz w:val="20"/>
          <w:szCs w:val="20"/>
        </w:rPr>
        <w:t>Hedging</w:t>
      </w:r>
      <w:r>
        <w:rPr>
          <w:rStyle w:val="default"/>
          <w:rFonts w:cs="FrankRuehl" w:hint="cs"/>
          <w:rtl/>
        </w:rPr>
        <w:t>).</w:t>
      </w:r>
    </w:p>
    <w:p w:rsidR="00A10CC3" w:rsidRDefault="00A10CC3">
      <w:pPr>
        <w:pStyle w:val="P00"/>
        <w:spacing w:before="72"/>
        <w:ind w:left="1021" w:right="1134" w:hanging="397"/>
        <w:rPr>
          <w:rStyle w:val="default"/>
          <w:rFonts w:cs="FrankRuehl" w:hint="cs"/>
          <w:b/>
          <w:bCs/>
          <w:sz w:val="22"/>
          <w:szCs w:val="22"/>
          <w:rtl/>
        </w:rPr>
      </w:pPr>
      <w:r>
        <w:rPr>
          <w:rStyle w:val="default"/>
          <w:rFonts w:cs="FrankRuehl"/>
          <w:b/>
          <w:bCs/>
          <w:sz w:val="22"/>
          <w:szCs w:val="22"/>
          <w:rtl/>
        </w:rPr>
        <w:t>יא.</w:t>
      </w:r>
      <w:r>
        <w:rPr>
          <w:rStyle w:val="default"/>
          <w:rFonts w:cs="FrankRuehl" w:hint="cs"/>
          <w:b/>
          <w:bCs/>
          <w:sz w:val="22"/>
          <w:szCs w:val="22"/>
          <w:rtl/>
        </w:rPr>
        <w:tab/>
      </w:r>
      <w:r>
        <w:rPr>
          <w:rStyle w:val="default"/>
          <w:rFonts w:cs="FrankRuehl"/>
          <w:b/>
          <w:bCs/>
          <w:sz w:val="22"/>
          <w:szCs w:val="22"/>
          <w:rtl/>
        </w:rPr>
        <w:t>תמחור אופציות</w:t>
      </w:r>
    </w:p>
    <w:p w:rsidR="00A10CC3" w:rsidRDefault="00A10CC3">
      <w:pPr>
        <w:pStyle w:val="P00"/>
        <w:spacing w:before="72"/>
        <w:ind w:left="1475" w:right="1134" w:hanging="45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הקשר בין מחיר אופציה </w:t>
      </w:r>
      <w:r>
        <w:rPr>
          <w:rStyle w:val="default"/>
          <w:rFonts w:cs="FrankRuehl"/>
          <w:sz w:val="20"/>
          <w:szCs w:val="20"/>
        </w:rPr>
        <w:t>call</w:t>
      </w:r>
      <w:r>
        <w:rPr>
          <w:rStyle w:val="default"/>
          <w:rFonts w:cs="FrankRuehl"/>
          <w:rtl/>
        </w:rPr>
        <w:t xml:space="preserve"> ומחיר אופציה </w:t>
      </w:r>
      <w:r>
        <w:rPr>
          <w:rStyle w:val="default"/>
          <w:rFonts w:cs="FrankRuehl"/>
          <w:sz w:val="20"/>
          <w:szCs w:val="20"/>
        </w:rPr>
        <w:t>put</w:t>
      </w:r>
      <w:r>
        <w:rPr>
          <w:rStyle w:val="default"/>
          <w:rFonts w:cs="FrankRuehl" w:hint="cs"/>
          <w:rtl/>
        </w:rPr>
        <w:t>.</w:t>
      </w:r>
    </w:p>
    <w:p w:rsidR="00A10CC3" w:rsidRDefault="00A10CC3">
      <w:pPr>
        <w:pStyle w:val="P00"/>
        <w:spacing w:before="72"/>
        <w:ind w:left="1475" w:right="1134" w:hanging="454"/>
        <w:rPr>
          <w:rStyle w:val="default"/>
          <w:rFonts w:cs="FrankRuehl"/>
          <w:rtl/>
        </w:rPr>
      </w:pPr>
      <w:r>
        <w:rPr>
          <w:rStyle w:val="default"/>
          <w:rFonts w:cs="FrankRuehl"/>
          <w:rtl/>
        </w:rPr>
        <w:t>(2)</w:t>
      </w:r>
      <w:r>
        <w:rPr>
          <w:rStyle w:val="default"/>
          <w:rFonts w:cs="FrankRuehl" w:hint="cs"/>
          <w:rtl/>
        </w:rPr>
        <w:tab/>
      </w:r>
      <w:r>
        <w:rPr>
          <w:rStyle w:val="default"/>
          <w:rFonts w:cs="FrankRuehl"/>
          <w:rtl/>
        </w:rPr>
        <w:t>תכונות מחירי אופציות.</w:t>
      </w:r>
    </w:p>
    <w:p w:rsidR="00A10CC3" w:rsidRDefault="00A10CC3">
      <w:pPr>
        <w:pStyle w:val="P00"/>
        <w:spacing w:before="72"/>
        <w:ind w:left="1475" w:right="1134" w:hanging="45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גבולות מחירי אופציות.</w:t>
      </w:r>
    </w:p>
    <w:p w:rsidR="00A10CC3" w:rsidRDefault="00A10CC3">
      <w:pPr>
        <w:pStyle w:val="P00"/>
        <w:spacing w:before="72"/>
        <w:ind w:left="1475" w:right="1134" w:hanging="45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המודל הנאיבי.</w:t>
      </w:r>
    </w:p>
    <w:p w:rsidR="00A10CC3" w:rsidRDefault="00A10CC3">
      <w:pPr>
        <w:pStyle w:val="P00"/>
        <w:spacing w:before="72"/>
        <w:ind w:left="1475" w:right="1134" w:hanging="45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המודל הבינומי.</w:t>
      </w:r>
    </w:p>
    <w:p w:rsidR="00A10CC3" w:rsidRDefault="00A10CC3">
      <w:pPr>
        <w:pStyle w:val="P00"/>
        <w:spacing w:before="72"/>
        <w:ind w:left="1475" w:right="1134" w:hanging="45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המודל של </w:t>
      </w:r>
      <w:r>
        <w:rPr>
          <w:rStyle w:val="default"/>
          <w:rFonts w:cs="FrankRuehl"/>
          <w:sz w:val="20"/>
          <w:szCs w:val="20"/>
        </w:rPr>
        <w:t>Black and Scholes</w:t>
      </w:r>
      <w:r>
        <w:rPr>
          <w:rStyle w:val="default"/>
          <w:rFonts w:cs="FrankRuehl" w:hint="cs"/>
          <w:rtl/>
        </w:rPr>
        <w:t>.</w:t>
      </w:r>
    </w:p>
    <w:p w:rsidR="00A10CC3" w:rsidRDefault="00A10CC3">
      <w:pPr>
        <w:pStyle w:val="P00"/>
        <w:spacing w:before="72"/>
        <w:ind w:left="1475" w:right="1134" w:hanging="45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רגישות מחיר האופציה לשינוי בפרמטרים ("היווניות").</w:t>
      </w:r>
    </w:p>
    <w:p w:rsidR="00A10CC3" w:rsidRDefault="00A10CC3">
      <w:pPr>
        <w:pStyle w:val="P00"/>
        <w:spacing w:before="72"/>
        <w:ind w:left="1475" w:right="1134" w:hanging="45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הערכת כתבי אופציה.</w:t>
      </w:r>
    </w:p>
    <w:p w:rsidR="00A10CC3" w:rsidRDefault="00A10CC3">
      <w:pPr>
        <w:pStyle w:val="P00"/>
        <w:spacing w:before="72"/>
        <w:ind w:left="1475" w:right="1134" w:hanging="45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הערכת מחירי ניירות ערך המונפקים על ידי חברות, בעזרת מודלים להערכת אופציות.</w:t>
      </w:r>
    </w:p>
    <w:p w:rsidR="00A10CC3" w:rsidRDefault="00A10CC3">
      <w:pPr>
        <w:pStyle w:val="P00"/>
        <w:spacing w:before="72"/>
        <w:ind w:left="0" w:right="1134"/>
        <w:rPr>
          <w:rStyle w:val="default"/>
          <w:rFonts w:cs="FrankRuehl" w:hint="cs"/>
          <w:b/>
          <w:bCs/>
          <w:sz w:val="22"/>
          <w:szCs w:val="22"/>
          <w:rtl/>
        </w:rPr>
      </w:pPr>
      <w:r>
        <w:rPr>
          <w:rStyle w:val="default"/>
          <w:rFonts w:cs="FrankRuehl"/>
          <w:b/>
          <w:bCs/>
          <w:sz w:val="22"/>
          <w:szCs w:val="22"/>
          <w:rtl/>
        </w:rPr>
        <w:t>2.</w:t>
      </w:r>
      <w:r>
        <w:rPr>
          <w:rStyle w:val="default"/>
          <w:rFonts w:cs="FrankRuehl" w:hint="cs"/>
          <w:b/>
          <w:bCs/>
          <w:sz w:val="22"/>
          <w:szCs w:val="22"/>
          <w:rtl/>
        </w:rPr>
        <w:tab/>
      </w:r>
      <w:r>
        <w:rPr>
          <w:rStyle w:val="default"/>
          <w:rFonts w:cs="FrankRuehl"/>
          <w:b/>
          <w:bCs/>
          <w:sz w:val="22"/>
          <w:szCs w:val="22"/>
          <w:rtl/>
        </w:rPr>
        <w:t>בחינה מקצועית ב'</w:t>
      </w:r>
    </w:p>
    <w:p w:rsidR="00A10CC3" w:rsidRDefault="00A10CC3">
      <w:pPr>
        <w:pStyle w:val="P00"/>
        <w:spacing w:before="72"/>
        <w:ind w:left="0" w:right="1134"/>
        <w:rPr>
          <w:rStyle w:val="default"/>
          <w:rFonts w:cs="FrankRuehl" w:hint="cs"/>
          <w:b/>
          <w:bCs/>
          <w:sz w:val="22"/>
          <w:szCs w:val="22"/>
          <w:rtl/>
        </w:rPr>
      </w:pPr>
      <w:r>
        <w:rPr>
          <w:rStyle w:val="default"/>
          <w:rFonts w:cs="FrankRuehl"/>
          <w:b/>
          <w:bCs/>
          <w:sz w:val="22"/>
          <w:szCs w:val="22"/>
          <w:rtl/>
        </w:rPr>
        <w:t>דרישות</w:t>
      </w:r>
    </w:p>
    <w:p w:rsidR="00A10CC3" w:rsidRDefault="00A10CC3">
      <w:pPr>
        <w:pStyle w:val="P00"/>
        <w:spacing w:before="72"/>
        <w:ind w:left="0" w:right="1134"/>
        <w:rPr>
          <w:rStyle w:val="default"/>
          <w:rFonts w:cs="FrankRuehl" w:hint="cs"/>
          <w:rtl/>
        </w:rPr>
      </w:pPr>
      <w:r>
        <w:rPr>
          <w:rStyle w:val="default"/>
          <w:rFonts w:cs="FrankRuehl"/>
          <w:rtl/>
        </w:rPr>
        <w:t>על הנבחן להיות מסוגל ליישם את הידע והכלים שרכש בבחינה מקצועית א' ולבצע אינטגרציה של הנושאים השונים הלכה למעשה.</w:t>
      </w:r>
    </w:p>
    <w:p w:rsidR="00A10CC3" w:rsidRDefault="00A10CC3">
      <w:pPr>
        <w:pStyle w:val="P00"/>
        <w:spacing w:before="72"/>
        <w:ind w:left="0" w:right="1134"/>
        <w:rPr>
          <w:rStyle w:val="default"/>
          <w:rFonts w:cs="FrankRuehl" w:hint="cs"/>
          <w:rtl/>
        </w:rPr>
      </w:pPr>
      <w:r>
        <w:rPr>
          <w:rStyle w:val="default"/>
          <w:rFonts w:cs="FrankRuehl"/>
          <w:rtl/>
        </w:rPr>
        <w:t>על הנבחן לדעת לבנות תיק השקעות מותאם לצורכי הלקוח והנחיותיו ולדעת לנהלו באופן שוטף.</w:t>
      </w:r>
    </w:p>
    <w:p w:rsidR="00A10CC3" w:rsidRDefault="00A10CC3">
      <w:pPr>
        <w:pStyle w:val="P00"/>
        <w:spacing w:before="72"/>
        <w:ind w:left="0" w:right="1134"/>
        <w:rPr>
          <w:rStyle w:val="default"/>
          <w:rFonts w:cs="FrankRuehl" w:hint="cs"/>
          <w:rtl/>
        </w:rPr>
      </w:pPr>
      <w:r>
        <w:rPr>
          <w:rStyle w:val="default"/>
          <w:rFonts w:cs="FrankRuehl"/>
          <w:rtl/>
        </w:rPr>
        <w:t>הרכב התיק וניהולו יתבסס על האיזון הנדרש בין הנכסים הפיננסיים והתאמתם לתנאים</w:t>
      </w:r>
      <w:r>
        <w:rPr>
          <w:rStyle w:val="default"/>
          <w:rFonts w:cs="FrankRuehl" w:hint="cs"/>
          <w:rtl/>
        </w:rPr>
        <w:t xml:space="preserve"> </w:t>
      </w:r>
      <w:r>
        <w:rPr>
          <w:rStyle w:val="default"/>
          <w:rFonts w:cs="FrankRuehl"/>
          <w:rtl/>
        </w:rPr>
        <w:t>משתנים ולהתפתחויות בכלכלת ישראל והעולם. התאמת ניירות הערך תיבחן על פי שינויי</w:t>
      </w:r>
      <w:r>
        <w:rPr>
          <w:rStyle w:val="default"/>
          <w:rFonts w:cs="FrankRuehl" w:hint="cs"/>
          <w:rtl/>
        </w:rPr>
        <w:t xml:space="preserve"> </w:t>
      </w:r>
      <w:r>
        <w:rPr>
          <w:rStyle w:val="default"/>
          <w:rFonts w:cs="FrankRuehl"/>
          <w:rtl/>
        </w:rPr>
        <w:t>המחירים היחסיים של הנכסים הפיננסיים ועל פי הערכות מקצועיות של חברות שניירות הערך שלהן נסחרים בשוק.</w:t>
      </w:r>
    </w:p>
    <w:p w:rsidR="00A10CC3" w:rsidRDefault="00A10CC3">
      <w:pPr>
        <w:pStyle w:val="P00"/>
        <w:spacing w:before="72"/>
        <w:ind w:left="0" w:right="1134"/>
        <w:rPr>
          <w:rStyle w:val="default"/>
          <w:rFonts w:cs="FrankRuehl" w:hint="cs"/>
          <w:b/>
          <w:bCs/>
          <w:sz w:val="22"/>
          <w:szCs w:val="22"/>
          <w:rtl/>
        </w:rPr>
      </w:pPr>
      <w:r>
        <w:rPr>
          <w:rStyle w:val="default"/>
          <w:rFonts w:cs="FrankRuehl"/>
          <w:b/>
          <w:bCs/>
          <w:sz w:val="22"/>
          <w:szCs w:val="22"/>
          <w:rtl/>
        </w:rPr>
        <w:t>פירוט הנושאים לבחינה מקצועית ב'</w:t>
      </w:r>
    </w:p>
    <w:p w:rsidR="00A10CC3" w:rsidRDefault="00A10CC3">
      <w:pPr>
        <w:pStyle w:val="P00"/>
        <w:spacing w:before="72"/>
        <w:ind w:left="0" w:right="1134"/>
        <w:rPr>
          <w:rStyle w:val="default"/>
          <w:rFonts w:cs="FrankRuehl" w:hint="cs"/>
          <w:rtl/>
        </w:rPr>
      </w:pPr>
      <w:r>
        <w:rPr>
          <w:rStyle w:val="default"/>
          <w:rFonts w:cs="FrankRuehl"/>
          <w:rtl/>
        </w:rPr>
        <w:t>הגדרת צורכי הלקוח.</w:t>
      </w:r>
    </w:p>
    <w:p w:rsidR="00A10CC3" w:rsidRDefault="00A10CC3">
      <w:pPr>
        <w:pStyle w:val="P00"/>
        <w:spacing w:before="72"/>
        <w:ind w:left="0" w:right="1134"/>
        <w:rPr>
          <w:rStyle w:val="default"/>
          <w:rFonts w:cs="FrankRuehl" w:hint="cs"/>
          <w:rtl/>
        </w:rPr>
      </w:pPr>
      <w:r>
        <w:rPr>
          <w:rStyle w:val="default"/>
          <w:rFonts w:cs="FrankRuehl"/>
          <w:rtl/>
        </w:rPr>
        <w:t>קביעת רמת הסיכון בה ינוהל תיק הלקוח.</w:t>
      </w:r>
    </w:p>
    <w:p w:rsidR="00A10CC3" w:rsidRDefault="00A10CC3">
      <w:pPr>
        <w:pStyle w:val="P00"/>
        <w:spacing w:before="72"/>
        <w:ind w:left="0" w:right="1134"/>
        <w:rPr>
          <w:rStyle w:val="default"/>
          <w:rFonts w:cs="FrankRuehl" w:hint="cs"/>
          <w:rtl/>
        </w:rPr>
      </w:pPr>
      <w:r>
        <w:rPr>
          <w:rStyle w:val="default"/>
          <w:rFonts w:cs="FrankRuehl"/>
          <w:rtl/>
        </w:rPr>
        <w:t>בניית תיק השקעות הלכה למעשה.</w:t>
      </w:r>
    </w:p>
    <w:p w:rsidR="00A10CC3" w:rsidRDefault="00A10CC3">
      <w:pPr>
        <w:pStyle w:val="P00"/>
        <w:spacing w:before="72"/>
        <w:ind w:left="0" w:right="1134"/>
        <w:rPr>
          <w:rStyle w:val="default"/>
          <w:rFonts w:cs="FrankRuehl" w:hint="cs"/>
          <w:rtl/>
        </w:rPr>
      </w:pPr>
      <w:r>
        <w:rPr>
          <w:rStyle w:val="default"/>
          <w:rFonts w:cs="FrankRuehl"/>
          <w:rtl/>
        </w:rPr>
        <w:t>ניהולו השוטף של תיק ההשקעות בכל ההיבטים.</w:t>
      </w:r>
    </w:p>
    <w:p w:rsidR="00A10CC3" w:rsidRDefault="00A10CC3">
      <w:pPr>
        <w:pStyle w:val="P00"/>
        <w:spacing w:before="72"/>
        <w:ind w:left="0" w:right="1134"/>
        <w:rPr>
          <w:rStyle w:val="default"/>
          <w:rFonts w:cs="FrankRuehl" w:hint="cs"/>
          <w:rtl/>
        </w:rPr>
      </w:pPr>
      <w:r>
        <w:rPr>
          <w:rStyle w:val="default"/>
          <w:rFonts w:cs="FrankRuehl"/>
          <w:rtl/>
        </w:rPr>
        <w:t>יכולת תגובה וניתוח סיטואציות ותסריטים אפשריים בכלכלת ישראל ובשוק ההון.</w:t>
      </w:r>
    </w:p>
    <w:p w:rsidR="00A10CC3" w:rsidRDefault="00A10CC3">
      <w:pPr>
        <w:pStyle w:val="P00"/>
        <w:spacing w:before="72"/>
        <w:ind w:left="0" w:right="1134"/>
        <w:rPr>
          <w:rStyle w:val="default"/>
          <w:rFonts w:cs="FrankRuehl" w:hint="cs"/>
          <w:rtl/>
        </w:rPr>
      </w:pPr>
      <w:r>
        <w:rPr>
          <w:rStyle w:val="default"/>
          <w:rFonts w:cs="FrankRuehl"/>
          <w:rtl/>
        </w:rPr>
        <w:t>ניהול סיכונים דינמי בתיק ההשקעות באמצעות מכשירים פיננסיים מתוחכמים, לרבות ניהול תיק באסטרטגיית "דלתא ניוטרל".</w:t>
      </w:r>
    </w:p>
    <w:p w:rsidR="00A10CC3" w:rsidRDefault="00A10CC3">
      <w:pPr>
        <w:pStyle w:val="P00"/>
        <w:spacing w:before="72"/>
        <w:ind w:left="0" w:right="1134"/>
        <w:rPr>
          <w:rStyle w:val="default"/>
          <w:rFonts w:cs="FrankRuehl" w:hint="cs"/>
          <w:rtl/>
        </w:rPr>
      </w:pPr>
      <w:r>
        <w:rPr>
          <w:rStyle w:val="default"/>
          <w:rFonts w:cs="FrankRuehl"/>
          <w:rtl/>
        </w:rPr>
        <w:t>ניצול הזדמנויות של ארביטראג' והגנה בפני סיכונים.</w:t>
      </w:r>
    </w:p>
    <w:p w:rsidR="00A10CC3" w:rsidRDefault="00A10CC3">
      <w:pPr>
        <w:pStyle w:val="P00"/>
        <w:spacing w:before="72"/>
        <w:ind w:left="0" w:right="1134"/>
        <w:rPr>
          <w:rStyle w:val="default"/>
          <w:rFonts w:cs="FrankRuehl" w:hint="cs"/>
          <w:rtl/>
        </w:rPr>
      </w:pPr>
      <w:r>
        <w:rPr>
          <w:rStyle w:val="default"/>
          <w:rFonts w:cs="FrankRuehl"/>
          <w:rtl/>
        </w:rPr>
        <w:t>חישובי תשואות והשוואת ביצועי התיק למדדי השוואה ותיקים דומים.</w:t>
      </w:r>
    </w:p>
    <w:p w:rsidR="00A10CC3" w:rsidRDefault="00A10CC3">
      <w:pPr>
        <w:pStyle w:val="P00"/>
        <w:spacing w:before="72"/>
        <w:ind w:left="0" w:right="1134"/>
        <w:rPr>
          <w:rStyle w:val="default"/>
          <w:rFonts w:cs="FrankRuehl" w:hint="cs"/>
          <w:rtl/>
        </w:rPr>
      </w:pPr>
      <w:r>
        <w:rPr>
          <w:rStyle w:val="default"/>
          <w:rFonts w:cs="FrankRuehl"/>
          <w:rtl/>
        </w:rPr>
        <w:t>דיווח ללקוחות.</w:t>
      </w:r>
    </w:p>
    <w:p w:rsidR="00A10CC3" w:rsidRPr="009A57A3" w:rsidRDefault="00A10CC3">
      <w:pPr>
        <w:pStyle w:val="P00"/>
        <w:spacing w:before="0"/>
        <w:ind w:left="0" w:right="1134"/>
        <w:rPr>
          <w:rStyle w:val="default"/>
          <w:rFonts w:cs="FrankRuehl" w:hint="cs"/>
          <w:vanish/>
          <w:color w:val="FF0000"/>
          <w:sz w:val="20"/>
          <w:szCs w:val="20"/>
          <w:shd w:val="clear" w:color="auto" w:fill="FFFF99"/>
          <w:rtl/>
        </w:rPr>
      </w:pPr>
      <w:bookmarkStart w:id="85" w:name="Rov69"/>
      <w:r w:rsidRPr="009A57A3">
        <w:rPr>
          <w:rStyle w:val="default"/>
          <w:rFonts w:cs="FrankRuehl" w:hint="cs"/>
          <w:vanish/>
          <w:color w:val="FF0000"/>
          <w:sz w:val="20"/>
          <w:szCs w:val="20"/>
          <w:shd w:val="clear" w:color="auto" w:fill="FFFF99"/>
          <w:rtl/>
        </w:rPr>
        <w:t>מיום 10.2.2006</w:t>
      </w:r>
    </w:p>
    <w:p w:rsidR="00A10CC3" w:rsidRPr="009A57A3" w:rsidRDefault="00A10CC3">
      <w:pPr>
        <w:pStyle w:val="P00"/>
        <w:spacing w:before="0"/>
        <w:ind w:left="0" w:right="1134"/>
        <w:rPr>
          <w:rStyle w:val="default"/>
          <w:rFonts w:cs="FrankRuehl" w:hint="cs"/>
          <w:b/>
          <w:bCs/>
          <w:vanish/>
          <w:sz w:val="20"/>
          <w:szCs w:val="20"/>
          <w:shd w:val="clear" w:color="auto" w:fill="FFFF99"/>
          <w:rtl/>
        </w:rPr>
      </w:pPr>
      <w:r w:rsidRPr="009A57A3">
        <w:rPr>
          <w:rStyle w:val="default"/>
          <w:rFonts w:cs="FrankRuehl" w:hint="cs"/>
          <w:b/>
          <w:bCs/>
          <w:vanish/>
          <w:sz w:val="20"/>
          <w:szCs w:val="20"/>
          <w:shd w:val="clear" w:color="auto" w:fill="FFFF99"/>
          <w:rtl/>
        </w:rPr>
        <w:t>תק' תשס"ו-2006</w:t>
      </w:r>
    </w:p>
    <w:p w:rsidR="00A10CC3" w:rsidRPr="009A57A3" w:rsidRDefault="00A10CC3">
      <w:pPr>
        <w:pStyle w:val="P00"/>
        <w:spacing w:before="0"/>
        <w:ind w:left="0" w:right="1134"/>
        <w:rPr>
          <w:rStyle w:val="default"/>
          <w:rFonts w:cs="FrankRuehl" w:hint="cs"/>
          <w:vanish/>
          <w:sz w:val="20"/>
          <w:szCs w:val="20"/>
          <w:shd w:val="clear" w:color="auto" w:fill="FFFF99"/>
          <w:rtl/>
        </w:rPr>
      </w:pPr>
      <w:hyperlink r:id="rId180" w:history="1">
        <w:r w:rsidRPr="009A57A3">
          <w:rPr>
            <w:rStyle w:val="Hyperlink"/>
            <w:rFonts w:cs="FrankRuehl" w:hint="cs"/>
            <w:vanish/>
            <w:szCs w:val="20"/>
            <w:shd w:val="clear" w:color="auto" w:fill="FFFF99"/>
            <w:rtl/>
          </w:rPr>
          <w:t>ק"ת תשס"ו מס' 6457</w:t>
        </w:r>
      </w:hyperlink>
      <w:r w:rsidRPr="009A57A3">
        <w:rPr>
          <w:rStyle w:val="default"/>
          <w:rFonts w:cs="FrankRuehl" w:hint="cs"/>
          <w:vanish/>
          <w:sz w:val="20"/>
          <w:szCs w:val="20"/>
          <w:shd w:val="clear" w:color="auto" w:fill="FFFF99"/>
          <w:rtl/>
        </w:rPr>
        <w:t xml:space="preserve"> מיום 30.1.2006 עמ' 413</w:t>
      </w:r>
    </w:p>
    <w:p w:rsidR="00A10CC3" w:rsidRPr="009A57A3" w:rsidRDefault="00A10CC3">
      <w:pPr>
        <w:pStyle w:val="P00"/>
        <w:spacing w:before="0"/>
        <w:ind w:left="0" w:right="1134"/>
        <w:rPr>
          <w:rStyle w:val="default"/>
          <w:rFonts w:cs="FrankRuehl" w:hint="cs"/>
          <w:vanish/>
          <w:sz w:val="20"/>
          <w:szCs w:val="20"/>
          <w:shd w:val="clear" w:color="auto" w:fill="FFFF99"/>
          <w:rtl/>
        </w:rPr>
      </w:pPr>
      <w:r w:rsidRPr="009A57A3">
        <w:rPr>
          <w:rStyle w:val="default"/>
          <w:rFonts w:cs="FrankRuehl" w:hint="cs"/>
          <w:b/>
          <w:bCs/>
          <w:vanish/>
          <w:sz w:val="20"/>
          <w:szCs w:val="20"/>
          <w:shd w:val="clear" w:color="auto" w:fill="FFFF99"/>
          <w:rtl/>
        </w:rPr>
        <w:t>החלפת התוספת השניה</w:t>
      </w:r>
    </w:p>
    <w:p w:rsidR="00A10CC3" w:rsidRPr="009A57A3" w:rsidRDefault="00A10CC3">
      <w:pPr>
        <w:pStyle w:val="P00"/>
        <w:ind w:left="0" w:right="1134"/>
        <w:rPr>
          <w:rStyle w:val="default"/>
          <w:rFonts w:cs="FrankRuehl" w:hint="cs"/>
          <w:vanish/>
          <w:sz w:val="20"/>
          <w:szCs w:val="20"/>
          <w:shd w:val="clear" w:color="auto" w:fill="FFFF99"/>
          <w:rtl/>
        </w:rPr>
      </w:pPr>
      <w:r w:rsidRPr="009A57A3">
        <w:rPr>
          <w:rStyle w:val="default"/>
          <w:rFonts w:cs="FrankRuehl" w:hint="cs"/>
          <w:vanish/>
          <w:sz w:val="20"/>
          <w:szCs w:val="20"/>
          <w:shd w:val="clear" w:color="auto" w:fill="FFFF99"/>
          <w:rtl/>
        </w:rPr>
        <w:t>הנוסח הקודם:</w:t>
      </w:r>
    </w:p>
    <w:p w:rsidR="00A10CC3" w:rsidRPr="009A57A3" w:rsidRDefault="00A10CC3">
      <w:pPr>
        <w:pStyle w:val="P00"/>
        <w:spacing w:before="0"/>
        <w:ind w:left="0" w:right="1134"/>
        <w:rPr>
          <w:rFonts w:cs="FrankRuehl" w:hint="cs"/>
          <w:strike/>
          <w:vanish/>
          <w:sz w:val="22"/>
          <w:szCs w:val="22"/>
          <w:shd w:val="clear" w:color="auto" w:fill="FFFF99"/>
          <w:rtl/>
        </w:rPr>
      </w:pPr>
      <w:r w:rsidRPr="009A57A3">
        <w:rPr>
          <w:rFonts w:cs="FrankRuehl" w:hint="cs"/>
          <w:strike/>
          <w:vanish/>
          <w:sz w:val="22"/>
          <w:szCs w:val="22"/>
          <w:shd w:val="clear" w:color="auto" w:fill="FFFF99"/>
          <w:rtl/>
        </w:rPr>
        <w:t>תוספת שניה</w:t>
      </w:r>
    </w:p>
    <w:p w:rsidR="00A10CC3" w:rsidRPr="009A57A3" w:rsidRDefault="00A10CC3">
      <w:pPr>
        <w:pStyle w:val="P00"/>
        <w:spacing w:before="0"/>
        <w:ind w:left="0" w:right="1134"/>
        <w:rPr>
          <w:rFonts w:cs="FrankRuehl" w:hint="cs"/>
          <w:strike/>
          <w:vanish/>
          <w:sz w:val="22"/>
          <w:szCs w:val="22"/>
          <w:shd w:val="clear" w:color="auto" w:fill="FFFF99"/>
          <w:rtl/>
        </w:rPr>
      </w:pPr>
      <w:r w:rsidRPr="009A57A3">
        <w:rPr>
          <w:rFonts w:cs="FrankRuehl" w:hint="cs"/>
          <w:strike/>
          <w:vanish/>
          <w:sz w:val="22"/>
          <w:szCs w:val="22"/>
          <w:shd w:val="clear" w:color="auto" w:fill="FFFF99"/>
          <w:rtl/>
        </w:rPr>
        <w:t>(תקנה 7(ב))</w:t>
      </w:r>
    </w:p>
    <w:p w:rsidR="00A10CC3" w:rsidRPr="009A57A3" w:rsidRDefault="00A10CC3">
      <w:pPr>
        <w:pStyle w:val="P00"/>
        <w:spacing w:before="0"/>
        <w:ind w:left="0" w:right="1134"/>
        <w:rPr>
          <w:rFonts w:cs="FrankRuehl"/>
          <w:strike/>
          <w:vanish/>
          <w:sz w:val="22"/>
          <w:szCs w:val="22"/>
          <w:shd w:val="clear" w:color="auto" w:fill="FFFF99"/>
          <w:rtl/>
        </w:rPr>
      </w:pPr>
      <w:r w:rsidRPr="009A57A3">
        <w:rPr>
          <w:rFonts w:cs="FrankRuehl"/>
          <w:strike/>
          <w:vanish/>
          <w:sz w:val="22"/>
          <w:szCs w:val="22"/>
          <w:shd w:val="clear" w:color="auto" w:fill="FFFF99"/>
          <w:rtl/>
        </w:rPr>
        <w:t>בח</w:t>
      </w:r>
      <w:r w:rsidRPr="009A57A3">
        <w:rPr>
          <w:rFonts w:cs="FrankRuehl" w:hint="cs"/>
          <w:strike/>
          <w:vanish/>
          <w:sz w:val="22"/>
          <w:szCs w:val="22"/>
          <w:shd w:val="clear" w:color="auto" w:fill="FFFF99"/>
          <w:rtl/>
        </w:rPr>
        <w:t>ינה בניהול תיקים</w:t>
      </w:r>
    </w:p>
    <w:p w:rsidR="00A10CC3" w:rsidRPr="009A57A3" w:rsidRDefault="00A10CC3">
      <w:pPr>
        <w:pStyle w:val="P00"/>
        <w:spacing w:before="0"/>
        <w:ind w:left="0" w:right="1134"/>
        <w:rPr>
          <w:rStyle w:val="default"/>
          <w:rFonts w:cs="FrankRuehl"/>
          <w:strike/>
          <w:vanish/>
          <w:sz w:val="22"/>
          <w:szCs w:val="22"/>
          <w:shd w:val="clear" w:color="auto" w:fill="FFFF99"/>
          <w:rtl/>
        </w:rPr>
      </w:pPr>
      <w:r w:rsidRPr="009A57A3">
        <w:rPr>
          <w:rFonts w:cs="FrankRuehl" w:hint="cs"/>
          <w:strike/>
          <w:vanish/>
          <w:sz w:val="22"/>
          <w:szCs w:val="22"/>
          <w:shd w:val="clear" w:color="auto" w:fill="FFFF99"/>
          <w:rtl/>
        </w:rPr>
        <w:t>א</w:t>
      </w:r>
      <w:r w:rsidRPr="009A57A3">
        <w:rPr>
          <w:rFonts w:cs="FrankRuehl"/>
          <w:strike/>
          <w:vanish/>
          <w:sz w:val="22"/>
          <w:szCs w:val="22"/>
          <w:shd w:val="clear" w:color="auto" w:fill="FFFF99"/>
          <w:rtl/>
        </w:rPr>
        <w:t>.</w:t>
      </w:r>
      <w:r w:rsidRPr="009A57A3">
        <w:rPr>
          <w:rFonts w:cs="FrankRuehl"/>
          <w:strike/>
          <w:vanish/>
          <w:sz w:val="22"/>
          <w:szCs w:val="22"/>
          <w:shd w:val="clear" w:color="auto" w:fill="FFFF99"/>
          <w:rtl/>
        </w:rPr>
        <w:tab/>
        <w:t>ה</w:t>
      </w:r>
      <w:r w:rsidRPr="009A57A3">
        <w:rPr>
          <w:rFonts w:cs="FrankRuehl" w:hint="cs"/>
          <w:strike/>
          <w:vanish/>
          <w:sz w:val="22"/>
          <w:szCs w:val="22"/>
          <w:shd w:val="clear" w:color="auto" w:fill="FFFF99"/>
          <w:rtl/>
        </w:rPr>
        <w:t>ערכת ביצועי תיק השקעות</w:t>
      </w:r>
    </w:p>
    <w:p w:rsidR="00A10CC3" w:rsidRPr="009A57A3" w:rsidRDefault="00A10CC3">
      <w:pPr>
        <w:pStyle w:val="P02"/>
        <w:spacing w:before="0"/>
        <w:ind w:left="1021" w:right="1134" w:hanging="397"/>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מ</w:t>
      </w:r>
      <w:r w:rsidRPr="009A57A3">
        <w:rPr>
          <w:rStyle w:val="default"/>
          <w:rFonts w:cs="FrankRuehl" w:hint="cs"/>
          <w:strike/>
          <w:vanish/>
          <w:sz w:val="22"/>
          <w:szCs w:val="22"/>
          <w:shd w:val="clear" w:color="auto" w:fill="FFFF99"/>
          <w:rtl/>
        </w:rPr>
        <w:t>דדי ביצוע.</w:t>
      </w:r>
    </w:p>
    <w:p w:rsidR="00A10CC3" w:rsidRPr="009A57A3" w:rsidRDefault="00A10CC3">
      <w:pPr>
        <w:pStyle w:val="P02"/>
        <w:spacing w:before="0"/>
        <w:ind w:left="1021" w:right="1134" w:hanging="397"/>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2.</w:t>
      </w:r>
      <w:r w:rsidRPr="009A57A3">
        <w:rPr>
          <w:rStyle w:val="default"/>
          <w:rFonts w:cs="FrankRuehl"/>
          <w:strike/>
          <w:vanish/>
          <w:sz w:val="22"/>
          <w:szCs w:val="22"/>
          <w:shd w:val="clear" w:color="auto" w:fill="FFFF99"/>
          <w:rtl/>
        </w:rPr>
        <w:tab/>
        <w:t>ה</w:t>
      </w:r>
      <w:r w:rsidRPr="009A57A3">
        <w:rPr>
          <w:rStyle w:val="default"/>
          <w:rFonts w:cs="FrankRuehl" w:hint="cs"/>
          <w:strike/>
          <w:vanish/>
          <w:sz w:val="22"/>
          <w:szCs w:val="22"/>
          <w:shd w:val="clear" w:color="auto" w:fill="FFFF99"/>
          <w:rtl/>
        </w:rPr>
        <w:t>שוואה לתיקים דומים.</w:t>
      </w:r>
    </w:p>
    <w:p w:rsidR="00A10CC3" w:rsidRPr="009A57A3" w:rsidRDefault="00A10CC3">
      <w:pPr>
        <w:pStyle w:val="P00"/>
        <w:spacing w:before="0"/>
        <w:ind w:left="0" w:right="1134"/>
        <w:rPr>
          <w:rStyle w:val="default"/>
          <w:rFonts w:cs="FrankRuehl"/>
          <w:strike/>
          <w:vanish/>
          <w:sz w:val="22"/>
          <w:szCs w:val="22"/>
          <w:shd w:val="clear" w:color="auto" w:fill="FFFF99"/>
          <w:rtl/>
        </w:rPr>
      </w:pPr>
      <w:r w:rsidRPr="009A57A3">
        <w:rPr>
          <w:rFonts w:cs="FrankRuehl"/>
          <w:strike/>
          <w:vanish/>
          <w:sz w:val="22"/>
          <w:szCs w:val="22"/>
          <w:shd w:val="clear" w:color="auto" w:fill="FFFF99"/>
          <w:rtl/>
        </w:rPr>
        <w:t>ב.</w:t>
      </w:r>
      <w:r w:rsidRPr="009A57A3">
        <w:rPr>
          <w:rFonts w:cs="FrankRuehl"/>
          <w:strike/>
          <w:vanish/>
          <w:sz w:val="22"/>
          <w:szCs w:val="22"/>
          <w:shd w:val="clear" w:color="auto" w:fill="FFFF99"/>
          <w:rtl/>
        </w:rPr>
        <w:tab/>
        <w:t>נ</w:t>
      </w:r>
      <w:r w:rsidRPr="009A57A3">
        <w:rPr>
          <w:rFonts w:cs="FrankRuehl" w:hint="cs"/>
          <w:strike/>
          <w:vanish/>
          <w:sz w:val="22"/>
          <w:szCs w:val="22"/>
          <w:shd w:val="clear" w:color="auto" w:fill="FFFF99"/>
          <w:rtl/>
        </w:rPr>
        <w:t>יהול סיכונים בתיק ההשקעות</w:t>
      </w:r>
    </w:p>
    <w:p w:rsidR="00A10CC3" w:rsidRPr="009A57A3" w:rsidRDefault="00A10CC3">
      <w:pPr>
        <w:pStyle w:val="P02"/>
        <w:spacing w:before="0"/>
        <w:ind w:left="1021" w:right="1134" w:hanging="397"/>
        <w:rPr>
          <w:rStyle w:val="default"/>
          <w:rFonts w:cs="FrankRuehl"/>
          <w:strike/>
          <w:vanish/>
          <w:sz w:val="22"/>
          <w:szCs w:val="22"/>
          <w:shd w:val="clear" w:color="auto" w:fill="FFFF99"/>
          <w:rtl/>
        </w:rPr>
      </w:pPr>
      <w:r w:rsidRPr="009A57A3">
        <w:rPr>
          <w:rStyle w:val="default"/>
          <w:rFonts w:cs="FrankRuehl"/>
          <w:strike/>
          <w:vanish/>
          <w:sz w:val="22"/>
          <w:szCs w:val="22"/>
          <w:shd w:val="clear" w:color="auto" w:fill="FFFF99"/>
          <w:rtl/>
        </w:rPr>
        <w:t>1.</w:t>
      </w:r>
      <w:r w:rsidRPr="009A57A3">
        <w:rPr>
          <w:rStyle w:val="default"/>
          <w:rFonts w:cs="FrankRuehl"/>
          <w:strike/>
          <w:vanish/>
          <w:sz w:val="22"/>
          <w:szCs w:val="22"/>
          <w:shd w:val="clear" w:color="auto" w:fill="FFFF99"/>
          <w:rtl/>
        </w:rPr>
        <w:tab/>
        <w:t>נ</w:t>
      </w:r>
      <w:r w:rsidRPr="009A57A3">
        <w:rPr>
          <w:rStyle w:val="default"/>
          <w:rFonts w:cs="FrankRuehl" w:hint="cs"/>
          <w:strike/>
          <w:vanish/>
          <w:sz w:val="22"/>
          <w:szCs w:val="22"/>
          <w:shd w:val="clear" w:color="auto" w:fill="FFFF99"/>
          <w:rtl/>
        </w:rPr>
        <w:t>יהול סיכונים דינמי בתיק השקעות.</w:t>
      </w:r>
    </w:p>
    <w:p w:rsidR="00A10CC3" w:rsidRDefault="00A10CC3">
      <w:pPr>
        <w:pStyle w:val="P02"/>
        <w:spacing w:before="0"/>
        <w:ind w:left="1021" w:right="1134" w:hanging="397"/>
        <w:rPr>
          <w:rStyle w:val="default"/>
          <w:rFonts w:cs="FrankRuehl" w:hint="cs"/>
          <w:strike/>
          <w:sz w:val="2"/>
          <w:szCs w:val="2"/>
          <w:rtl/>
        </w:rPr>
      </w:pPr>
      <w:r w:rsidRPr="009A57A3">
        <w:rPr>
          <w:rStyle w:val="default"/>
          <w:rFonts w:cs="FrankRuehl"/>
          <w:strike/>
          <w:vanish/>
          <w:sz w:val="22"/>
          <w:szCs w:val="22"/>
          <w:shd w:val="clear" w:color="auto" w:fill="FFFF99"/>
          <w:rtl/>
        </w:rPr>
        <w:t>2.</w:t>
      </w:r>
      <w:r w:rsidRPr="009A57A3">
        <w:rPr>
          <w:rStyle w:val="default"/>
          <w:rFonts w:cs="FrankRuehl"/>
          <w:strike/>
          <w:vanish/>
          <w:sz w:val="22"/>
          <w:szCs w:val="22"/>
          <w:shd w:val="clear" w:color="auto" w:fill="FFFF99"/>
          <w:rtl/>
        </w:rPr>
        <w:tab/>
        <w:t>א</w:t>
      </w:r>
      <w:r w:rsidRPr="009A57A3">
        <w:rPr>
          <w:rStyle w:val="default"/>
          <w:rFonts w:cs="FrankRuehl" w:hint="cs"/>
          <w:strike/>
          <w:vanish/>
          <w:sz w:val="22"/>
          <w:szCs w:val="22"/>
          <w:shd w:val="clear" w:color="auto" w:fill="FFFF99"/>
          <w:rtl/>
        </w:rPr>
        <w:t>סטרטגיות דינמיות של השקעה והגנה מפני סיכונים.</w:t>
      </w:r>
      <w:bookmarkEnd w:id="85"/>
    </w:p>
    <w:p w:rsidR="00A10CC3" w:rsidRDefault="00A10CC3">
      <w:pPr>
        <w:pStyle w:val="P00"/>
        <w:spacing w:before="72"/>
        <w:ind w:left="0" w:right="1134"/>
        <w:rPr>
          <w:rStyle w:val="default"/>
          <w:rFonts w:cs="FrankRuehl"/>
          <w:rtl/>
        </w:rPr>
      </w:pPr>
    </w:p>
    <w:p w:rsidR="00A10CC3" w:rsidRPr="001412C2" w:rsidRDefault="00A10CC3" w:rsidP="001412C2">
      <w:pPr>
        <w:pStyle w:val="medium2-header"/>
        <w:keepLines w:val="0"/>
        <w:spacing w:before="72"/>
        <w:ind w:left="0" w:right="1134"/>
        <w:rPr>
          <w:rFonts w:cs="FrankRuehl"/>
          <w:noProof/>
          <w:rtl/>
        </w:rPr>
      </w:pPr>
      <w:bookmarkStart w:id="86" w:name="med9"/>
      <w:bookmarkEnd w:id="86"/>
      <w:r w:rsidRPr="001412C2">
        <w:rPr>
          <w:rFonts w:cs="FrankRuehl"/>
          <w:noProof/>
          <w:rtl/>
        </w:rPr>
        <w:pict>
          <v:shape id="_x0000_s2145" type="#_x0000_t202" style="position:absolute;left:0;text-align:left;margin-left:470.25pt;margin-top:7.1pt;width:1in;height:11.2pt;z-index:251685888" filled="f" stroked="f">
            <v:textbox inset="1mm,0,1mm,0">
              <w:txbxContent>
                <w:p w:rsidR="00A10CC3" w:rsidRDefault="00A10CC3">
                  <w:pPr>
                    <w:spacing w:line="160" w:lineRule="exact"/>
                    <w:jc w:val="left"/>
                    <w:rPr>
                      <w:rFonts w:cs="Miriam"/>
                      <w:noProof/>
                      <w:sz w:val="18"/>
                      <w:szCs w:val="18"/>
                      <w:rtl/>
                    </w:rPr>
                  </w:pPr>
                  <w:r>
                    <w:rPr>
                      <w:rFonts w:cs="Miriam" w:hint="cs"/>
                      <w:sz w:val="18"/>
                      <w:szCs w:val="18"/>
                      <w:rtl/>
                    </w:rPr>
                    <w:t>תק' תשס"ו-2006</w:t>
                  </w:r>
                </w:p>
              </w:txbxContent>
            </v:textbox>
            <w10:anchorlock/>
          </v:shape>
        </w:pict>
      </w:r>
      <w:r w:rsidRPr="001412C2">
        <w:rPr>
          <w:rFonts w:cs="FrankRuehl"/>
          <w:noProof/>
          <w:rtl/>
        </w:rPr>
        <w:t>תו</w:t>
      </w:r>
      <w:r w:rsidRPr="001412C2">
        <w:rPr>
          <w:rFonts w:cs="FrankRuehl" w:hint="cs"/>
          <w:noProof/>
          <w:rtl/>
        </w:rPr>
        <w:t>ספת שלי</w:t>
      </w:r>
      <w:r w:rsidRPr="001412C2">
        <w:rPr>
          <w:rFonts w:cs="FrankRuehl"/>
          <w:noProof/>
          <w:rtl/>
        </w:rPr>
        <w:t>שי</w:t>
      </w:r>
      <w:r w:rsidRPr="001412C2">
        <w:rPr>
          <w:rFonts w:cs="FrankRuehl" w:hint="cs"/>
          <w:noProof/>
          <w:rtl/>
        </w:rPr>
        <w:t>ת</w:t>
      </w:r>
    </w:p>
    <w:p w:rsidR="00A10CC3" w:rsidRDefault="00A10CC3">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18)</w:t>
      </w:r>
    </w:p>
    <w:p w:rsidR="00A10CC3" w:rsidRDefault="00A10CC3">
      <w:pPr>
        <w:pStyle w:val="medium-header"/>
        <w:keepNext w:val="0"/>
        <w:keepLines w:val="0"/>
        <w:ind w:left="0" w:right="1134"/>
        <w:rPr>
          <w:rFonts w:cs="FrankRuehl"/>
          <w:b/>
          <w:bCs/>
          <w:sz w:val="22"/>
          <w:szCs w:val="22"/>
          <w:rtl/>
        </w:rPr>
      </w:pPr>
      <w:r>
        <w:rPr>
          <w:rFonts w:cs="FrankRuehl" w:hint="cs"/>
          <w:b/>
          <w:bCs/>
          <w:sz w:val="22"/>
          <w:szCs w:val="22"/>
          <w:rtl/>
        </w:rPr>
        <w:t>כ</w:t>
      </w:r>
      <w:r>
        <w:rPr>
          <w:rFonts w:cs="FrankRuehl"/>
          <w:b/>
          <w:bCs/>
          <w:sz w:val="22"/>
          <w:szCs w:val="22"/>
          <w:rtl/>
        </w:rPr>
        <w:t>ת</w:t>
      </w:r>
      <w:r>
        <w:rPr>
          <w:rFonts w:cs="FrankRuehl" w:hint="cs"/>
          <w:b/>
          <w:bCs/>
          <w:sz w:val="22"/>
          <w:szCs w:val="22"/>
          <w:rtl/>
        </w:rPr>
        <w:t>ב התחייבות</w:t>
      </w:r>
    </w:p>
    <w:p w:rsidR="00A10CC3" w:rsidRDefault="00A10CC3">
      <w:pPr>
        <w:pStyle w:val="P00"/>
        <w:spacing w:before="72"/>
        <w:ind w:left="0" w:right="1134"/>
        <w:rPr>
          <w:rStyle w:val="default"/>
          <w:rFonts w:cs="FrankRuehl"/>
          <w:rtl/>
        </w:rPr>
      </w:pPr>
      <w:r>
        <w:rPr>
          <w:rStyle w:val="default"/>
          <w:rFonts w:cs="FrankRuehl"/>
          <w:rtl/>
        </w:rPr>
        <w:t>אנ</w:t>
      </w:r>
      <w:r>
        <w:rPr>
          <w:rStyle w:val="default"/>
          <w:rFonts w:cs="FrankRuehl" w:hint="cs"/>
          <w:rtl/>
        </w:rPr>
        <w:t xml:space="preserve">י  בעל תעודת זהות מס' </w:t>
      </w:r>
      <w:r>
        <w:rPr>
          <w:rStyle w:val="default"/>
          <w:rFonts w:cs="FrankRuehl"/>
          <w:rtl/>
        </w:rPr>
        <w:fldChar w:fldCharType="begin">
          <w:ffData>
            <w:name w:val="טקסט1"/>
            <w:enabled/>
            <w:calcOnExit w:val="0"/>
            <w:textInput/>
          </w:ffData>
        </w:fldChar>
      </w:r>
      <w:bookmarkStart w:id="87"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87"/>
      <w:r>
        <w:rPr>
          <w:rStyle w:val="default"/>
          <w:rFonts w:cs="FrankRuehl" w:hint="cs"/>
          <w:rtl/>
        </w:rPr>
        <w:t xml:space="preserve">, בעל רשיון </w:t>
      </w:r>
      <w:r>
        <w:rPr>
          <w:rStyle w:val="default"/>
          <w:rFonts w:cs="FrankRuehl"/>
          <w:rtl/>
        </w:rPr>
        <w:fldChar w:fldCharType="begin">
          <w:ffData>
            <w:name w:val="נפתח1"/>
            <w:enabled/>
            <w:calcOnExit w:val="0"/>
            <w:ddList>
              <w:listEntry w:val="יועץ השקעות"/>
              <w:listEntry w:val="משווק השקעות"/>
              <w:listEntry w:val="מנהל תיקים"/>
            </w:ddList>
          </w:ffData>
        </w:fldChar>
      </w:r>
      <w:bookmarkStart w:id="88"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88"/>
      <w:r>
        <w:rPr>
          <w:rStyle w:val="default"/>
          <w:rFonts w:cs="FrankRuehl" w:hint="cs"/>
          <w:rtl/>
        </w:rPr>
        <w:t xml:space="preserve"> מס' </w:t>
      </w:r>
      <w:r>
        <w:rPr>
          <w:rStyle w:val="default"/>
          <w:rFonts w:cs="FrankRuehl"/>
          <w:rtl/>
        </w:rPr>
        <w:fldChar w:fldCharType="begin">
          <w:ffData>
            <w:name w:val="טקסט2"/>
            <w:enabled/>
            <w:calcOnExit w:val="0"/>
            <w:textInput/>
          </w:ffData>
        </w:fldChar>
      </w:r>
      <w:bookmarkStart w:id="89"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89"/>
      <w:r>
        <w:rPr>
          <w:rStyle w:val="default"/>
          <w:rFonts w:cs="FrankRuehl" w:hint="cs"/>
          <w:rtl/>
        </w:rPr>
        <w:t>, מצהיר בזה כי:</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10CC3" w:rsidRDefault="00A10CC3">
      <w:pPr>
        <w:pStyle w:val="P00"/>
        <w:spacing w:before="72"/>
        <w:ind w:left="0" w:right="1134"/>
        <w:rPr>
          <w:rFonts w:cs="FrankRuehl" w:hint="cs"/>
          <w:sz w:val="26"/>
          <w:rtl/>
        </w:rPr>
      </w:pPr>
      <w:r>
        <w:rPr>
          <w:rFonts w:cs="FrankRuehl"/>
          <w:sz w:val="26"/>
          <w:rtl/>
        </w:rPr>
        <w:t>1.</w:t>
      </w:r>
      <w:r>
        <w:rPr>
          <w:rFonts w:cs="FrankRuehl"/>
          <w:sz w:val="26"/>
          <w:rtl/>
        </w:rPr>
        <w:tab/>
      </w:r>
      <w:r>
        <w:rPr>
          <w:rFonts w:cs="FrankRuehl" w:hint="cs"/>
          <w:sz w:val="26"/>
          <w:rtl/>
        </w:rPr>
        <w:t xml:space="preserve">אני עצמאי/מועסק על ידי אחר ששמו </w:t>
      </w:r>
      <w:r>
        <w:rPr>
          <w:rFonts w:cs="FrankRuehl"/>
          <w:sz w:val="26"/>
          <w:rtl/>
        </w:rPr>
        <w:fldChar w:fldCharType="begin">
          <w:ffData>
            <w:name w:val="טקסט3"/>
            <w:enabled/>
            <w:calcOnExit w:val="0"/>
            <w:textInput/>
          </w:ffData>
        </w:fldChar>
      </w:r>
      <w:bookmarkStart w:id="90" w:name="טקסט3"/>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0"/>
      <w:r>
        <w:rPr>
          <w:rFonts w:cs="FrankRuehl" w:hint="cs"/>
          <w:sz w:val="26"/>
          <w:rtl/>
        </w:rPr>
        <w:t xml:space="preserve"> ומענו בכתובת </w:t>
      </w:r>
      <w:r>
        <w:rPr>
          <w:rFonts w:cs="FrankRuehl"/>
          <w:sz w:val="26"/>
          <w:rtl/>
        </w:rPr>
        <w:fldChar w:fldCharType="begin">
          <w:ffData>
            <w:name w:val="טקסט8"/>
            <w:enabled/>
            <w:calcOnExit w:val="0"/>
            <w:textInput/>
          </w:ffData>
        </w:fldChar>
      </w:r>
      <w:bookmarkStart w:id="91" w:name="טקסט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1"/>
      <w:r>
        <w:rPr>
          <w:rFonts w:cs="FrankRuehl" w:hint="cs"/>
          <w:sz w:val="26"/>
          <w:rtl/>
        </w:rPr>
        <w:t xml:space="preserve"> סניף </w:t>
      </w:r>
      <w:r>
        <w:rPr>
          <w:rFonts w:cs="FrankRuehl"/>
          <w:sz w:val="26"/>
          <w:rtl/>
        </w:rPr>
        <w:fldChar w:fldCharType="begin">
          <w:ffData>
            <w:name w:val="טקסט9"/>
            <w:enabled/>
            <w:calcOnExit w:val="0"/>
            <w:textInput/>
          </w:ffData>
        </w:fldChar>
      </w:r>
      <w:bookmarkStart w:id="92" w:name="טקסט9"/>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2"/>
      <w:r>
        <w:rPr>
          <w:rFonts w:cs="FrankRuehl" w:hint="cs"/>
          <w:sz w:val="26"/>
          <w:vertAlign w:val="superscript"/>
          <w:rtl/>
        </w:rPr>
        <w:t>(*)</w:t>
      </w:r>
      <w:r>
        <w:rPr>
          <w:rFonts w:cs="FrankRuehl" w:hint="cs"/>
          <w:sz w:val="26"/>
          <w:rtl/>
        </w:rPr>
        <w:t>.</w:t>
      </w:r>
    </w:p>
    <w:p w:rsidR="00A10CC3" w:rsidRDefault="00A10CC3">
      <w:pPr>
        <w:pStyle w:val="P01"/>
        <w:spacing w:before="72"/>
        <w:ind w:left="624" w:right="1134"/>
        <w:rPr>
          <w:rFonts w:cs="FrankRuehl"/>
          <w:sz w:val="26"/>
          <w:rtl/>
        </w:rPr>
      </w:pPr>
      <w:r>
        <w:rPr>
          <w:rFonts w:cs="FrankRuehl"/>
          <w:sz w:val="26"/>
          <w:rtl/>
        </w:rPr>
        <w:t>2.</w:t>
      </w:r>
      <w:r>
        <w:rPr>
          <w:rFonts w:cs="FrankRuehl"/>
          <w:sz w:val="26"/>
          <w:rtl/>
        </w:rPr>
        <w:tab/>
        <w:t>ק</w:t>
      </w:r>
      <w:r>
        <w:rPr>
          <w:rFonts w:cs="FrankRuehl" w:hint="cs"/>
          <w:sz w:val="26"/>
          <w:rtl/>
        </w:rPr>
        <w:t xml:space="preserve">יבלתי את </w:t>
      </w:r>
      <w:r>
        <w:rPr>
          <w:rFonts w:cs="FrankRuehl"/>
          <w:sz w:val="26"/>
          <w:rtl/>
        </w:rPr>
        <w:fldChar w:fldCharType="begin">
          <w:ffData>
            <w:name w:val="נפתח2"/>
            <w:enabled/>
            <w:calcOnExit w:val="0"/>
            <w:ddList>
              <w:listEntry w:val="גב'"/>
              <w:listEntry w:val="מר"/>
            </w:ddList>
          </w:ffData>
        </w:fldChar>
      </w:r>
      <w:bookmarkStart w:id="93" w:name="נפתח2"/>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93"/>
      <w:r>
        <w:rPr>
          <w:rFonts w:cs="FrankRuehl" w:hint="cs"/>
          <w:sz w:val="26"/>
          <w:rtl/>
        </w:rPr>
        <w:t xml:space="preserve"> </w:t>
      </w:r>
      <w:r>
        <w:rPr>
          <w:rFonts w:cs="FrankRuehl"/>
          <w:sz w:val="26"/>
          <w:rtl/>
        </w:rPr>
        <w:fldChar w:fldCharType="begin">
          <w:ffData>
            <w:name w:val="טקסט4"/>
            <w:enabled/>
            <w:calcOnExit w:val="0"/>
            <w:textInput/>
          </w:ffData>
        </w:fldChar>
      </w:r>
      <w:bookmarkStart w:id="94" w:name="טקסט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4"/>
      <w:r>
        <w:rPr>
          <w:rFonts w:cs="FrankRuehl" w:hint="cs"/>
          <w:sz w:val="26"/>
          <w:rtl/>
        </w:rPr>
        <w:t xml:space="preserve"> בעל תעודת זהות מס' </w:t>
      </w:r>
      <w:r>
        <w:rPr>
          <w:rFonts w:cs="FrankRuehl"/>
          <w:sz w:val="26"/>
          <w:rtl/>
        </w:rPr>
        <w:fldChar w:fldCharType="begin">
          <w:ffData>
            <w:name w:val="טקסט5"/>
            <w:enabled/>
            <w:calcOnExit w:val="0"/>
            <w:textInput/>
          </w:ffData>
        </w:fldChar>
      </w:r>
      <w:bookmarkStart w:id="95" w:name="טקסט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5"/>
      <w:r>
        <w:rPr>
          <w:rFonts w:cs="FrankRuehl" w:hint="cs"/>
          <w:sz w:val="26"/>
          <w:rtl/>
        </w:rPr>
        <w:t xml:space="preserve"> כמתמחה לתקופה של </w:t>
      </w:r>
      <w:r>
        <w:rPr>
          <w:rFonts w:cs="FrankRuehl"/>
          <w:sz w:val="26"/>
          <w:rtl/>
        </w:rPr>
        <w:fldChar w:fldCharType="begin">
          <w:ffData>
            <w:name w:val="טקסט6"/>
            <w:enabled/>
            <w:calcOnExit w:val="0"/>
            <w:textInput/>
          </w:ffData>
        </w:fldChar>
      </w:r>
      <w:bookmarkStart w:id="96" w:name="טקסט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6"/>
      <w:r>
        <w:rPr>
          <w:rFonts w:cs="FrankRuehl" w:hint="cs"/>
          <w:sz w:val="26"/>
          <w:rtl/>
        </w:rPr>
        <w:t xml:space="preserve"> חודשים בהתאם לחוק הסד</w:t>
      </w:r>
      <w:r>
        <w:rPr>
          <w:rFonts w:cs="FrankRuehl"/>
          <w:sz w:val="26"/>
          <w:rtl/>
        </w:rPr>
        <w:t>ר</w:t>
      </w:r>
      <w:r>
        <w:rPr>
          <w:rFonts w:cs="FrankRuehl" w:hint="cs"/>
          <w:sz w:val="26"/>
          <w:rtl/>
        </w:rPr>
        <w:t>ת העיסוק בייעוץ השקעות, שיווק השקעות ובניהול תיק</w:t>
      </w:r>
      <w:r>
        <w:rPr>
          <w:rFonts w:cs="FrankRuehl"/>
          <w:sz w:val="26"/>
          <w:rtl/>
        </w:rPr>
        <w:t xml:space="preserve">י </w:t>
      </w:r>
      <w:r>
        <w:rPr>
          <w:rFonts w:cs="FrankRuehl" w:hint="cs"/>
          <w:sz w:val="26"/>
          <w:rtl/>
        </w:rPr>
        <w:t>השקעות, תשנ"ה-</w:t>
      </w:r>
      <w:r>
        <w:rPr>
          <w:rFonts w:cs="FrankRuehl"/>
          <w:sz w:val="26"/>
          <w:rtl/>
        </w:rPr>
        <w:t>1</w:t>
      </w:r>
      <w:r>
        <w:rPr>
          <w:rFonts w:cs="FrankRuehl" w:hint="cs"/>
          <w:sz w:val="26"/>
          <w:rtl/>
        </w:rPr>
        <w:t>995, והתקנות שהותקנו לפיו.</w:t>
      </w:r>
    </w:p>
    <w:p w:rsidR="00A10CC3" w:rsidRDefault="00A10CC3">
      <w:pPr>
        <w:pStyle w:val="P01"/>
        <w:spacing w:before="72"/>
        <w:ind w:left="624" w:right="1134"/>
        <w:rPr>
          <w:rFonts w:cs="FrankRuehl"/>
          <w:sz w:val="26"/>
          <w:rtl/>
        </w:rPr>
      </w:pPr>
      <w:r>
        <w:rPr>
          <w:rFonts w:cs="FrankRuehl" w:hint="cs"/>
          <w:sz w:val="26"/>
          <w:rtl/>
        </w:rPr>
        <w:t>3.</w:t>
      </w:r>
      <w:r>
        <w:rPr>
          <w:rFonts w:cs="FrankRuehl"/>
          <w:sz w:val="26"/>
          <w:rtl/>
        </w:rPr>
        <w:tab/>
        <w:t>כ</w:t>
      </w:r>
      <w:r>
        <w:rPr>
          <w:rFonts w:cs="FrankRuehl" w:hint="cs"/>
          <w:sz w:val="26"/>
          <w:rtl/>
        </w:rPr>
        <w:t xml:space="preserve">ל עוד </w:t>
      </w:r>
      <w:r>
        <w:rPr>
          <w:rFonts w:cs="FrankRuehl"/>
          <w:sz w:val="26"/>
          <w:rtl/>
        </w:rPr>
        <w:fldChar w:fldCharType="begin">
          <w:ffData>
            <w:name w:val="נפתח3"/>
            <w:enabled/>
            <w:calcOnExit w:val="0"/>
            <w:ddList>
              <w:listEntry w:val="גב'"/>
              <w:listEntry w:val="מר"/>
            </w:ddList>
          </w:ffData>
        </w:fldChar>
      </w:r>
      <w:bookmarkStart w:id="97" w:name="נפתח3"/>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97"/>
      <w:r>
        <w:rPr>
          <w:rFonts w:cs="FrankRuehl" w:hint="cs"/>
          <w:sz w:val="26"/>
          <w:rtl/>
        </w:rPr>
        <w:t xml:space="preserve"> </w:t>
      </w:r>
      <w:r>
        <w:rPr>
          <w:rFonts w:cs="FrankRuehl"/>
          <w:sz w:val="26"/>
          <w:rtl/>
        </w:rPr>
        <w:fldChar w:fldCharType="begin">
          <w:ffData>
            <w:name w:val="טקסט7"/>
            <w:enabled/>
            <w:calcOnExit w:val="0"/>
            <w:textInput/>
          </w:ffData>
        </w:fldChar>
      </w:r>
      <w:bookmarkStart w:id="98" w:name="טקסט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98"/>
      <w:r>
        <w:rPr>
          <w:rFonts w:cs="FrankRuehl" w:hint="cs"/>
          <w:sz w:val="26"/>
          <w:rtl/>
        </w:rPr>
        <w:t xml:space="preserve"> יהיה בשירותי, הוא יעבוד אך ורק </w:t>
      </w:r>
      <w:r>
        <w:rPr>
          <w:rFonts w:cs="FrankRuehl"/>
          <w:sz w:val="26"/>
          <w:rtl/>
        </w:rPr>
        <w:fldChar w:fldCharType="begin">
          <w:ffData>
            <w:name w:val="נפתח4"/>
            <w:enabled/>
            <w:calcOnExit w:val="0"/>
            <w:ddList>
              <w:listEntry w:val="בייעוץ השקעות"/>
              <w:listEntry w:val="בייעוץ השקעות וניהול תיקים"/>
              <w:listEntry w:val="בשיווק השקעות"/>
              <w:listEntry w:val="בשיווק השקעות וניהול תיקים"/>
            </w:ddList>
          </w:ffData>
        </w:fldChar>
      </w:r>
      <w:bookmarkStart w:id="99" w:name="נפתח4"/>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99"/>
      <w:r>
        <w:rPr>
          <w:rFonts w:cs="FrankRuehl" w:hint="cs"/>
          <w:sz w:val="26"/>
          <w:vertAlign w:val="superscript"/>
          <w:rtl/>
        </w:rPr>
        <w:t>(*)</w:t>
      </w:r>
      <w:r>
        <w:rPr>
          <w:rFonts w:cs="FrankRuehl" w:hint="cs"/>
          <w:sz w:val="26"/>
          <w:rtl/>
        </w:rPr>
        <w:t xml:space="preserve"> בפיקוחי, שלושים שעות בשבוע.</w:t>
      </w:r>
    </w:p>
    <w:p w:rsidR="00A10CC3" w:rsidRDefault="00A10CC3">
      <w:pPr>
        <w:pStyle w:val="P01"/>
        <w:spacing w:before="72"/>
        <w:ind w:left="624" w:right="1134"/>
        <w:rPr>
          <w:rFonts w:cs="FrankRuehl"/>
          <w:sz w:val="26"/>
          <w:rtl/>
        </w:rPr>
      </w:pPr>
      <w:r>
        <w:rPr>
          <w:rFonts w:cs="FrankRuehl" w:hint="cs"/>
          <w:sz w:val="26"/>
          <w:rtl/>
        </w:rPr>
        <w:t>4.</w:t>
      </w:r>
      <w:r>
        <w:rPr>
          <w:rFonts w:cs="FrankRuehl"/>
          <w:sz w:val="26"/>
          <w:rtl/>
        </w:rPr>
        <w:tab/>
        <w:t>א</w:t>
      </w:r>
      <w:r>
        <w:rPr>
          <w:rFonts w:cs="FrankRuehl" w:hint="cs"/>
          <w:sz w:val="26"/>
          <w:rtl/>
        </w:rPr>
        <w:t xml:space="preserve">ם </w:t>
      </w:r>
      <w:r>
        <w:rPr>
          <w:rFonts w:cs="FrankRuehl"/>
          <w:sz w:val="26"/>
          <w:rtl/>
        </w:rPr>
        <w:fldChar w:fldCharType="begin">
          <w:ffData>
            <w:name w:val="נפתח5"/>
            <w:enabled/>
            <w:calcOnExit w:val="0"/>
            <w:ddList>
              <w:listEntry w:val="גב'"/>
              <w:listEntry w:val="מר"/>
            </w:ddList>
          </w:ffData>
        </w:fldChar>
      </w:r>
      <w:bookmarkStart w:id="100" w:name="נפתח5"/>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100"/>
      <w:r>
        <w:rPr>
          <w:rFonts w:cs="FrankRuehl" w:hint="cs"/>
          <w:sz w:val="26"/>
          <w:rtl/>
        </w:rPr>
        <w:t xml:space="preserve"> </w:t>
      </w:r>
      <w:r>
        <w:rPr>
          <w:rFonts w:cs="FrankRuehl"/>
          <w:sz w:val="26"/>
          <w:rtl/>
        </w:rPr>
        <w:fldChar w:fldCharType="begin">
          <w:ffData>
            <w:name w:val="טקסט10"/>
            <w:enabled/>
            <w:calcOnExit w:val="0"/>
            <w:textInput/>
          </w:ffData>
        </w:fldChar>
      </w:r>
      <w:bookmarkStart w:id="101" w:name="טקסט10"/>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01"/>
      <w:r>
        <w:rPr>
          <w:rFonts w:cs="FrankRuehl" w:hint="cs"/>
          <w:sz w:val="26"/>
          <w:rtl/>
        </w:rPr>
        <w:t xml:space="preserve"> לא יבוא לעבודתו בקביעות או ייעדר ממנה היעדרות רצופה העולה על </w:t>
      </w:r>
      <w:r>
        <w:rPr>
          <w:rFonts w:cs="FrankRuehl"/>
          <w:sz w:val="26"/>
          <w:rtl/>
        </w:rPr>
        <w:fldChar w:fldCharType="begin">
          <w:ffData>
            <w:name w:val="נפתח6"/>
            <w:enabled/>
            <w:calcOnExit w:val="0"/>
            <w:ddList>
              <w:listEntry w:val="מאה"/>
              <w:listEntry w:val="מאה ועשרים"/>
            </w:ddList>
          </w:ffData>
        </w:fldChar>
      </w:r>
      <w:bookmarkStart w:id="102" w:name="נפתח6"/>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102"/>
      <w:r>
        <w:rPr>
          <w:rFonts w:cs="FrankRuehl" w:hint="cs"/>
          <w:sz w:val="26"/>
          <w:vertAlign w:val="superscript"/>
          <w:rtl/>
        </w:rPr>
        <w:t>(</w:t>
      </w:r>
      <w:r>
        <w:rPr>
          <w:rFonts w:cs="FrankRuehl"/>
          <w:sz w:val="26"/>
          <w:vertAlign w:val="superscript"/>
          <w:rtl/>
        </w:rPr>
        <w:t>*)</w:t>
      </w:r>
      <w:r>
        <w:rPr>
          <w:rFonts w:cs="FrankRuehl"/>
          <w:sz w:val="26"/>
          <w:rtl/>
        </w:rPr>
        <w:t xml:space="preserve"> י</w:t>
      </w:r>
      <w:r>
        <w:rPr>
          <w:rFonts w:cs="FrankRuehl" w:hint="cs"/>
          <w:sz w:val="26"/>
          <w:rtl/>
        </w:rPr>
        <w:t>מים, או אם יעזוב את עבודתו שבפיקוחי, אודיע על כך מיד לרשות ניירות ערך.</w:t>
      </w:r>
    </w:p>
    <w:p w:rsidR="00A10CC3" w:rsidRDefault="00A10CC3">
      <w:pPr>
        <w:pStyle w:val="P01"/>
        <w:spacing w:before="72"/>
        <w:ind w:left="624" w:right="1134"/>
        <w:rPr>
          <w:rFonts w:cs="FrankRuehl"/>
          <w:sz w:val="26"/>
          <w:rtl/>
        </w:rPr>
      </w:pPr>
      <w:r>
        <w:rPr>
          <w:rFonts w:cs="FrankRuehl" w:hint="cs"/>
          <w:sz w:val="26"/>
          <w:rtl/>
        </w:rPr>
        <w:t>5.</w:t>
      </w:r>
      <w:r>
        <w:rPr>
          <w:rFonts w:cs="FrankRuehl"/>
          <w:sz w:val="26"/>
          <w:rtl/>
        </w:rPr>
        <w:tab/>
        <w:t>א</w:t>
      </w:r>
      <w:r>
        <w:rPr>
          <w:rFonts w:cs="FrankRuehl" w:hint="cs"/>
          <w:sz w:val="26"/>
          <w:rtl/>
        </w:rPr>
        <w:t xml:space="preserve">ם ארצה להביא לידי גמר את התמחותו של </w:t>
      </w:r>
      <w:r>
        <w:rPr>
          <w:rFonts w:cs="FrankRuehl"/>
          <w:sz w:val="26"/>
          <w:rtl/>
        </w:rPr>
        <w:fldChar w:fldCharType="begin">
          <w:ffData>
            <w:name w:val="נפתח7"/>
            <w:enabled/>
            <w:calcOnExit w:val="0"/>
            <w:ddList>
              <w:listEntry w:val="גב'"/>
              <w:listEntry w:val="מר"/>
            </w:ddList>
          </w:ffData>
        </w:fldChar>
      </w:r>
      <w:bookmarkStart w:id="103" w:name="נפתח7"/>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103"/>
      <w:r>
        <w:rPr>
          <w:rFonts w:cs="FrankRuehl" w:hint="cs"/>
          <w:sz w:val="26"/>
          <w:rtl/>
        </w:rPr>
        <w:t xml:space="preserve"> </w:t>
      </w:r>
      <w:r>
        <w:rPr>
          <w:rFonts w:cs="FrankRuehl"/>
          <w:sz w:val="26"/>
          <w:rtl/>
        </w:rPr>
        <w:fldChar w:fldCharType="begin">
          <w:ffData>
            <w:name w:val="טקסט11"/>
            <w:enabled/>
            <w:calcOnExit w:val="0"/>
            <w:textInput/>
          </w:ffData>
        </w:fldChar>
      </w:r>
      <w:bookmarkStart w:id="104" w:name="טקסט1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04"/>
      <w:r>
        <w:rPr>
          <w:rFonts w:cs="FrankRuehl" w:hint="cs"/>
          <w:sz w:val="26"/>
          <w:rtl/>
        </w:rPr>
        <w:t xml:space="preserve"> שבפיקוחי, אודיע לרשות ניירות ערך את הנימוקים לכך.</w:t>
      </w:r>
    </w:p>
    <w:p w:rsidR="00A10CC3" w:rsidRDefault="00A10CC3">
      <w:pPr>
        <w:pStyle w:val="P00"/>
        <w:spacing w:before="72"/>
        <w:ind w:left="0" w:right="1134"/>
        <w:rPr>
          <w:rStyle w:val="default"/>
          <w:rFonts w:cs="FrankRuehl" w:hint="cs"/>
          <w:rtl/>
        </w:rPr>
      </w:pPr>
    </w:p>
    <w:p w:rsidR="00A10CC3" w:rsidRDefault="00A10CC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2"/>
            <w:enabled/>
            <w:calcOnExit w:val="0"/>
            <w:textInput>
              <w:default w:val="תאריך"/>
            </w:textInput>
          </w:ffData>
        </w:fldChar>
      </w:r>
      <w:bookmarkStart w:id="105"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תאריך</w:t>
      </w:r>
      <w:r>
        <w:rPr>
          <w:rStyle w:val="default"/>
          <w:rFonts w:cs="FrankRuehl"/>
          <w:rtl/>
        </w:rPr>
        <w:fldChar w:fldCharType="end"/>
      </w:r>
      <w:bookmarkEnd w:id="105"/>
      <w:r>
        <w:rPr>
          <w:rStyle w:val="default"/>
          <w:rFonts w:cs="FrankRuehl" w:hint="cs"/>
          <w:rtl/>
        </w:rPr>
        <w:tab/>
        <w:t>_______________</w:t>
      </w:r>
    </w:p>
    <w:p w:rsidR="00A10CC3" w:rsidRDefault="00A10CC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rsidR="00A10CC3" w:rsidRDefault="00A10CC3">
      <w:pPr>
        <w:pStyle w:val="P00"/>
        <w:spacing w:before="0"/>
        <w:ind w:left="0" w:right="1134"/>
        <w:rPr>
          <w:rFonts w:cs="FrankRuehl" w:hint="cs"/>
          <w:sz w:val="26"/>
          <w:rtl/>
        </w:rPr>
      </w:pPr>
      <w:r>
        <w:rPr>
          <w:rFonts w:cs="FrankRuehl" w:hint="cs"/>
          <w:sz w:val="26"/>
          <w:rtl/>
        </w:rPr>
        <w:t>---------------</w:t>
      </w:r>
    </w:p>
    <w:p w:rsidR="00A10CC3" w:rsidRDefault="00A10CC3">
      <w:pPr>
        <w:pStyle w:val="P00"/>
        <w:spacing w:before="0"/>
        <w:ind w:left="0" w:right="1134"/>
        <w:rPr>
          <w:rStyle w:val="default"/>
          <w:rFonts w:cs="FrankRuehl" w:hint="cs"/>
          <w:sz w:val="22"/>
          <w:szCs w:val="22"/>
          <w:rtl/>
        </w:rPr>
      </w:pPr>
      <w:r>
        <w:rPr>
          <w:rStyle w:val="default"/>
          <w:rFonts w:cs="FrankRuehl"/>
          <w:sz w:val="22"/>
          <w:szCs w:val="22"/>
          <w:rtl/>
        </w:rPr>
        <w:t>(*)</w:t>
      </w:r>
      <w:r>
        <w:rPr>
          <w:rFonts w:cs="FrankRuehl"/>
          <w:sz w:val="22"/>
          <w:szCs w:val="22"/>
          <w:rtl/>
        </w:rPr>
        <w:t> </w:t>
      </w:r>
      <w:r>
        <w:rPr>
          <w:rStyle w:val="default"/>
          <w:rFonts w:cs="FrankRuehl"/>
          <w:sz w:val="22"/>
          <w:szCs w:val="22"/>
          <w:rtl/>
        </w:rPr>
        <w:t>מח</w:t>
      </w:r>
      <w:r>
        <w:rPr>
          <w:rStyle w:val="default"/>
          <w:rFonts w:cs="FrankRuehl" w:hint="cs"/>
          <w:sz w:val="22"/>
          <w:szCs w:val="22"/>
          <w:rtl/>
        </w:rPr>
        <w:t>ק המיותר.</w:t>
      </w:r>
    </w:p>
    <w:p w:rsidR="00A10CC3" w:rsidRDefault="00A10CC3">
      <w:pPr>
        <w:pStyle w:val="P00"/>
        <w:spacing w:before="72"/>
        <w:ind w:left="0" w:right="1134"/>
        <w:rPr>
          <w:rStyle w:val="default"/>
          <w:rFonts w:cs="FrankRuehl"/>
          <w:rtl/>
        </w:rPr>
      </w:pPr>
    </w:p>
    <w:p w:rsidR="00A10CC3" w:rsidRPr="001412C2" w:rsidRDefault="00A10CC3" w:rsidP="001412C2">
      <w:pPr>
        <w:pStyle w:val="medium2-header"/>
        <w:keepLines w:val="0"/>
        <w:spacing w:before="72"/>
        <w:ind w:left="0" w:right="1134"/>
        <w:rPr>
          <w:rFonts w:cs="FrankRuehl"/>
          <w:noProof/>
          <w:rtl/>
        </w:rPr>
      </w:pPr>
      <w:bookmarkStart w:id="106" w:name="med10"/>
      <w:bookmarkEnd w:id="106"/>
      <w:r w:rsidRPr="001412C2">
        <w:rPr>
          <w:rFonts w:cs="FrankRuehl"/>
          <w:noProof/>
          <w:rtl/>
        </w:rPr>
        <w:t>תו</w:t>
      </w:r>
      <w:r w:rsidRPr="001412C2">
        <w:rPr>
          <w:rFonts w:cs="FrankRuehl" w:hint="cs"/>
          <w:noProof/>
          <w:rtl/>
        </w:rPr>
        <w:t>ספת</w:t>
      </w:r>
      <w:r w:rsidRPr="001412C2">
        <w:rPr>
          <w:rFonts w:cs="FrankRuehl"/>
          <w:noProof/>
          <w:rtl/>
        </w:rPr>
        <w:t xml:space="preserve"> </w:t>
      </w:r>
      <w:r w:rsidRPr="001412C2">
        <w:rPr>
          <w:rFonts w:cs="FrankRuehl" w:hint="cs"/>
          <w:noProof/>
          <w:rtl/>
        </w:rPr>
        <w:t>רביעית</w:t>
      </w:r>
    </w:p>
    <w:p w:rsidR="00A10CC3" w:rsidRDefault="00A10CC3">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23(א))</w:t>
      </w:r>
    </w:p>
    <w:p w:rsidR="00A10CC3" w:rsidRDefault="00A10CC3">
      <w:pPr>
        <w:pStyle w:val="medium-header"/>
        <w:keepNext w:val="0"/>
        <w:keepLines w:val="0"/>
        <w:ind w:left="0" w:right="1134"/>
        <w:rPr>
          <w:rFonts w:cs="FrankRuehl"/>
          <w:b/>
          <w:bCs/>
          <w:sz w:val="22"/>
          <w:szCs w:val="22"/>
          <w:rtl/>
        </w:rPr>
      </w:pPr>
      <w:r>
        <w:rPr>
          <w:rFonts w:cs="FrankRuehl" w:hint="cs"/>
          <w:b/>
          <w:bCs/>
          <w:sz w:val="22"/>
          <w:szCs w:val="22"/>
          <w:rtl/>
        </w:rPr>
        <w:t>א</w:t>
      </w:r>
      <w:r>
        <w:rPr>
          <w:rFonts w:cs="FrankRuehl"/>
          <w:b/>
          <w:bCs/>
          <w:sz w:val="22"/>
          <w:szCs w:val="22"/>
          <w:rtl/>
        </w:rPr>
        <w:t>י</w:t>
      </w:r>
      <w:r>
        <w:rPr>
          <w:rFonts w:cs="FrankRuehl" w:hint="cs"/>
          <w:b/>
          <w:bCs/>
          <w:sz w:val="22"/>
          <w:szCs w:val="22"/>
          <w:rtl/>
        </w:rPr>
        <w:t xml:space="preserve">שור מאמן על </w:t>
      </w:r>
      <w:r>
        <w:rPr>
          <w:rFonts w:cs="FrankRuehl"/>
          <w:b/>
          <w:bCs/>
          <w:sz w:val="22"/>
          <w:szCs w:val="22"/>
          <w:rtl/>
        </w:rPr>
        <w:t>סי</w:t>
      </w:r>
      <w:r>
        <w:rPr>
          <w:rFonts w:cs="FrankRuehl" w:hint="cs"/>
          <w:b/>
          <w:bCs/>
          <w:sz w:val="22"/>
          <w:szCs w:val="22"/>
          <w:rtl/>
        </w:rPr>
        <w:t>ום התמחות</w:t>
      </w:r>
    </w:p>
    <w:p w:rsidR="00A10CC3" w:rsidRDefault="00A10CC3">
      <w:pPr>
        <w:pStyle w:val="P00"/>
        <w:spacing w:before="72"/>
        <w:ind w:left="0" w:right="1134"/>
        <w:rPr>
          <w:rStyle w:val="default"/>
          <w:rFonts w:cs="FrankRuehl"/>
          <w:rtl/>
        </w:rPr>
      </w:pPr>
      <w:r>
        <w:rPr>
          <w:rStyle w:val="default"/>
          <w:rFonts w:cs="FrankRuehl"/>
          <w:rtl/>
        </w:rPr>
        <w:t>אנ</w:t>
      </w:r>
      <w:r>
        <w:rPr>
          <w:rStyle w:val="default"/>
          <w:rFonts w:cs="FrankRuehl" w:hint="cs"/>
          <w:rtl/>
        </w:rPr>
        <w:t xml:space="preserve">י </w:t>
      </w:r>
      <w:r>
        <w:rPr>
          <w:rStyle w:val="default"/>
          <w:rFonts w:cs="FrankRuehl"/>
          <w:rtl/>
        </w:rPr>
        <w:fldChar w:fldCharType="begin">
          <w:ffData>
            <w:name w:val="טקסט13"/>
            <w:enabled/>
            <w:calcOnExit w:val="0"/>
            <w:textInput/>
          </w:ffData>
        </w:fldChar>
      </w:r>
      <w:bookmarkStart w:id="107"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07"/>
      <w:r>
        <w:rPr>
          <w:rStyle w:val="default"/>
          <w:rFonts w:cs="FrankRuehl" w:hint="cs"/>
          <w:rtl/>
        </w:rPr>
        <w:t xml:space="preserve"> בעל תעודת זהות מס' </w:t>
      </w:r>
      <w:r>
        <w:rPr>
          <w:rStyle w:val="default"/>
          <w:rFonts w:cs="FrankRuehl"/>
          <w:rtl/>
        </w:rPr>
        <w:fldChar w:fldCharType="begin">
          <w:ffData>
            <w:name w:val="טקסט14"/>
            <w:enabled/>
            <w:calcOnExit w:val="0"/>
            <w:textInput/>
          </w:ffData>
        </w:fldChar>
      </w:r>
      <w:bookmarkStart w:id="108"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08"/>
      <w:r>
        <w:rPr>
          <w:rStyle w:val="default"/>
          <w:rFonts w:cs="FrankRuehl" w:hint="cs"/>
          <w:rtl/>
        </w:rPr>
        <w:t xml:space="preserve"> ואשר כתובת מקום עבודתי </w:t>
      </w:r>
      <w:r>
        <w:rPr>
          <w:rStyle w:val="default"/>
          <w:rFonts w:cs="FrankRuehl"/>
          <w:rtl/>
        </w:rPr>
        <w:fldChar w:fldCharType="begin">
          <w:ffData>
            <w:name w:val="טקסט15"/>
            <w:enabled/>
            <w:calcOnExit w:val="0"/>
            <w:textInput/>
          </w:ffData>
        </w:fldChar>
      </w:r>
      <w:bookmarkStart w:id="109"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09"/>
      <w:r>
        <w:rPr>
          <w:rStyle w:val="default"/>
          <w:rFonts w:cs="FrankRuehl" w:hint="cs"/>
          <w:rtl/>
        </w:rPr>
        <w:t xml:space="preserve"> מצהיר בזה, כי מר </w:t>
      </w:r>
      <w:r>
        <w:rPr>
          <w:rStyle w:val="default"/>
          <w:rFonts w:cs="FrankRuehl"/>
          <w:rtl/>
        </w:rPr>
        <w:fldChar w:fldCharType="begin">
          <w:ffData>
            <w:name w:val="טקסט16"/>
            <w:enabled/>
            <w:calcOnExit w:val="0"/>
            <w:textInput/>
          </w:ffData>
        </w:fldChar>
      </w:r>
      <w:bookmarkStart w:id="110"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10"/>
      <w:r>
        <w:rPr>
          <w:rStyle w:val="default"/>
          <w:rFonts w:cs="FrankRuehl" w:hint="cs"/>
          <w:rtl/>
        </w:rPr>
        <w:t xml:space="preserve"> בעל תעודת זהות מספר </w:t>
      </w:r>
      <w:r>
        <w:rPr>
          <w:rStyle w:val="default"/>
          <w:rFonts w:cs="FrankRuehl"/>
          <w:rtl/>
        </w:rPr>
        <w:fldChar w:fldCharType="begin">
          <w:ffData>
            <w:name w:val="טקסט17"/>
            <w:enabled/>
            <w:calcOnExit w:val="0"/>
            <w:textInput/>
          </w:ffData>
        </w:fldChar>
      </w:r>
      <w:bookmarkStart w:id="111"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11"/>
      <w:r>
        <w:rPr>
          <w:rStyle w:val="default"/>
          <w:rFonts w:cs="FrankRuehl" w:hint="cs"/>
          <w:rtl/>
        </w:rPr>
        <w:t xml:space="preserve"> עבד במשרדי כמתמחה מיום </w:t>
      </w:r>
      <w:r>
        <w:rPr>
          <w:rStyle w:val="default"/>
          <w:rFonts w:cs="FrankRuehl"/>
          <w:rtl/>
        </w:rPr>
        <w:fldChar w:fldCharType="begin">
          <w:ffData>
            <w:name w:val="טקסט18"/>
            <w:enabled/>
            <w:calcOnExit w:val="0"/>
            <w:textInput/>
          </w:ffData>
        </w:fldChar>
      </w:r>
      <w:bookmarkStart w:id="112"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12"/>
      <w:r>
        <w:rPr>
          <w:rStyle w:val="default"/>
          <w:rFonts w:cs="FrankRuehl" w:hint="cs"/>
          <w:rtl/>
        </w:rPr>
        <w:t xml:space="preserve"> עד ליום </w:t>
      </w:r>
      <w:r>
        <w:rPr>
          <w:rStyle w:val="default"/>
          <w:rFonts w:cs="FrankRuehl"/>
          <w:rtl/>
        </w:rPr>
        <w:fldChar w:fldCharType="begin">
          <w:ffData>
            <w:name w:val="טקסט19"/>
            <w:enabled/>
            <w:calcOnExit w:val="0"/>
            <w:textInput/>
          </w:ffData>
        </w:fldChar>
      </w:r>
      <w:bookmarkStart w:id="113"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sidR="003C64A6">
        <w:rPr>
          <w:rStyle w:val="default"/>
          <w:rFonts w:cs="FrankRuehl"/>
          <w:rtl/>
        </w:rPr>
        <w:t> </w:t>
      </w:r>
      <w:r>
        <w:rPr>
          <w:rStyle w:val="default"/>
          <w:rFonts w:cs="FrankRuehl"/>
          <w:rtl/>
        </w:rPr>
        <w:fldChar w:fldCharType="end"/>
      </w:r>
      <w:bookmarkEnd w:id="113"/>
      <w:r>
        <w:rPr>
          <w:rStyle w:val="default"/>
          <w:rFonts w:cs="FrankRuehl" w:hint="cs"/>
          <w:rtl/>
        </w:rPr>
        <w:t xml:space="preserve"> וכי בתקופה זו:</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10CC3" w:rsidRDefault="00A10CC3">
      <w:pPr>
        <w:pStyle w:val="P01"/>
        <w:spacing w:before="72"/>
        <w:ind w:left="624" w:right="1134"/>
        <w:rPr>
          <w:rFonts w:cs="FrankRuehl"/>
          <w:sz w:val="26"/>
          <w:rtl/>
        </w:rPr>
      </w:pPr>
      <w:r>
        <w:rPr>
          <w:rFonts w:cs="FrankRuehl"/>
          <w:sz w:val="26"/>
          <w:rtl/>
        </w:rPr>
        <w:t>1.</w:t>
      </w:r>
      <w:r>
        <w:rPr>
          <w:rFonts w:cs="FrankRuehl"/>
          <w:sz w:val="26"/>
          <w:rtl/>
        </w:rPr>
        <w:tab/>
        <w:t>נ</w:t>
      </w:r>
      <w:r>
        <w:rPr>
          <w:rFonts w:cs="FrankRuehl" w:hint="cs"/>
          <w:sz w:val="26"/>
          <w:rtl/>
        </w:rPr>
        <w:t xml:space="preserve">כח בקביעות במשרדי (חוץ מהימים המפורטים להלן) לא פחות מאשר </w:t>
      </w:r>
      <w:r>
        <w:rPr>
          <w:rFonts w:cs="FrankRuehl"/>
          <w:sz w:val="26"/>
          <w:rtl/>
        </w:rPr>
        <w:fldChar w:fldCharType="begin">
          <w:ffData>
            <w:name w:val="טקסט20"/>
            <w:enabled/>
            <w:calcOnExit w:val="0"/>
            <w:textInput/>
          </w:ffData>
        </w:fldChar>
      </w:r>
      <w:bookmarkStart w:id="114" w:name="טקסט20"/>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14"/>
      <w:r>
        <w:rPr>
          <w:rFonts w:cs="FrankRuehl" w:hint="cs"/>
          <w:sz w:val="26"/>
          <w:rtl/>
        </w:rPr>
        <w:t xml:space="preserve"> שעות בשבו</w:t>
      </w:r>
      <w:r>
        <w:rPr>
          <w:rFonts w:cs="FrankRuehl"/>
          <w:sz w:val="26"/>
          <w:rtl/>
        </w:rPr>
        <w:t>ע.</w:t>
      </w:r>
    </w:p>
    <w:p w:rsidR="00A10CC3" w:rsidRDefault="00A10CC3">
      <w:pPr>
        <w:pStyle w:val="P01"/>
        <w:spacing w:before="72"/>
        <w:ind w:left="624" w:right="1134"/>
        <w:rPr>
          <w:rFonts w:cs="FrankRuehl"/>
          <w:sz w:val="26"/>
          <w:rtl/>
        </w:rPr>
      </w:pPr>
      <w:r>
        <w:rPr>
          <w:rFonts w:cs="FrankRuehl" w:hint="cs"/>
          <w:sz w:val="26"/>
          <w:rtl/>
        </w:rPr>
        <w:t>2.</w:t>
      </w:r>
      <w:r>
        <w:rPr>
          <w:rFonts w:cs="FrankRuehl"/>
          <w:sz w:val="26"/>
          <w:rtl/>
        </w:rPr>
        <w:tab/>
        <w:t>נ</w:t>
      </w:r>
      <w:r>
        <w:rPr>
          <w:rFonts w:cs="FrankRuehl" w:hint="cs"/>
          <w:sz w:val="26"/>
          <w:rtl/>
        </w:rPr>
        <w:t>עדר מן העבודה בתקופות הבאות מן הסיבות המפורטות:</w:t>
      </w:r>
    </w:p>
    <w:p w:rsidR="00A10CC3" w:rsidRDefault="00A10CC3">
      <w:pPr>
        <w:pStyle w:val="P11"/>
        <w:spacing w:before="72"/>
        <w:ind w:left="624" w:right="1134"/>
        <w:rPr>
          <w:rFonts w:cs="FrankRuehl"/>
          <w:sz w:val="26"/>
          <w:rtl/>
        </w:rPr>
      </w:pPr>
      <w:r>
        <w:rPr>
          <w:rFonts w:cs="FrankRuehl"/>
          <w:sz w:val="26"/>
          <w:rtl/>
        </w:rPr>
        <w:t>מי</w:t>
      </w:r>
      <w:r>
        <w:rPr>
          <w:rFonts w:cs="FrankRuehl" w:hint="cs"/>
          <w:sz w:val="26"/>
          <w:rtl/>
        </w:rPr>
        <w:t xml:space="preserve">ום </w:t>
      </w:r>
      <w:r>
        <w:rPr>
          <w:rFonts w:cs="FrankRuehl"/>
          <w:sz w:val="26"/>
          <w:rtl/>
        </w:rPr>
        <w:fldChar w:fldCharType="begin">
          <w:ffData>
            <w:name w:val="טקסט21"/>
            <w:enabled/>
            <w:calcOnExit w:val="0"/>
            <w:textInput/>
          </w:ffData>
        </w:fldChar>
      </w:r>
      <w:bookmarkStart w:id="115" w:name="טקסט2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15"/>
      <w:r>
        <w:rPr>
          <w:rFonts w:cs="FrankRuehl" w:hint="cs"/>
          <w:sz w:val="26"/>
          <w:rtl/>
        </w:rPr>
        <w:t xml:space="preserve"> עד ליום </w:t>
      </w:r>
      <w:r>
        <w:rPr>
          <w:rFonts w:cs="FrankRuehl"/>
          <w:sz w:val="26"/>
          <w:rtl/>
        </w:rPr>
        <w:fldChar w:fldCharType="begin">
          <w:ffData>
            <w:name w:val="טקסט23"/>
            <w:enabled/>
            <w:calcOnExit w:val="0"/>
            <w:textInput/>
          </w:ffData>
        </w:fldChar>
      </w:r>
      <w:bookmarkStart w:id="116" w:name="טקסט23"/>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16"/>
      <w:r>
        <w:rPr>
          <w:rFonts w:cs="FrankRuehl" w:hint="cs"/>
          <w:sz w:val="26"/>
          <w:rtl/>
        </w:rPr>
        <w:t xml:space="preserve"> מן הסיבה: </w:t>
      </w:r>
      <w:r>
        <w:rPr>
          <w:rFonts w:cs="FrankRuehl"/>
          <w:sz w:val="26"/>
          <w:rtl/>
        </w:rPr>
        <w:fldChar w:fldCharType="begin">
          <w:ffData>
            <w:name w:val="טקסט22"/>
            <w:enabled/>
            <w:calcOnExit w:val="0"/>
            <w:textInput/>
          </w:ffData>
        </w:fldChar>
      </w:r>
      <w:bookmarkStart w:id="117" w:name="טקסט22"/>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17"/>
    </w:p>
    <w:p w:rsidR="00A10CC3" w:rsidRDefault="00A10CC3">
      <w:pPr>
        <w:pStyle w:val="P11"/>
        <w:spacing w:before="72"/>
        <w:ind w:left="624" w:right="1134"/>
        <w:rPr>
          <w:rFonts w:cs="FrankRuehl"/>
          <w:sz w:val="26"/>
          <w:rtl/>
        </w:rPr>
      </w:pPr>
      <w:r>
        <w:rPr>
          <w:rFonts w:cs="FrankRuehl" w:hint="cs"/>
          <w:sz w:val="26"/>
          <w:rtl/>
        </w:rPr>
        <w:t>מ</w:t>
      </w:r>
      <w:r>
        <w:rPr>
          <w:rFonts w:cs="FrankRuehl"/>
          <w:sz w:val="26"/>
          <w:rtl/>
        </w:rPr>
        <w:t>י</w:t>
      </w:r>
      <w:r>
        <w:rPr>
          <w:rFonts w:cs="FrankRuehl" w:hint="cs"/>
          <w:sz w:val="26"/>
          <w:rtl/>
        </w:rPr>
        <w:t xml:space="preserve">ום </w:t>
      </w:r>
      <w:r>
        <w:rPr>
          <w:rFonts w:cs="FrankRuehl"/>
          <w:sz w:val="26"/>
          <w:rtl/>
        </w:rPr>
        <w:fldChar w:fldCharType="begin">
          <w:ffData>
            <w:name w:val="טקסט24"/>
            <w:enabled/>
            <w:calcOnExit w:val="0"/>
            <w:textInput/>
          </w:ffData>
        </w:fldChar>
      </w:r>
      <w:bookmarkStart w:id="118" w:name="טקסט2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18"/>
      <w:r>
        <w:rPr>
          <w:rFonts w:cs="FrankRuehl" w:hint="cs"/>
          <w:sz w:val="26"/>
          <w:rtl/>
        </w:rPr>
        <w:t xml:space="preserve"> עד ליום </w:t>
      </w:r>
      <w:r>
        <w:rPr>
          <w:rFonts w:cs="FrankRuehl"/>
          <w:sz w:val="26"/>
          <w:rtl/>
        </w:rPr>
        <w:fldChar w:fldCharType="begin">
          <w:ffData>
            <w:name w:val="טקסט25"/>
            <w:enabled/>
            <w:calcOnExit w:val="0"/>
            <w:textInput/>
          </w:ffData>
        </w:fldChar>
      </w:r>
      <w:bookmarkStart w:id="119" w:name="טקסט2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19"/>
      <w:r>
        <w:rPr>
          <w:rFonts w:cs="FrankRuehl" w:hint="cs"/>
          <w:sz w:val="26"/>
          <w:rtl/>
        </w:rPr>
        <w:t xml:space="preserve"> מן הסיבה: </w:t>
      </w:r>
      <w:r>
        <w:rPr>
          <w:rFonts w:cs="FrankRuehl"/>
          <w:sz w:val="26"/>
          <w:rtl/>
        </w:rPr>
        <w:fldChar w:fldCharType="begin">
          <w:ffData>
            <w:name w:val="טקסט26"/>
            <w:enabled/>
            <w:calcOnExit w:val="0"/>
            <w:textInput/>
          </w:ffData>
        </w:fldChar>
      </w:r>
      <w:bookmarkStart w:id="120" w:name="טקסט2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20"/>
    </w:p>
    <w:p w:rsidR="00A10CC3" w:rsidRDefault="00A10CC3">
      <w:pPr>
        <w:pStyle w:val="P01"/>
        <w:spacing w:before="72"/>
        <w:ind w:left="624" w:right="1134"/>
        <w:rPr>
          <w:rFonts w:cs="FrankRuehl"/>
          <w:sz w:val="26"/>
          <w:rtl/>
        </w:rPr>
      </w:pPr>
      <w:r>
        <w:rPr>
          <w:rFonts w:cs="FrankRuehl"/>
          <w:sz w:val="26"/>
          <w:rtl/>
        </w:rPr>
        <w:t>3.</w:t>
      </w:r>
      <w:r>
        <w:rPr>
          <w:rFonts w:cs="FrankRuehl"/>
          <w:sz w:val="26"/>
          <w:rtl/>
        </w:rPr>
        <w:tab/>
        <w:t>ע</w:t>
      </w:r>
      <w:r>
        <w:rPr>
          <w:rFonts w:cs="FrankRuehl" w:hint="cs"/>
          <w:sz w:val="26"/>
          <w:rtl/>
        </w:rPr>
        <w:t xml:space="preserve">סק במשרדי בסוגי העבודות הבאות: </w:t>
      </w:r>
      <w:r>
        <w:rPr>
          <w:rFonts w:cs="FrankRuehl"/>
          <w:sz w:val="26"/>
          <w:rtl/>
        </w:rPr>
        <w:fldChar w:fldCharType="begin">
          <w:ffData>
            <w:name w:val="טקסט27"/>
            <w:enabled/>
            <w:calcOnExit w:val="0"/>
            <w:textInput/>
          </w:ffData>
        </w:fldChar>
      </w:r>
      <w:bookmarkStart w:id="121" w:name="טקסט2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21"/>
    </w:p>
    <w:p w:rsidR="00A10CC3" w:rsidRDefault="00A10CC3">
      <w:pPr>
        <w:pStyle w:val="P01"/>
        <w:spacing w:before="72"/>
        <w:ind w:left="624" w:right="1134"/>
        <w:rPr>
          <w:rFonts w:cs="FrankRuehl" w:hint="cs"/>
          <w:sz w:val="26"/>
          <w:rtl/>
        </w:rPr>
      </w:pPr>
      <w:r>
        <w:rPr>
          <w:rFonts w:cs="FrankRuehl" w:hint="cs"/>
          <w:sz w:val="26"/>
          <w:rtl/>
        </w:rPr>
        <w:t>4.</w:t>
      </w:r>
      <w:r>
        <w:rPr>
          <w:rFonts w:cs="FrankRuehl"/>
          <w:sz w:val="26"/>
          <w:rtl/>
        </w:rPr>
        <w:tab/>
        <w:t>ע</w:t>
      </w:r>
      <w:r>
        <w:rPr>
          <w:rFonts w:cs="FrankRuehl" w:hint="cs"/>
          <w:sz w:val="26"/>
          <w:rtl/>
        </w:rPr>
        <w:t xml:space="preserve">ד כמה שידוע לי עסק בעבודה קבועה אחרת כדלהלן: </w:t>
      </w:r>
      <w:r>
        <w:rPr>
          <w:rFonts w:cs="FrankRuehl"/>
          <w:sz w:val="26"/>
          <w:rtl/>
        </w:rPr>
        <w:fldChar w:fldCharType="begin">
          <w:ffData>
            <w:name w:val="טקסט28"/>
            <w:enabled/>
            <w:calcOnExit w:val="0"/>
            <w:textInput/>
          </w:ffData>
        </w:fldChar>
      </w:r>
      <w:bookmarkStart w:id="122" w:name="טקסט2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sidR="003C64A6">
        <w:rPr>
          <w:rFonts w:cs="FrankRuehl"/>
          <w:sz w:val="26"/>
          <w:rtl/>
        </w:rPr>
        <w:t> </w:t>
      </w:r>
      <w:r>
        <w:rPr>
          <w:rFonts w:cs="FrankRuehl"/>
          <w:sz w:val="26"/>
          <w:rtl/>
        </w:rPr>
        <w:fldChar w:fldCharType="end"/>
      </w:r>
      <w:bookmarkEnd w:id="122"/>
    </w:p>
    <w:p w:rsidR="00A10CC3" w:rsidRDefault="00A10CC3">
      <w:pPr>
        <w:pStyle w:val="P01"/>
        <w:spacing w:before="72"/>
        <w:ind w:left="0" w:right="1134" w:firstLine="0"/>
        <w:rPr>
          <w:rFonts w:cs="FrankRuehl" w:hint="cs"/>
          <w:sz w:val="26"/>
          <w:rtl/>
        </w:rPr>
      </w:pPr>
    </w:p>
    <w:p w:rsidR="00A10CC3" w:rsidRDefault="00A10CC3">
      <w:pPr>
        <w:pStyle w:val="P01"/>
        <w:tabs>
          <w:tab w:val="clear" w:pos="624"/>
          <w:tab w:val="clear" w:pos="1021"/>
          <w:tab w:val="clear" w:pos="1474"/>
          <w:tab w:val="clear" w:pos="1928"/>
          <w:tab w:val="clear" w:pos="2381"/>
          <w:tab w:val="clear" w:pos="2835"/>
          <w:tab w:val="clear" w:pos="6259"/>
          <w:tab w:val="left" w:pos="1134"/>
          <w:tab w:val="center" w:pos="5103"/>
        </w:tabs>
        <w:spacing w:before="72"/>
        <w:ind w:left="0" w:right="1134" w:firstLine="0"/>
        <w:rPr>
          <w:rFonts w:cs="FrankRuehl" w:hint="cs"/>
          <w:sz w:val="26"/>
          <w:rtl/>
        </w:rPr>
      </w:pPr>
      <w:r>
        <w:rPr>
          <w:rFonts w:cs="FrankRuehl" w:hint="cs"/>
          <w:sz w:val="26"/>
          <w:rtl/>
        </w:rPr>
        <w:tab/>
      </w:r>
      <w:r>
        <w:rPr>
          <w:rFonts w:cs="FrankRuehl"/>
          <w:sz w:val="26"/>
          <w:rtl/>
        </w:rPr>
        <w:fldChar w:fldCharType="begin">
          <w:ffData>
            <w:name w:val="טקסט29"/>
            <w:enabled/>
            <w:calcOnExit w:val="0"/>
            <w:textInput>
              <w:default w:val="תאריך"/>
            </w:textInput>
          </w:ffData>
        </w:fldChar>
      </w:r>
      <w:bookmarkStart w:id="123" w:name="טקסט29"/>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3C64A6">
        <w:rPr>
          <w:rFonts w:cs="FrankRuehl"/>
          <w:sz w:val="26"/>
          <w:rtl/>
        </w:rPr>
        <w:t>תאריך</w:t>
      </w:r>
      <w:r>
        <w:rPr>
          <w:rFonts w:cs="FrankRuehl"/>
          <w:sz w:val="26"/>
          <w:rtl/>
        </w:rPr>
        <w:fldChar w:fldCharType="end"/>
      </w:r>
      <w:bookmarkEnd w:id="123"/>
      <w:r>
        <w:rPr>
          <w:rFonts w:cs="FrankRuehl" w:hint="cs"/>
          <w:sz w:val="26"/>
          <w:rtl/>
        </w:rPr>
        <w:tab/>
        <w:t>______________</w:t>
      </w:r>
    </w:p>
    <w:p w:rsidR="00A10CC3" w:rsidRDefault="00A10CC3">
      <w:pPr>
        <w:pStyle w:val="P01"/>
        <w:tabs>
          <w:tab w:val="clear" w:pos="624"/>
          <w:tab w:val="clear" w:pos="1021"/>
          <w:tab w:val="clear" w:pos="1474"/>
          <w:tab w:val="clear" w:pos="1928"/>
          <w:tab w:val="clear" w:pos="2381"/>
          <w:tab w:val="clear" w:pos="2835"/>
          <w:tab w:val="clear" w:pos="6259"/>
          <w:tab w:val="left" w:pos="1134"/>
          <w:tab w:val="center" w:pos="5103"/>
        </w:tabs>
        <w:spacing w:before="72"/>
        <w:ind w:left="0" w:right="1134" w:firstLine="0"/>
        <w:rPr>
          <w:rFonts w:cs="FrankRuehl" w:hint="cs"/>
          <w:sz w:val="22"/>
          <w:szCs w:val="22"/>
          <w:rtl/>
        </w:rPr>
      </w:pPr>
      <w:r>
        <w:rPr>
          <w:rFonts w:cs="FrankRuehl" w:hint="cs"/>
          <w:sz w:val="22"/>
          <w:szCs w:val="22"/>
          <w:rtl/>
        </w:rPr>
        <w:tab/>
      </w:r>
      <w:r>
        <w:rPr>
          <w:rFonts w:cs="FrankRuehl" w:hint="cs"/>
          <w:sz w:val="22"/>
          <w:szCs w:val="22"/>
          <w:rtl/>
        </w:rPr>
        <w:tab/>
        <w:t>חתימה</w:t>
      </w:r>
    </w:p>
    <w:p w:rsidR="00A10CC3" w:rsidRDefault="00A10CC3">
      <w:pPr>
        <w:pStyle w:val="P00"/>
        <w:spacing w:before="72"/>
        <w:ind w:left="0" w:right="1134"/>
        <w:rPr>
          <w:rFonts w:cs="FrankRuehl"/>
          <w:sz w:val="26"/>
          <w:rtl/>
        </w:rPr>
      </w:pPr>
    </w:p>
    <w:p w:rsidR="00A10CC3" w:rsidRDefault="00A10CC3">
      <w:pPr>
        <w:pStyle w:val="P00"/>
        <w:spacing w:before="72"/>
        <w:ind w:left="0" w:right="1134"/>
        <w:rPr>
          <w:rFonts w:cs="FrankRuehl"/>
          <w:sz w:val="26"/>
          <w:rtl/>
        </w:rPr>
      </w:pPr>
    </w:p>
    <w:p w:rsidR="00A10CC3" w:rsidRDefault="00A10CC3">
      <w:pPr>
        <w:pStyle w:val="sig-0"/>
        <w:ind w:left="0" w:right="1134"/>
        <w:rPr>
          <w:rFonts w:cs="FrankRuehl"/>
          <w:sz w:val="26"/>
          <w:rtl/>
        </w:rPr>
      </w:pPr>
      <w:r>
        <w:rPr>
          <w:rFonts w:cs="FrankRuehl"/>
          <w:sz w:val="26"/>
          <w:rtl/>
        </w:rPr>
        <w:t>י"</w:t>
      </w:r>
      <w:r>
        <w:rPr>
          <w:rFonts w:cs="FrankRuehl" w:hint="cs"/>
          <w:sz w:val="26"/>
          <w:rtl/>
        </w:rPr>
        <w:t>א בשבט תשנ"ז (19 בינואר 1997</w:t>
      </w:r>
      <w:r>
        <w:rPr>
          <w:rFonts w:cs="FrankRuehl"/>
          <w:sz w:val="26"/>
          <w:rtl/>
        </w:rPr>
        <w:t>)</w:t>
      </w:r>
      <w:r>
        <w:rPr>
          <w:rFonts w:cs="FrankRuehl"/>
          <w:sz w:val="26"/>
          <w:rtl/>
        </w:rPr>
        <w:tab/>
        <w:t>ד</w:t>
      </w:r>
      <w:r>
        <w:rPr>
          <w:rFonts w:cs="FrankRuehl" w:hint="cs"/>
          <w:sz w:val="26"/>
          <w:rtl/>
        </w:rPr>
        <w:t>ן מרידור</w:t>
      </w:r>
    </w:p>
    <w:p w:rsidR="00A10CC3" w:rsidRDefault="00A10CC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A10CC3" w:rsidRDefault="00A10CC3">
      <w:pPr>
        <w:pStyle w:val="P00"/>
        <w:spacing w:before="72"/>
        <w:ind w:left="0" w:right="1134"/>
        <w:rPr>
          <w:rFonts w:cs="FrankRuehl" w:hint="cs"/>
          <w:sz w:val="26"/>
          <w:rtl/>
        </w:rPr>
      </w:pPr>
    </w:p>
    <w:p w:rsidR="00A10CC3" w:rsidRDefault="00A10CC3">
      <w:pPr>
        <w:pStyle w:val="P00"/>
        <w:spacing w:before="72"/>
        <w:ind w:left="0" w:right="1134"/>
        <w:rPr>
          <w:rFonts w:cs="FrankRuehl" w:hint="cs"/>
          <w:sz w:val="26"/>
          <w:rtl/>
        </w:rPr>
      </w:pPr>
    </w:p>
    <w:p w:rsidR="00A10CC3" w:rsidRDefault="00A10CC3">
      <w:pPr>
        <w:pStyle w:val="P00"/>
        <w:spacing w:before="72"/>
        <w:ind w:left="0" w:right="1134"/>
        <w:rPr>
          <w:rFonts w:cs="FrankRuehl"/>
          <w:sz w:val="26"/>
          <w:rtl/>
        </w:rPr>
      </w:pPr>
      <w:bookmarkStart w:id="124" w:name="LawPartEnd"/>
    </w:p>
    <w:bookmarkEnd w:id="124"/>
    <w:p w:rsidR="003D7BD2" w:rsidRDefault="003D7BD2">
      <w:pPr>
        <w:pStyle w:val="P00"/>
        <w:spacing w:before="72"/>
        <w:ind w:left="0" w:right="1134"/>
        <w:rPr>
          <w:rFonts w:cs="FrankRuehl"/>
          <w:sz w:val="26"/>
          <w:rtl/>
        </w:rPr>
      </w:pPr>
    </w:p>
    <w:p w:rsidR="003D7BD2" w:rsidRDefault="003D7BD2" w:rsidP="003D7BD2">
      <w:pPr>
        <w:pStyle w:val="P00"/>
        <w:spacing w:before="72"/>
        <w:ind w:left="0" w:right="1134"/>
        <w:jc w:val="center"/>
        <w:rPr>
          <w:rFonts w:cs="David"/>
          <w:color w:val="0000FF"/>
          <w:sz w:val="26"/>
          <w:szCs w:val="24"/>
          <w:u w:val="single"/>
          <w:rtl/>
        </w:rPr>
      </w:pPr>
      <w:hyperlink r:id="rId181" w:history="1">
        <w:r>
          <w:rPr>
            <w:rFonts w:cs="David"/>
            <w:color w:val="0000FF"/>
            <w:sz w:val="26"/>
            <w:szCs w:val="24"/>
            <w:u w:val="single"/>
            <w:rtl/>
          </w:rPr>
          <w:t>הודעה למנויים על עריכה ושינויים במסמכי פסיקה, חקיקה ועוד באתר נבו - הקש כאן</w:t>
        </w:r>
      </w:hyperlink>
    </w:p>
    <w:p w:rsidR="003C64A6" w:rsidRDefault="003C64A6" w:rsidP="003D7BD2">
      <w:pPr>
        <w:pStyle w:val="P00"/>
        <w:spacing w:before="72"/>
        <w:ind w:left="0" w:right="1134"/>
        <w:jc w:val="center"/>
        <w:rPr>
          <w:rFonts w:cs="David"/>
          <w:color w:val="0000FF"/>
          <w:sz w:val="26"/>
          <w:szCs w:val="24"/>
          <w:u w:val="single"/>
          <w:rtl/>
        </w:rPr>
      </w:pPr>
    </w:p>
    <w:sectPr w:rsidR="003C64A6">
      <w:headerReference w:type="even" r:id="rId182"/>
      <w:headerReference w:type="default" r:id="rId183"/>
      <w:footerReference w:type="even" r:id="rId184"/>
      <w:footerReference w:type="default" r:id="rId18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11AA" w:rsidRDefault="002811AA">
      <w:r>
        <w:separator/>
      </w:r>
    </w:p>
  </w:endnote>
  <w:endnote w:type="continuationSeparator" w:id="0">
    <w:p w:rsidR="002811AA" w:rsidRDefault="0028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CC3" w:rsidRDefault="00A10CC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10CC3" w:rsidRDefault="00A10C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10CC3" w:rsidRDefault="00A10C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lang w:val="pl-PL"/>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16F" w:rsidRPr="0047716F">
      <w:rPr>
        <w:rFonts w:cs="TopType Jerushalmi"/>
        <w:noProof/>
        <w:color w:val="000000"/>
        <w:sz w:val="14"/>
        <w:szCs w:val="14"/>
        <w:lang w:val="pl-PL"/>
      </w:rPr>
      <w:t>Z:\00000000000000000000000=2014------------------------\LawsForTableRun\06\P181K4_002.doc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CC3" w:rsidRDefault="00A10CC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595C">
      <w:rPr>
        <w:rFonts w:hAnsi="FrankRuehl" w:cs="FrankRuehl"/>
        <w:noProof/>
        <w:sz w:val="24"/>
        <w:szCs w:val="24"/>
        <w:rtl/>
      </w:rPr>
      <w:t>4</w:t>
    </w:r>
    <w:r>
      <w:rPr>
        <w:rFonts w:hAnsi="FrankRuehl" w:cs="FrankRuehl"/>
        <w:sz w:val="24"/>
        <w:szCs w:val="24"/>
        <w:rtl/>
      </w:rPr>
      <w:fldChar w:fldCharType="end"/>
    </w:r>
  </w:p>
  <w:p w:rsidR="00A10CC3" w:rsidRDefault="00A10C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10CC3" w:rsidRDefault="00A10C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lang w:val="pl-PL"/>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16F" w:rsidRPr="0047716F">
      <w:rPr>
        <w:rFonts w:cs="TopType Jerushalmi"/>
        <w:noProof/>
        <w:color w:val="000000"/>
        <w:sz w:val="14"/>
        <w:szCs w:val="14"/>
        <w:lang w:val="pl-PL"/>
      </w:rPr>
      <w:t>Z:\00000000000000000000000=2014------------------------\LawsForTableRun\06\P181K4_002.doc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11AA" w:rsidRDefault="002811AA">
      <w:pPr>
        <w:spacing w:before="60" w:line="240" w:lineRule="auto"/>
        <w:ind w:right="1134"/>
      </w:pPr>
      <w:r>
        <w:separator/>
      </w:r>
    </w:p>
  </w:footnote>
  <w:footnote w:type="continuationSeparator" w:id="0">
    <w:p w:rsidR="002811AA" w:rsidRDefault="002811AA">
      <w:pPr>
        <w:spacing w:before="60" w:line="240" w:lineRule="auto"/>
        <w:ind w:right="1134"/>
      </w:pPr>
      <w:r>
        <w:separator/>
      </w:r>
    </w:p>
  </w:footnote>
  <w:footnote w:id="1">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תשנ"ז מס' 5808</w:t>
        </w:r>
      </w:hyperlink>
      <w:r>
        <w:rPr>
          <w:rFonts w:cs="FrankRuehl" w:hint="cs"/>
          <w:rtl/>
        </w:rPr>
        <w:t xml:space="preserve"> מיום 28.1.1997 עמ' 352.</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 xml:space="preserve">ק"ת תשנ"ז </w:t>
        </w:r>
        <w:r>
          <w:rPr>
            <w:rStyle w:val="Hyperlink"/>
            <w:rFonts w:cs="FrankRuehl"/>
            <w:rtl/>
          </w:rPr>
          <w:t>מס</w:t>
        </w:r>
        <w:r>
          <w:rPr>
            <w:rStyle w:val="Hyperlink"/>
            <w:rFonts w:cs="FrankRuehl" w:hint="cs"/>
            <w:rtl/>
          </w:rPr>
          <w:t>' 5837</w:t>
        </w:r>
      </w:hyperlink>
      <w:r>
        <w:rPr>
          <w:rFonts w:cs="FrankRuehl" w:hint="cs"/>
          <w:rtl/>
        </w:rPr>
        <w:t xml:space="preserve"> מיום 30.6.1997 עמ' 892 </w:t>
      </w:r>
      <w:r>
        <w:rPr>
          <w:rFonts w:cs="FrankRuehl"/>
          <w:rtl/>
        </w:rPr>
        <w:t xml:space="preserve">– </w:t>
      </w:r>
      <w:r>
        <w:rPr>
          <w:rFonts w:cs="FrankRuehl" w:hint="cs"/>
          <w:rtl/>
        </w:rPr>
        <w:t>הודעה תשנ</w:t>
      </w:r>
      <w:r>
        <w:rPr>
          <w:rFonts w:cs="FrankRuehl"/>
          <w:rtl/>
        </w:rPr>
        <w:t>"</w:t>
      </w:r>
      <w:r>
        <w:rPr>
          <w:rFonts w:cs="FrankRuehl" w:hint="cs"/>
          <w:rtl/>
        </w:rPr>
        <w:t>ז-</w:t>
      </w:r>
      <w:r>
        <w:rPr>
          <w:rFonts w:cs="FrankRuehl"/>
          <w:rtl/>
        </w:rPr>
        <w:t xml:space="preserve">1997; </w:t>
      </w:r>
      <w:r>
        <w:rPr>
          <w:rFonts w:cs="FrankRuehl" w:hint="cs"/>
          <w:rtl/>
        </w:rPr>
        <w:t>תחילתה ביום 1.7.1997.</w:t>
      </w:r>
    </w:p>
    <w:p w:rsidR="0096376D"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תשנ"ח מס' 5869</w:t>
        </w:r>
      </w:hyperlink>
      <w:r>
        <w:rPr>
          <w:rFonts w:cs="FrankRuehl" w:hint="cs"/>
          <w:rtl/>
        </w:rPr>
        <w:t xml:space="preserve"> מיום 31.12.1997 עמ' 229 </w:t>
      </w:r>
      <w:r>
        <w:rPr>
          <w:rFonts w:cs="FrankRuehl"/>
          <w:rtl/>
        </w:rPr>
        <w:t xml:space="preserve">– </w:t>
      </w:r>
      <w:r>
        <w:rPr>
          <w:rFonts w:cs="FrankRuehl" w:hint="cs"/>
          <w:rtl/>
        </w:rPr>
        <w:t>הודעה תשנ"ח-</w:t>
      </w:r>
      <w:r>
        <w:rPr>
          <w:rFonts w:cs="FrankRuehl"/>
          <w:rtl/>
        </w:rPr>
        <w:t xml:space="preserve">1997; </w:t>
      </w:r>
      <w:r>
        <w:rPr>
          <w:rFonts w:cs="FrankRuehl" w:hint="cs"/>
          <w:rtl/>
        </w:rPr>
        <w:t>תחילתה ביום 1.1.1998.</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96376D">
          <w:rPr>
            <w:rStyle w:val="Hyperlink"/>
            <w:rFonts w:cs="FrankRuehl" w:hint="cs"/>
            <w:rtl/>
          </w:rPr>
          <w:t>ק"ת תשנ"ח מ</w:t>
        </w:r>
        <w:r>
          <w:rPr>
            <w:rStyle w:val="Hyperlink"/>
            <w:rFonts w:cs="FrankRuehl" w:hint="eastAsia"/>
            <w:rtl/>
          </w:rPr>
          <w:t>ס</w:t>
        </w:r>
        <w:r>
          <w:rPr>
            <w:rStyle w:val="Hyperlink"/>
            <w:rFonts w:cs="FrankRuehl"/>
            <w:rtl/>
          </w:rPr>
          <w:t>' 5908</w:t>
        </w:r>
      </w:hyperlink>
      <w:r>
        <w:rPr>
          <w:rFonts w:cs="FrankRuehl" w:hint="cs"/>
          <w:rtl/>
        </w:rPr>
        <w:t xml:space="preserve"> מיום 30.6.1998 עמ' 990 </w:t>
      </w:r>
      <w:r>
        <w:rPr>
          <w:rFonts w:cs="FrankRuehl"/>
          <w:rtl/>
        </w:rPr>
        <w:t xml:space="preserve">– </w:t>
      </w:r>
      <w:r>
        <w:rPr>
          <w:rFonts w:cs="FrankRuehl" w:hint="cs"/>
          <w:rtl/>
        </w:rPr>
        <w:t>הודעה (מס' 2) תשנ"ח-</w:t>
      </w:r>
      <w:r>
        <w:rPr>
          <w:rFonts w:cs="FrankRuehl"/>
          <w:rtl/>
        </w:rPr>
        <w:t xml:space="preserve">1998; </w:t>
      </w:r>
      <w:r>
        <w:rPr>
          <w:rFonts w:cs="FrankRuehl" w:hint="cs"/>
          <w:rtl/>
        </w:rPr>
        <w:t>תחילתה ביום 1.7.1998.</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תשנ"ט מס'</w:t>
        </w:r>
        <w:r>
          <w:rPr>
            <w:rStyle w:val="Hyperlink"/>
            <w:rFonts w:cs="FrankRuehl"/>
            <w:rtl/>
          </w:rPr>
          <w:t xml:space="preserve"> 5944</w:t>
        </w:r>
      </w:hyperlink>
      <w:r>
        <w:rPr>
          <w:rFonts w:cs="FrankRuehl"/>
          <w:rtl/>
        </w:rPr>
        <w:t xml:space="preserve"> מ</w:t>
      </w:r>
      <w:r>
        <w:rPr>
          <w:rFonts w:cs="FrankRuehl" w:hint="cs"/>
          <w:rtl/>
        </w:rPr>
        <w:t xml:space="preserve">יום 31.12.1998 עמ' 223 </w:t>
      </w:r>
      <w:r>
        <w:rPr>
          <w:rFonts w:cs="FrankRuehl"/>
          <w:rtl/>
        </w:rPr>
        <w:t xml:space="preserve">– </w:t>
      </w:r>
      <w:r>
        <w:rPr>
          <w:rFonts w:cs="FrankRuehl" w:hint="cs"/>
          <w:rtl/>
        </w:rPr>
        <w:t>הודעה תשנ"ט-</w:t>
      </w:r>
      <w:r>
        <w:rPr>
          <w:rFonts w:cs="FrankRuehl"/>
          <w:rtl/>
        </w:rPr>
        <w:t xml:space="preserve">1998; </w:t>
      </w:r>
      <w:r>
        <w:rPr>
          <w:rFonts w:cs="FrankRuehl" w:hint="cs"/>
          <w:rtl/>
        </w:rPr>
        <w:t>תחילתה מיום 1.1.1999.</w:t>
      </w:r>
    </w:p>
    <w:p w:rsidR="0096376D"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תש"ס מס' 6012</w:t>
        </w:r>
      </w:hyperlink>
      <w:r>
        <w:rPr>
          <w:rFonts w:cs="FrankRuehl" w:hint="cs"/>
          <w:rtl/>
        </w:rPr>
        <w:t xml:space="preserve"> מיום 30.12.1999 עמ' 213 </w:t>
      </w:r>
      <w:r>
        <w:rPr>
          <w:rFonts w:cs="FrankRuehl"/>
          <w:rtl/>
        </w:rPr>
        <w:t xml:space="preserve">– </w:t>
      </w:r>
      <w:r>
        <w:rPr>
          <w:rFonts w:cs="FrankRuehl" w:hint="cs"/>
          <w:rtl/>
        </w:rPr>
        <w:t>הודעה תש"ס-</w:t>
      </w:r>
      <w:r>
        <w:rPr>
          <w:rFonts w:cs="FrankRuehl"/>
          <w:rtl/>
        </w:rPr>
        <w:t xml:space="preserve">1999; </w:t>
      </w:r>
      <w:r>
        <w:rPr>
          <w:rFonts w:cs="FrankRuehl" w:hint="cs"/>
          <w:rtl/>
        </w:rPr>
        <w:t>תחילתה ביום 1.1.2000.</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96376D">
          <w:rPr>
            <w:rStyle w:val="Hyperlink"/>
            <w:rFonts w:cs="FrankRuehl" w:hint="cs"/>
            <w:rtl/>
          </w:rPr>
          <w:t>ק"ת תש"ס מ</w:t>
        </w:r>
        <w:r>
          <w:rPr>
            <w:rStyle w:val="Hyperlink"/>
            <w:rFonts w:cs="FrankRuehl" w:hint="eastAsia"/>
            <w:rtl/>
          </w:rPr>
          <w:t>ס</w:t>
        </w:r>
        <w:r>
          <w:rPr>
            <w:rStyle w:val="Hyperlink"/>
            <w:rFonts w:cs="FrankRuehl"/>
            <w:rtl/>
          </w:rPr>
          <w:t>' 6042</w:t>
        </w:r>
      </w:hyperlink>
      <w:r>
        <w:rPr>
          <w:rFonts w:cs="FrankRuehl" w:hint="cs"/>
          <w:rtl/>
        </w:rPr>
        <w:t xml:space="preserve"> מיום 29.6.2000 עמ' 686 </w:t>
      </w:r>
      <w:r>
        <w:rPr>
          <w:rFonts w:cs="FrankRuehl"/>
          <w:rtl/>
        </w:rPr>
        <w:t xml:space="preserve">– </w:t>
      </w:r>
      <w:r>
        <w:rPr>
          <w:rFonts w:cs="FrankRuehl" w:hint="cs"/>
          <w:rtl/>
        </w:rPr>
        <w:t>הודעה (מס' 2) תש"ס-</w:t>
      </w:r>
      <w:r>
        <w:rPr>
          <w:rFonts w:cs="FrankRuehl"/>
          <w:rtl/>
        </w:rPr>
        <w:t xml:space="preserve">2000; </w:t>
      </w:r>
      <w:r>
        <w:rPr>
          <w:rFonts w:cs="FrankRuehl" w:hint="cs"/>
          <w:rtl/>
        </w:rPr>
        <w:t>תחילתה ביום 1.7.2000.</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תשס"א מס' 6113</w:t>
        </w:r>
      </w:hyperlink>
      <w:r>
        <w:rPr>
          <w:rFonts w:cs="FrankRuehl"/>
          <w:rtl/>
        </w:rPr>
        <w:t xml:space="preserve"> מ</w:t>
      </w:r>
      <w:r>
        <w:rPr>
          <w:rFonts w:cs="FrankRuehl" w:hint="cs"/>
          <w:rtl/>
        </w:rPr>
        <w:t xml:space="preserve">יום 2.7.2001 עמ' 909 </w:t>
      </w:r>
      <w:r>
        <w:rPr>
          <w:rFonts w:cs="FrankRuehl"/>
          <w:rtl/>
        </w:rPr>
        <w:t xml:space="preserve">– </w:t>
      </w:r>
      <w:r>
        <w:rPr>
          <w:rFonts w:cs="FrankRuehl" w:hint="cs"/>
          <w:rtl/>
        </w:rPr>
        <w:t>הודעה תשס"א-</w:t>
      </w:r>
      <w:r>
        <w:rPr>
          <w:rFonts w:cs="FrankRuehl"/>
          <w:rtl/>
        </w:rPr>
        <w:t>2001; ת</w:t>
      </w:r>
      <w:r>
        <w:rPr>
          <w:rFonts w:cs="FrankRuehl" w:hint="cs"/>
          <w:rtl/>
        </w:rPr>
        <w:t>חילתה ביום 1.7.2001.</w:t>
      </w:r>
    </w:p>
    <w:p w:rsidR="0096376D"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תשס"ב מס' 6142</w:t>
        </w:r>
      </w:hyperlink>
      <w:r>
        <w:rPr>
          <w:rFonts w:cs="FrankRuehl" w:hint="cs"/>
          <w:rtl/>
        </w:rPr>
        <w:t xml:space="preserve"> מיום 27.12.2001 עמ' 271 </w:t>
      </w:r>
      <w:r>
        <w:rPr>
          <w:rFonts w:cs="FrankRuehl"/>
          <w:rtl/>
        </w:rPr>
        <w:t xml:space="preserve">– </w:t>
      </w:r>
      <w:r>
        <w:rPr>
          <w:rFonts w:cs="FrankRuehl" w:hint="cs"/>
          <w:rtl/>
        </w:rPr>
        <w:t>הודעה תשס"ב-</w:t>
      </w:r>
      <w:r>
        <w:rPr>
          <w:rFonts w:cs="FrankRuehl"/>
          <w:rtl/>
        </w:rPr>
        <w:t xml:space="preserve">2001; </w:t>
      </w:r>
      <w:r>
        <w:rPr>
          <w:rFonts w:cs="FrankRuehl" w:hint="cs"/>
          <w:rtl/>
        </w:rPr>
        <w:t>תחילתה ביום 1.1.2002.</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96376D">
          <w:rPr>
            <w:rStyle w:val="Hyperlink"/>
            <w:rFonts w:cs="FrankRuehl" w:hint="cs"/>
            <w:rtl/>
          </w:rPr>
          <w:t>ק"ת תשס"ב מ</w:t>
        </w:r>
        <w:r>
          <w:rPr>
            <w:rStyle w:val="Hyperlink"/>
            <w:rFonts w:cs="FrankRuehl" w:hint="eastAsia"/>
            <w:rtl/>
          </w:rPr>
          <w:t>ס</w:t>
        </w:r>
        <w:r>
          <w:rPr>
            <w:rStyle w:val="Hyperlink"/>
            <w:rFonts w:cs="FrankRuehl"/>
            <w:rtl/>
          </w:rPr>
          <w:t>' 6178</w:t>
        </w:r>
      </w:hyperlink>
      <w:r>
        <w:rPr>
          <w:rFonts w:cs="FrankRuehl" w:hint="cs"/>
          <w:rtl/>
        </w:rPr>
        <w:t xml:space="preserve"> מיום 27.6.2002 עמ' 906 </w:t>
      </w:r>
      <w:r>
        <w:rPr>
          <w:rFonts w:cs="FrankRuehl"/>
          <w:rtl/>
        </w:rPr>
        <w:t>–</w:t>
      </w:r>
      <w:r>
        <w:rPr>
          <w:rFonts w:cs="FrankRuehl" w:hint="cs"/>
          <w:rtl/>
        </w:rPr>
        <w:t xml:space="preserve"> הודעה (מס' 2) תשס"ב-2002; תחילה ביום 1.7.2002.</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תשס"ג מס' 6216</w:t>
        </w:r>
      </w:hyperlink>
      <w:r>
        <w:rPr>
          <w:rFonts w:cs="FrankRuehl" w:hint="cs"/>
          <w:rtl/>
        </w:rPr>
        <w:t xml:space="preserve"> מיום 25.12.2002 עמ' 355 </w:t>
      </w:r>
      <w:r>
        <w:rPr>
          <w:rFonts w:cs="FrankRuehl"/>
          <w:rtl/>
        </w:rPr>
        <w:t>–</w:t>
      </w:r>
      <w:r>
        <w:rPr>
          <w:rFonts w:cs="FrankRuehl" w:hint="cs"/>
          <w:rtl/>
        </w:rPr>
        <w:t xml:space="preserve"> הודעה תשס"ג-2002; תחילתה ביום 1.1.2003.</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תשס"ד מס' 6298</w:t>
        </w:r>
      </w:hyperlink>
      <w:r>
        <w:rPr>
          <w:rFonts w:cs="FrankRuehl" w:hint="cs"/>
          <w:rtl/>
        </w:rPr>
        <w:t xml:space="preserve"> מיום 11.3.2004 עמ' 312 </w:t>
      </w:r>
      <w:r>
        <w:rPr>
          <w:rFonts w:cs="FrankRuehl"/>
          <w:rtl/>
        </w:rPr>
        <w:t>–</w:t>
      </w:r>
      <w:r>
        <w:rPr>
          <w:rFonts w:cs="FrankRuehl" w:hint="cs"/>
          <w:rtl/>
        </w:rPr>
        <w:t xml:space="preserve"> תק' תשס"ד-2004; תחילתן 30 ימים מיום פרסומן.</w:t>
      </w:r>
    </w:p>
    <w:p w:rsidR="0096376D"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ק"ת תשס"ו מס' 6449</w:t>
        </w:r>
      </w:hyperlink>
      <w:r>
        <w:rPr>
          <w:rFonts w:cs="FrankRuehl" w:hint="cs"/>
          <w:rtl/>
        </w:rPr>
        <w:t xml:space="preserve"> מיום 29.12.2005 עמ' 302 </w:t>
      </w:r>
      <w:r>
        <w:rPr>
          <w:rFonts w:cs="FrankRuehl"/>
          <w:rtl/>
        </w:rPr>
        <w:t>–</w:t>
      </w:r>
      <w:r>
        <w:rPr>
          <w:rFonts w:cs="FrankRuehl" w:hint="cs"/>
          <w:rtl/>
        </w:rPr>
        <w:t xml:space="preserve"> הודעה תשס"ו-2005; תחילתה ביום 1.1.2006.</w:t>
      </w:r>
    </w:p>
    <w:p w:rsidR="0096376D"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eastAsia"/>
            <w:rtl/>
          </w:rPr>
          <w:t>מ</w:t>
        </w:r>
        <w:r w:rsidR="0096376D">
          <w:rPr>
            <w:rStyle w:val="Hyperlink"/>
            <w:rFonts w:cs="FrankRuehl" w:hint="cs"/>
            <w:rtl/>
          </w:rPr>
          <w:t>ק"ת תשס"ו מ</w:t>
        </w:r>
        <w:r>
          <w:rPr>
            <w:rStyle w:val="Hyperlink"/>
            <w:rFonts w:cs="FrankRuehl" w:hint="eastAsia"/>
            <w:rtl/>
          </w:rPr>
          <w:t>ס</w:t>
        </w:r>
        <w:r>
          <w:rPr>
            <w:rStyle w:val="Hyperlink"/>
            <w:rFonts w:cs="FrankRuehl"/>
            <w:rtl/>
          </w:rPr>
          <w:t>' 6457</w:t>
        </w:r>
      </w:hyperlink>
      <w:r>
        <w:rPr>
          <w:rFonts w:cs="FrankRuehl" w:hint="cs"/>
          <w:rtl/>
        </w:rPr>
        <w:t xml:space="preserve"> מיום 30.1.2006 עמ' 409 </w:t>
      </w:r>
      <w:r>
        <w:rPr>
          <w:rFonts w:cs="FrankRuehl"/>
          <w:rtl/>
        </w:rPr>
        <w:t>–</w:t>
      </w:r>
      <w:r>
        <w:rPr>
          <w:rFonts w:cs="FrankRuehl" w:hint="cs"/>
          <w:rtl/>
        </w:rPr>
        <w:t xml:space="preserve"> תק' תשס"ו-2006; תחילתן ביום 10.2.2006 ור' תקנה 25 לעניןהוראות מעבר ותחולה.</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96376D">
          <w:rPr>
            <w:rStyle w:val="Hyperlink"/>
            <w:rFonts w:cs="FrankRuehl" w:hint="cs"/>
            <w:rtl/>
          </w:rPr>
          <w:t>ק"ת תשס"ו מ</w:t>
        </w:r>
        <w:r>
          <w:rPr>
            <w:rStyle w:val="Hyperlink"/>
            <w:rFonts w:cs="FrankRuehl" w:hint="eastAsia"/>
            <w:rtl/>
          </w:rPr>
          <w:t>ס</w:t>
        </w:r>
        <w:r>
          <w:rPr>
            <w:rStyle w:val="Hyperlink"/>
            <w:rFonts w:cs="FrankRuehl"/>
            <w:rtl/>
          </w:rPr>
          <w:t>' 6515</w:t>
        </w:r>
      </w:hyperlink>
      <w:r>
        <w:rPr>
          <w:rFonts w:cs="FrankRuehl" w:hint="cs"/>
          <w:rtl/>
        </w:rPr>
        <w:t xml:space="preserve"> מיום 31.8.2006 עמ' 1152 </w:t>
      </w:r>
      <w:r>
        <w:rPr>
          <w:rFonts w:cs="FrankRuehl"/>
          <w:rtl/>
        </w:rPr>
        <w:t>–</w:t>
      </w:r>
      <w:r>
        <w:rPr>
          <w:rFonts w:cs="FrankRuehl" w:hint="cs"/>
          <w:rtl/>
        </w:rPr>
        <w:t xml:space="preserve"> תק' (מס' 2) תשס"ו-2006.</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תשס"ז מס' 6548</w:t>
        </w:r>
      </w:hyperlink>
      <w:r>
        <w:rPr>
          <w:rFonts w:cs="FrankRuehl" w:hint="cs"/>
          <w:rtl/>
        </w:rPr>
        <w:t xml:space="preserve"> מיום 31.12.2006 עמ' 411 </w:t>
      </w:r>
      <w:r>
        <w:rPr>
          <w:rFonts w:cs="FrankRuehl"/>
          <w:rtl/>
        </w:rPr>
        <w:t>–</w:t>
      </w:r>
      <w:r>
        <w:rPr>
          <w:rFonts w:cs="FrankRuehl" w:hint="cs"/>
          <w:rtl/>
        </w:rPr>
        <w:t xml:space="preserve"> הודעה תשס"ז-2006; תחילתה ביום 1.1.2007.</w:t>
      </w:r>
    </w:p>
    <w:p w:rsidR="00A10CC3" w:rsidRDefault="00A10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תשס"ח מס' 6633</w:t>
        </w:r>
      </w:hyperlink>
      <w:r>
        <w:rPr>
          <w:rFonts w:cs="FrankRuehl" w:hint="cs"/>
          <w:rtl/>
        </w:rPr>
        <w:t xml:space="preserve"> מיום 31.12.2007 עמ' 272 </w:t>
      </w:r>
      <w:r>
        <w:rPr>
          <w:rFonts w:cs="FrankRuehl"/>
          <w:rtl/>
        </w:rPr>
        <w:t>–</w:t>
      </w:r>
      <w:r>
        <w:rPr>
          <w:rFonts w:cs="FrankRuehl" w:hint="cs"/>
          <w:rtl/>
        </w:rPr>
        <w:t xml:space="preserve"> הודעה תשס"ח-2007; תחילתה ביום 1.1.2008.</w:t>
      </w:r>
    </w:p>
    <w:p w:rsidR="00B21820" w:rsidRDefault="00B21820" w:rsidP="00B21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1D77C2" w:rsidRPr="00B21820">
          <w:rPr>
            <w:rStyle w:val="Hyperlink"/>
            <w:rFonts w:cs="FrankRuehl" w:hint="cs"/>
            <w:rtl/>
          </w:rPr>
          <w:t>ק"ת תשס"ט מס' 6735</w:t>
        </w:r>
      </w:hyperlink>
      <w:r w:rsidR="001D77C2">
        <w:rPr>
          <w:rFonts w:cs="FrankRuehl" w:hint="cs"/>
          <w:rtl/>
        </w:rPr>
        <w:t xml:space="preserve"> מיום 31.12.2008 עמ' 274 </w:t>
      </w:r>
      <w:r w:rsidR="001D77C2">
        <w:rPr>
          <w:rFonts w:cs="FrankRuehl"/>
          <w:rtl/>
        </w:rPr>
        <w:t>–</w:t>
      </w:r>
      <w:r w:rsidR="001D77C2">
        <w:rPr>
          <w:rFonts w:cs="FrankRuehl" w:hint="cs"/>
          <w:rtl/>
        </w:rPr>
        <w:t xml:space="preserve"> הודעה תשס"ט-2008; תחילתה ביום 1.1.2009.</w:t>
      </w:r>
    </w:p>
    <w:p w:rsidR="00CF3187" w:rsidRDefault="00CF3187" w:rsidP="00CF31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2005BA" w:rsidRPr="00CF3187">
          <w:rPr>
            <w:rStyle w:val="Hyperlink"/>
            <w:rFonts w:cs="FrankRuehl" w:hint="cs"/>
            <w:rtl/>
          </w:rPr>
          <w:t>ק"ת תש"ע מס' 6852</w:t>
        </w:r>
      </w:hyperlink>
      <w:r w:rsidR="002005BA">
        <w:rPr>
          <w:rFonts w:cs="FrankRuehl" w:hint="cs"/>
          <w:rtl/>
        </w:rPr>
        <w:t xml:space="preserve"> מיום 1.1.2010 עמ' 596 </w:t>
      </w:r>
      <w:r w:rsidR="002005BA">
        <w:rPr>
          <w:rFonts w:cs="FrankRuehl"/>
          <w:rtl/>
        </w:rPr>
        <w:t>–</w:t>
      </w:r>
      <w:r w:rsidR="002005BA">
        <w:rPr>
          <w:rFonts w:cs="FrankRuehl" w:hint="cs"/>
          <w:rtl/>
        </w:rPr>
        <w:t xml:space="preserve"> הודעה תש"ע-2010; תחילתה ביום 1.1.2010.</w:t>
      </w:r>
    </w:p>
    <w:p w:rsidR="004621BE" w:rsidRDefault="000362AF" w:rsidP="00462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E47C86" w:rsidRPr="000362AF">
          <w:rPr>
            <w:rStyle w:val="Hyperlink"/>
            <w:rFonts w:cs="FrankRuehl" w:hint="cs"/>
            <w:rtl/>
          </w:rPr>
          <w:t>ק"ת תשע"א מס' 6954</w:t>
        </w:r>
      </w:hyperlink>
      <w:r w:rsidR="00E47C86">
        <w:rPr>
          <w:rFonts w:cs="FrankRuehl" w:hint="cs"/>
          <w:rtl/>
        </w:rPr>
        <w:t xml:space="preserve"> מיום 23.12.2010 עמ' 297 </w:t>
      </w:r>
      <w:r w:rsidR="00E47C86">
        <w:rPr>
          <w:rFonts w:cs="FrankRuehl"/>
          <w:rtl/>
        </w:rPr>
        <w:t>–</w:t>
      </w:r>
      <w:r w:rsidR="00E47C86">
        <w:rPr>
          <w:rFonts w:cs="FrankRuehl" w:hint="cs"/>
          <w:rtl/>
        </w:rPr>
        <w:t xml:space="preserve"> הודעה תשע"א-2010; תחילתה ביום 1.1.2011.</w:t>
      </w:r>
    </w:p>
    <w:p w:rsidR="00327C5A" w:rsidRDefault="00327C5A" w:rsidP="00462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4621BE">
          <w:rPr>
            <w:rStyle w:val="Hyperlink"/>
            <w:rFonts w:cs="FrankRuehl" w:hint="cs"/>
            <w:rtl/>
          </w:rPr>
          <w:t>ק"ת תשע"א מ</w:t>
        </w:r>
        <w:r w:rsidR="00B36C5F" w:rsidRPr="00327C5A">
          <w:rPr>
            <w:rStyle w:val="Hyperlink"/>
            <w:rFonts w:cs="FrankRuehl" w:hint="cs"/>
            <w:rtl/>
          </w:rPr>
          <w:t>ס' 6970</w:t>
        </w:r>
      </w:hyperlink>
      <w:r w:rsidR="00B36C5F">
        <w:rPr>
          <w:rFonts w:cs="FrankRuehl" w:hint="cs"/>
          <w:rtl/>
        </w:rPr>
        <w:t xml:space="preserve"> מיום 31.1.2011 עמ' 608 </w:t>
      </w:r>
      <w:r w:rsidR="00B36C5F">
        <w:rPr>
          <w:rFonts w:cs="FrankRuehl"/>
          <w:rtl/>
        </w:rPr>
        <w:t>–</w:t>
      </w:r>
      <w:r w:rsidR="00B36C5F">
        <w:rPr>
          <w:rFonts w:cs="FrankRuehl" w:hint="cs"/>
          <w:rtl/>
        </w:rPr>
        <w:t xml:space="preserve"> תק' תשע"א-2011.</w:t>
      </w:r>
    </w:p>
    <w:p w:rsidR="008C2581" w:rsidRDefault="008C2581" w:rsidP="008C25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C77761" w:rsidRPr="008C2581">
          <w:rPr>
            <w:rStyle w:val="Hyperlink"/>
            <w:rFonts w:cs="FrankRuehl" w:hint="cs"/>
            <w:rtl/>
          </w:rPr>
          <w:t>ק"ת תשע"ב מס' 7066</w:t>
        </w:r>
      </w:hyperlink>
      <w:r w:rsidR="00C77761">
        <w:rPr>
          <w:rFonts w:cs="FrankRuehl" w:hint="cs"/>
          <w:rtl/>
        </w:rPr>
        <w:t xml:space="preserve"> מיום 29.12.2011 עמ' 477 </w:t>
      </w:r>
      <w:r w:rsidR="00C77761">
        <w:rPr>
          <w:rFonts w:cs="FrankRuehl"/>
          <w:rtl/>
        </w:rPr>
        <w:t>–</w:t>
      </w:r>
      <w:r w:rsidR="00C77761">
        <w:rPr>
          <w:rFonts w:cs="FrankRuehl" w:hint="cs"/>
          <w:rtl/>
        </w:rPr>
        <w:t xml:space="preserve"> הודעה תשע"ב-2011; תחילתה ביום 1.1.2012.</w:t>
      </w:r>
    </w:p>
    <w:p w:rsidR="004621BE" w:rsidRDefault="009861AA" w:rsidP="00462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F16EF1" w:rsidRPr="009861AA">
          <w:rPr>
            <w:rStyle w:val="Hyperlink"/>
            <w:rFonts w:cs="FrankRuehl" w:hint="cs"/>
            <w:rtl/>
          </w:rPr>
          <w:t>ק"ת תשע"ג מס' 7182</w:t>
        </w:r>
      </w:hyperlink>
      <w:r w:rsidR="00F16EF1">
        <w:rPr>
          <w:rFonts w:cs="FrankRuehl" w:hint="cs"/>
          <w:rtl/>
        </w:rPr>
        <w:t xml:space="preserve"> מיום 18.11.2012 עמ' 196 </w:t>
      </w:r>
      <w:r w:rsidR="00F16EF1">
        <w:rPr>
          <w:rFonts w:cs="FrankRuehl"/>
          <w:rtl/>
        </w:rPr>
        <w:t>–</w:t>
      </w:r>
      <w:r w:rsidR="00F16EF1">
        <w:rPr>
          <w:rFonts w:cs="FrankRuehl" w:hint="cs"/>
          <w:rtl/>
        </w:rPr>
        <w:t xml:space="preserve"> תק' תשע"ג-2012; תחילתן ביום 1.1.2013.</w:t>
      </w:r>
      <w:r w:rsidR="00B40293">
        <w:rPr>
          <w:rFonts w:cs="FrankRuehl" w:hint="cs"/>
          <w:rtl/>
        </w:rPr>
        <w:t xml:space="preserve"> </w:t>
      </w:r>
      <w:r w:rsidR="00BF5567">
        <w:rPr>
          <w:rFonts w:cs="FrankRuehl" w:hint="cs"/>
          <w:rtl/>
        </w:rPr>
        <w:t>עמ'</w:t>
      </w:r>
      <w:r w:rsidR="00AC0030">
        <w:rPr>
          <w:rFonts w:cs="FrankRuehl" w:hint="cs"/>
          <w:rtl/>
        </w:rPr>
        <w:t xml:space="preserve"> 198 </w:t>
      </w:r>
      <w:r w:rsidR="00AC0030">
        <w:rPr>
          <w:rFonts w:cs="FrankRuehl"/>
          <w:rtl/>
        </w:rPr>
        <w:t>–</w:t>
      </w:r>
      <w:r w:rsidR="00AC0030">
        <w:rPr>
          <w:rFonts w:cs="FrankRuehl" w:hint="cs"/>
          <w:rtl/>
        </w:rPr>
        <w:t xml:space="preserve"> הוראת שעה; ר' תקנה 1 לענין תוקפה.</w:t>
      </w:r>
    </w:p>
    <w:p w:rsidR="00553B10" w:rsidRDefault="00553B10" w:rsidP="00462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4621BE">
          <w:rPr>
            <w:rStyle w:val="Hyperlink"/>
            <w:rFonts w:cs="FrankRuehl" w:hint="cs"/>
            <w:rtl/>
          </w:rPr>
          <w:t>ק"ת תשע"ג מ</w:t>
        </w:r>
        <w:r w:rsidR="00B40293" w:rsidRPr="00553B10">
          <w:rPr>
            <w:rStyle w:val="Hyperlink"/>
            <w:rFonts w:cs="FrankRuehl" w:hint="cs"/>
            <w:rtl/>
          </w:rPr>
          <w:t>ס' 7195</w:t>
        </w:r>
      </w:hyperlink>
      <w:r w:rsidR="00B40293">
        <w:rPr>
          <w:rFonts w:cs="FrankRuehl" w:hint="cs"/>
          <w:rtl/>
        </w:rPr>
        <w:t xml:space="preserve"> מיום 25.12.2012 עמ' 359 </w:t>
      </w:r>
      <w:r w:rsidR="00B40293">
        <w:rPr>
          <w:rFonts w:cs="FrankRuehl"/>
          <w:rtl/>
        </w:rPr>
        <w:t>–</w:t>
      </w:r>
      <w:r w:rsidR="00B40293">
        <w:rPr>
          <w:rFonts w:cs="FrankRuehl" w:hint="cs"/>
          <w:rtl/>
        </w:rPr>
        <w:t xml:space="preserve"> הודעה תשע"ג-2012; תחילתה ביום 1.1.2013.</w:t>
      </w:r>
    </w:p>
    <w:p w:rsidR="00135F4B" w:rsidRDefault="00135F4B" w:rsidP="00135F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FB448B" w:rsidRPr="00135F4B">
          <w:rPr>
            <w:rStyle w:val="Hyperlink"/>
            <w:rFonts w:cs="FrankRuehl" w:hint="cs"/>
            <w:rtl/>
          </w:rPr>
          <w:t>ק"ת תשע"ד מס' 7317</w:t>
        </w:r>
      </w:hyperlink>
      <w:r w:rsidR="00FB448B">
        <w:rPr>
          <w:rFonts w:cs="FrankRuehl" w:hint="cs"/>
          <w:rtl/>
        </w:rPr>
        <w:t xml:space="preserve"> מיום 26.12.2013 עמ' 342 </w:t>
      </w:r>
      <w:r w:rsidR="00FB448B">
        <w:rPr>
          <w:rFonts w:cs="FrankRuehl"/>
          <w:rtl/>
        </w:rPr>
        <w:t>–</w:t>
      </w:r>
      <w:r w:rsidR="00FB448B">
        <w:rPr>
          <w:rFonts w:cs="FrankRuehl" w:hint="cs"/>
          <w:rtl/>
        </w:rPr>
        <w:t xml:space="preserve"> הודעה תשע"ד-2013; תחילתה ביום 1.1.2014.</w:t>
      </w:r>
    </w:p>
    <w:p w:rsidR="0066073C" w:rsidRDefault="0066073C" w:rsidP="00660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4621BE" w:rsidRPr="0066073C">
          <w:rPr>
            <w:rStyle w:val="Hyperlink"/>
            <w:rFonts w:cs="FrankRuehl" w:hint="cs"/>
            <w:rtl/>
          </w:rPr>
          <w:t>ק"ת תשע"ה מס' 7467</w:t>
        </w:r>
      </w:hyperlink>
      <w:r w:rsidR="004621BE">
        <w:rPr>
          <w:rFonts w:cs="FrankRuehl" w:hint="cs"/>
          <w:rtl/>
        </w:rPr>
        <w:t xml:space="preserve"> מיום 30.12.2014 עמ' 540 </w:t>
      </w:r>
      <w:r w:rsidR="004621BE">
        <w:rPr>
          <w:rFonts w:cs="FrankRuehl"/>
          <w:rtl/>
        </w:rPr>
        <w:t>–</w:t>
      </w:r>
      <w:r w:rsidR="004621BE">
        <w:rPr>
          <w:rFonts w:cs="FrankRuehl" w:hint="cs"/>
          <w:rtl/>
        </w:rPr>
        <w:t xml:space="preserve"> הודעה תשע"ה-2014; תחילתה ביום 1.1.2015.</w:t>
      </w:r>
    </w:p>
    <w:p w:rsidR="006F56E7" w:rsidRDefault="006F56E7" w:rsidP="006F56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0D4753" w:rsidRPr="006F56E7">
          <w:rPr>
            <w:rStyle w:val="Hyperlink"/>
            <w:rFonts w:cs="FrankRuehl" w:hint="cs"/>
            <w:rtl/>
          </w:rPr>
          <w:t>ק"ת תשע"ו מס' 7587</w:t>
        </w:r>
      </w:hyperlink>
      <w:r w:rsidR="000D4753">
        <w:rPr>
          <w:rFonts w:cs="FrankRuehl" w:hint="cs"/>
          <w:rtl/>
        </w:rPr>
        <w:t xml:space="preserve"> מיום 24.12.2015 עמ' 355 </w:t>
      </w:r>
      <w:r w:rsidR="000D4753">
        <w:rPr>
          <w:rFonts w:cs="FrankRuehl"/>
          <w:rtl/>
        </w:rPr>
        <w:t>–</w:t>
      </w:r>
      <w:r w:rsidR="000D4753">
        <w:rPr>
          <w:rFonts w:cs="FrankRuehl" w:hint="cs"/>
          <w:rtl/>
        </w:rPr>
        <w:t xml:space="preserve"> הודעה תשע"ו-2015; תחילתה ביום 1.1.2016.</w:t>
      </w:r>
    </w:p>
    <w:p w:rsidR="00DB567E" w:rsidRDefault="00DB567E" w:rsidP="00DB56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1C0AA7" w:rsidRPr="00DB567E">
          <w:rPr>
            <w:rStyle w:val="Hyperlink"/>
            <w:rFonts w:cs="FrankRuehl" w:hint="cs"/>
            <w:rtl/>
          </w:rPr>
          <w:t>ק"ת תשע"ז מס' 7758</w:t>
        </w:r>
      </w:hyperlink>
      <w:r w:rsidR="001C0AA7">
        <w:rPr>
          <w:rFonts w:cs="FrankRuehl" w:hint="cs"/>
          <w:rtl/>
        </w:rPr>
        <w:t xml:space="preserve"> מיום 5.1.2017 עמ' 505 </w:t>
      </w:r>
      <w:r w:rsidR="001C0AA7">
        <w:rPr>
          <w:rFonts w:cs="FrankRuehl"/>
          <w:rtl/>
        </w:rPr>
        <w:t>–</w:t>
      </w:r>
      <w:r w:rsidR="001C0AA7">
        <w:rPr>
          <w:rFonts w:cs="FrankRuehl" w:hint="cs"/>
          <w:rtl/>
        </w:rPr>
        <w:t xml:space="preserve"> הודעה תשע"ז-2017; תחילתה ביום 1.1.2017.</w:t>
      </w:r>
    </w:p>
    <w:p w:rsidR="00A84998" w:rsidRDefault="00A84998" w:rsidP="00A849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DD269B" w:rsidRPr="00A84998">
          <w:rPr>
            <w:rStyle w:val="Hyperlink"/>
            <w:rFonts w:cs="FrankRuehl" w:hint="cs"/>
            <w:rtl/>
          </w:rPr>
          <w:t>ק"ת תשע"ח מס' 7911</w:t>
        </w:r>
      </w:hyperlink>
      <w:r w:rsidR="00DD269B">
        <w:rPr>
          <w:rFonts w:cs="FrankRuehl" w:hint="cs"/>
          <w:rtl/>
        </w:rPr>
        <w:t xml:space="preserve"> מיום 28.12.2017 עמ' 598 </w:t>
      </w:r>
      <w:r w:rsidR="00DD269B">
        <w:rPr>
          <w:rFonts w:cs="FrankRuehl"/>
          <w:rtl/>
        </w:rPr>
        <w:t>–</w:t>
      </w:r>
      <w:r w:rsidR="00DD269B">
        <w:rPr>
          <w:rFonts w:cs="FrankRuehl" w:hint="cs"/>
          <w:rtl/>
        </w:rPr>
        <w:t xml:space="preserve"> הודעה תשע"ח-2017; תחילתה ביום 1.1.2018.</w:t>
      </w:r>
    </w:p>
    <w:p w:rsidR="005D33F2" w:rsidRDefault="005D33F2" w:rsidP="005D33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F142EB" w:rsidRPr="005D33F2">
          <w:rPr>
            <w:rStyle w:val="Hyperlink"/>
            <w:rFonts w:cs="FrankRuehl" w:hint="cs"/>
            <w:rtl/>
          </w:rPr>
          <w:t>ק"ת תשע"ט מס' 8142</w:t>
        </w:r>
      </w:hyperlink>
      <w:r w:rsidR="00F142EB">
        <w:rPr>
          <w:rFonts w:cs="FrankRuehl" w:hint="cs"/>
          <w:rtl/>
        </w:rPr>
        <w:t xml:space="preserve"> מיום 2.1.2019 עמ' 1761 </w:t>
      </w:r>
      <w:r w:rsidR="00F142EB">
        <w:rPr>
          <w:rFonts w:cs="FrankRuehl"/>
          <w:rtl/>
        </w:rPr>
        <w:t>–</w:t>
      </w:r>
      <w:r w:rsidR="00F142EB">
        <w:rPr>
          <w:rFonts w:cs="FrankRuehl" w:hint="cs"/>
          <w:rtl/>
        </w:rPr>
        <w:t xml:space="preserve"> הודעה תשע"ט-2019; תחילתה ביום 1.1.2019.</w:t>
      </w:r>
    </w:p>
    <w:p w:rsidR="00533484" w:rsidRDefault="00533484" w:rsidP="0053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96376D" w:rsidRPr="00533484">
          <w:rPr>
            <w:rStyle w:val="Hyperlink"/>
            <w:rFonts w:cs="FrankRuehl" w:hint="cs"/>
            <w:rtl/>
          </w:rPr>
          <w:t>ק"ת תש"ף מס' 8317</w:t>
        </w:r>
      </w:hyperlink>
      <w:r w:rsidR="0096376D">
        <w:rPr>
          <w:rFonts w:cs="FrankRuehl" w:hint="cs"/>
          <w:rtl/>
        </w:rPr>
        <w:t xml:space="preserve"> מיום 2.1.2020 עמ' 365 </w:t>
      </w:r>
      <w:r w:rsidR="0096376D">
        <w:rPr>
          <w:rFonts w:cs="FrankRuehl"/>
          <w:rtl/>
        </w:rPr>
        <w:t>–</w:t>
      </w:r>
      <w:r w:rsidR="0096376D">
        <w:rPr>
          <w:rFonts w:cs="FrankRuehl" w:hint="cs"/>
          <w:rtl/>
        </w:rPr>
        <w:t xml:space="preserve"> הודעה תש"ף-2020; תחילתה ביום 1.1.2020.</w:t>
      </w:r>
    </w:p>
    <w:p w:rsidR="00C82513" w:rsidRDefault="00C82513" w:rsidP="00C825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396160" w:rsidRPr="00C82513">
          <w:rPr>
            <w:rStyle w:val="Hyperlink"/>
            <w:rFonts w:cs="FrankRuehl" w:hint="cs"/>
            <w:rtl/>
          </w:rPr>
          <w:t>ק"ת תשפ"א מס' 9086</w:t>
        </w:r>
      </w:hyperlink>
      <w:r w:rsidR="00396160">
        <w:rPr>
          <w:rFonts w:cs="FrankRuehl" w:hint="cs"/>
          <w:rtl/>
        </w:rPr>
        <w:t xml:space="preserve"> מיום 12.1.2021 עמ' 1517 </w:t>
      </w:r>
      <w:r w:rsidR="00396160">
        <w:rPr>
          <w:rFonts w:cs="FrankRuehl"/>
          <w:rtl/>
        </w:rPr>
        <w:t>–</w:t>
      </w:r>
      <w:r w:rsidR="00396160">
        <w:rPr>
          <w:rFonts w:cs="FrankRuehl" w:hint="cs"/>
          <w:rtl/>
        </w:rPr>
        <w:t xml:space="preserve"> הודעה תשפ"א-2021; תחילתה ביום 1.1.2021.</w:t>
      </w:r>
    </w:p>
    <w:p w:rsidR="007467B7" w:rsidRDefault="007467B7" w:rsidP="00746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002D5981" w:rsidRPr="007467B7">
          <w:rPr>
            <w:rStyle w:val="Hyperlink"/>
            <w:rFonts w:cs="FrankRuehl" w:hint="cs"/>
            <w:rtl/>
          </w:rPr>
          <w:t>ק"ת תשפ"א מס' 9112</w:t>
        </w:r>
      </w:hyperlink>
      <w:r w:rsidR="002D5981">
        <w:rPr>
          <w:rFonts w:cs="FrankRuehl" w:hint="cs"/>
          <w:rtl/>
        </w:rPr>
        <w:t xml:space="preserve"> מיום 21.1.2021 עמ' 1617 </w:t>
      </w:r>
      <w:r w:rsidR="002D5981">
        <w:rPr>
          <w:rFonts w:cs="FrankRuehl"/>
          <w:rtl/>
        </w:rPr>
        <w:t>–</w:t>
      </w:r>
      <w:r w:rsidR="002D5981">
        <w:rPr>
          <w:rFonts w:cs="FrankRuehl" w:hint="cs"/>
          <w:rtl/>
        </w:rPr>
        <w:t xml:space="preserve"> הוראת שעה תשפ"א-2021; תוקפן בשנות הכספים 2020 עד 2023.</w:t>
      </w:r>
    </w:p>
    <w:p w:rsidR="00AF741B" w:rsidRDefault="00AF741B" w:rsidP="00AF74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763F67" w:rsidRPr="00AF741B">
          <w:rPr>
            <w:rStyle w:val="Hyperlink"/>
            <w:rFonts w:cs="FrankRuehl" w:hint="cs"/>
            <w:rtl/>
          </w:rPr>
          <w:t>ק"ת תשפ"ב מס' 9936</w:t>
        </w:r>
      </w:hyperlink>
      <w:r w:rsidR="00763F67">
        <w:rPr>
          <w:rFonts w:cs="FrankRuehl" w:hint="cs"/>
          <w:rtl/>
        </w:rPr>
        <w:t xml:space="preserve"> מיום 18.1.2022 עמ' 1790 </w:t>
      </w:r>
      <w:r w:rsidR="00763F67">
        <w:rPr>
          <w:rFonts w:cs="FrankRuehl"/>
          <w:rtl/>
        </w:rPr>
        <w:t>–</w:t>
      </w:r>
      <w:r w:rsidR="00763F67">
        <w:rPr>
          <w:rFonts w:cs="FrankRuehl" w:hint="cs"/>
          <w:rtl/>
        </w:rPr>
        <w:t xml:space="preserve"> הודעה תשפ"ב-2022; תחילתה ביום 1.1.2022.</w:t>
      </w:r>
    </w:p>
    <w:p w:rsidR="001C595C" w:rsidRDefault="001C595C" w:rsidP="001C59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9A57A3" w:rsidRPr="001C595C">
          <w:rPr>
            <w:rStyle w:val="Hyperlink"/>
            <w:rFonts w:cs="FrankRuehl" w:hint="cs"/>
            <w:rtl/>
          </w:rPr>
          <w:t>ק"ת תשפ"ג מס' 10494</w:t>
        </w:r>
      </w:hyperlink>
      <w:r w:rsidR="009A57A3">
        <w:rPr>
          <w:rFonts w:cs="FrankRuehl" w:hint="cs"/>
          <w:rtl/>
        </w:rPr>
        <w:t xml:space="preserve"> מיום 4.1.2023 עמ' 829 </w:t>
      </w:r>
      <w:r w:rsidR="009A57A3">
        <w:rPr>
          <w:rFonts w:cs="FrankRuehl"/>
          <w:rtl/>
        </w:rPr>
        <w:t>–</w:t>
      </w:r>
      <w:r w:rsidR="009A57A3">
        <w:rPr>
          <w:rFonts w:cs="FrankRuehl" w:hint="cs"/>
          <w:rtl/>
        </w:rPr>
        <w:t xml:space="preserve"> הודעה תשפ"ג-2023; תחילתה ביום 1.1.2023.</w:t>
      </w:r>
    </w:p>
  </w:footnote>
  <w:footnote w:id="2">
    <w:p w:rsidR="00C77761" w:rsidRDefault="00C77761" w:rsidP="000D4753">
      <w:pPr>
        <w:pStyle w:val="a5"/>
        <w:spacing w:before="72" w:line="240" w:lineRule="auto"/>
        <w:ind w:right="1134"/>
        <w:rPr>
          <w:rFonts w:hint="cs"/>
        </w:rPr>
      </w:pPr>
      <w:r>
        <w:rPr>
          <w:rStyle w:val="a6"/>
        </w:rPr>
        <w:footnoteRef/>
      </w:r>
      <w:r w:rsidRPr="00C77761">
        <w:rPr>
          <w:rFonts w:cs="FrankRuehl"/>
          <w:sz w:val="22"/>
          <w:szCs w:val="22"/>
          <w:rtl/>
        </w:rPr>
        <w:t xml:space="preserve"> </w:t>
      </w:r>
      <w:r w:rsidR="00763F67">
        <w:rPr>
          <w:rFonts w:cs="FrankRuehl" w:hint="cs"/>
          <w:sz w:val="22"/>
          <w:szCs w:val="22"/>
          <w:rtl/>
        </w:rPr>
        <w:t>16</w:t>
      </w:r>
      <w:r w:rsidR="009A57A3">
        <w:rPr>
          <w:rFonts w:cs="FrankRuehl" w:hint="cs"/>
          <w:sz w:val="22"/>
          <w:szCs w:val="22"/>
          <w:rtl/>
        </w:rPr>
        <w:t>9</w:t>
      </w:r>
      <w:r w:rsidRPr="00C77761">
        <w:rPr>
          <w:rFonts w:cs="FrankRuehl" w:hint="cs"/>
          <w:sz w:val="22"/>
          <w:szCs w:val="22"/>
          <w:rtl/>
        </w:rPr>
        <w:t xml:space="preserve"> ש"ח.</w:t>
      </w:r>
    </w:p>
  </w:footnote>
  <w:footnote w:id="3">
    <w:p w:rsidR="00C77761" w:rsidRDefault="00C77761" w:rsidP="000D4753">
      <w:pPr>
        <w:pStyle w:val="a5"/>
        <w:spacing w:before="72" w:line="240" w:lineRule="auto"/>
        <w:ind w:right="1134"/>
        <w:rPr>
          <w:rFonts w:hint="cs"/>
        </w:rPr>
      </w:pPr>
      <w:r>
        <w:rPr>
          <w:rStyle w:val="a6"/>
        </w:rPr>
        <w:footnoteRef/>
      </w:r>
      <w:r w:rsidRPr="00C77761">
        <w:rPr>
          <w:rFonts w:cs="FrankRuehl"/>
          <w:sz w:val="22"/>
          <w:szCs w:val="22"/>
          <w:rtl/>
        </w:rPr>
        <w:t xml:space="preserve"> </w:t>
      </w:r>
      <w:r w:rsidR="009A57A3">
        <w:rPr>
          <w:rFonts w:cs="FrankRuehl" w:hint="cs"/>
          <w:sz w:val="22"/>
          <w:szCs w:val="22"/>
          <w:rtl/>
        </w:rPr>
        <w:t>254</w:t>
      </w:r>
      <w:r w:rsidRPr="00C77761">
        <w:rPr>
          <w:rFonts w:cs="FrankRuehl" w:hint="cs"/>
          <w:sz w:val="22"/>
          <w:szCs w:val="22"/>
          <w:rtl/>
        </w:rPr>
        <w:t xml:space="preserve"> ש"ח.</w:t>
      </w:r>
    </w:p>
  </w:footnote>
  <w:footnote w:id="4">
    <w:p w:rsidR="00C77761" w:rsidRDefault="00C77761" w:rsidP="001C0AA7">
      <w:pPr>
        <w:pStyle w:val="a5"/>
        <w:spacing w:before="72" w:line="240" w:lineRule="auto"/>
        <w:ind w:right="1134"/>
        <w:rPr>
          <w:rFonts w:hint="cs"/>
          <w:rtl/>
        </w:rPr>
      </w:pPr>
      <w:r>
        <w:rPr>
          <w:rStyle w:val="a6"/>
        </w:rPr>
        <w:footnoteRef/>
      </w:r>
      <w:r w:rsidRPr="00C77761">
        <w:rPr>
          <w:rFonts w:cs="FrankRuehl"/>
          <w:sz w:val="22"/>
          <w:szCs w:val="22"/>
          <w:rtl/>
        </w:rPr>
        <w:t xml:space="preserve"> </w:t>
      </w:r>
      <w:r w:rsidR="009A57A3">
        <w:rPr>
          <w:rFonts w:cs="FrankRuehl" w:hint="cs"/>
          <w:sz w:val="22"/>
          <w:szCs w:val="22"/>
          <w:rtl/>
        </w:rPr>
        <w:t>337</w:t>
      </w:r>
      <w:r w:rsidRPr="00C77761">
        <w:rPr>
          <w:rFonts w:cs="FrankRuehl" w:hint="cs"/>
          <w:sz w:val="22"/>
          <w:szCs w:val="22"/>
          <w:rtl/>
        </w:rPr>
        <w:t xml:space="preserve"> ש"ח.</w:t>
      </w:r>
    </w:p>
  </w:footnote>
  <w:footnote w:id="5">
    <w:p w:rsidR="00C14376" w:rsidRDefault="00C14376" w:rsidP="00A5280D">
      <w:pPr>
        <w:pStyle w:val="a5"/>
        <w:spacing w:before="72" w:line="240" w:lineRule="auto"/>
        <w:ind w:right="1134"/>
        <w:rPr>
          <w:rFonts w:hint="cs"/>
        </w:rPr>
      </w:pPr>
      <w:r>
        <w:rPr>
          <w:rStyle w:val="a6"/>
        </w:rPr>
        <w:footnoteRef/>
      </w:r>
      <w:r w:rsidRPr="00C14376">
        <w:rPr>
          <w:rFonts w:cs="FrankRuehl"/>
          <w:sz w:val="22"/>
          <w:szCs w:val="22"/>
          <w:rtl/>
        </w:rPr>
        <w:t xml:space="preserve"> </w:t>
      </w:r>
      <w:r w:rsidRPr="00C14376">
        <w:rPr>
          <w:rFonts w:cs="FrankRuehl" w:hint="cs"/>
          <w:sz w:val="22"/>
          <w:szCs w:val="22"/>
          <w:rtl/>
        </w:rPr>
        <w:t>1,</w:t>
      </w:r>
      <w:r w:rsidR="009A57A3">
        <w:rPr>
          <w:rFonts w:cs="FrankRuehl" w:hint="cs"/>
          <w:sz w:val="22"/>
          <w:szCs w:val="22"/>
          <w:rtl/>
        </w:rPr>
        <w:t>670</w:t>
      </w:r>
      <w:r w:rsidRPr="00C14376">
        <w:rPr>
          <w:rFonts w:cs="FrankRuehl" w:hint="cs"/>
          <w:sz w:val="22"/>
          <w:szCs w:val="22"/>
          <w:rtl/>
        </w:rPr>
        <w:t xml:space="preserve"> ש"ח.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CC3" w:rsidRDefault="00A10CC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הסדרת העיסוק בייעוץ השקעות ובניהול תיקי השקעות (בקשה לרשיון, בחינות, התמחות ואגרות), תשנ"ז- 1997</w:t>
    </w:r>
  </w:p>
  <w:p w:rsidR="00A10CC3" w:rsidRDefault="00A10CC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0CC3" w:rsidRDefault="00A10CC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CC3" w:rsidRDefault="00A10CC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הסדרת העיסוק בייעוץ השקעות</w:t>
    </w:r>
    <w:r>
      <w:rPr>
        <w:rFonts w:hAnsi="FrankRuehl" w:cs="FrankRuehl" w:hint="cs"/>
        <w:color w:val="000000"/>
        <w:sz w:val="28"/>
        <w:szCs w:val="28"/>
        <w:rtl/>
      </w:rPr>
      <w:t>, בשיווק השקעות</w:t>
    </w:r>
    <w:r>
      <w:rPr>
        <w:rFonts w:hAnsi="FrankRuehl" w:cs="FrankRuehl"/>
        <w:color w:val="000000"/>
        <w:sz w:val="28"/>
        <w:szCs w:val="28"/>
        <w:rtl/>
      </w:rPr>
      <w:t xml:space="preserve"> ובניהול תיקי השקעות (בקשה לרשיון, בחינות, התמחות ואגרות), תשנ"ז-1997</w:t>
    </w:r>
  </w:p>
  <w:p w:rsidR="00A10CC3" w:rsidRDefault="00A10CC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0CC3" w:rsidRDefault="00A10CC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2"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3"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1930649581">
    <w:abstractNumId w:val="0"/>
  </w:num>
  <w:num w:numId="2" w16cid:durableId="1201938487">
    <w:abstractNumId w:val="2"/>
  </w:num>
  <w:num w:numId="3" w16cid:durableId="59258202">
    <w:abstractNumId w:val="3"/>
  </w:num>
  <w:num w:numId="4" w16cid:durableId="2043898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7C2"/>
    <w:rsid w:val="00002145"/>
    <w:rsid w:val="00012913"/>
    <w:rsid w:val="000342E0"/>
    <w:rsid w:val="000362AF"/>
    <w:rsid w:val="00054338"/>
    <w:rsid w:val="00091F99"/>
    <w:rsid w:val="000D4753"/>
    <w:rsid w:val="000D5E42"/>
    <w:rsid w:val="00135F4B"/>
    <w:rsid w:val="001412C2"/>
    <w:rsid w:val="0014630A"/>
    <w:rsid w:val="00163122"/>
    <w:rsid w:val="001649B2"/>
    <w:rsid w:val="00174C48"/>
    <w:rsid w:val="001828E3"/>
    <w:rsid w:val="001C0AA7"/>
    <w:rsid w:val="001C595C"/>
    <w:rsid w:val="001D53A2"/>
    <w:rsid w:val="001D77C2"/>
    <w:rsid w:val="001E26A0"/>
    <w:rsid w:val="002005BA"/>
    <w:rsid w:val="00255565"/>
    <w:rsid w:val="0025679F"/>
    <w:rsid w:val="0026053C"/>
    <w:rsid w:val="002811AA"/>
    <w:rsid w:val="002A71A5"/>
    <w:rsid w:val="002D5981"/>
    <w:rsid w:val="00327C5A"/>
    <w:rsid w:val="00396160"/>
    <w:rsid w:val="003C64A6"/>
    <w:rsid w:val="003D7BD2"/>
    <w:rsid w:val="00446635"/>
    <w:rsid w:val="00461548"/>
    <w:rsid w:val="004621BE"/>
    <w:rsid w:val="0047716F"/>
    <w:rsid w:val="00503591"/>
    <w:rsid w:val="00533484"/>
    <w:rsid w:val="00553099"/>
    <w:rsid w:val="00553B10"/>
    <w:rsid w:val="005558B6"/>
    <w:rsid w:val="005D33F2"/>
    <w:rsid w:val="005F0D83"/>
    <w:rsid w:val="00607BC7"/>
    <w:rsid w:val="00614C07"/>
    <w:rsid w:val="00624690"/>
    <w:rsid w:val="00640673"/>
    <w:rsid w:val="0066073C"/>
    <w:rsid w:val="00661117"/>
    <w:rsid w:val="0067303D"/>
    <w:rsid w:val="006F56E7"/>
    <w:rsid w:val="00712D8D"/>
    <w:rsid w:val="007467B7"/>
    <w:rsid w:val="00763F67"/>
    <w:rsid w:val="007C339A"/>
    <w:rsid w:val="00884EC9"/>
    <w:rsid w:val="008A7218"/>
    <w:rsid w:val="008B2889"/>
    <w:rsid w:val="008C1D8E"/>
    <w:rsid w:val="008C2581"/>
    <w:rsid w:val="0096376D"/>
    <w:rsid w:val="009861AA"/>
    <w:rsid w:val="009A57A3"/>
    <w:rsid w:val="009E50FD"/>
    <w:rsid w:val="00A10CC3"/>
    <w:rsid w:val="00A2005C"/>
    <w:rsid w:val="00A5058E"/>
    <w:rsid w:val="00A5280D"/>
    <w:rsid w:val="00A84998"/>
    <w:rsid w:val="00AA66CA"/>
    <w:rsid w:val="00AC0030"/>
    <w:rsid w:val="00AF741B"/>
    <w:rsid w:val="00B054E7"/>
    <w:rsid w:val="00B14B7B"/>
    <w:rsid w:val="00B21820"/>
    <w:rsid w:val="00B36C5F"/>
    <w:rsid w:val="00B40293"/>
    <w:rsid w:val="00B4036D"/>
    <w:rsid w:val="00B66FC9"/>
    <w:rsid w:val="00BA07BC"/>
    <w:rsid w:val="00BF5567"/>
    <w:rsid w:val="00BF7BD4"/>
    <w:rsid w:val="00BF7C17"/>
    <w:rsid w:val="00C14376"/>
    <w:rsid w:val="00C45763"/>
    <w:rsid w:val="00C77761"/>
    <w:rsid w:val="00C82513"/>
    <w:rsid w:val="00C90063"/>
    <w:rsid w:val="00CF3187"/>
    <w:rsid w:val="00D442EA"/>
    <w:rsid w:val="00DB567E"/>
    <w:rsid w:val="00DB5CD4"/>
    <w:rsid w:val="00DD269B"/>
    <w:rsid w:val="00DF03BD"/>
    <w:rsid w:val="00E22280"/>
    <w:rsid w:val="00E345A0"/>
    <w:rsid w:val="00E47C86"/>
    <w:rsid w:val="00E77E10"/>
    <w:rsid w:val="00EA487E"/>
    <w:rsid w:val="00EB4ED2"/>
    <w:rsid w:val="00EC2BAA"/>
    <w:rsid w:val="00EE15DC"/>
    <w:rsid w:val="00EE26C9"/>
    <w:rsid w:val="00F142EB"/>
    <w:rsid w:val="00F16EF1"/>
    <w:rsid w:val="00F355CD"/>
    <w:rsid w:val="00FA18FA"/>
    <w:rsid w:val="00FB448B"/>
    <w:rsid w:val="00FC1A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4ECAE1D-B433-40E2-8F5D-E76C8880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style>
  <w:style w:type="character" w:styleId="FollowedHyperlink">
    <w:name w:val="FollowedHyperlink"/>
    <w:rsid w:val="00AA66CA"/>
    <w:rPr>
      <w:color w:val="800080"/>
      <w:u w:val="single"/>
    </w:rPr>
  </w:style>
  <w:style w:type="character" w:customStyle="1" w:styleId="UnresolvedMention">
    <w:name w:val="Unresolved Mention"/>
    <w:uiPriority w:val="99"/>
    <w:semiHidden/>
    <w:unhideWhenUsed/>
    <w:rsid w:val="00DD2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113.pdf" TargetMode="External"/><Relationship Id="rId21" Type="http://schemas.openxmlformats.org/officeDocument/2006/relationships/hyperlink" Target="http://www.nevo.co.il/Law_word/law06/TAK-6457.pdf" TargetMode="External"/><Relationship Id="rId42" Type="http://schemas.openxmlformats.org/officeDocument/2006/relationships/hyperlink" Target="http://www.nevo.co.il/Law_word/law06/tak-6954.pdf" TargetMode="External"/><Relationship Id="rId63" Type="http://schemas.openxmlformats.org/officeDocument/2006/relationships/hyperlink" Target="http://www.nevo.co.il/Law_word/law06/tak-6142.pdf" TargetMode="External"/><Relationship Id="rId84" Type="http://schemas.openxmlformats.org/officeDocument/2006/relationships/hyperlink" Target="http://www.nevo.co.il/Law_word/law06/tak-5837.pdf" TargetMode="External"/><Relationship Id="rId138" Type="http://schemas.openxmlformats.org/officeDocument/2006/relationships/hyperlink" Target="https://www.nevo.co.il/Law_word/law06/tak-9086.pdf" TargetMode="External"/><Relationship Id="rId159" Type="http://schemas.openxmlformats.org/officeDocument/2006/relationships/hyperlink" Target="https://www.nevo.co.il/Law_word/law06/tak-8317.pdf" TargetMode="External"/><Relationship Id="rId170" Type="http://schemas.openxmlformats.org/officeDocument/2006/relationships/hyperlink" Target="http://www.nevo.co.il/Law_word/law06/tak-7182.pdf" TargetMode="External"/><Relationship Id="rId107" Type="http://schemas.openxmlformats.org/officeDocument/2006/relationships/hyperlink" Target="https://www.nevo.co.il/Law_word/law06/tak-8317.pdf" TargetMode="External"/><Relationship Id="rId11" Type="http://schemas.openxmlformats.org/officeDocument/2006/relationships/hyperlink" Target="http://www.nevo.co.il/Law_word/law06/TAK-6457.pdf" TargetMode="External"/><Relationship Id="rId32" Type="http://schemas.openxmlformats.org/officeDocument/2006/relationships/hyperlink" Target="http://www.nevo.co.il/Law_word/law06/tak-6113.pdf" TargetMode="External"/><Relationship Id="rId53" Type="http://schemas.openxmlformats.org/officeDocument/2006/relationships/hyperlink" Target="https://www.nevo.co.il/Law_word/law06/tak-9086.pdf" TargetMode="External"/><Relationship Id="rId74" Type="http://schemas.openxmlformats.org/officeDocument/2006/relationships/hyperlink" Target="http://www.nevo.co.il/Law_word/law06/tak-7195.pdf" TargetMode="External"/><Relationship Id="rId128" Type="http://schemas.openxmlformats.org/officeDocument/2006/relationships/hyperlink" Target="http://www.nevo.co.il/Law_word/law06/tak-7066.pdf" TargetMode="External"/><Relationship Id="rId149" Type="http://schemas.openxmlformats.org/officeDocument/2006/relationships/hyperlink" Target="https://www.nevo.co.il/Law_word/law06/tak-9086.pdf" TargetMode="External"/><Relationship Id="rId5" Type="http://schemas.openxmlformats.org/officeDocument/2006/relationships/footnotes" Target="footnotes.xml"/><Relationship Id="rId95" Type="http://schemas.openxmlformats.org/officeDocument/2006/relationships/hyperlink" Target="http://www.nevo.co.il/Law_word/law06/TAK-6548.pdf" TargetMode="External"/><Relationship Id="rId160" Type="http://schemas.openxmlformats.org/officeDocument/2006/relationships/hyperlink" Target="https://www.nevo.co.il/Law_word/law06/tak-9112.pdf" TargetMode="External"/><Relationship Id="rId181" Type="http://schemas.openxmlformats.org/officeDocument/2006/relationships/hyperlink" Target="http://www.nevo.co.il/advertisements/nevo-100.doc" TargetMode="External"/><Relationship Id="rId22" Type="http://schemas.openxmlformats.org/officeDocument/2006/relationships/hyperlink" Target="http://www.nevo.co.il/Law_word/law06/TAK-6457.pdf" TargetMode="External"/><Relationship Id="rId43" Type="http://schemas.openxmlformats.org/officeDocument/2006/relationships/hyperlink" Target="http://www.nevo.co.il/Law_word/law06/tak-6970.pdf" TargetMode="External"/><Relationship Id="rId64" Type="http://schemas.openxmlformats.org/officeDocument/2006/relationships/hyperlink" Target="http://www.nevo.co.il/Law_word/law06/tak-6178.pdf" TargetMode="External"/><Relationship Id="rId118" Type="http://schemas.openxmlformats.org/officeDocument/2006/relationships/hyperlink" Target="http://www.nevo.co.il/Law_word/law06/tak-6142.pdf" TargetMode="External"/><Relationship Id="rId139" Type="http://schemas.openxmlformats.org/officeDocument/2006/relationships/hyperlink" Target="https://www.nevo.co.il/Law_word/law06/tak-9936.pdf" TargetMode="External"/><Relationship Id="rId85" Type="http://schemas.openxmlformats.org/officeDocument/2006/relationships/hyperlink" Target="http://www.nevo.co.il/Law_word/law06/tak-5869.pdf" TargetMode="External"/><Relationship Id="rId150" Type="http://schemas.openxmlformats.org/officeDocument/2006/relationships/hyperlink" Target="https://www.nevo.co.il/Law_word/law06/tak-9936.pdf" TargetMode="External"/><Relationship Id="rId171" Type="http://schemas.openxmlformats.org/officeDocument/2006/relationships/hyperlink" Target="http://www.nevo.co.il/Law_word/law06/tak-6298.pdf" TargetMode="External"/><Relationship Id="rId12" Type="http://schemas.openxmlformats.org/officeDocument/2006/relationships/hyperlink" Target="http://www.nevo.co.il/Law_word/law06/TAK-6457.pdf" TargetMode="External"/><Relationship Id="rId33" Type="http://schemas.openxmlformats.org/officeDocument/2006/relationships/hyperlink" Target="http://www.nevo.co.il/Law_word/law06/tak-6142.pdf" TargetMode="External"/><Relationship Id="rId108" Type="http://schemas.openxmlformats.org/officeDocument/2006/relationships/hyperlink" Target="https://www.nevo.co.il/Law_word/law06/tak-9086.pdf" TargetMode="External"/><Relationship Id="rId129" Type="http://schemas.openxmlformats.org/officeDocument/2006/relationships/hyperlink" Target="http://www.nevo.co.il/Law_word/law06/tak-7182.pdf" TargetMode="External"/><Relationship Id="rId54" Type="http://schemas.openxmlformats.org/officeDocument/2006/relationships/hyperlink" Target="https://www.nevo.co.il/Law_word/law06/tak-9936.pdf" TargetMode="External"/><Relationship Id="rId75" Type="http://schemas.openxmlformats.org/officeDocument/2006/relationships/hyperlink" Target="http://www.nevo.co.il/Law_word/law06/tak-7317.pdf" TargetMode="External"/><Relationship Id="rId96" Type="http://schemas.openxmlformats.org/officeDocument/2006/relationships/hyperlink" Target="http://www.nevo.co.il/Law_word/law06/tak-6633.pdf" TargetMode="External"/><Relationship Id="rId140" Type="http://schemas.openxmlformats.org/officeDocument/2006/relationships/hyperlink" Target="https://www.nevo.co.il/law_html/law06/tak-10494.pdf" TargetMode="External"/><Relationship Id="rId161" Type="http://schemas.openxmlformats.org/officeDocument/2006/relationships/hyperlink" Target="https://www.nevo.co.il/Law_word/law06/tak-9086.pdf" TargetMode="External"/><Relationship Id="rId182" Type="http://schemas.openxmlformats.org/officeDocument/2006/relationships/header" Target="header1.xml"/><Relationship Id="rId6" Type="http://schemas.openxmlformats.org/officeDocument/2006/relationships/endnotes" Target="endnotes.xml"/><Relationship Id="rId23" Type="http://schemas.openxmlformats.org/officeDocument/2006/relationships/hyperlink" Target="http://www.nevo.co.il/Law_word/law06/TAK-6457.pdf" TargetMode="External"/><Relationship Id="rId119" Type="http://schemas.openxmlformats.org/officeDocument/2006/relationships/hyperlink" Target="http://www.nevo.co.il/Law_word/law06/tak-6178.pdf" TargetMode="External"/><Relationship Id="rId44" Type="http://schemas.openxmlformats.org/officeDocument/2006/relationships/hyperlink" Target="http://www.nevo.co.il/Law_word/law06/tak-7066.pdf" TargetMode="External"/><Relationship Id="rId65" Type="http://schemas.openxmlformats.org/officeDocument/2006/relationships/hyperlink" Target="http://www.nevo.co.il/Law_word/law06/tak-6216.pdf" TargetMode="External"/><Relationship Id="rId86" Type="http://schemas.openxmlformats.org/officeDocument/2006/relationships/hyperlink" Target="http://www.nevo.co.il/Law_word/law06/tak-5908.pdf" TargetMode="External"/><Relationship Id="rId130" Type="http://schemas.openxmlformats.org/officeDocument/2006/relationships/hyperlink" Target="http://www.nevo.co.il/Law_word/law06/tak-7182.pdf" TargetMode="External"/><Relationship Id="rId151" Type="http://schemas.openxmlformats.org/officeDocument/2006/relationships/hyperlink" Target="https://www.nevo.co.il/law_html/law06/tak-10494.pdf" TargetMode="External"/><Relationship Id="rId172" Type="http://schemas.openxmlformats.org/officeDocument/2006/relationships/hyperlink" Target="http://www.nevo.co.il/Law_word/law06/tak-7182.pdf" TargetMode="External"/><Relationship Id="rId13" Type="http://schemas.openxmlformats.org/officeDocument/2006/relationships/hyperlink" Target="http://www.nevo.co.il/Law_word/law06/tak-7182.pdf" TargetMode="External"/><Relationship Id="rId18" Type="http://schemas.openxmlformats.org/officeDocument/2006/relationships/hyperlink" Target="http://www.nevo.co.il/Law_word/law06/TAK-6457.pdf" TargetMode="External"/><Relationship Id="rId39" Type="http://schemas.openxmlformats.org/officeDocument/2006/relationships/hyperlink" Target="http://www.nevo.co.il/Law_word/law06/tak-6633.pdf" TargetMode="External"/><Relationship Id="rId109" Type="http://schemas.openxmlformats.org/officeDocument/2006/relationships/hyperlink" Target="https://www.nevo.co.il/Law_word/law06/tak-9936.pdf" TargetMode="External"/><Relationship Id="rId34" Type="http://schemas.openxmlformats.org/officeDocument/2006/relationships/hyperlink" Target="http://www.nevo.co.il/Law_word/law06/tak-6178.pdf" TargetMode="External"/><Relationship Id="rId50" Type="http://schemas.openxmlformats.org/officeDocument/2006/relationships/hyperlink" Target="http://www.nevo.co.il/Law_word/law06/tak-7911.pdf" TargetMode="External"/><Relationship Id="rId55" Type="http://schemas.openxmlformats.org/officeDocument/2006/relationships/hyperlink" Target="https://www.nevo.co.il/law_html/law06/tak-10494.pdf" TargetMode="External"/><Relationship Id="rId76" Type="http://schemas.openxmlformats.org/officeDocument/2006/relationships/hyperlink" Target="http://www.nevo.co.il/Law_word/law06/tak-7587.pdf" TargetMode="External"/><Relationship Id="rId97" Type="http://schemas.openxmlformats.org/officeDocument/2006/relationships/hyperlink" Target="http://www.nevo.co.il/Law_word/law06/tak-6735.pdf" TargetMode="External"/><Relationship Id="rId104" Type="http://schemas.openxmlformats.org/officeDocument/2006/relationships/hyperlink" Target="http://www.nevo.co.il/Law_word/law06/tak-7758.pdf" TargetMode="External"/><Relationship Id="rId120" Type="http://schemas.openxmlformats.org/officeDocument/2006/relationships/hyperlink" Target="http://www.nevo.co.il/Law_word/law06/tak-6216.pdf" TargetMode="External"/><Relationship Id="rId125" Type="http://schemas.openxmlformats.org/officeDocument/2006/relationships/hyperlink" Target="http://www.nevo.co.il/Law_word/law06/tak-6735.pdf" TargetMode="External"/><Relationship Id="rId141" Type="http://schemas.openxmlformats.org/officeDocument/2006/relationships/hyperlink" Target="http://www.nevo.co.il/Law_word/law06/tak-7182.pdf" TargetMode="External"/><Relationship Id="rId146" Type="http://schemas.openxmlformats.org/officeDocument/2006/relationships/hyperlink" Target="http://www.nevo.co.il/Law_word/law06/tak-7911.pdf" TargetMode="External"/><Relationship Id="rId167" Type="http://schemas.openxmlformats.org/officeDocument/2006/relationships/hyperlink" Target="https://www.nevo.co.il/Law_word/law06/tak-9112.pdf" TargetMode="External"/><Relationship Id="rId7" Type="http://schemas.openxmlformats.org/officeDocument/2006/relationships/hyperlink" Target="http://www.nevo.co.il/Law_word/law06/TAK-6457.pdf" TargetMode="External"/><Relationship Id="rId71" Type="http://schemas.openxmlformats.org/officeDocument/2006/relationships/hyperlink" Target="http://www.nevo.co.il/Law_word/law06/tak-6852.pdf" TargetMode="External"/><Relationship Id="rId92" Type="http://schemas.openxmlformats.org/officeDocument/2006/relationships/hyperlink" Target="http://www.nevo.co.il/Law_word/law06/tak-6178.pdf" TargetMode="External"/><Relationship Id="rId162" Type="http://schemas.openxmlformats.org/officeDocument/2006/relationships/hyperlink" Target="https://www.nevo.co.il/Law_word/law06/tak-9936.pdf" TargetMode="External"/><Relationship Id="rId183"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_word/law06/tak-5944.pdf" TargetMode="External"/><Relationship Id="rId24" Type="http://schemas.openxmlformats.org/officeDocument/2006/relationships/hyperlink" Target="http://www.nevo.co.il/Law_word/law06/TAK-6457.pdf" TargetMode="External"/><Relationship Id="rId40" Type="http://schemas.openxmlformats.org/officeDocument/2006/relationships/hyperlink" Target="http://www.nevo.co.il/Law_word/law06/tak-6735.pdf" TargetMode="External"/><Relationship Id="rId45" Type="http://schemas.openxmlformats.org/officeDocument/2006/relationships/hyperlink" Target="http://www.nevo.co.il/Law_word/law06/tak-7195.pdf" TargetMode="External"/><Relationship Id="rId66" Type="http://schemas.openxmlformats.org/officeDocument/2006/relationships/hyperlink" Target="http://www.nevo.co.il/Law_word/law06/tak-6449.pdf" TargetMode="External"/><Relationship Id="rId87" Type="http://schemas.openxmlformats.org/officeDocument/2006/relationships/hyperlink" Target="http://www.nevo.co.il/Law_word/law06/tak-5944.pdf" TargetMode="External"/><Relationship Id="rId110" Type="http://schemas.openxmlformats.org/officeDocument/2006/relationships/hyperlink" Target="https://www.nevo.co.il/law_html/law06/tak-10494.pdf" TargetMode="External"/><Relationship Id="rId115" Type="http://schemas.openxmlformats.org/officeDocument/2006/relationships/hyperlink" Target="http://www.nevo.co.il/Law_word/law06/tak-6012.pdf" TargetMode="External"/><Relationship Id="rId131" Type="http://schemas.openxmlformats.org/officeDocument/2006/relationships/hyperlink" Target="http://www.nevo.co.il/Law_word/law06/tak-7317.pdf" TargetMode="External"/><Relationship Id="rId136" Type="http://schemas.openxmlformats.org/officeDocument/2006/relationships/hyperlink" Target="http://www.nevo.co.il/Law_word/law06/tak-8142.pdf" TargetMode="External"/><Relationship Id="rId157" Type="http://schemas.openxmlformats.org/officeDocument/2006/relationships/hyperlink" Target="http://www.nevo.co.il/Law_word/law06/tak-7911.pdf" TargetMode="External"/><Relationship Id="rId178" Type="http://schemas.openxmlformats.org/officeDocument/2006/relationships/hyperlink" Target="http://www.nevo.co.il/Law_word/law06/TAK-6457.pdf" TargetMode="External"/><Relationship Id="rId61" Type="http://schemas.openxmlformats.org/officeDocument/2006/relationships/hyperlink" Target="http://www.nevo.co.il/Law_word/law06/tak-6042.pdf" TargetMode="External"/><Relationship Id="rId82" Type="http://schemas.openxmlformats.org/officeDocument/2006/relationships/hyperlink" Target="https://www.nevo.co.il/Law_word/law06/tak-9936.pdf" TargetMode="External"/><Relationship Id="rId152" Type="http://schemas.openxmlformats.org/officeDocument/2006/relationships/hyperlink" Target="http://www.nevo.co.il/Law_word/law06/tak-7182.pdf" TargetMode="External"/><Relationship Id="rId173" Type="http://schemas.openxmlformats.org/officeDocument/2006/relationships/hyperlink" Target="http://www.nevo.co.il/Law_word/law06/tak-7182.pdf" TargetMode="External"/><Relationship Id="rId19" Type="http://schemas.openxmlformats.org/officeDocument/2006/relationships/hyperlink" Target="http://www.nevo.co.il/Law_word/law06/tak-6298.pdf" TargetMode="External"/><Relationship Id="rId14" Type="http://schemas.openxmlformats.org/officeDocument/2006/relationships/hyperlink" Target="http://www.nevo.co.il/Law_word/law06/TAK-6457.pdf" TargetMode="External"/><Relationship Id="rId30" Type="http://schemas.openxmlformats.org/officeDocument/2006/relationships/hyperlink" Target="http://www.nevo.co.il/Law_word/law06/tak-6012.pdf" TargetMode="External"/><Relationship Id="rId35" Type="http://schemas.openxmlformats.org/officeDocument/2006/relationships/hyperlink" Target="http://www.nevo.co.il/Law_word/law06/tak-6216.pdf" TargetMode="External"/><Relationship Id="rId56" Type="http://schemas.openxmlformats.org/officeDocument/2006/relationships/hyperlink" Target="http://www.nevo.co.il/Law_word/law06/tak-5837.pdf" TargetMode="External"/><Relationship Id="rId77" Type="http://schemas.openxmlformats.org/officeDocument/2006/relationships/hyperlink" Target="http://www.nevo.co.il/Law_word/law06/tak-7758.pdf" TargetMode="External"/><Relationship Id="rId100" Type="http://schemas.openxmlformats.org/officeDocument/2006/relationships/hyperlink" Target="http://www.nevo.co.il/Law_word/law06/tak-7066.pdf" TargetMode="External"/><Relationship Id="rId105" Type="http://schemas.openxmlformats.org/officeDocument/2006/relationships/hyperlink" Target="http://www.nevo.co.il/Law_word/law06/tak-7911.pdf" TargetMode="External"/><Relationship Id="rId126" Type="http://schemas.openxmlformats.org/officeDocument/2006/relationships/hyperlink" Target="http://www.nevo.co.il/Law_word/law06/tak-6852.pdf" TargetMode="External"/><Relationship Id="rId147" Type="http://schemas.openxmlformats.org/officeDocument/2006/relationships/hyperlink" Target="http://www.nevo.co.il/Law_word/law06/tak-8142.pdf" TargetMode="External"/><Relationship Id="rId168" Type="http://schemas.openxmlformats.org/officeDocument/2006/relationships/hyperlink" Target="http://www.nevo.co.il/Law_word/law06/TAK-6457.pdf" TargetMode="External"/><Relationship Id="rId8" Type="http://schemas.openxmlformats.org/officeDocument/2006/relationships/hyperlink" Target="http://www.nevo.co.il/Law_word/law06/TAK-6457.pdf" TargetMode="External"/><Relationship Id="rId51" Type="http://schemas.openxmlformats.org/officeDocument/2006/relationships/hyperlink" Target="http://www.nevo.co.il/Law_word/law06/tak-8142.pdf" TargetMode="External"/><Relationship Id="rId72" Type="http://schemas.openxmlformats.org/officeDocument/2006/relationships/hyperlink" Target="http://www.nevo.co.il/Law_word/law06/tak-6954.pdf" TargetMode="External"/><Relationship Id="rId93" Type="http://schemas.openxmlformats.org/officeDocument/2006/relationships/hyperlink" Target="http://www.nevo.co.il/Law_word/law06/tak-6216.pdf" TargetMode="External"/><Relationship Id="rId98" Type="http://schemas.openxmlformats.org/officeDocument/2006/relationships/hyperlink" Target="http://www.nevo.co.il/Law_word/law06/tak-6852.pdf" TargetMode="External"/><Relationship Id="rId121" Type="http://schemas.openxmlformats.org/officeDocument/2006/relationships/hyperlink" Target="http://www.nevo.co.il/Law_word/law06/tak-6449.pdf" TargetMode="External"/><Relationship Id="rId142" Type="http://schemas.openxmlformats.org/officeDocument/2006/relationships/hyperlink" Target="http://www.nevo.co.il/Law_word/law06/tak-7317.pdf" TargetMode="External"/><Relationship Id="rId163" Type="http://schemas.openxmlformats.org/officeDocument/2006/relationships/hyperlink" Target="https://www.nevo.co.il/law_html/law06/tak-10494.pdf" TargetMode="External"/><Relationship Id="rId184"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_word/law06/TAK-6457.pdf" TargetMode="External"/><Relationship Id="rId46" Type="http://schemas.openxmlformats.org/officeDocument/2006/relationships/hyperlink" Target="http://www.nevo.co.il/Law_word/law06/tak-7317.pdf" TargetMode="External"/><Relationship Id="rId67" Type="http://schemas.openxmlformats.org/officeDocument/2006/relationships/hyperlink" Target="http://www.nevo.co.il/Law_word/law06/TAK-6457.pdf" TargetMode="External"/><Relationship Id="rId116" Type="http://schemas.openxmlformats.org/officeDocument/2006/relationships/hyperlink" Target="http://www.nevo.co.il/Law_word/law06/tak-6042.pdf" TargetMode="External"/><Relationship Id="rId137" Type="http://schemas.openxmlformats.org/officeDocument/2006/relationships/hyperlink" Target="https://www.nevo.co.il/Law_word/law06/tak-8317.pdf" TargetMode="External"/><Relationship Id="rId158" Type="http://schemas.openxmlformats.org/officeDocument/2006/relationships/hyperlink" Target="http://www.nevo.co.il/Law_word/law06/tak-8142.pdf" TargetMode="External"/><Relationship Id="rId20" Type="http://schemas.openxmlformats.org/officeDocument/2006/relationships/hyperlink" Target="http://www.nevo.co.il/Law_word/law06/tak-6298.pdf" TargetMode="External"/><Relationship Id="rId41" Type="http://schemas.openxmlformats.org/officeDocument/2006/relationships/hyperlink" Target="http://www.nevo.co.il/Law_word/law06/tak-6852.pdf" TargetMode="External"/><Relationship Id="rId62" Type="http://schemas.openxmlformats.org/officeDocument/2006/relationships/hyperlink" Target="http://www.nevo.co.il/Law_word/law06/tak-6113.pdf" TargetMode="External"/><Relationship Id="rId83" Type="http://schemas.openxmlformats.org/officeDocument/2006/relationships/hyperlink" Target="https://www.nevo.co.il/law_html/law06/tak-10494.pdf" TargetMode="External"/><Relationship Id="rId88" Type="http://schemas.openxmlformats.org/officeDocument/2006/relationships/hyperlink" Target="http://www.nevo.co.il/Law_word/law06/tak-6012.pdf" TargetMode="External"/><Relationship Id="rId111" Type="http://schemas.openxmlformats.org/officeDocument/2006/relationships/hyperlink" Target="http://www.nevo.co.il/Law_word/law06/tak-5837.pdf" TargetMode="External"/><Relationship Id="rId132" Type="http://schemas.openxmlformats.org/officeDocument/2006/relationships/hyperlink" Target="http://www.nevo.co.il/Law_word/law06/tak-7467.pdf" TargetMode="External"/><Relationship Id="rId153" Type="http://schemas.openxmlformats.org/officeDocument/2006/relationships/hyperlink" Target="http://www.nevo.co.il/Law_word/law06/tak-7317.pdf" TargetMode="External"/><Relationship Id="rId174" Type="http://schemas.openxmlformats.org/officeDocument/2006/relationships/hyperlink" Target="http://www.nevo.co.il/Law_word/law06/TAK-6457.pdf" TargetMode="External"/><Relationship Id="rId179" Type="http://schemas.openxmlformats.org/officeDocument/2006/relationships/hyperlink" Target="http://www.nevo.co.il/Law_word/law06/TAK-6457.pdf" TargetMode="External"/><Relationship Id="rId15" Type="http://schemas.openxmlformats.org/officeDocument/2006/relationships/hyperlink" Target="http://www.nevo.co.il/Law_word/law06/TAK-6457.pdf" TargetMode="External"/><Relationship Id="rId36" Type="http://schemas.openxmlformats.org/officeDocument/2006/relationships/hyperlink" Target="http://www.nevo.co.il/Law_word/law06/tak-6449.pdf" TargetMode="External"/><Relationship Id="rId57" Type="http://schemas.openxmlformats.org/officeDocument/2006/relationships/hyperlink" Target="http://www.nevo.co.il/Law_word/law06/tak-5869.pdf" TargetMode="External"/><Relationship Id="rId106" Type="http://schemas.openxmlformats.org/officeDocument/2006/relationships/hyperlink" Target="http://www.nevo.co.il/Law_word/law06/tak-8142.pdf" TargetMode="External"/><Relationship Id="rId127" Type="http://schemas.openxmlformats.org/officeDocument/2006/relationships/hyperlink" Target="http://www.nevo.co.il/Law_word/law06/tak-6954.pdf" TargetMode="External"/><Relationship Id="rId10" Type="http://schemas.openxmlformats.org/officeDocument/2006/relationships/hyperlink" Target="http://www.nevo.co.il/Law_word/law06/TAK-6457.pdf" TargetMode="External"/><Relationship Id="rId31" Type="http://schemas.openxmlformats.org/officeDocument/2006/relationships/hyperlink" Target="http://www.nevo.co.il/Law_word/law06/tak-6042.pdf" TargetMode="External"/><Relationship Id="rId52" Type="http://schemas.openxmlformats.org/officeDocument/2006/relationships/hyperlink" Target="https://www.nevo.co.il/Law_word/law06/tak-8317.pdf" TargetMode="External"/><Relationship Id="rId73" Type="http://schemas.openxmlformats.org/officeDocument/2006/relationships/hyperlink" Target="http://www.nevo.co.il/Law_word/law06/tak-7066.pdf" TargetMode="External"/><Relationship Id="rId78" Type="http://schemas.openxmlformats.org/officeDocument/2006/relationships/hyperlink" Target="http://www.nevo.co.il/Law_word/law06/tak-7911.pdf" TargetMode="External"/><Relationship Id="rId94" Type="http://schemas.openxmlformats.org/officeDocument/2006/relationships/hyperlink" Target="http://www.nevo.co.il/Law_word/law06/tak-6449.pdf" TargetMode="External"/><Relationship Id="rId99" Type="http://schemas.openxmlformats.org/officeDocument/2006/relationships/hyperlink" Target="http://www.nevo.co.il/Law_word/law06/tak-6954.pdf" TargetMode="External"/><Relationship Id="rId101" Type="http://schemas.openxmlformats.org/officeDocument/2006/relationships/hyperlink" Target="http://www.nevo.co.il/Law_word/law06/tak-7195.pdf" TargetMode="External"/><Relationship Id="rId122" Type="http://schemas.openxmlformats.org/officeDocument/2006/relationships/hyperlink" Target="http://www.nevo.co.il/Law_word/law06/TAK-6457.pdf" TargetMode="External"/><Relationship Id="rId143" Type="http://schemas.openxmlformats.org/officeDocument/2006/relationships/hyperlink" Target="http://www.nevo.co.il/Law_word/law06/tak-7467.pdf" TargetMode="External"/><Relationship Id="rId148" Type="http://schemas.openxmlformats.org/officeDocument/2006/relationships/hyperlink" Target="https://www.nevo.co.il/Law_word/law06/tak-8317.pdf" TargetMode="External"/><Relationship Id="rId164" Type="http://schemas.openxmlformats.org/officeDocument/2006/relationships/hyperlink" Target="http://www.nevo.co.il/Law_word/law06/tak-7182.pdf" TargetMode="External"/><Relationship Id="rId169" Type="http://schemas.openxmlformats.org/officeDocument/2006/relationships/hyperlink" Target="http://www.nevo.co.il/Law_word/law06/tak-6515.pdf" TargetMode="External"/><Relationship Id="rId18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6457.pdf" TargetMode="External"/><Relationship Id="rId180" Type="http://schemas.openxmlformats.org/officeDocument/2006/relationships/hyperlink" Target="http://www.nevo.co.il/Law_word/law06/TAK-6457.pdf" TargetMode="External"/><Relationship Id="rId26" Type="http://schemas.openxmlformats.org/officeDocument/2006/relationships/hyperlink" Target="http://www.nevo.co.il/Law_word/law06/tak-5837.pdf" TargetMode="External"/><Relationship Id="rId47" Type="http://schemas.openxmlformats.org/officeDocument/2006/relationships/hyperlink" Target="http://www.nevo.co.il/Law_word/law06/tak-7467.pdf" TargetMode="External"/><Relationship Id="rId68" Type="http://schemas.openxmlformats.org/officeDocument/2006/relationships/hyperlink" Target="http://www.nevo.co.il/Law_word/law06/TAK-6548.pdf" TargetMode="External"/><Relationship Id="rId89" Type="http://schemas.openxmlformats.org/officeDocument/2006/relationships/hyperlink" Target="http://www.nevo.co.il/Law_word/law06/tak-6042.pdf" TargetMode="External"/><Relationship Id="rId112" Type="http://schemas.openxmlformats.org/officeDocument/2006/relationships/hyperlink" Target="http://www.nevo.co.il/Law_word/law06/tak-5869.pdf" TargetMode="External"/><Relationship Id="rId133" Type="http://schemas.openxmlformats.org/officeDocument/2006/relationships/hyperlink" Target="http://www.nevo.co.il/Law_word/law06/tak-7587.pdf" TargetMode="External"/><Relationship Id="rId154" Type="http://schemas.openxmlformats.org/officeDocument/2006/relationships/hyperlink" Target="http://www.nevo.co.il/Law_word/law06/tak-7467.pdf" TargetMode="External"/><Relationship Id="rId175" Type="http://schemas.openxmlformats.org/officeDocument/2006/relationships/hyperlink" Target="http://www.nevo.co.il/Law_word/law06/TAK-6457.pdf" TargetMode="External"/><Relationship Id="rId16" Type="http://schemas.openxmlformats.org/officeDocument/2006/relationships/hyperlink" Target="http://www.nevo.co.il/Law_word/law06/TAK-6457.pdf" TargetMode="External"/><Relationship Id="rId37" Type="http://schemas.openxmlformats.org/officeDocument/2006/relationships/hyperlink" Target="http://www.nevo.co.il/Law_word/law06/TAK-6457.pdf" TargetMode="External"/><Relationship Id="rId58" Type="http://schemas.openxmlformats.org/officeDocument/2006/relationships/hyperlink" Target="http://www.nevo.co.il/Law_word/law06/tak-5908.pdf" TargetMode="External"/><Relationship Id="rId79" Type="http://schemas.openxmlformats.org/officeDocument/2006/relationships/hyperlink" Target="http://www.nevo.co.il/Law_word/law06/tak-8142.pdf" TargetMode="External"/><Relationship Id="rId102" Type="http://schemas.openxmlformats.org/officeDocument/2006/relationships/hyperlink" Target="http://www.nevo.co.il/Law_word/law06/tak-7317.pdf" TargetMode="External"/><Relationship Id="rId123" Type="http://schemas.openxmlformats.org/officeDocument/2006/relationships/hyperlink" Target="http://www.nevo.co.il/Law_word/law06/TAK-6548.pdf" TargetMode="External"/><Relationship Id="rId144" Type="http://schemas.openxmlformats.org/officeDocument/2006/relationships/hyperlink" Target="http://www.nevo.co.il/Law_word/law06/tak-7587.pdf" TargetMode="External"/><Relationship Id="rId90" Type="http://schemas.openxmlformats.org/officeDocument/2006/relationships/hyperlink" Target="http://www.nevo.co.il/Law_word/law06/tak-6113.pdf" TargetMode="External"/><Relationship Id="rId165" Type="http://schemas.openxmlformats.org/officeDocument/2006/relationships/hyperlink" Target="http://www.nevo.co.il/Law_word/law06/tak-7182.pdf" TargetMode="External"/><Relationship Id="rId186" Type="http://schemas.openxmlformats.org/officeDocument/2006/relationships/fontTable" Target="fontTable.xml"/><Relationship Id="rId27" Type="http://schemas.openxmlformats.org/officeDocument/2006/relationships/hyperlink" Target="http://www.nevo.co.il/Law_word/law06/tak-5869.pdf" TargetMode="External"/><Relationship Id="rId48" Type="http://schemas.openxmlformats.org/officeDocument/2006/relationships/hyperlink" Target="http://www.nevo.co.il/Law_word/law06/tak-7587.pdf" TargetMode="External"/><Relationship Id="rId69" Type="http://schemas.openxmlformats.org/officeDocument/2006/relationships/hyperlink" Target="http://www.nevo.co.il/Law_word/law06/tak-6633.pdf" TargetMode="External"/><Relationship Id="rId113" Type="http://schemas.openxmlformats.org/officeDocument/2006/relationships/hyperlink" Target="http://www.nevo.co.il/Law_word/law06/tak-5908.pdf" TargetMode="External"/><Relationship Id="rId134" Type="http://schemas.openxmlformats.org/officeDocument/2006/relationships/hyperlink" Target="http://www.nevo.co.il/Law_word/law06/tak-7758.pdf" TargetMode="External"/><Relationship Id="rId80" Type="http://schemas.openxmlformats.org/officeDocument/2006/relationships/hyperlink" Target="https://www.nevo.co.il/Law_word/law06/tak-8317.pdf" TargetMode="External"/><Relationship Id="rId155" Type="http://schemas.openxmlformats.org/officeDocument/2006/relationships/hyperlink" Target="http://www.nevo.co.il/Law_word/law06/tak-7587.pdf" TargetMode="External"/><Relationship Id="rId176" Type="http://schemas.openxmlformats.org/officeDocument/2006/relationships/hyperlink" Target="http://www.nevo.co.il/Law_word/law06/TAK-6457.pdf" TargetMode="External"/><Relationship Id="rId17" Type="http://schemas.openxmlformats.org/officeDocument/2006/relationships/hyperlink" Target="http://www.nevo.co.il/Law_word/law06/TAK-6457.pdf" TargetMode="External"/><Relationship Id="rId38" Type="http://schemas.openxmlformats.org/officeDocument/2006/relationships/hyperlink" Target="http://www.nevo.co.il/Law_word/law06/TAK-6548.pdf" TargetMode="External"/><Relationship Id="rId59" Type="http://schemas.openxmlformats.org/officeDocument/2006/relationships/hyperlink" Target="http://www.nevo.co.il/Law_word/law06/tak-5944.pdf" TargetMode="External"/><Relationship Id="rId103" Type="http://schemas.openxmlformats.org/officeDocument/2006/relationships/hyperlink" Target="http://www.nevo.co.il/Law_word/law06/tak-7587.pdf" TargetMode="External"/><Relationship Id="rId124" Type="http://schemas.openxmlformats.org/officeDocument/2006/relationships/hyperlink" Target="http://www.nevo.co.il/Law_word/law06/tak-6633.pdf" TargetMode="External"/><Relationship Id="rId70" Type="http://schemas.openxmlformats.org/officeDocument/2006/relationships/hyperlink" Target="http://www.nevo.co.il/Law_word/law06/tak-6735.pdf" TargetMode="External"/><Relationship Id="rId91" Type="http://schemas.openxmlformats.org/officeDocument/2006/relationships/hyperlink" Target="http://www.nevo.co.il/Law_word/law06/tak-6142.pdf" TargetMode="External"/><Relationship Id="rId145" Type="http://schemas.openxmlformats.org/officeDocument/2006/relationships/hyperlink" Target="http://www.nevo.co.il/Law_word/law06/tak-7758.pdf" TargetMode="External"/><Relationship Id="rId166" Type="http://schemas.openxmlformats.org/officeDocument/2006/relationships/hyperlink" Target="http://www.nevo.co.il/Law_word/law06/tak-7182.pdf" TargetMode="External"/><Relationship Id="rId187" Type="http://schemas.openxmlformats.org/officeDocument/2006/relationships/theme" Target="theme/theme1.xml"/><Relationship Id="rId1" Type="http://schemas.openxmlformats.org/officeDocument/2006/relationships/numbering" Target="numbering.xml"/><Relationship Id="rId28" Type="http://schemas.openxmlformats.org/officeDocument/2006/relationships/hyperlink" Target="http://www.nevo.co.il/Law_word/law06/tak-5908.pdf" TargetMode="External"/><Relationship Id="rId49" Type="http://schemas.openxmlformats.org/officeDocument/2006/relationships/hyperlink" Target="http://www.nevo.co.il/Law_word/law06/tak-7758.pdf" TargetMode="External"/><Relationship Id="rId114" Type="http://schemas.openxmlformats.org/officeDocument/2006/relationships/hyperlink" Target="http://www.nevo.co.il/Law_word/law06/tak-5944.pdf" TargetMode="External"/><Relationship Id="rId60" Type="http://schemas.openxmlformats.org/officeDocument/2006/relationships/hyperlink" Target="http://www.nevo.co.il/Law_word/law06/tak-6012.pdf" TargetMode="External"/><Relationship Id="rId81" Type="http://schemas.openxmlformats.org/officeDocument/2006/relationships/hyperlink" Target="https://www.nevo.co.il/Law_word/law06/tak-9086.pdf" TargetMode="External"/><Relationship Id="rId135" Type="http://schemas.openxmlformats.org/officeDocument/2006/relationships/hyperlink" Target="http://www.nevo.co.il/Law_word/law06/tak-7911.pdf" TargetMode="External"/><Relationship Id="rId156" Type="http://schemas.openxmlformats.org/officeDocument/2006/relationships/hyperlink" Target="http://www.nevo.co.il/Law_word/law06/tak-7758.pdf" TargetMode="External"/><Relationship Id="rId177" Type="http://schemas.openxmlformats.org/officeDocument/2006/relationships/hyperlink" Target="http://www.nevo.co.il/Law_word/law06/TAK-645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449.pdf" TargetMode="External"/><Relationship Id="rId18" Type="http://schemas.openxmlformats.org/officeDocument/2006/relationships/hyperlink" Target="http://www.nevo.co.il/Law_word/law06/tak-6735.pdf" TargetMode="External"/><Relationship Id="rId26" Type="http://schemas.openxmlformats.org/officeDocument/2006/relationships/hyperlink" Target="http://www.nevo.co.il/Law_word/law06/tak-7467.pdf" TargetMode="External"/><Relationship Id="rId3" Type="http://schemas.openxmlformats.org/officeDocument/2006/relationships/hyperlink" Target="http://www.nevo.co.il/Law_word/law06/TAK-5869.pdf" TargetMode="External"/><Relationship Id="rId21" Type="http://schemas.openxmlformats.org/officeDocument/2006/relationships/hyperlink" Target="http://www.nevo.co.il/Law_word/law06/TAK-6970.pdf" TargetMode="External"/><Relationship Id="rId34" Type="http://schemas.openxmlformats.org/officeDocument/2006/relationships/hyperlink" Target="https://www.nevo.co.il/law_word/law06/tak-9936.pdf" TargetMode="External"/><Relationship Id="rId7" Type="http://schemas.openxmlformats.org/officeDocument/2006/relationships/hyperlink" Target="http://www.nevo.co.il/Law_word/law06/TAK-6042.pdf" TargetMode="External"/><Relationship Id="rId12" Type="http://schemas.openxmlformats.org/officeDocument/2006/relationships/hyperlink" Target="http://www.nevo.co.il/Law_word/law06/TAK-6298.pdf" TargetMode="External"/><Relationship Id="rId17" Type="http://schemas.openxmlformats.org/officeDocument/2006/relationships/hyperlink" Target="http://www.nevo.co.il/Law_word/law06/tak-6633.pdf" TargetMode="External"/><Relationship Id="rId25" Type="http://schemas.openxmlformats.org/officeDocument/2006/relationships/hyperlink" Target="http://www.nevo.co.il/Law_word/law06/TAK-7317.pdf" TargetMode="External"/><Relationship Id="rId33" Type="http://schemas.openxmlformats.org/officeDocument/2006/relationships/hyperlink" Target="https://www.nevo.co.il/law_word/law06/tak-9112.pdf" TargetMode="External"/><Relationship Id="rId2" Type="http://schemas.openxmlformats.org/officeDocument/2006/relationships/hyperlink" Target="http://www.nevo.co.il/Law_word/law06/TAK-5837.pdf" TargetMode="External"/><Relationship Id="rId16" Type="http://schemas.openxmlformats.org/officeDocument/2006/relationships/hyperlink" Target="http://www.nevo.co.il/Law_word/law06/tak-6548.pdf" TargetMode="External"/><Relationship Id="rId20" Type="http://schemas.openxmlformats.org/officeDocument/2006/relationships/hyperlink" Target="http://www.nevo.co.il/Law_word/law06/TAK-6954.pdf" TargetMode="External"/><Relationship Id="rId29" Type="http://schemas.openxmlformats.org/officeDocument/2006/relationships/hyperlink" Target="http://www.nevo.co.il/Law_word/law06/tak-7911.pdf" TargetMode="External"/><Relationship Id="rId1" Type="http://schemas.openxmlformats.org/officeDocument/2006/relationships/hyperlink" Target="http://www.nevo.co.il/Law_word/law06/TAK-5808.pdf" TargetMode="External"/><Relationship Id="rId6" Type="http://schemas.openxmlformats.org/officeDocument/2006/relationships/hyperlink" Target="http://www.nevo.co.il/Law_word/law06/TAK-6012.pdf" TargetMode="External"/><Relationship Id="rId11" Type="http://schemas.openxmlformats.org/officeDocument/2006/relationships/hyperlink" Target="http://www.nevo.co.il/Law_word/law06/TAK-6216.pdf" TargetMode="External"/><Relationship Id="rId24" Type="http://schemas.openxmlformats.org/officeDocument/2006/relationships/hyperlink" Target="http://www.nevo.co.il/Law_word/law06/TAK-7195.pdf" TargetMode="External"/><Relationship Id="rId32" Type="http://schemas.openxmlformats.org/officeDocument/2006/relationships/hyperlink" Target="https://www.nevo.co.il/law_word/law06/tak-9086.pdf" TargetMode="External"/><Relationship Id="rId5" Type="http://schemas.openxmlformats.org/officeDocument/2006/relationships/hyperlink" Target="http://www.nevo.co.il/Law_word/law06/TAK-5944.pdf" TargetMode="External"/><Relationship Id="rId15" Type="http://schemas.openxmlformats.org/officeDocument/2006/relationships/hyperlink" Target="http://www.nevo.co.il/Law_word/law06/tak-6515.pdf" TargetMode="External"/><Relationship Id="rId23" Type="http://schemas.openxmlformats.org/officeDocument/2006/relationships/hyperlink" Target="http://www.nevo.co.il/Law_word/law06/TAK-7182.pdf" TargetMode="External"/><Relationship Id="rId28" Type="http://schemas.openxmlformats.org/officeDocument/2006/relationships/hyperlink" Target="http://www.nevo.co.il/Law_word/law06/tak-7758.pdf" TargetMode="External"/><Relationship Id="rId10" Type="http://schemas.openxmlformats.org/officeDocument/2006/relationships/hyperlink" Target="http://www.nevo.co.il/Law_word/law06/TAK-6178.pdf" TargetMode="External"/><Relationship Id="rId19" Type="http://schemas.openxmlformats.org/officeDocument/2006/relationships/hyperlink" Target="http://www.nevo.co.il/Law_word/law06/tak-6852.pdf" TargetMode="External"/><Relationship Id="rId31" Type="http://schemas.openxmlformats.org/officeDocument/2006/relationships/hyperlink" Target="http://www.nevo.co.il/Law_word/law06/tak-8317.pdf" TargetMode="External"/><Relationship Id="rId4" Type="http://schemas.openxmlformats.org/officeDocument/2006/relationships/hyperlink" Target="http://www.nevo.co.il/Law_word/law06/TAK-5908.pdf" TargetMode="External"/><Relationship Id="rId9" Type="http://schemas.openxmlformats.org/officeDocument/2006/relationships/hyperlink" Target="http://www.nevo.co.il/Law_word/law06/TAK-6142.pdf" TargetMode="External"/><Relationship Id="rId14" Type="http://schemas.openxmlformats.org/officeDocument/2006/relationships/hyperlink" Target="http://www.nevo.co.il/Law_word/law06/tak-6457.pdf" TargetMode="External"/><Relationship Id="rId22" Type="http://schemas.openxmlformats.org/officeDocument/2006/relationships/hyperlink" Target="http://www.nevo.co.il/Law_word/law06/TAK-7066.pdf" TargetMode="External"/><Relationship Id="rId27" Type="http://schemas.openxmlformats.org/officeDocument/2006/relationships/hyperlink" Target="http://www.nevo.co.il/Law_word/law06/tak-7587.pdf" TargetMode="External"/><Relationship Id="rId30" Type="http://schemas.openxmlformats.org/officeDocument/2006/relationships/hyperlink" Target="http://www.nevo.co.il/Law_word/law06/TAK-8142.pdf" TargetMode="External"/><Relationship Id="rId35" Type="http://schemas.openxmlformats.org/officeDocument/2006/relationships/hyperlink" Target="https://www.nevo.co.il/law_word/law06/tak-10494.pdf" TargetMode="External"/><Relationship Id="rId8" Type="http://schemas.openxmlformats.org/officeDocument/2006/relationships/hyperlink" Target="http://www.nevo.co.il/Law_word/law06/TAK-61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17280</Words>
  <Characters>98501</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115550</CharactersWithSpaces>
  <SharedDoc>false</SharedDoc>
  <HLinks>
    <vt:vector size="1548" baseType="variant">
      <vt:variant>
        <vt:i4>393283</vt:i4>
      </vt:variant>
      <vt:variant>
        <vt:i4>911</vt:i4>
      </vt:variant>
      <vt:variant>
        <vt:i4>0</vt:i4>
      </vt:variant>
      <vt:variant>
        <vt:i4>5</vt:i4>
      </vt:variant>
      <vt:variant>
        <vt:lpwstr>http://www.nevo.co.il/advertisements/nevo-100.doc</vt:lpwstr>
      </vt:variant>
      <vt:variant>
        <vt:lpwstr/>
      </vt:variant>
      <vt:variant>
        <vt:i4>7995403</vt:i4>
      </vt:variant>
      <vt:variant>
        <vt:i4>807</vt:i4>
      </vt:variant>
      <vt:variant>
        <vt:i4>0</vt:i4>
      </vt:variant>
      <vt:variant>
        <vt:i4>5</vt:i4>
      </vt:variant>
      <vt:variant>
        <vt:lpwstr>http://www.nevo.co.il/Law_word/law06/TAK-6457.pdf</vt:lpwstr>
      </vt:variant>
      <vt:variant>
        <vt:lpwstr/>
      </vt:variant>
      <vt:variant>
        <vt:i4>7995403</vt:i4>
      </vt:variant>
      <vt:variant>
        <vt:i4>804</vt:i4>
      </vt:variant>
      <vt:variant>
        <vt:i4>0</vt:i4>
      </vt:variant>
      <vt:variant>
        <vt:i4>5</vt:i4>
      </vt:variant>
      <vt:variant>
        <vt:lpwstr>http://www.nevo.co.il/Law_word/law06/TAK-6457.pdf</vt:lpwstr>
      </vt:variant>
      <vt:variant>
        <vt:lpwstr/>
      </vt:variant>
      <vt:variant>
        <vt:i4>7995403</vt:i4>
      </vt:variant>
      <vt:variant>
        <vt:i4>801</vt:i4>
      </vt:variant>
      <vt:variant>
        <vt:i4>0</vt:i4>
      </vt:variant>
      <vt:variant>
        <vt:i4>5</vt:i4>
      </vt:variant>
      <vt:variant>
        <vt:lpwstr>http://www.nevo.co.il/Law_word/law06/TAK-6457.pdf</vt:lpwstr>
      </vt:variant>
      <vt:variant>
        <vt:lpwstr/>
      </vt:variant>
      <vt:variant>
        <vt:i4>7995403</vt:i4>
      </vt:variant>
      <vt:variant>
        <vt:i4>798</vt:i4>
      </vt:variant>
      <vt:variant>
        <vt:i4>0</vt:i4>
      </vt:variant>
      <vt:variant>
        <vt:i4>5</vt:i4>
      </vt:variant>
      <vt:variant>
        <vt:lpwstr>http://www.nevo.co.il/Law_word/law06/TAK-6457.pdf</vt:lpwstr>
      </vt:variant>
      <vt:variant>
        <vt:lpwstr/>
      </vt:variant>
      <vt:variant>
        <vt:i4>7995403</vt:i4>
      </vt:variant>
      <vt:variant>
        <vt:i4>795</vt:i4>
      </vt:variant>
      <vt:variant>
        <vt:i4>0</vt:i4>
      </vt:variant>
      <vt:variant>
        <vt:i4>5</vt:i4>
      </vt:variant>
      <vt:variant>
        <vt:lpwstr>http://www.nevo.co.il/Law_word/law06/TAK-6457.pdf</vt:lpwstr>
      </vt:variant>
      <vt:variant>
        <vt:lpwstr/>
      </vt:variant>
      <vt:variant>
        <vt:i4>7995403</vt:i4>
      </vt:variant>
      <vt:variant>
        <vt:i4>792</vt:i4>
      </vt:variant>
      <vt:variant>
        <vt:i4>0</vt:i4>
      </vt:variant>
      <vt:variant>
        <vt:i4>5</vt:i4>
      </vt:variant>
      <vt:variant>
        <vt:lpwstr>http://www.nevo.co.il/Law_word/law06/TAK-6457.pdf</vt:lpwstr>
      </vt:variant>
      <vt:variant>
        <vt:lpwstr/>
      </vt:variant>
      <vt:variant>
        <vt:i4>7995403</vt:i4>
      </vt:variant>
      <vt:variant>
        <vt:i4>789</vt:i4>
      </vt:variant>
      <vt:variant>
        <vt:i4>0</vt:i4>
      </vt:variant>
      <vt:variant>
        <vt:i4>5</vt:i4>
      </vt:variant>
      <vt:variant>
        <vt:lpwstr>http://www.nevo.co.il/Law_word/law06/TAK-6457.pdf</vt:lpwstr>
      </vt:variant>
      <vt:variant>
        <vt:lpwstr/>
      </vt:variant>
      <vt:variant>
        <vt:i4>7733259</vt:i4>
      </vt:variant>
      <vt:variant>
        <vt:i4>786</vt:i4>
      </vt:variant>
      <vt:variant>
        <vt:i4>0</vt:i4>
      </vt:variant>
      <vt:variant>
        <vt:i4>5</vt:i4>
      </vt:variant>
      <vt:variant>
        <vt:lpwstr>http://www.nevo.co.il/Law_word/law06/tak-7182.pdf</vt:lpwstr>
      </vt:variant>
      <vt:variant>
        <vt:lpwstr/>
      </vt:variant>
      <vt:variant>
        <vt:i4>7733259</vt:i4>
      </vt:variant>
      <vt:variant>
        <vt:i4>783</vt:i4>
      </vt:variant>
      <vt:variant>
        <vt:i4>0</vt:i4>
      </vt:variant>
      <vt:variant>
        <vt:i4>5</vt:i4>
      </vt:variant>
      <vt:variant>
        <vt:lpwstr>http://www.nevo.co.il/Law_word/law06/tak-7182.pdf</vt:lpwstr>
      </vt:variant>
      <vt:variant>
        <vt:lpwstr/>
      </vt:variant>
      <vt:variant>
        <vt:i4>7733250</vt:i4>
      </vt:variant>
      <vt:variant>
        <vt:i4>780</vt:i4>
      </vt:variant>
      <vt:variant>
        <vt:i4>0</vt:i4>
      </vt:variant>
      <vt:variant>
        <vt:i4>5</vt:i4>
      </vt:variant>
      <vt:variant>
        <vt:lpwstr>http://www.nevo.co.il/Law_word/law06/tak-6298.pdf</vt:lpwstr>
      </vt:variant>
      <vt:variant>
        <vt:lpwstr/>
      </vt:variant>
      <vt:variant>
        <vt:i4>7733259</vt:i4>
      </vt:variant>
      <vt:variant>
        <vt:i4>777</vt:i4>
      </vt:variant>
      <vt:variant>
        <vt:i4>0</vt:i4>
      </vt:variant>
      <vt:variant>
        <vt:i4>5</vt:i4>
      </vt:variant>
      <vt:variant>
        <vt:lpwstr>http://www.nevo.co.il/Law_word/law06/tak-7182.pdf</vt:lpwstr>
      </vt:variant>
      <vt:variant>
        <vt:lpwstr/>
      </vt:variant>
      <vt:variant>
        <vt:i4>8257544</vt:i4>
      </vt:variant>
      <vt:variant>
        <vt:i4>774</vt:i4>
      </vt:variant>
      <vt:variant>
        <vt:i4>0</vt:i4>
      </vt:variant>
      <vt:variant>
        <vt:i4>5</vt:i4>
      </vt:variant>
      <vt:variant>
        <vt:lpwstr>http://www.nevo.co.il/Law_word/law06/tak-6515.pdf</vt:lpwstr>
      </vt:variant>
      <vt:variant>
        <vt:lpwstr/>
      </vt:variant>
      <vt:variant>
        <vt:i4>7995403</vt:i4>
      </vt:variant>
      <vt:variant>
        <vt:i4>771</vt:i4>
      </vt:variant>
      <vt:variant>
        <vt:i4>0</vt:i4>
      </vt:variant>
      <vt:variant>
        <vt:i4>5</vt:i4>
      </vt:variant>
      <vt:variant>
        <vt:lpwstr>http://www.nevo.co.il/Law_word/law06/TAK-6457.pdf</vt:lpwstr>
      </vt:variant>
      <vt:variant>
        <vt:lpwstr/>
      </vt:variant>
      <vt:variant>
        <vt:i4>7667738</vt:i4>
      </vt:variant>
      <vt:variant>
        <vt:i4>768</vt:i4>
      </vt:variant>
      <vt:variant>
        <vt:i4>0</vt:i4>
      </vt:variant>
      <vt:variant>
        <vt:i4>5</vt:i4>
      </vt:variant>
      <vt:variant>
        <vt:lpwstr>https://www.nevo.co.il/Law_word/law06/tak-9112.pdf</vt:lpwstr>
      </vt:variant>
      <vt:variant>
        <vt:lpwstr/>
      </vt:variant>
      <vt:variant>
        <vt:i4>7733259</vt:i4>
      </vt:variant>
      <vt:variant>
        <vt:i4>765</vt:i4>
      </vt:variant>
      <vt:variant>
        <vt:i4>0</vt:i4>
      </vt:variant>
      <vt:variant>
        <vt:i4>5</vt:i4>
      </vt:variant>
      <vt:variant>
        <vt:lpwstr>http://www.nevo.co.il/Law_word/law06/tak-7182.pdf</vt:lpwstr>
      </vt:variant>
      <vt:variant>
        <vt:lpwstr/>
      </vt:variant>
      <vt:variant>
        <vt:i4>7733259</vt:i4>
      </vt:variant>
      <vt:variant>
        <vt:i4>762</vt:i4>
      </vt:variant>
      <vt:variant>
        <vt:i4>0</vt:i4>
      </vt:variant>
      <vt:variant>
        <vt:i4>5</vt:i4>
      </vt:variant>
      <vt:variant>
        <vt:lpwstr>http://www.nevo.co.il/Law_word/law06/tak-7182.pdf</vt:lpwstr>
      </vt:variant>
      <vt:variant>
        <vt:lpwstr/>
      </vt:variant>
      <vt:variant>
        <vt:i4>7733259</vt:i4>
      </vt:variant>
      <vt:variant>
        <vt:i4>759</vt:i4>
      </vt:variant>
      <vt:variant>
        <vt:i4>0</vt:i4>
      </vt:variant>
      <vt:variant>
        <vt:i4>5</vt:i4>
      </vt:variant>
      <vt:variant>
        <vt:lpwstr>http://www.nevo.co.il/Law_word/law06/tak-7182.pdf</vt:lpwstr>
      </vt:variant>
      <vt:variant>
        <vt:lpwstr/>
      </vt:variant>
      <vt:variant>
        <vt:i4>2293770</vt:i4>
      </vt:variant>
      <vt:variant>
        <vt:i4>756</vt:i4>
      </vt:variant>
      <vt:variant>
        <vt:i4>0</vt:i4>
      </vt:variant>
      <vt:variant>
        <vt:i4>5</vt:i4>
      </vt:variant>
      <vt:variant>
        <vt:lpwstr>https://www.nevo.co.il/law_html/law06/tak-10494.pdf</vt:lpwstr>
      </vt:variant>
      <vt:variant>
        <vt:lpwstr/>
      </vt:variant>
      <vt:variant>
        <vt:i4>7929880</vt:i4>
      </vt:variant>
      <vt:variant>
        <vt:i4>753</vt:i4>
      </vt:variant>
      <vt:variant>
        <vt:i4>0</vt:i4>
      </vt:variant>
      <vt:variant>
        <vt:i4>5</vt:i4>
      </vt:variant>
      <vt:variant>
        <vt:lpwstr>https://www.nevo.co.il/Law_word/law06/tak-9936.pdf</vt:lpwstr>
      </vt:variant>
      <vt:variant>
        <vt:lpwstr/>
      </vt:variant>
      <vt:variant>
        <vt:i4>7340051</vt:i4>
      </vt:variant>
      <vt:variant>
        <vt:i4>750</vt:i4>
      </vt:variant>
      <vt:variant>
        <vt:i4>0</vt:i4>
      </vt:variant>
      <vt:variant>
        <vt:i4>5</vt:i4>
      </vt:variant>
      <vt:variant>
        <vt:lpwstr>https://www.nevo.co.il/Law_word/law06/tak-9086.pdf</vt:lpwstr>
      </vt:variant>
      <vt:variant>
        <vt:lpwstr/>
      </vt:variant>
      <vt:variant>
        <vt:i4>7667738</vt:i4>
      </vt:variant>
      <vt:variant>
        <vt:i4>747</vt:i4>
      </vt:variant>
      <vt:variant>
        <vt:i4>0</vt:i4>
      </vt:variant>
      <vt:variant>
        <vt:i4>5</vt:i4>
      </vt:variant>
      <vt:variant>
        <vt:lpwstr>https://www.nevo.co.il/Law_word/law06/tak-9112.pdf</vt:lpwstr>
      </vt:variant>
      <vt:variant>
        <vt:lpwstr/>
      </vt:variant>
      <vt:variant>
        <vt:i4>7471131</vt:i4>
      </vt:variant>
      <vt:variant>
        <vt:i4>744</vt:i4>
      </vt:variant>
      <vt:variant>
        <vt:i4>0</vt:i4>
      </vt:variant>
      <vt:variant>
        <vt:i4>5</vt:i4>
      </vt:variant>
      <vt:variant>
        <vt:lpwstr>https://www.nevo.co.il/Law_word/law06/tak-8317.pdf</vt:lpwstr>
      </vt:variant>
      <vt:variant>
        <vt:lpwstr/>
      </vt:variant>
      <vt:variant>
        <vt:i4>7667723</vt:i4>
      </vt:variant>
      <vt:variant>
        <vt:i4>741</vt:i4>
      </vt:variant>
      <vt:variant>
        <vt:i4>0</vt:i4>
      </vt:variant>
      <vt:variant>
        <vt:i4>5</vt:i4>
      </vt:variant>
      <vt:variant>
        <vt:lpwstr>http://www.nevo.co.il/Law_word/law06/tak-8142.pdf</vt:lpwstr>
      </vt:variant>
      <vt:variant>
        <vt:lpwstr/>
      </vt:variant>
      <vt:variant>
        <vt:i4>8323072</vt:i4>
      </vt:variant>
      <vt:variant>
        <vt:i4>738</vt:i4>
      </vt:variant>
      <vt:variant>
        <vt:i4>0</vt:i4>
      </vt:variant>
      <vt:variant>
        <vt:i4>5</vt:i4>
      </vt:variant>
      <vt:variant>
        <vt:lpwstr>http://www.nevo.co.il/Law_word/law06/tak-7911.pdf</vt:lpwstr>
      </vt:variant>
      <vt:variant>
        <vt:lpwstr/>
      </vt:variant>
      <vt:variant>
        <vt:i4>8060935</vt:i4>
      </vt:variant>
      <vt:variant>
        <vt:i4>735</vt:i4>
      </vt:variant>
      <vt:variant>
        <vt:i4>0</vt:i4>
      </vt:variant>
      <vt:variant>
        <vt:i4>5</vt:i4>
      </vt:variant>
      <vt:variant>
        <vt:lpwstr>http://www.nevo.co.il/Law_word/law06/tak-7758.pdf</vt:lpwstr>
      </vt:variant>
      <vt:variant>
        <vt:lpwstr/>
      </vt:variant>
      <vt:variant>
        <vt:i4>7733258</vt:i4>
      </vt:variant>
      <vt:variant>
        <vt:i4>732</vt:i4>
      </vt:variant>
      <vt:variant>
        <vt:i4>0</vt:i4>
      </vt:variant>
      <vt:variant>
        <vt:i4>5</vt:i4>
      </vt:variant>
      <vt:variant>
        <vt:lpwstr>http://www.nevo.co.il/Law_word/law06/tak-7587.pdf</vt:lpwstr>
      </vt:variant>
      <vt:variant>
        <vt:lpwstr/>
      </vt:variant>
      <vt:variant>
        <vt:i4>7864331</vt:i4>
      </vt:variant>
      <vt:variant>
        <vt:i4>729</vt:i4>
      </vt:variant>
      <vt:variant>
        <vt:i4>0</vt:i4>
      </vt:variant>
      <vt:variant>
        <vt:i4>5</vt:i4>
      </vt:variant>
      <vt:variant>
        <vt:lpwstr>http://www.nevo.co.il/Law_word/law06/tak-7467.pdf</vt:lpwstr>
      </vt:variant>
      <vt:variant>
        <vt:lpwstr/>
      </vt:variant>
      <vt:variant>
        <vt:i4>8323084</vt:i4>
      </vt:variant>
      <vt:variant>
        <vt:i4>726</vt:i4>
      </vt:variant>
      <vt:variant>
        <vt:i4>0</vt:i4>
      </vt:variant>
      <vt:variant>
        <vt:i4>5</vt:i4>
      </vt:variant>
      <vt:variant>
        <vt:lpwstr>http://www.nevo.co.il/Law_word/law06/tak-7317.pdf</vt:lpwstr>
      </vt:variant>
      <vt:variant>
        <vt:lpwstr/>
      </vt:variant>
      <vt:variant>
        <vt:i4>7733259</vt:i4>
      </vt:variant>
      <vt:variant>
        <vt:i4>723</vt:i4>
      </vt:variant>
      <vt:variant>
        <vt:i4>0</vt:i4>
      </vt:variant>
      <vt:variant>
        <vt:i4>5</vt:i4>
      </vt:variant>
      <vt:variant>
        <vt:lpwstr>http://www.nevo.co.il/Law_word/law06/tak-7182.pdf</vt:lpwstr>
      </vt:variant>
      <vt:variant>
        <vt:lpwstr/>
      </vt:variant>
      <vt:variant>
        <vt:i4>2293770</vt:i4>
      </vt:variant>
      <vt:variant>
        <vt:i4>720</vt:i4>
      </vt:variant>
      <vt:variant>
        <vt:i4>0</vt:i4>
      </vt:variant>
      <vt:variant>
        <vt:i4>5</vt:i4>
      </vt:variant>
      <vt:variant>
        <vt:lpwstr>https://www.nevo.co.il/law_html/law06/tak-10494.pdf</vt:lpwstr>
      </vt:variant>
      <vt:variant>
        <vt:lpwstr/>
      </vt:variant>
      <vt:variant>
        <vt:i4>7929880</vt:i4>
      </vt:variant>
      <vt:variant>
        <vt:i4>717</vt:i4>
      </vt:variant>
      <vt:variant>
        <vt:i4>0</vt:i4>
      </vt:variant>
      <vt:variant>
        <vt:i4>5</vt:i4>
      </vt:variant>
      <vt:variant>
        <vt:lpwstr>https://www.nevo.co.il/Law_word/law06/tak-9936.pdf</vt:lpwstr>
      </vt:variant>
      <vt:variant>
        <vt:lpwstr/>
      </vt:variant>
      <vt:variant>
        <vt:i4>7340051</vt:i4>
      </vt:variant>
      <vt:variant>
        <vt:i4>714</vt:i4>
      </vt:variant>
      <vt:variant>
        <vt:i4>0</vt:i4>
      </vt:variant>
      <vt:variant>
        <vt:i4>5</vt:i4>
      </vt:variant>
      <vt:variant>
        <vt:lpwstr>https://www.nevo.co.il/Law_word/law06/tak-9086.pdf</vt:lpwstr>
      </vt:variant>
      <vt:variant>
        <vt:lpwstr/>
      </vt:variant>
      <vt:variant>
        <vt:i4>7471131</vt:i4>
      </vt:variant>
      <vt:variant>
        <vt:i4>711</vt:i4>
      </vt:variant>
      <vt:variant>
        <vt:i4>0</vt:i4>
      </vt:variant>
      <vt:variant>
        <vt:i4>5</vt:i4>
      </vt:variant>
      <vt:variant>
        <vt:lpwstr>https://www.nevo.co.il/Law_word/law06/tak-8317.pdf</vt:lpwstr>
      </vt:variant>
      <vt:variant>
        <vt:lpwstr/>
      </vt:variant>
      <vt:variant>
        <vt:i4>7667723</vt:i4>
      </vt:variant>
      <vt:variant>
        <vt:i4>708</vt:i4>
      </vt:variant>
      <vt:variant>
        <vt:i4>0</vt:i4>
      </vt:variant>
      <vt:variant>
        <vt:i4>5</vt:i4>
      </vt:variant>
      <vt:variant>
        <vt:lpwstr>http://www.nevo.co.il/Law_word/law06/tak-8142.pdf</vt:lpwstr>
      </vt:variant>
      <vt:variant>
        <vt:lpwstr/>
      </vt:variant>
      <vt:variant>
        <vt:i4>8323072</vt:i4>
      </vt:variant>
      <vt:variant>
        <vt:i4>705</vt:i4>
      </vt:variant>
      <vt:variant>
        <vt:i4>0</vt:i4>
      </vt:variant>
      <vt:variant>
        <vt:i4>5</vt:i4>
      </vt:variant>
      <vt:variant>
        <vt:lpwstr>http://www.nevo.co.il/Law_word/law06/tak-7911.pdf</vt:lpwstr>
      </vt:variant>
      <vt:variant>
        <vt:lpwstr/>
      </vt:variant>
      <vt:variant>
        <vt:i4>8060935</vt:i4>
      </vt:variant>
      <vt:variant>
        <vt:i4>702</vt:i4>
      </vt:variant>
      <vt:variant>
        <vt:i4>0</vt:i4>
      </vt:variant>
      <vt:variant>
        <vt:i4>5</vt:i4>
      </vt:variant>
      <vt:variant>
        <vt:lpwstr>http://www.nevo.co.il/Law_word/law06/tak-7758.pdf</vt:lpwstr>
      </vt:variant>
      <vt:variant>
        <vt:lpwstr/>
      </vt:variant>
      <vt:variant>
        <vt:i4>7733258</vt:i4>
      </vt:variant>
      <vt:variant>
        <vt:i4>699</vt:i4>
      </vt:variant>
      <vt:variant>
        <vt:i4>0</vt:i4>
      </vt:variant>
      <vt:variant>
        <vt:i4>5</vt:i4>
      </vt:variant>
      <vt:variant>
        <vt:lpwstr>http://www.nevo.co.il/Law_word/law06/tak-7587.pdf</vt:lpwstr>
      </vt:variant>
      <vt:variant>
        <vt:lpwstr/>
      </vt:variant>
      <vt:variant>
        <vt:i4>7864331</vt:i4>
      </vt:variant>
      <vt:variant>
        <vt:i4>696</vt:i4>
      </vt:variant>
      <vt:variant>
        <vt:i4>0</vt:i4>
      </vt:variant>
      <vt:variant>
        <vt:i4>5</vt:i4>
      </vt:variant>
      <vt:variant>
        <vt:lpwstr>http://www.nevo.co.il/Law_word/law06/tak-7467.pdf</vt:lpwstr>
      </vt:variant>
      <vt:variant>
        <vt:lpwstr/>
      </vt:variant>
      <vt:variant>
        <vt:i4>8323084</vt:i4>
      </vt:variant>
      <vt:variant>
        <vt:i4>693</vt:i4>
      </vt:variant>
      <vt:variant>
        <vt:i4>0</vt:i4>
      </vt:variant>
      <vt:variant>
        <vt:i4>5</vt:i4>
      </vt:variant>
      <vt:variant>
        <vt:lpwstr>http://www.nevo.co.il/Law_word/law06/tak-7317.pdf</vt:lpwstr>
      </vt:variant>
      <vt:variant>
        <vt:lpwstr/>
      </vt:variant>
      <vt:variant>
        <vt:i4>7733259</vt:i4>
      </vt:variant>
      <vt:variant>
        <vt:i4>690</vt:i4>
      </vt:variant>
      <vt:variant>
        <vt:i4>0</vt:i4>
      </vt:variant>
      <vt:variant>
        <vt:i4>5</vt:i4>
      </vt:variant>
      <vt:variant>
        <vt:lpwstr>http://www.nevo.co.il/Law_word/law06/tak-7182.pdf</vt:lpwstr>
      </vt:variant>
      <vt:variant>
        <vt:lpwstr/>
      </vt:variant>
      <vt:variant>
        <vt:i4>2293770</vt:i4>
      </vt:variant>
      <vt:variant>
        <vt:i4>687</vt:i4>
      </vt:variant>
      <vt:variant>
        <vt:i4>0</vt:i4>
      </vt:variant>
      <vt:variant>
        <vt:i4>5</vt:i4>
      </vt:variant>
      <vt:variant>
        <vt:lpwstr>https://www.nevo.co.il/law_html/law06/tak-10494.pdf</vt:lpwstr>
      </vt:variant>
      <vt:variant>
        <vt:lpwstr/>
      </vt:variant>
      <vt:variant>
        <vt:i4>7929880</vt:i4>
      </vt:variant>
      <vt:variant>
        <vt:i4>684</vt:i4>
      </vt:variant>
      <vt:variant>
        <vt:i4>0</vt:i4>
      </vt:variant>
      <vt:variant>
        <vt:i4>5</vt:i4>
      </vt:variant>
      <vt:variant>
        <vt:lpwstr>https://www.nevo.co.il/Law_word/law06/tak-9936.pdf</vt:lpwstr>
      </vt:variant>
      <vt:variant>
        <vt:lpwstr/>
      </vt:variant>
      <vt:variant>
        <vt:i4>7340051</vt:i4>
      </vt:variant>
      <vt:variant>
        <vt:i4>681</vt:i4>
      </vt:variant>
      <vt:variant>
        <vt:i4>0</vt:i4>
      </vt:variant>
      <vt:variant>
        <vt:i4>5</vt:i4>
      </vt:variant>
      <vt:variant>
        <vt:lpwstr>https://www.nevo.co.il/Law_word/law06/tak-9086.pdf</vt:lpwstr>
      </vt:variant>
      <vt:variant>
        <vt:lpwstr/>
      </vt:variant>
      <vt:variant>
        <vt:i4>7471131</vt:i4>
      </vt:variant>
      <vt:variant>
        <vt:i4>678</vt:i4>
      </vt:variant>
      <vt:variant>
        <vt:i4>0</vt:i4>
      </vt:variant>
      <vt:variant>
        <vt:i4>5</vt:i4>
      </vt:variant>
      <vt:variant>
        <vt:lpwstr>https://www.nevo.co.il/Law_word/law06/tak-8317.pdf</vt:lpwstr>
      </vt:variant>
      <vt:variant>
        <vt:lpwstr/>
      </vt:variant>
      <vt:variant>
        <vt:i4>7667723</vt:i4>
      </vt:variant>
      <vt:variant>
        <vt:i4>675</vt:i4>
      </vt:variant>
      <vt:variant>
        <vt:i4>0</vt:i4>
      </vt:variant>
      <vt:variant>
        <vt:i4>5</vt:i4>
      </vt:variant>
      <vt:variant>
        <vt:lpwstr>http://www.nevo.co.il/Law_word/law06/tak-8142.pdf</vt:lpwstr>
      </vt:variant>
      <vt:variant>
        <vt:lpwstr/>
      </vt:variant>
      <vt:variant>
        <vt:i4>8323072</vt:i4>
      </vt:variant>
      <vt:variant>
        <vt:i4>672</vt:i4>
      </vt:variant>
      <vt:variant>
        <vt:i4>0</vt:i4>
      </vt:variant>
      <vt:variant>
        <vt:i4>5</vt:i4>
      </vt:variant>
      <vt:variant>
        <vt:lpwstr>http://www.nevo.co.il/Law_word/law06/tak-7911.pdf</vt:lpwstr>
      </vt:variant>
      <vt:variant>
        <vt:lpwstr/>
      </vt:variant>
      <vt:variant>
        <vt:i4>8060935</vt:i4>
      </vt:variant>
      <vt:variant>
        <vt:i4>669</vt:i4>
      </vt:variant>
      <vt:variant>
        <vt:i4>0</vt:i4>
      </vt:variant>
      <vt:variant>
        <vt:i4>5</vt:i4>
      </vt:variant>
      <vt:variant>
        <vt:lpwstr>http://www.nevo.co.il/Law_word/law06/tak-7758.pdf</vt:lpwstr>
      </vt:variant>
      <vt:variant>
        <vt:lpwstr/>
      </vt:variant>
      <vt:variant>
        <vt:i4>7733258</vt:i4>
      </vt:variant>
      <vt:variant>
        <vt:i4>666</vt:i4>
      </vt:variant>
      <vt:variant>
        <vt:i4>0</vt:i4>
      </vt:variant>
      <vt:variant>
        <vt:i4>5</vt:i4>
      </vt:variant>
      <vt:variant>
        <vt:lpwstr>http://www.nevo.co.il/Law_word/law06/tak-7587.pdf</vt:lpwstr>
      </vt:variant>
      <vt:variant>
        <vt:lpwstr/>
      </vt:variant>
      <vt:variant>
        <vt:i4>7864331</vt:i4>
      </vt:variant>
      <vt:variant>
        <vt:i4>663</vt:i4>
      </vt:variant>
      <vt:variant>
        <vt:i4>0</vt:i4>
      </vt:variant>
      <vt:variant>
        <vt:i4>5</vt:i4>
      </vt:variant>
      <vt:variant>
        <vt:lpwstr>http://www.nevo.co.il/Law_word/law06/tak-7467.pdf</vt:lpwstr>
      </vt:variant>
      <vt:variant>
        <vt:lpwstr/>
      </vt:variant>
      <vt:variant>
        <vt:i4>8323084</vt:i4>
      </vt:variant>
      <vt:variant>
        <vt:i4>660</vt:i4>
      </vt:variant>
      <vt:variant>
        <vt:i4>0</vt:i4>
      </vt:variant>
      <vt:variant>
        <vt:i4>5</vt:i4>
      </vt:variant>
      <vt:variant>
        <vt:lpwstr>http://www.nevo.co.il/Law_word/law06/tak-7317.pdf</vt:lpwstr>
      </vt:variant>
      <vt:variant>
        <vt:lpwstr/>
      </vt:variant>
      <vt:variant>
        <vt:i4>7733259</vt:i4>
      </vt:variant>
      <vt:variant>
        <vt:i4>657</vt:i4>
      </vt:variant>
      <vt:variant>
        <vt:i4>0</vt:i4>
      </vt:variant>
      <vt:variant>
        <vt:i4>5</vt:i4>
      </vt:variant>
      <vt:variant>
        <vt:lpwstr>http://www.nevo.co.il/Law_word/law06/tak-7182.pdf</vt:lpwstr>
      </vt:variant>
      <vt:variant>
        <vt:lpwstr/>
      </vt:variant>
      <vt:variant>
        <vt:i4>7733259</vt:i4>
      </vt:variant>
      <vt:variant>
        <vt:i4>654</vt:i4>
      </vt:variant>
      <vt:variant>
        <vt:i4>0</vt:i4>
      </vt:variant>
      <vt:variant>
        <vt:i4>5</vt:i4>
      </vt:variant>
      <vt:variant>
        <vt:lpwstr>http://www.nevo.co.il/Law_word/law06/tak-7182.pdf</vt:lpwstr>
      </vt:variant>
      <vt:variant>
        <vt:lpwstr/>
      </vt:variant>
      <vt:variant>
        <vt:i4>7864334</vt:i4>
      </vt:variant>
      <vt:variant>
        <vt:i4>651</vt:i4>
      </vt:variant>
      <vt:variant>
        <vt:i4>0</vt:i4>
      </vt:variant>
      <vt:variant>
        <vt:i4>5</vt:i4>
      </vt:variant>
      <vt:variant>
        <vt:lpwstr>http://www.nevo.co.il/Law_word/law06/tak-7066.pdf</vt:lpwstr>
      </vt:variant>
      <vt:variant>
        <vt:lpwstr/>
      </vt:variant>
      <vt:variant>
        <vt:i4>7995397</vt:i4>
      </vt:variant>
      <vt:variant>
        <vt:i4>648</vt:i4>
      </vt:variant>
      <vt:variant>
        <vt:i4>0</vt:i4>
      </vt:variant>
      <vt:variant>
        <vt:i4>5</vt:i4>
      </vt:variant>
      <vt:variant>
        <vt:lpwstr>http://www.nevo.co.il/Law_word/law06/tak-6954.pdf</vt:lpwstr>
      </vt:variant>
      <vt:variant>
        <vt:lpwstr/>
      </vt:variant>
      <vt:variant>
        <vt:i4>7995394</vt:i4>
      </vt:variant>
      <vt:variant>
        <vt:i4>645</vt:i4>
      </vt:variant>
      <vt:variant>
        <vt:i4>0</vt:i4>
      </vt:variant>
      <vt:variant>
        <vt:i4>5</vt:i4>
      </vt:variant>
      <vt:variant>
        <vt:lpwstr>http://www.nevo.co.il/Law_word/law06/tak-6852.pdf</vt:lpwstr>
      </vt:variant>
      <vt:variant>
        <vt:lpwstr/>
      </vt:variant>
      <vt:variant>
        <vt:i4>8126474</vt:i4>
      </vt:variant>
      <vt:variant>
        <vt:i4>642</vt:i4>
      </vt:variant>
      <vt:variant>
        <vt:i4>0</vt:i4>
      </vt:variant>
      <vt:variant>
        <vt:i4>5</vt:i4>
      </vt:variant>
      <vt:variant>
        <vt:lpwstr>http://www.nevo.co.il/Law_word/law06/tak-6735.pdf</vt:lpwstr>
      </vt:variant>
      <vt:variant>
        <vt:lpwstr/>
      </vt:variant>
      <vt:variant>
        <vt:i4>8126477</vt:i4>
      </vt:variant>
      <vt:variant>
        <vt:i4>639</vt:i4>
      </vt:variant>
      <vt:variant>
        <vt:i4>0</vt:i4>
      </vt:variant>
      <vt:variant>
        <vt:i4>5</vt:i4>
      </vt:variant>
      <vt:variant>
        <vt:lpwstr>http://www.nevo.co.il/Law_word/law06/tak-6633.pdf</vt:lpwstr>
      </vt:variant>
      <vt:variant>
        <vt:lpwstr/>
      </vt:variant>
      <vt:variant>
        <vt:i4>8060933</vt:i4>
      </vt:variant>
      <vt:variant>
        <vt:i4>636</vt:i4>
      </vt:variant>
      <vt:variant>
        <vt:i4>0</vt:i4>
      </vt:variant>
      <vt:variant>
        <vt:i4>5</vt:i4>
      </vt:variant>
      <vt:variant>
        <vt:lpwstr>http://www.nevo.co.il/Law_word/law06/TAK-6548.pdf</vt:lpwstr>
      </vt:variant>
      <vt:variant>
        <vt:lpwstr/>
      </vt:variant>
      <vt:variant>
        <vt:i4>7995403</vt:i4>
      </vt:variant>
      <vt:variant>
        <vt:i4>633</vt:i4>
      </vt:variant>
      <vt:variant>
        <vt:i4>0</vt:i4>
      </vt:variant>
      <vt:variant>
        <vt:i4>5</vt:i4>
      </vt:variant>
      <vt:variant>
        <vt:lpwstr>http://www.nevo.co.il/Law_word/law06/TAK-6457.pdf</vt:lpwstr>
      </vt:variant>
      <vt:variant>
        <vt:lpwstr/>
      </vt:variant>
      <vt:variant>
        <vt:i4>8060933</vt:i4>
      </vt:variant>
      <vt:variant>
        <vt:i4>630</vt:i4>
      </vt:variant>
      <vt:variant>
        <vt:i4>0</vt:i4>
      </vt:variant>
      <vt:variant>
        <vt:i4>5</vt:i4>
      </vt:variant>
      <vt:variant>
        <vt:lpwstr>http://www.nevo.co.il/Law_word/law06/tak-6449.pdf</vt:lpwstr>
      </vt:variant>
      <vt:variant>
        <vt:lpwstr/>
      </vt:variant>
      <vt:variant>
        <vt:i4>8257548</vt:i4>
      </vt:variant>
      <vt:variant>
        <vt:i4>627</vt:i4>
      </vt:variant>
      <vt:variant>
        <vt:i4>0</vt:i4>
      </vt:variant>
      <vt:variant>
        <vt:i4>5</vt:i4>
      </vt:variant>
      <vt:variant>
        <vt:lpwstr>http://www.nevo.co.il/Law_word/law06/tak-6216.pdf</vt:lpwstr>
      </vt:variant>
      <vt:variant>
        <vt:lpwstr/>
      </vt:variant>
      <vt:variant>
        <vt:i4>7864321</vt:i4>
      </vt:variant>
      <vt:variant>
        <vt:i4>624</vt:i4>
      </vt:variant>
      <vt:variant>
        <vt:i4>0</vt:i4>
      </vt:variant>
      <vt:variant>
        <vt:i4>5</vt:i4>
      </vt:variant>
      <vt:variant>
        <vt:lpwstr>http://www.nevo.co.il/Law_word/law06/tak-6178.pdf</vt:lpwstr>
      </vt:variant>
      <vt:variant>
        <vt:lpwstr/>
      </vt:variant>
      <vt:variant>
        <vt:i4>8060939</vt:i4>
      </vt:variant>
      <vt:variant>
        <vt:i4>621</vt:i4>
      </vt:variant>
      <vt:variant>
        <vt:i4>0</vt:i4>
      </vt:variant>
      <vt:variant>
        <vt:i4>5</vt:i4>
      </vt:variant>
      <vt:variant>
        <vt:lpwstr>http://www.nevo.co.il/Law_word/law06/tak-6142.pdf</vt:lpwstr>
      </vt:variant>
      <vt:variant>
        <vt:lpwstr/>
      </vt:variant>
      <vt:variant>
        <vt:i4>8257546</vt:i4>
      </vt:variant>
      <vt:variant>
        <vt:i4>618</vt:i4>
      </vt:variant>
      <vt:variant>
        <vt:i4>0</vt:i4>
      </vt:variant>
      <vt:variant>
        <vt:i4>5</vt:i4>
      </vt:variant>
      <vt:variant>
        <vt:lpwstr>http://www.nevo.co.il/Law_word/law06/tak-6113.pdf</vt:lpwstr>
      </vt:variant>
      <vt:variant>
        <vt:lpwstr/>
      </vt:variant>
      <vt:variant>
        <vt:i4>8060938</vt:i4>
      </vt:variant>
      <vt:variant>
        <vt:i4>615</vt:i4>
      </vt:variant>
      <vt:variant>
        <vt:i4>0</vt:i4>
      </vt:variant>
      <vt:variant>
        <vt:i4>5</vt:i4>
      </vt:variant>
      <vt:variant>
        <vt:lpwstr>http://www.nevo.co.il/Law_word/law06/tak-6042.pdf</vt:lpwstr>
      </vt:variant>
      <vt:variant>
        <vt:lpwstr/>
      </vt:variant>
      <vt:variant>
        <vt:i4>8257546</vt:i4>
      </vt:variant>
      <vt:variant>
        <vt:i4>612</vt:i4>
      </vt:variant>
      <vt:variant>
        <vt:i4>0</vt:i4>
      </vt:variant>
      <vt:variant>
        <vt:i4>5</vt:i4>
      </vt:variant>
      <vt:variant>
        <vt:lpwstr>http://www.nevo.co.il/Law_word/law06/tak-6012.pdf</vt:lpwstr>
      </vt:variant>
      <vt:variant>
        <vt:lpwstr/>
      </vt:variant>
      <vt:variant>
        <vt:i4>7864325</vt:i4>
      </vt:variant>
      <vt:variant>
        <vt:i4>609</vt:i4>
      </vt:variant>
      <vt:variant>
        <vt:i4>0</vt:i4>
      </vt:variant>
      <vt:variant>
        <vt:i4>5</vt:i4>
      </vt:variant>
      <vt:variant>
        <vt:lpwstr>http://www.nevo.co.il/Law_word/law06/tak-5944.pdf</vt:lpwstr>
      </vt:variant>
      <vt:variant>
        <vt:lpwstr/>
      </vt:variant>
      <vt:variant>
        <vt:i4>8126473</vt:i4>
      </vt:variant>
      <vt:variant>
        <vt:i4>606</vt:i4>
      </vt:variant>
      <vt:variant>
        <vt:i4>0</vt:i4>
      </vt:variant>
      <vt:variant>
        <vt:i4>5</vt:i4>
      </vt:variant>
      <vt:variant>
        <vt:lpwstr>http://www.nevo.co.il/Law_word/law06/tak-5908.pdf</vt:lpwstr>
      </vt:variant>
      <vt:variant>
        <vt:lpwstr/>
      </vt:variant>
      <vt:variant>
        <vt:i4>7995401</vt:i4>
      </vt:variant>
      <vt:variant>
        <vt:i4>603</vt:i4>
      </vt:variant>
      <vt:variant>
        <vt:i4>0</vt:i4>
      </vt:variant>
      <vt:variant>
        <vt:i4>5</vt:i4>
      </vt:variant>
      <vt:variant>
        <vt:lpwstr>http://www.nevo.co.il/Law_word/law06/tak-5869.pdf</vt:lpwstr>
      </vt:variant>
      <vt:variant>
        <vt:lpwstr/>
      </vt:variant>
      <vt:variant>
        <vt:i4>8323079</vt:i4>
      </vt:variant>
      <vt:variant>
        <vt:i4>600</vt:i4>
      </vt:variant>
      <vt:variant>
        <vt:i4>0</vt:i4>
      </vt:variant>
      <vt:variant>
        <vt:i4>5</vt:i4>
      </vt:variant>
      <vt:variant>
        <vt:lpwstr>http://www.nevo.co.il/Law_word/law06/tak-5837.pdf</vt:lpwstr>
      </vt:variant>
      <vt:variant>
        <vt:lpwstr/>
      </vt:variant>
      <vt:variant>
        <vt:i4>2293770</vt:i4>
      </vt:variant>
      <vt:variant>
        <vt:i4>597</vt:i4>
      </vt:variant>
      <vt:variant>
        <vt:i4>0</vt:i4>
      </vt:variant>
      <vt:variant>
        <vt:i4>5</vt:i4>
      </vt:variant>
      <vt:variant>
        <vt:lpwstr>https://www.nevo.co.il/law_html/law06/tak-10494.pdf</vt:lpwstr>
      </vt:variant>
      <vt:variant>
        <vt:lpwstr/>
      </vt:variant>
      <vt:variant>
        <vt:i4>7929880</vt:i4>
      </vt:variant>
      <vt:variant>
        <vt:i4>594</vt:i4>
      </vt:variant>
      <vt:variant>
        <vt:i4>0</vt:i4>
      </vt:variant>
      <vt:variant>
        <vt:i4>5</vt:i4>
      </vt:variant>
      <vt:variant>
        <vt:lpwstr>https://www.nevo.co.il/Law_word/law06/tak-9936.pdf</vt:lpwstr>
      </vt:variant>
      <vt:variant>
        <vt:lpwstr/>
      </vt:variant>
      <vt:variant>
        <vt:i4>7340051</vt:i4>
      </vt:variant>
      <vt:variant>
        <vt:i4>591</vt:i4>
      </vt:variant>
      <vt:variant>
        <vt:i4>0</vt:i4>
      </vt:variant>
      <vt:variant>
        <vt:i4>5</vt:i4>
      </vt:variant>
      <vt:variant>
        <vt:lpwstr>https://www.nevo.co.il/Law_word/law06/tak-9086.pdf</vt:lpwstr>
      </vt:variant>
      <vt:variant>
        <vt:lpwstr/>
      </vt:variant>
      <vt:variant>
        <vt:i4>7471131</vt:i4>
      </vt:variant>
      <vt:variant>
        <vt:i4>588</vt:i4>
      </vt:variant>
      <vt:variant>
        <vt:i4>0</vt:i4>
      </vt:variant>
      <vt:variant>
        <vt:i4>5</vt:i4>
      </vt:variant>
      <vt:variant>
        <vt:lpwstr>https://www.nevo.co.il/Law_word/law06/tak-8317.pdf</vt:lpwstr>
      </vt:variant>
      <vt:variant>
        <vt:lpwstr/>
      </vt:variant>
      <vt:variant>
        <vt:i4>7667723</vt:i4>
      </vt:variant>
      <vt:variant>
        <vt:i4>585</vt:i4>
      </vt:variant>
      <vt:variant>
        <vt:i4>0</vt:i4>
      </vt:variant>
      <vt:variant>
        <vt:i4>5</vt:i4>
      </vt:variant>
      <vt:variant>
        <vt:lpwstr>http://www.nevo.co.il/Law_word/law06/tak-8142.pdf</vt:lpwstr>
      </vt:variant>
      <vt:variant>
        <vt:lpwstr/>
      </vt:variant>
      <vt:variant>
        <vt:i4>8323072</vt:i4>
      </vt:variant>
      <vt:variant>
        <vt:i4>582</vt:i4>
      </vt:variant>
      <vt:variant>
        <vt:i4>0</vt:i4>
      </vt:variant>
      <vt:variant>
        <vt:i4>5</vt:i4>
      </vt:variant>
      <vt:variant>
        <vt:lpwstr>http://www.nevo.co.il/Law_word/law06/tak-7911.pdf</vt:lpwstr>
      </vt:variant>
      <vt:variant>
        <vt:lpwstr/>
      </vt:variant>
      <vt:variant>
        <vt:i4>8060935</vt:i4>
      </vt:variant>
      <vt:variant>
        <vt:i4>579</vt:i4>
      </vt:variant>
      <vt:variant>
        <vt:i4>0</vt:i4>
      </vt:variant>
      <vt:variant>
        <vt:i4>5</vt:i4>
      </vt:variant>
      <vt:variant>
        <vt:lpwstr>http://www.nevo.co.il/Law_word/law06/tak-7758.pdf</vt:lpwstr>
      </vt:variant>
      <vt:variant>
        <vt:lpwstr/>
      </vt:variant>
      <vt:variant>
        <vt:i4>7733258</vt:i4>
      </vt:variant>
      <vt:variant>
        <vt:i4>576</vt:i4>
      </vt:variant>
      <vt:variant>
        <vt:i4>0</vt:i4>
      </vt:variant>
      <vt:variant>
        <vt:i4>5</vt:i4>
      </vt:variant>
      <vt:variant>
        <vt:lpwstr>http://www.nevo.co.il/Law_word/law06/tak-7587.pdf</vt:lpwstr>
      </vt:variant>
      <vt:variant>
        <vt:lpwstr/>
      </vt:variant>
      <vt:variant>
        <vt:i4>8323084</vt:i4>
      </vt:variant>
      <vt:variant>
        <vt:i4>573</vt:i4>
      </vt:variant>
      <vt:variant>
        <vt:i4>0</vt:i4>
      </vt:variant>
      <vt:variant>
        <vt:i4>5</vt:i4>
      </vt:variant>
      <vt:variant>
        <vt:lpwstr>http://www.nevo.co.il/Law_word/law06/tak-7317.pdf</vt:lpwstr>
      </vt:variant>
      <vt:variant>
        <vt:lpwstr/>
      </vt:variant>
      <vt:variant>
        <vt:i4>7798796</vt:i4>
      </vt:variant>
      <vt:variant>
        <vt:i4>570</vt:i4>
      </vt:variant>
      <vt:variant>
        <vt:i4>0</vt:i4>
      </vt:variant>
      <vt:variant>
        <vt:i4>5</vt:i4>
      </vt:variant>
      <vt:variant>
        <vt:lpwstr>http://www.nevo.co.il/Law_word/law06/tak-7195.pdf</vt:lpwstr>
      </vt:variant>
      <vt:variant>
        <vt:lpwstr/>
      </vt:variant>
      <vt:variant>
        <vt:i4>7864334</vt:i4>
      </vt:variant>
      <vt:variant>
        <vt:i4>567</vt:i4>
      </vt:variant>
      <vt:variant>
        <vt:i4>0</vt:i4>
      </vt:variant>
      <vt:variant>
        <vt:i4>5</vt:i4>
      </vt:variant>
      <vt:variant>
        <vt:lpwstr>http://www.nevo.co.il/Law_word/law06/tak-7066.pdf</vt:lpwstr>
      </vt:variant>
      <vt:variant>
        <vt:lpwstr/>
      </vt:variant>
      <vt:variant>
        <vt:i4>7995397</vt:i4>
      </vt:variant>
      <vt:variant>
        <vt:i4>564</vt:i4>
      </vt:variant>
      <vt:variant>
        <vt:i4>0</vt:i4>
      </vt:variant>
      <vt:variant>
        <vt:i4>5</vt:i4>
      </vt:variant>
      <vt:variant>
        <vt:lpwstr>http://www.nevo.co.il/Law_word/law06/tak-6954.pdf</vt:lpwstr>
      </vt:variant>
      <vt:variant>
        <vt:lpwstr/>
      </vt:variant>
      <vt:variant>
        <vt:i4>7995394</vt:i4>
      </vt:variant>
      <vt:variant>
        <vt:i4>561</vt:i4>
      </vt:variant>
      <vt:variant>
        <vt:i4>0</vt:i4>
      </vt:variant>
      <vt:variant>
        <vt:i4>5</vt:i4>
      </vt:variant>
      <vt:variant>
        <vt:lpwstr>http://www.nevo.co.il/Law_word/law06/tak-6852.pdf</vt:lpwstr>
      </vt:variant>
      <vt:variant>
        <vt:lpwstr/>
      </vt:variant>
      <vt:variant>
        <vt:i4>8126474</vt:i4>
      </vt:variant>
      <vt:variant>
        <vt:i4>558</vt:i4>
      </vt:variant>
      <vt:variant>
        <vt:i4>0</vt:i4>
      </vt:variant>
      <vt:variant>
        <vt:i4>5</vt:i4>
      </vt:variant>
      <vt:variant>
        <vt:lpwstr>http://www.nevo.co.il/Law_word/law06/tak-6735.pdf</vt:lpwstr>
      </vt:variant>
      <vt:variant>
        <vt:lpwstr/>
      </vt:variant>
      <vt:variant>
        <vt:i4>8126477</vt:i4>
      </vt:variant>
      <vt:variant>
        <vt:i4>555</vt:i4>
      </vt:variant>
      <vt:variant>
        <vt:i4>0</vt:i4>
      </vt:variant>
      <vt:variant>
        <vt:i4>5</vt:i4>
      </vt:variant>
      <vt:variant>
        <vt:lpwstr>http://www.nevo.co.il/Law_word/law06/tak-6633.pdf</vt:lpwstr>
      </vt:variant>
      <vt:variant>
        <vt:lpwstr/>
      </vt:variant>
      <vt:variant>
        <vt:i4>8060933</vt:i4>
      </vt:variant>
      <vt:variant>
        <vt:i4>552</vt:i4>
      </vt:variant>
      <vt:variant>
        <vt:i4>0</vt:i4>
      </vt:variant>
      <vt:variant>
        <vt:i4>5</vt:i4>
      </vt:variant>
      <vt:variant>
        <vt:lpwstr>http://www.nevo.co.il/Law_word/law06/TAK-6548.pdf</vt:lpwstr>
      </vt:variant>
      <vt:variant>
        <vt:lpwstr/>
      </vt:variant>
      <vt:variant>
        <vt:i4>8060933</vt:i4>
      </vt:variant>
      <vt:variant>
        <vt:i4>549</vt:i4>
      </vt:variant>
      <vt:variant>
        <vt:i4>0</vt:i4>
      </vt:variant>
      <vt:variant>
        <vt:i4>5</vt:i4>
      </vt:variant>
      <vt:variant>
        <vt:lpwstr>http://www.nevo.co.il/Law_word/law06/tak-6449.pdf</vt:lpwstr>
      </vt:variant>
      <vt:variant>
        <vt:lpwstr/>
      </vt:variant>
      <vt:variant>
        <vt:i4>8257548</vt:i4>
      </vt:variant>
      <vt:variant>
        <vt:i4>546</vt:i4>
      </vt:variant>
      <vt:variant>
        <vt:i4>0</vt:i4>
      </vt:variant>
      <vt:variant>
        <vt:i4>5</vt:i4>
      </vt:variant>
      <vt:variant>
        <vt:lpwstr>http://www.nevo.co.il/Law_word/law06/tak-6216.pdf</vt:lpwstr>
      </vt:variant>
      <vt:variant>
        <vt:lpwstr/>
      </vt:variant>
      <vt:variant>
        <vt:i4>7864321</vt:i4>
      </vt:variant>
      <vt:variant>
        <vt:i4>543</vt:i4>
      </vt:variant>
      <vt:variant>
        <vt:i4>0</vt:i4>
      </vt:variant>
      <vt:variant>
        <vt:i4>5</vt:i4>
      </vt:variant>
      <vt:variant>
        <vt:lpwstr>http://www.nevo.co.il/Law_word/law06/tak-6178.pdf</vt:lpwstr>
      </vt:variant>
      <vt:variant>
        <vt:lpwstr/>
      </vt:variant>
      <vt:variant>
        <vt:i4>8060939</vt:i4>
      </vt:variant>
      <vt:variant>
        <vt:i4>540</vt:i4>
      </vt:variant>
      <vt:variant>
        <vt:i4>0</vt:i4>
      </vt:variant>
      <vt:variant>
        <vt:i4>5</vt:i4>
      </vt:variant>
      <vt:variant>
        <vt:lpwstr>http://www.nevo.co.il/Law_word/law06/tak-6142.pdf</vt:lpwstr>
      </vt:variant>
      <vt:variant>
        <vt:lpwstr/>
      </vt:variant>
      <vt:variant>
        <vt:i4>8257546</vt:i4>
      </vt:variant>
      <vt:variant>
        <vt:i4>537</vt:i4>
      </vt:variant>
      <vt:variant>
        <vt:i4>0</vt:i4>
      </vt:variant>
      <vt:variant>
        <vt:i4>5</vt:i4>
      </vt:variant>
      <vt:variant>
        <vt:lpwstr>http://www.nevo.co.il/Law_word/law06/tak-6113.pdf</vt:lpwstr>
      </vt:variant>
      <vt:variant>
        <vt:lpwstr/>
      </vt:variant>
      <vt:variant>
        <vt:i4>8060938</vt:i4>
      </vt:variant>
      <vt:variant>
        <vt:i4>534</vt:i4>
      </vt:variant>
      <vt:variant>
        <vt:i4>0</vt:i4>
      </vt:variant>
      <vt:variant>
        <vt:i4>5</vt:i4>
      </vt:variant>
      <vt:variant>
        <vt:lpwstr>http://www.nevo.co.il/Law_word/law06/tak-6042.pdf</vt:lpwstr>
      </vt:variant>
      <vt:variant>
        <vt:lpwstr/>
      </vt:variant>
      <vt:variant>
        <vt:i4>8257546</vt:i4>
      </vt:variant>
      <vt:variant>
        <vt:i4>531</vt:i4>
      </vt:variant>
      <vt:variant>
        <vt:i4>0</vt:i4>
      </vt:variant>
      <vt:variant>
        <vt:i4>5</vt:i4>
      </vt:variant>
      <vt:variant>
        <vt:lpwstr>http://www.nevo.co.il/Law_word/law06/tak-6012.pdf</vt:lpwstr>
      </vt:variant>
      <vt:variant>
        <vt:lpwstr/>
      </vt:variant>
      <vt:variant>
        <vt:i4>7864325</vt:i4>
      </vt:variant>
      <vt:variant>
        <vt:i4>528</vt:i4>
      </vt:variant>
      <vt:variant>
        <vt:i4>0</vt:i4>
      </vt:variant>
      <vt:variant>
        <vt:i4>5</vt:i4>
      </vt:variant>
      <vt:variant>
        <vt:lpwstr>http://www.nevo.co.il/Law_word/law06/tak-5944.pdf</vt:lpwstr>
      </vt:variant>
      <vt:variant>
        <vt:lpwstr/>
      </vt:variant>
      <vt:variant>
        <vt:i4>8126473</vt:i4>
      </vt:variant>
      <vt:variant>
        <vt:i4>525</vt:i4>
      </vt:variant>
      <vt:variant>
        <vt:i4>0</vt:i4>
      </vt:variant>
      <vt:variant>
        <vt:i4>5</vt:i4>
      </vt:variant>
      <vt:variant>
        <vt:lpwstr>http://www.nevo.co.il/Law_word/law06/tak-5908.pdf</vt:lpwstr>
      </vt:variant>
      <vt:variant>
        <vt:lpwstr/>
      </vt:variant>
      <vt:variant>
        <vt:i4>7995401</vt:i4>
      </vt:variant>
      <vt:variant>
        <vt:i4>522</vt:i4>
      </vt:variant>
      <vt:variant>
        <vt:i4>0</vt:i4>
      </vt:variant>
      <vt:variant>
        <vt:i4>5</vt:i4>
      </vt:variant>
      <vt:variant>
        <vt:lpwstr>http://www.nevo.co.il/Law_word/law06/tak-5869.pdf</vt:lpwstr>
      </vt:variant>
      <vt:variant>
        <vt:lpwstr/>
      </vt:variant>
      <vt:variant>
        <vt:i4>8323079</vt:i4>
      </vt:variant>
      <vt:variant>
        <vt:i4>519</vt:i4>
      </vt:variant>
      <vt:variant>
        <vt:i4>0</vt:i4>
      </vt:variant>
      <vt:variant>
        <vt:i4>5</vt:i4>
      </vt:variant>
      <vt:variant>
        <vt:lpwstr>http://www.nevo.co.il/Law_word/law06/tak-5837.pdf</vt:lpwstr>
      </vt:variant>
      <vt:variant>
        <vt:lpwstr/>
      </vt:variant>
      <vt:variant>
        <vt:i4>2293770</vt:i4>
      </vt:variant>
      <vt:variant>
        <vt:i4>516</vt:i4>
      </vt:variant>
      <vt:variant>
        <vt:i4>0</vt:i4>
      </vt:variant>
      <vt:variant>
        <vt:i4>5</vt:i4>
      </vt:variant>
      <vt:variant>
        <vt:lpwstr>https://www.nevo.co.il/law_html/law06/tak-10494.pdf</vt:lpwstr>
      </vt:variant>
      <vt:variant>
        <vt:lpwstr/>
      </vt:variant>
      <vt:variant>
        <vt:i4>7929880</vt:i4>
      </vt:variant>
      <vt:variant>
        <vt:i4>513</vt:i4>
      </vt:variant>
      <vt:variant>
        <vt:i4>0</vt:i4>
      </vt:variant>
      <vt:variant>
        <vt:i4>5</vt:i4>
      </vt:variant>
      <vt:variant>
        <vt:lpwstr>https://www.nevo.co.il/Law_word/law06/tak-9936.pdf</vt:lpwstr>
      </vt:variant>
      <vt:variant>
        <vt:lpwstr/>
      </vt:variant>
      <vt:variant>
        <vt:i4>7340051</vt:i4>
      </vt:variant>
      <vt:variant>
        <vt:i4>510</vt:i4>
      </vt:variant>
      <vt:variant>
        <vt:i4>0</vt:i4>
      </vt:variant>
      <vt:variant>
        <vt:i4>5</vt:i4>
      </vt:variant>
      <vt:variant>
        <vt:lpwstr>https://www.nevo.co.il/Law_word/law06/tak-9086.pdf</vt:lpwstr>
      </vt:variant>
      <vt:variant>
        <vt:lpwstr/>
      </vt:variant>
      <vt:variant>
        <vt:i4>7471131</vt:i4>
      </vt:variant>
      <vt:variant>
        <vt:i4>507</vt:i4>
      </vt:variant>
      <vt:variant>
        <vt:i4>0</vt:i4>
      </vt:variant>
      <vt:variant>
        <vt:i4>5</vt:i4>
      </vt:variant>
      <vt:variant>
        <vt:lpwstr>https://www.nevo.co.il/Law_word/law06/tak-8317.pdf</vt:lpwstr>
      </vt:variant>
      <vt:variant>
        <vt:lpwstr/>
      </vt:variant>
      <vt:variant>
        <vt:i4>7667723</vt:i4>
      </vt:variant>
      <vt:variant>
        <vt:i4>504</vt:i4>
      </vt:variant>
      <vt:variant>
        <vt:i4>0</vt:i4>
      </vt:variant>
      <vt:variant>
        <vt:i4>5</vt:i4>
      </vt:variant>
      <vt:variant>
        <vt:lpwstr>http://www.nevo.co.il/Law_word/law06/tak-8142.pdf</vt:lpwstr>
      </vt:variant>
      <vt:variant>
        <vt:lpwstr/>
      </vt:variant>
      <vt:variant>
        <vt:i4>8323072</vt:i4>
      </vt:variant>
      <vt:variant>
        <vt:i4>501</vt:i4>
      </vt:variant>
      <vt:variant>
        <vt:i4>0</vt:i4>
      </vt:variant>
      <vt:variant>
        <vt:i4>5</vt:i4>
      </vt:variant>
      <vt:variant>
        <vt:lpwstr>http://www.nevo.co.il/Law_word/law06/tak-7911.pdf</vt:lpwstr>
      </vt:variant>
      <vt:variant>
        <vt:lpwstr/>
      </vt:variant>
      <vt:variant>
        <vt:i4>8060935</vt:i4>
      </vt:variant>
      <vt:variant>
        <vt:i4>498</vt:i4>
      </vt:variant>
      <vt:variant>
        <vt:i4>0</vt:i4>
      </vt:variant>
      <vt:variant>
        <vt:i4>5</vt:i4>
      </vt:variant>
      <vt:variant>
        <vt:lpwstr>http://www.nevo.co.il/Law_word/law06/tak-7758.pdf</vt:lpwstr>
      </vt:variant>
      <vt:variant>
        <vt:lpwstr/>
      </vt:variant>
      <vt:variant>
        <vt:i4>7733258</vt:i4>
      </vt:variant>
      <vt:variant>
        <vt:i4>495</vt:i4>
      </vt:variant>
      <vt:variant>
        <vt:i4>0</vt:i4>
      </vt:variant>
      <vt:variant>
        <vt:i4>5</vt:i4>
      </vt:variant>
      <vt:variant>
        <vt:lpwstr>http://www.nevo.co.il/Law_word/law06/tak-7587.pdf</vt:lpwstr>
      </vt:variant>
      <vt:variant>
        <vt:lpwstr/>
      </vt:variant>
      <vt:variant>
        <vt:i4>8323084</vt:i4>
      </vt:variant>
      <vt:variant>
        <vt:i4>492</vt:i4>
      </vt:variant>
      <vt:variant>
        <vt:i4>0</vt:i4>
      </vt:variant>
      <vt:variant>
        <vt:i4>5</vt:i4>
      </vt:variant>
      <vt:variant>
        <vt:lpwstr>http://www.nevo.co.il/Law_word/law06/tak-7317.pdf</vt:lpwstr>
      </vt:variant>
      <vt:variant>
        <vt:lpwstr/>
      </vt:variant>
      <vt:variant>
        <vt:i4>7798796</vt:i4>
      </vt:variant>
      <vt:variant>
        <vt:i4>489</vt:i4>
      </vt:variant>
      <vt:variant>
        <vt:i4>0</vt:i4>
      </vt:variant>
      <vt:variant>
        <vt:i4>5</vt:i4>
      </vt:variant>
      <vt:variant>
        <vt:lpwstr>http://www.nevo.co.il/Law_word/law06/tak-7195.pdf</vt:lpwstr>
      </vt:variant>
      <vt:variant>
        <vt:lpwstr/>
      </vt:variant>
      <vt:variant>
        <vt:i4>7864334</vt:i4>
      </vt:variant>
      <vt:variant>
        <vt:i4>486</vt:i4>
      </vt:variant>
      <vt:variant>
        <vt:i4>0</vt:i4>
      </vt:variant>
      <vt:variant>
        <vt:i4>5</vt:i4>
      </vt:variant>
      <vt:variant>
        <vt:lpwstr>http://www.nevo.co.il/Law_word/law06/tak-7066.pdf</vt:lpwstr>
      </vt:variant>
      <vt:variant>
        <vt:lpwstr/>
      </vt:variant>
      <vt:variant>
        <vt:i4>7995397</vt:i4>
      </vt:variant>
      <vt:variant>
        <vt:i4>483</vt:i4>
      </vt:variant>
      <vt:variant>
        <vt:i4>0</vt:i4>
      </vt:variant>
      <vt:variant>
        <vt:i4>5</vt:i4>
      </vt:variant>
      <vt:variant>
        <vt:lpwstr>http://www.nevo.co.il/Law_word/law06/tak-6954.pdf</vt:lpwstr>
      </vt:variant>
      <vt:variant>
        <vt:lpwstr/>
      </vt:variant>
      <vt:variant>
        <vt:i4>7995394</vt:i4>
      </vt:variant>
      <vt:variant>
        <vt:i4>480</vt:i4>
      </vt:variant>
      <vt:variant>
        <vt:i4>0</vt:i4>
      </vt:variant>
      <vt:variant>
        <vt:i4>5</vt:i4>
      </vt:variant>
      <vt:variant>
        <vt:lpwstr>http://www.nevo.co.il/Law_word/law06/tak-6852.pdf</vt:lpwstr>
      </vt:variant>
      <vt:variant>
        <vt:lpwstr/>
      </vt:variant>
      <vt:variant>
        <vt:i4>8126474</vt:i4>
      </vt:variant>
      <vt:variant>
        <vt:i4>477</vt:i4>
      </vt:variant>
      <vt:variant>
        <vt:i4>0</vt:i4>
      </vt:variant>
      <vt:variant>
        <vt:i4>5</vt:i4>
      </vt:variant>
      <vt:variant>
        <vt:lpwstr>http://www.nevo.co.il/Law_word/law06/tak-6735.pdf</vt:lpwstr>
      </vt:variant>
      <vt:variant>
        <vt:lpwstr/>
      </vt:variant>
      <vt:variant>
        <vt:i4>8126477</vt:i4>
      </vt:variant>
      <vt:variant>
        <vt:i4>474</vt:i4>
      </vt:variant>
      <vt:variant>
        <vt:i4>0</vt:i4>
      </vt:variant>
      <vt:variant>
        <vt:i4>5</vt:i4>
      </vt:variant>
      <vt:variant>
        <vt:lpwstr>http://www.nevo.co.il/Law_word/law06/tak-6633.pdf</vt:lpwstr>
      </vt:variant>
      <vt:variant>
        <vt:lpwstr/>
      </vt:variant>
      <vt:variant>
        <vt:i4>8060933</vt:i4>
      </vt:variant>
      <vt:variant>
        <vt:i4>471</vt:i4>
      </vt:variant>
      <vt:variant>
        <vt:i4>0</vt:i4>
      </vt:variant>
      <vt:variant>
        <vt:i4>5</vt:i4>
      </vt:variant>
      <vt:variant>
        <vt:lpwstr>http://www.nevo.co.il/Law_word/law06/TAK-6548.pdf</vt:lpwstr>
      </vt:variant>
      <vt:variant>
        <vt:lpwstr/>
      </vt:variant>
      <vt:variant>
        <vt:i4>7995403</vt:i4>
      </vt:variant>
      <vt:variant>
        <vt:i4>468</vt:i4>
      </vt:variant>
      <vt:variant>
        <vt:i4>0</vt:i4>
      </vt:variant>
      <vt:variant>
        <vt:i4>5</vt:i4>
      </vt:variant>
      <vt:variant>
        <vt:lpwstr>http://www.nevo.co.il/Law_word/law06/TAK-6457.pdf</vt:lpwstr>
      </vt:variant>
      <vt:variant>
        <vt:lpwstr/>
      </vt:variant>
      <vt:variant>
        <vt:i4>8060933</vt:i4>
      </vt:variant>
      <vt:variant>
        <vt:i4>465</vt:i4>
      </vt:variant>
      <vt:variant>
        <vt:i4>0</vt:i4>
      </vt:variant>
      <vt:variant>
        <vt:i4>5</vt:i4>
      </vt:variant>
      <vt:variant>
        <vt:lpwstr>http://www.nevo.co.il/Law_word/law06/tak-6449.pdf</vt:lpwstr>
      </vt:variant>
      <vt:variant>
        <vt:lpwstr/>
      </vt:variant>
      <vt:variant>
        <vt:i4>8257548</vt:i4>
      </vt:variant>
      <vt:variant>
        <vt:i4>462</vt:i4>
      </vt:variant>
      <vt:variant>
        <vt:i4>0</vt:i4>
      </vt:variant>
      <vt:variant>
        <vt:i4>5</vt:i4>
      </vt:variant>
      <vt:variant>
        <vt:lpwstr>http://www.nevo.co.il/Law_word/law06/tak-6216.pdf</vt:lpwstr>
      </vt:variant>
      <vt:variant>
        <vt:lpwstr/>
      </vt:variant>
      <vt:variant>
        <vt:i4>7864321</vt:i4>
      </vt:variant>
      <vt:variant>
        <vt:i4>459</vt:i4>
      </vt:variant>
      <vt:variant>
        <vt:i4>0</vt:i4>
      </vt:variant>
      <vt:variant>
        <vt:i4>5</vt:i4>
      </vt:variant>
      <vt:variant>
        <vt:lpwstr>http://www.nevo.co.il/Law_word/law06/tak-6178.pdf</vt:lpwstr>
      </vt:variant>
      <vt:variant>
        <vt:lpwstr/>
      </vt:variant>
      <vt:variant>
        <vt:i4>8060939</vt:i4>
      </vt:variant>
      <vt:variant>
        <vt:i4>456</vt:i4>
      </vt:variant>
      <vt:variant>
        <vt:i4>0</vt:i4>
      </vt:variant>
      <vt:variant>
        <vt:i4>5</vt:i4>
      </vt:variant>
      <vt:variant>
        <vt:lpwstr>http://www.nevo.co.il/Law_word/law06/tak-6142.pdf</vt:lpwstr>
      </vt:variant>
      <vt:variant>
        <vt:lpwstr/>
      </vt:variant>
      <vt:variant>
        <vt:i4>8257546</vt:i4>
      </vt:variant>
      <vt:variant>
        <vt:i4>453</vt:i4>
      </vt:variant>
      <vt:variant>
        <vt:i4>0</vt:i4>
      </vt:variant>
      <vt:variant>
        <vt:i4>5</vt:i4>
      </vt:variant>
      <vt:variant>
        <vt:lpwstr>http://www.nevo.co.il/Law_word/law06/tak-6113.pdf</vt:lpwstr>
      </vt:variant>
      <vt:variant>
        <vt:lpwstr/>
      </vt:variant>
      <vt:variant>
        <vt:i4>8060938</vt:i4>
      </vt:variant>
      <vt:variant>
        <vt:i4>450</vt:i4>
      </vt:variant>
      <vt:variant>
        <vt:i4>0</vt:i4>
      </vt:variant>
      <vt:variant>
        <vt:i4>5</vt:i4>
      </vt:variant>
      <vt:variant>
        <vt:lpwstr>http://www.nevo.co.il/Law_word/law06/tak-6042.pdf</vt:lpwstr>
      </vt:variant>
      <vt:variant>
        <vt:lpwstr/>
      </vt:variant>
      <vt:variant>
        <vt:i4>8257546</vt:i4>
      </vt:variant>
      <vt:variant>
        <vt:i4>447</vt:i4>
      </vt:variant>
      <vt:variant>
        <vt:i4>0</vt:i4>
      </vt:variant>
      <vt:variant>
        <vt:i4>5</vt:i4>
      </vt:variant>
      <vt:variant>
        <vt:lpwstr>http://www.nevo.co.il/Law_word/law06/tak-6012.pdf</vt:lpwstr>
      </vt:variant>
      <vt:variant>
        <vt:lpwstr/>
      </vt:variant>
      <vt:variant>
        <vt:i4>7864325</vt:i4>
      </vt:variant>
      <vt:variant>
        <vt:i4>444</vt:i4>
      </vt:variant>
      <vt:variant>
        <vt:i4>0</vt:i4>
      </vt:variant>
      <vt:variant>
        <vt:i4>5</vt:i4>
      </vt:variant>
      <vt:variant>
        <vt:lpwstr>http://www.nevo.co.il/Law_word/law06/tak-5944.pdf</vt:lpwstr>
      </vt:variant>
      <vt:variant>
        <vt:lpwstr/>
      </vt:variant>
      <vt:variant>
        <vt:i4>8126473</vt:i4>
      </vt:variant>
      <vt:variant>
        <vt:i4>441</vt:i4>
      </vt:variant>
      <vt:variant>
        <vt:i4>0</vt:i4>
      </vt:variant>
      <vt:variant>
        <vt:i4>5</vt:i4>
      </vt:variant>
      <vt:variant>
        <vt:lpwstr>http://www.nevo.co.il/Law_word/law06/tak-5908.pdf</vt:lpwstr>
      </vt:variant>
      <vt:variant>
        <vt:lpwstr/>
      </vt:variant>
      <vt:variant>
        <vt:i4>7995401</vt:i4>
      </vt:variant>
      <vt:variant>
        <vt:i4>438</vt:i4>
      </vt:variant>
      <vt:variant>
        <vt:i4>0</vt:i4>
      </vt:variant>
      <vt:variant>
        <vt:i4>5</vt:i4>
      </vt:variant>
      <vt:variant>
        <vt:lpwstr>http://www.nevo.co.il/Law_word/law06/tak-5869.pdf</vt:lpwstr>
      </vt:variant>
      <vt:variant>
        <vt:lpwstr/>
      </vt:variant>
      <vt:variant>
        <vt:i4>8323079</vt:i4>
      </vt:variant>
      <vt:variant>
        <vt:i4>435</vt:i4>
      </vt:variant>
      <vt:variant>
        <vt:i4>0</vt:i4>
      </vt:variant>
      <vt:variant>
        <vt:i4>5</vt:i4>
      </vt:variant>
      <vt:variant>
        <vt:lpwstr>http://www.nevo.co.il/Law_word/law06/tak-5837.pdf</vt:lpwstr>
      </vt:variant>
      <vt:variant>
        <vt:lpwstr/>
      </vt:variant>
      <vt:variant>
        <vt:i4>2293770</vt:i4>
      </vt:variant>
      <vt:variant>
        <vt:i4>432</vt:i4>
      </vt:variant>
      <vt:variant>
        <vt:i4>0</vt:i4>
      </vt:variant>
      <vt:variant>
        <vt:i4>5</vt:i4>
      </vt:variant>
      <vt:variant>
        <vt:lpwstr>https://www.nevo.co.il/law_html/law06/tak-10494.pdf</vt:lpwstr>
      </vt:variant>
      <vt:variant>
        <vt:lpwstr/>
      </vt:variant>
      <vt:variant>
        <vt:i4>7929880</vt:i4>
      </vt:variant>
      <vt:variant>
        <vt:i4>429</vt:i4>
      </vt:variant>
      <vt:variant>
        <vt:i4>0</vt:i4>
      </vt:variant>
      <vt:variant>
        <vt:i4>5</vt:i4>
      </vt:variant>
      <vt:variant>
        <vt:lpwstr>https://www.nevo.co.il/Law_word/law06/tak-9936.pdf</vt:lpwstr>
      </vt:variant>
      <vt:variant>
        <vt:lpwstr/>
      </vt:variant>
      <vt:variant>
        <vt:i4>7340051</vt:i4>
      </vt:variant>
      <vt:variant>
        <vt:i4>426</vt:i4>
      </vt:variant>
      <vt:variant>
        <vt:i4>0</vt:i4>
      </vt:variant>
      <vt:variant>
        <vt:i4>5</vt:i4>
      </vt:variant>
      <vt:variant>
        <vt:lpwstr>https://www.nevo.co.il/Law_word/law06/tak-9086.pdf</vt:lpwstr>
      </vt:variant>
      <vt:variant>
        <vt:lpwstr/>
      </vt:variant>
      <vt:variant>
        <vt:i4>7471131</vt:i4>
      </vt:variant>
      <vt:variant>
        <vt:i4>423</vt:i4>
      </vt:variant>
      <vt:variant>
        <vt:i4>0</vt:i4>
      </vt:variant>
      <vt:variant>
        <vt:i4>5</vt:i4>
      </vt:variant>
      <vt:variant>
        <vt:lpwstr>https://www.nevo.co.il/Law_word/law06/tak-8317.pdf</vt:lpwstr>
      </vt:variant>
      <vt:variant>
        <vt:lpwstr/>
      </vt:variant>
      <vt:variant>
        <vt:i4>7667723</vt:i4>
      </vt:variant>
      <vt:variant>
        <vt:i4>420</vt:i4>
      </vt:variant>
      <vt:variant>
        <vt:i4>0</vt:i4>
      </vt:variant>
      <vt:variant>
        <vt:i4>5</vt:i4>
      </vt:variant>
      <vt:variant>
        <vt:lpwstr>http://www.nevo.co.il/Law_word/law06/tak-8142.pdf</vt:lpwstr>
      </vt:variant>
      <vt:variant>
        <vt:lpwstr/>
      </vt:variant>
      <vt:variant>
        <vt:i4>8323072</vt:i4>
      </vt:variant>
      <vt:variant>
        <vt:i4>417</vt:i4>
      </vt:variant>
      <vt:variant>
        <vt:i4>0</vt:i4>
      </vt:variant>
      <vt:variant>
        <vt:i4>5</vt:i4>
      </vt:variant>
      <vt:variant>
        <vt:lpwstr>http://www.nevo.co.il/Law_word/law06/tak-7911.pdf</vt:lpwstr>
      </vt:variant>
      <vt:variant>
        <vt:lpwstr/>
      </vt:variant>
      <vt:variant>
        <vt:i4>8060935</vt:i4>
      </vt:variant>
      <vt:variant>
        <vt:i4>414</vt:i4>
      </vt:variant>
      <vt:variant>
        <vt:i4>0</vt:i4>
      </vt:variant>
      <vt:variant>
        <vt:i4>5</vt:i4>
      </vt:variant>
      <vt:variant>
        <vt:lpwstr>http://www.nevo.co.il/Law_word/law06/tak-7758.pdf</vt:lpwstr>
      </vt:variant>
      <vt:variant>
        <vt:lpwstr/>
      </vt:variant>
      <vt:variant>
        <vt:i4>7733258</vt:i4>
      </vt:variant>
      <vt:variant>
        <vt:i4>411</vt:i4>
      </vt:variant>
      <vt:variant>
        <vt:i4>0</vt:i4>
      </vt:variant>
      <vt:variant>
        <vt:i4>5</vt:i4>
      </vt:variant>
      <vt:variant>
        <vt:lpwstr>http://www.nevo.co.il/Law_word/law06/tak-7587.pdf</vt:lpwstr>
      </vt:variant>
      <vt:variant>
        <vt:lpwstr/>
      </vt:variant>
      <vt:variant>
        <vt:i4>7864331</vt:i4>
      </vt:variant>
      <vt:variant>
        <vt:i4>408</vt:i4>
      </vt:variant>
      <vt:variant>
        <vt:i4>0</vt:i4>
      </vt:variant>
      <vt:variant>
        <vt:i4>5</vt:i4>
      </vt:variant>
      <vt:variant>
        <vt:lpwstr>http://www.nevo.co.il/Law_word/law06/tak-7467.pdf</vt:lpwstr>
      </vt:variant>
      <vt:variant>
        <vt:lpwstr/>
      </vt:variant>
      <vt:variant>
        <vt:i4>8323084</vt:i4>
      </vt:variant>
      <vt:variant>
        <vt:i4>405</vt:i4>
      </vt:variant>
      <vt:variant>
        <vt:i4>0</vt:i4>
      </vt:variant>
      <vt:variant>
        <vt:i4>5</vt:i4>
      </vt:variant>
      <vt:variant>
        <vt:lpwstr>http://www.nevo.co.il/Law_word/law06/tak-7317.pdf</vt:lpwstr>
      </vt:variant>
      <vt:variant>
        <vt:lpwstr/>
      </vt:variant>
      <vt:variant>
        <vt:i4>7798796</vt:i4>
      </vt:variant>
      <vt:variant>
        <vt:i4>402</vt:i4>
      </vt:variant>
      <vt:variant>
        <vt:i4>0</vt:i4>
      </vt:variant>
      <vt:variant>
        <vt:i4>5</vt:i4>
      </vt:variant>
      <vt:variant>
        <vt:lpwstr>http://www.nevo.co.il/Law_word/law06/tak-7195.pdf</vt:lpwstr>
      </vt:variant>
      <vt:variant>
        <vt:lpwstr/>
      </vt:variant>
      <vt:variant>
        <vt:i4>7864334</vt:i4>
      </vt:variant>
      <vt:variant>
        <vt:i4>399</vt:i4>
      </vt:variant>
      <vt:variant>
        <vt:i4>0</vt:i4>
      </vt:variant>
      <vt:variant>
        <vt:i4>5</vt:i4>
      </vt:variant>
      <vt:variant>
        <vt:lpwstr>http://www.nevo.co.il/Law_word/law06/tak-7066.pdf</vt:lpwstr>
      </vt:variant>
      <vt:variant>
        <vt:lpwstr/>
      </vt:variant>
      <vt:variant>
        <vt:i4>7864321</vt:i4>
      </vt:variant>
      <vt:variant>
        <vt:i4>396</vt:i4>
      </vt:variant>
      <vt:variant>
        <vt:i4>0</vt:i4>
      </vt:variant>
      <vt:variant>
        <vt:i4>5</vt:i4>
      </vt:variant>
      <vt:variant>
        <vt:lpwstr>http://www.nevo.co.il/Law_word/law06/tak-6970.pdf</vt:lpwstr>
      </vt:variant>
      <vt:variant>
        <vt:lpwstr/>
      </vt:variant>
      <vt:variant>
        <vt:i4>7995397</vt:i4>
      </vt:variant>
      <vt:variant>
        <vt:i4>393</vt:i4>
      </vt:variant>
      <vt:variant>
        <vt:i4>0</vt:i4>
      </vt:variant>
      <vt:variant>
        <vt:i4>5</vt:i4>
      </vt:variant>
      <vt:variant>
        <vt:lpwstr>http://www.nevo.co.il/Law_word/law06/tak-6954.pdf</vt:lpwstr>
      </vt:variant>
      <vt:variant>
        <vt:lpwstr/>
      </vt:variant>
      <vt:variant>
        <vt:i4>7995394</vt:i4>
      </vt:variant>
      <vt:variant>
        <vt:i4>390</vt:i4>
      </vt:variant>
      <vt:variant>
        <vt:i4>0</vt:i4>
      </vt:variant>
      <vt:variant>
        <vt:i4>5</vt:i4>
      </vt:variant>
      <vt:variant>
        <vt:lpwstr>http://www.nevo.co.il/Law_word/law06/tak-6852.pdf</vt:lpwstr>
      </vt:variant>
      <vt:variant>
        <vt:lpwstr/>
      </vt:variant>
      <vt:variant>
        <vt:i4>8126474</vt:i4>
      </vt:variant>
      <vt:variant>
        <vt:i4>387</vt:i4>
      </vt:variant>
      <vt:variant>
        <vt:i4>0</vt:i4>
      </vt:variant>
      <vt:variant>
        <vt:i4>5</vt:i4>
      </vt:variant>
      <vt:variant>
        <vt:lpwstr>http://www.nevo.co.il/Law_word/law06/tak-6735.pdf</vt:lpwstr>
      </vt:variant>
      <vt:variant>
        <vt:lpwstr/>
      </vt:variant>
      <vt:variant>
        <vt:i4>8126477</vt:i4>
      </vt:variant>
      <vt:variant>
        <vt:i4>384</vt:i4>
      </vt:variant>
      <vt:variant>
        <vt:i4>0</vt:i4>
      </vt:variant>
      <vt:variant>
        <vt:i4>5</vt:i4>
      </vt:variant>
      <vt:variant>
        <vt:lpwstr>http://www.nevo.co.il/Law_word/law06/tak-6633.pdf</vt:lpwstr>
      </vt:variant>
      <vt:variant>
        <vt:lpwstr/>
      </vt:variant>
      <vt:variant>
        <vt:i4>8060933</vt:i4>
      </vt:variant>
      <vt:variant>
        <vt:i4>381</vt:i4>
      </vt:variant>
      <vt:variant>
        <vt:i4>0</vt:i4>
      </vt:variant>
      <vt:variant>
        <vt:i4>5</vt:i4>
      </vt:variant>
      <vt:variant>
        <vt:lpwstr>http://www.nevo.co.il/Law_word/law06/TAK-6548.pdf</vt:lpwstr>
      </vt:variant>
      <vt:variant>
        <vt:lpwstr/>
      </vt:variant>
      <vt:variant>
        <vt:i4>7995403</vt:i4>
      </vt:variant>
      <vt:variant>
        <vt:i4>378</vt:i4>
      </vt:variant>
      <vt:variant>
        <vt:i4>0</vt:i4>
      </vt:variant>
      <vt:variant>
        <vt:i4>5</vt:i4>
      </vt:variant>
      <vt:variant>
        <vt:lpwstr>http://www.nevo.co.il/Law_word/law06/TAK-6457.pdf</vt:lpwstr>
      </vt:variant>
      <vt:variant>
        <vt:lpwstr/>
      </vt:variant>
      <vt:variant>
        <vt:i4>8060933</vt:i4>
      </vt:variant>
      <vt:variant>
        <vt:i4>375</vt:i4>
      </vt:variant>
      <vt:variant>
        <vt:i4>0</vt:i4>
      </vt:variant>
      <vt:variant>
        <vt:i4>5</vt:i4>
      </vt:variant>
      <vt:variant>
        <vt:lpwstr>http://www.nevo.co.il/Law_word/law06/tak-6449.pdf</vt:lpwstr>
      </vt:variant>
      <vt:variant>
        <vt:lpwstr/>
      </vt:variant>
      <vt:variant>
        <vt:i4>8257548</vt:i4>
      </vt:variant>
      <vt:variant>
        <vt:i4>372</vt:i4>
      </vt:variant>
      <vt:variant>
        <vt:i4>0</vt:i4>
      </vt:variant>
      <vt:variant>
        <vt:i4>5</vt:i4>
      </vt:variant>
      <vt:variant>
        <vt:lpwstr>http://www.nevo.co.il/Law_word/law06/tak-6216.pdf</vt:lpwstr>
      </vt:variant>
      <vt:variant>
        <vt:lpwstr/>
      </vt:variant>
      <vt:variant>
        <vt:i4>7864321</vt:i4>
      </vt:variant>
      <vt:variant>
        <vt:i4>369</vt:i4>
      </vt:variant>
      <vt:variant>
        <vt:i4>0</vt:i4>
      </vt:variant>
      <vt:variant>
        <vt:i4>5</vt:i4>
      </vt:variant>
      <vt:variant>
        <vt:lpwstr>http://www.nevo.co.il/Law_word/law06/tak-6178.pdf</vt:lpwstr>
      </vt:variant>
      <vt:variant>
        <vt:lpwstr/>
      </vt:variant>
      <vt:variant>
        <vt:i4>8060939</vt:i4>
      </vt:variant>
      <vt:variant>
        <vt:i4>366</vt:i4>
      </vt:variant>
      <vt:variant>
        <vt:i4>0</vt:i4>
      </vt:variant>
      <vt:variant>
        <vt:i4>5</vt:i4>
      </vt:variant>
      <vt:variant>
        <vt:lpwstr>http://www.nevo.co.il/Law_word/law06/tak-6142.pdf</vt:lpwstr>
      </vt:variant>
      <vt:variant>
        <vt:lpwstr/>
      </vt:variant>
      <vt:variant>
        <vt:i4>8257546</vt:i4>
      </vt:variant>
      <vt:variant>
        <vt:i4>363</vt:i4>
      </vt:variant>
      <vt:variant>
        <vt:i4>0</vt:i4>
      </vt:variant>
      <vt:variant>
        <vt:i4>5</vt:i4>
      </vt:variant>
      <vt:variant>
        <vt:lpwstr>http://www.nevo.co.il/Law_word/law06/tak-6113.pdf</vt:lpwstr>
      </vt:variant>
      <vt:variant>
        <vt:lpwstr/>
      </vt:variant>
      <vt:variant>
        <vt:i4>8060938</vt:i4>
      </vt:variant>
      <vt:variant>
        <vt:i4>360</vt:i4>
      </vt:variant>
      <vt:variant>
        <vt:i4>0</vt:i4>
      </vt:variant>
      <vt:variant>
        <vt:i4>5</vt:i4>
      </vt:variant>
      <vt:variant>
        <vt:lpwstr>http://www.nevo.co.il/Law_word/law06/tak-6042.pdf</vt:lpwstr>
      </vt:variant>
      <vt:variant>
        <vt:lpwstr/>
      </vt:variant>
      <vt:variant>
        <vt:i4>8257546</vt:i4>
      </vt:variant>
      <vt:variant>
        <vt:i4>357</vt:i4>
      </vt:variant>
      <vt:variant>
        <vt:i4>0</vt:i4>
      </vt:variant>
      <vt:variant>
        <vt:i4>5</vt:i4>
      </vt:variant>
      <vt:variant>
        <vt:lpwstr>http://www.nevo.co.il/Law_word/law06/tak-6012.pdf</vt:lpwstr>
      </vt:variant>
      <vt:variant>
        <vt:lpwstr/>
      </vt:variant>
      <vt:variant>
        <vt:i4>7864325</vt:i4>
      </vt:variant>
      <vt:variant>
        <vt:i4>354</vt:i4>
      </vt:variant>
      <vt:variant>
        <vt:i4>0</vt:i4>
      </vt:variant>
      <vt:variant>
        <vt:i4>5</vt:i4>
      </vt:variant>
      <vt:variant>
        <vt:lpwstr>http://www.nevo.co.il/Law_word/law06/tak-5944.pdf</vt:lpwstr>
      </vt:variant>
      <vt:variant>
        <vt:lpwstr/>
      </vt:variant>
      <vt:variant>
        <vt:i4>8126473</vt:i4>
      </vt:variant>
      <vt:variant>
        <vt:i4>351</vt:i4>
      </vt:variant>
      <vt:variant>
        <vt:i4>0</vt:i4>
      </vt:variant>
      <vt:variant>
        <vt:i4>5</vt:i4>
      </vt:variant>
      <vt:variant>
        <vt:lpwstr>http://www.nevo.co.il/Law_word/law06/tak-5908.pdf</vt:lpwstr>
      </vt:variant>
      <vt:variant>
        <vt:lpwstr/>
      </vt:variant>
      <vt:variant>
        <vt:i4>7995401</vt:i4>
      </vt:variant>
      <vt:variant>
        <vt:i4>348</vt:i4>
      </vt:variant>
      <vt:variant>
        <vt:i4>0</vt:i4>
      </vt:variant>
      <vt:variant>
        <vt:i4>5</vt:i4>
      </vt:variant>
      <vt:variant>
        <vt:lpwstr>http://www.nevo.co.il/Law_word/law06/tak-5869.pdf</vt:lpwstr>
      </vt:variant>
      <vt:variant>
        <vt:lpwstr/>
      </vt:variant>
      <vt:variant>
        <vt:i4>8323079</vt:i4>
      </vt:variant>
      <vt:variant>
        <vt:i4>345</vt:i4>
      </vt:variant>
      <vt:variant>
        <vt:i4>0</vt:i4>
      </vt:variant>
      <vt:variant>
        <vt:i4>5</vt:i4>
      </vt:variant>
      <vt:variant>
        <vt:lpwstr>http://www.nevo.co.il/Law_word/law06/tak-5837.pdf</vt:lpwstr>
      </vt:variant>
      <vt:variant>
        <vt:lpwstr/>
      </vt:variant>
      <vt:variant>
        <vt:i4>7995403</vt:i4>
      </vt:variant>
      <vt:variant>
        <vt:i4>342</vt:i4>
      </vt:variant>
      <vt:variant>
        <vt:i4>0</vt:i4>
      </vt:variant>
      <vt:variant>
        <vt:i4>5</vt:i4>
      </vt:variant>
      <vt:variant>
        <vt:lpwstr>http://www.nevo.co.il/Law_word/law06/TAK-6457.pdf</vt:lpwstr>
      </vt:variant>
      <vt:variant>
        <vt:lpwstr/>
      </vt:variant>
      <vt:variant>
        <vt:i4>7995403</vt:i4>
      </vt:variant>
      <vt:variant>
        <vt:i4>339</vt:i4>
      </vt:variant>
      <vt:variant>
        <vt:i4>0</vt:i4>
      </vt:variant>
      <vt:variant>
        <vt:i4>5</vt:i4>
      </vt:variant>
      <vt:variant>
        <vt:lpwstr>http://www.nevo.co.il/Law_word/law06/TAK-6457.pdf</vt:lpwstr>
      </vt:variant>
      <vt:variant>
        <vt:lpwstr/>
      </vt:variant>
      <vt:variant>
        <vt:i4>7995403</vt:i4>
      </vt:variant>
      <vt:variant>
        <vt:i4>336</vt:i4>
      </vt:variant>
      <vt:variant>
        <vt:i4>0</vt:i4>
      </vt:variant>
      <vt:variant>
        <vt:i4>5</vt:i4>
      </vt:variant>
      <vt:variant>
        <vt:lpwstr>http://www.nevo.co.il/Law_word/law06/TAK-6457.pdf</vt:lpwstr>
      </vt:variant>
      <vt:variant>
        <vt:lpwstr/>
      </vt:variant>
      <vt:variant>
        <vt:i4>7995403</vt:i4>
      </vt:variant>
      <vt:variant>
        <vt:i4>333</vt:i4>
      </vt:variant>
      <vt:variant>
        <vt:i4>0</vt:i4>
      </vt:variant>
      <vt:variant>
        <vt:i4>5</vt:i4>
      </vt:variant>
      <vt:variant>
        <vt:lpwstr>http://www.nevo.co.il/Law_word/law06/TAK-6457.pdf</vt:lpwstr>
      </vt:variant>
      <vt:variant>
        <vt:lpwstr/>
      </vt:variant>
      <vt:variant>
        <vt:i4>7995403</vt:i4>
      </vt:variant>
      <vt:variant>
        <vt:i4>330</vt:i4>
      </vt:variant>
      <vt:variant>
        <vt:i4>0</vt:i4>
      </vt:variant>
      <vt:variant>
        <vt:i4>5</vt:i4>
      </vt:variant>
      <vt:variant>
        <vt:lpwstr>http://www.nevo.co.il/Law_word/law06/TAK-6457.pdf</vt:lpwstr>
      </vt:variant>
      <vt:variant>
        <vt:lpwstr/>
      </vt:variant>
      <vt:variant>
        <vt:i4>7733250</vt:i4>
      </vt:variant>
      <vt:variant>
        <vt:i4>327</vt:i4>
      </vt:variant>
      <vt:variant>
        <vt:i4>0</vt:i4>
      </vt:variant>
      <vt:variant>
        <vt:i4>5</vt:i4>
      </vt:variant>
      <vt:variant>
        <vt:lpwstr>http://www.nevo.co.il/Law_word/law06/tak-6298.pdf</vt:lpwstr>
      </vt:variant>
      <vt:variant>
        <vt:lpwstr/>
      </vt:variant>
      <vt:variant>
        <vt:i4>7733250</vt:i4>
      </vt:variant>
      <vt:variant>
        <vt:i4>324</vt:i4>
      </vt:variant>
      <vt:variant>
        <vt:i4>0</vt:i4>
      </vt:variant>
      <vt:variant>
        <vt:i4>5</vt:i4>
      </vt:variant>
      <vt:variant>
        <vt:lpwstr>http://www.nevo.co.il/Law_word/law06/tak-6298.pdf</vt:lpwstr>
      </vt:variant>
      <vt:variant>
        <vt:lpwstr/>
      </vt:variant>
      <vt:variant>
        <vt:i4>7995403</vt:i4>
      </vt:variant>
      <vt:variant>
        <vt:i4>321</vt:i4>
      </vt:variant>
      <vt:variant>
        <vt:i4>0</vt:i4>
      </vt:variant>
      <vt:variant>
        <vt:i4>5</vt:i4>
      </vt:variant>
      <vt:variant>
        <vt:lpwstr>http://www.nevo.co.il/Law_word/law06/TAK-6457.pdf</vt:lpwstr>
      </vt:variant>
      <vt:variant>
        <vt:lpwstr/>
      </vt:variant>
      <vt:variant>
        <vt:i4>7995403</vt:i4>
      </vt:variant>
      <vt:variant>
        <vt:i4>318</vt:i4>
      </vt:variant>
      <vt:variant>
        <vt:i4>0</vt:i4>
      </vt:variant>
      <vt:variant>
        <vt:i4>5</vt:i4>
      </vt:variant>
      <vt:variant>
        <vt:lpwstr>http://www.nevo.co.il/Law_word/law06/TAK-6457.pdf</vt:lpwstr>
      </vt:variant>
      <vt:variant>
        <vt:lpwstr/>
      </vt:variant>
      <vt:variant>
        <vt:i4>7995403</vt:i4>
      </vt:variant>
      <vt:variant>
        <vt:i4>315</vt:i4>
      </vt:variant>
      <vt:variant>
        <vt:i4>0</vt:i4>
      </vt:variant>
      <vt:variant>
        <vt:i4>5</vt:i4>
      </vt:variant>
      <vt:variant>
        <vt:lpwstr>http://www.nevo.co.il/Law_word/law06/TAK-6457.pdf</vt:lpwstr>
      </vt:variant>
      <vt:variant>
        <vt:lpwstr/>
      </vt:variant>
      <vt:variant>
        <vt:i4>7995403</vt:i4>
      </vt:variant>
      <vt:variant>
        <vt:i4>312</vt:i4>
      </vt:variant>
      <vt:variant>
        <vt:i4>0</vt:i4>
      </vt:variant>
      <vt:variant>
        <vt:i4>5</vt:i4>
      </vt:variant>
      <vt:variant>
        <vt:lpwstr>http://www.nevo.co.il/Law_word/law06/TAK-6457.pdf</vt:lpwstr>
      </vt:variant>
      <vt:variant>
        <vt:lpwstr/>
      </vt:variant>
      <vt:variant>
        <vt:i4>7995403</vt:i4>
      </vt:variant>
      <vt:variant>
        <vt:i4>309</vt:i4>
      </vt:variant>
      <vt:variant>
        <vt:i4>0</vt:i4>
      </vt:variant>
      <vt:variant>
        <vt:i4>5</vt:i4>
      </vt:variant>
      <vt:variant>
        <vt:lpwstr>http://www.nevo.co.il/Law_word/law06/TAK-6457.pdf</vt:lpwstr>
      </vt:variant>
      <vt:variant>
        <vt:lpwstr/>
      </vt:variant>
      <vt:variant>
        <vt:i4>7733259</vt:i4>
      </vt:variant>
      <vt:variant>
        <vt:i4>306</vt:i4>
      </vt:variant>
      <vt:variant>
        <vt:i4>0</vt:i4>
      </vt:variant>
      <vt:variant>
        <vt:i4>5</vt:i4>
      </vt:variant>
      <vt:variant>
        <vt:lpwstr>http://www.nevo.co.il/Law_word/law06/tak-7182.pdf</vt:lpwstr>
      </vt:variant>
      <vt:variant>
        <vt:lpwstr/>
      </vt:variant>
      <vt:variant>
        <vt:i4>7995403</vt:i4>
      </vt:variant>
      <vt:variant>
        <vt:i4>303</vt:i4>
      </vt:variant>
      <vt:variant>
        <vt:i4>0</vt:i4>
      </vt:variant>
      <vt:variant>
        <vt:i4>5</vt:i4>
      </vt:variant>
      <vt:variant>
        <vt:lpwstr>http://www.nevo.co.il/Law_word/law06/TAK-6457.pdf</vt:lpwstr>
      </vt:variant>
      <vt:variant>
        <vt:lpwstr/>
      </vt:variant>
      <vt:variant>
        <vt:i4>7995403</vt:i4>
      </vt:variant>
      <vt:variant>
        <vt:i4>300</vt:i4>
      </vt:variant>
      <vt:variant>
        <vt:i4>0</vt:i4>
      </vt:variant>
      <vt:variant>
        <vt:i4>5</vt:i4>
      </vt:variant>
      <vt:variant>
        <vt:lpwstr>http://www.nevo.co.il/Law_word/law06/TAK-6457.pdf</vt:lpwstr>
      </vt:variant>
      <vt:variant>
        <vt:lpwstr/>
      </vt:variant>
      <vt:variant>
        <vt:i4>7995403</vt:i4>
      </vt:variant>
      <vt:variant>
        <vt:i4>297</vt:i4>
      </vt:variant>
      <vt:variant>
        <vt:i4>0</vt:i4>
      </vt:variant>
      <vt:variant>
        <vt:i4>5</vt:i4>
      </vt:variant>
      <vt:variant>
        <vt:lpwstr>http://www.nevo.co.il/Law_word/law06/TAK-6457.pdf</vt:lpwstr>
      </vt:variant>
      <vt:variant>
        <vt:lpwstr/>
      </vt:variant>
      <vt:variant>
        <vt:i4>7995403</vt:i4>
      </vt:variant>
      <vt:variant>
        <vt:i4>294</vt:i4>
      </vt:variant>
      <vt:variant>
        <vt:i4>0</vt:i4>
      </vt:variant>
      <vt:variant>
        <vt:i4>5</vt:i4>
      </vt:variant>
      <vt:variant>
        <vt:lpwstr>http://www.nevo.co.il/Law_word/law06/TAK-6457.pdf</vt:lpwstr>
      </vt:variant>
      <vt:variant>
        <vt:lpwstr/>
      </vt:variant>
      <vt:variant>
        <vt:i4>7995403</vt:i4>
      </vt:variant>
      <vt:variant>
        <vt:i4>291</vt:i4>
      </vt:variant>
      <vt:variant>
        <vt:i4>0</vt:i4>
      </vt:variant>
      <vt:variant>
        <vt:i4>5</vt:i4>
      </vt:variant>
      <vt:variant>
        <vt:lpwstr>http://www.nevo.co.il/Law_word/law06/TAK-6457.pdf</vt:lpwstr>
      </vt:variant>
      <vt:variant>
        <vt:lpwstr/>
      </vt:variant>
      <vt:variant>
        <vt:i4>7995403</vt:i4>
      </vt:variant>
      <vt:variant>
        <vt:i4>288</vt:i4>
      </vt:variant>
      <vt:variant>
        <vt:i4>0</vt:i4>
      </vt:variant>
      <vt:variant>
        <vt:i4>5</vt:i4>
      </vt:variant>
      <vt:variant>
        <vt:lpwstr>http://www.nevo.co.il/Law_word/law06/TAK-6457.pdf</vt:lpwstr>
      </vt:variant>
      <vt:variant>
        <vt:lpwstr/>
      </vt:variant>
      <vt:variant>
        <vt:i4>5505033</vt:i4>
      </vt:variant>
      <vt:variant>
        <vt:i4>282</vt:i4>
      </vt:variant>
      <vt:variant>
        <vt:i4>0</vt:i4>
      </vt:variant>
      <vt:variant>
        <vt:i4>5</vt:i4>
      </vt:variant>
      <vt:variant>
        <vt:lpwstr/>
      </vt:variant>
      <vt:variant>
        <vt:lpwstr>med10</vt:lpwstr>
      </vt:variant>
      <vt:variant>
        <vt:i4>6029321</vt:i4>
      </vt:variant>
      <vt:variant>
        <vt:i4>276</vt:i4>
      </vt:variant>
      <vt:variant>
        <vt:i4>0</vt:i4>
      </vt:variant>
      <vt:variant>
        <vt:i4>5</vt:i4>
      </vt:variant>
      <vt:variant>
        <vt:lpwstr/>
      </vt:variant>
      <vt:variant>
        <vt:lpwstr>med9</vt:lpwstr>
      </vt:variant>
      <vt:variant>
        <vt:i4>6094857</vt:i4>
      </vt:variant>
      <vt:variant>
        <vt:i4>270</vt:i4>
      </vt:variant>
      <vt:variant>
        <vt:i4>0</vt:i4>
      </vt:variant>
      <vt:variant>
        <vt:i4>5</vt:i4>
      </vt:variant>
      <vt:variant>
        <vt:lpwstr/>
      </vt:variant>
      <vt:variant>
        <vt:lpwstr>med8</vt:lpwstr>
      </vt:variant>
      <vt:variant>
        <vt:i4>5373961</vt:i4>
      </vt:variant>
      <vt:variant>
        <vt:i4>264</vt:i4>
      </vt:variant>
      <vt:variant>
        <vt:i4>0</vt:i4>
      </vt:variant>
      <vt:variant>
        <vt:i4>5</vt:i4>
      </vt:variant>
      <vt:variant>
        <vt:lpwstr/>
      </vt:variant>
      <vt:variant>
        <vt:lpwstr>med7</vt:lpwstr>
      </vt:variant>
      <vt:variant>
        <vt:i4>5439497</vt:i4>
      </vt:variant>
      <vt:variant>
        <vt:i4>258</vt:i4>
      </vt:variant>
      <vt:variant>
        <vt:i4>0</vt:i4>
      </vt:variant>
      <vt:variant>
        <vt:i4>5</vt:i4>
      </vt:variant>
      <vt:variant>
        <vt:lpwstr/>
      </vt:variant>
      <vt:variant>
        <vt:lpwstr>med6</vt:lpwstr>
      </vt:variant>
      <vt:variant>
        <vt:i4>5242889</vt:i4>
      </vt:variant>
      <vt:variant>
        <vt:i4>252</vt:i4>
      </vt:variant>
      <vt:variant>
        <vt:i4>0</vt:i4>
      </vt:variant>
      <vt:variant>
        <vt:i4>5</vt:i4>
      </vt:variant>
      <vt:variant>
        <vt:lpwstr/>
      </vt:variant>
      <vt:variant>
        <vt:lpwstr>med5</vt:lpwstr>
      </vt:variant>
      <vt:variant>
        <vt:i4>3473449</vt:i4>
      </vt:variant>
      <vt:variant>
        <vt:i4>246</vt:i4>
      </vt:variant>
      <vt:variant>
        <vt:i4>0</vt:i4>
      </vt:variant>
      <vt:variant>
        <vt:i4>5</vt:i4>
      </vt:variant>
      <vt:variant>
        <vt:lpwstr/>
      </vt:variant>
      <vt:variant>
        <vt:lpwstr>Seif36</vt:lpwstr>
      </vt:variant>
      <vt:variant>
        <vt:i4>5308425</vt:i4>
      </vt:variant>
      <vt:variant>
        <vt:i4>240</vt:i4>
      </vt:variant>
      <vt:variant>
        <vt:i4>0</vt:i4>
      </vt:variant>
      <vt:variant>
        <vt:i4>5</vt:i4>
      </vt:variant>
      <vt:variant>
        <vt:lpwstr/>
      </vt:variant>
      <vt:variant>
        <vt:lpwstr>med4</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3407913</vt:i4>
      </vt:variant>
      <vt:variant>
        <vt:i4>222</vt:i4>
      </vt:variant>
      <vt:variant>
        <vt:i4>0</vt:i4>
      </vt:variant>
      <vt:variant>
        <vt:i4>5</vt:i4>
      </vt:variant>
      <vt:variant>
        <vt:lpwstr/>
      </vt:variant>
      <vt:variant>
        <vt:lpwstr>Seif37</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5636105</vt:i4>
      </vt:variant>
      <vt:variant>
        <vt:i4>156</vt:i4>
      </vt:variant>
      <vt:variant>
        <vt:i4>0</vt:i4>
      </vt:variant>
      <vt:variant>
        <vt:i4>5</vt:i4>
      </vt:variant>
      <vt:variant>
        <vt:lpwstr/>
      </vt:variant>
      <vt:variant>
        <vt:lpwstr>med3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5701641</vt:i4>
      </vt:variant>
      <vt:variant>
        <vt:i4>96</vt:i4>
      </vt:variant>
      <vt:variant>
        <vt:i4>0</vt:i4>
      </vt:variant>
      <vt:variant>
        <vt:i4>5</vt:i4>
      </vt:variant>
      <vt:variant>
        <vt:lpwstr/>
      </vt:variant>
      <vt:variant>
        <vt:lpwstr>med2</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3801128</vt:i4>
      </vt:variant>
      <vt:variant>
        <vt:i4>78</vt:i4>
      </vt:variant>
      <vt:variant>
        <vt:i4>0</vt:i4>
      </vt:variant>
      <vt:variant>
        <vt:i4>5</vt:i4>
      </vt:variant>
      <vt:variant>
        <vt:lpwstr/>
      </vt:variant>
      <vt:variant>
        <vt:lpwstr>Seif29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5505033</vt:i4>
      </vt:variant>
      <vt:variant>
        <vt:i4>24</vt:i4>
      </vt:variant>
      <vt:variant>
        <vt:i4>0</vt:i4>
      </vt:variant>
      <vt:variant>
        <vt:i4>5</vt:i4>
      </vt:variant>
      <vt:variant>
        <vt:lpwstr/>
      </vt:variant>
      <vt:variant>
        <vt:lpwstr>med1</vt:lpwstr>
      </vt:variant>
      <vt:variant>
        <vt:i4>3342376</vt:i4>
      </vt:variant>
      <vt:variant>
        <vt:i4>18</vt:i4>
      </vt:variant>
      <vt:variant>
        <vt:i4>0</vt:i4>
      </vt:variant>
      <vt:variant>
        <vt:i4>5</vt:i4>
      </vt:variant>
      <vt:variant>
        <vt:lpwstr/>
      </vt:variant>
      <vt:variant>
        <vt:lpwstr>Seif20</vt:lpwstr>
      </vt:variant>
      <vt:variant>
        <vt:i4>3801131</vt:i4>
      </vt:variant>
      <vt:variant>
        <vt:i4>12</vt:i4>
      </vt:variant>
      <vt:variant>
        <vt:i4>0</vt:i4>
      </vt:variant>
      <vt:variant>
        <vt:i4>5</vt:i4>
      </vt:variant>
      <vt:variant>
        <vt:lpwstr/>
      </vt:variant>
      <vt:variant>
        <vt:lpwstr>Seif19</vt:lpwstr>
      </vt:variant>
      <vt:variant>
        <vt:i4>3866667</vt:i4>
      </vt:variant>
      <vt:variant>
        <vt:i4>6</vt:i4>
      </vt:variant>
      <vt:variant>
        <vt:i4>0</vt:i4>
      </vt:variant>
      <vt:variant>
        <vt:i4>5</vt:i4>
      </vt:variant>
      <vt:variant>
        <vt:lpwstr/>
      </vt:variant>
      <vt:variant>
        <vt:lpwstr>Seif18</vt:lpwstr>
      </vt:variant>
      <vt:variant>
        <vt:i4>5570569</vt:i4>
      </vt:variant>
      <vt:variant>
        <vt:i4>0</vt:i4>
      </vt:variant>
      <vt:variant>
        <vt:i4>0</vt:i4>
      </vt:variant>
      <vt:variant>
        <vt:i4>5</vt:i4>
      </vt:variant>
      <vt:variant>
        <vt:lpwstr/>
      </vt:variant>
      <vt:variant>
        <vt:lpwstr>med0</vt:lpwstr>
      </vt:variant>
      <vt:variant>
        <vt:i4>2293785</vt:i4>
      </vt:variant>
      <vt:variant>
        <vt:i4>102</vt:i4>
      </vt:variant>
      <vt:variant>
        <vt:i4>0</vt:i4>
      </vt:variant>
      <vt:variant>
        <vt:i4>5</vt:i4>
      </vt:variant>
      <vt:variant>
        <vt:lpwstr>https://www.nevo.co.il/law_word/law06/tak-10494.pdf</vt:lpwstr>
      </vt:variant>
      <vt:variant>
        <vt:lpwstr/>
      </vt:variant>
      <vt:variant>
        <vt:i4>7929880</vt:i4>
      </vt:variant>
      <vt:variant>
        <vt:i4>99</vt:i4>
      </vt:variant>
      <vt:variant>
        <vt:i4>0</vt:i4>
      </vt:variant>
      <vt:variant>
        <vt:i4>5</vt:i4>
      </vt:variant>
      <vt:variant>
        <vt:lpwstr>https://www.nevo.co.il/law_word/law06/tak-9936.pdf</vt:lpwstr>
      </vt:variant>
      <vt:variant>
        <vt:lpwstr/>
      </vt:variant>
      <vt:variant>
        <vt:i4>7667738</vt:i4>
      </vt:variant>
      <vt:variant>
        <vt:i4>96</vt:i4>
      </vt:variant>
      <vt:variant>
        <vt:i4>0</vt:i4>
      </vt:variant>
      <vt:variant>
        <vt:i4>5</vt:i4>
      </vt:variant>
      <vt:variant>
        <vt:lpwstr>https://www.nevo.co.il/law_word/law06/tak-9112.pdf</vt:lpwstr>
      </vt:variant>
      <vt:variant>
        <vt:lpwstr/>
      </vt:variant>
      <vt:variant>
        <vt:i4>7340051</vt:i4>
      </vt:variant>
      <vt:variant>
        <vt:i4>93</vt:i4>
      </vt:variant>
      <vt:variant>
        <vt:i4>0</vt:i4>
      </vt:variant>
      <vt:variant>
        <vt:i4>5</vt:i4>
      </vt:variant>
      <vt:variant>
        <vt:lpwstr>https://www.nevo.co.il/law_word/law06/tak-9086.pdf</vt:lpwstr>
      </vt:variant>
      <vt:variant>
        <vt:lpwstr/>
      </vt:variant>
      <vt:variant>
        <vt:i4>7340044</vt:i4>
      </vt:variant>
      <vt:variant>
        <vt:i4>90</vt:i4>
      </vt:variant>
      <vt:variant>
        <vt:i4>0</vt:i4>
      </vt:variant>
      <vt:variant>
        <vt:i4>5</vt:i4>
      </vt:variant>
      <vt:variant>
        <vt:lpwstr>http://www.nevo.co.il/Law_word/law06/tak-8317.pdf</vt:lpwstr>
      </vt:variant>
      <vt:variant>
        <vt:lpwstr/>
      </vt:variant>
      <vt:variant>
        <vt:i4>7667723</vt:i4>
      </vt:variant>
      <vt:variant>
        <vt:i4>87</vt:i4>
      </vt:variant>
      <vt:variant>
        <vt:i4>0</vt:i4>
      </vt:variant>
      <vt:variant>
        <vt:i4>5</vt:i4>
      </vt:variant>
      <vt:variant>
        <vt:lpwstr>http://www.nevo.co.il/Law_word/law06/TAK-8142.pdf</vt:lpwstr>
      </vt:variant>
      <vt:variant>
        <vt:lpwstr/>
      </vt:variant>
      <vt:variant>
        <vt:i4>8323072</vt:i4>
      </vt:variant>
      <vt:variant>
        <vt:i4>84</vt:i4>
      </vt:variant>
      <vt:variant>
        <vt:i4>0</vt:i4>
      </vt:variant>
      <vt:variant>
        <vt:i4>5</vt:i4>
      </vt:variant>
      <vt:variant>
        <vt:lpwstr>http://www.nevo.co.il/Law_word/law06/tak-7911.pdf</vt:lpwstr>
      </vt:variant>
      <vt:variant>
        <vt:lpwstr/>
      </vt:variant>
      <vt:variant>
        <vt:i4>8060935</vt:i4>
      </vt:variant>
      <vt:variant>
        <vt:i4>81</vt:i4>
      </vt:variant>
      <vt:variant>
        <vt:i4>0</vt:i4>
      </vt:variant>
      <vt:variant>
        <vt:i4>5</vt:i4>
      </vt:variant>
      <vt:variant>
        <vt:lpwstr>http://www.nevo.co.il/Law_word/law06/tak-7758.pdf</vt:lpwstr>
      </vt:variant>
      <vt:variant>
        <vt:lpwstr/>
      </vt:variant>
      <vt:variant>
        <vt:i4>7733258</vt:i4>
      </vt:variant>
      <vt:variant>
        <vt:i4>78</vt:i4>
      </vt:variant>
      <vt:variant>
        <vt:i4>0</vt:i4>
      </vt:variant>
      <vt:variant>
        <vt:i4>5</vt:i4>
      </vt:variant>
      <vt:variant>
        <vt:lpwstr>http://www.nevo.co.il/Law_word/law06/tak-7587.pdf</vt:lpwstr>
      </vt:variant>
      <vt:variant>
        <vt:lpwstr/>
      </vt:variant>
      <vt:variant>
        <vt:i4>7864331</vt:i4>
      </vt:variant>
      <vt:variant>
        <vt:i4>75</vt:i4>
      </vt:variant>
      <vt:variant>
        <vt:i4>0</vt:i4>
      </vt:variant>
      <vt:variant>
        <vt:i4>5</vt:i4>
      </vt:variant>
      <vt:variant>
        <vt:lpwstr>http://www.nevo.co.il/Law_word/law06/tak-7467.pdf</vt:lpwstr>
      </vt:variant>
      <vt:variant>
        <vt:lpwstr/>
      </vt:variant>
      <vt:variant>
        <vt:i4>8323084</vt:i4>
      </vt:variant>
      <vt:variant>
        <vt:i4>72</vt:i4>
      </vt:variant>
      <vt:variant>
        <vt:i4>0</vt:i4>
      </vt:variant>
      <vt:variant>
        <vt:i4>5</vt:i4>
      </vt:variant>
      <vt:variant>
        <vt:lpwstr>http://www.nevo.co.il/Law_word/law06/TAK-7317.pdf</vt:lpwstr>
      </vt:variant>
      <vt:variant>
        <vt:lpwstr/>
      </vt:variant>
      <vt:variant>
        <vt:i4>7798796</vt:i4>
      </vt:variant>
      <vt:variant>
        <vt:i4>69</vt:i4>
      </vt:variant>
      <vt:variant>
        <vt:i4>0</vt:i4>
      </vt:variant>
      <vt:variant>
        <vt:i4>5</vt:i4>
      </vt:variant>
      <vt:variant>
        <vt:lpwstr>http://www.nevo.co.il/Law_word/law06/TAK-7195.pdf</vt:lpwstr>
      </vt:variant>
      <vt:variant>
        <vt:lpwstr/>
      </vt:variant>
      <vt:variant>
        <vt:i4>7733259</vt:i4>
      </vt:variant>
      <vt:variant>
        <vt:i4>66</vt:i4>
      </vt:variant>
      <vt:variant>
        <vt:i4>0</vt:i4>
      </vt:variant>
      <vt:variant>
        <vt:i4>5</vt:i4>
      </vt:variant>
      <vt:variant>
        <vt:lpwstr>http://www.nevo.co.il/Law_word/law06/TAK-7182.pdf</vt:lpwstr>
      </vt:variant>
      <vt:variant>
        <vt:lpwstr/>
      </vt:variant>
      <vt:variant>
        <vt:i4>7864334</vt:i4>
      </vt:variant>
      <vt:variant>
        <vt:i4>63</vt:i4>
      </vt:variant>
      <vt:variant>
        <vt:i4>0</vt:i4>
      </vt:variant>
      <vt:variant>
        <vt:i4>5</vt:i4>
      </vt:variant>
      <vt:variant>
        <vt:lpwstr>http://www.nevo.co.il/Law_word/law06/TAK-7066.pdf</vt:lpwstr>
      </vt:variant>
      <vt:variant>
        <vt:lpwstr/>
      </vt:variant>
      <vt:variant>
        <vt:i4>7864321</vt:i4>
      </vt:variant>
      <vt:variant>
        <vt:i4>60</vt:i4>
      </vt:variant>
      <vt:variant>
        <vt:i4>0</vt:i4>
      </vt:variant>
      <vt:variant>
        <vt:i4>5</vt:i4>
      </vt:variant>
      <vt:variant>
        <vt:lpwstr>http://www.nevo.co.il/Law_word/law06/TAK-6970.pdf</vt:lpwstr>
      </vt:variant>
      <vt:variant>
        <vt:lpwstr/>
      </vt:variant>
      <vt:variant>
        <vt:i4>7995397</vt:i4>
      </vt:variant>
      <vt:variant>
        <vt:i4>57</vt:i4>
      </vt:variant>
      <vt:variant>
        <vt:i4>0</vt:i4>
      </vt:variant>
      <vt:variant>
        <vt:i4>5</vt:i4>
      </vt:variant>
      <vt:variant>
        <vt:lpwstr>http://www.nevo.co.il/Law_word/law06/TAK-6954.pdf</vt:lpwstr>
      </vt:variant>
      <vt:variant>
        <vt:lpwstr/>
      </vt:variant>
      <vt:variant>
        <vt:i4>7995394</vt:i4>
      </vt:variant>
      <vt:variant>
        <vt:i4>54</vt:i4>
      </vt:variant>
      <vt:variant>
        <vt:i4>0</vt:i4>
      </vt:variant>
      <vt:variant>
        <vt:i4>5</vt:i4>
      </vt:variant>
      <vt:variant>
        <vt:lpwstr>http://www.nevo.co.il/Law_word/law06/tak-6852.pdf</vt:lpwstr>
      </vt:variant>
      <vt:variant>
        <vt:lpwstr/>
      </vt:variant>
      <vt:variant>
        <vt:i4>8126474</vt:i4>
      </vt:variant>
      <vt:variant>
        <vt:i4>51</vt:i4>
      </vt:variant>
      <vt:variant>
        <vt:i4>0</vt:i4>
      </vt:variant>
      <vt:variant>
        <vt:i4>5</vt:i4>
      </vt:variant>
      <vt:variant>
        <vt:lpwstr>http://www.nevo.co.il/Law_word/law06/tak-6735.pdf</vt:lpwstr>
      </vt:variant>
      <vt:variant>
        <vt:lpwstr/>
      </vt:variant>
      <vt:variant>
        <vt:i4>8126477</vt:i4>
      </vt:variant>
      <vt:variant>
        <vt:i4>48</vt:i4>
      </vt:variant>
      <vt:variant>
        <vt:i4>0</vt:i4>
      </vt:variant>
      <vt:variant>
        <vt:i4>5</vt:i4>
      </vt:variant>
      <vt:variant>
        <vt:lpwstr>http://www.nevo.co.il/Law_word/law06/tak-6633.pdf</vt:lpwstr>
      </vt:variant>
      <vt:variant>
        <vt:lpwstr/>
      </vt:variant>
      <vt:variant>
        <vt:i4>8060933</vt:i4>
      </vt:variant>
      <vt:variant>
        <vt:i4>45</vt:i4>
      </vt:variant>
      <vt:variant>
        <vt:i4>0</vt:i4>
      </vt:variant>
      <vt:variant>
        <vt:i4>5</vt:i4>
      </vt:variant>
      <vt:variant>
        <vt:lpwstr>http://www.nevo.co.il/Law_word/law06/tak-6548.pdf</vt:lpwstr>
      </vt:variant>
      <vt:variant>
        <vt:lpwstr/>
      </vt:variant>
      <vt:variant>
        <vt:i4>8257544</vt:i4>
      </vt:variant>
      <vt:variant>
        <vt:i4>42</vt:i4>
      </vt:variant>
      <vt:variant>
        <vt:i4>0</vt:i4>
      </vt:variant>
      <vt:variant>
        <vt:i4>5</vt:i4>
      </vt:variant>
      <vt:variant>
        <vt:lpwstr>http://www.nevo.co.il/Law_word/law06/tak-6515.pdf</vt:lpwstr>
      </vt:variant>
      <vt:variant>
        <vt:lpwstr/>
      </vt:variant>
      <vt:variant>
        <vt:i4>7995403</vt:i4>
      </vt:variant>
      <vt:variant>
        <vt:i4>39</vt:i4>
      </vt:variant>
      <vt:variant>
        <vt:i4>0</vt:i4>
      </vt:variant>
      <vt:variant>
        <vt:i4>5</vt:i4>
      </vt:variant>
      <vt:variant>
        <vt:lpwstr>http://www.nevo.co.il/Law_word/law06/tak-6457.pdf</vt:lpwstr>
      </vt:variant>
      <vt:variant>
        <vt:lpwstr/>
      </vt:variant>
      <vt:variant>
        <vt:i4>8060933</vt:i4>
      </vt:variant>
      <vt:variant>
        <vt:i4>36</vt:i4>
      </vt:variant>
      <vt:variant>
        <vt:i4>0</vt:i4>
      </vt:variant>
      <vt:variant>
        <vt:i4>5</vt:i4>
      </vt:variant>
      <vt:variant>
        <vt:lpwstr>http://www.nevo.co.il/Law_word/law06/tak-6449.pdf</vt:lpwstr>
      </vt:variant>
      <vt:variant>
        <vt:lpwstr/>
      </vt:variant>
      <vt:variant>
        <vt:i4>7733250</vt:i4>
      </vt:variant>
      <vt:variant>
        <vt:i4>33</vt:i4>
      </vt:variant>
      <vt:variant>
        <vt:i4>0</vt:i4>
      </vt:variant>
      <vt:variant>
        <vt:i4>5</vt:i4>
      </vt:variant>
      <vt:variant>
        <vt:lpwstr>http://www.nevo.co.il/Law_word/law06/TAK-6298.pdf</vt:lpwstr>
      </vt:variant>
      <vt:variant>
        <vt:lpwstr/>
      </vt:variant>
      <vt:variant>
        <vt:i4>8257548</vt:i4>
      </vt:variant>
      <vt:variant>
        <vt:i4>30</vt:i4>
      </vt:variant>
      <vt:variant>
        <vt:i4>0</vt:i4>
      </vt:variant>
      <vt:variant>
        <vt:i4>5</vt:i4>
      </vt:variant>
      <vt:variant>
        <vt:lpwstr>http://www.nevo.co.il/Law_word/law06/TAK-6216.pdf</vt:lpwstr>
      </vt:variant>
      <vt:variant>
        <vt:lpwstr/>
      </vt:variant>
      <vt:variant>
        <vt:i4>7864321</vt:i4>
      </vt:variant>
      <vt:variant>
        <vt:i4>27</vt:i4>
      </vt:variant>
      <vt:variant>
        <vt:i4>0</vt:i4>
      </vt:variant>
      <vt:variant>
        <vt:i4>5</vt:i4>
      </vt:variant>
      <vt:variant>
        <vt:lpwstr>http://www.nevo.co.il/Law_word/law06/TAK-6178.pdf</vt:lpwstr>
      </vt:variant>
      <vt:variant>
        <vt:lpwstr/>
      </vt:variant>
      <vt:variant>
        <vt:i4>8060939</vt:i4>
      </vt:variant>
      <vt:variant>
        <vt:i4>24</vt:i4>
      </vt:variant>
      <vt:variant>
        <vt:i4>0</vt:i4>
      </vt:variant>
      <vt:variant>
        <vt:i4>5</vt:i4>
      </vt:variant>
      <vt:variant>
        <vt:lpwstr>http://www.nevo.co.il/Law_word/law06/TAK-6142.pdf</vt:lpwstr>
      </vt:variant>
      <vt:variant>
        <vt:lpwstr/>
      </vt:variant>
      <vt:variant>
        <vt:i4>8257546</vt:i4>
      </vt:variant>
      <vt:variant>
        <vt:i4>21</vt:i4>
      </vt:variant>
      <vt:variant>
        <vt:i4>0</vt:i4>
      </vt:variant>
      <vt:variant>
        <vt:i4>5</vt:i4>
      </vt:variant>
      <vt:variant>
        <vt:lpwstr>http://www.nevo.co.il/Law_word/law06/TAK-6113.pdf</vt:lpwstr>
      </vt:variant>
      <vt:variant>
        <vt:lpwstr/>
      </vt:variant>
      <vt:variant>
        <vt:i4>8060938</vt:i4>
      </vt:variant>
      <vt:variant>
        <vt:i4>18</vt:i4>
      </vt:variant>
      <vt:variant>
        <vt:i4>0</vt:i4>
      </vt:variant>
      <vt:variant>
        <vt:i4>5</vt:i4>
      </vt:variant>
      <vt:variant>
        <vt:lpwstr>http://www.nevo.co.il/Law_word/law06/TAK-6042.pdf</vt:lpwstr>
      </vt:variant>
      <vt:variant>
        <vt:lpwstr/>
      </vt:variant>
      <vt:variant>
        <vt:i4>8257546</vt:i4>
      </vt:variant>
      <vt:variant>
        <vt:i4>15</vt:i4>
      </vt:variant>
      <vt:variant>
        <vt:i4>0</vt:i4>
      </vt:variant>
      <vt:variant>
        <vt:i4>5</vt:i4>
      </vt:variant>
      <vt:variant>
        <vt:lpwstr>http://www.nevo.co.il/Law_word/law06/TAK-6012.pdf</vt:lpwstr>
      </vt:variant>
      <vt:variant>
        <vt:lpwstr/>
      </vt:variant>
      <vt:variant>
        <vt:i4>7864325</vt:i4>
      </vt:variant>
      <vt:variant>
        <vt:i4>12</vt:i4>
      </vt:variant>
      <vt:variant>
        <vt:i4>0</vt:i4>
      </vt:variant>
      <vt:variant>
        <vt:i4>5</vt:i4>
      </vt:variant>
      <vt:variant>
        <vt:lpwstr>http://www.nevo.co.il/Law_word/law06/TAK-5944.pdf</vt:lpwstr>
      </vt:variant>
      <vt:variant>
        <vt:lpwstr/>
      </vt:variant>
      <vt:variant>
        <vt:i4>8126473</vt:i4>
      </vt:variant>
      <vt:variant>
        <vt:i4>9</vt:i4>
      </vt:variant>
      <vt:variant>
        <vt:i4>0</vt:i4>
      </vt:variant>
      <vt:variant>
        <vt:i4>5</vt:i4>
      </vt:variant>
      <vt:variant>
        <vt:lpwstr>http://www.nevo.co.il/Law_word/law06/TAK-5908.pdf</vt:lpwstr>
      </vt:variant>
      <vt:variant>
        <vt:lpwstr/>
      </vt:variant>
      <vt:variant>
        <vt:i4>7995401</vt:i4>
      </vt:variant>
      <vt:variant>
        <vt:i4>6</vt:i4>
      </vt:variant>
      <vt:variant>
        <vt:i4>0</vt:i4>
      </vt:variant>
      <vt:variant>
        <vt:i4>5</vt:i4>
      </vt:variant>
      <vt:variant>
        <vt:lpwstr>http://www.nevo.co.il/Law_word/law06/TAK-5869.pdf</vt:lpwstr>
      </vt:variant>
      <vt:variant>
        <vt:lpwstr/>
      </vt:variant>
      <vt:variant>
        <vt:i4>8323079</vt:i4>
      </vt:variant>
      <vt:variant>
        <vt:i4>3</vt:i4>
      </vt:variant>
      <vt:variant>
        <vt:i4>0</vt:i4>
      </vt:variant>
      <vt:variant>
        <vt:i4>5</vt:i4>
      </vt:variant>
      <vt:variant>
        <vt:lpwstr>http://www.nevo.co.il/Law_word/law06/TAK-5837.pdf</vt:lpwstr>
      </vt:variant>
      <vt:variant>
        <vt:lpwstr/>
      </vt:variant>
      <vt:variant>
        <vt:i4>8126472</vt:i4>
      </vt:variant>
      <vt:variant>
        <vt:i4>0</vt:i4>
      </vt:variant>
      <vt:variant>
        <vt:i4>0</vt:i4>
      </vt:variant>
      <vt:variant>
        <vt:i4>5</vt:i4>
      </vt:variant>
      <vt:variant>
        <vt:lpwstr>http://www.nevo.co.il/Law_word/law06/TAK-5808.pdf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P181K4</vt:lpwstr>
  </property>
  <property fmtid="{D5CDD505-2E9C-101B-9397-08002B2CF9AE}" pid="3" name="CHNAME">
    <vt:lpwstr>עיסוק בייעוץ השקעות ובניהול תיקי השקעות</vt:lpwstr>
  </property>
  <property fmtid="{D5CDD505-2E9C-101B-9397-08002B2CF9AE}" pid="4" name="LAWNAME">
    <vt:lpwstr>תקנות הסדרת העיסוק בייעוץ השקעות, בשיווק השקעות ובניהול תיקי השקעות (בקשה לרשיון, בחינות, התמחות ואגרות), תשנ"ז-1997</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כספים</vt:lpwstr>
  </property>
  <property fmtid="{D5CDD505-2E9C-101B-9397-08002B2CF9AE}" pid="15" name="NOSE31">
    <vt:lpwstr>השקעות </vt:lpwstr>
  </property>
  <property fmtid="{D5CDD505-2E9C-101B-9397-08002B2CF9AE}" pid="16" name="NOSE41">
    <vt:lpwstr>ייעוץ השקעות </vt:lpwstr>
  </property>
  <property fmtid="{D5CDD505-2E9C-101B-9397-08002B2CF9AE}" pid="17" name="NOSE12">
    <vt:lpwstr>משפט פרטי וכלכלה</vt:lpwstr>
  </property>
  <property fmtid="{D5CDD505-2E9C-101B-9397-08002B2CF9AE}" pid="18" name="NOSE22">
    <vt:lpwstr>הסדרת עיסוק</vt:lpwstr>
  </property>
  <property fmtid="{D5CDD505-2E9C-101B-9397-08002B2CF9AE}" pid="19" name="NOSE32">
    <vt:lpwstr>יועצי השקעות</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הסדרת עיסוק</vt:lpwstr>
  </property>
  <property fmtid="{D5CDD505-2E9C-101B-9397-08002B2CF9AE}" pid="23" name="NOSE33">
    <vt:lpwstr>יועצי השקעות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http://www.nevo.co.il/Law_word/law06/tak-7467.pdf;‎רשומות - תקנות כלליות#ק"ת תשע"ה מס' 7467 ‏‏#מיום 30.12.2014 עמ' 540 – הודעה תשע"ה-2014; תחילתה ביום 1.1.2015‏</vt:lpwstr>
  </property>
  <property fmtid="{D5CDD505-2E9C-101B-9397-08002B2CF9AE}" pid="54" name="LINKK2">
    <vt:lpwstr>http://www.nevo.co.il/Law_word/law06/tak-7587.pdf;‎רשומות - תקנות כלליות#ק"ת תשע"ו מס' 7587 ‏‏#יום 24.12.2015 עמ' 355 – הודעה תשע"ו-2015; תחילתה ביום 1.1.2016‏</vt:lpwstr>
  </property>
  <property fmtid="{D5CDD505-2E9C-101B-9397-08002B2CF9AE}" pid="55" name="LINKK3">
    <vt:lpwstr>http://www.nevo.co.il/Law_word/law06/tak-7758.pdf;‎רשומות - תקנות כלליות#ק"ת תשע"ז מס' 7758 ‏‏#מיום 5.1.2017 עמ' 505 – הודעה תשע"ז-2017; תחילתה ביום 1.1.2017‏</vt:lpwstr>
  </property>
  <property fmtid="{D5CDD505-2E9C-101B-9397-08002B2CF9AE}" pid="56" name="LINKK4">
    <vt:lpwstr>http://www.nevo.co.il/Law_word/law06/tak-7911.pdf;‎רשומות - תקנות כלליות#ק"ת תשע"ח מס' 7911 ‏‏#מיום 28.12.2017 עמ' 598 – הודעה תשע"ח-2017; תחילתה ביום 1.1.2018‏</vt:lpwstr>
  </property>
  <property fmtid="{D5CDD505-2E9C-101B-9397-08002B2CF9AE}" pid="57" name="LINKK5">
    <vt:lpwstr>http://www.nevo.co.il/Law_word/law06/TAK-8142.pdf;‎רשומות - תקנות כלליות#ק"ת תשע"ט מס' 8142 ‏‏#מיום 2.1.2019 עמ' 1761 – הודעה תשע"ט-2019; תחילתה ביום 1.1.2019‏</vt:lpwstr>
  </property>
  <property fmtid="{D5CDD505-2E9C-101B-9397-08002B2CF9AE}" pid="58" name="LINKK6">
    <vt:lpwstr>http://www.nevo.co.il/Law_word/law06/tak-8317.pdf;‎רשומות - תקנות כלליות#ק"ת תש"ף מס' 8317 ‏‏#מיום 2.1.2020 עמ' 365 – הודעה תש"ף-2020; תחילתה ביום 1.1.2020‏</vt:lpwstr>
  </property>
  <property fmtid="{D5CDD505-2E9C-101B-9397-08002B2CF9AE}" pid="59" name="LINKK7">
    <vt:lpwstr>https://www.nevo.co.il/law_word/law06/tak-9086.pdf;‎רשומות - תקנות כלליות#ק"ת תשפ"א מס' 9086 ‏‏#מיום 12.1.2021 עמ' 1517 – הודעה תשפ"א-2021; תחילתה ביום 1.1.2021‏</vt:lpwstr>
  </property>
  <property fmtid="{D5CDD505-2E9C-101B-9397-08002B2CF9AE}" pid="60" name="LINKK8">
    <vt:lpwstr>https://www.nevo.co.il/law_word/law06/tak-9112.pdf;‎רשומות - תקנות כלליות#ק"ת תשפ"א מס' 9112 ‏‏#מיום 21.1.2021 עמ' 1617 – הוראת שעה תשפ"א-2021; תוקפן בשנות הכספים 2020 עד 2023‏</vt:lpwstr>
  </property>
  <property fmtid="{D5CDD505-2E9C-101B-9397-08002B2CF9AE}" pid="61" name="LINKK9">
    <vt:lpwstr>https://www.nevo.co.il/law_word/law06/tak-9936.pdf;‎רשומות - תקנות כלליות#ק"ת תשפ"ב מס' 9936 ‏‏#מיום 18.1.2022 עמ' 1790 – הודעה תשפ"ב-2022; תחילתה ביום 1.1.2022‏</vt:lpwstr>
  </property>
  <property fmtid="{D5CDD505-2E9C-101B-9397-08002B2CF9AE}" pid="62" name="LINKK10">
    <vt:lpwstr>https://www.nevo.co.il/law_word/law06/tak-10494.pdf;‎רשומות - תקנות כלליות#ק"ת תשפ"ג מס' ‏‏10494#מיום 4.1.2023 עמ' 829 – הודעה תשפ"ג-2023; תחילתה ביום 1.1.2023‏</vt:lpwstr>
  </property>
  <property fmtid="{D5CDD505-2E9C-101B-9397-08002B2CF9AE}" pid="63" name="MEKOR_NAME1">
    <vt:lpwstr>חוק הסדרת העיסוק בייעוץ השקעות, בשיווק השקעות ובניהול תיקי השקעות, תשנ"ה-1995</vt:lpwstr>
  </property>
  <property fmtid="{D5CDD505-2E9C-101B-9397-08002B2CF9AE}" pid="64" name="MEKOR_LAWID1">
    <vt:lpwstr>74252</vt:lpwstr>
  </property>
  <property fmtid="{D5CDD505-2E9C-101B-9397-08002B2CF9AE}" pid="65" name="MEKOR_SAIF1">
    <vt:lpwstr>5X</vt:lpwstr>
  </property>
</Properties>
</file>