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E0A" w:rsidRDefault="00D32A9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הסטטיסטיקה, תשל"ב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</w:p>
    <w:p w:rsidR="006E7EB7" w:rsidRDefault="006E7EB7" w:rsidP="006E7EB7">
      <w:pPr>
        <w:spacing w:line="320" w:lineRule="auto"/>
        <w:jc w:val="left"/>
        <w:rPr>
          <w:rtl/>
        </w:rPr>
      </w:pPr>
    </w:p>
    <w:p w:rsidR="006E7EB7" w:rsidRDefault="006E7EB7" w:rsidP="006E7EB7">
      <w:pPr>
        <w:spacing w:line="320" w:lineRule="auto"/>
        <w:jc w:val="left"/>
        <w:rPr>
          <w:rFonts w:cs="FrankRuehl"/>
          <w:szCs w:val="26"/>
          <w:rtl/>
        </w:rPr>
      </w:pPr>
      <w:r w:rsidRPr="006E7EB7">
        <w:rPr>
          <w:rFonts w:cs="Miriam"/>
          <w:szCs w:val="22"/>
          <w:rtl/>
        </w:rPr>
        <w:t xml:space="preserve">דיני חוקה </w:t>
      </w:r>
      <w:r w:rsidRPr="006E7EB7">
        <w:rPr>
          <w:rFonts w:cs="FrankRuehl"/>
          <w:szCs w:val="26"/>
          <w:rtl/>
        </w:rPr>
        <w:t xml:space="preserve"> – ממשלה – הסטטיסטיקן הממשלתי</w:t>
      </w:r>
    </w:p>
    <w:p w:rsidR="006E7EB7" w:rsidRPr="006E7EB7" w:rsidRDefault="006E7EB7" w:rsidP="006E7EB7">
      <w:pPr>
        <w:spacing w:line="320" w:lineRule="auto"/>
        <w:jc w:val="left"/>
        <w:rPr>
          <w:rFonts w:cs="Miriam" w:hint="cs"/>
          <w:szCs w:val="22"/>
          <w:rtl/>
        </w:rPr>
      </w:pPr>
      <w:r w:rsidRPr="006E7EB7">
        <w:rPr>
          <w:rFonts w:cs="Miriam"/>
          <w:szCs w:val="22"/>
          <w:rtl/>
        </w:rPr>
        <w:t>רשויות ומשפט מנהלי</w:t>
      </w:r>
      <w:r w:rsidRPr="006E7EB7">
        <w:rPr>
          <w:rFonts w:cs="FrankRuehl"/>
          <w:szCs w:val="26"/>
          <w:rtl/>
        </w:rPr>
        <w:t xml:space="preserve"> – מרשם אוכלוסין – מיפקד אוכלוסין – סטטיסטיקן</w:t>
      </w:r>
    </w:p>
    <w:p w:rsidR="00BB7E0A" w:rsidRDefault="00BB7E0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B7E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2A9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B7E0A" w:rsidRDefault="00BB7E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B7E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2A9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hyperlink w:anchor="Seif1" w:tooltip="דוחות שיש  למס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B7E0A" w:rsidRDefault="00BB7E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דוחות שיש  למסור</w:t>
            </w:r>
          </w:p>
        </w:tc>
        <w:tc>
          <w:tcPr>
            <w:tcW w:w="1247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B7E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2A9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hyperlink w:anchor="Seif2" w:tooltip="המועדים למסירת הדוח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B7E0A" w:rsidRDefault="00BB7E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המועדים למסירת הדוחות</w:t>
            </w:r>
          </w:p>
        </w:tc>
        <w:tc>
          <w:tcPr>
            <w:tcW w:w="1247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B7E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2A9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hyperlink w:anchor="Seif3" w:tooltip="צורת מסירת הדוח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B7E0A" w:rsidRDefault="00BB7E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 מסירת הדוחות</w:t>
            </w:r>
          </w:p>
        </w:tc>
        <w:tc>
          <w:tcPr>
            <w:tcW w:w="1247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B7E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2A9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hyperlink w:anchor="Seif4" w:tooltip="החתימה על הדוח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B7E0A" w:rsidRDefault="00BB7E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החתימה על הדוחות</w:t>
            </w:r>
          </w:p>
        </w:tc>
        <w:tc>
          <w:tcPr>
            <w:tcW w:w="1247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B7E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2A9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hyperlink w:anchor="Seif5" w:tooltip="החובה להציג רשומות והעת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B7E0A" w:rsidRDefault="00BB7E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החובה להציג רשומות והעתקים</w:t>
            </w:r>
          </w:p>
        </w:tc>
        <w:tc>
          <w:tcPr>
            <w:tcW w:w="1247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BB7E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2A9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hyperlink w:anchor="Seif6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B7E0A" w:rsidRDefault="00BB7E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BB7E0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32A9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B7E0A" w:rsidRDefault="00BB7E0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BB7E0A" w:rsidRDefault="00BB7E0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:rsidR="00BB7E0A" w:rsidRDefault="00BB7E0A">
      <w:pPr>
        <w:pStyle w:val="big-header"/>
        <w:ind w:left="0" w:right="1134"/>
        <w:rPr>
          <w:rFonts w:cs="FrankRuehl"/>
          <w:sz w:val="32"/>
          <w:rtl/>
        </w:rPr>
      </w:pPr>
    </w:p>
    <w:p w:rsidR="00BB7E0A" w:rsidRDefault="00BB7E0A" w:rsidP="006E7EB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 w:rsidR="00D32A99">
        <w:rPr>
          <w:rFonts w:cs="FrankRuehl" w:hint="cs"/>
          <w:sz w:val="32"/>
          <w:rtl/>
        </w:rPr>
        <w:t>נות הסטטיסטיקה, תשל"ב-</w:t>
      </w:r>
      <w:r>
        <w:rPr>
          <w:rFonts w:cs="FrankRuehl" w:hint="cs"/>
          <w:sz w:val="32"/>
          <w:rtl/>
        </w:rPr>
        <w:t>1972</w:t>
      </w:r>
      <w:r w:rsidR="00D32A9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BB7E0A" w:rsidRDefault="00BB7E0A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הסמכות לפי סעיפים 7(29) ו 23- לפקודת הסטטיסטיקה [נוסח חדש], תשל"ב 1972-, שהועברה אלי, אני מתקינה תקנות אלה:</w:t>
      </w:r>
    </w:p>
    <w:p w:rsidR="00BB7E0A" w:rsidRDefault="00BB7E0A">
      <w:pPr>
        <w:pStyle w:val="P00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4144" o:allowincell="f" filled="f" stroked="f" strokecolor="lime" strokeweight=".25pt">
            <v:textbox style="mso-next-textbox:#_x0000_s1026" inset="0,0,0,0">
              <w:txbxContent>
                <w:p w:rsidR="00BB7E0A" w:rsidRDefault="00BB7E0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 -</w:t>
      </w:r>
    </w:p>
    <w:p w:rsidR="00BB7E0A" w:rsidRDefault="00BB7E0A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על", לענין מפעל - מי שמקבל אותה שעה את רווחי המפעל, בין בזכות עצמו וב</w:t>
      </w:r>
      <w:r>
        <w:rPr>
          <w:rStyle w:val="default"/>
          <w:rFonts w:cs="FrankRuehl"/>
          <w:rtl/>
        </w:rPr>
        <w:t>ין</w:t>
      </w:r>
      <w:r>
        <w:rPr>
          <w:rStyle w:val="default"/>
          <w:rFonts w:cs="FrankRuehl" w:hint="cs"/>
          <w:rtl/>
        </w:rPr>
        <w:t xml:space="preserve"> כשליח או כנאמן של אחר;</w:t>
      </w:r>
    </w:p>
    <w:p w:rsidR="00BB7E0A" w:rsidRDefault="00BB7E0A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>יצור" - לרבות עבודות בניה;</w:t>
      </w:r>
    </w:p>
    <w:p w:rsidR="00BB7E0A" w:rsidRDefault="00BB7E0A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עביד" - אדם המתקשר בחוזה לעבודתו של עובד בשכר, בין בכסף ובין בשווה כסף, ולענין עובד שהוא חבר אגודה שיתופית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אף אם אינו מקבל שכר - האגודה השיתופית;</w:t>
      </w:r>
    </w:p>
    <w:p w:rsidR="00BB7E0A" w:rsidRDefault="00BB7E0A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פעל" - בית חרושת, בית מלאכה, בית עסק, משרד, חוו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חקלאית, מכרה וכל מקום אחר שעובדים בו למטרת עסק.</w:t>
      </w:r>
    </w:p>
    <w:p w:rsidR="00BB7E0A" w:rsidRDefault="00BB7E0A">
      <w:pPr>
        <w:pStyle w:val="P00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9.55pt;z-index:251655168" o:allowincell="f" filled="f" stroked="f" strokecolor="lime" strokeweight=".25pt">
            <v:textbox style="mso-next-textbox:#_x0000_s1027" inset="0,0,0,0">
              <w:txbxContent>
                <w:p w:rsidR="00BB7E0A" w:rsidRDefault="00BB7E0A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"חות שיש </w:t>
                  </w:r>
                </w:p>
                <w:p w:rsidR="00BB7E0A" w:rsidRDefault="00BB7E0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וסף על הענינים המפורטים בסעיף 7(5) עד (27) לפקודה, רשאי הסטטיסטיקן או עובד מוסמך לדרוש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מבעל מפעל או ממעביד דו"ח מלא ונכון הכולל פרטים אלה: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המפעל, מענו, טיבו, פרטים על בעלותו או צורת התאגדותו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קשריו עם מפעלים אחרים;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כסי המפעל, הקבועים והאחרים, ושוויים;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יוד -כוח, לרבות דלק וחשמל ששימשו לייצור או למתן שירות;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העובדים ע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פירוט המין, הגיל, הלאום, סוג ההעסקה ומידת המיומנות;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כר העובדים עם פירוט שכר היסוד, התוספות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ההפרשות למי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הן;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עות עבודה וימי עבודה;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ערכות על תנודות צפויות בתעסוקה, לרבות מספר העובדים שיפוטרו ומספר העובדים שיועסקו;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שרו העסקי של המפעל;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וי</w:t>
      </w:r>
      <w:r>
        <w:rPr>
          <w:rStyle w:val="default"/>
          <w:rFonts w:cs="FrankRuehl" w:hint="cs"/>
          <w:rtl/>
        </w:rPr>
        <w:t xml:space="preserve"> המלאי של טובין ונכסים אחרים, בין מוגמרים ובין בלתי מוגמרים, תוך פירוט כמותם, ושוויים של החמרים ששימשו לייצור ולשיווק;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חירי הטובין והנכסי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האחרים שהמפעל ייצר או שווק, בין בסיטונות ובין בקמעונות;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חירי השירותים שהמפעל נתן, לרבות המחירים בעד תיק</w:t>
      </w:r>
      <w:r>
        <w:rPr>
          <w:rStyle w:val="default"/>
          <w:rFonts w:cs="FrankRuehl"/>
          <w:rtl/>
        </w:rPr>
        <w:t>ונ</w:t>
      </w:r>
      <w:r>
        <w:rPr>
          <w:rStyle w:val="default"/>
          <w:rFonts w:cs="FrankRuehl" w:hint="cs"/>
          <w:rtl/>
        </w:rPr>
        <w:t>ים, עבודות עיבוד ושירותים אחרים בחמרים שסיפקו אחרים;</w:t>
      </w:r>
    </w:p>
    <w:p w:rsidR="00BB7E0A" w:rsidRDefault="00BB7E0A">
      <w:pPr>
        <w:pStyle w:val="P2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  <w:t>ה</w:t>
      </w:r>
      <w:r w:rsidR="00D32A99">
        <w:rPr>
          <w:rStyle w:val="default"/>
          <w:rFonts w:cs="FrankRuehl" w:hint="cs"/>
          <w:rtl/>
        </w:rPr>
        <w:t>תקבולים האחרים של המפעל;</w:t>
      </w:r>
    </w:p>
    <w:p w:rsidR="00D32A99" w:rsidRDefault="00D32A99">
      <w:pPr>
        <w:pStyle w:val="P2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(13)</w:t>
      </w:r>
      <w:r>
        <w:rPr>
          <w:rStyle w:val="default"/>
          <w:rFonts w:cs="FrankRuehl" w:hint="cs"/>
          <w:rtl/>
        </w:rPr>
        <w:tab/>
        <w:t>ההוצאות והחובות האחרים של המפעל.</w:t>
      </w:r>
    </w:p>
    <w:p w:rsidR="00BB7E0A" w:rsidRDefault="00BB7E0A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סטטיסטיקן או עובד מוסמך רשאי לדרוש מבעל שירות הובלה ד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"ח מלא ונכון הכולל פרטים אלה: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כלי הרכב שהוא מפעיל;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הנוסעים שהסיע;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שקל המטען שהוביל;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הכנסה הכוללת של המפעל.</w:t>
      </w:r>
    </w:p>
    <w:p w:rsidR="00BB7E0A" w:rsidRDefault="00BB7E0A">
      <w:pPr>
        <w:pStyle w:val="P00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30pt;z-index:251656192" o:allowincell="f" filled="f" stroked="f" strokecolor="lime" strokeweight=".25pt">
            <v:textbox style="mso-next-textbox:#_x0000_s1028" inset="0,0,0,0">
              <w:txbxContent>
                <w:p w:rsidR="00BB7E0A" w:rsidRDefault="00BB7E0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ועדים</w:t>
                  </w:r>
                </w:p>
                <w:p w:rsidR="00BB7E0A" w:rsidRDefault="00BB7E0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סירת</w:t>
                  </w:r>
                </w:p>
                <w:p w:rsidR="00BB7E0A" w:rsidRDefault="00BB7E0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ו"חות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סטטיסטיקן או עובד מוסמך רשאי לדרוש -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בעל מפעל - דו"חות תקופתיים של סטטיסטיקה בנוגע למפעל, שיומצאו לו תוך 30 יום מיום הדרישה; לענין פסקה זו, "סטטיסטיקה" - ידיעות סטטיסטיות </w:t>
      </w:r>
      <w:r>
        <w:rPr>
          <w:rStyle w:val="default"/>
          <w:rFonts w:cs="FrankRuehl" w:hint="cs"/>
          <w:rtl/>
        </w:rPr>
        <w:lastRenderedPageBreak/>
        <w:t>שאיסופן אושר לפי סעיף 7 לפקודה או לפי תקנות אל</w:t>
      </w:r>
      <w:r>
        <w:rPr>
          <w:rStyle w:val="default"/>
          <w:rFonts w:cs="FrankRuehl"/>
          <w:rtl/>
        </w:rPr>
        <w:t>ה;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בעל מפעל סיטוני או קמעוני - דו"חות שבועיים וחדשיים על מחירי מצרכים שמכר, שיומצאו לו תוך תקופה שהורה;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בעל שי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ות הובלה - דו"חות חדשיים על הפרטים האמורים בתקנה 2(ב), שיומצאו לו עד היום ה 15- לחודש לתקופת החודש הקודם;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כל מעביד -</w:t>
      </w:r>
    </w:p>
    <w:p w:rsidR="00BB7E0A" w:rsidRDefault="00BB7E0A">
      <w:pPr>
        <w:pStyle w:val="P33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ו"חות חד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ים על הפרטים האמורים בתקנה 2(א)(4) עד (6), שיומצאו לו עד היום ה 15- לחודש לתקופת החודש הקודם;</w:t>
      </w:r>
    </w:p>
    <w:p w:rsidR="00BB7E0A" w:rsidRDefault="00BB7E0A">
      <w:pPr>
        <w:pStyle w:val="P33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ו"חות חדשיים על הפרטים האמורים בתקנה 2(א)(7), שיומצאו לו עד היום ה 5- לחודש לתקופת החודש הבא.</w:t>
      </w:r>
    </w:p>
    <w:p w:rsidR="00BB7E0A" w:rsidRDefault="00BB7E0A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סטטיסטיקן רשאי להאריך את המו</w:t>
      </w:r>
      <w:r>
        <w:rPr>
          <w:rStyle w:val="default"/>
          <w:rFonts w:cs="FrankRuehl"/>
          <w:rtl/>
        </w:rPr>
        <w:t>עד</w:t>
      </w:r>
      <w:r>
        <w:rPr>
          <w:rStyle w:val="default"/>
          <w:rFonts w:cs="FrankRuehl" w:hint="cs"/>
          <w:rtl/>
        </w:rPr>
        <w:t>ים והתקופות למסירת דו"חות לפי תקנה זו.</w:t>
      </w:r>
    </w:p>
    <w:p w:rsidR="00BB7E0A" w:rsidRDefault="00BB7E0A">
      <w:pPr>
        <w:pStyle w:val="P00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0pt;z-index:251657216" o:allowincell="f" filled="f" stroked="f" strokecolor="lime" strokeweight=".25pt">
            <v:textbox style="mso-next-textbox:#_x0000_s1029" inset="0,0,0,0">
              <w:txbxContent>
                <w:p w:rsidR="00BB7E0A" w:rsidRDefault="00BB7E0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מסירת</w:t>
                  </w:r>
                </w:p>
                <w:p w:rsidR="00BB7E0A" w:rsidRDefault="00BB7E0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ו"חות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טטיסטיקן או עובד מוסמך רשאי לדרוש שכל דו"ח לפי תקנות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אלה יימסר בשאלון בנוסח שבטופס החתום בידי הסטטיסטיקן והמוצג לעיון הציבור בלשכה המרכזית לסטטיסטיקה.</w:t>
      </w:r>
    </w:p>
    <w:p w:rsidR="00BB7E0A" w:rsidRDefault="00BB7E0A">
      <w:pPr>
        <w:pStyle w:val="P00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0pt;z-index:251658240" o:allowincell="f" filled="f" stroked="f" strokecolor="lime" strokeweight=".25pt">
            <v:textbox style="mso-next-textbox:#_x0000_s1030" inset="0,0,0,0">
              <w:txbxContent>
                <w:p w:rsidR="00BB7E0A" w:rsidRDefault="00BB7E0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תימה על</w:t>
                  </w:r>
                </w:p>
                <w:p w:rsidR="00BB7E0A" w:rsidRDefault="00BB7E0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ו"חות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חייב במסירת דו"ח לפי הפקודה או לפי תקנות אלה יחתו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על הדו"ח ויציין, בנוסף על יתר הפרטים שנדרשו ממנו, את שמו, מענו, המען של המפעל ושל כל סניף שלו ותאריך עריכת הדו"ח.</w:t>
      </w:r>
    </w:p>
    <w:p w:rsidR="00BB7E0A" w:rsidRDefault="00BB7E0A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יה החייב במסירת הדו"ח שותפות או תאגיד, רשאי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סטטיסטיקן לדרוש שהדו"ח ייחתם -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בש</w:t>
      </w:r>
      <w:r>
        <w:rPr>
          <w:rStyle w:val="default"/>
          <w:rFonts w:cs="FrankRuehl" w:hint="cs"/>
          <w:rtl/>
        </w:rPr>
        <w:t xml:space="preserve">ותפות - בידי כל השותפים, פרט לשותף מוגבל, הנמצאים בארץ </w:t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ת עריכתו;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אגיד - בידי כל מנהלי העסקים הנמצאים בארץ בעת עריכתו.</w:t>
      </w:r>
    </w:p>
    <w:p w:rsidR="00BB7E0A" w:rsidRDefault="00BB7E0A">
      <w:pPr>
        <w:pStyle w:val="P00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20pt;z-index:251659264" o:allowincell="f" filled="f" stroked="f" strokecolor="lime" strokeweight=".25pt">
            <v:textbox style="mso-next-textbox:#_x0000_s1031" inset="0,0,0,0">
              <w:txbxContent>
                <w:p w:rsidR="00BB7E0A" w:rsidRDefault="00BB7E0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ובה להציג</w:t>
                  </w:r>
                </w:p>
                <w:p w:rsidR="00BB7E0A" w:rsidRDefault="00BB7E0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ומות והעתקים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ייב במסירת דו"ח לפי הפקודה או לפי תקנות אלה ימסור לסטטיסטיקן או לעובד מוסמך, לפי דרישתם -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שומות, ספרי חשבון ומסמכים אחרים, שלדעת הסטטיסטיקן נחוצים לו כדי לוודא את נכונות הדו"ח;</w:t>
      </w:r>
    </w:p>
    <w:p w:rsidR="00BB7E0A" w:rsidRDefault="00BB7E0A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עתק הדו"ח שמסר, בכל עת תוך שנה מיום מסירתו.</w:t>
      </w:r>
    </w:p>
    <w:p w:rsidR="00BB7E0A" w:rsidRDefault="00BB7E0A">
      <w:pPr>
        <w:pStyle w:val="P00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0pt;z-index:251660288" o:allowincell="f" filled="f" stroked="f" strokecolor="lime" strokeweight=".25pt">
            <v:textbox style="mso-next-textbox:#_x0000_s1032" inset="0,0,0,0">
              <w:txbxContent>
                <w:p w:rsidR="00BB7E0A" w:rsidRDefault="00BB7E0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>לי הסטטיסטיקה, 1947 - בטלים.</w:t>
      </w:r>
    </w:p>
    <w:p w:rsidR="00BB7E0A" w:rsidRDefault="00BB7E0A">
      <w:pPr>
        <w:pStyle w:val="P00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0pt;z-index:251661312" o:allowincell="f" filled="f" stroked="f" strokecolor="lime" strokeweight=".25pt">
            <v:textbox style="mso-next-textbox:#_x0000_s1033" inset="0,0,0,0">
              <w:txbxContent>
                <w:p w:rsidR="00BB7E0A" w:rsidRDefault="00BB7E0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</w:t>
      </w:r>
      <w:r w:rsidR="00D32A99">
        <w:rPr>
          <w:rStyle w:val="default"/>
          <w:rFonts w:cs="FrankRuehl" w:hint="cs"/>
          <w:rtl/>
        </w:rPr>
        <w:t>א "תקנות הסטטיסטיקה, תשל"ב-1972</w:t>
      </w:r>
      <w:r>
        <w:rPr>
          <w:rStyle w:val="default"/>
          <w:rFonts w:cs="FrankRuehl" w:hint="cs"/>
          <w:rtl/>
        </w:rPr>
        <w:t>".</w:t>
      </w:r>
    </w:p>
    <w:p w:rsidR="00BB7E0A" w:rsidRDefault="00BB7E0A">
      <w:pPr>
        <w:pStyle w:val="P00"/>
        <w:ind w:left="0" w:right="1134"/>
        <w:rPr>
          <w:rStyle w:val="default"/>
          <w:rFonts w:cs="FrankRuehl" w:hint="cs"/>
          <w:rtl/>
        </w:rPr>
      </w:pPr>
    </w:p>
    <w:p w:rsidR="00D32A99" w:rsidRDefault="00D32A99">
      <w:pPr>
        <w:pStyle w:val="P00"/>
        <w:ind w:left="0" w:right="1134"/>
        <w:rPr>
          <w:rStyle w:val="default"/>
          <w:rFonts w:cs="FrankRuehl" w:hint="cs"/>
          <w:rtl/>
        </w:rPr>
      </w:pPr>
    </w:p>
    <w:p w:rsidR="00BB7E0A" w:rsidRDefault="00BB7E0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בניסן תשל"ב (9 באפריל 1972)</w:t>
      </w: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ולדה מאיר</w:t>
      </w:r>
    </w:p>
    <w:p w:rsidR="00BB7E0A" w:rsidRDefault="00BB7E0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:rsidR="00BB7E0A" w:rsidRDefault="00BB7E0A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BB7E0A" w:rsidRDefault="00BB7E0A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BB7E0A" w:rsidRDefault="00BB7E0A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BB7E0A" w:rsidRDefault="00BB7E0A">
      <w:pPr>
        <w:ind w:right="1134"/>
        <w:rPr>
          <w:rFonts w:cs="David"/>
          <w:sz w:val="24"/>
          <w:rtl/>
        </w:rPr>
      </w:pPr>
      <w:bookmarkStart w:id="8" w:name="LawPartEnd"/>
    </w:p>
    <w:bookmarkEnd w:id="8"/>
    <w:p w:rsidR="00BB7E0A" w:rsidRDefault="00BB7E0A">
      <w:pPr>
        <w:ind w:right="1134"/>
        <w:rPr>
          <w:rFonts w:cs="David"/>
          <w:sz w:val="24"/>
          <w:rtl/>
        </w:rPr>
      </w:pPr>
    </w:p>
    <w:sectPr w:rsidR="00BB7E0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3D48" w:rsidRDefault="00803D48">
      <w:r>
        <w:separator/>
      </w:r>
    </w:p>
  </w:endnote>
  <w:endnote w:type="continuationSeparator" w:id="0">
    <w:p w:rsidR="00803D48" w:rsidRDefault="0080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7E0A" w:rsidRDefault="00BB7E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B7E0A" w:rsidRDefault="00BB7E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B7E0A" w:rsidRDefault="00BB7E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2A99">
      <w:rPr>
        <w:rFonts w:cs="TopType Jerushalmi"/>
        <w:noProof/>
        <w:color w:val="000000"/>
        <w:sz w:val="14"/>
        <w:szCs w:val="14"/>
      </w:rPr>
      <w:t>D:\Yael\hakika\073009\323_003.doc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7E0A" w:rsidRDefault="00BB7E0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E7EB7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B7E0A" w:rsidRDefault="00BB7E0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B7E0A" w:rsidRDefault="00BB7E0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2A99">
      <w:rPr>
        <w:rFonts w:cs="TopType Jerushalmi"/>
        <w:noProof/>
        <w:color w:val="000000"/>
        <w:sz w:val="14"/>
        <w:szCs w:val="14"/>
      </w:rPr>
      <w:t>D:\Yael\hakika\073009\323_003.doc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3D48" w:rsidRDefault="00803D48" w:rsidP="00D32A9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03D48" w:rsidRDefault="00803D48">
      <w:r>
        <w:continuationSeparator/>
      </w:r>
    </w:p>
  </w:footnote>
  <w:footnote w:id="1">
    <w:p w:rsidR="00D32A99" w:rsidRPr="00D32A99" w:rsidRDefault="00D32A99" w:rsidP="00D32A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D32A9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32A99">
          <w:rPr>
            <w:rStyle w:val="Hyperlink"/>
            <w:rFonts w:cs="FrankRuehl" w:hint="cs"/>
            <w:rtl/>
          </w:rPr>
          <w:t>ק"ת תשל"ב מס' 2831</w:t>
        </w:r>
      </w:hyperlink>
      <w:r>
        <w:rPr>
          <w:rFonts w:cs="FrankRuehl" w:hint="cs"/>
          <w:rtl/>
        </w:rPr>
        <w:t xml:space="preserve"> מיום 9.4.1972 עמ' 988.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7E0A" w:rsidRDefault="00BB7E0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הסטטיסטיקה, תשל"ב 1972-</w:t>
    </w:r>
  </w:p>
  <w:p w:rsidR="00BB7E0A" w:rsidRDefault="00BB7E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B7E0A" w:rsidRDefault="00BB7E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7E0A" w:rsidRDefault="00BB7E0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הסטטיסטיקה, תשל"ב</w:t>
    </w:r>
    <w:r w:rsidR="00D32A99">
      <w:rPr>
        <w:rFonts w:hAnsi="FrankRuehl" w:cs="FrankRuehl" w:hint="cs"/>
        <w:color w:val="000000"/>
        <w:sz w:val="28"/>
        <w:szCs w:val="28"/>
        <w:rtl/>
      </w:rPr>
      <w:t>-</w:t>
    </w:r>
    <w:r w:rsidR="00D32A99">
      <w:rPr>
        <w:rFonts w:hAnsi="FrankRuehl" w:cs="FrankRuehl"/>
        <w:color w:val="000000"/>
        <w:sz w:val="28"/>
        <w:szCs w:val="28"/>
        <w:rtl/>
      </w:rPr>
      <w:t>1972</w:t>
    </w:r>
  </w:p>
  <w:p w:rsidR="00BB7E0A" w:rsidRDefault="00BB7E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B7E0A" w:rsidRDefault="00BB7E0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2A99"/>
    <w:rsid w:val="00406334"/>
    <w:rsid w:val="005A0817"/>
    <w:rsid w:val="006E7EB7"/>
    <w:rsid w:val="00803D48"/>
    <w:rsid w:val="00897929"/>
    <w:rsid w:val="009E2C4E"/>
    <w:rsid w:val="00BB7E0A"/>
    <w:rsid w:val="00D3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5698919-1988-4C9C-87BC-82563916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72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32A99"/>
    <w:rPr>
      <w:sz w:val="20"/>
      <w:szCs w:val="20"/>
    </w:rPr>
  </w:style>
  <w:style w:type="character" w:styleId="a6">
    <w:name w:val="footnote reference"/>
    <w:basedOn w:val="a0"/>
    <w:semiHidden/>
    <w:rsid w:val="00D32A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323</vt:lpstr>
    </vt:vector>
  </TitlesOfParts>
  <Company/>
  <LinksUpToDate>false</LinksUpToDate>
  <CharactersWithSpaces>4300</CharactersWithSpaces>
  <SharedDoc>false</SharedDoc>
  <HLinks>
    <vt:vector size="54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323</dc:title>
  <dc:subject/>
  <dc:creator>eli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0323</vt:lpwstr>
  </property>
  <property fmtid="{D5CDD505-2E9C-101B-9397-08002B2CF9AE}" pid="3" name="CHNAME">
    <vt:lpwstr>סטטיסטיקה</vt:lpwstr>
  </property>
  <property fmtid="{D5CDD505-2E9C-101B-9397-08002B2CF9AE}" pid="4" name="LAWNAME">
    <vt:lpwstr>תקנות הסטטיסטיקה, תשל"ב-1972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פקודת הסטטיסטיקה [נוסח חדש]‏</vt:lpwstr>
  </property>
  <property fmtid="{D5CDD505-2E9C-101B-9397-08002B2CF9AE}" pid="8" name="MEKOR_SAIF1">
    <vt:lpwstr>7X29X;23X</vt:lpwstr>
  </property>
  <property fmtid="{D5CDD505-2E9C-101B-9397-08002B2CF9AE}" pid="9" name="NOSE11">
    <vt:lpwstr>דיני חוקה </vt:lpwstr>
  </property>
  <property fmtid="{D5CDD505-2E9C-101B-9397-08002B2CF9AE}" pid="10" name="NOSE21">
    <vt:lpwstr>ממשלה</vt:lpwstr>
  </property>
  <property fmtid="{D5CDD505-2E9C-101B-9397-08002B2CF9AE}" pid="11" name="NOSE31">
    <vt:lpwstr>הסטטיסטיקן הממשלתי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מרשם אוכלוסין</vt:lpwstr>
  </property>
  <property fmtid="{D5CDD505-2E9C-101B-9397-08002B2CF9AE}" pid="15" name="NOSE32">
    <vt:lpwstr>מיפקד אוכלוסין</vt:lpwstr>
  </property>
  <property fmtid="{D5CDD505-2E9C-101B-9397-08002B2CF9AE}" pid="16" name="NOSE42">
    <vt:lpwstr>סטטיסטיקן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