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839B" w14:textId="77777777" w:rsidR="00D07C26" w:rsidRDefault="00D07C26" w:rsidP="0054575D">
      <w:pPr>
        <w:pStyle w:val="big-header"/>
        <w:ind w:left="0" w:right="1134"/>
        <w:rPr>
          <w:rFonts w:hint="cs"/>
          <w:rtl/>
        </w:rPr>
      </w:pPr>
      <w:r>
        <w:rPr>
          <w:rtl/>
        </w:rPr>
        <w:t xml:space="preserve">תקנות הסעה בטיחותית לילדים </w:t>
      </w:r>
      <w:r w:rsidR="0054575D">
        <w:rPr>
          <w:rFonts w:hint="cs"/>
          <w:rtl/>
        </w:rPr>
        <w:t>ולפעוטות עם מוגבלות</w:t>
      </w:r>
      <w:r>
        <w:rPr>
          <w:rtl/>
        </w:rPr>
        <w:t xml:space="preserve"> (</w:t>
      </w:r>
      <w:r w:rsidR="0054575D">
        <w:rPr>
          <w:rFonts w:hint="cs"/>
          <w:rtl/>
        </w:rPr>
        <w:t>כללים להסעה וליווי של פעוטות למעון יום שיקומי וממנו), תשע"ד-2014</w:t>
      </w:r>
    </w:p>
    <w:p w14:paraId="3AE7DACD" w14:textId="77777777" w:rsidR="00D161A5" w:rsidRDefault="00D161A5" w:rsidP="00D161A5">
      <w:pPr>
        <w:spacing w:line="320" w:lineRule="auto"/>
        <w:jc w:val="left"/>
        <w:rPr>
          <w:rFonts w:hint="cs"/>
          <w:rtl/>
        </w:rPr>
      </w:pPr>
    </w:p>
    <w:p w14:paraId="6BC1D04C" w14:textId="77777777" w:rsidR="0054575D" w:rsidRDefault="0054575D" w:rsidP="00D161A5">
      <w:pPr>
        <w:spacing w:line="320" w:lineRule="auto"/>
        <w:jc w:val="left"/>
        <w:rPr>
          <w:rFonts w:hint="cs"/>
          <w:rtl/>
        </w:rPr>
      </w:pPr>
    </w:p>
    <w:p w14:paraId="0560EE0C" w14:textId="77777777" w:rsidR="00D161A5" w:rsidRDefault="00D161A5" w:rsidP="00D161A5">
      <w:pPr>
        <w:spacing w:line="320" w:lineRule="auto"/>
        <w:jc w:val="left"/>
        <w:rPr>
          <w:rFonts w:cs="FrankRuehl"/>
          <w:szCs w:val="26"/>
          <w:rtl/>
        </w:rPr>
      </w:pPr>
      <w:r w:rsidRPr="00D161A5">
        <w:rPr>
          <w:rFonts w:cs="Miriam"/>
          <w:szCs w:val="22"/>
          <w:rtl/>
        </w:rPr>
        <w:t>רשויות ומשפט מנהלי</w:t>
      </w:r>
      <w:r w:rsidRPr="00D161A5">
        <w:rPr>
          <w:rFonts w:cs="FrankRuehl"/>
          <w:szCs w:val="26"/>
          <w:rtl/>
        </w:rPr>
        <w:t xml:space="preserve"> – שרותי רווחה – נכים</w:t>
      </w:r>
    </w:p>
    <w:p w14:paraId="7298EE57" w14:textId="77777777" w:rsidR="00D161A5" w:rsidRPr="00D161A5" w:rsidRDefault="00D161A5" w:rsidP="00D161A5">
      <w:pPr>
        <w:spacing w:line="320" w:lineRule="auto"/>
        <w:jc w:val="left"/>
        <w:rPr>
          <w:rFonts w:cs="Miriam"/>
          <w:szCs w:val="22"/>
          <w:rtl/>
        </w:rPr>
      </w:pPr>
      <w:r w:rsidRPr="00D161A5">
        <w:rPr>
          <w:rFonts w:cs="Miriam"/>
          <w:szCs w:val="22"/>
          <w:rtl/>
        </w:rPr>
        <w:t>בריאות</w:t>
      </w:r>
      <w:r w:rsidRPr="00D161A5">
        <w:rPr>
          <w:rFonts w:cs="FrankRuehl"/>
          <w:szCs w:val="26"/>
          <w:rtl/>
        </w:rPr>
        <w:t xml:space="preserve"> – נכים</w:t>
      </w:r>
    </w:p>
    <w:p w14:paraId="6FFC7158" w14:textId="77777777" w:rsidR="00D07C26" w:rsidRDefault="00D07C2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507F" w:rsidRPr="00F1507F" w14:paraId="61279961" w14:textId="77777777" w:rsidTr="00F1507F">
        <w:tblPrEx>
          <w:tblCellMar>
            <w:top w:w="0" w:type="dxa"/>
            <w:bottom w:w="0" w:type="dxa"/>
          </w:tblCellMar>
        </w:tblPrEx>
        <w:tc>
          <w:tcPr>
            <w:tcW w:w="1247" w:type="dxa"/>
          </w:tcPr>
          <w:p w14:paraId="429532FB" w14:textId="77777777" w:rsidR="00F1507F" w:rsidRPr="00F1507F" w:rsidRDefault="00F1507F" w:rsidP="00F1507F">
            <w:pPr>
              <w:spacing w:line="240" w:lineRule="auto"/>
              <w:jc w:val="left"/>
              <w:rPr>
                <w:rFonts w:cs="Frankruhel"/>
                <w:sz w:val="24"/>
                <w:rtl/>
              </w:rPr>
            </w:pPr>
            <w:r>
              <w:rPr>
                <w:rFonts w:cs="Times New Roman"/>
                <w:sz w:val="24"/>
                <w:rtl/>
              </w:rPr>
              <w:t xml:space="preserve">סעיף 1 </w:t>
            </w:r>
          </w:p>
        </w:tc>
        <w:tc>
          <w:tcPr>
            <w:tcW w:w="5669" w:type="dxa"/>
          </w:tcPr>
          <w:p w14:paraId="70D1A451" w14:textId="77777777" w:rsidR="00F1507F" w:rsidRPr="00F1507F" w:rsidRDefault="00F1507F" w:rsidP="00F1507F">
            <w:pPr>
              <w:spacing w:line="240" w:lineRule="auto"/>
              <w:jc w:val="left"/>
              <w:rPr>
                <w:rFonts w:cs="Frankruhel"/>
                <w:sz w:val="24"/>
                <w:rtl/>
              </w:rPr>
            </w:pPr>
            <w:r>
              <w:rPr>
                <w:rFonts w:cs="Times New Roman"/>
                <w:sz w:val="24"/>
                <w:rtl/>
              </w:rPr>
              <w:t>הגדרות</w:t>
            </w:r>
          </w:p>
        </w:tc>
        <w:tc>
          <w:tcPr>
            <w:tcW w:w="567" w:type="dxa"/>
          </w:tcPr>
          <w:p w14:paraId="3599AF2A" w14:textId="77777777" w:rsidR="00F1507F" w:rsidRPr="00F1507F" w:rsidRDefault="00F1507F" w:rsidP="00F1507F">
            <w:pPr>
              <w:spacing w:line="240" w:lineRule="auto"/>
              <w:jc w:val="left"/>
              <w:rPr>
                <w:rStyle w:val="Hyperlink"/>
                <w:rtl/>
              </w:rPr>
            </w:pPr>
            <w:hyperlink w:anchor="Seif1" w:tooltip="הגדרות" w:history="1">
              <w:r w:rsidRPr="00F1507F">
                <w:rPr>
                  <w:rStyle w:val="Hyperlink"/>
                </w:rPr>
                <w:t>Go</w:t>
              </w:r>
            </w:hyperlink>
          </w:p>
        </w:tc>
        <w:tc>
          <w:tcPr>
            <w:tcW w:w="850" w:type="dxa"/>
          </w:tcPr>
          <w:p w14:paraId="63E19BEC"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507F" w:rsidRPr="00F1507F" w14:paraId="1CF5189D" w14:textId="77777777" w:rsidTr="00F1507F">
        <w:tblPrEx>
          <w:tblCellMar>
            <w:top w:w="0" w:type="dxa"/>
            <w:bottom w:w="0" w:type="dxa"/>
          </w:tblCellMar>
        </w:tblPrEx>
        <w:tc>
          <w:tcPr>
            <w:tcW w:w="1247" w:type="dxa"/>
          </w:tcPr>
          <w:p w14:paraId="4734069D" w14:textId="77777777" w:rsidR="00F1507F" w:rsidRPr="00F1507F" w:rsidRDefault="00F1507F" w:rsidP="00F1507F">
            <w:pPr>
              <w:spacing w:line="240" w:lineRule="auto"/>
              <w:jc w:val="left"/>
              <w:rPr>
                <w:rFonts w:cs="Frankruhel"/>
                <w:sz w:val="24"/>
                <w:rtl/>
              </w:rPr>
            </w:pPr>
            <w:r>
              <w:rPr>
                <w:rFonts w:cs="Times New Roman"/>
                <w:sz w:val="24"/>
                <w:rtl/>
              </w:rPr>
              <w:t xml:space="preserve">סעיף 2 </w:t>
            </w:r>
          </w:p>
        </w:tc>
        <w:tc>
          <w:tcPr>
            <w:tcW w:w="5669" w:type="dxa"/>
          </w:tcPr>
          <w:p w14:paraId="31EE8FD9" w14:textId="77777777" w:rsidR="00F1507F" w:rsidRPr="00F1507F" w:rsidRDefault="00F1507F" w:rsidP="00F1507F">
            <w:pPr>
              <w:spacing w:line="240" w:lineRule="auto"/>
              <w:jc w:val="left"/>
              <w:rPr>
                <w:rFonts w:cs="Frankruhel"/>
                <w:sz w:val="24"/>
                <w:rtl/>
              </w:rPr>
            </w:pPr>
            <w:r>
              <w:rPr>
                <w:rFonts w:cs="Times New Roman"/>
                <w:sz w:val="24"/>
                <w:rtl/>
              </w:rPr>
              <w:t>בטיחות בהסעה</w:t>
            </w:r>
          </w:p>
        </w:tc>
        <w:tc>
          <w:tcPr>
            <w:tcW w:w="567" w:type="dxa"/>
          </w:tcPr>
          <w:p w14:paraId="2811575E" w14:textId="77777777" w:rsidR="00F1507F" w:rsidRPr="00F1507F" w:rsidRDefault="00F1507F" w:rsidP="00F1507F">
            <w:pPr>
              <w:spacing w:line="240" w:lineRule="auto"/>
              <w:jc w:val="left"/>
              <w:rPr>
                <w:rStyle w:val="Hyperlink"/>
                <w:rtl/>
              </w:rPr>
            </w:pPr>
            <w:hyperlink w:anchor="Seif2" w:tooltip="בטיחות בהסעה" w:history="1">
              <w:r w:rsidRPr="00F1507F">
                <w:rPr>
                  <w:rStyle w:val="Hyperlink"/>
                </w:rPr>
                <w:t>Go</w:t>
              </w:r>
            </w:hyperlink>
          </w:p>
        </w:tc>
        <w:tc>
          <w:tcPr>
            <w:tcW w:w="850" w:type="dxa"/>
          </w:tcPr>
          <w:p w14:paraId="3C517B54"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507F" w:rsidRPr="00F1507F" w14:paraId="29ACA2D7" w14:textId="77777777" w:rsidTr="00F1507F">
        <w:tblPrEx>
          <w:tblCellMar>
            <w:top w:w="0" w:type="dxa"/>
            <w:bottom w:w="0" w:type="dxa"/>
          </w:tblCellMar>
        </w:tblPrEx>
        <w:tc>
          <w:tcPr>
            <w:tcW w:w="1247" w:type="dxa"/>
          </w:tcPr>
          <w:p w14:paraId="01BE0360" w14:textId="77777777" w:rsidR="00F1507F" w:rsidRPr="00F1507F" w:rsidRDefault="00F1507F" w:rsidP="00F1507F">
            <w:pPr>
              <w:spacing w:line="240" w:lineRule="auto"/>
              <w:jc w:val="left"/>
              <w:rPr>
                <w:rFonts w:cs="Frankruhel"/>
                <w:sz w:val="24"/>
                <w:rtl/>
              </w:rPr>
            </w:pPr>
            <w:r>
              <w:rPr>
                <w:rFonts w:cs="Times New Roman"/>
                <w:sz w:val="24"/>
                <w:rtl/>
              </w:rPr>
              <w:t xml:space="preserve">סעיף 3 </w:t>
            </w:r>
          </w:p>
        </w:tc>
        <w:tc>
          <w:tcPr>
            <w:tcW w:w="5669" w:type="dxa"/>
          </w:tcPr>
          <w:p w14:paraId="71942029" w14:textId="77777777" w:rsidR="00F1507F" w:rsidRPr="00F1507F" w:rsidRDefault="00F1507F" w:rsidP="00F1507F">
            <w:pPr>
              <w:spacing w:line="240" w:lineRule="auto"/>
              <w:jc w:val="left"/>
              <w:rPr>
                <w:rFonts w:cs="Frankruhel"/>
                <w:sz w:val="24"/>
                <w:rtl/>
              </w:rPr>
            </w:pPr>
            <w:r>
              <w:rPr>
                <w:rFonts w:cs="Times New Roman"/>
                <w:sz w:val="24"/>
                <w:rtl/>
              </w:rPr>
              <w:t>הסעה מעורבת</w:t>
            </w:r>
          </w:p>
        </w:tc>
        <w:tc>
          <w:tcPr>
            <w:tcW w:w="567" w:type="dxa"/>
          </w:tcPr>
          <w:p w14:paraId="5AA2BE21" w14:textId="77777777" w:rsidR="00F1507F" w:rsidRPr="00F1507F" w:rsidRDefault="00F1507F" w:rsidP="00F1507F">
            <w:pPr>
              <w:spacing w:line="240" w:lineRule="auto"/>
              <w:jc w:val="left"/>
              <w:rPr>
                <w:rStyle w:val="Hyperlink"/>
                <w:rtl/>
              </w:rPr>
            </w:pPr>
            <w:hyperlink w:anchor="Seif3" w:tooltip="הסעה מעורבת" w:history="1">
              <w:r w:rsidRPr="00F1507F">
                <w:rPr>
                  <w:rStyle w:val="Hyperlink"/>
                </w:rPr>
                <w:t>Go</w:t>
              </w:r>
            </w:hyperlink>
          </w:p>
        </w:tc>
        <w:tc>
          <w:tcPr>
            <w:tcW w:w="850" w:type="dxa"/>
          </w:tcPr>
          <w:p w14:paraId="3064E4DC"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507F" w:rsidRPr="00F1507F" w14:paraId="61E26D2E" w14:textId="77777777" w:rsidTr="00F1507F">
        <w:tblPrEx>
          <w:tblCellMar>
            <w:top w:w="0" w:type="dxa"/>
            <w:bottom w:w="0" w:type="dxa"/>
          </w:tblCellMar>
        </w:tblPrEx>
        <w:tc>
          <w:tcPr>
            <w:tcW w:w="1247" w:type="dxa"/>
          </w:tcPr>
          <w:p w14:paraId="5EEFE08E" w14:textId="77777777" w:rsidR="00F1507F" w:rsidRPr="00F1507F" w:rsidRDefault="00F1507F" w:rsidP="00F1507F">
            <w:pPr>
              <w:spacing w:line="240" w:lineRule="auto"/>
              <w:jc w:val="left"/>
              <w:rPr>
                <w:rFonts w:cs="Frankruhel"/>
                <w:sz w:val="24"/>
                <w:rtl/>
              </w:rPr>
            </w:pPr>
            <w:r>
              <w:rPr>
                <w:rFonts w:cs="Times New Roman"/>
                <w:sz w:val="24"/>
                <w:rtl/>
              </w:rPr>
              <w:t xml:space="preserve">סעיף 4 </w:t>
            </w:r>
          </w:p>
        </w:tc>
        <w:tc>
          <w:tcPr>
            <w:tcW w:w="5669" w:type="dxa"/>
          </w:tcPr>
          <w:p w14:paraId="3386883F" w14:textId="77777777" w:rsidR="00F1507F" w:rsidRPr="00F1507F" w:rsidRDefault="00F1507F" w:rsidP="00F1507F">
            <w:pPr>
              <w:spacing w:line="240" w:lineRule="auto"/>
              <w:jc w:val="left"/>
              <w:rPr>
                <w:rFonts w:cs="Frankruhel"/>
                <w:sz w:val="24"/>
                <w:rtl/>
              </w:rPr>
            </w:pPr>
            <w:r>
              <w:rPr>
                <w:rFonts w:cs="Times New Roman"/>
                <w:sz w:val="24"/>
                <w:rtl/>
              </w:rPr>
              <w:t>אחריות הרשות המקומית ותפקידיה</w:t>
            </w:r>
          </w:p>
        </w:tc>
        <w:tc>
          <w:tcPr>
            <w:tcW w:w="567" w:type="dxa"/>
          </w:tcPr>
          <w:p w14:paraId="4B259880" w14:textId="77777777" w:rsidR="00F1507F" w:rsidRPr="00F1507F" w:rsidRDefault="00F1507F" w:rsidP="00F1507F">
            <w:pPr>
              <w:spacing w:line="240" w:lineRule="auto"/>
              <w:jc w:val="left"/>
              <w:rPr>
                <w:rStyle w:val="Hyperlink"/>
                <w:rtl/>
              </w:rPr>
            </w:pPr>
            <w:hyperlink w:anchor="Seif4" w:tooltip="אחריות הרשות המקומית ותפקידיה" w:history="1">
              <w:r w:rsidRPr="00F1507F">
                <w:rPr>
                  <w:rStyle w:val="Hyperlink"/>
                </w:rPr>
                <w:t>Go</w:t>
              </w:r>
            </w:hyperlink>
          </w:p>
        </w:tc>
        <w:tc>
          <w:tcPr>
            <w:tcW w:w="850" w:type="dxa"/>
          </w:tcPr>
          <w:p w14:paraId="7C584881"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507F" w:rsidRPr="00F1507F" w14:paraId="3461A8F3" w14:textId="77777777" w:rsidTr="00F1507F">
        <w:tblPrEx>
          <w:tblCellMar>
            <w:top w:w="0" w:type="dxa"/>
            <w:bottom w:w="0" w:type="dxa"/>
          </w:tblCellMar>
        </w:tblPrEx>
        <w:tc>
          <w:tcPr>
            <w:tcW w:w="1247" w:type="dxa"/>
          </w:tcPr>
          <w:p w14:paraId="46836257" w14:textId="77777777" w:rsidR="00F1507F" w:rsidRPr="00F1507F" w:rsidRDefault="00F1507F" w:rsidP="00F1507F">
            <w:pPr>
              <w:spacing w:line="240" w:lineRule="auto"/>
              <w:jc w:val="left"/>
              <w:rPr>
                <w:rFonts w:cs="Frankruhel"/>
                <w:sz w:val="24"/>
                <w:rtl/>
              </w:rPr>
            </w:pPr>
            <w:r>
              <w:rPr>
                <w:rFonts w:cs="Times New Roman"/>
                <w:sz w:val="24"/>
                <w:rtl/>
              </w:rPr>
              <w:t xml:space="preserve">סעיף 5 </w:t>
            </w:r>
          </w:p>
        </w:tc>
        <w:tc>
          <w:tcPr>
            <w:tcW w:w="5669" w:type="dxa"/>
          </w:tcPr>
          <w:p w14:paraId="39607B46" w14:textId="77777777" w:rsidR="00F1507F" w:rsidRPr="00F1507F" w:rsidRDefault="00F1507F" w:rsidP="00F1507F">
            <w:pPr>
              <w:spacing w:line="240" w:lineRule="auto"/>
              <w:jc w:val="left"/>
              <w:rPr>
                <w:rFonts w:cs="Frankruhel"/>
                <w:sz w:val="24"/>
                <w:rtl/>
              </w:rPr>
            </w:pPr>
            <w:r>
              <w:rPr>
                <w:rFonts w:cs="Times New Roman"/>
                <w:sz w:val="24"/>
                <w:rtl/>
              </w:rPr>
              <w:t>כישורי המלווה ותפקידיו</w:t>
            </w:r>
          </w:p>
        </w:tc>
        <w:tc>
          <w:tcPr>
            <w:tcW w:w="567" w:type="dxa"/>
          </w:tcPr>
          <w:p w14:paraId="4565F3D6" w14:textId="77777777" w:rsidR="00F1507F" w:rsidRPr="00F1507F" w:rsidRDefault="00F1507F" w:rsidP="00F1507F">
            <w:pPr>
              <w:spacing w:line="240" w:lineRule="auto"/>
              <w:jc w:val="left"/>
              <w:rPr>
                <w:rStyle w:val="Hyperlink"/>
                <w:rtl/>
              </w:rPr>
            </w:pPr>
            <w:hyperlink w:anchor="Seif5" w:tooltip="כישורי המלווה ותפקידיו" w:history="1">
              <w:r w:rsidRPr="00F1507F">
                <w:rPr>
                  <w:rStyle w:val="Hyperlink"/>
                </w:rPr>
                <w:t>Go</w:t>
              </w:r>
            </w:hyperlink>
          </w:p>
        </w:tc>
        <w:tc>
          <w:tcPr>
            <w:tcW w:w="850" w:type="dxa"/>
          </w:tcPr>
          <w:p w14:paraId="7348368D"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507F" w:rsidRPr="00F1507F" w14:paraId="1C4EA85B" w14:textId="77777777" w:rsidTr="00F1507F">
        <w:tblPrEx>
          <w:tblCellMar>
            <w:top w:w="0" w:type="dxa"/>
            <w:bottom w:w="0" w:type="dxa"/>
          </w:tblCellMar>
        </w:tblPrEx>
        <w:tc>
          <w:tcPr>
            <w:tcW w:w="1247" w:type="dxa"/>
          </w:tcPr>
          <w:p w14:paraId="219B3125" w14:textId="77777777" w:rsidR="00F1507F" w:rsidRPr="00F1507F" w:rsidRDefault="00F1507F" w:rsidP="00F1507F">
            <w:pPr>
              <w:spacing w:line="240" w:lineRule="auto"/>
              <w:jc w:val="left"/>
              <w:rPr>
                <w:rFonts w:cs="Frankruhel"/>
                <w:sz w:val="24"/>
                <w:rtl/>
              </w:rPr>
            </w:pPr>
            <w:r>
              <w:rPr>
                <w:rFonts w:cs="Times New Roman"/>
                <w:sz w:val="24"/>
                <w:rtl/>
              </w:rPr>
              <w:t xml:space="preserve">סעיף 6 </w:t>
            </w:r>
          </w:p>
        </w:tc>
        <w:tc>
          <w:tcPr>
            <w:tcW w:w="5669" w:type="dxa"/>
          </w:tcPr>
          <w:p w14:paraId="59B91B20" w14:textId="77777777" w:rsidR="00F1507F" w:rsidRPr="00F1507F" w:rsidRDefault="00F1507F" w:rsidP="00F1507F">
            <w:pPr>
              <w:spacing w:line="240" w:lineRule="auto"/>
              <w:jc w:val="left"/>
              <w:rPr>
                <w:rFonts w:cs="Frankruhel"/>
                <w:sz w:val="24"/>
                <w:rtl/>
              </w:rPr>
            </w:pPr>
            <w:r>
              <w:rPr>
                <w:rFonts w:cs="Times New Roman"/>
                <w:sz w:val="24"/>
                <w:rtl/>
              </w:rPr>
              <w:t>נהג הסעה</w:t>
            </w:r>
          </w:p>
        </w:tc>
        <w:tc>
          <w:tcPr>
            <w:tcW w:w="567" w:type="dxa"/>
          </w:tcPr>
          <w:p w14:paraId="2D528DCB" w14:textId="77777777" w:rsidR="00F1507F" w:rsidRPr="00F1507F" w:rsidRDefault="00F1507F" w:rsidP="00F1507F">
            <w:pPr>
              <w:spacing w:line="240" w:lineRule="auto"/>
              <w:jc w:val="left"/>
              <w:rPr>
                <w:rStyle w:val="Hyperlink"/>
                <w:rtl/>
              </w:rPr>
            </w:pPr>
            <w:hyperlink w:anchor="Seif6" w:tooltip="נהג הסעה" w:history="1">
              <w:r w:rsidRPr="00F1507F">
                <w:rPr>
                  <w:rStyle w:val="Hyperlink"/>
                </w:rPr>
                <w:t>Go</w:t>
              </w:r>
            </w:hyperlink>
          </w:p>
        </w:tc>
        <w:tc>
          <w:tcPr>
            <w:tcW w:w="850" w:type="dxa"/>
          </w:tcPr>
          <w:p w14:paraId="53165F30"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507F" w:rsidRPr="00F1507F" w14:paraId="68D6D290" w14:textId="77777777" w:rsidTr="00F1507F">
        <w:tblPrEx>
          <w:tblCellMar>
            <w:top w:w="0" w:type="dxa"/>
            <w:bottom w:w="0" w:type="dxa"/>
          </w:tblCellMar>
        </w:tblPrEx>
        <w:tc>
          <w:tcPr>
            <w:tcW w:w="1247" w:type="dxa"/>
          </w:tcPr>
          <w:p w14:paraId="109D5E76" w14:textId="77777777" w:rsidR="00F1507F" w:rsidRPr="00F1507F" w:rsidRDefault="00F1507F" w:rsidP="00F1507F">
            <w:pPr>
              <w:spacing w:line="240" w:lineRule="auto"/>
              <w:jc w:val="left"/>
              <w:rPr>
                <w:rFonts w:cs="Frankruhel"/>
                <w:sz w:val="24"/>
                <w:rtl/>
              </w:rPr>
            </w:pPr>
            <w:r>
              <w:rPr>
                <w:rFonts w:cs="Times New Roman"/>
                <w:sz w:val="24"/>
                <w:rtl/>
              </w:rPr>
              <w:t xml:space="preserve">סעיף 7 </w:t>
            </w:r>
          </w:p>
        </w:tc>
        <w:tc>
          <w:tcPr>
            <w:tcW w:w="5669" w:type="dxa"/>
          </w:tcPr>
          <w:p w14:paraId="003D9F93" w14:textId="77777777" w:rsidR="00F1507F" w:rsidRPr="00F1507F" w:rsidRDefault="00F1507F" w:rsidP="00F1507F">
            <w:pPr>
              <w:spacing w:line="240" w:lineRule="auto"/>
              <w:jc w:val="left"/>
              <w:rPr>
                <w:rFonts w:cs="Frankruhel"/>
                <w:sz w:val="24"/>
                <w:rtl/>
              </w:rPr>
            </w:pPr>
            <w:r>
              <w:rPr>
                <w:rFonts w:cs="Times New Roman"/>
                <w:sz w:val="24"/>
                <w:rtl/>
              </w:rPr>
              <w:t>היעדרותו של פעוט מההסעה</w:t>
            </w:r>
          </w:p>
        </w:tc>
        <w:tc>
          <w:tcPr>
            <w:tcW w:w="567" w:type="dxa"/>
          </w:tcPr>
          <w:p w14:paraId="571F818C" w14:textId="77777777" w:rsidR="00F1507F" w:rsidRPr="00F1507F" w:rsidRDefault="00F1507F" w:rsidP="00F1507F">
            <w:pPr>
              <w:spacing w:line="240" w:lineRule="auto"/>
              <w:jc w:val="left"/>
              <w:rPr>
                <w:rStyle w:val="Hyperlink"/>
                <w:rtl/>
              </w:rPr>
            </w:pPr>
            <w:hyperlink w:anchor="Seif7" w:tooltip="היעדרותו של פעוט מההסעה" w:history="1">
              <w:r w:rsidRPr="00F1507F">
                <w:rPr>
                  <w:rStyle w:val="Hyperlink"/>
                </w:rPr>
                <w:t>Go</w:t>
              </w:r>
            </w:hyperlink>
          </w:p>
        </w:tc>
        <w:tc>
          <w:tcPr>
            <w:tcW w:w="850" w:type="dxa"/>
          </w:tcPr>
          <w:p w14:paraId="6EB9CC12"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507F" w:rsidRPr="00F1507F" w14:paraId="68D1E5DE" w14:textId="77777777" w:rsidTr="00F1507F">
        <w:tblPrEx>
          <w:tblCellMar>
            <w:top w:w="0" w:type="dxa"/>
            <w:bottom w:w="0" w:type="dxa"/>
          </w:tblCellMar>
        </w:tblPrEx>
        <w:tc>
          <w:tcPr>
            <w:tcW w:w="1247" w:type="dxa"/>
          </w:tcPr>
          <w:p w14:paraId="1458BA41" w14:textId="77777777" w:rsidR="00F1507F" w:rsidRPr="00F1507F" w:rsidRDefault="00F1507F" w:rsidP="00F1507F">
            <w:pPr>
              <w:spacing w:line="240" w:lineRule="auto"/>
              <w:jc w:val="left"/>
              <w:rPr>
                <w:rFonts w:cs="Frankruhel"/>
                <w:sz w:val="24"/>
                <w:rtl/>
              </w:rPr>
            </w:pPr>
            <w:r>
              <w:rPr>
                <w:rFonts w:cs="Times New Roman"/>
                <w:sz w:val="24"/>
                <w:rtl/>
              </w:rPr>
              <w:t xml:space="preserve">סעיף 8 </w:t>
            </w:r>
          </w:p>
        </w:tc>
        <w:tc>
          <w:tcPr>
            <w:tcW w:w="5669" w:type="dxa"/>
          </w:tcPr>
          <w:p w14:paraId="2AEDFE38" w14:textId="77777777" w:rsidR="00F1507F" w:rsidRPr="00F1507F" w:rsidRDefault="00F1507F" w:rsidP="00F1507F">
            <w:pPr>
              <w:spacing w:line="240" w:lineRule="auto"/>
              <w:jc w:val="left"/>
              <w:rPr>
                <w:rFonts w:cs="Frankruhel"/>
                <w:sz w:val="24"/>
                <w:rtl/>
              </w:rPr>
            </w:pPr>
            <w:r>
              <w:rPr>
                <w:rFonts w:cs="Times New Roman"/>
                <w:sz w:val="24"/>
                <w:rtl/>
              </w:rPr>
              <w:t>חובת סודיות</w:t>
            </w:r>
          </w:p>
        </w:tc>
        <w:tc>
          <w:tcPr>
            <w:tcW w:w="567" w:type="dxa"/>
          </w:tcPr>
          <w:p w14:paraId="073E8370" w14:textId="77777777" w:rsidR="00F1507F" w:rsidRPr="00F1507F" w:rsidRDefault="00F1507F" w:rsidP="00F1507F">
            <w:pPr>
              <w:spacing w:line="240" w:lineRule="auto"/>
              <w:jc w:val="left"/>
              <w:rPr>
                <w:rStyle w:val="Hyperlink"/>
                <w:rtl/>
              </w:rPr>
            </w:pPr>
            <w:hyperlink w:anchor="Seif8" w:tooltip="חובת סודיות" w:history="1">
              <w:r w:rsidRPr="00F1507F">
                <w:rPr>
                  <w:rStyle w:val="Hyperlink"/>
                </w:rPr>
                <w:t>Go</w:t>
              </w:r>
            </w:hyperlink>
          </w:p>
        </w:tc>
        <w:tc>
          <w:tcPr>
            <w:tcW w:w="850" w:type="dxa"/>
          </w:tcPr>
          <w:p w14:paraId="0445120B"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507F" w:rsidRPr="00F1507F" w14:paraId="6CBEC51A" w14:textId="77777777" w:rsidTr="00F1507F">
        <w:tblPrEx>
          <w:tblCellMar>
            <w:top w:w="0" w:type="dxa"/>
            <w:bottom w:w="0" w:type="dxa"/>
          </w:tblCellMar>
        </w:tblPrEx>
        <w:tc>
          <w:tcPr>
            <w:tcW w:w="1247" w:type="dxa"/>
          </w:tcPr>
          <w:p w14:paraId="576C667D" w14:textId="77777777" w:rsidR="00F1507F" w:rsidRPr="00F1507F" w:rsidRDefault="00F1507F" w:rsidP="00F1507F">
            <w:pPr>
              <w:spacing w:line="240" w:lineRule="auto"/>
              <w:jc w:val="left"/>
              <w:rPr>
                <w:rFonts w:cs="Frankruhel"/>
                <w:sz w:val="24"/>
                <w:rtl/>
              </w:rPr>
            </w:pPr>
            <w:r>
              <w:rPr>
                <w:rFonts w:cs="Times New Roman"/>
                <w:sz w:val="24"/>
                <w:rtl/>
              </w:rPr>
              <w:t xml:space="preserve">סעיף 9 </w:t>
            </w:r>
          </w:p>
        </w:tc>
        <w:tc>
          <w:tcPr>
            <w:tcW w:w="5669" w:type="dxa"/>
          </w:tcPr>
          <w:p w14:paraId="74A4B860" w14:textId="77777777" w:rsidR="00F1507F" w:rsidRPr="00F1507F" w:rsidRDefault="00F1507F" w:rsidP="00F1507F">
            <w:pPr>
              <w:spacing w:line="240" w:lineRule="auto"/>
              <w:jc w:val="left"/>
              <w:rPr>
                <w:rFonts w:cs="Frankruhel"/>
                <w:sz w:val="24"/>
                <w:rtl/>
              </w:rPr>
            </w:pPr>
            <w:r>
              <w:rPr>
                <w:rFonts w:cs="Times New Roman"/>
                <w:sz w:val="24"/>
                <w:rtl/>
              </w:rPr>
              <w:t>תחילה והוראת מעבר</w:t>
            </w:r>
          </w:p>
        </w:tc>
        <w:tc>
          <w:tcPr>
            <w:tcW w:w="567" w:type="dxa"/>
          </w:tcPr>
          <w:p w14:paraId="6E423B73" w14:textId="77777777" w:rsidR="00F1507F" w:rsidRPr="00F1507F" w:rsidRDefault="00F1507F" w:rsidP="00F1507F">
            <w:pPr>
              <w:spacing w:line="240" w:lineRule="auto"/>
              <w:jc w:val="left"/>
              <w:rPr>
                <w:rStyle w:val="Hyperlink"/>
                <w:rtl/>
              </w:rPr>
            </w:pPr>
            <w:hyperlink w:anchor="Seif9" w:tooltip="תחילה והוראת מעבר" w:history="1">
              <w:r w:rsidRPr="00F1507F">
                <w:rPr>
                  <w:rStyle w:val="Hyperlink"/>
                </w:rPr>
                <w:t>Go</w:t>
              </w:r>
            </w:hyperlink>
          </w:p>
        </w:tc>
        <w:tc>
          <w:tcPr>
            <w:tcW w:w="850" w:type="dxa"/>
          </w:tcPr>
          <w:p w14:paraId="7DEF9F4A"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507F" w:rsidRPr="00F1507F" w14:paraId="4B826708" w14:textId="77777777" w:rsidTr="00F1507F">
        <w:tblPrEx>
          <w:tblCellMar>
            <w:top w:w="0" w:type="dxa"/>
            <w:bottom w:w="0" w:type="dxa"/>
          </w:tblCellMar>
        </w:tblPrEx>
        <w:tc>
          <w:tcPr>
            <w:tcW w:w="1247" w:type="dxa"/>
          </w:tcPr>
          <w:p w14:paraId="6D9C73F3" w14:textId="77777777" w:rsidR="00F1507F" w:rsidRPr="00F1507F" w:rsidRDefault="00F1507F" w:rsidP="00F1507F">
            <w:pPr>
              <w:spacing w:line="240" w:lineRule="auto"/>
              <w:jc w:val="left"/>
              <w:rPr>
                <w:rFonts w:cs="Frankruhel"/>
                <w:sz w:val="24"/>
                <w:rtl/>
              </w:rPr>
            </w:pPr>
          </w:p>
        </w:tc>
        <w:tc>
          <w:tcPr>
            <w:tcW w:w="5669" w:type="dxa"/>
          </w:tcPr>
          <w:p w14:paraId="261914B6" w14:textId="77777777" w:rsidR="00F1507F" w:rsidRPr="00F1507F" w:rsidRDefault="00F1507F" w:rsidP="00F1507F">
            <w:pPr>
              <w:spacing w:line="240" w:lineRule="auto"/>
              <w:jc w:val="left"/>
              <w:rPr>
                <w:rFonts w:cs="Frankruhel"/>
                <w:sz w:val="24"/>
                <w:rtl/>
              </w:rPr>
            </w:pPr>
            <w:r>
              <w:rPr>
                <w:rFonts w:cs="Times New Roman"/>
                <w:sz w:val="24"/>
                <w:rtl/>
              </w:rPr>
              <w:t>תוספת</w:t>
            </w:r>
          </w:p>
        </w:tc>
        <w:tc>
          <w:tcPr>
            <w:tcW w:w="567" w:type="dxa"/>
          </w:tcPr>
          <w:p w14:paraId="2B3C3F18" w14:textId="77777777" w:rsidR="00F1507F" w:rsidRPr="00F1507F" w:rsidRDefault="00F1507F" w:rsidP="00F1507F">
            <w:pPr>
              <w:spacing w:line="240" w:lineRule="auto"/>
              <w:jc w:val="left"/>
              <w:rPr>
                <w:rStyle w:val="Hyperlink"/>
                <w:rtl/>
              </w:rPr>
            </w:pPr>
            <w:hyperlink w:anchor="med0" w:tooltip="תוספת" w:history="1">
              <w:r w:rsidRPr="00F1507F">
                <w:rPr>
                  <w:rStyle w:val="Hyperlink"/>
                </w:rPr>
                <w:t>Go</w:t>
              </w:r>
            </w:hyperlink>
          </w:p>
        </w:tc>
        <w:tc>
          <w:tcPr>
            <w:tcW w:w="850" w:type="dxa"/>
          </w:tcPr>
          <w:p w14:paraId="414D3F4E" w14:textId="77777777" w:rsidR="00F1507F" w:rsidRPr="00F1507F" w:rsidRDefault="00F1507F" w:rsidP="00F150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64B7739F" w14:textId="77777777" w:rsidR="00D07C26" w:rsidRDefault="00D07C26">
      <w:pPr>
        <w:pStyle w:val="big-header"/>
        <w:ind w:left="0" w:right="1134"/>
        <w:rPr>
          <w:rtl/>
        </w:rPr>
      </w:pPr>
    </w:p>
    <w:p w14:paraId="6CDB932B" w14:textId="77777777" w:rsidR="00D07C26" w:rsidRDefault="00D07C26" w:rsidP="0054575D">
      <w:pPr>
        <w:pStyle w:val="big-header"/>
        <w:ind w:left="0" w:right="1134"/>
        <w:rPr>
          <w:rStyle w:val="default"/>
          <w:rFonts w:cs="FrankRuehl" w:hint="cs"/>
          <w:rtl/>
        </w:rPr>
      </w:pPr>
      <w:r>
        <w:rPr>
          <w:rtl/>
        </w:rPr>
        <w:br w:type="page"/>
      </w:r>
      <w:r w:rsidR="0054575D">
        <w:rPr>
          <w:rtl/>
        </w:rPr>
        <w:lastRenderedPageBreak/>
        <w:t xml:space="preserve">תקנות הסעה בטיחותית לילדים </w:t>
      </w:r>
      <w:r w:rsidR="0054575D">
        <w:rPr>
          <w:rFonts w:hint="cs"/>
          <w:rtl/>
        </w:rPr>
        <w:t>ולפעוטות עם מוגבלות</w:t>
      </w:r>
      <w:r w:rsidR="0054575D">
        <w:rPr>
          <w:rtl/>
        </w:rPr>
        <w:t xml:space="preserve"> (</w:t>
      </w:r>
      <w:r w:rsidR="0054575D">
        <w:rPr>
          <w:rFonts w:hint="cs"/>
          <w:rtl/>
        </w:rPr>
        <w:t>כללים להסעה וליווי של פעוטות למעון יום שיקומי וממנו), תשע"ד-2014</w:t>
      </w:r>
      <w:r>
        <w:rPr>
          <w:rStyle w:val="default"/>
          <w:rtl/>
        </w:rPr>
        <w:footnoteReference w:customMarkFollows="1" w:id="1"/>
        <w:t>*</w:t>
      </w:r>
    </w:p>
    <w:p w14:paraId="3EA9D4DA" w14:textId="77777777" w:rsidR="00D07C26" w:rsidRDefault="00D07C26" w:rsidP="00DF4AC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סעיפים 2(</w:t>
      </w:r>
      <w:r w:rsidR="00DF4AC0">
        <w:rPr>
          <w:rStyle w:val="default"/>
          <w:rFonts w:cs="FrankRuehl" w:hint="cs"/>
          <w:rtl/>
        </w:rPr>
        <w:t>ב</w:t>
      </w:r>
      <w:r>
        <w:rPr>
          <w:rStyle w:val="default"/>
          <w:rFonts w:cs="FrankRuehl" w:hint="cs"/>
          <w:rtl/>
        </w:rPr>
        <w:t>)</w:t>
      </w:r>
      <w:r w:rsidR="00DF4AC0">
        <w:rPr>
          <w:rStyle w:val="default"/>
          <w:rFonts w:cs="FrankRuehl" w:hint="cs"/>
          <w:rtl/>
        </w:rPr>
        <w:t>,</w:t>
      </w:r>
      <w:r>
        <w:rPr>
          <w:rStyle w:val="default"/>
          <w:rFonts w:cs="FrankRuehl" w:hint="cs"/>
          <w:rtl/>
        </w:rPr>
        <w:t xml:space="preserve"> 7 </w:t>
      </w:r>
      <w:r w:rsidR="00DF4AC0">
        <w:rPr>
          <w:rStyle w:val="default"/>
          <w:rFonts w:cs="FrankRuehl" w:hint="cs"/>
          <w:rtl/>
        </w:rPr>
        <w:t xml:space="preserve">ו-8 </w:t>
      </w:r>
      <w:r>
        <w:rPr>
          <w:rStyle w:val="default"/>
          <w:rFonts w:cs="FrankRuehl" w:hint="cs"/>
          <w:rtl/>
        </w:rPr>
        <w:t xml:space="preserve">לחוק הסעה בטיחותית לילדים </w:t>
      </w:r>
      <w:r w:rsidR="00DF4AC0">
        <w:rPr>
          <w:rStyle w:val="default"/>
          <w:rFonts w:cs="FrankRuehl" w:hint="cs"/>
          <w:rtl/>
        </w:rPr>
        <w:t>ולפעוטות עם מוגבלות</w:t>
      </w:r>
      <w:r>
        <w:rPr>
          <w:rStyle w:val="default"/>
          <w:rFonts w:cs="FrankRuehl" w:hint="cs"/>
          <w:rtl/>
        </w:rPr>
        <w:t xml:space="preserve">, </w:t>
      </w:r>
      <w:r w:rsidR="00DF4AC0">
        <w:rPr>
          <w:rStyle w:val="default"/>
          <w:rFonts w:cs="FrankRuehl" w:hint="cs"/>
          <w:rtl/>
        </w:rPr>
        <w:t>ה</w:t>
      </w:r>
      <w:r>
        <w:rPr>
          <w:rStyle w:val="default"/>
          <w:rFonts w:cs="FrankRuehl" w:hint="cs"/>
          <w:rtl/>
        </w:rPr>
        <w:t xml:space="preserve">תשנ"ד-1994 (להלן </w:t>
      </w:r>
      <w:r w:rsidR="00DF4AC0">
        <w:rPr>
          <w:rStyle w:val="default"/>
          <w:rFonts w:cs="FrankRuehl"/>
          <w:rtl/>
        </w:rPr>
        <w:t>–</w:t>
      </w:r>
      <w:r>
        <w:rPr>
          <w:rStyle w:val="default"/>
          <w:rFonts w:cs="FrankRuehl" w:hint="cs"/>
          <w:rtl/>
        </w:rPr>
        <w:t xml:space="preserve"> החוק), ובאישור ועדת </w:t>
      </w:r>
      <w:r w:rsidR="00DF4AC0">
        <w:rPr>
          <w:rStyle w:val="default"/>
          <w:rFonts w:cs="FrankRuehl" w:hint="cs"/>
          <w:rtl/>
        </w:rPr>
        <w:t>העבודה הרווחה והבריאות</w:t>
      </w:r>
      <w:r>
        <w:rPr>
          <w:rStyle w:val="default"/>
          <w:rFonts w:cs="FrankRuehl" w:hint="cs"/>
          <w:rtl/>
        </w:rPr>
        <w:t xml:space="preserve"> של הכנסת, אני מתקין תקנות אלה:</w:t>
      </w:r>
    </w:p>
    <w:p w14:paraId="14578F55" w14:textId="77777777" w:rsidR="00D07C26" w:rsidRDefault="00D07C26" w:rsidP="00DF4AC0">
      <w:pPr>
        <w:pStyle w:val="P00"/>
        <w:spacing w:before="72"/>
        <w:ind w:left="0" w:right="1134"/>
        <w:rPr>
          <w:rStyle w:val="default"/>
          <w:rFonts w:cs="FrankRuehl" w:hint="cs"/>
          <w:rtl/>
        </w:rPr>
      </w:pPr>
      <w:bookmarkStart w:id="0" w:name="Seif1"/>
      <w:bookmarkEnd w:id="0"/>
      <w:r>
        <w:rPr>
          <w:lang w:val="he-IL"/>
        </w:rPr>
        <w:pict w14:anchorId="1AD1F09C">
          <v:rect id="_x0000_s1026" style="position:absolute;left:0;text-align:left;margin-left:464.5pt;margin-top:8.05pt;width:75.05pt;height:20pt;z-index:251653632" o:allowincell="f" filled="f" stroked="f" strokecolor="lime" strokeweight=".25pt">
            <v:textbox style="mso-next-textbox:#_x0000_s1026" inset="0,0,0,0">
              <w:txbxContent>
                <w:p w14:paraId="71D2E457" w14:textId="77777777" w:rsidR="00937588" w:rsidRDefault="0093758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sidR="00DF4AC0">
        <w:rPr>
          <w:rStyle w:val="default"/>
          <w:rFonts w:cs="FrankRuehl" w:hint="cs"/>
          <w:rtl/>
        </w:rPr>
        <w:t xml:space="preserve">בתקנות אלה </w:t>
      </w:r>
      <w:r w:rsidR="00DF4AC0">
        <w:rPr>
          <w:rStyle w:val="default"/>
          <w:rFonts w:cs="FrankRuehl"/>
          <w:rtl/>
        </w:rPr>
        <w:t>–</w:t>
      </w:r>
    </w:p>
    <w:p w14:paraId="7E226513"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"אחראי" ו"פעוט עם מוגבלות" </w:t>
      </w:r>
      <w:r>
        <w:rPr>
          <w:rStyle w:val="default"/>
          <w:rFonts w:cs="FrankRuehl"/>
          <w:rtl/>
        </w:rPr>
        <w:t>–</w:t>
      </w:r>
      <w:r>
        <w:rPr>
          <w:rStyle w:val="default"/>
          <w:rFonts w:cs="FrankRuehl" w:hint="cs"/>
          <w:rtl/>
        </w:rPr>
        <w:t xml:space="preserve"> כהגדרתם בחוק מעונות יום שיקומיים;</w:t>
      </w:r>
    </w:p>
    <w:p w14:paraId="088C88C2"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"חוק מעונות יום שיקומיים" </w:t>
      </w:r>
      <w:r>
        <w:rPr>
          <w:rStyle w:val="default"/>
          <w:rFonts w:cs="FrankRuehl"/>
          <w:rtl/>
        </w:rPr>
        <w:t>–</w:t>
      </w:r>
      <w:r>
        <w:rPr>
          <w:rStyle w:val="default"/>
          <w:rFonts w:cs="FrankRuehl" w:hint="cs"/>
          <w:rtl/>
        </w:rPr>
        <w:t xml:space="preserve"> חוק מעונות יום שיקומיים, התש"ס-2000;</w:t>
      </w:r>
    </w:p>
    <w:p w14:paraId="126741E3"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"מושב בטיחות" ו"מושב מגביה" </w:t>
      </w:r>
      <w:r>
        <w:rPr>
          <w:rStyle w:val="default"/>
          <w:rFonts w:cs="FrankRuehl"/>
          <w:rtl/>
        </w:rPr>
        <w:t>–</w:t>
      </w:r>
      <w:r>
        <w:rPr>
          <w:rStyle w:val="default"/>
          <w:rFonts w:cs="FrankRuehl" w:hint="cs"/>
          <w:rtl/>
        </w:rPr>
        <w:t xml:space="preserve"> כהגדרתם בתקנה 83א לתקנות התעבורה;</w:t>
      </w:r>
    </w:p>
    <w:p w14:paraId="1E5758EA"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"מלווה" </w:t>
      </w:r>
      <w:r>
        <w:rPr>
          <w:rStyle w:val="default"/>
          <w:rFonts w:cs="FrankRuehl"/>
          <w:rtl/>
        </w:rPr>
        <w:t>–</w:t>
      </w:r>
      <w:r>
        <w:rPr>
          <w:rStyle w:val="default"/>
          <w:rFonts w:cs="FrankRuehl" w:hint="cs"/>
          <w:rtl/>
        </w:rPr>
        <w:t xml:space="preserve"> כמשמעותו בסעיף 2(א1) לחוק;</w:t>
      </w:r>
    </w:p>
    <w:p w14:paraId="17FACC5F"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מי שמונה ברשות מקומית לאחראי על מערך הסעת פעוטות למעון יום שיקומי וממנו, לפי תקנה 4(ג);</w:t>
      </w:r>
    </w:p>
    <w:p w14:paraId="0B7F174E"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כמשמעותו בחוק מעונות יום שיקומיים;</w:t>
      </w:r>
    </w:p>
    <w:p w14:paraId="25ADC70E"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"פעוט בעל צרכים רפואיים מיוחדים" ו"פעוט בעל צרכים רפואיים מורכבים" </w:t>
      </w:r>
      <w:r>
        <w:rPr>
          <w:rStyle w:val="default"/>
          <w:rFonts w:cs="FrankRuehl"/>
          <w:rtl/>
        </w:rPr>
        <w:t>–</w:t>
      </w:r>
      <w:r>
        <w:rPr>
          <w:rStyle w:val="default"/>
          <w:rFonts w:cs="FrankRuehl" w:hint="cs"/>
          <w:rtl/>
        </w:rPr>
        <w:t xml:space="preserve"> כהגדרתם בתקנות סל שירותים;</w:t>
      </w:r>
    </w:p>
    <w:p w14:paraId="16BA3503"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"תכנית טיפול אישית" </w:t>
      </w:r>
      <w:r>
        <w:rPr>
          <w:rStyle w:val="default"/>
          <w:rFonts w:cs="FrankRuehl"/>
          <w:rtl/>
        </w:rPr>
        <w:t>–</w:t>
      </w:r>
      <w:r>
        <w:rPr>
          <w:rStyle w:val="default"/>
          <w:rFonts w:cs="FrankRuehl" w:hint="cs"/>
          <w:rtl/>
        </w:rPr>
        <w:t xml:space="preserve"> כמשמעותה בתקנה 20 לתקנות סל שירותים;</w:t>
      </w:r>
    </w:p>
    <w:p w14:paraId="00906E2A"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"תקנות התעבורה" </w:t>
      </w:r>
      <w:r>
        <w:rPr>
          <w:rStyle w:val="default"/>
          <w:rFonts w:cs="FrankRuehl"/>
          <w:rtl/>
        </w:rPr>
        <w:t>–</w:t>
      </w:r>
      <w:r>
        <w:rPr>
          <w:rStyle w:val="default"/>
          <w:rFonts w:cs="FrankRuehl" w:hint="cs"/>
          <w:rtl/>
        </w:rPr>
        <w:t xml:space="preserve"> תקנות התעבורה, התשכ"א-1961;</w:t>
      </w:r>
    </w:p>
    <w:p w14:paraId="3FDEEBF8" w14:textId="77777777" w:rsidR="00DF4AC0" w:rsidRDefault="00DF4AC0" w:rsidP="00DF4AC0">
      <w:pPr>
        <w:pStyle w:val="P00"/>
        <w:spacing w:before="72"/>
        <w:ind w:left="0" w:right="1134"/>
        <w:rPr>
          <w:rStyle w:val="default"/>
          <w:rFonts w:cs="FrankRuehl" w:hint="cs"/>
          <w:rtl/>
        </w:rPr>
      </w:pPr>
      <w:r>
        <w:rPr>
          <w:rStyle w:val="default"/>
          <w:rFonts w:cs="FrankRuehl" w:hint="cs"/>
          <w:rtl/>
        </w:rPr>
        <w:tab/>
        <w:t xml:space="preserve">"תקנות סל שירותים" </w:t>
      </w:r>
      <w:r>
        <w:rPr>
          <w:rStyle w:val="default"/>
          <w:rFonts w:cs="FrankRuehl"/>
          <w:rtl/>
        </w:rPr>
        <w:t>–</w:t>
      </w:r>
      <w:r>
        <w:rPr>
          <w:rStyle w:val="default"/>
          <w:rFonts w:cs="FrankRuehl" w:hint="cs"/>
          <w:rtl/>
        </w:rPr>
        <w:t xml:space="preserve"> תקנות מעונות יום שיקומיים (רישוי, סל שירותים לפעוטות עם מוגבלות ותנאי הטיפול בהם), התשס"ח-2008.</w:t>
      </w:r>
    </w:p>
    <w:p w14:paraId="660F5119" w14:textId="77777777" w:rsidR="00D07C26" w:rsidRDefault="00D07C26" w:rsidP="00DF4AC0">
      <w:pPr>
        <w:pStyle w:val="P00"/>
        <w:spacing w:before="72"/>
        <w:ind w:left="0" w:right="1134"/>
        <w:rPr>
          <w:rStyle w:val="default"/>
          <w:rFonts w:cs="FrankRuehl" w:hint="cs"/>
          <w:rtl/>
        </w:rPr>
      </w:pPr>
      <w:bookmarkStart w:id="1" w:name="Seif2"/>
      <w:bookmarkEnd w:id="1"/>
      <w:r>
        <w:rPr>
          <w:lang w:val="he-IL"/>
        </w:rPr>
        <w:pict w14:anchorId="03085DED">
          <v:rect id="_x0000_s1027" style="position:absolute;left:0;text-align:left;margin-left:464.5pt;margin-top:8.05pt;width:75.05pt;height:10pt;z-index:251654656" o:allowincell="f" filled="f" stroked="f" strokecolor="lime" strokeweight=".25pt">
            <v:textbox style="mso-next-textbox:#_x0000_s1027" inset="0,0,0,0">
              <w:txbxContent>
                <w:p w14:paraId="7B875B0C" w14:textId="77777777" w:rsidR="00937588" w:rsidRDefault="00937588">
                  <w:pPr>
                    <w:spacing w:line="160" w:lineRule="exact"/>
                    <w:jc w:val="left"/>
                    <w:rPr>
                      <w:rFonts w:cs="Miriam" w:hint="cs"/>
                      <w:noProof/>
                      <w:szCs w:val="18"/>
                      <w:rtl/>
                    </w:rPr>
                  </w:pPr>
                  <w:r>
                    <w:rPr>
                      <w:rFonts w:cs="Miriam" w:hint="cs"/>
                      <w:szCs w:val="18"/>
                      <w:rtl/>
                    </w:rPr>
                    <w:t>בטיחות בהסעה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DF4AC0">
        <w:rPr>
          <w:rStyle w:val="default"/>
          <w:rFonts w:cs="FrankRuehl" w:hint="cs"/>
          <w:rtl/>
        </w:rPr>
        <w:t>לא יוסע פעוט עם מוגבלות בהסעה שיש בה יותר מ-10 נוסעים, כולל הנהג והמלווה</w:t>
      </w:r>
      <w:r>
        <w:rPr>
          <w:rStyle w:val="default"/>
          <w:rFonts w:cs="FrankRuehl" w:hint="cs"/>
          <w:rtl/>
        </w:rPr>
        <w:t>.</w:t>
      </w:r>
    </w:p>
    <w:p w14:paraId="74A726BD"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האחראי יביא פעוט עם מוגבלות להסעה עם מושב בטיחות תקין כנדרש לפי תקנה 83א לתקנות התעבורה, המתאים לצרכיו של אותו פעוט.</w:t>
      </w:r>
    </w:p>
    <w:p w14:paraId="4B8607C3"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יוסע פעוט עם מוגבלות ברכב בלא מושב בטיחות כאמור בתקנת משנה (ב).</w:t>
      </w:r>
    </w:p>
    <w:p w14:paraId="6FE49B47"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מושב הבטיחות יירתם לרכב על פי הוראות יצרן המושב ויצרן הרכב.</w:t>
      </w:r>
    </w:p>
    <w:p w14:paraId="3025F206"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בהסעת פעוט עם מוגבלות ברכב </w:t>
      </w:r>
      <w:r>
        <w:rPr>
          <w:rStyle w:val="default"/>
          <w:rFonts w:cs="FrankRuehl"/>
          <w:rtl/>
        </w:rPr>
        <w:t>–</w:t>
      </w:r>
    </w:p>
    <w:p w14:paraId="3AC29424" w14:textId="77777777" w:rsidR="00DF4AC0" w:rsidRDefault="00DF4AC0" w:rsidP="00DF4A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ישב פעוט עם מוגבלות במושב בטיחות או במושב מגביה בהתאם לתקנה 83א לתקנות התעבורה, לפי גילו ומשקלו ובהתאם לתכנית הטיפול האישית ולא מול כרית אוויר, אלא אם כן נותק המנגנון להפעלתה;</w:t>
      </w:r>
    </w:p>
    <w:p w14:paraId="55B9F940" w14:textId="77777777" w:rsidR="00DF4AC0" w:rsidRDefault="00DF4AC0" w:rsidP="00DF4A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במושב נגד כיוון הנסיעה, גב מושב הבטיחות יהיה גבוה ב-2.5 סנטימטרים לפחות מראש הפעוט, ורצועות הכתפיים יהיו מחוברות למושב הבטיחות בגובה הכתף של הפעוט או מתחת לגובה הכתף, אלא אם כן נקבע אחרת בהוראות היצרן או בתכנית הטיפול האישית;</w:t>
      </w:r>
    </w:p>
    <w:p w14:paraId="5A9BF3BA" w14:textId="77777777" w:rsidR="00DF4AC0" w:rsidRDefault="00DF4AC0" w:rsidP="00DF4A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במושב עם כיוון הנסיעה, גב מושב הבטיחות יגיע לפחות עד גובה החלק העליון של אוזני הפעוט ורצועות הכתפיים יהיו מחוברות למושב הבטיחות בגובה הכתף של הפעוט או מעל לגובה הכתף, אלא אם כן נקבע אחרת בהוראות היצרן או בתכנית הטיפול האישית;</w:t>
      </w:r>
    </w:p>
    <w:p w14:paraId="2BE1FA7E" w14:textId="77777777" w:rsidR="00DF4AC0" w:rsidRDefault="00DF4AC0" w:rsidP="00DF4AC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בעניין פעוט עם מוגבלות שמצבו אינו מאפשר את קיום הדרישות הקבועות בתקנת משנה זו, או שנדרשות לגביו דרישות מיוחדות, ייקבעו בתכנית הטיפול האישית שלו, ויפעלו על פיהן.</w:t>
      </w:r>
    </w:p>
    <w:p w14:paraId="17537809"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המלווה יוודא בכל נסיעה שרצועות מושב הבטיחות מהודקות לגופו של הפעוט עם </w:t>
      </w:r>
      <w:r>
        <w:rPr>
          <w:rStyle w:val="default"/>
          <w:rFonts w:cs="FrankRuehl" w:hint="cs"/>
          <w:rtl/>
        </w:rPr>
        <w:lastRenderedPageBreak/>
        <w:t>מוגבלות באופן שאין אפשרות לקפל עודף ברצועה, ושמושב הבטיחות מהודק היטב למושב הרכב באופן שלא ניתן להזיזו ביותר מ-2.5 סנטימטרים מכל צד, אלא אם כן נקבע אחרת בהוראות היצרן.</w:t>
      </w:r>
    </w:p>
    <w:p w14:paraId="7830B6F3"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הציוד הרפואי הדרוש לפעוט במשך ההסעה ואופן השימוש בו ייקבעו בתכנית הטיפול האישית; הציוד הרפואי יעוגן למרכב הרכב בדרך שתמנע את תזוזתו ברכב, באמצעות רצועות או באפסון בכלי מקובע, אלא אם כן רשות הרישוי הורתה אחרת או שנקבע אחרת בתקנות שקבע שר התחבורה.</w:t>
      </w:r>
    </w:p>
    <w:p w14:paraId="7FE785A1"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יעשן אדם ברכב הסעת פעוטות עם מוגבלות.</w:t>
      </w:r>
    </w:p>
    <w:p w14:paraId="6FFE6D58" w14:textId="77777777" w:rsidR="00DF4AC0" w:rsidRDefault="00DF4AC0" w:rsidP="00DF4AC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מעון יום שיקומי ינפיק לכל פעוט השוהה בו כרטיס נוסע שיכלול את הפרטים האישיים של הפעוט עם מוגבלות, פרטי האחראי עליו לרבות דרכי ההתקשרות עמו, צרכיו הרפואיים הרלוונטיים להסעה, רגישויות ואלרגיות שיש לו, סוג מושב הבטיחות הנדרש, ציוד נלווה, אופן עיגונו בהסעה, מסלול הנסיעה ותחנות איסוף והורדה; הכרטיס ייערך בהתאם לטופס שבתוספת ויוצמד למושב הפעוט; </w:t>
      </w:r>
      <w:r w:rsidR="00BA1AEC">
        <w:rPr>
          <w:rStyle w:val="default"/>
          <w:rFonts w:cs="FrankRuehl" w:hint="cs"/>
          <w:rtl/>
        </w:rPr>
        <w:t>מעון היום השיקומי יידע את האחראי על הפעוט על הנפקת כרטיס הנוסע.</w:t>
      </w:r>
    </w:p>
    <w:p w14:paraId="0EB5AC8D" w14:textId="77777777" w:rsidR="00D07C26" w:rsidRDefault="00D07C26" w:rsidP="00BA1AEC">
      <w:pPr>
        <w:pStyle w:val="P00"/>
        <w:spacing w:before="72"/>
        <w:ind w:left="0" w:right="1134"/>
        <w:rPr>
          <w:rStyle w:val="default"/>
          <w:rFonts w:cs="FrankRuehl" w:hint="cs"/>
          <w:rtl/>
        </w:rPr>
      </w:pPr>
      <w:bookmarkStart w:id="2" w:name="Seif3"/>
      <w:bookmarkEnd w:id="2"/>
      <w:r>
        <w:rPr>
          <w:lang w:val="he-IL"/>
        </w:rPr>
        <w:pict w14:anchorId="73080AFC">
          <v:rect id="_x0000_s1032" style="position:absolute;left:0;text-align:left;margin-left:464.5pt;margin-top:8.05pt;width:75.05pt;height:10pt;z-index:251655680" o:allowincell="f" filled="f" stroked="f" strokecolor="lime" strokeweight=".25pt">
            <v:textbox style="mso-next-textbox:#_x0000_s1032" inset="0,0,0,0">
              <w:txbxContent>
                <w:p w14:paraId="230EA9E1" w14:textId="77777777" w:rsidR="00937588" w:rsidRDefault="00937588">
                  <w:pPr>
                    <w:spacing w:line="160" w:lineRule="exact"/>
                    <w:jc w:val="left"/>
                    <w:rPr>
                      <w:rFonts w:cs="Miriam" w:hint="cs"/>
                      <w:noProof/>
                      <w:szCs w:val="18"/>
                      <w:rtl/>
                    </w:rPr>
                  </w:pPr>
                  <w:r>
                    <w:rPr>
                      <w:rFonts w:cs="Miriam" w:hint="cs"/>
                      <w:szCs w:val="18"/>
                      <w:rtl/>
                    </w:rPr>
                    <w:t>הסעה מעורבת</w:t>
                  </w:r>
                </w:p>
              </w:txbxContent>
            </v:textbox>
            <w10:anchorlock/>
          </v:rect>
        </w:pict>
      </w:r>
      <w:r>
        <w:rPr>
          <w:rStyle w:val="big-number"/>
          <w:rFonts w:cs="Miriam"/>
          <w:rtl/>
        </w:rPr>
        <w:t>3.</w:t>
      </w:r>
      <w:r>
        <w:rPr>
          <w:rStyle w:val="big-number"/>
          <w:rFonts w:cs="Miriam"/>
          <w:rtl/>
        </w:rPr>
        <w:tab/>
      </w:r>
      <w:r w:rsidR="00BA1AEC">
        <w:rPr>
          <w:rStyle w:val="default"/>
          <w:rFonts w:cs="FrankRuehl" w:hint="cs"/>
          <w:rtl/>
        </w:rPr>
        <w:t>(א)</w:t>
      </w:r>
      <w:r w:rsidR="00BA1AEC">
        <w:rPr>
          <w:rStyle w:val="default"/>
          <w:rFonts w:cs="FrankRuehl" w:hint="cs"/>
          <w:rtl/>
        </w:rPr>
        <w:tab/>
        <w:t>פעוט עם מוגבלות יוסע ברכב שיש בו פעוטות עם מוגבלות בלבד.</w:t>
      </w:r>
    </w:p>
    <w:p w14:paraId="6AA96022" w14:textId="77777777" w:rsidR="00BA1AEC" w:rsidRDefault="00BA1AEC" w:rsidP="00BA1A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במקרי חריגים ומטעמים שיירשמו רשאי מנהל המחלקה לשירותים חברתיים במקום מגוריו של הפעוט, או מי מטעמו באישור המנהל, לאשר מראש הסעת ילדים עם מוגבלות עד גיל 6 בהסעת פעוטות עם מוגבלות, ובלבד שנבדקו מוגבלותם של הפעוטות ושל הילדים וצורכיהם, לרבות גילם של הילדים, ונמצא כי שלומם של הפעוטות עם מוגבלות ושל הילדים עם מוגבלות לא ייפגע וכי ההסעה תתבצע על פי הקבוע בתקנות אלה; המנהל רשאי להתנות את קיום ההסעה המעורבת בתנאים נוספים.</w:t>
      </w:r>
    </w:p>
    <w:p w14:paraId="7ED9DA0E" w14:textId="77777777" w:rsidR="0054575D" w:rsidRDefault="0054575D" w:rsidP="00BA1AEC">
      <w:pPr>
        <w:pStyle w:val="P00"/>
        <w:spacing w:before="72"/>
        <w:ind w:left="0" w:right="1134"/>
        <w:rPr>
          <w:rStyle w:val="default"/>
          <w:rFonts w:cs="FrankRuehl" w:hint="cs"/>
          <w:rtl/>
        </w:rPr>
      </w:pPr>
      <w:bookmarkStart w:id="3" w:name="Seif4"/>
      <w:bookmarkEnd w:id="3"/>
      <w:r>
        <w:rPr>
          <w:lang w:val="he-IL"/>
        </w:rPr>
        <w:pict w14:anchorId="169A671A">
          <v:rect id="_x0000_s1037" style="position:absolute;left:0;text-align:left;margin-left:464.5pt;margin-top:8.05pt;width:75.05pt;height:22.85pt;z-index:251656704" o:allowincell="f" filled="f" stroked="f" strokecolor="lime" strokeweight=".25pt">
            <v:textbox style="mso-next-textbox:#_x0000_s1037" inset="0,0,0,0">
              <w:txbxContent>
                <w:p w14:paraId="696B9608" w14:textId="77777777" w:rsidR="00937588" w:rsidRDefault="00937588" w:rsidP="0054575D">
                  <w:pPr>
                    <w:spacing w:line="160" w:lineRule="exact"/>
                    <w:jc w:val="left"/>
                    <w:rPr>
                      <w:rFonts w:cs="Miriam" w:hint="cs"/>
                      <w:noProof/>
                      <w:szCs w:val="18"/>
                      <w:rtl/>
                    </w:rPr>
                  </w:pPr>
                  <w:r>
                    <w:rPr>
                      <w:rFonts w:cs="Miriam" w:hint="cs"/>
                      <w:szCs w:val="18"/>
                      <w:rtl/>
                    </w:rPr>
                    <w:t>אחריות הרשות המקומית ותפקידיה</w:t>
                  </w:r>
                </w:p>
              </w:txbxContent>
            </v:textbox>
            <w10:anchorlock/>
          </v:rect>
        </w:pict>
      </w:r>
      <w:r w:rsidR="00BA1AEC">
        <w:rPr>
          <w:rStyle w:val="big-number"/>
          <w:rFonts w:cs="Miriam" w:hint="cs"/>
          <w:rtl/>
        </w:rPr>
        <w:t>4</w:t>
      </w:r>
      <w:r>
        <w:rPr>
          <w:rStyle w:val="big-number"/>
          <w:rFonts w:cs="Miriam"/>
          <w:rtl/>
        </w:rPr>
        <w:t>.</w:t>
      </w:r>
      <w:r>
        <w:rPr>
          <w:rStyle w:val="big-number"/>
          <w:rFonts w:cs="Miriam"/>
          <w:rtl/>
        </w:rPr>
        <w:tab/>
      </w:r>
      <w:r w:rsidR="00BA1AEC">
        <w:rPr>
          <w:rStyle w:val="default"/>
          <w:rFonts w:cs="FrankRuehl" w:hint="cs"/>
          <w:rtl/>
        </w:rPr>
        <w:t>(א)</w:t>
      </w:r>
      <w:r w:rsidR="00BA1AEC">
        <w:rPr>
          <w:rStyle w:val="default"/>
          <w:rFonts w:cs="FrankRuehl" w:hint="cs"/>
          <w:rtl/>
        </w:rPr>
        <w:tab/>
        <w:t xml:space="preserve">רשות מקומית תדאג לכך </w:t>
      </w:r>
      <w:r w:rsidR="00BA1AEC">
        <w:rPr>
          <w:rStyle w:val="default"/>
          <w:rFonts w:cs="FrankRuehl"/>
          <w:rtl/>
        </w:rPr>
        <w:t>–</w:t>
      </w:r>
    </w:p>
    <w:p w14:paraId="068F45E6" w14:textId="77777777" w:rsidR="00BA1AEC" w:rsidRDefault="00BA1AEC" w:rsidP="00424D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24DC1">
        <w:rPr>
          <w:rStyle w:val="default"/>
          <w:rFonts w:cs="FrankRuehl" w:hint="cs"/>
          <w:rtl/>
        </w:rPr>
        <w:t>שפעוט עם מוגבלות יוסע למעון יום שיקומי וממנו באופן בטיחותי ותוך שמירה על שלומו וביטחונו, בהתאם לאמור בתקנות אלה;</w:t>
      </w:r>
    </w:p>
    <w:p w14:paraId="417930F1" w14:textId="77777777" w:rsidR="00424DC1" w:rsidRDefault="00424DC1" w:rsidP="00424D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שפעוט עם מוגבלות יוסע למעון יום שיקומי וממנו בתוך 7 ימי עבודה מקבלת ההודעה על השמתו של אותו פעוט במעון יום שיקומי; במקרים חריגים שבהם לא ניתן להסדיר את ההסעה בתוך 7 ימי עבודה, תוסדר הסעת הפעוט לכל המאוחר בתוך 14 ימים מקבלת ההודעה האמורה;</w:t>
      </w:r>
    </w:p>
    <w:p w14:paraId="615763B7" w14:textId="77777777" w:rsidR="00424DC1" w:rsidRDefault="00424DC1" w:rsidP="00424DC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שפעוט עם מוגבלות המוסד למעון יום שיקומי, יגיע אליו, ככלל, עד תחילת שעת הפעילות במעון היום השיקומי;</w:t>
      </w:r>
    </w:p>
    <w:p w14:paraId="70995F56" w14:textId="77777777" w:rsidR="00424DC1" w:rsidRDefault="00424DC1" w:rsidP="00424DC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שאיסוף הפעוטות עם מוגבלות להסעת הבוקר יתבצע שעה, לכל היותר, לפני תחילת שעת פעילותו של מעון יום השיקומי שאליו הם יוסעו, למעט מקרים אשר לבקשת האחראי על הפעוט ושאושרו על ידי מנהל המחלקה לשירותים חברתיים כאמור בפסקה (6), כאשר זמן הנסיעה הישיר בין מקום מגוריו של הפעוט למעון היום השיקומי עולה על שעה אחת;</w:t>
      </w:r>
    </w:p>
    <w:p w14:paraId="46EB49BF" w14:textId="77777777" w:rsidR="00424DC1" w:rsidRDefault="00424DC1" w:rsidP="00424DC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שפעוטות עם מוגבלות לא יוצאו להסעה לפני שעות סיום פעילותו של מעון היום השיקומי;</w:t>
      </w:r>
    </w:p>
    <w:p w14:paraId="4B79069E" w14:textId="77777777" w:rsidR="00424DC1" w:rsidRDefault="00424DC1" w:rsidP="00424DC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שמשך זמן ההסעה של כל פעוט מביתו עד למעון היום השיקומי ומהמעון לביתו לא יעלה ככלל על שעה אחת, למעט בשל אירועים חריגים, או במקרים שהדבר נעשה לבקשת האחראי על הפעוט ובאישור מנהל המחלקה לשירותים חברתיים, כאשר זמן הנסיעה הישיר בין מקום מגוריו של הפעוט למעון היום השיקומי עולה על שעה אחת.</w:t>
      </w:r>
    </w:p>
    <w:p w14:paraId="7CFFBA41" w14:textId="77777777" w:rsidR="00424DC1" w:rsidRDefault="00424DC1" w:rsidP="00BA1A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אחראית לליווי בהסעה של פעוט עם מוגבלות שמתגורר בתחום שיפוטה.</w:t>
      </w:r>
    </w:p>
    <w:p w14:paraId="79994E2A" w14:textId="77777777" w:rsidR="00424DC1" w:rsidRDefault="00424DC1" w:rsidP="00424D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תמנה עובד, שמתאים לכך מבחינת כישוריו, ניסיונו והכשרתו, לממונה שיהיה אחראי על מערך הסעת פעוטות עם מוגבלות למעון יום שיקומי וממנו לשם ביצוע תפקידי הרשות לעניין ההסעות; ככל הניתן, ימונה לתפקיד הממונה לפי תקנות אלה מי שאחראי על ההסעות במחלקת החינוך ברשות המקומית; מינויו של עובד לתפקיד הממונה מותנה בכך שלא יהיה במילוי תפקיד זה כדי להפריע למילוי תפקידיו או עבודתו האחרת של העובד במסגרת הרשות; ככל הניתן ימונה עובד בעל הכשרה קודמת בתחום הלוגיסטיקה ולחלופין יעבור העובד הכשרה מתאימה טרם מינויו; בין תפקידי הממונה יהיו כל אלה:</w:t>
      </w:r>
    </w:p>
    <w:p w14:paraId="09589985" w14:textId="77777777" w:rsidR="00424DC1" w:rsidRDefault="00424DC1" w:rsidP="006465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1408E">
        <w:rPr>
          <w:rStyle w:val="default"/>
          <w:rFonts w:cs="FrankRuehl" w:hint="cs"/>
          <w:rtl/>
        </w:rPr>
        <w:t>הממונה יוודא שנבדקה כשירותם של הנהגים והמלווים בהתאם לנדרש בתקנות אלה, ידריך וינחה את נותני השירותים של ההסעות ושל הליווי וידרוש כי אלה ידריכו את הנהגים והמלווים, לפי העניין, בהתאם להנחייתו; הממונה יהיה זמין למלווה ולנהג ההסעה וייתן, לפי הצורך, הנחיות להבטחת שלומו ובטיחותו של פעוט עם מוגבלות במהלך הסעתו;</w:t>
      </w:r>
    </w:p>
    <w:p w14:paraId="27064B53" w14:textId="77777777" w:rsidR="00A1408E" w:rsidRDefault="00A1408E" w:rsidP="006465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465C4">
        <w:rPr>
          <w:rStyle w:val="default"/>
          <w:rFonts w:cs="FrankRuehl" w:hint="cs"/>
          <w:rtl/>
        </w:rPr>
        <w:t xml:space="preserve">הממונה יוודא </w:t>
      </w:r>
      <w:r w:rsidR="006465C4">
        <w:rPr>
          <w:rStyle w:val="default"/>
          <w:rFonts w:cs="FrankRuehl"/>
          <w:rtl/>
        </w:rPr>
        <w:t>–</w:t>
      </w:r>
    </w:p>
    <w:p w14:paraId="378477FC" w14:textId="77777777" w:rsidR="006465C4" w:rsidRDefault="006465C4" w:rsidP="003D6A3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שברכב ההסעה יהיה טלפון נייד או אמצעי קשר אחר;</w:t>
      </w:r>
    </w:p>
    <w:p w14:paraId="6FFBC74D" w14:textId="77777777" w:rsidR="006465C4" w:rsidRDefault="006465C4" w:rsidP="003D6A3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שבכל רכב הסעה שיוסע בו פעוט בעל צרכים רפואיים מורכבים, </w:t>
      </w:r>
      <w:r w:rsidR="003D6A31">
        <w:rPr>
          <w:rStyle w:val="default"/>
          <w:rFonts w:cs="FrankRuehl" w:hint="cs"/>
          <w:rtl/>
        </w:rPr>
        <w:t>תהיה ערכת החייאה בסיסית לפעוטות;</w:t>
      </w:r>
    </w:p>
    <w:p w14:paraId="2919BD20" w14:textId="77777777" w:rsidR="003D6A31" w:rsidRDefault="003D6A31" w:rsidP="003D6A3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שכל רכב הסעה יעבור בדיקות תקופתיות של קצין בטיחות בהתאם להוראות תקנות התעבורה, וכי תוצאות הבדיקה ידווחו לממונה אחת לשלושה חודשים;</w:t>
      </w:r>
    </w:p>
    <w:p w14:paraId="5B793AAE" w14:textId="77777777" w:rsidR="003D6A31" w:rsidRDefault="003D6A31" w:rsidP="003D6A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הממונה ימסור לידי המלווה רשימת פעוטות המיועדים להיות מוסעים בהסעה; הרשימה תכלול פרטים אלה:</w:t>
      </w:r>
    </w:p>
    <w:p w14:paraId="54CD1F0B" w14:textId="77777777" w:rsidR="003D6A31" w:rsidRDefault="003D6A31" w:rsidP="003D6A3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שמות הפעוטות;</w:t>
      </w:r>
    </w:p>
    <w:p w14:paraId="5C2CD02C" w14:textId="77777777" w:rsidR="003D6A31" w:rsidRDefault="003D6A31" w:rsidP="003D6A3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כתובות הפעוטות;</w:t>
      </w:r>
    </w:p>
    <w:p w14:paraId="3E3B0665" w14:textId="77777777" w:rsidR="003D6A31" w:rsidRDefault="003D6A31" w:rsidP="003D6A3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השמות ומספרי הטלפון, לרבות מספרי טלפון נייד, של האחראים על הפעוטות בבית ובמקום עבודה;</w:t>
      </w:r>
    </w:p>
    <w:p w14:paraId="7971256F" w14:textId="77777777" w:rsidR="003D6A31" w:rsidRDefault="003D6A31" w:rsidP="003D6A3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כתובת מעון היום השיקומי שאליו צריך כל פעוט להגיע ומספר הטלפון של המעון ושל מנהלו;</w:t>
      </w:r>
    </w:p>
    <w:p w14:paraId="04B5FDE0" w14:textId="77777777" w:rsidR="003D6A31" w:rsidRDefault="003D6A31" w:rsidP="003D6A3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מסלול הנסיעה ומקומות האיסוף וההורדה של כל פעוט;</w:t>
      </w:r>
    </w:p>
    <w:p w14:paraId="54D9393D" w14:textId="77777777" w:rsidR="003D6A31" w:rsidRDefault="003D6A31" w:rsidP="003D6A31">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שמו של הממונה ומספר הטלפון שלו;</w:t>
      </w:r>
    </w:p>
    <w:p w14:paraId="2C75C236" w14:textId="77777777" w:rsidR="003D6A31" w:rsidRDefault="003D6A31" w:rsidP="003D6A31">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כתובות של תחנות מגן דוד אדום והמשטרה הנמצאות לאורך מסלול ההסעה וטלפונים של שירותי ההצלה;</w:t>
      </w:r>
    </w:p>
    <w:p w14:paraId="3CA85E6B" w14:textId="77777777" w:rsidR="003D6A31" w:rsidRDefault="003D6A31" w:rsidP="003D6A31">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כיוון הושבת הפעוט בהסעה;</w:t>
      </w:r>
    </w:p>
    <w:p w14:paraId="223B0FAE" w14:textId="77777777" w:rsidR="003D6A31" w:rsidRDefault="003D6A31" w:rsidP="003D6A31">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העתק כרטיס הנוסע שהונפק לכל פעוט לפי תקנה 2(ט);</w:t>
      </w:r>
    </w:p>
    <w:p w14:paraId="4ED553C3" w14:textId="77777777" w:rsidR="003D6A31" w:rsidRDefault="003D6A31" w:rsidP="003D6A31">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הציוד הנלווה הנדרש לכל פעוט;</w:t>
      </w:r>
    </w:p>
    <w:p w14:paraId="68FB399A" w14:textId="77777777" w:rsidR="003D6A31" w:rsidRDefault="003D6A31" w:rsidP="00E5178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יקבע את מסלול ההסעה בהתאם לטובת הפעוטות, תנאי הבטיחות ומשך זמן ההסעה וירכז את פרטי כל ההסעות, לרבות פרטי הנהגים והמלווים;</w:t>
      </w:r>
    </w:p>
    <w:p w14:paraId="08DDBA04" w14:textId="77777777" w:rsidR="003D6A31" w:rsidRDefault="003D6A31" w:rsidP="00E5178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הממונה יפקח כי תנאי הבטיחות בהסעה, משכה והתנהלותה נעשים בהתאם לדרישות התקנות, לחוזה בין הרשות לנותן שירות ההסעה ועל פי תנאי הבטיחות הקבועים בכל דין;</w:t>
      </w:r>
    </w:p>
    <w:p w14:paraId="3D35E29A" w14:textId="77777777" w:rsidR="003D6A31" w:rsidRDefault="003D6A31" w:rsidP="00E5178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E51789">
        <w:rPr>
          <w:rStyle w:val="default"/>
          <w:rFonts w:cs="FrankRuehl" w:hint="cs"/>
          <w:rtl/>
        </w:rPr>
        <w:t>הממונה ירכז ויבדוק דיווחים ותלונות המתקבלים לעניין ההסעה, ויהיה זמין לאחראי על הפעוט; התקבל דיווח על אירוע חריג, ידווח הממונה גם לאחראי על הפעוט ולמפקח; התקבלה תלונה הקשורה בבטיחות הפעוטות בהסעה, או בשלומם הפיזי או הנפשי, יבדוק הממונה את התלונה באופן מיידי ויורה לנותני השירות של ההסעות או לאחראי על המלווים, לפי העניין, לתת מענה חלופי מיידי והולם לביצוע ההסעה באופן בטיחותי עד לתיקון הליקויים.</w:t>
      </w:r>
    </w:p>
    <w:p w14:paraId="5742FBCB" w14:textId="77777777" w:rsidR="00E51789" w:rsidRDefault="00E51789" w:rsidP="00633EDE">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633EDE">
        <w:rPr>
          <w:rStyle w:val="default"/>
          <w:rFonts w:cs="FrankRuehl" w:hint="cs"/>
          <w:rtl/>
        </w:rPr>
        <w:t>רשות מקומית שצריכה להסיע פחות מחמישה פעוטות עם מוגבלות רשאית להתקשר עם רשויות מקומיות סמוכות לצורך הסעה וליווי של הפעוטות עם המוגבלות, במטרה להוזיל את הוצאות ההסעה והליווי, ובלבד שההסעה המשותפת כאמור לא תגרום להארכת משך ההסעה באורח בלתי סביר ומשך ההסעה של כל פעוט לא יעלה, ככלל, על שעה אחת ממועד העלאת הפעוט להסעה ועד להגעתו ליעד, כאמור בתקנה 4(א)(6);</w:t>
      </w:r>
    </w:p>
    <w:p w14:paraId="3FC29062" w14:textId="77777777" w:rsidR="00633EDE" w:rsidRDefault="00633EDE" w:rsidP="00633E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 רשויות מקומיות סמוכות בהתקשרות כאמור בפסקה (1), רשאיות הן למנות עובד של אחת הרשויות שמתקיימים בו התנאים שבתקנה 4(ג), לממונה, והוא ימלא את תפקידי הממונה לפי תקנות אלה מטעם כל אחת מאותן רשויות לגבי כל הפעוטות עם המוגבלות המוסעים במסגרת ההתקשרות האמורה; אין בהוראת תקנת משנה זו כדי לגרוע מאחריות הרשות המקומית שבה מתגורר הפעוט להסעת הפעוט.</w:t>
      </w:r>
    </w:p>
    <w:p w14:paraId="2629E030" w14:textId="77777777" w:rsidR="0054575D" w:rsidRDefault="0054575D" w:rsidP="00633EDE">
      <w:pPr>
        <w:pStyle w:val="P00"/>
        <w:spacing w:before="72"/>
        <w:ind w:left="0" w:right="1134"/>
        <w:rPr>
          <w:rStyle w:val="default"/>
          <w:rFonts w:cs="FrankRuehl" w:hint="cs"/>
          <w:rtl/>
        </w:rPr>
      </w:pPr>
      <w:bookmarkStart w:id="4" w:name="Seif5"/>
      <w:bookmarkEnd w:id="4"/>
      <w:r>
        <w:rPr>
          <w:lang w:val="he-IL"/>
        </w:rPr>
        <w:pict w14:anchorId="3C721D19">
          <v:rect id="_x0000_s1038" style="position:absolute;left:0;text-align:left;margin-left:464.5pt;margin-top:8.05pt;width:75.05pt;height:20.95pt;z-index:251657728" o:allowincell="f" filled="f" stroked="f" strokecolor="lime" strokeweight=".25pt">
            <v:textbox style="mso-next-textbox:#_x0000_s1038" inset="0,0,0,0">
              <w:txbxContent>
                <w:p w14:paraId="0CC7164A" w14:textId="77777777" w:rsidR="00937588" w:rsidRDefault="00937588" w:rsidP="0054575D">
                  <w:pPr>
                    <w:spacing w:line="160" w:lineRule="exact"/>
                    <w:jc w:val="left"/>
                    <w:rPr>
                      <w:rFonts w:cs="Miriam" w:hint="cs"/>
                      <w:noProof/>
                      <w:szCs w:val="18"/>
                      <w:rtl/>
                    </w:rPr>
                  </w:pPr>
                  <w:r>
                    <w:rPr>
                      <w:rFonts w:cs="Miriam" w:hint="cs"/>
                      <w:szCs w:val="18"/>
                      <w:rtl/>
                    </w:rPr>
                    <w:t>כישורי המלווה ותפקידיו</w:t>
                  </w:r>
                </w:p>
              </w:txbxContent>
            </v:textbox>
            <w10:anchorlock/>
          </v:rect>
        </w:pict>
      </w:r>
      <w:r w:rsidR="00633EDE">
        <w:rPr>
          <w:rStyle w:val="big-number"/>
          <w:rFonts w:cs="Miriam" w:hint="cs"/>
          <w:rtl/>
        </w:rPr>
        <w:t>5</w:t>
      </w:r>
      <w:r>
        <w:rPr>
          <w:rStyle w:val="big-number"/>
          <w:rFonts w:cs="Miriam"/>
          <w:rtl/>
        </w:rPr>
        <w:t>.</w:t>
      </w:r>
      <w:r>
        <w:rPr>
          <w:rStyle w:val="big-number"/>
          <w:rFonts w:cs="Miriam"/>
          <w:rtl/>
        </w:rPr>
        <w:tab/>
      </w:r>
      <w:r w:rsidR="00633EDE">
        <w:rPr>
          <w:rStyle w:val="default"/>
          <w:rFonts w:cs="FrankRuehl" w:hint="cs"/>
          <w:rtl/>
        </w:rPr>
        <w:t>(א)</w:t>
      </w:r>
      <w:r w:rsidR="00633EDE">
        <w:rPr>
          <w:rStyle w:val="default"/>
          <w:rFonts w:cs="FrankRuehl" w:hint="cs"/>
          <w:rtl/>
        </w:rPr>
        <w:tab/>
        <w:t>המלווה לא יועסק על ידי נותני שירות ההסעות ברשות המקומית ולא תהיה לו זיקה לנותני שירות ההסעות, אלא אם כן שירות ההסעות מבוצע ישירות על ידי הרשות המקומית.</w:t>
      </w:r>
    </w:p>
    <w:p w14:paraId="2F8A4A16" w14:textId="77777777" w:rsidR="00633EDE" w:rsidRDefault="00633EDE" w:rsidP="00633E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יהיה אדם מלווה אלא אם כן התקיימו בו כל אלה:</w:t>
      </w:r>
    </w:p>
    <w:p w14:paraId="6748EDC1" w14:textId="77777777" w:rsidR="00633EDE" w:rsidRDefault="00633EDE" w:rsidP="00633E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מלאו לו 18 שנים לפחות;</w:t>
      </w:r>
    </w:p>
    <w:p w14:paraId="73D5F50E" w14:textId="77777777" w:rsidR="00633EDE" w:rsidRDefault="00633EDE" w:rsidP="00633E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ידע בשפה העברית או הערבית או שתיהן, לפי העניין, לרבות קרוא וכתוב;</w:t>
      </w:r>
    </w:p>
    <w:p w14:paraId="72270229" w14:textId="77777777" w:rsidR="00633EDE" w:rsidRDefault="00633EDE" w:rsidP="00633E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לו מגבלה רפואית המונעת ממנו למלא את תפקידו;</w:t>
      </w:r>
    </w:p>
    <w:p w14:paraId="5D8AC445" w14:textId="77777777" w:rsidR="00633EDE" w:rsidRDefault="00633EDE" w:rsidP="00633E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 ברשותו אישור שעבר בסמוך לפני כניסתו לתפקיד קורס עזרה ראשונה לרבות בנושא החייאת ילדים ופעוטות, שנערך על ידי משרד הבריאות או מי מטעמו; במקרים חריגים רשאי הממונה, באישור מנהל המחלקה לשירותים חברתיים ברשות המקומית, לאפשר את תחילת עבודתו של מלווה, אף אם טרם עבר קורס החייאה, ובלבד שיסיים קורס כאמור בתוך 30 ימים לכל המאוחר מתחילת עבודתו.</w:t>
      </w:r>
    </w:p>
    <w:p w14:paraId="2F988221" w14:textId="77777777" w:rsidR="00633EDE" w:rsidRDefault="00633EDE" w:rsidP="00633E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המלווה אחראי על שלומם ובטיחותם של הפעוטות עם המוגבלות בהסעה ועל קיום הוראות התקנות, ואלה תפקידיו:</w:t>
      </w:r>
    </w:p>
    <w:p w14:paraId="08C4F785" w14:textId="77777777" w:rsidR="00633EDE" w:rsidRDefault="00633EDE" w:rsidP="005C05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המלווה ידאג לשלומו ובטיחותו של פעוט עם מוגבלות, יהיה קשוב לצרכיו וישמור על ציודו;</w:t>
      </w:r>
    </w:p>
    <w:p w14:paraId="07586064" w14:textId="77777777" w:rsidR="00633EDE" w:rsidRDefault="00633EDE" w:rsidP="005C05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המלווה לא ישאיר פעוט עם מוגבלות ברכב ההסעה בלא פיקוח והשגחה; לעניין זה, נוכחות נהג ההסעה ברכב לא ייחשב כפיקוח והשגחה אלא במקרים חריגים ולזמן קצר בלבד לרבות לצורך ליווי פעוט אל תוך מעון היום השיקומי או ממנו;</w:t>
      </w:r>
    </w:p>
    <w:p w14:paraId="6476A335" w14:textId="77777777" w:rsidR="00633EDE" w:rsidRDefault="00633EDE" w:rsidP="005C05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המלווה יוודא לפני תחילת ההסעה, שיש בידיו רשימת הפעוטות המיועדים לנסוע באותה הסעה כאמור בתקנה 4(ג)(3), שמסר לו הממונה; המלווה אחראי לכך שכל הפעוטות המיועדים לנסוע בהסעה ייאספו לפי הרשימה האמורה;</w:t>
      </w:r>
    </w:p>
    <w:p w14:paraId="36602203" w14:textId="77777777" w:rsidR="00633EDE" w:rsidRDefault="00633EDE" w:rsidP="005C05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המלווה יושיב כל פעוט במושב הבטיחות, יהדק את מושב הבטיחות למושב הרכב, יחגור כל פעוט במושב הבטיחות, וידאג כי הפעוטות ישבו בטוחים וחגורים במושבי הבטיחות במהלך ההסעה;</w:t>
      </w:r>
    </w:p>
    <w:p w14:paraId="2105AD4D" w14:textId="77777777" w:rsidR="00633EDE" w:rsidRDefault="00633EDE" w:rsidP="005C05D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המלווה יוודא שאין ברכב כל חפץ שעלול לפגוע בפעוטות עם מוגבלות המוסעים בו, וידאג שכל חפץ כבד ברכב שמוסע בו פעוט עם מוגבלות יהיה רתום למושב פנוי או למהדקים ברצפת הרכב;</w:t>
      </w:r>
    </w:p>
    <w:p w14:paraId="71D61F23" w14:textId="77777777" w:rsidR="00633EDE" w:rsidRDefault="00633EDE" w:rsidP="005C05D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המלווה יהיה נוכח במשך כל ההסעה והוא ישב חגור בחגורת בטיחות במקום שממנו יוכל לראות את כל הפעוטות בהסעה בקשר עין ישיר ולגשת אליהם; נוצר מצב שמחייב את המלווה לקום ממקומו במהלך הנסיעה, ידווח על כך לנהג הרכב ויבקש ממנו לעצור את הרכב בצד הדרך עד אשר ישוב למקומו; במקרה הצורך יזעיק המלווה שירותי הצלה;</w:t>
      </w:r>
    </w:p>
    <w:p w14:paraId="3E757C73" w14:textId="77777777" w:rsidR="00633EDE" w:rsidRDefault="00633EDE" w:rsidP="005C05D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BE121B">
        <w:rPr>
          <w:rStyle w:val="default"/>
          <w:rFonts w:cs="FrankRuehl" w:hint="cs"/>
          <w:rtl/>
        </w:rPr>
        <w:t>המלווה ילווה כל פעוט מרכב ההסעה אל תוך מעון היום השיקומי עם הציוד הנדרש, לרבות הציוד הרפואי, וימסור את הפעוט לידי איש צוות של המעון השיקומי שיהיה אחראי לקבלו, וכן ילווה את הפעוט בחזרתו ממעון היום השיקומי אל ההסעה, עם הציוד כאמור, ובלבד שבכל זמן היעדרותו של המלווה מההסעה לצורך ליווי פעוט כאמור, הנהג נמצא ברכב ומשגיח על הפעוטות שנותרו בו;</w:t>
      </w:r>
    </w:p>
    <w:p w14:paraId="3C340FA2" w14:textId="77777777" w:rsidR="00BE121B" w:rsidRDefault="00BE121B" w:rsidP="005C05D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המלווה יוריד את הפעוט עם מוגבלות עם הציוד הנדרש, לרבות הציוד הרפואי, מהרכב, ויעלה אותו לרכב, מדלת שאינה פונה לכיוון הכביש;</w:t>
      </w:r>
    </w:p>
    <w:p w14:paraId="34489B1C" w14:textId="77777777" w:rsidR="00BE121B" w:rsidRDefault="00BE121B" w:rsidP="0093758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בהגעת ההסעה למקום הורדתו של הפעוט, ימסור המלווה את הפעוט לידי האחראי עליו או אדם אחר שהאחראי אישר מראש; לא נמצא במקום האחראי או אדם אחר כאמור, לא יורד הפעוט מההסעה, </w:t>
      </w:r>
      <w:r w:rsidR="005C05DF">
        <w:rPr>
          <w:rStyle w:val="default"/>
          <w:rFonts w:cs="FrankRuehl" w:hint="cs"/>
          <w:rtl/>
        </w:rPr>
        <w:t>והמלווה ייצור קשר עם הממונה ברשות המקומית ויפעל לגבי הפעוט לפי הנחיותיו;</w:t>
      </w:r>
    </w:p>
    <w:p w14:paraId="6073522B" w14:textId="77777777" w:rsidR="005C05DF" w:rsidRDefault="005C05DF" w:rsidP="0093758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מלווה בהסעה של פעוט בעל צרכים רפואיים מורכבים יוודא, אחת לחודש לפחות, את שלמות ערכאת ההחייאה הבסיסית ברכב ההסעה שיוסע בו הפעוט;</w:t>
      </w:r>
    </w:p>
    <w:p w14:paraId="43242306" w14:textId="77777777" w:rsidR="005C05DF" w:rsidRDefault="005C05DF" w:rsidP="00937588">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המלווה ידווח למנהל מעון היום השיקומי ולממונה על כל אירוע חריג הקשור לשלומו של פעוט שהתרחש במהלך ההסעה, והממונה ידווח על האירוע האמור למפקח ולאחראי על אותו פעוט, סמוך ככל האפשר להתרחשותו ולא יאוחר מ-24 שעות לאחר שאירע; לעניין זה יראו כאירוע חריג גם אי-מילוי אחת מהדרישות המפורטות בתקנות אלה;</w:t>
      </w:r>
    </w:p>
    <w:p w14:paraId="5C606A21" w14:textId="77777777" w:rsidR="005C05DF" w:rsidRDefault="005C05DF" w:rsidP="00937588">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937588">
        <w:rPr>
          <w:rStyle w:val="default"/>
          <w:rFonts w:cs="FrankRuehl" w:hint="cs"/>
          <w:rtl/>
        </w:rPr>
        <w:t>בסיומה של ההסעה, יבדוק המלווה את רכב ההסעה ויוודא שלא נותר בו פעוט;</w:t>
      </w:r>
    </w:p>
    <w:p w14:paraId="79D462BB" w14:textId="77777777" w:rsidR="00937588" w:rsidRDefault="00937588" w:rsidP="00937588">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בתום כל הסעה ימלא המלווה טופס ולפיו מולאו כל דרישות התקנות במהלך ההסעה; נוכח מלווה כי אינו מסוגל לקיים הוראות תקנה זו בתחילת ההסעה, במהלכה או בסיומה או כי אירעה תקלה בהסעה או אירע אירוע חריג, ידווח על כך לממונה ויפעל על פי הנחיותיו.</w:t>
      </w:r>
    </w:p>
    <w:p w14:paraId="63DC8B9B" w14:textId="77777777" w:rsidR="00937588" w:rsidRDefault="00937588" w:rsidP="00633ED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ככל שניתן, לא יוחלף המלווה במהלך כל שנת פעילות מעון היום השיקומי.</w:t>
      </w:r>
    </w:p>
    <w:p w14:paraId="1EE493E6" w14:textId="77777777" w:rsidR="00937588" w:rsidRDefault="00937588" w:rsidP="00633ED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הרשות המקומית תוודא שהתקבל לגבי הנהג אישור משטרה כאמור בחוק למניעת העסקה של עברייני מין במוסדות מסוימים, התשס"א-2001 (להלן </w:t>
      </w:r>
      <w:r>
        <w:rPr>
          <w:rStyle w:val="default"/>
          <w:rFonts w:cs="FrankRuehl"/>
          <w:rtl/>
        </w:rPr>
        <w:t>–</w:t>
      </w:r>
      <w:r>
        <w:rPr>
          <w:rStyle w:val="default"/>
          <w:rFonts w:cs="FrankRuehl" w:hint="cs"/>
          <w:rtl/>
        </w:rPr>
        <w:t xml:space="preserve"> חוק למניעת העסקה של עברייני מין).</w:t>
      </w:r>
    </w:p>
    <w:p w14:paraId="420AA92F" w14:textId="77777777" w:rsidR="00937588" w:rsidRDefault="00937588" w:rsidP="00633ED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הרשות המקומית תדאג לכך שכל מלווה יעבור </w:t>
      </w:r>
      <w:r>
        <w:rPr>
          <w:rStyle w:val="default"/>
          <w:rFonts w:cs="FrankRuehl"/>
          <w:rtl/>
        </w:rPr>
        <w:t>–</w:t>
      </w:r>
    </w:p>
    <w:p w14:paraId="2E09469E" w14:textId="77777777" w:rsidR="00937588" w:rsidRDefault="00937588" w:rsidP="009375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קורס עזרה ראשונה לרבות בנושא החייאה לילדים ולפעוטות, שנערך על ידי משרד הבריאות או מי מטעמו, אחת לשנתיים לפחות מתחילת עבודתו;</w:t>
      </w:r>
    </w:p>
    <w:p w14:paraId="34E6ED5F" w14:textId="77777777" w:rsidR="00937588" w:rsidRDefault="00937588" w:rsidP="009375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השתלמות מקצועית שיערוך משרד הרווחה והשירותים החברתיים או מי מטעמו, לפי תכנית שיכינו במשותף המנהל הכללי של משרד הרווחה והשירותים החברתיים והמנהל הכללי של משרד הבריאות או מי שכל אחד מאלה הסמיכו לעניין זה.</w:t>
      </w:r>
    </w:p>
    <w:p w14:paraId="1A2D246A" w14:textId="77777777" w:rsidR="00937588" w:rsidRDefault="00937588" w:rsidP="00937588">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פעוט בעל צרכים רפואיים מיוחדים או פעוט בעל צרכים רפואיים מורכבים יהיה זכאי לליווי צמוד של סייעת או אחות בהסעתו מביתו למעון יום שיקומי וממנו, אם נקבעה זכאותו לכך לפי תכנית הטיפול האישית;</w:t>
      </w:r>
    </w:p>
    <w:p w14:paraId="50DAB43F" w14:textId="77777777" w:rsidR="00937588" w:rsidRDefault="00937588" w:rsidP="009375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הסייעת או האחות תתלווה להסעה נוסף על המלווה ותהיה אחראית על הפעוט המסוים במהלך ההסעה; הסייעת או האחות תשב ליד הפעוט המסוים במהלך ההסעה, או במקום שממנו היא יכולה לראות אותו ולגשת אליו באופן מיידי במהלך כל ההסעה;</w:t>
      </w:r>
    </w:p>
    <w:p w14:paraId="7141C880" w14:textId="77777777" w:rsidR="00937588" w:rsidRDefault="00937588" w:rsidP="009375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הסייעת או האחות תוודא שכל הציוד הרפואי שהפעוט האמור זקוק לו תקין ומעוגן ברכב;</w:t>
      </w:r>
    </w:p>
    <w:p w14:paraId="03B5BAC2" w14:textId="77777777" w:rsidR="00937588" w:rsidRDefault="00937588" w:rsidP="0093758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הסייעת או האחות אחראית להבאת פעוט בעל צרכים רפואיים מיוחדים או פעוט בעל צרכים רפואיים מורכבים מרכב ההסעה למעון היום השיקומי ובחזרה.</w:t>
      </w:r>
    </w:p>
    <w:p w14:paraId="6DCA5973" w14:textId="77777777" w:rsidR="0054575D" w:rsidRDefault="0054575D" w:rsidP="00937588">
      <w:pPr>
        <w:pStyle w:val="P00"/>
        <w:spacing w:before="72"/>
        <w:ind w:left="0" w:right="1134"/>
        <w:rPr>
          <w:rStyle w:val="default"/>
          <w:rFonts w:cs="FrankRuehl" w:hint="cs"/>
          <w:rtl/>
        </w:rPr>
      </w:pPr>
      <w:bookmarkStart w:id="5" w:name="Seif6"/>
      <w:bookmarkEnd w:id="5"/>
      <w:r>
        <w:rPr>
          <w:lang w:val="he-IL"/>
        </w:rPr>
        <w:pict w14:anchorId="00D31AF5">
          <v:rect id="_x0000_s1039" style="position:absolute;left:0;text-align:left;margin-left:464.5pt;margin-top:8.05pt;width:75.05pt;height:10pt;z-index:251658752" o:allowincell="f" filled="f" stroked="f" strokecolor="lime" strokeweight=".25pt">
            <v:textbox style="mso-next-textbox:#_x0000_s1039" inset="0,0,0,0">
              <w:txbxContent>
                <w:p w14:paraId="068734DE" w14:textId="77777777" w:rsidR="00937588" w:rsidRDefault="00937588" w:rsidP="0054575D">
                  <w:pPr>
                    <w:spacing w:line="160" w:lineRule="exact"/>
                    <w:jc w:val="left"/>
                    <w:rPr>
                      <w:rFonts w:cs="Miriam" w:hint="cs"/>
                      <w:noProof/>
                      <w:szCs w:val="18"/>
                      <w:rtl/>
                    </w:rPr>
                  </w:pPr>
                  <w:r>
                    <w:rPr>
                      <w:rFonts w:cs="Miriam" w:hint="cs"/>
                      <w:szCs w:val="18"/>
                      <w:rtl/>
                    </w:rPr>
                    <w:t>נהג הסעה</w:t>
                  </w:r>
                </w:p>
              </w:txbxContent>
            </v:textbox>
            <w10:anchorlock/>
          </v:rect>
        </w:pict>
      </w:r>
      <w:r w:rsidR="00937588">
        <w:rPr>
          <w:rStyle w:val="big-number"/>
          <w:rFonts w:cs="Miriam" w:hint="cs"/>
          <w:rtl/>
        </w:rPr>
        <w:t>6</w:t>
      </w:r>
      <w:r>
        <w:rPr>
          <w:rStyle w:val="big-number"/>
          <w:rFonts w:cs="Miriam"/>
          <w:rtl/>
        </w:rPr>
        <w:t>.</w:t>
      </w:r>
      <w:r>
        <w:rPr>
          <w:rStyle w:val="big-number"/>
          <w:rFonts w:cs="Miriam"/>
          <w:rtl/>
        </w:rPr>
        <w:tab/>
      </w:r>
      <w:r w:rsidR="00937588">
        <w:rPr>
          <w:rStyle w:val="default"/>
          <w:rFonts w:cs="FrankRuehl" w:hint="cs"/>
          <w:rtl/>
        </w:rPr>
        <w:t>(א)</w:t>
      </w:r>
      <w:r w:rsidR="00937588">
        <w:rPr>
          <w:rStyle w:val="default"/>
          <w:rFonts w:cs="FrankRuehl" w:hint="cs"/>
          <w:rtl/>
        </w:rPr>
        <w:tab/>
        <w:t xml:space="preserve">לא יועסק אדם כנהג להסעת פעוט עם מוגבלות אלא אם כן בידו רישיון נהיגה תקף לפי תקנה 183א, 184 או 185 לתקנות התעבורה ואם ניתן לו רישיון כאמור עד יום ח' בטבת התשנ"ו (31 בדצמבר 1995) </w:t>
      </w:r>
      <w:r w:rsidR="00937588">
        <w:rPr>
          <w:rStyle w:val="default"/>
          <w:rFonts w:cs="FrankRuehl"/>
          <w:rtl/>
        </w:rPr>
        <w:t>–</w:t>
      </w:r>
      <w:r w:rsidR="00937588">
        <w:rPr>
          <w:rStyle w:val="default"/>
          <w:rFonts w:cs="FrankRuehl" w:hint="cs"/>
          <w:rtl/>
        </w:rPr>
        <w:t xml:space="preserve"> גם היתר להסעת קבוצת ילדים לפי תקנה 84(ה) לתקנות האמורות.</w:t>
      </w:r>
    </w:p>
    <w:p w14:paraId="06D67ABB"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המקומית תוודא שהתקבל לגבי הנהג אישור משטרה כאמור בחוק למניעת העסקה של עברייני מין.</w:t>
      </w:r>
    </w:p>
    <w:p w14:paraId="6D2F056A"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ככל שניתן, לא יוחלף נהג ההסעה במהלך כל שנת הפעילות במעון היום השיקומי.</w:t>
      </w:r>
    </w:p>
    <w:p w14:paraId="3FEF972A"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יועסק אדם כנהג להסעת פעוט עם מוגבלות אלא אם כן עבר קורס עזרה ראשונה לרבות בנושא החייאת ילדים ופעוטות, סמוך לפני כניסתו לתפקיד, ולאחר מכן אחת לשנתיים לפחות.</w:t>
      </w:r>
    </w:p>
    <w:p w14:paraId="6586F036"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הנהג יבדוק ויוודא את תקינות רכב ההסעה לפני כל נסיעה.</w:t>
      </w:r>
    </w:p>
    <w:p w14:paraId="04BA2C2D"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יעלה הנהג להסעה אדם זולת המלווה, הפעוטות עם מוגבלות והילדים האמורים לנסוע בהסעה, וסייעת או אחות המלוות פעוט כאמור בתקנה 5(ז), אלא באישור מראש של הממונה.</w:t>
      </w:r>
    </w:p>
    <w:p w14:paraId="753D64AE"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הנהג ידאג לנעילת דלתות הרכב קודם שיחל בנסיעה.</w:t>
      </w:r>
    </w:p>
    <w:p w14:paraId="4F4C591A"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הנהג יציית להוראות המלווה בכל הקשור לשלומם ולבטיחותם של הפעוטות עם מוגבלות.</w:t>
      </w:r>
    </w:p>
    <w:p w14:paraId="3F0317E2"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הנהג יסרוק את הרכב בתום ההסעה כדי לוודא שלא נותרו בו פעוטות או ילדים.</w:t>
      </w:r>
    </w:p>
    <w:p w14:paraId="74B7FFFB"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אין בהוראות תקנה זו כדי לגרוע מהוראות תקנות התעבורה ומהוראות כל דין.</w:t>
      </w:r>
    </w:p>
    <w:p w14:paraId="51E439F1" w14:textId="77777777" w:rsidR="0054575D" w:rsidRDefault="0054575D" w:rsidP="00937588">
      <w:pPr>
        <w:pStyle w:val="P00"/>
        <w:spacing w:before="72"/>
        <w:ind w:left="0" w:right="1134"/>
        <w:rPr>
          <w:rStyle w:val="default"/>
          <w:rFonts w:cs="FrankRuehl" w:hint="cs"/>
          <w:rtl/>
        </w:rPr>
      </w:pPr>
      <w:bookmarkStart w:id="6" w:name="Seif7"/>
      <w:bookmarkEnd w:id="6"/>
      <w:r>
        <w:rPr>
          <w:lang w:val="he-IL"/>
        </w:rPr>
        <w:pict w14:anchorId="3DBDD86F">
          <v:rect id="_x0000_s1040" style="position:absolute;left:0;text-align:left;margin-left:464.5pt;margin-top:8.05pt;width:75.05pt;height:19.75pt;z-index:251659776" o:allowincell="f" filled="f" stroked="f" strokecolor="lime" strokeweight=".25pt">
            <v:textbox style="mso-next-textbox:#_x0000_s1040" inset="0,0,0,0">
              <w:txbxContent>
                <w:p w14:paraId="711DA232" w14:textId="77777777" w:rsidR="00937588" w:rsidRDefault="00937588" w:rsidP="0054575D">
                  <w:pPr>
                    <w:spacing w:line="160" w:lineRule="exact"/>
                    <w:jc w:val="left"/>
                    <w:rPr>
                      <w:rFonts w:cs="Miriam" w:hint="cs"/>
                      <w:noProof/>
                      <w:szCs w:val="18"/>
                      <w:rtl/>
                    </w:rPr>
                  </w:pPr>
                  <w:r>
                    <w:rPr>
                      <w:rFonts w:cs="Miriam" w:hint="cs"/>
                      <w:szCs w:val="18"/>
                      <w:rtl/>
                    </w:rPr>
                    <w:t>היעדרותו של פעוט מההסעה</w:t>
                  </w:r>
                </w:p>
              </w:txbxContent>
            </v:textbox>
            <w10:anchorlock/>
          </v:rect>
        </w:pict>
      </w:r>
      <w:r w:rsidR="00937588">
        <w:rPr>
          <w:rStyle w:val="big-number"/>
          <w:rFonts w:cs="Miriam" w:hint="cs"/>
          <w:rtl/>
        </w:rPr>
        <w:t>7</w:t>
      </w:r>
      <w:r>
        <w:rPr>
          <w:rStyle w:val="big-number"/>
          <w:rFonts w:cs="Miriam"/>
          <w:rtl/>
        </w:rPr>
        <w:t>.</w:t>
      </w:r>
      <w:r>
        <w:rPr>
          <w:rStyle w:val="big-number"/>
          <w:rFonts w:cs="Miriam"/>
          <w:rtl/>
        </w:rPr>
        <w:tab/>
      </w:r>
      <w:r w:rsidR="00937588">
        <w:rPr>
          <w:rStyle w:val="default"/>
          <w:rFonts w:cs="FrankRuehl" w:hint="cs"/>
          <w:rtl/>
        </w:rPr>
        <w:t>(א)</w:t>
      </w:r>
      <w:r w:rsidR="00937588">
        <w:rPr>
          <w:rStyle w:val="default"/>
          <w:rFonts w:cs="FrankRuehl" w:hint="cs"/>
          <w:rtl/>
        </w:rPr>
        <w:tab/>
        <w:t>לא הגיע למעון היום השיקומי בהסעה פעוט עם מוגבלות שאמור להימצא בה, ולא נמסרה למעון היום השיקומי הודעה מראש על היעדרותו, יודיע איש צוות ממעון היום השיקומי על כך לאחראי על הפעוט סמוך ככל האפשר למועד הגעת ההסעה ויתעד את השיחה.</w:t>
      </w:r>
    </w:p>
    <w:p w14:paraId="3B8FB2D6" w14:textId="77777777" w:rsidR="00937588" w:rsidRDefault="00937588" w:rsidP="009375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נודע לאיש צוות מעון היום השיקומי על תקלה בהסעאה או הפרה של התקנות, ידווח למנהל מעון היום השיקומי והמנהל ידווח לממונה ולמפקח.</w:t>
      </w:r>
    </w:p>
    <w:p w14:paraId="12CC7EE2" w14:textId="77777777" w:rsidR="0054575D" w:rsidRDefault="0054575D" w:rsidP="00937588">
      <w:pPr>
        <w:pStyle w:val="P00"/>
        <w:spacing w:before="72"/>
        <w:ind w:left="0" w:right="1134"/>
        <w:rPr>
          <w:rStyle w:val="default"/>
          <w:rFonts w:cs="FrankRuehl" w:hint="cs"/>
          <w:rtl/>
        </w:rPr>
      </w:pPr>
      <w:bookmarkStart w:id="7" w:name="Seif8"/>
      <w:bookmarkEnd w:id="7"/>
      <w:r>
        <w:rPr>
          <w:lang w:val="he-IL"/>
        </w:rPr>
        <w:pict w14:anchorId="3724F357">
          <v:rect id="_x0000_s1041" style="position:absolute;left:0;text-align:left;margin-left:464.5pt;margin-top:8.05pt;width:75.05pt;height:10pt;z-index:251660800" o:allowincell="f" filled="f" stroked="f" strokecolor="lime" strokeweight=".25pt">
            <v:textbox style="mso-next-textbox:#_x0000_s1041" inset="0,0,0,0">
              <w:txbxContent>
                <w:p w14:paraId="512F67BA" w14:textId="77777777" w:rsidR="00937588" w:rsidRDefault="00937588" w:rsidP="0054575D">
                  <w:pPr>
                    <w:spacing w:line="160" w:lineRule="exact"/>
                    <w:jc w:val="left"/>
                    <w:rPr>
                      <w:rFonts w:cs="Miriam" w:hint="cs"/>
                      <w:noProof/>
                      <w:szCs w:val="18"/>
                      <w:rtl/>
                    </w:rPr>
                  </w:pPr>
                  <w:r>
                    <w:rPr>
                      <w:rFonts w:cs="Miriam" w:hint="cs"/>
                      <w:szCs w:val="18"/>
                      <w:rtl/>
                    </w:rPr>
                    <w:t>חובת סודיות</w:t>
                  </w:r>
                </w:p>
              </w:txbxContent>
            </v:textbox>
            <w10:anchorlock/>
          </v:rect>
        </w:pict>
      </w:r>
      <w:r w:rsidR="00937588">
        <w:rPr>
          <w:rStyle w:val="big-number"/>
          <w:rFonts w:cs="Miriam" w:hint="cs"/>
          <w:rtl/>
        </w:rPr>
        <w:t>8</w:t>
      </w:r>
      <w:r>
        <w:rPr>
          <w:rStyle w:val="big-number"/>
          <w:rFonts w:cs="Miriam"/>
          <w:rtl/>
        </w:rPr>
        <w:t>.</w:t>
      </w:r>
      <w:r>
        <w:rPr>
          <w:rStyle w:val="big-number"/>
          <w:rFonts w:cs="Miriam"/>
          <w:rtl/>
        </w:rPr>
        <w:tab/>
      </w:r>
      <w:r w:rsidR="00937588">
        <w:rPr>
          <w:rStyle w:val="default"/>
          <w:rFonts w:cs="FrankRuehl" w:hint="cs"/>
          <w:rtl/>
        </w:rPr>
        <w:t>מי שהגיע אליו מידע על פעוט עקב מילוי תפקיד שהוטל עליו לפי חוק זה, חובה עליו לשמרו בסוד ואינו רשאי לגלותו אלא כדין ולצורך ביצוע תפקידו</w:t>
      </w:r>
      <w:r>
        <w:rPr>
          <w:rStyle w:val="default"/>
          <w:rFonts w:cs="FrankRuehl" w:hint="cs"/>
          <w:rtl/>
        </w:rPr>
        <w:t>.</w:t>
      </w:r>
    </w:p>
    <w:p w14:paraId="4A2C4DFC" w14:textId="77777777" w:rsidR="0054575D" w:rsidRDefault="0054575D" w:rsidP="00937588">
      <w:pPr>
        <w:pStyle w:val="P00"/>
        <w:spacing w:before="72"/>
        <w:ind w:left="0" w:right="1134"/>
        <w:rPr>
          <w:rStyle w:val="default"/>
          <w:rFonts w:cs="FrankRuehl" w:hint="cs"/>
          <w:rtl/>
        </w:rPr>
      </w:pPr>
      <w:bookmarkStart w:id="8" w:name="Seif9"/>
      <w:bookmarkEnd w:id="8"/>
      <w:r>
        <w:rPr>
          <w:lang w:val="he-IL"/>
        </w:rPr>
        <w:pict w14:anchorId="1F982DD2">
          <v:rect id="_x0000_s1042" style="position:absolute;left:0;text-align:left;margin-left:464.5pt;margin-top:8.05pt;width:75.05pt;height:12.1pt;z-index:251661824" o:allowincell="f" filled="f" stroked="f" strokecolor="lime" strokeweight=".25pt">
            <v:textbox style="mso-next-textbox:#_x0000_s1042" inset="0,0,0,0">
              <w:txbxContent>
                <w:p w14:paraId="1B4A3A30" w14:textId="77777777" w:rsidR="00937588" w:rsidRDefault="00937588" w:rsidP="0054575D">
                  <w:pPr>
                    <w:spacing w:line="160" w:lineRule="exact"/>
                    <w:jc w:val="left"/>
                    <w:rPr>
                      <w:rFonts w:cs="Miriam"/>
                      <w:noProof/>
                      <w:szCs w:val="18"/>
                      <w:rtl/>
                    </w:rPr>
                  </w:pPr>
                  <w:r>
                    <w:rPr>
                      <w:rFonts w:cs="Miriam"/>
                      <w:szCs w:val="18"/>
                      <w:rtl/>
                    </w:rPr>
                    <w:t>ת</w:t>
                  </w:r>
                  <w:r>
                    <w:rPr>
                      <w:rFonts w:cs="Miriam" w:hint="cs"/>
                      <w:szCs w:val="18"/>
                      <w:rtl/>
                    </w:rPr>
                    <w:t>חילה והוראת מעבר</w:t>
                  </w:r>
                </w:p>
              </w:txbxContent>
            </v:textbox>
            <w10:anchorlock/>
          </v:rect>
        </w:pict>
      </w:r>
      <w:r w:rsidR="00937588">
        <w:rPr>
          <w:rStyle w:val="big-number"/>
          <w:rFonts w:cs="Miriam" w:hint="cs"/>
          <w:rtl/>
        </w:rPr>
        <w:t>9</w:t>
      </w:r>
      <w:r>
        <w:rPr>
          <w:rStyle w:val="big-number"/>
          <w:rFonts w:cs="Miriam"/>
          <w:rtl/>
        </w:rPr>
        <w:t>.</w:t>
      </w:r>
      <w:r>
        <w:rPr>
          <w:rStyle w:val="big-number"/>
          <w:rFonts w:cs="Miriam"/>
          <w:rtl/>
        </w:rPr>
        <w:tab/>
      </w:r>
      <w:r w:rsidR="00937588">
        <w:rPr>
          <w:rStyle w:val="default"/>
          <w:rFonts w:cs="FrankRuehl" w:hint="cs"/>
          <w:rtl/>
        </w:rPr>
        <w:t xml:space="preserve">תחילתן של תקנות אלה 30 ימים מיום פרסומן (להלן </w:t>
      </w:r>
      <w:r w:rsidR="00937588">
        <w:rPr>
          <w:rStyle w:val="default"/>
          <w:rFonts w:cs="FrankRuehl"/>
          <w:rtl/>
        </w:rPr>
        <w:t>–</w:t>
      </w:r>
      <w:r w:rsidR="00937588">
        <w:rPr>
          <w:rStyle w:val="default"/>
          <w:rFonts w:cs="FrankRuehl" w:hint="cs"/>
          <w:rtl/>
        </w:rPr>
        <w:t xml:space="preserve"> יום התחילה), ואולם לגבי רשות מקומית שביום פרסומן של תקנות אלה היתה לה התקשרות תקפה עם נותני שירות לביצוע הסעת פעוטות עם מוגבלות וליווים שתוקפה עד לאחר יום התחילה, תהיה תחילתן של תקנות אלה ביום סיום ההתקשרות או 90 ימים מיום פרסומן של תקנות אלה, המוקדם מביניהם</w:t>
      </w:r>
      <w:r>
        <w:rPr>
          <w:rStyle w:val="default"/>
          <w:rFonts w:cs="FrankRuehl" w:hint="cs"/>
          <w:rtl/>
        </w:rPr>
        <w:t>.</w:t>
      </w:r>
    </w:p>
    <w:p w14:paraId="20B8AAFE" w14:textId="77777777" w:rsidR="0054575D" w:rsidRDefault="0054575D">
      <w:pPr>
        <w:pStyle w:val="P00"/>
        <w:spacing w:before="72"/>
        <w:ind w:left="0" w:right="1134"/>
        <w:rPr>
          <w:rStyle w:val="default"/>
          <w:rFonts w:cs="FrankRuehl" w:hint="cs"/>
          <w:rtl/>
        </w:rPr>
      </w:pPr>
    </w:p>
    <w:p w14:paraId="6784A212" w14:textId="77777777" w:rsidR="0054575D" w:rsidRPr="00937588" w:rsidRDefault="00937588" w:rsidP="00937588">
      <w:pPr>
        <w:pStyle w:val="medium2-header"/>
        <w:keepLines w:val="0"/>
        <w:spacing w:before="72"/>
        <w:ind w:left="0" w:right="1134"/>
        <w:rPr>
          <w:rFonts w:cs="FrankRuehl" w:hint="cs"/>
          <w:noProof/>
          <w:rtl/>
        </w:rPr>
      </w:pPr>
      <w:bookmarkStart w:id="9" w:name="med0"/>
      <w:bookmarkEnd w:id="9"/>
      <w:r w:rsidRPr="00937588">
        <w:rPr>
          <w:rFonts w:cs="FrankRuehl" w:hint="cs"/>
          <w:noProof/>
          <w:rtl/>
        </w:rPr>
        <w:t>תוספת</w:t>
      </w:r>
    </w:p>
    <w:p w14:paraId="664A7789" w14:textId="77777777" w:rsidR="0054575D" w:rsidRPr="00937588" w:rsidRDefault="00937588" w:rsidP="00937588">
      <w:pPr>
        <w:pStyle w:val="P00"/>
        <w:spacing w:before="72"/>
        <w:ind w:left="0" w:right="1134"/>
        <w:jc w:val="center"/>
        <w:rPr>
          <w:rStyle w:val="default"/>
          <w:rFonts w:cs="FrankRuehl" w:hint="cs"/>
          <w:sz w:val="24"/>
          <w:szCs w:val="24"/>
          <w:rtl/>
        </w:rPr>
      </w:pPr>
      <w:r w:rsidRPr="00937588">
        <w:rPr>
          <w:rStyle w:val="default"/>
          <w:rFonts w:cs="FrankRuehl" w:hint="cs"/>
          <w:sz w:val="24"/>
          <w:szCs w:val="24"/>
          <w:rtl/>
        </w:rPr>
        <w:t>(תקנה 2)</w:t>
      </w:r>
    </w:p>
    <w:p w14:paraId="51D8AB4B" w14:textId="77777777" w:rsidR="0054575D" w:rsidRPr="00937588" w:rsidRDefault="00937588" w:rsidP="00937588">
      <w:pPr>
        <w:pStyle w:val="P00"/>
        <w:spacing w:before="72"/>
        <w:ind w:left="0" w:right="1134"/>
        <w:jc w:val="center"/>
        <w:rPr>
          <w:rStyle w:val="default"/>
          <w:rFonts w:cs="FrankRuehl" w:hint="cs"/>
          <w:b/>
          <w:bCs/>
          <w:sz w:val="22"/>
          <w:szCs w:val="22"/>
          <w:rtl/>
        </w:rPr>
      </w:pPr>
      <w:r w:rsidRPr="00937588">
        <w:rPr>
          <w:rStyle w:val="default"/>
          <w:rFonts w:cs="FrankRuehl" w:hint="cs"/>
          <w:b/>
          <w:bCs/>
          <w:sz w:val="22"/>
          <w:szCs w:val="22"/>
          <w:rtl/>
        </w:rPr>
        <w:t>"כרטיס נוסע"</w:t>
      </w:r>
    </w:p>
    <w:p w14:paraId="00304500"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מלא של הפעוט: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0"/>
      <w:r>
        <w:rPr>
          <w:rStyle w:val="default"/>
          <w:rFonts w:cs="FrankRuehl" w:hint="cs"/>
          <w:rtl/>
        </w:rPr>
        <w:t xml:space="preserve"> תאריך שיבוצו: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1"/>
    </w:p>
    <w:p w14:paraId="56D3C1ED" w14:textId="77777777" w:rsidR="00937588" w:rsidRDefault="00937588">
      <w:pPr>
        <w:pStyle w:val="P00"/>
        <w:spacing w:before="72"/>
        <w:ind w:left="0" w:right="1134"/>
        <w:rPr>
          <w:rStyle w:val="default"/>
          <w:rFonts w:cs="FrankRuehl" w:hint="cs"/>
          <w:rtl/>
        </w:rPr>
      </w:pPr>
      <w:r>
        <w:rPr>
          <w:rStyle w:val="default"/>
          <w:rFonts w:cs="FrankRuehl" w:hint="cs"/>
          <w:rtl/>
        </w:rPr>
        <w:t xml:space="preserve">סוג מושב הבטיחות: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2"/>
    </w:p>
    <w:p w14:paraId="14C39265"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המעון השיקומי שאליו שייך וכתובתו: </w:t>
      </w:r>
      <w:r>
        <w:rPr>
          <w:rStyle w:val="default"/>
          <w:rFonts w:cs="FrankRuehl"/>
          <w:rtl/>
        </w:rPr>
        <w:fldChar w:fldCharType="begin">
          <w:ffData>
            <w:name w:val="Text4"/>
            <w:enabled/>
            <w:calcOnExit w:val="0"/>
            <w:textInput/>
          </w:ffData>
        </w:fldChar>
      </w:r>
      <w:bookmarkStart w:id="13"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3"/>
    </w:p>
    <w:p w14:paraId="2DD3E0C5" w14:textId="77777777" w:rsidR="00937588" w:rsidRDefault="00937588">
      <w:pPr>
        <w:pStyle w:val="P00"/>
        <w:spacing w:before="72"/>
        <w:ind w:left="0" w:right="1134"/>
        <w:rPr>
          <w:rStyle w:val="default"/>
          <w:rFonts w:cs="FrankRuehl" w:hint="cs"/>
          <w:rtl/>
        </w:rPr>
      </w:pPr>
      <w:r>
        <w:rPr>
          <w:rStyle w:val="default"/>
          <w:rFonts w:cs="FrankRuehl" w:hint="cs"/>
          <w:rtl/>
        </w:rPr>
        <w:t xml:space="preserve">צרכים רפואיים רלוונטיים בהסעה: </w:t>
      </w:r>
      <w:r>
        <w:rPr>
          <w:rStyle w:val="default"/>
          <w:rFonts w:cs="FrankRuehl"/>
          <w:rtl/>
        </w:rPr>
        <w:fldChar w:fldCharType="begin">
          <w:ffData>
            <w:name w:val="Text5"/>
            <w:enabled/>
            <w:calcOnExit w:val="0"/>
            <w:textInput/>
          </w:ffData>
        </w:fldChar>
      </w:r>
      <w:bookmarkStart w:id="14"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4"/>
    </w:p>
    <w:p w14:paraId="3462A242" w14:textId="77777777" w:rsidR="00937588" w:rsidRDefault="00937588">
      <w:pPr>
        <w:pStyle w:val="P00"/>
        <w:spacing w:before="72"/>
        <w:ind w:left="0" w:right="1134"/>
        <w:rPr>
          <w:rStyle w:val="default"/>
          <w:rFonts w:cs="FrankRuehl" w:hint="cs"/>
          <w:rtl/>
        </w:rPr>
      </w:pPr>
      <w:r>
        <w:rPr>
          <w:rStyle w:val="default"/>
          <w:rFonts w:cs="FrankRuehl" w:hint="cs"/>
          <w:rtl/>
        </w:rPr>
        <w:t xml:space="preserve">רגישויות ואלרגיות: </w:t>
      </w:r>
      <w:r>
        <w:rPr>
          <w:rStyle w:val="default"/>
          <w:rFonts w:cs="FrankRuehl"/>
          <w:rtl/>
        </w:rPr>
        <w:fldChar w:fldCharType="begin">
          <w:ffData>
            <w:name w:val="Text6"/>
            <w:enabled/>
            <w:calcOnExit w:val="0"/>
            <w:textInput/>
          </w:ffData>
        </w:fldChar>
      </w:r>
      <w:bookmarkStart w:id="15"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5"/>
    </w:p>
    <w:p w14:paraId="46F79CC3"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הרופא המטפל: </w:t>
      </w:r>
      <w:r>
        <w:rPr>
          <w:rStyle w:val="default"/>
          <w:rFonts w:cs="FrankRuehl"/>
          <w:rtl/>
        </w:rPr>
        <w:fldChar w:fldCharType="begin">
          <w:ffData>
            <w:name w:val="Text7"/>
            <w:enabled/>
            <w:calcOnExit w:val="0"/>
            <w:textInput/>
          </w:ffData>
        </w:fldChar>
      </w:r>
      <w:bookmarkStart w:id="16"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6"/>
      <w:r>
        <w:rPr>
          <w:rStyle w:val="default"/>
          <w:rFonts w:cs="FrankRuehl" w:hint="cs"/>
          <w:rtl/>
        </w:rPr>
        <w:t xml:space="preserve"> טלפון: </w:t>
      </w:r>
      <w:r>
        <w:rPr>
          <w:rStyle w:val="default"/>
          <w:rFonts w:cs="FrankRuehl"/>
          <w:rtl/>
        </w:rPr>
        <w:fldChar w:fldCharType="begin">
          <w:ffData>
            <w:name w:val="Text8"/>
            <w:enabled/>
            <w:calcOnExit w:val="0"/>
            <w:textInput/>
          </w:ffData>
        </w:fldChar>
      </w:r>
      <w:bookmarkStart w:id="17"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7"/>
    </w:p>
    <w:p w14:paraId="2445B610" w14:textId="77777777" w:rsidR="00937588" w:rsidRDefault="00937588">
      <w:pPr>
        <w:pStyle w:val="P00"/>
        <w:spacing w:before="72"/>
        <w:ind w:left="0" w:right="1134"/>
        <w:rPr>
          <w:rStyle w:val="default"/>
          <w:rFonts w:cs="FrankRuehl" w:hint="cs"/>
          <w:rtl/>
        </w:rPr>
      </w:pPr>
      <w:r>
        <w:rPr>
          <w:rStyle w:val="default"/>
          <w:rFonts w:cs="FrankRuehl" w:hint="cs"/>
          <w:rtl/>
        </w:rPr>
        <w:t xml:space="preserve">ציוד נלווה ואופן עגינתו: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8"/>
    </w:p>
    <w:p w14:paraId="216659C2" w14:textId="77777777" w:rsidR="00937588" w:rsidRDefault="00937588">
      <w:pPr>
        <w:pStyle w:val="P00"/>
        <w:spacing w:before="72"/>
        <w:ind w:left="0" w:right="1134"/>
        <w:rPr>
          <w:rStyle w:val="default"/>
          <w:rFonts w:cs="FrankRuehl" w:hint="cs"/>
          <w:rtl/>
        </w:rPr>
      </w:pPr>
      <w:r>
        <w:rPr>
          <w:rStyle w:val="default"/>
          <w:rFonts w:cs="FrankRuehl" w:hint="cs"/>
          <w:rtl/>
        </w:rPr>
        <w:t>פרטי האחראי:</w:t>
      </w:r>
    </w:p>
    <w:p w14:paraId="6E8E2810" w14:textId="77777777" w:rsidR="00937588" w:rsidRDefault="00937588">
      <w:pPr>
        <w:pStyle w:val="P00"/>
        <w:spacing w:before="72"/>
        <w:ind w:left="0" w:right="1134"/>
        <w:rPr>
          <w:rStyle w:val="default"/>
          <w:rFonts w:cs="FrankRuehl" w:hint="cs"/>
          <w:rtl/>
        </w:rPr>
      </w:pPr>
      <w:r>
        <w:rPr>
          <w:rStyle w:val="default"/>
          <w:rFonts w:cs="FrankRuehl" w:hint="cs"/>
          <w:rtl/>
        </w:rPr>
        <w:t xml:space="preserve">פרטי האם: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19"/>
      <w:r>
        <w:rPr>
          <w:rStyle w:val="default"/>
          <w:rFonts w:cs="FrankRuehl" w:hint="cs"/>
          <w:rtl/>
        </w:rPr>
        <w:t xml:space="preserve"> טלפון בבית: </w:t>
      </w: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0"/>
      <w:r>
        <w:rPr>
          <w:rStyle w:val="default"/>
          <w:rFonts w:cs="FrankRuehl" w:hint="cs"/>
          <w:rtl/>
        </w:rPr>
        <w:t xml:space="preserve"> טלפון נייד: </w:t>
      </w:r>
      <w:r>
        <w:rPr>
          <w:rStyle w:val="default"/>
          <w:rFonts w:cs="FrankRuehl"/>
          <w:rtl/>
        </w:rPr>
        <w:fldChar w:fldCharType="begin">
          <w:ffData>
            <w:name w:val="Text12"/>
            <w:enabled/>
            <w:calcOnExit w:val="0"/>
            <w:textInput/>
          </w:ffData>
        </w:fldChar>
      </w:r>
      <w:bookmarkStart w:id="2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1"/>
    </w:p>
    <w:p w14:paraId="5EA3DDAE" w14:textId="77777777" w:rsidR="00937588" w:rsidRDefault="00937588">
      <w:pPr>
        <w:pStyle w:val="P00"/>
        <w:spacing w:before="72"/>
        <w:ind w:left="0" w:right="1134"/>
        <w:rPr>
          <w:rStyle w:val="default"/>
          <w:rFonts w:cs="FrankRuehl" w:hint="cs"/>
          <w:rtl/>
        </w:rPr>
      </w:pPr>
      <w:r>
        <w:rPr>
          <w:rStyle w:val="default"/>
          <w:rFonts w:cs="FrankRuehl" w:hint="cs"/>
          <w:rtl/>
        </w:rPr>
        <w:t xml:space="preserve">פרטי האב: </w:t>
      </w:r>
      <w:r>
        <w:rPr>
          <w:rStyle w:val="default"/>
          <w:rFonts w:cs="FrankRuehl"/>
          <w:rtl/>
        </w:rPr>
        <w:fldChar w:fldCharType="begin">
          <w:ffData>
            <w:name w:val="Text13"/>
            <w:enabled/>
            <w:calcOnExit w:val="0"/>
            <w:textInput/>
          </w:ffData>
        </w:fldChar>
      </w:r>
      <w:bookmarkStart w:id="22"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2"/>
      <w:r>
        <w:rPr>
          <w:rStyle w:val="default"/>
          <w:rFonts w:cs="FrankRuehl" w:hint="cs"/>
          <w:rtl/>
        </w:rPr>
        <w:t xml:space="preserve"> טלפון בבית: </w:t>
      </w:r>
      <w:r>
        <w:rPr>
          <w:rStyle w:val="default"/>
          <w:rFonts w:cs="FrankRuehl"/>
          <w:rtl/>
        </w:rPr>
        <w:fldChar w:fldCharType="begin">
          <w:ffData>
            <w:name w:val="Text14"/>
            <w:enabled/>
            <w:calcOnExit w:val="0"/>
            <w:textInput/>
          </w:ffData>
        </w:fldChar>
      </w:r>
      <w:bookmarkStart w:id="23"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3"/>
      <w:r>
        <w:rPr>
          <w:rStyle w:val="default"/>
          <w:rFonts w:cs="FrankRuehl" w:hint="cs"/>
          <w:rtl/>
        </w:rPr>
        <w:t xml:space="preserve"> טלפון נייד: </w:t>
      </w:r>
      <w:r>
        <w:rPr>
          <w:rStyle w:val="default"/>
          <w:rFonts w:cs="FrankRuehl"/>
          <w:rtl/>
        </w:rPr>
        <w:fldChar w:fldCharType="begin">
          <w:ffData>
            <w:name w:val="Text15"/>
            <w:enabled/>
            <w:calcOnExit w:val="0"/>
            <w:textInput/>
          </w:ffData>
        </w:fldChar>
      </w:r>
      <w:bookmarkStart w:id="24"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4"/>
    </w:p>
    <w:p w14:paraId="4F7C3D64" w14:textId="77777777" w:rsidR="00937588" w:rsidRDefault="00937588">
      <w:pPr>
        <w:pStyle w:val="P00"/>
        <w:spacing w:before="72"/>
        <w:ind w:left="0" w:right="1134"/>
        <w:rPr>
          <w:rStyle w:val="default"/>
          <w:rFonts w:cs="FrankRuehl" w:hint="cs"/>
          <w:rtl/>
        </w:rPr>
      </w:pPr>
      <w:r>
        <w:rPr>
          <w:rStyle w:val="default"/>
          <w:rFonts w:cs="FrankRuehl" w:hint="cs"/>
          <w:rtl/>
        </w:rPr>
        <w:t xml:space="preserve">פרטי אפוטרופוס אחר או מי שהילד נמצא במשמורתו על פי דין: </w:t>
      </w:r>
      <w:r>
        <w:rPr>
          <w:rStyle w:val="default"/>
          <w:rFonts w:cs="FrankRuehl"/>
          <w:rtl/>
        </w:rPr>
        <w:fldChar w:fldCharType="begin">
          <w:ffData>
            <w:name w:val="Text16"/>
            <w:enabled/>
            <w:calcOnExit w:val="0"/>
            <w:textInput/>
          </w:ffData>
        </w:fldChar>
      </w:r>
      <w:bookmarkStart w:id="25"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5"/>
    </w:p>
    <w:p w14:paraId="6C4C15B8" w14:textId="77777777" w:rsidR="00937588" w:rsidRDefault="00937588">
      <w:pPr>
        <w:pStyle w:val="P00"/>
        <w:spacing w:before="72"/>
        <w:ind w:left="0" w:right="1134"/>
        <w:rPr>
          <w:rStyle w:val="default"/>
          <w:rFonts w:cs="FrankRuehl" w:hint="cs"/>
          <w:rtl/>
        </w:rPr>
      </w:pPr>
      <w:r>
        <w:rPr>
          <w:rStyle w:val="default"/>
          <w:rFonts w:cs="FrankRuehl" w:hint="cs"/>
          <w:rtl/>
        </w:rPr>
        <w:t xml:space="preserve">טלפון בבית: </w:t>
      </w:r>
      <w:r>
        <w:rPr>
          <w:rStyle w:val="default"/>
          <w:rFonts w:cs="FrankRuehl"/>
          <w:rtl/>
        </w:rPr>
        <w:fldChar w:fldCharType="begin">
          <w:ffData>
            <w:name w:val="Text17"/>
            <w:enabled/>
            <w:calcOnExit w:val="0"/>
            <w:textInput/>
          </w:ffData>
        </w:fldChar>
      </w:r>
      <w:bookmarkStart w:id="26"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6"/>
      <w:r>
        <w:rPr>
          <w:rStyle w:val="default"/>
          <w:rFonts w:cs="FrankRuehl" w:hint="cs"/>
          <w:rtl/>
        </w:rPr>
        <w:t xml:space="preserve"> טלפון נייד: </w:t>
      </w:r>
      <w:r>
        <w:rPr>
          <w:rStyle w:val="default"/>
          <w:rFonts w:cs="FrankRuehl"/>
          <w:rtl/>
        </w:rPr>
        <w:fldChar w:fldCharType="begin">
          <w:ffData>
            <w:name w:val="Text18"/>
            <w:enabled/>
            <w:calcOnExit w:val="0"/>
            <w:textInput/>
          </w:ffData>
        </w:fldChar>
      </w:r>
      <w:bookmarkStart w:id="27"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7"/>
    </w:p>
    <w:p w14:paraId="3DEA1F5E" w14:textId="77777777" w:rsidR="00937588" w:rsidRDefault="00937588">
      <w:pPr>
        <w:pStyle w:val="P00"/>
        <w:spacing w:before="72"/>
        <w:ind w:left="0" w:right="1134"/>
        <w:rPr>
          <w:rStyle w:val="default"/>
          <w:rFonts w:cs="FrankRuehl" w:hint="cs"/>
          <w:rtl/>
        </w:rPr>
      </w:pPr>
      <w:r>
        <w:rPr>
          <w:rStyle w:val="default"/>
          <w:rFonts w:cs="FrankRuehl" w:hint="cs"/>
          <w:rtl/>
        </w:rPr>
        <w:t xml:space="preserve">מקום עלייה לרכב: </w:t>
      </w:r>
      <w:r>
        <w:rPr>
          <w:rStyle w:val="default"/>
          <w:rFonts w:cs="FrankRuehl"/>
          <w:rtl/>
        </w:rPr>
        <w:fldChar w:fldCharType="begin">
          <w:ffData>
            <w:name w:val="Text19"/>
            <w:enabled/>
            <w:calcOnExit w:val="0"/>
            <w:textInput/>
          </w:ffData>
        </w:fldChar>
      </w:r>
      <w:bookmarkStart w:id="28"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8"/>
      <w:r>
        <w:rPr>
          <w:rStyle w:val="default"/>
          <w:rFonts w:cs="FrankRuehl" w:hint="cs"/>
          <w:rtl/>
        </w:rPr>
        <w:t xml:space="preserve"> מקום הורדה מרכב: </w:t>
      </w:r>
      <w:r>
        <w:rPr>
          <w:rStyle w:val="default"/>
          <w:rFonts w:cs="FrankRuehl"/>
          <w:rtl/>
        </w:rPr>
        <w:fldChar w:fldCharType="begin">
          <w:ffData>
            <w:name w:val="Text20"/>
            <w:enabled/>
            <w:calcOnExit w:val="0"/>
            <w:textInput/>
          </w:ffData>
        </w:fldChar>
      </w:r>
      <w:bookmarkStart w:id="29"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29"/>
    </w:p>
    <w:p w14:paraId="59C225CD" w14:textId="77777777" w:rsidR="00937588" w:rsidRDefault="00937588">
      <w:pPr>
        <w:pStyle w:val="P00"/>
        <w:spacing w:before="72"/>
        <w:ind w:left="0" w:right="1134"/>
        <w:rPr>
          <w:rStyle w:val="default"/>
          <w:rFonts w:cs="FrankRuehl" w:hint="cs"/>
          <w:rtl/>
        </w:rPr>
      </w:pPr>
      <w:r>
        <w:rPr>
          <w:rStyle w:val="default"/>
          <w:rFonts w:cs="FrankRuehl" w:hint="cs"/>
          <w:rtl/>
        </w:rPr>
        <w:t xml:space="preserve">מסלול הנסיעה: </w:t>
      </w:r>
      <w:r>
        <w:rPr>
          <w:rStyle w:val="default"/>
          <w:rFonts w:cs="FrankRuehl"/>
          <w:rtl/>
        </w:rPr>
        <w:fldChar w:fldCharType="begin">
          <w:ffData>
            <w:name w:val="Text21"/>
            <w:enabled/>
            <w:calcOnExit w:val="0"/>
            <w:textInput/>
          </w:ffData>
        </w:fldChar>
      </w:r>
      <w:bookmarkStart w:id="30"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0"/>
    </w:p>
    <w:p w14:paraId="0830FC59"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הממונה/המחלקה לשירותים חברתיים האחראים על ההסעה: </w:t>
      </w:r>
      <w:r>
        <w:rPr>
          <w:rStyle w:val="default"/>
          <w:rFonts w:cs="FrankRuehl"/>
          <w:rtl/>
        </w:rPr>
        <w:fldChar w:fldCharType="begin">
          <w:ffData>
            <w:name w:val="Text22"/>
            <w:enabled/>
            <w:calcOnExit w:val="0"/>
            <w:textInput/>
          </w:ffData>
        </w:fldChar>
      </w:r>
      <w:bookmarkStart w:id="3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1"/>
    </w:p>
    <w:p w14:paraId="5A4D91C3" w14:textId="77777777" w:rsidR="00937588" w:rsidRDefault="00937588">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3"/>
            <w:enabled/>
            <w:calcOnExit w:val="0"/>
            <w:textInput/>
          </w:ffData>
        </w:fldChar>
      </w:r>
      <w:bookmarkStart w:id="3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2"/>
    </w:p>
    <w:p w14:paraId="6CDDBEDA"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המלווה </w:t>
      </w:r>
      <w:r>
        <w:rPr>
          <w:rStyle w:val="default"/>
          <w:rFonts w:cs="FrankRuehl"/>
          <w:rtl/>
        </w:rPr>
        <w:fldChar w:fldCharType="begin">
          <w:ffData>
            <w:name w:val="Text24"/>
            <w:enabled/>
            <w:calcOnExit w:val="0"/>
            <w:textInput/>
          </w:ffData>
        </w:fldChar>
      </w:r>
      <w:bookmarkStart w:id="3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3"/>
    </w:p>
    <w:p w14:paraId="11EFA94F"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הסייעת/אחות: </w:t>
      </w:r>
      <w:r>
        <w:rPr>
          <w:rStyle w:val="default"/>
          <w:rFonts w:cs="FrankRuehl"/>
          <w:rtl/>
        </w:rPr>
        <w:fldChar w:fldCharType="begin">
          <w:ffData>
            <w:name w:val="Text25"/>
            <w:enabled/>
            <w:calcOnExit w:val="0"/>
            <w:textInput/>
          </w:ffData>
        </w:fldChar>
      </w:r>
      <w:bookmarkStart w:id="3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4"/>
    </w:p>
    <w:p w14:paraId="323EF5C5" w14:textId="77777777" w:rsidR="00937588" w:rsidRDefault="00937588">
      <w:pPr>
        <w:pStyle w:val="P00"/>
        <w:spacing w:before="72"/>
        <w:ind w:left="0" w:right="1134"/>
        <w:rPr>
          <w:rStyle w:val="default"/>
          <w:rFonts w:cs="FrankRuehl" w:hint="cs"/>
          <w:rtl/>
        </w:rPr>
      </w:pPr>
      <w:r>
        <w:rPr>
          <w:rStyle w:val="default"/>
          <w:rFonts w:cs="FrankRuehl" w:hint="cs"/>
          <w:rtl/>
        </w:rPr>
        <w:t xml:space="preserve">שם המקבל/מוסר במעון היום השיקומי: </w:t>
      </w:r>
      <w:r>
        <w:rPr>
          <w:rStyle w:val="default"/>
          <w:rFonts w:cs="FrankRuehl"/>
          <w:rtl/>
        </w:rPr>
        <w:fldChar w:fldCharType="begin">
          <w:ffData>
            <w:name w:val="Text26"/>
            <w:enabled/>
            <w:calcOnExit w:val="0"/>
            <w:textInput/>
          </w:ffData>
        </w:fldChar>
      </w:r>
      <w:bookmarkStart w:id="35"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sidR="00F1507F">
        <w:rPr>
          <w:rStyle w:val="default"/>
          <w:rFonts w:cs="FrankRuehl"/>
          <w:rtl/>
        </w:rPr>
        <w:t> </w:t>
      </w:r>
      <w:r>
        <w:rPr>
          <w:rStyle w:val="default"/>
          <w:rFonts w:cs="FrankRuehl"/>
          <w:rtl/>
        </w:rPr>
        <w:fldChar w:fldCharType="end"/>
      </w:r>
      <w:bookmarkEnd w:id="35"/>
    </w:p>
    <w:p w14:paraId="346757A4" w14:textId="77777777" w:rsidR="0054575D" w:rsidRDefault="0054575D">
      <w:pPr>
        <w:pStyle w:val="P00"/>
        <w:spacing w:before="72"/>
        <w:ind w:left="0" w:right="1134"/>
        <w:rPr>
          <w:rStyle w:val="default"/>
          <w:rFonts w:cs="FrankRuehl" w:hint="cs"/>
          <w:rtl/>
        </w:rPr>
      </w:pPr>
    </w:p>
    <w:p w14:paraId="7B99F695" w14:textId="77777777" w:rsidR="0054575D" w:rsidRDefault="0054575D">
      <w:pPr>
        <w:pStyle w:val="P00"/>
        <w:spacing w:before="72"/>
        <w:ind w:left="0" w:right="1134"/>
        <w:rPr>
          <w:rStyle w:val="default"/>
          <w:rFonts w:cs="FrankRuehl" w:hint="cs"/>
          <w:rtl/>
        </w:rPr>
      </w:pPr>
    </w:p>
    <w:p w14:paraId="5C95A152" w14:textId="77777777" w:rsidR="00D07C26" w:rsidRDefault="00BC6EF5" w:rsidP="00BC6EF5">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כ"ט באדר ב' התשע"ד (31 במרס 2014</w:t>
      </w:r>
      <w:r w:rsidR="00D07C26">
        <w:rPr>
          <w:rFonts w:hint="cs"/>
          <w:sz w:val="26"/>
          <w:szCs w:val="26"/>
          <w:rtl/>
        </w:rPr>
        <w:t>)</w:t>
      </w:r>
      <w:r w:rsidR="00D07C26">
        <w:rPr>
          <w:sz w:val="26"/>
          <w:szCs w:val="26"/>
          <w:rtl/>
        </w:rPr>
        <w:tab/>
      </w:r>
      <w:r>
        <w:rPr>
          <w:rFonts w:hint="cs"/>
          <w:sz w:val="26"/>
          <w:szCs w:val="26"/>
          <w:rtl/>
        </w:rPr>
        <w:t>מאיר כהן</w:t>
      </w:r>
    </w:p>
    <w:p w14:paraId="735AB5E8" w14:textId="77777777" w:rsidR="00D07C26" w:rsidRDefault="00D07C26" w:rsidP="00BC6EF5">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BC6EF5">
        <w:rPr>
          <w:rFonts w:hint="cs"/>
          <w:rtl/>
        </w:rPr>
        <w:t>הרווחה והשירותים החברתיים</w:t>
      </w:r>
    </w:p>
    <w:p w14:paraId="7A016D6E" w14:textId="77777777" w:rsidR="00D07C26" w:rsidRDefault="00D07C26">
      <w:pPr>
        <w:pStyle w:val="P00"/>
        <w:spacing w:before="72"/>
        <w:ind w:left="0" w:right="1134"/>
        <w:rPr>
          <w:rStyle w:val="default"/>
          <w:rFonts w:cs="FrankRuehl"/>
          <w:rtl/>
        </w:rPr>
      </w:pPr>
    </w:p>
    <w:p w14:paraId="23D00162" w14:textId="77777777" w:rsidR="00D07C26" w:rsidRDefault="00D07C26">
      <w:pPr>
        <w:pStyle w:val="P00"/>
        <w:spacing w:before="72"/>
        <w:ind w:left="0" w:right="1134"/>
        <w:rPr>
          <w:rStyle w:val="default"/>
          <w:rFonts w:cs="FrankRuehl"/>
          <w:rtl/>
        </w:rPr>
      </w:pPr>
    </w:p>
    <w:p w14:paraId="7DD1E025" w14:textId="77777777" w:rsidR="00F1507F" w:rsidRDefault="00F1507F">
      <w:pPr>
        <w:pStyle w:val="P00"/>
        <w:spacing w:before="72"/>
        <w:ind w:left="0" w:right="1134"/>
        <w:rPr>
          <w:rStyle w:val="default"/>
          <w:rFonts w:cs="FrankRuehl"/>
          <w:rtl/>
        </w:rPr>
      </w:pPr>
    </w:p>
    <w:p w14:paraId="7790D995" w14:textId="77777777" w:rsidR="00F1507F" w:rsidRDefault="00F1507F">
      <w:pPr>
        <w:pStyle w:val="P00"/>
        <w:spacing w:before="72"/>
        <w:ind w:left="0" w:right="1134"/>
        <w:rPr>
          <w:rStyle w:val="default"/>
          <w:rFonts w:cs="FrankRuehl"/>
          <w:rtl/>
        </w:rPr>
      </w:pPr>
    </w:p>
    <w:p w14:paraId="0AF829EF" w14:textId="77777777" w:rsidR="00F1507F" w:rsidRDefault="00F1507F" w:rsidP="00F1507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D6D7297" w14:textId="77777777" w:rsidR="00D07C26" w:rsidRPr="00F1507F" w:rsidRDefault="00D07C26" w:rsidP="00F1507F">
      <w:pPr>
        <w:pStyle w:val="P00"/>
        <w:spacing w:before="72"/>
        <w:ind w:left="0" w:right="1134"/>
        <w:jc w:val="center"/>
        <w:rPr>
          <w:rStyle w:val="default"/>
          <w:rFonts w:cs="David"/>
          <w:color w:val="0000FF"/>
          <w:szCs w:val="24"/>
          <w:u w:val="single"/>
          <w:rtl/>
        </w:rPr>
      </w:pPr>
    </w:p>
    <w:sectPr w:rsidR="00D07C26" w:rsidRPr="00F1507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BB55" w14:textId="77777777" w:rsidR="00D436B1" w:rsidRDefault="00D436B1">
      <w:r>
        <w:separator/>
      </w:r>
    </w:p>
  </w:endnote>
  <w:endnote w:type="continuationSeparator" w:id="0">
    <w:p w14:paraId="13463C4D" w14:textId="77777777" w:rsidR="00D436B1" w:rsidRDefault="00D4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CC49" w14:textId="77777777" w:rsidR="00937588" w:rsidRDefault="009375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74FA23" w14:textId="77777777" w:rsidR="00937588" w:rsidRDefault="009375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AD06F4" w14:textId="77777777" w:rsidR="00937588" w:rsidRDefault="009375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50EE" w14:textId="77777777" w:rsidR="00937588" w:rsidRDefault="009375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507F">
      <w:rPr>
        <w:rFonts w:hAnsi="FrankRuehl" w:cs="FrankRuehl"/>
        <w:noProof/>
        <w:sz w:val="24"/>
        <w:szCs w:val="24"/>
        <w:rtl/>
      </w:rPr>
      <w:t>8</w:t>
    </w:r>
    <w:r>
      <w:rPr>
        <w:rFonts w:hAnsi="FrankRuehl" w:cs="FrankRuehl"/>
        <w:sz w:val="24"/>
        <w:szCs w:val="24"/>
        <w:rtl/>
      </w:rPr>
      <w:fldChar w:fldCharType="end"/>
    </w:r>
  </w:p>
  <w:p w14:paraId="06D17D3A" w14:textId="77777777" w:rsidR="00937588" w:rsidRDefault="009375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BDC77A" w14:textId="77777777" w:rsidR="00937588" w:rsidRDefault="009375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C:\Yael\hakika\Revadim\310_116.doc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8345" w14:textId="77777777" w:rsidR="00D436B1" w:rsidRDefault="00D436B1">
      <w:pPr>
        <w:spacing w:before="60" w:line="240" w:lineRule="auto"/>
        <w:ind w:right="1134"/>
      </w:pPr>
      <w:r>
        <w:separator/>
      </w:r>
    </w:p>
  </w:footnote>
  <w:footnote w:type="continuationSeparator" w:id="0">
    <w:p w14:paraId="3DAF38F4" w14:textId="77777777" w:rsidR="00D436B1" w:rsidRDefault="00D436B1">
      <w:r>
        <w:continuationSeparator/>
      </w:r>
    </w:p>
  </w:footnote>
  <w:footnote w:id="1">
    <w:p w14:paraId="72B63EE8" w14:textId="77777777" w:rsidR="006C790F" w:rsidRDefault="00937588" w:rsidP="006C79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6C790F">
          <w:rPr>
            <w:rStyle w:val="Hyperlink"/>
            <w:rFonts w:hint="cs"/>
            <w:sz w:val="20"/>
            <w:rtl/>
          </w:rPr>
          <w:t>ק"ת תשע"ד מס' 7394</w:t>
        </w:r>
      </w:hyperlink>
      <w:r>
        <w:rPr>
          <w:rFonts w:hint="cs"/>
          <w:sz w:val="20"/>
          <w:rtl/>
        </w:rPr>
        <w:t xml:space="preserve"> מיום 7.72014 עמ' 1480.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8F9B" w14:textId="77777777" w:rsidR="00937588" w:rsidRDefault="009375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הסעה בטיחותית לילדים נכים (כללים ומבחנים לזכאות להסעה ולליווי), תשנ"ה–1995</w:t>
    </w:r>
  </w:p>
  <w:p w14:paraId="4653F8C3" w14:textId="77777777" w:rsidR="00937588" w:rsidRDefault="009375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7B274F" w14:textId="77777777" w:rsidR="00937588" w:rsidRDefault="009375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E86A" w14:textId="77777777" w:rsidR="00937588" w:rsidRDefault="00937588" w:rsidP="0054575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הסעה בטיחותית לילדים </w:t>
    </w:r>
    <w:r>
      <w:rPr>
        <w:rFonts w:hAnsi="FrankRuehl" w:cs="FrankRuehl" w:hint="cs"/>
        <w:color w:val="000000"/>
        <w:sz w:val="28"/>
        <w:szCs w:val="28"/>
        <w:rtl/>
      </w:rPr>
      <w:t>ולפעוטות עם מוגבלות</w:t>
    </w:r>
    <w:r>
      <w:rPr>
        <w:rFonts w:hAnsi="FrankRuehl" w:cs="FrankRuehl"/>
        <w:color w:val="000000"/>
        <w:sz w:val="28"/>
        <w:szCs w:val="28"/>
        <w:rtl/>
      </w:rPr>
      <w:t xml:space="preserve"> (</w:t>
    </w:r>
    <w:r>
      <w:rPr>
        <w:rFonts w:hAnsi="FrankRuehl" w:cs="FrankRuehl" w:hint="cs"/>
        <w:color w:val="000000"/>
        <w:sz w:val="28"/>
        <w:szCs w:val="28"/>
        <w:rtl/>
      </w:rPr>
      <w:t>כללים להסעה וליווי של פעוטות למעון יום שיקומי וממנו), תשע"ד-2014</w:t>
    </w:r>
  </w:p>
  <w:p w14:paraId="68ECE7DF" w14:textId="77777777" w:rsidR="00937588" w:rsidRDefault="009375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884D25" w14:textId="77777777" w:rsidR="00937588" w:rsidRDefault="009375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C26"/>
    <w:rsid w:val="000E2FB3"/>
    <w:rsid w:val="000F41BD"/>
    <w:rsid w:val="003D6A31"/>
    <w:rsid w:val="00424DC1"/>
    <w:rsid w:val="0054575D"/>
    <w:rsid w:val="005C05DF"/>
    <w:rsid w:val="00633EDE"/>
    <w:rsid w:val="006465C4"/>
    <w:rsid w:val="006C790F"/>
    <w:rsid w:val="006D7D74"/>
    <w:rsid w:val="00937588"/>
    <w:rsid w:val="00A1408E"/>
    <w:rsid w:val="00A97DF8"/>
    <w:rsid w:val="00BA1AEC"/>
    <w:rsid w:val="00BC6EF5"/>
    <w:rsid w:val="00BE121B"/>
    <w:rsid w:val="00D07C26"/>
    <w:rsid w:val="00D161A5"/>
    <w:rsid w:val="00D436B1"/>
    <w:rsid w:val="00DF4AC0"/>
    <w:rsid w:val="00E51789"/>
    <w:rsid w:val="00F1507F"/>
    <w:rsid w:val="00F939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536B7B"/>
  <w15:chartTrackingRefBased/>
  <w15:docId w15:val="{16F1846D-B263-4BA6-AC0C-435A591D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rsid w:val="0093758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16917</CharactersWithSpaces>
  <SharedDoc>false</SharedDoc>
  <HLinks>
    <vt:vector size="72" baseType="variant">
      <vt:variant>
        <vt:i4>393283</vt:i4>
      </vt:variant>
      <vt:variant>
        <vt:i4>138</vt:i4>
      </vt:variant>
      <vt:variant>
        <vt:i4>0</vt:i4>
      </vt:variant>
      <vt:variant>
        <vt:i4>5</vt:i4>
      </vt:variant>
      <vt:variant>
        <vt:lpwstr>http://www.nevo.co.il/advertisements/nevo-100.doc</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7798799</vt:i4>
      </vt:variant>
      <vt:variant>
        <vt:i4>0</vt:i4>
      </vt:variant>
      <vt:variant>
        <vt:i4>0</vt:i4>
      </vt:variant>
      <vt:variant>
        <vt:i4>5</vt:i4>
      </vt:variant>
      <vt:variant>
        <vt:lpwstr>http://www.nevo.co.il/law_word/law06/tak-7394.pdf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נכים</vt:lpwstr>
  </property>
  <property fmtid="{D5CDD505-2E9C-101B-9397-08002B2CF9AE}" pid="4" name="LAWNAME">
    <vt:lpwstr>תקנות הסעה בטיחותית לילדים ולפעוטות עם מוגבלות (כללים להסעה וליווי של פעוטות למעון יום שיקומי וממנו), תשע"ד-2014</vt:lpwstr>
  </property>
  <property fmtid="{D5CDD505-2E9C-101B-9397-08002B2CF9AE}" pid="5" name="LAWNUMBER">
    <vt:lpwstr>0053</vt:lpwstr>
  </property>
  <property fmtid="{D5CDD505-2E9C-101B-9397-08002B2CF9AE}" pid="6" name="TYPE">
    <vt:lpwstr>01</vt:lpwstr>
  </property>
  <property fmtid="{D5CDD505-2E9C-101B-9397-08002B2CF9AE}" pid="7" name="MEKOR_NAME1">
    <vt:lpwstr>חוק הסעה בטיחותית לילדים ולפעוטות עם מוגבלות</vt:lpwstr>
  </property>
  <property fmtid="{D5CDD505-2E9C-101B-9397-08002B2CF9AE}" pid="8" name="MEKOR_SAIF1">
    <vt:lpwstr>2XבX;7X;8X</vt:lpwstr>
  </property>
  <property fmtid="{D5CDD505-2E9C-101B-9397-08002B2CF9AE}" pid="9" name="NOSE11">
    <vt:lpwstr>רשויות ומשפט מנהלי</vt:lpwstr>
  </property>
  <property fmtid="{D5CDD505-2E9C-101B-9397-08002B2CF9AE}" pid="10" name="NOSE21">
    <vt:lpwstr>שרותי רווחה</vt:lpwstr>
  </property>
  <property fmtid="{D5CDD505-2E9C-101B-9397-08002B2CF9AE}" pid="11" name="NOSE31">
    <vt:lpwstr>נכים</vt:lpwstr>
  </property>
  <property fmtid="{D5CDD505-2E9C-101B-9397-08002B2CF9AE}" pid="12" name="NOSE41">
    <vt:lpwstr/>
  </property>
  <property fmtid="{D5CDD505-2E9C-101B-9397-08002B2CF9AE}" pid="13" name="NOSE12">
    <vt:lpwstr>בריאות</vt:lpwstr>
  </property>
  <property fmtid="{D5CDD505-2E9C-101B-9397-08002B2CF9AE}" pid="14" name="NOSE22">
    <vt:lpwstr>נכים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http://www.nevo.co.il/law_word/law06/tak-7394.pdf;‎רשומות - תקנות כלליות#פורסמו ק"ת תשע"ד מס' ‏‏7394 #מיום 7.72014 עמ' 1480‏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