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1B04E" w14:textId="77777777" w:rsidR="00186600" w:rsidRDefault="00186600" w:rsidP="00B23DD1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תקנות העבירות המינהליות (קנס מינהלי </w:t>
      </w:r>
      <w:r w:rsidR="00B23DD1">
        <w:rPr>
          <w:rtl/>
        </w:rPr>
        <w:t>–</w:t>
      </w:r>
      <w:r>
        <w:rPr>
          <w:rtl/>
        </w:rPr>
        <w:t xml:space="preserve"> א</w:t>
      </w:r>
      <w:r w:rsidR="00B23DD1">
        <w:rPr>
          <w:rtl/>
        </w:rPr>
        <w:t xml:space="preserve">יסור הונאה בכשרות), </w:t>
      </w:r>
      <w:r w:rsidR="00B23DD1">
        <w:rPr>
          <w:rFonts w:hint="cs"/>
          <w:rtl/>
        </w:rPr>
        <w:br/>
      </w:r>
      <w:r w:rsidR="00B23DD1">
        <w:rPr>
          <w:rtl/>
        </w:rPr>
        <w:t>תשנ"ב</w:t>
      </w:r>
      <w:r w:rsidR="00B23DD1">
        <w:rPr>
          <w:rFonts w:hint="cs"/>
          <w:rtl/>
        </w:rPr>
        <w:t>-</w:t>
      </w:r>
      <w:r>
        <w:rPr>
          <w:rtl/>
        </w:rPr>
        <w:t>1992</w:t>
      </w:r>
    </w:p>
    <w:p w14:paraId="108588DD" w14:textId="77777777" w:rsidR="00F165E8" w:rsidRPr="00F165E8" w:rsidRDefault="00F165E8" w:rsidP="00F165E8">
      <w:pPr>
        <w:spacing w:line="320" w:lineRule="auto"/>
        <w:jc w:val="left"/>
        <w:rPr>
          <w:rFonts w:cs="FrankRuehl"/>
          <w:szCs w:val="26"/>
          <w:rtl/>
        </w:rPr>
      </w:pPr>
    </w:p>
    <w:p w14:paraId="6DE048AB" w14:textId="77777777" w:rsidR="00F165E8" w:rsidRDefault="00F165E8" w:rsidP="00F165E8">
      <w:pPr>
        <w:spacing w:line="320" w:lineRule="auto"/>
        <w:jc w:val="left"/>
        <w:rPr>
          <w:rFonts w:cs="Miriam"/>
          <w:szCs w:val="22"/>
          <w:rtl/>
        </w:rPr>
      </w:pPr>
      <w:r w:rsidRPr="00F165E8">
        <w:rPr>
          <w:rFonts w:cs="Miriam"/>
          <w:szCs w:val="22"/>
          <w:rtl/>
        </w:rPr>
        <w:t>רשויות ומשפט מנהלי</w:t>
      </w:r>
      <w:r w:rsidRPr="00F165E8">
        <w:rPr>
          <w:rFonts w:cs="FrankRuehl"/>
          <w:szCs w:val="26"/>
          <w:rtl/>
        </w:rPr>
        <w:t xml:space="preserve"> – רבנות ושירותי דת – הונאה בכשרות</w:t>
      </w:r>
    </w:p>
    <w:p w14:paraId="5050C5C6" w14:textId="77777777" w:rsidR="00F165E8" w:rsidRDefault="00F165E8" w:rsidP="00F165E8">
      <w:pPr>
        <w:spacing w:line="320" w:lineRule="auto"/>
        <w:jc w:val="left"/>
        <w:rPr>
          <w:rFonts w:cs="Miriam"/>
          <w:szCs w:val="22"/>
          <w:rtl/>
        </w:rPr>
      </w:pPr>
      <w:r w:rsidRPr="00F165E8">
        <w:rPr>
          <w:rFonts w:cs="Miriam"/>
          <w:szCs w:val="22"/>
          <w:rtl/>
        </w:rPr>
        <w:t>עונשין ומשפט פלילי</w:t>
      </w:r>
      <w:r w:rsidRPr="00F165E8">
        <w:rPr>
          <w:rFonts w:cs="FrankRuehl"/>
          <w:szCs w:val="26"/>
          <w:rtl/>
        </w:rPr>
        <w:t xml:space="preserve"> – עבירות – עבירות מינהליות – קנס מינהלי</w:t>
      </w:r>
    </w:p>
    <w:p w14:paraId="45C02E4C" w14:textId="77777777" w:rsidR="00F165E8" w:rsidRDefault="00F165E8" w:rsidP="00F165E8">
      <w:pPr>
        <w:spacing w:line="320" w:lineRule="auto"/>
        <w:jc w:val="left"/>
        <w:rPr>
          <w:rFonts w:cs="Miriam"/>
          <w:szCs w:val="22"/>
          <w:rtl/>
        </w:rPr>
      </w:pPr>
      <w:r w:rsidRPr="00F165E8">
        <w:rPr>
          <w:rFonts w:cs="Miriam"/>
          <w:szCs w:val="22"/>
          <w:rtl/>
        </w:rPr>
        <w:t>בתי משפט וסדרי דין</w:t>
      </w:r>
      <w:r w:rsidRPr="00F165E8">
        <w:rPr>
          <w:rFonts w:cs="FrankRuehl"/>
          <w:szCs w:val="26"/>
          <w:rtl/>
        </w:rPr>
        <w:t xml:space="preserve"> – סדר דין פלילי – עבירות מינהליות – קנס מינהלי</w:t>
      </w:r>
    </w:p>
    <w:p w14:paraId="78BCECA0" w14:textId="77777777" w:rsidR="002026B5" w:rsidRPr="00F165E8" w:rsidRDefault="00F165E8" w:rsidP="00F165E8">
      <w:pPr>
        <w:spacing w:line="320" w:lineRule="auto"/>
        <w:jc w:val="left"/>
        <w:rPr>
          <w:rFonts w:cs="Miriam" w:hint="cs"/>
          <w:szCs w:val="22"/>
          <w:rtl/>
        </w:rPr>
      </w:pPr>
      <w:r w:rsidRPr="00F165E8">
        <w:rPr>
          <w:rFonts w:cs="Miriam"/>
          <w:szCs w:val="22"/>
          <w:rtl/>
        </w:rPr>
        <w:t>רשויות ומשפט מנהלי</w:t>
      </w:r>
      <w:r w:rsidRPr="00F165E8">
        <w:rPr>
          <w:rFonts w:cs="FrankRuehl"/>
          <w:szCs w:val="26"/>
          <w:rtl/>
        </w:rPr>
        <w:t xml:space="preserve"> – עבירות מינהליות – קנס מינהלי</w:t>
      </w:r>
    </w:p>
    <w:p w14:paraId="02CEC039" w14:textId="77777777" w:rsidR="00186600" w:rsidRDefault="00186600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86600" w14:paraId="1F84C43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0B0F531" w14:textId="77777777" w:rsidR="00186600" w:rsidRDefault="0018660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3DD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FBB3245" w14:textId="77777777" w:rsidR="00186600" w:rsidRDefault="00186600">
            <w:pPr>
              <w:spacing w:line="240" w:lineRule="auto"/>
              <w:rPr>
                <w:sz w:val="24"/>
              </w:rPr>
            </w:pPr>
            <w:hyperlink w:anchor="Seif0" w:tooltip="עבירה מינהל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B8446E6" w14:textId="77777777" w:rsidR="00186600" w:rsidRDefault="0018660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עבירה מינהלית</w:t>
            </w:r>
          </w:p>
        </w:tc>
        <w:tc>
          <w:tcPr>
            <w:tcW w:w="1247" w:type="dxa"/>
          </w:tcPr>
          <w:p w14:paraId="5CA0CA7B" w14:textId="77777777" w:rsidR="00186600" w:rsidRDefault="0018660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86600" w14:paraId="667FDFF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3689BFE" w14:textId="77777777" w:rsidR="00186600" w:rsidRDefault="0018660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3DD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F353E96" w14:textId="77777777" w:rsidR="00186600" w:rsidRDefault="00186600">
            <w:pPr>
              <w:spacing w:line="240" w:lineRule="auto"/>
              <w:rPr>
                <w:sz w:val="24"/>
              </w:rPr>
            </w:pPr>
            <w:hyperlink w:anchor="Seif1" w:tooltip="קנס מינהלי קצ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8AEB5C4" w14:textId="77777777" w:rsidR="00186600" w:rsidRDefault="0018660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קנס מינהלי קצוב</w:t>
            </w:r>
          </w:p>
        </w:tc>
        <w:tc>
          <w:tcPr>
            <w:tcW w:w="1247" w:type="dxa"/>
          </w:tcPr>
          <w:p w14:paraId="417FFFA9" w14:textId="77777777" w:rsidR="00186600" w:rsidRDefault="0018660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186600" w14:paraId="4746AEE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2C0044F" w14:textId="77777777" w:rsidR="00186600" w:rsidRDefault="0018660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3DD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B723506" w14:textId="77777777" w:rsidR="00186600" w:rsidRDefault="00186600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768F75A" w14:textId="77777777" w:rsidR="00186600" w:rsidRDefault="0018660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70E61F2B" w14:textId="77777777" w:rsidR="00186600" w:rsidRDefault="0018660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7DB0BE8A" w14:textId="77777777" w:rsidR="00186600" w:rsidRDefault="00186600">
      <w:pPr>
        <w:pStyle w:val="big-header"/>
        <w:ind w:left="0" w:right="1134"/>
        <w:rPr>
          <w:rtl/>
        </w:rPr>
      </w:pPr>
    </w:p>
    <w:p w14:paraId="008AA02F" w14:textId="77777777" w:rsidR="00186600" w:rsidRDefault="00186600" w:rsidP="00B23DD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 xml:space="preserve">קנות העבירות המינהליות (קנס מינהלי </w:t>
      </w:r>
      <w:r w:rsidR="00B23DD1">
        <w:rPr>
          <w:rtl/>
        </w:rPr>
        <w:t>–</w:t>
      </w:r>
      <w:r>
        <w:rPr>
          <w:rFonts w:hint="cs"/>
          <w:rtl/>
        </w:rPr>
        <w:t xml:space="preserve"> איסור הונאה בכשרות), </w:t>
      </w:r>
      <w:r w:rsidR="00B23DD1">
        <w:rPr>
          <w:rtl/>
        </w:rPr>
        <w:br/>
      </w:r>
      <w:r>
        <w:rPr>
          <w:rFonts w:hint="cs"/>
          <w:rtl/>
        </w:rPr>
        <w:t>תשנ"ב</w:t>
      </w:r>
      <w:r w:rsidR="00B23DD1">
        <w:rPr>
          <w:rFonts w:hint="cs"/>
          <w:rtl/>
        </w:rPr>
        <w:t>-</w:t>
      </w:r>
      <w:r>
        <w:rPr>
          <w:rFonts w:hint="cs"/>
          <w:rtl/>
        </w:rPr>
        <w:t>1992</w:t>
      </w:r>
      <w:r w:rsidR="00B23DD1">
        <w:rPr>
          <w:rStyle w:val="a6"/>
          <w:rtl/>
        </w:rPr>
        <w:footnoteReference w:customMarkFollows="1" w:id="1"/>
        <w:t>*</w:t>
      </w:r>
    </w:p>
    <w:p w14:paraId="612FDBDA" w14:textId="77777777" w:rsidR="00186600" w:rsidRDefault="00186600" w:rsidP="006F4B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1 ו-2 לחוק העבירות המינהליות,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תשמ"ו</w:t>
      </w:r>
      <w:r w:rsidR="006F4BA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1985, ב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סכמת השר לענייני דתות ובאישור ועדת החוקה, חוק ומשפט של הכנסת, אני מתקין תקנות אלה:</w:t>
      </w:r>
    </w:p>
    <w:p w14:paraId="04121D8E" w14:textId="77777777" w:rsidR="00186600" w:rsidRDefault="00186600" w:rsidP="006F4B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089F4E6E">
          <v:rect id="_x0000_s1026" style="position:absolute;left:0;text-align:left;margin-left:464.5pt;margin-top:8.05pt;width:75.05pt;height:11pt;z-index:251656704" o:allowincell="f" filled="f" stroked="f" strokecolor="lime" strokeweight=".25pt">
            <v:textbox inset="0,0,0,0">
              <w:txbxContent>
                <w:p w14:paraId="4C4C6A54" w14:textId="77777777" w:rsidR="00186600" w:rsidRDefault="0018660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בי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ה מינהלית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בירה על הוראה מהוראות סעיפים 3, 4, 5, 7, 9 ו-10 לחוק איסור הונאה בכשרות, תשמ"ג</w:t>
      </w:r>
      <w:r w:rsidR="006F4BA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1983, היא עבירה מינהלית.</w:t>
      </w:r>
    </w:p>
    <w:p w14:paraId="460489FB" w14:textId="77777777" w:rsidR="00186600" w:rsidRDefault="0018660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2908DFA">
          <v:rect id="_x0000_s1027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14:paraId="25587AC8" w14:textId="77777777" w:rsidR="00186600" w:rsidRDefault="00186600" w:rsidP="006F4BA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נס מ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נהלי</w:t>
                  </w:r>
                  <w:r w:rsidR="006F4BA2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צוב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לעבירה מינהלית כאמור בתקנה 1 יהיה קנס מינהלי קצוב של 1,000 שקלים חדשים; נעברה העבירה בידי תאגיד, יהיה הקנס המינהלי 2,000 שקלים חדשים.</w:t>
      </w:r>
    </w:p>
    <w:p w14:paraId="372E4145" w14:textId="77777777" w:rsidR="00186600" w:rsidRDefault="0018660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הקנס המינהלי הקצוב לעבירה מינהלית חוזרת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היה כפל הקנס המינהלי הקבוע לעבירה.</w:t>
      </w:r>
    </w:p>
    <w:p w14:paraId="048ABACD" w14:textId="77777777" w:rsidR="00186600" w:rsidRDefault="00186600" w:rsidP="006F4B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בתקנה זו, "עבירה מינהלית חוזרת" </w:t>
      </w:r>
      <w:r w:rsidR="006F4BA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כקבוע בתקנה 1(א)(2) לתקנות העבירות המינהליות, תשמ"ו</w:t>
      </w:r>
      <w:r w:rsidR="006F4BA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1986.</w:t>
      </w:r>
    </w:p>
    <w:p w14:paraId="592D0FEE" w14:textId="77777777" w:rsidR="00186600" w:rsidRDefault="0018660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5EA39C9D">
          <v:rect id="_x0000_s1028" style="position:absolute;left:0;text-align:left;margin-left:464.5pt;margin-top:8.05pt;width:75.05pt;height:12.8pt;z-index:251658752" o:allowincell="f" filled="f" stroked="f" strokecolor="lime" strokeweight=".25pt">
            <v:textbox inset="0,0,0,0">
              <w:txbxContent>
                <w:p w14:paraId="7A5C27BE" w14:textId="77777777" w:rsidR="00186600" w:rsidRDefault="0018660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כ"ח בניסן תשנ"ב (1 במאי 1992).</w:t>
      </w:r>
    </w:p>
    <w:p w14:paraId="30C905EA" w14:textId="77777777" w:rsidR="00186600" w:rsidRDefault="001866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AF49D6D" w14:textId="77777777" w:rsidR="006F4BA2" w:rsidRDefault="006F4B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5483A04" w14:textId="77777777" w:rsidR="00186600" w:rsidRDefault="00186600">
      <w:pPr>
        <w:pStyle w:val="sig-0"/>
        <w:ind w:left="0" w:right="1134"/>
        <w:rPr>
          <w:rtl/>
        </w:rPr>
      </w:pPr>
      <w:r>
        <w:rPr>
          <w:rtl/>
        </w:rPr>
        <w:t>ז</w:t>
      </w:r>
      <w:r>
        <w:rPr>
          <w:rFonts w:hint="cs"/>
          <w:rtl/>
        </w:rPr>
        <w:t>' בניסן תשנ"ב (10 באפריל 1992)</w:t>
      </w:r>
      <w:r>
        <w:rPr>
          <w:rtl/>
        </w:rPr>
        <w:tab/>
      </w:r>
      <w:r>
        <w:rPr>
          <w:rFonts w:hint="cs"/>
          <w:rtl/>
        </w:rPr>
        <w:t>דן מרידור</w:t>
      </w:r>
    </w:p>
    <w:p w14:paraId="3EE64FA5" w14:textId="77777777" w:rsidR="00186600" w:rsidRDefault="00186600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</w:t>
      </w:r>
      <w:r>
        <w:rPr>
          <w:rtl/>
        </w:rPr>
        <w:t>ם</w:t>
      </w:r>
    </w:p>
    <w:p w14:paraId="248A3C84" w14:textId="77777777" w:rsidR="006F4BA2" w:rsidRPr="006F4BA2" w:rsidRDefault="006F4BA2" w:rsidP="006F4B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6406A0B" w14:textId="77777777" w:rsidR="006F4BA2" w:rsidRPr="006F4BA2" w:rsidRDefault="006F4BA2" w:rsidP="006F4BA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0311CE2" w14:textId="77777777" w:rsidR="00186600" w:rsidRPr="006F4BA2" w:rsidRDefault="00186600" w:rsidP="006F4B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72DF1BB" w14:textId="77777777" w:rsidR="00186600" w:rsidRPr="006F4BA2" w:rsidRDefault="00186600" w:rsidP="006F4BA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86600" w:rsidRPr="006F4BA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8A1CB" w14:textId="77777777" w:rsidR="005A5409" w:rsidRDefault="005A5409">
      <w:r>
        <w:separator/>
      </w:r>
    </w:p>
  </w:endnote>
  <w:endnote w:type="continuationSeparator" w:id="0">
    <w:p w14:paraId="28D384D1" w14:textId="77777777" w:rsidR="005A5409" w:rsidRDefault="005A5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A2CD6" w14:textId="77777777" w:rsidR="00186600" w:rsidRDefault="0018660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B06F990" w14:textId="77777777" w:rsidR="00186600" w:rsidRDefault="0018660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5A0F1C3" w14:textId="77777777" w:rsidR="00186600" w:rsidRDefault="0018660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23DD1">
      <w:rPr>
        <w:rFonts w:cs="TopType Jerushalmi"/>
        <w:noProof/>
        <w:color w:val="000000"/>
        <w:sz w:val="14"/>
        <w:szCs w:val="14"/>
      </w:rPr>
      <w:t>D:\Yael\hakika\Revadim</w:t>
    </w:r>
    <w:r w:rsidR="00B23DD1" w:rsidRPr="00B23DD1">
      <w:rPr>
        <w:rFonts w:cs="TopType Jerushalmi"/>
        <w:noProof/>
        <w:color w:val="000000"/>
        <w:sz w:val="14"/>
        <w:szCs w:val="14"/>
        <w:rtl/>
      </w:rPr>
      <w:t>\קישורים\</w:t>
    </w:r>
    <w:r w:rsidR="00B23DD1">
      <w:rPr>
        <w:rFonts w:cs="TopType Jerushalmi"/>
        <w:noProof/>
        <w:color w:val="000000"/>
        <w:sz w:val="14"/>
        <w:szCs w:val="14"/>
      </w:rPr>
      <w:t>P176K1_014.doc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65A2C" w14:textId="77777777" w:rsidR="00186600" w:rsidRDefault="0018660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F4BA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40E3AE7" w14:textId="77777777" w:rsidR="00186600" w:rsidRDefault="0018660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0F67F91" w14:textId="77777777" w:rsidR="00186600" w:rsidRDefault="0018660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23DD1">
      <w:rPr>
        <w:rFonts w:cs="TopType Jerushalmi"/>
        <w:noProof/>
        <w:color w:val="000000"/>
        <w:sz w:val="14"/>
        <w:szCs w:val="14"/>
      </w:rPr>
      <w:t>D:\Yael\hakika\Revadim</w:t>
    </w:r>
    <w:r w:rsidR="00B23DD1" w:rsidRPr="00B23DD1">
      <w:rPr>
        <w:rFonts w:cs="TopType Jerushalmi"/>
        <w:noProof/>
        <w:color w:val="000000"/>
        <w:sz w:val="14"/>
        <w:szCs w:val="14"/>
        <w:rtl/>
      </w:rPr>
      <w:t>\קישורים\</w:t>
    </w:r>
    <w:r w:rsidR="00B23DD1">
      <w:rPr>
        <w:rFonts w:cs="TopType Jerushalmi"/>
        <w:noProof/>
        <w:color w:val="000000"/>
        <w:sz w:val="14"/>
        <w:szCs w:val="14"/>
      </w:rPr>
      <w:t>P176K1_014.doc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C2959" w14:textId="77777777" w:rsidR="005A5409" w:rsidRDefault="005A5409" w:rsidP="00B23DD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7A13734" w14:textId="77777777" w:rsidR="005A5409" w:rsidRDefault="005A5409">
      <w:r>
        <w:continuationSeparator/>
      </w:r>
    </w:p>
  </w:footnote>
  <w:footnote w:id="1">
    <w:p w14:paraId="68F8E0D0" w14:textId="77777777" w:rsidR="00B23DD1" w:rsidRPr="00B23DD1" w:rsidRDefault="00B23DD1" w:rsidP="006F4BA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B23DD1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="006F4BA2">
          <w:rPr>
            <w:rStyle w:val="Hyperlink"/>
            <w:rFonts w:hint="cs"/>
            <w:sz w:val="20"/>
            <w:rtl/>
          </w:rPr>
          <w:t>ק"</w:t>
        </w:r>
        <w:r w:rsidRPr="00A722B8">
          <w:rPr>
            <w:rStyle w:val="Hyperlink"/>
            <w:rFonts w:hint="cs"/>
            <w:sz w:val="20"/>
            <w:rtl/>
          </w:rPr>
          <w:t>ת תשנ"ב מס' 5437</w:t>
        </w:r>
      </w:hyperlink>
      <w:r>
        <w:rPr>
          <w:rFonts w:hint="cs"/>
          <w:sz w:val="20"/>
          <w:rtl/>
        </w:rPr>
        <w:t xml:space="preserve"> מיו</w:t>
      </w:r>
      <w:r>
        <w:rPr>
          <w:sz w:val="20"/>
          <w:rtl/>
        </w:rPr>
        <w:t>ם</w:t>
      </w:r>
      <w:r>
        <w:rPr>
          <w:rFonts w:hint="cs"/>
          <w:sz w:val="20"/>
          <w:rtl/>
        </w:rPr>
        <w:t xml:space="preserve"> 30.4.1992 עמ' 990.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0F87A" w14:textId="77777777" w:rsidR="00186600" w:rsidRDefault="0018660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העבירות המינהליות (קנס מינהלי — איסור הונאה בכשרות), תשנ"ב–1992</w:t>
    </w:r>
  </w:p>
  <w:p w14:paraId="327922B5" w14:textId="77777777" w:rsidR="00186600" w:rsidRDefault="0018660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C35510B" w14:textId="77777777" w:rsidR="00186600" w:rsidRDefault="0018660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856EF" w14:textId="77777777" w:rsidR="00186600" w:rsidRDefault="00186600" w:rsidP="00B23DD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העבירות המינהליות (קנס מינהלי </w:t>
    </w:r>
    <w:r w:rsidR="00B23DD1"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/>
        <w:color w:val="000000"/>
        <w:sz w:val="28"/>
        <w:szCs w:val="28"/>
        <w:rtl/>
      </w:rPr>
      <w:t xml:space="preserve"> א</w:t>
    </w:r>
    <w:r w:rsidR="00B23DD1">
      <w:rPr>
        <w:rFonts w:hAnsi="FrankRuehl" w:cs="FrankRuehl"/>
        <w:color w:val="000000"/>
        <w:sz w:val="28"/>
        <w:szCs w:val="28"/>
        <w:rtl/>
      </w:rPr>
      <w:t>יסור הונאה בכשרות), תשנ"ב</w:t>
    </w:r>
    <w:r w:rsidR="00B23DD1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1992</w:t>
    </w:r>
  </w:p>
  <w:p w14:paraId="32ABF6AD" w14:textId="77777777" w:rsidR="00186600" w:rsidRDefault="0018660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A231B40" w14:textId="77777777" w:rsidR="00186600" w:rsidRDefault="0018660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26B5"/>
    <w:rsid w:val="00075DC7"/>
    <w:rsid w:val="00186600"/>
    <w:rsid w:val="002026B5"/>
    <w:rsid w:val="0029558A"/>
    <w:rsid w:val="0035780A"/>
    <w:rsid w:val="005A5409"/>
    <w:rsid w:val="006F4BA2"/>
    <w:rsid w:val="00A722B8"/>
    <w:rsid w:val="00B23DD1"/>
    <w:rsid w:val="00CF0E07"/>
    <w:rsid w:val="00CF3711"/>
    <w:rsid w:val="00DF5362"/>
    <w:rsid w:val="00F165E8"/>
    <w:rsid w:val="00F52013"/>
    <w:rsid w:val="00FC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DFD5662"/>
  <w15:chartTrackingRefBased/>
  <w15:docId w15:val="{B56F2659-36F1-4C8D-8646-247FCC45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B23DD1"/>
    <w:rPr>
      <w:sz w:val="20"/>
      <w:szCs w:val="20"/>
    </w:rPr>
  </w:style>
  <w:style w:type="character" w:styleId="a6">
    <w:name w:val="footnote reference"/>
    <w:basedOn w:val="a0"/>
    <w:semiHidden/>
    <w:rsid w:val="00B23D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43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176א</vt:lpstr>
    </vt:vector>
  </TitlesOfParts>
  <Company/>
  <LinksUpToDate>false</LinksUpToDate>
  <CharactersWithSpaces>1351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http://www.nevo.co.il/Law_word/law06/TAK-5437.pdf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176א</dc:title>
  <dc:subject/>
  <dc:creator>eli</dc:creator>
  <cp:keywords/>
  <cp:lastModifiedBy>Shimon Doodkin</cp:lastModifiedBy>
  <cp:revision>2</cp:revision>
  <dcterms:created xsi:type="dcterms:W3CDTF">2023-06-05T20:24:00Z</dcterms:created>
  <dcterms:modified xsi:type="dcterms:W3CDTF">2023-06-05T20:24:00Z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P176K1</vt:lpwstr>
  </property>
  <property fmtid="{D5CDD505-2E9C-101B-9397-08002B2CF9AE}" pid="3" name="CHNAME">
    <vt:lpwstr>עבירות מינהליות</vt:lpwstr>
  </property>
  <property fmtid="{D5CDD505-2E9C-101B-9397-08002B2CF9AE}" pid="4" name="LAWNAME">
    <vt:lpwstr>תקנות העבירות המינהליות (קנס מינהלי - איסור הונאה בכשרות), תשנ"ב-1992</vt:lpwstr>
  </property>
  <property fmtid="{D5CDD505-2E9C-101B-9397-08002B2CF9AE}" pid="5" name="LAWNUMBER">
    <vt:lpwstr>0014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רבנות ושירותי דת</vt:lpwstr>
  </property>
  <property fmtid="{D5CDD505-2E9C-101B-9397-08002B2CF9AE}" pid="9" name="NOSE31">
    <vt:lpwstr>הונאה בכשרות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עבירות מינהליות</vt:lpwstr>
  </property>
  <property fmtid="{D5CDD505-2E9C-101B-9397-08002B2CF9AE}" pid="14" name="NOSE42">
    <vt:lpwstr>קנס מינהלי</vt:lpwstr>
  </property>
  <property fmtid="{D5CDD505-2E9C-101B-9397-08002B2CF9AE}" pid="15" name="NOSE13">
    <vt:lpwstr>בתי משפט וסדרי דין</vt:lpwstr>
  </property>
  <property fmtid="{D5CDD505-2E9C-101B-9397-08002B2CF9AE}" pid="16" name="NOSE23">
    <vt:lpwstr>סדר דין פלילי</vt:lpwstr>
  </property>
  <property fmtid="{D5CDD505-2E9C-101B-9397-08002B2CF9AE}" pid="17" name="NOSE33">
    <vt:lpwstr>עבירות מינהליות</vt:lpwstr>
  </property>
  <property fmtid="{D5CDD505-2E9C-101B-9397-08002B2CF9AE}" pid="18" name="NOSE43">
    <vt:lpwstr>קנס מינהלי</vt:lpwstr>
  </property>
  <property fmtid="{D5CDD505-2E9C-101B-9397-08002B2CF9AE}" pid="19" name="NOSE14">
    <vt:lpwstr>רשויות ומשפט מנהלי</vt:lpwstr>
  </property>
  <property fmtid="{D5CDD505-2E9C-101B-9397-08002B2CF9AE}" pid="20" name="NOSE24">
    <vt:lpwstr>עבירות מינהליות</vt:lpwstr>
  </property>
  <property fmtid="{D5CDD505-2E9C-101B-9397-08002B2CF9AE}" pid="21" name="NOSE34">
    <vt:lpwstr>קנס מינהלי</vt:lpwstr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העבירות המינהליות</vt:lpwstr>
  </property>
  <property fmtid="{D5CDD505-2E9C-101B-9397-08002B2CF9AE}" pid="48" name="MEKOR_SAIF1">
    <vt:lpwstr>1X;2X</vt:lpwstr>
  </property>
</Properties>
</file>