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DF5" w:rsidRDefault="00B554F0" w:rsidP="00B54B7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העבירות המינהליות (קנס מינהלי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</w:t>
      </w:r>
      <w:r w:rsidR="00B54B7F">
        <w:rPr>
          <w:rFonts w:cs="FrankRuehl" w:hint="cs"/>
          <w:sz w:val="32"/>
          <w:rtl/>
        </w:rPr>
        <w:t>דלק), תשע"ז-2016</w:t>
      </w:r>
    </w:p>
    <w:p w:rsidR="00B54B7F" w:rsidRPr="00B54B7F" w:rsidRDefault="00B54B7F" w:rsidP="00B54B7F">
      <w:pPr>
        <w:spacing w:line="320" w:lineRule="auto"/>
        <w:rPr>
          <w:rFonts w:cs="FrankRuehl"/>
          <w:szCs w:val="26"/>
          <w:rtl/>
        </w:rPr>
      </w:pPr>
    </w:p>
    <w:p w:rsidR="00B54B7F" w:rsidRDefault="00B54B7F" w:rsidP="00B54B7F">
      <w:pPr>
        <w:spacing w:line="320" w:lineRule="auto"/>
        <w:rPr>
          <w:rtl/>
        </w:rPr>
      </w:pPr>
    </w:p>
    <w:p w:rsidR="00B54B7F" w:rsidRDefault="00B54B7F" w:rsidP="00B54B7F">
      <w:pPr>
        <w:spacing w:line="320" w:lineRule="auto"/>
        <w:rPr>
          <w:rFonts w:cs="Miriam"/>
          <w:szCs w:val="22"/>
          <w:rtl/>
        </w:rPr>
      </w:pPr>
      <w:r w:rsidRPr="00B54B7F">
        <w:rPr>
          <w:rFonts w:cs="Miriam"/>
          <w:szCs w:val="22"/>
          <w:rtl/>
        </w:rPr>
        <w:t>רשויות ומשפט מנהלי</w:t>
      </w:r>
      <w:r w:rsidRPr="00B54B7F">
        <w:rPr>
          <w:rFonts w:cs="FrankRuehl"/>
          <w:szCs w:val="26"/>
          <w:rtl/>
        </w:rPr>
        <w:t xml:space="preserve"> – תשתיות – דלק</w:t>
      </w:r>
    </w:p>
    <w:p w:rsidR="00B54B7F" w:rsidRDefault="00B54B7F" w:rsidP="00B54B7F">
      <w:pPr>
        <w:spacing w:line="320" w:lineRule="auto"/>
        <w:rPr>
          <w:rFonts w:cs="Miriam"/>
          <w:szCs w:val="22"/>
          <w:rtl/>
        </w:rPr>
      </w:pPr>
      <w:r w:rsidRPr="00B54B7F">
        <w:rPr>
          <w:rFonts w:cs="Miriam"/>
          <w:szCs w:val="22"/>
          <w:rtl/>
        </w:rPr>
        <w:t>עונשין ומשפט פלילי</w:t>
      </w:r>
      <w:r w:rsidRPr="00B54B7F">
        <w:rPr>
          <w:rFonts w:cs="FrankRuehl"/>
          <w:szCs w:val="26"/>
          <w:rtl/>
        </w:rPr>
        <w:t xml:space="preserve"> – עבירות – עבירות מינהליות – קנס מינהלי</w:t>
      </w:r>
    </w:p>
    <w:p w:rsidR="00B54B7F" w:rsidRDefault="00B54B7F" w:rsidP="00B54B7F">
      <w:pPr>
        <w:spacing w:line="320" w:lineRule="auto"/>
        <w:rPr>
          <w:rFonts w:cs="Miriam"/>
          <w:szCs w:val="22"/>
          <w:rtl/>
        </w:rPr>
      </w:pPr>
      <w:r w:rsidRPr="00B54B7F">
        <w:rPr>
          <w:rFonts w:cs="Miriam"/>
          <w:szCs w:val="22"/>
          <w:rtl/>
        </w:rPr>
        <w:t>בתי משפט וסדרי דין</w:t>
      </w:r>
      <w:r w:rsidRPr="00B54B7F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:rsidR="00B54B7F" w:rsidRPr="00B54B7F" w:rsidRDefault="00B54B7F" w:rsidP="00B54B7F">
      <w:pPr>
        <w:spacing w:line="320" w:lineRule="auto"/>
        <w:rPr>
          <w:rFonts w:cs="Miriam" w:hint="cs"/>
          <w:szCs w:val="22"/>
          <w:rtl/>
        </w:rPr>
      </w:pPr>
      <w:r w:rsidRPr="00B54B7F">
        <w:rPr>
          <w:rFonts w:cs="Miriam"/>
          <w:szCs w:val="22"/>
          <w:rtl/>
        </w:rPr>
        <w:t>רשויות ומשפט מנהלי</w:t>
      </w:r>
      <w:r w:rsidRPr="00B54B7F">
        <w:rPr>
          <w:rFonts w:cs="FrankRuehl"/>
          <w:szCs w:val="26"/>
          <w:rtl/>
        </w:rPr>
        <w:t xml:space="preserve"> – עבירות מינהליות – קנס מינהלי</w:t>
      </w:r>
    </w:p>
    <w:p w:rsidR="00B554F0" w:rsidRDefault="00B554F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676DF" w:rsidRPr="00C676DF" w:rsidTr="00C676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676DF" w:rsidRPr="00C676DF" w:rsidRDefault="00C676DF" w:rsidP="00C676D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676DF" w:rsidRPr="00C676DF" w:rsidRDefault="00C676DF" w:rsidP="00C676DF">
            <w:pPr>
              <w:rPr>
                <w:rFonts w:cs="Frankruhel"/>
                <w:rtl/>
              </w:rPr>
            </w:pPr>
            <w:r>
              <w:rPr>
                <w:rtl/>
              </w:rPr>
              <w:t>עבירות מינהליות</w:t>
            </w:r>
          </w:p>
        </w:tc>
        <w:tc>
          <w:tcPr>
            <w:tcW w:w="567" w:type="dxa"/>
          </w:tcPr>
          <w:p w:rsidR="00C676DF" w:rsidRPr="00C676DF" w:rsidRDefault="00C676DF" w:rsidP="00C676DF">
            <w:pPr>
              <w:rPr>
                <w:rStyle w:val="Hyperlink"/>
                <w:rtl/>
              </w:rPr>
            </w:pPr>
            <w:hyperlink w:anchor="Seif1" w:tooltip="עבירות מינהליות" w:history="1">
              <w:r w:rsidRPr="00C676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676DF" w:rsidRPr="00C676DF" w:rsidRDefault="00C676DF" w:rsidP="00C676D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676DF" w:rsidRPr="00C676DF" w:rsidTr="00C676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676DF" w:rsidRPr="00C676DF" w:rsidRDefault="00C676DF" w:rsidP="00C676D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C676DF" w:rsidRPr="00C676DF" w:rsidRDefault="00C676DF" w:rsidP="00C676DF">
            <w:pPr>
              <w:rPr>
                <w:rFonts w:cs="Frankruhel"/>
                <w:rtl/>
              </w:rPr>
            </w:pPr>
            <w:r>
              <w:rPr>
                <w:rtl/>
              </w:rPr>
              <w:t>קנס מינהלי קצוב</w:t>
            </w:r>
          </w:p>
        </w:tc>
        <w:tc>
          <w:tcPr>
            <w:tcW w:w="567" w:type="dxa"/>
          </w:tcPr>
          <w:p w:rsidR="00C676DF" w:rsidRPr="00C676DF" w:rsidRDefault="00C676DF" w:rsidP="00C676DF">
            <w:pPr>
              <w:rPr>
                <w:rStyle w:val="Hyperlink"/>
                <w:rtl/>
              </w:rPr>
            </w:pPr>
            <w:hyperlink w:anchor="Seif2" w:tooltip="קנס מינהלי קצוב" w:history="1">
              <w:r w:rsidRPr="00C676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676DF" w:rsidRPr="00C676DF" w:rsidRDefault="00C676DF" w:rsidP="00C676D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676DF" w:rsidRPr="00C676DF" w:rsidTr="00C676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676DF" w:rsidRPr="00C676DF" w:rsidRDefault="00C676DF" w:rsidP="00C676D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C676DF" w:rsidRPr="00C676DF" w:rsidRDefault="00C676DF" w:rsidP="00C676DF">
            <w:pPr>
              <w:rPr>
                <w:rFonts w:cs="Frankruhel"/>
                <w:rtl/>
              </w:rPr>
            </w:pPr>
            <w:r>
              <w:rPr>
                <w:rtl/>
              </w:rPr>
              <w:t>עבירה מינהלית חוזרת</w:t>
            </w:r>
          </w:p>
        </w:tc>
        <w:tc>
          <w:tcPr>
            <w:tcW w:w="567" w:type="dxa"/>
          </w:tcPr>
          <w:p w:rsidR="00C676DF" w:rsidRPr="00C676DF" w:rsidRDefault="00C676DF" w:rsidP="00C676DF">
            <w:pPr>
              <w:rPr>
                <w:rStyle w:val="Hyperlink"/>
                <w:rtl/>
              </w:rPr>
            </w:pPr>
            <w:hyperlink w:anchor="Seif3" w:tooltip="עבירה מינהלית חוזרת" w:history="1">
              <w:r w:rsidRPr="00C676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676DF" w:rsidRPr="00C676DF" w:rsidRDefault="00C676DF" w:rsidP="00C676D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676DF" w:rsidRPr="00C676DF" w:rsidTr="00C676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676DF" w:rsidRPr="00C676DF" w:rsidRDefault="00C676DF" w:rsidP="00C676D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C676DF" w:rsidRPr="00C676DF" w:rsidRDefault="00C676DF" w:rsidP="00C676DF">
            <w:pPr>
              <w:rPr>
                <w:rFonts w:cs="Frankruhel"/>
                <w:rtl/>
              </w:rPr>
            </w:pPr>
            <w:r>
              <w:rPr>
                <w:rtl/>
              </w:rPr>
              <w:t>עבירה מינהלית נמשכת</w:t>
            </w:r>
          </w:p>
        </w:tc>
        <w:tc>
          <w:tcPr>
            <w:tcW w:w="567" w:type="dxa"/>
          </w:tcPr>
          <w:p w:rsidR="00C676DF" w:rsidRPr="00C676DF" w:rsidRDefault="00C676DF" w:rsidP="00C676DF">
            <w:pPr>
              <w:rPr>
                <w:rStyle w:val="Hyperlink"/>
                <w:rtl/>
              </w:rPr>
            </w:pPr>
            <w:hyperlink w:anchor="Seif5" w:tooltip="עבירה מינהלית נמשכת" w:history="1">
              <w:r w:rsidRPr="00C676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676DF" w:rsidRPr="00C676DF" w:rsidRDefault="00C676DF" w:rsidP="00C676D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676DF" w:rsidRPr="00C676DF" w:rsidTr="00C676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676DF" w:rsidRPr="00C676DF" w:rsidRDefault="00C676DF" w:rsidP="00C676D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C676DF" w:rsidRPr="00C676DF" w:rsidRDefault="00C676DF" w:rsidP="00C676DF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C676DF" w:rsidRPr="00C676DF" w:rsidRDefault="00C676DF" w:rsidP="00C676DF">
            <w:pPr>
              <w:rPr>
                <w:rStyle w:val="Hyperlink"/>
                <w:rtl/>
              </w:rPr>
            </w:pPr>
            <w:hyperlink w:anchor="Seif4" w:tooltip="תחילה" w:history="1">
              <w:r w:rsidRPr="00C676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676DF" w:rsidRPr="00C676DF" w:rsidRDefault="00C676DF" w:rsidP="00C676D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676DF" w:rsidRPr="00C676DF" w:rsidTr="00C676D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676DF" w:rsidRPr="00C676DF" w:rsidRDefault="00C676DF" w:rsidP="00C676DF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:rsidR="00C676DF" w:rsidRPr="00C676DF" w:rsidRDefault="00C676DF" w:rsidP="00C676DF">
            <w:pPr>
              <w:rPr>
                <w:rFonts w:cs="Frankruhel"/>
                <w:rtl/>
              </w:rPr>
            </w:pPr>
            <w:r>
              <w:rPr>
                <w:rtl/>
              </w:rPr>
              <w:t>תוספת</w:t>
            </w:r>
          </w:p>
        </w:tc>
        <w:tc>
          <w:tcPr>
            <w:tcW w:w="567" w:type="dxa"/>
          </w:tcPr>
          <w:p w:rsidR="00C676DF" w:rsidRPr="00C676DF" w:rsidRDefault="00C676DF" w:rsidP="00C676DF">
            <w:pPr>
              <w:rPr>
                <w:rStyle w:val="Hyperlink"/>
                <w:rtl/>
              </w:rPr>
            </w:pPr>
            <w:hyperlink w:anchor="med0" w:tooltip="תוספת" w:history="1">
              <w:r w:rsidRPr="00C676D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676DF" w:rsidRPr="00C676DF" w:rsidRDefault="00C676DF" w:rsidP="00C676D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B554F0" w:rsidRDefault="00B554F0">
      <w:pPr>
        <w:pStyle w:val="big-header"/>
        <w:ind w:left="0" w:right="1134"/>
        <w:rPr>
          <w:rFonts w:cs="FrankRuehl"/>
          <w:sz w:val="32"/>
          <w:rtl/>
        </w:rPr>
      </w:pPr>
    </w:p>
    <w:p w:rsidR="000B3DF5" w:rsidRDefault="00B554F0" w:rsidP="00B54B7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0B3DF5">
        <w:rPr>
          <w:rFonts w:cs="FrankRuehl" w:hint="cs"/>
          <w:sz w:val="32"/>
          <w:rtl/>
        </w:rPr>
        <w:lastRenderedPageBreak/>
        <w:t>תקנות העבירות המינהליות (</w:t>
      </w:r>
      <w:r w:rsidR="00B54B7F">
        <w:rPr>
          <w:rFonts w:cs="FrankRuehl" w:hint="cs"/>
          <w:sz w:val="32"/>
          <w:rtl/>
        </w:rPr>
        <w:t xml:space="preserve">קנס מינהלי </w:t>
      </w:r>
      <w:r w:rsidR="00B54B7F">
        <w:rPr>
          <w:rFonts w:cs="FrankRuehl"/>
          <w:sz w:val="32"/>
          <w:rtl/>
        </w:rPr>
        <w:t>–</w:t>
      </w:r>
      <w:r w:rsidR="00B54B7F">
        <w:rPr>
          <w:rFonts w:cs="FrankRuehl" w:hint="cs"/>
          <w:sz w:val="32"/>
          <w:rtl/>
        </w:rPr>
        <w:t xml:space="preserve"> דלק), תשע"ז-2016</w:t>
      </w:r>
      <w:r w:rsidR="000B3DF5"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B3DF5" w:rsidRDefault="000B3DF5" w:rsidP="00B54B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סעיפים 1 ו-2 לחוק העבירות המינהליות, התשמ"ו-1986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 התשתיות הלאומיות</w:t>
      </w:r>
      <w:r w:rsidR="00B54B7F">
        <w:rPr>
          <w:rStyle w:val="default"/>
          <w:rFonts w:cs="FrankRuehl" w:hint="cs"/>
          <w:rtl/>
        </w:rPr>
        <w:t xml:space="preserve"> האנרגיה והמים</w:t>
      </w:r>
      <w:r>
        <w:rPr>
          <w:rStyle w:val="default"/>
          <w:rFonts w:cs="FrankRuehl" w:hint="cs"/>
          <w:rtl/>
        </w:rPr>
        <w:t xml:space="preserve"> ובאישור ועדת החו</w:t>
      </w:r>
      <w:r w:rsidR="00B54B7F">
        <w:rPr>
          <w:rStyle w:val="default"/>
          <w:rFonts w:cs="FrankRuehl" w:hint="cs"/>
          <w:rtl/>
        </w:rPr>
        <w:t>קה חוק ומשפט של הכנסת, אני מתקינה</w:t>
      </w:r>
      <w:r>
        <w:rPr>
          <w:rStyle w:val="default"/>
          <w:rFonts w:cs="FrankRuehl" w:hint="cs"/>
          <w:rtl/>
        </w:rPr>
        <w:t xml:space="preserve"> תקנות אלה:</w:t>
      </w:r>
    </w:p>
    <w:p w:rsidR="000B3DF5" w:rsidRDefault="000B3DF5" w:rsidP="00B54B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3.5pt;margin-top:8.05pt;width:75.05pt;height:8.95pt;z-index:251655680" filled="f" stroked="f" strokecolor="lime" strokeweight=".25pt">
            <v:textbox style="mso-next-textbox:#_x0000_s1026" inset="1mm,0,1mm,0">
              <w:txbxContent>
                <w:p w:rsidR="000B3DF5" w:rsidRDefault="000B3DF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עבירות מינהליות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עבירה על חיקוק </w:t>
      </w:r>
      <w:r w:rsidR="00B54B7F">
        <w:rPr>
          <w:rStyle w:val="default"/>
          <w:rFonts w:cs="FrankRuehl" w:hint="cs"/>
          <w:rtl/>
        </w:rPr>
        <w:t>כמפורט</w:t>
      </w:r>
      <w:r>
        <w:rPr>
          <w:rStyle w:val="default"/>
          <w:rFonts w:cs="FrankRuehl" w:hint="cs"/>
          <w:rtl/>
        </w:rPr>
        <w:t xml:space="preserve"> בטור א' שבתוספת, היא עבירה מינהלית.</w:t>
      </w:r>
    </w:p>
    <w:p w:rsidR="000B3DF5" w:rsidRDefault="000B3DF5" w:rsidP="00B54B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059" style="position:absolute;left:0;text-align:left;margin-left:464.35pt;margin-top:8.05pt;width:75.05pt;height:9.1pt;z-index:251656704" o:allowincell="f" filled="f" stroked="f" strokecolor="lime" strokeweight=".25pt">
            <v:textbox style="mso-next-textbox:#_x0000_s1059" inset="1mm,0,1mm,0">
              <w:txbxContent>
                <w:p w:rsidR="000B3DF5" w:rsidRDefault="000B3DF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קנס מינהלי קצוב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לעבירה מינהלית כאמור בתקנה 1 יהיה קנס מינהלי קצוב </w:t>
      </w:r>
      <w:r w:rsidR="00B54B7F">
        <w:rPr>
          <w:rStyle w:val="default"/>
          <w:rFonts w:cs="FrankRuehl"/>
          <w:rtl/>
        </w:rPr>
        <w:t>–</w:t>
      </w:r>
    </w:p>
    <w:p w:rsidR="00B54B7F" w:rsidRDefault="00F5288F" w:rsidP="00B54B7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לעניין העבירות המנויות בפרט 1 לתוספת </w:t>
      </w:r>
      <w:r>
        <w:rPr>
          <w:rStyle w:val="default"/>
          <w:rFonts w:cs="FrankRuehl"/>
          <w:rtl/>
        </w:rPr>
        <w:t>–</w:t>
      </w:r>
    </w:p>
    <w:p w:rsidR="00F5288F" w:rsidRDefault="00F5288F" w:rsidP="00F5288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לגבי יחיד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כקבוע לצדה בטור ב' בתוספת;</w:t>
      </w:r>
    </w:p>
    <w:p w:rsidR="00F5288F" w:rsidRDefault="00F5288F" w:rsidP="00F5288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לגבי תאגיד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פי חמישה מהאמור בפסקת משנה (א);</w:t>
      </w:r>
    </w:p>
    <w:p w:rsidR="00F5288F" w:rsidRDefault="00F5288F" w:rsidP="00B54B7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לעניין העבירה המנויה בפרט 2 לתוספת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כקבוע לצדה בטור ב' בתוספת.</w:t>
      </w:r>
    </w:p>
    <w:p w:rsidR="000B3DF5" w:rsidRDefault="000B3DF5" w:rsidP="00F528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061" style="position:absolute;left:0;text-align:left;margin-left:463.5pt;margin-top:8.05pt;width:75.05pt;height:18.1pt;z-index:251657728" filled="f" stroked="f" strokecolor="lime" strokeweight=".25pt">
            <v:textbox style="mso-next-textbox:#_x0000_s1061" inset="1mm,0,1mm,0">
              <w:txbxContent>
                <w:p w:rsidR="000B3DF5" w:rsidRDefault="00F5288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 חוזרת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5288F">
        <w:rPr>
          <w:rStyle w:val="default"/>
          <w:rFonts w:cs="FrankRuehl" w:hint="cs"/>
          <w:rtl/>
        </w:rPr>
        <w:t>הקנס המינהלי הקצוב לעבירה מינהלית חוזרת כמשמעותה בסעיף 2(ג) לחוק יהיה כפל הקנס המינהלי האמור בתקנה 2, לפי העניין</w:t>
      </w:r>
      <w:r>
        <w:rPr>
          <w:rStyle w:val="default"/>
          <w:rFonts w:cs="FrankRuehl" w:hint="cs"/>
          <w:rtl/>
        </w:rPr>
        <w:t>.</w:t>
      </w:r>
    </w:p>
    <w:p w:rsidR="000B3DF5" w:rsidRDefault="000B3DF5" w:rsidP="00F528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5"/>
      <w:bookmarkEnd w:id="3"/>
      <w:r>
        <w:rPr>
          <w:rFonts w:cs="Miriam"/>
          <w:lang w:val="he-IL"/>
        </w:rPr>
        <w:pict>
          <v:rect id="_x0000_s1063" style="position:absolute;left:0;text-align:left;margin-left:463.5pt;margin-top:8.05pt;width:75.05pt;height:21.2pt;z-index:251659776" filled="f" stroked="f" strokecolor="lime" strokeweight=".25pt">
            <v:textbox style="mso-next-textbox:#_x0000_s1063" inset="1mm,0,1mm,0">
              <w:txbxContent>
                <w:p w:rsidR="000B3DF5" w:rsidRDefault="000B3DF5" w:rsidP="00F5288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עבירה מינהלית </w:t>
                  </w:r>
                  <w:r w:rsidR="00F5288F">
                    <w:rPr>
                      <w:rFonts w:cs="Miriam" w:hint="cs"/>
                      <w:sz w:val="18"/>
                      <w:szCs w:val="18"/>
                      <w:rtl/>
                    </w:rPr>
                    <w:t>נמשכת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5288F">
        <w:rPr>
          <w:rStyle w:val="default"/>
          <w:rFonts w:cs="FrankRuehl" w:hint="cs"/>
          <w:rtl/>
        </w:rPr>
        <w:t>הקנס המינהלי הקצוב לעבירה מינהלית נמשכת יהיה בשיעור חמישית הקנס הקבוע בתקנה 2, לפי העניין, לכל יום שבו נמשכת העבירה לאחר המועד שנקבע בהתראה כאמור בסעיף 8(ב1) לחוק</w:t>
      </w:r>
      <w:r>
        <w:rPr>
          <w:rStyle w:val="default"/>
          <w:rFonts w:cs="FrankRuehl" w:hint="cs"/>
          <w:rtl/>
        </w:rPr>
        <w:t>.</w:t>
      </w:r>
    </w:p>
    <w:p w:rsidR="000B3DF5" w:rsidRDefault="000B3D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lang w:val="he-IL"/>
        </w:rPr>
        <w:pict>
          <v:rect id="_x0000_s1062" style="position:absolute;left:0;text-align:left;margin-left:463.5pt;margin-top:8.05pt;width:75.05pt;height:8.95pt;z-index:251658752" filled="f" stroked="f" strokecolor="lime" strokeweight=".25pt">
            <v:textbox style="mso-next-textbox:#_x0000_s1062" inset="1mm,0,1mm,0">
              <w:txbxContent>
                <w:p w:rsidR="000B3DF5" w:rsidRDefault="000B3DF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5288F">
        <w:rPr>
          <w:rStyle w:val="default"/>
          <w:rFonts w:cs="FrankRuehl" w:hint="cs"/>
          <w:rtl/>
        </w:rPr>
        <w:t>תחילתן של תקנות אלה 6</w:t>
      </w:r>
      <w:r>
        <w:rPr>
          <w:rStyle w:val="default"/>
          <w:rFonts w:cs="FrankRuehl" w:hint="cs"/>
          <w:rtl/>
        </w:rPr>
        <w:t>0 ימים מיום פרסומן.</w:t>
      </w:r>
    </w:p>
    <w:p w:rsidR="000B3DF5" w:rsidRDefault="000B3D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B3DF5" w:rsidRPr="00B54B7F" w:rsidRDefault="000B3DF5" w:rsidP="00B54B7F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5" w:name="med0"/>
      <w:bookmarkEnd w:id="5"/>
      <w:r w:rsidRPr="00B54B7F">
        <w:rPr>
          <w:rFonts w:cs="FrankRuehl" w:hint="cs"/>
          <w:noProof/>
          <w:rtl/>
        </w:rPr>
        <w:t>תוספת</w:t>
      </w:r>
    </w:p>
    <w:p w:rsidR="000B3DF5" w:rsidRDefault="00F5288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(תקנות</w:t>
      </w:r>
      <w:r w:rsidR="000B3DF5">
        <w:rPr>
          <w:rStyle w:val="default"/>
          <w:rFonts w:cs="FrankRuehl" w:hint="cs"/>
          <w:sz w:val="24"/>
          <w:szCs w:val="24"/>
          <w:rtl/>
        </w:rPr>
        <w:t xml:space="preserve"> 1</w:t>
      </w:r>
      <w:r>
        <w:rPr>
          <w:rStyle w:val="default"/>
          <w:rFonts w:cs="FrankRuehl" w:hint="cs"/>
          <w:sz w:val="24"/>
          <w:szCs w:val="24"/>
          <w:rtl/>
        </w:rPr>
        <w:t xml:space="preserve"> ו-2</w:t>
      </w:r>
      <w:r w:rsidR="000B3DF5">
        <w:rPr>
          <w:rStyle w:val="default"/>
          <w:rFonts w:cs="FrankRuehl" w:hint="cs"/>
          <w:sz w:val="24"/>
          <w:szCs w:val="24"/>
          <w:rtl/>
        </w:rPr>
        <w:t>)</w:t>
      </w:r>
    </w:p>
    <w:p w:rsidR="000B3DF5" w:rsidRDefault="000B3DF5" w:rsidP="00F528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טור א'</w:t>
      </w:r>
      <w:r>
        <w:rPr>
          <w:rStyle w:val="default"/>
          <w:rFonts w:cs="FrankRuehl" w:hint="cs"/>
          <w:sz w:val="22"/>
          <w:szCs w:val="22"/>
          <w:rtl/>
        </w:rPr>
        <w:tab/>
      </w:r>
      <w:r w:rsidR="00F5288F">
        <w:rPr>
          <w:rStyle w:val="default"/>
          <w:rFonts w:cs="FrankRuehl" w:hint="cs"/>
          <w:sz w:val="22"/>
          <w:szCs w:val="22"/>
          <w:rtl/>
        </w:rPr>
        <w:t>טור ב'</w:t>
      </w:r>
    </w:p>
    <w:p w:rsidR="000B3DF5" w:rsidRDefault="000B3DF5" w:rsidP="00D257ED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6804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החיקוק</w:t>
      </w:r>
      <w:r>
        <w:rPr>
          <w:rStyle w:val="default"/>
          <w:rFonts w:cs="FrankRuehl" w:hint="cs"/>
          <w:sz w:val="22"/>
          <w:szCs w:val="22"/>
          <w:rtl/>
        </w:rPr>
        <w:tab/>
      </w:r>
      <w:r w:rsidR="00F5288F">
        <w:rPr>
          <w:rStyle w:val="default"/>
          <w:rFonts w:cs="FrankRuehl" w:hint="cs"/>
          <w:sz w:val="22"/>
          <w:szCs w:val="22"/>
          <w:rtl/>
        </w:rPr>
        <w:t xml:space="preserve">קנס מינהלי קצוב </w:t>
      </w:r>
      <w:r>
        <w:rPr>
          <w:rStyle w:val="default"/>
          <w:rFonts w:cs="FrankRuehl" w:hint="cs"/>
          <w:sz w:val="22"/>
          <w:szCs w:val="22"/>
          <w:rtl/>
        </w:rPr>
        <w:t>בשקלים חדשים</w:t>
      </w:r>
    </w:p>
    <w:p w:rsidR="000B3DF5" w:rsidRDefault="00F5288F" w:rsidP="00F5288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402" w:hanging="62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</w:t>
      </w:r>
      <w:r w:rsidR="000B3DF5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סעיף 7ב(א) לחוק משק הדלק (קידום התחרות), התשנ"ד-1994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משק הדלק), לעניין </w:t>
      </w:r>
      <w:r>
        <w:rPr>
          <w:rStyle w:val="default"/>
          <w:rFonts w:cs="FrankRuehl"/>
          <w:rtl/>
        </w:rPr>
        <w:t>–</w:t>
      </w:r>
    </w:p>
    <w:p w:rsidR="000B3DF5" w:rsidRDefault="000B3DF5" w:rsidP="00F5288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402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F5288F">
        <w:rPr>
          <w:rStyle w:val="default"/>
          <w:rFonts w:cs="FrankRuehl" w:hint="cs"/>
          <w:rtl/>
        </w:rPr>
        <w:t>אי-הצגת מחירי סוגי הדלק הנמכרים בתחנת תדלוק;</w:t>
      </w:r>
      <w:r w:rsidR="00F5288F">
        <w:rPr>
          <w:rStyle w:val="default"/>
          <w:rFonts w:cs="FrankRuehl" w:hint="cs"/>
          <w:rtl/>
        </w:rPr>
        <w:tab/>
        <w:t>300</w:t>
      </w:r>
    </w:p>
    <w:p w:rsidR="000B3DF5" w:rsidRDefault="000B3DF5" w:rsidP="00F5288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402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F5288F">
        <w:rPr>
          <w:rStyle w:val="default"/>
          <w:rFonts w:cs="FrankRuehl" w:hint="cs"/>
          <w:rtl/>
        </w:rPr>
        <w:t>הצגת מחירי סוגי הדלק הנמכרים בתחנת תדלוק בניגוד להוראות לפי סעיף 7א(ב) ו-(ג) לחוק משק הדלק;</w:t>
      </w:r>
      <w:r w:rsidR="00F5288F">
        <w:rPr>
          <w:rStyle w:val="default"/>
          <w:rFonts w:cs="FrankRuehl" w:hint="cs"/>
          <w:rtl/>
        </w:rPr>
        <w:tab/>
        <w:t>200 בעד כל אי-התאמה</w:t>
      </w:r>
    </w:p>
    <w:p w:rsidR="00F5288F" w:rsidRDefault="00F5288F" w:rsidP="00F5288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402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תקנות 1 ו-2 לתקנות משק הדלק (קידום התחרות) (הסדרת השילוט בתחנת תדלוק), התשס"ט-2008.</w:t>
      </w:r>
      <w:r>
        <w:rPr>
          <w:rStyle w:val="default"/>
          <w:rFonts w:cs="FrankRuehl" w:hint="cs"/>
          <w:rtl/>
        </w:rPr>
        <w:tab/>
        <w:t>200 בעד כל אי-התאמה</w:t>
      </w:r>
    </w:p>
    <w:p w:rsidR="00F5288F" w:rsidRDefault="00F5288F" w:rsidP="00F5288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804"/>
        </w:tabs>
        <w:spacing w:before="72"/>
        <w:ind w:left="624" w:right="3402" w:hanging="62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  <w:t>סעיף 2א(א)(1) לחוק הפעלת רכב (מנועים ודלק), התשכ"א-1960</w:t>
      </w:r>
      <w:r>
        <w:rPr>
          <w:rStyle w:val="default"/>
          <w:rFonts w:cs="FrankRuehl" w:hint="cs"/>
          <w:rtl/>
        </w:rPr>
        <w:tab/>
        <w:t>15,000</w:t>
      </w:r>
    </w:p>
    <w:p w:rsidR="00B54B7F" w:rsidRDefault="00B54B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54B7F" w:rsidRDefault="00B54B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B3DF5" w:rsidRDefault="00F5288F" w:rsidP="00F5288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כ"ד</w:t>
      </w:r>
      <w:r w:rsidR="000B3DF5">
        <w:rPr>
          <w:rFonts w:cs="FrankRuehl" w:hint="cs"/>
          <w:sz w:val="26"/>
          <w:szCs w:val="26"/>
          <w:rtl/>
        </w:rPr>
        <w:t xml:space="preserve"> באלול התש</w:t>
      </w:r>
      <w:r>
        <w:rPr>
          <w:rFonts w:cs="FrankRuehl" w:hint="cs"/>
          <w:sz w:val="26"/>
          <w:szCs w:val="26"/>
          <w:rtl/>
        </w:rPr>
        <w:t>ע"ו</w:t>
      </w:r>
      <w:r w:rsidR="000B3DF5">
        <w:rPr>
          <w:rFonts w:cs="FrankRuehl" w:hint="cs"/>
          <w:sz w:val="26"/>
          <w:szCs w:val="26"/>
          <w:rtl/>
        </w:rPr>
        <w:t xml:space="preserve"> (</w:t>
      </w:r>
      <w:r>
        <w:rPr>
          <w:rFonts w:cs="FrankRuehl" w:hint="cs"/>
          <w:sz w:val="26"/>
          <w:szCs w:val="26"/>
          <w:rtl/>
        </w:rPr>
        <w:t>27 בספטמבר 2016</w:t>
      </w:r>
      <w:r w:rsidR="000B3DF5">
        <w:rPr>
          <w:rFonts w:cs="FrankRuehl" w:hint="cs"/>
          <w:sz w:val="26"/>
          <w:szCs w:val="26"/>
          <w:rtl/>
        </w:rPr>
        <w:t>)</w:t>
      </w:r>
      <w:r w:rsidR="00B54B7F">
        <w:rPr>
          <w:rFonts w:cs="FrankRuehl" w:hint="cs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>איילת שקד</w:t>
      </w:r>
    </w:p>
    <w:p w:rsidR="000B3DF5" w:rsidRDefault="000B3DF5" w:rsidP="00B54B7F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שר</w:t>
      </w:r>
      <w:r w:rsidR="00F5288F">
        <w:rPr>
          <w:rFonts w:cs="FrankRuehl" w:hint="cs"/>
          <w:sz w:val="22"/>
          <w:rtl/>
        </w:rPr>
        <w:t>ת</w:t>
      </w:r>
      <w:r>
        <w:rPr>
          <w:rFonts w:cs="FrankRuehl" w:hint="cs"/>
          <w:sz w:val="22"/>
          <w:rtl/>
        </w:rPr>
        <w:t xml:space="preserve"> המשפטים</w:t>
      </w:r>
    </w:p>
    <w:p w:rsidR="00B54B7F" w:rsidRDefault="00B54B7F" w:rsidP="00B54B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54B7F" w:rsidRDefault="00B54B7F" w:rsidP="00B54B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676DF" w:rsidRDefault="00C676DF" w:rsidP="00B54B7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676DF" w:rsidRDefault="00C676DF" w:rsidP="00B54B7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676DF" w:rsidRDefault="00C676DF" w:rsidP="00C676D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54B7F" w:rsidRPr="00C676DF" w:rsidRDefault="00B54B7F" w:rsidP="00C676DF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B54B7F" w:rsidRPr="00C676D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6B78" w:rsidRDefault="00A96B78">
      <w:r>
        <w:separator/>
      </w:r>
    </w:p>
  </w:endnote>
  <w:endnote w:type="continuationSeparator" w:id="0">
    <w:p w:rsidR="00A96B78" w:rsidRDefault="00A96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3DF5" w:rsidRDefault="000B3DF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B3DF5" w:rsidRDefault="000B3DF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B3DF5" w:rsidRDefault="000B3DF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257ED">
      <w:rPr>
        <w:rFonts w:cs="TopType Jerushalmi"/>
        <w:noProof/>
        <w:color w:val="000000"/>
        <w:sz w:val="14"/>
        <w:szCs w:val="14"/>
      </w:rPr>
      <w:t>D:\Yael\hakika\Revadim</w:t>
    </w:r>
    <w:r w:rsidR="00D257ED">
      <w:rPr>
        <w:rFonts w:cs="TopType Jerushalmi"/>
        <w:noProof/>
        <w:color w:val="000000"/>
        <w:sz w:val="14"/>
        <w:szCs w:val="14"/>
        <w:rtl/>
      </w:rPr>
      <w:t>\קישורים\999_342.</w:t>
    </w:r>
    <w:r w:rsidR="00D257E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3DF5" w:rsidRDefault="000B3DF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676D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B3DF5" w:rsidRDefault="000B3DF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B3DF5" w:rsidRDefault="000B3DF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257ED">
      <w:rPr>
        <w:rFonts w:cs="TopType Jerushalmi"/>
        <w:noProof/>
        <w:color w:val="000000"/>
        <w:sz w:val="14"/>
        <w:szCs w:val="14"/>
      </w:rPr>
      <w:t>D:\Yael\hakika\Revadim</w:t>
    </w:r>
    <w:r w:rsidR="00D257ED">
      <w:rPr>
        <w:rFonts w:cs="TopType Jerushalmi"/>
        <w:noProof/>
        <w:color w:val="000000"/>
        <w:sz w:val="14"/>
        <w:szCs w:val="14"/>
        <w:rtl/>
      </w:rPr>
      <w:t>\קישורים\999_342.</w:t>
    </w:r>
    <w:r w:rsidR="00D257E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6B78" w:rsidRDefault="00A96B78" w:rsidP="00D257ED">
      <w:pPr>
        <w:spacing w:before="60"/>
        <w:ind w:right="1134"/>
      </w:pPr>
      <w:r>
        <w:separator/>
      </w:r>
    </w:p>
  </w:footnote>
  <w:footnote w:type="continuationSeparator" w:id="0">
    <w:p w:rsidR="00A96B78" w:rsidRDefault="00A96B78">
      <w:r>
        <w:continuationSeparator/>
      </w:r>
    </w:p>
  </w:footnote>
  <w:footnote w:id="1">
    <w:p w:rsidR="005B7F3E" w:rsidRDefault="000B3DF5" w:rsidP="005B7F3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51120C">
        <w:rPr>
          <w:rFonts w:cs="FrankRuehl" w:hint="cs"/>
          <w:rtl/>
        </w:rPr>
        <w:t xml:space="preserve"> פורסמו</w:t>
      </w:r>
      <w:r>
        <w:rPr>
          <w:rFonts w:cs="FrankRuehl" w:hint="cs"/>
          <w:rtl/>
        </w:rPr>
        <w:t xml:space="preserve"> </w:t>
      </w:r>
      <w:hyperlink r:id="rId1" w:history="1">
        <w:r w:rsidRPr="005B7F3E">
          <w:rPr>
            <w:rStyle w:val="Hyperlink"/>
            <w:rFonts w:cs="FrankRuehl" w:hint="cs"/>
            <w:rtl/>
          </w:rPr>
          <w:t>ק"ת תש</w:t>
        </w:r>
        <w:r w:rsidR="00B54B7F" w:rsidRPr="005B7F3E">
          <w:rPr>
            <w:rStyle w:val="Hyperlink"/>
            <w:rFonts w:cs="FrankRuehl" w:hint="cs"/>
            <w:rtl/>
          </w:rPr>
          <w:t>ע"ז</w:t>
        </w:r>
        <w:r w:rsidRPr="005B7F3E">
          <w:rPr>
            <w:rStyle w:val="Hyperlink"/>
            <w:rFonts w:cs="FrankRuehl" w:hint="cs"/>
            <w:rtl/>
          </w:rPr>
          <w:t xml:space="preserve"> מס' </w:t>
        </w:r>
        <w:r w:rsidR="00B54B7F" w:rsidRPr="005B7F3E">
          <w:rPr>
            <w:rStyle w:val="Hyperlink"/>
            <w:rFonts w:cs="FrankRuehl" w:hint="cs"/>
            <w:rtl/>
          </w:rPr>
          <w:t>7721</w:t>
        </w:r>
      </w:hyperlink>
      <w:r>
        <w:rPr>
          <w:rFonts w:cs="FrankRuehl" w:hint="cs"/>
          <w:rtl/>
        </w:rPr>
        <w:t xml:space="preserve"> מיום </w:t>
      </w:r>
      <w:r w:rsidR="00B54B7F">
        <w:rPr>
          <w:rFonts w:cs="FrankRuehl" w:hint="cs"/>
          <w:rtl/>
        </w:rPr>
        <w:t>30.10.2016</w:t>
      </w:r>
      <w:r>
        <w:rPr>
          <w:rFonts w:cs="FrankRuehl" w:hint="cs"/>
          <w:rtl/>
        </w:rPr>
        <w:t xml:space="preserve"> עמ' </w:t>
      </w:r>
      <w:r w:rsidR="00B54B7F">
        <w:rPr>
          <w:rFonts w:cs="FrankRuehl" w:hint="cs"/>
          <w:rtl/>
        </w:rPr>
        <w:t>39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3DF5" w:rsidRDefault="000B3DF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0B3DF5" w:rsidRDefault="000B3DF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B3DF5" w:rsidRDefault="000B3DF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3DF5" w:rsidRDefault="000B3DF5" w:rsidP="00B54B7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העבירות המינהליות (קנס מינהלי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B54B7F">
      <w:rPr>
        <w:rFonts w:hAnsi="FrankRuehl" w:cs="FrankRuehl" w:hint="cs"/>
        <w:color w:val="000000"/>
        <w:sz w:val="28"/>
        <w:szCs w:val="28"/>
        <w:rtl/>
      </w:rPr>
      <w:t>דלק), תשע"ז-2016</w:t>
    </w:r>
  </w:p>
  <w:p w:rsidR="000B3DF5" w:rsidRDefault="000B3DF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B3DF5" w:rsidRDefault="000B3DF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20699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54F0"/>
    <w:rsid w:val="00040B4A"/>
    <w:rsid w:val="000B3DF5"/>
    <w:rsid w:val="00153F7A"/>
    <w:rsid w:val="002B1E03"/>
    <w:rsid w:val="0040411F"/>
    <w:rsid w:val="0051120C"/>
    <w:rsid w:val="0055609F"/>
    <w:rsid w:val="005B7F3E"/>
    <w:rsid w:val="006606FF"/>
    <w:rsid w:val="006C41ED"/>
    <w:rsid w:val="007C3E77"/>
    <w:rsid w:val="00A009CC"/>
    <w:rsid w:val="00A52C1D"/>
    <w:rsid w:val="00A96B78"/>
    <w:rsid w:val="00B50889"/>
    <w:rsid w:val="00B54B7F"/>
    <w:rsid w:val="00B554F0"/>
    <w:rsid w:val="00C676DF"/>
    <w:rsid w:val="00D257ED"/>
    <w:rsid w:val="00F3406A"/>
    <w:rsid w:val="00F5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0AB7032-7EA7-4E40-B6C3-6FCD6989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2423</CharactersWithSpaces>
  <SharedDoc>false</SharedDoc>
  <HLinks>
    <vt:vector size="48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העבירות המינהליות (קנס מינהלי - דלק), תשע"ז-2016</vt:lpwstr>
  </property>
  <property fmtid="{D5CDD505-2E9C-101B-9397-08002B2CF9AE}" pid="4" name="LAWNUMBER">
    <vt:lpwstr>0473</vt:lpwstr>
  </property>
  <property fmtid="{D5CDD505-2E9C-101B-9397-08002B2CF9AE}" pid="5" name="TYPE">
    <vt:lpwstr>01</vt:lpwstr>
  </property>
  <property fmtid="{D5CDD505-2E9C-101B-9397-08002B2CF9AE}" pid="6" name="CHNAME">
    <vt:lpwstr>משפט מינהלי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NOSE11">
    <vt:lpwstr>רשויות ומשפט מנהלי</vt:lpwstr>
  </property>
  <property fmtid="{D5CDD505-2E9C-101B-9397-08002B2CF9AE}" pid="17" name="NOSE21">
    <vt:lpwstr>תשתיות</vt:lpwstr>
  </property>
  <property fmtid="{D5CDD505-2E9C-101B-9397-08002B2CF9AE}" pid="18" name="NOSE31">
    <vt:lpwstr>דלק</vt:lpwstr>
  </property>
  <property fmtid="{D5CDD505-2E9C-101B-9397-08002B2CF9AE}" pid="19" name="NOSE41">
    <vt:lpwstr/>
  </property>
  <property fmtid="{D5CDD505-2E9C-101B-9397-08002B2CF9AE}" pid="20" name="NOSE12">
    <vt:lpwstr>עונשין ומשפט פלילי</vt:lpwstr>
  </property>
  <property fmtid="{D5CDD505-2E9C-101B-9397-08002B2CF9AE}" pid="21" name="NOSE22">
    <vt:lpwstr>עבירות</vt:lpwstr>
  </property>
  <property fmtid="{D5CDD505-2E9C-101B-9397-08002B2CF9AE}" pid="22" name="NOSE32">
    <vt:lpwstr>עבירות מינהליות</vt:lpwstr>
  </property>
  <property fmtid="{D5CDD505-2E9C-101B-9397-08002B2CF9AE}" pid="23" name="NOSE42">
    <vt:lpwstr>קנס מינהלי</vt:lpwstr>
  </property>
  <property fmtid="{D5CDD505-2E9C-101B-9397-08002B2CF9AE}" pid="24" name="NOSE13">
    <vt:lpwstr>בתי משפט וסדרי דין</vt:lpwstr>
  </property>
  <property fmtid="{D5CDD505-2E9C-101B-9397-08002B2CF9AE}" pid="25" name="NOSE23">
    <vt:lpwstr>סדר דין פלילי</vt:lpwstr>
  </property>
  <property fmtid="{D5CDD505-2E9C-101B-9397-08002B2CF9AE}" pid="26" name="NOSE33">
    <vt:lpwstr>עבירות מינהליות</vt:lpwstr>
  </property>
  <property fmtid="{D5CDD505-2E9C-101B-9397-08002B2CF9AE}" pid="27" name="NOSE43">
    <vt:lpwstr>קנס מינהלי</vt:lpwstr>
  </property>
  <property fmtid="{D5CDD505-2E9C-101B-9397-08002B2CF9AE}" pid="28" name="NOSE14">
    <vt:lpwstr>רשויות ומשפט מנהלי</vt:lpwstr>
  </property>
  <property fmtid="{D5CDD505-2E9C-101B-9397-08002B2CF9AE}" pid="29" name="NOSE24">
    <vt:lpwstr>עבירות מינהליות</vt:lpwstr>
  </property>
  <property fmtid="{D5CDD505-2E9C-101B-9397-08002B2CF9AE}" pid="30" name="NOSE34">
    <vt:lpwstr>קנס מינהלי</vt:lpwstr>
  </property>
  <property fmtid="{D5CDD505-2E9C-101B-9397-08002B2CF9AE}" pid="31" name="NOSE44">
    <vt:lpwstr/>
  </property>
  <property fmtid="{D5CDD505-2E9C-101B-9397-08002B2CF9AE}" pid="32" name="NOSE15">
    <vt:lpwstr/>
  </property>
  <property fmtid="{D5CDD505-2E9C-101B-9397-08002B2CF9AE}" pid="33" name="NOSE25">
    <vt:lpwstr/>
  </property>
  <property fmtid="{D5CDD505-2E9C-101B-9397-08002B2CF9AE}" pid="34" name="NOSE35">
    <vt:lpwstr/>
  </property>
  <property fmtid="{D5CDD505-2E9C-101B-9397-08002B2CF9AE}" pid="35" name="NOSE45">
    <vt:lpwstr/>
  </property>
  <property fmtid="{D5CDD505-2E9C-101B-9397-08002B2CF9AE}" pid="36" name="NOSE16">
    <vt:lpwstr/>
  </property>
  <property fmtid="{D5CDD505-2E9C-101B-9397-08002B2CF9AE}" pid="37" name="NOSE26">
    <vt:lpwstr/>
  </property>
  <property fmtid="{D5CDD505-2E9C-101B-9397-08002B2CF9AE}" pid="38" name="NOSE36">
    <vt:lpwstr/>
  </property>
  <property fmtid="{D5CDD505-2E9C-101B-9397-08002B2CF9AE}" pid="39" name="NOSE46">
    <vt:lpwstr/>
  </property>
  <property fmtid="{D5CDD505-2E9C-101B-9397-08002B2CF9AE}" pid="40" name="NOSE17">
    <vt:lpwstr/>
  </property>
  <property fmtid="{D5CDD505-2E9C-101B-9397-08002B2CF9AE}" pid="41" name="NOSE27">
    <vt:lpwstr/>
  </property>
  <property fmtid="{D5CDD505-2E9C-101B-9397-08002B2CF9AE}" pid="42" name="NOSE37">
    <vt:lpwstr/>
  </property>
  <property fmtid="{D5CDD505-2E9C-101B-9397-08002B2CF9AE}" pid="43" name="NOSE47">
    <vt:lpwstr/>
  </property>
  <property fmtid="{D5CDD505-2E9C-101B-9397-08002B2CF9AE}" pid="44" name="NOSE18">
    <vt:lpwstr/>
  </property>
  <property fmtid="{D5CDD505-2E9C-101B-9397-08002B2CF9AE}" pid="45" name="NOSE28">
    <vt:lpwstr/>
  </property>
  <property fmtid="{D5CDD505-2E9C-101B-9397-08002B2CF9AE}" pid="46" name="NOSE38">
    <vt:lpwstr/>
  </property>
  <property fmtid="{D5CDD505-2E9C-101B-9397-08002B2CF9AE}" pid="47" name="NOSE48">
    <vt:lpwstr/>
  </property>
  <property fmtid="{D5CDD505-2E9C-101B-9397-08002B2CF9AE}" pid="48" name="NOSE19">
    <vt:lpwstr/>
  </property>
  <property fmtid="{D5CDD505-2E9C-101B-9397-08002B2CF9AE}" pid="49" name="NOSE29">
    <vt:lpwstr/>
  </property>
  <property fmtid="{D5CDD505-2E9C-101B-9397-08002B2CF9AE}" pid="50" name="NOSE39">
    <vt:lpwstr/>
  </property>
  <property fmtid="{D5CDD505-2E9C-101B-9397-08002B2CF9AE}" pid="51" name="NOSE49">
    <vt:lpwstr/>
  </property>
  <property fmtid="{D5CDD505-2E9C-101B-9397-08002B2CF9AE}" pid="52" name="NOSE110">
    <vt:lpwstr/>
  </property>
  <property fmtid="{D5CDD505-2E9C-101B-9397-08002B2CF9AE}" pid="53" name="NOSE210">
    <vt:lpwstr/>
  </property>
  <property fmtid="{D5CDD505-2E9C-101B-9397-08002B2CF9AE}" pid="54" name="NOSE310">
    <vt:lpwstr/>
  </property>
  <property fmtid="{D5CDD505-2E9C-101B-9397-08002B2CF9AE}" pid="55" name="NOSE410">
    <vt:lpwstr/>
  </property>
  <property fmtid="{D5CDD505-2E9C-101B-9397-08002B2CF9AE}" pid="56" name="MEKOR_NAME1">
    <vt:lpwstr>חוק העבירות המינהליות</vt:lpwstr>
  </property>
  <property fmtid="{D5CDD505-2E9C-101B-9397-08002B2CF9AE}" pid="57" name="MEKOR_SAIF1">
    <vt:lpwstr>1X;2X</vt:lpwstr>
  </property>
  <property fmtid="{D5CDD505-2E9C-101B-9397-08002B2CF9AE}" pid="58" name="MEKORSAMCHUT">
    <vt:lpwstr/>
  </property>
  <property fmtid="{D5CDD505-2E9C-101B-9397-08002B2CF9AE}" pid="59" name="LINKK1">
    <vt:lpwstr>http://www.nevo.co.il/Law_word/law06/tak-7721.pdf;‎רשומות - תקנות כלליות#פורסמו ק"ת ‏תשע"ז מס' 7721 #מיום 30.10.2016 עמ' 39‏</vt:lpwstr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