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B514" w14:textId="77777777" w:rsidR="005450D6" w:rsidRDefault="005450D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העבירות המינהליות (קנס מינהלי – חיקוקי מסים), תשמ"ז</w:t>
      </w:r>
      <w:r>
        <w:rPr>
          <w:rFonts w:hint="cs"/>
          <w:rtl/>
        </w:rPr>
        <w:t>-</w:t>
      </w:r>
      <w:r>
        <w:rPr>
          <w:rtl/>
        </w:rPr>
        <w:t>1987</w:t>
      </w:r>
    </w:p>
    <w:p w14:paraId="04899EC1" w14:textId="77777777" w:rsidR="007B3E83" w:rsidRDefault="007B3E83" w:rsidP="007B3E83">
      <w:pPr>
        <w:spacing w:line="320" w:lineRule="auto"/>
        <w:jc w:val="left"/>
        <w:rPr>
          <w:rFonts w:hint="cs"/>
          <w:rtl/>
        </w:rPr>
      </w:pPr>
    </w:p>
    <w:p w14:paraId="2E9C0777" w14:textId="77777777" w:rsidR="005167DD" w:rsidRDefault="005167DD" w:rsidP="007B3E83">
      <w:pPr>
        <w:spacing w:line="320" w:lineRule="auto"/>
        <w:jc w:val="left"/>
        <w:rPr>
          <w:rFonts w:hint="cs"/>
          <w:rtl/>
        </w:rPr>
      </w:pPr>
    </w:p>
    <w:p w14:paraId="32D7204C" w14:textId="77777777" w:rsidR="007B3E83" w:rsidRDefault="007B3E83" w:rsidP="007B3E83">
      <w:pPr>
        <w:spacing w:line="320" w:lineRule="auto"/>
        <w:jc w:val="left"/>
        <w:rPr>
          <w:rFonts w:cs="FrankRuehl"/>
          <w:szCs w:val="26"/>
          <w:rtl/>
        </w:rPr>
      </w:pPr>
      <w:r w:rsidRPr="007B3E83">
        <w:rPr>
          <w:rFonts w:cs="Miriam"/>
          <w:szCs w:val="22"/>
          <w:rtl/>
        </w:rPr>
        <w:t>מסים</w:t>
      </w:r>
      <w:r w:rsidRPr="007B3E83">
        <w:rPr>
          <w:rFonts w:cs="FrankRuehl"/>
          <w:szCs w:val="26"/>
          <w:rtl/>
        </w:rPr>
        <w:t xml:space="preserve"> – קנס מנהלי</w:t>
      </w:r>
    </w:p>
    <w:p w14:paraId="01FEC2B4" w14:textId="77777777" w:rsidR="007B3E83" w:rsidRDefault="007B3E83" w:rsidP="007B3E83">
      <w:pPr>
        <w:spacing w:line="320" w:lineRule="auto"/>
        <w:jc w:val="left"/>
        <w:rPr>
          <w:rFonts w:cs="FrankRuehl"/>
          <w:szCs w:val="26"/>
          <w:rtl/>
        </w:rPr>
      </w:pPr>
      <w:r w:rsidRPr="007B3E83">
        <w:rPr>
          <w:rFonts w:cs="Miriam"/>
          <w:szCs w:val="22"/>
          <w:rtl/>
        </w:rPr>
        <w:t>עונשין ומשפט פלילי</w:t>
      </w:r>
      <w:r w:rsidRPr="007B3E83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2580249F" w14:textId="77777777" w:rsidR="007B3E83" w:rsidRDefault="007B3E83" w:rsidP="007B3E83">
      <w:pPr>
        <w:spacing w:line="320" w:lineRule="auto"/>
        <w:jc w:val="left"/>
        <w:rPr>
          <w:rFonts w:cs="FrankRuehl"/>
          <w:szCs w:val="26"/>
          <w:rtl/>
        </w:rPr>
      </w:pPr>
      <w:r w:rsidRPr="007B3E83">
        <w:rPr>
          <w:rFonts w:cs="Miriam"/>
          <w:szCs w:val="22"/>
          <w:rtl/>
        </w:rPr>
        <w:t>בתי משפט וסדרי דין</w:t>
      </w:r>
      <w:r w:rsidRPr="007B3E83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4009A834" w14:textId="77777777" w:rsidR="00156304" w:rsidRPr="007B3E83" w:rsidRDefault="007B3E83" w:rsidP="007B3E83">
      <w:pPr>
        <w:spacing w:line="320" w:lineRule="auto"/>
        <w:jc w:val="left"/>
        <w:rPr>
          <w:rFonts w:cs="Miriam" w:hint="cs"/>
          <w:szCs w:val="22"/>
          <w:rtl/>
        </w:rPr>
      </w:pPr>
      <w:r w:rsidRPr="007B3E83">
        <w:rPr>
          <w:rFonts w:cs="Miriam"/>
          <w:szCs w:val="22"/>
          <w:rtl/>
        </w:rPr>
        <w:t>רשויות ומשפט מנהלי</w:t>
      </w:r>
      <w:r w:rsidRPr="007B3E83">
        <w:rPr>
          <w:rFonts w:cs="FrankRuehl"/>
          <w:szCs w:val="26"/>
          <w:rtl/>
        </w:rPr>
        <w:t xml:space="preserve"> – עבירות מינהליות – קנס מינהלי</w:t>
      </w:r>
    </w:p>
    <w:p w14:paraId="4D86A576" w14:textId="77777777" w:rsidR="005450D6" w:rsidRDefault="005450D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306F" w:rsidRPr="0030306F" w14:paraId="7D3DD859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868026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FEF1B4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2F74F95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B4F594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77CE1C9F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A1C744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1665C24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עבירות מינהליות</w:t>
            </w:r>
          </w:p>
        </w:tc>
        <w:tc>
          <w:tcPr>
            <w:tcW w:w="567" w:type="dxa"/>
          </w:tcPr>
          <w:p w14:paraId="4EE97BC9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עבירות מינהליות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3EBC63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68E0FB4E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2CE6F0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AA463A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5F909932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קנס מינהלי קצוב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51F997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1887174B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15DD4B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3D746AF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04BF8982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ולה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0B0336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303274CC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956893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BD97817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0E0D608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7FDC47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133BA90B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B78A42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E3FB8C8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DA089FA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DA13EF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40EE9C16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D0D014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FCB7B3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חלק ראשון: מסים ישירים</w:t>
            </w:r>
          </w:p>
        </w:tc>
        <w:tc>
          <w:tcPr>
            <w:tcW w:w="567" w:type="dxa"/>
          </w:tcPr>
          <w:p w14:paraId="4C43A342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חלק ראשון: מסים ישירים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DAFB7C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5FEA8E7A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E6E23E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0822DBA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א': פקודת מס הכנסה</w:t>
            </w:r>
          </w:p>
        </w:tc>
        <w:tc>
          <w:tcPr>
            <w:tcW w:w="567" w:type="dxa"/>
          </w:tcPr>
          <w:p w14:paraId="7D21242A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סימן א: פקודת מס הכנסה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75592A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245F5393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68BFA7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18D41A3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ב': חוק מס שבח מקרקעין, תשכ"ג-1963</w:t>
            </w:r>
          </w:p>
        </w:tc>
        <w:tc>
          <w:tcPr>
            <w:tcW w:w="567" w:type="dxa"/>
          </w:tcPr>
          <w:p w14:paraId="231BC722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סימן ב: חוק מס שבח מקרקעין, תשכג-1963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B330A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3DC98D15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15EDD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C5331B7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ג': חוק מס רכוש וקרן פיצויים, תשכ"א-1961</w:t>
            </w:r>
          </w:p>
        </w:tc>
        <w:tc>
          <w:tcPr>
            <w:tcW w:w="567" w:type="dxa"/>
          </w:tcPr>
          <w:p w14:paraId="1EA73231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2" w:tooltip="סימן ג: חוק מס רכוש וקרן פיצויים, תשכא-1961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3D4D42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7FEA1DC0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3629A1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0E7FEDF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חלק שני: מסים עקיפים</w:t>
            </w:r>
          </w:p>
        </w:tc>
        <w:tc>
          <w:tcPr>
            <w:tcW w:w="567" w:type="dxa"/>
          </w:tcPr>
          <w:p w14:paraId="6F2994BD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חלק שני: מסים עקיפים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3C0DCC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6CAC275B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845C5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7D84151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א': חוק מס ערך מוסף, תשל"ו-1975</w:t>
            </w:r>
          </w:p>
        </w:tc>
        <w:tc>
          <w:tcPr>
            <w:tcW w:w="567" w:type="dxa"/>
          </w:tcPr>
          <w:p w14:paraId="5E4E789F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3" w:tooltip="סימן א: חוק מס ערך מוסף, תשלו-1975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764E72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3ACBD6B7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6EB3E3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8F7DF9B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א'1: סימן ו' לפרק כ"ז לחוק ההתייעלות הכלכלית</w:t>
            </w:r>
          </w:p>
        </w:tc>
        <w:tc>
          <w:tcPr>
            <w:tcW w:w="567" w:type="dxa"/>
          </w:tcPr>
          <w:p w14:paraId="084A3CD7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4" w:tooltip="סימן א1: סימן ו לפרק כז לחוק ההתייעלות הכלכלית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0CBD6D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09F591D9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F8F556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1E8A954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א'2: פרק ד'1 לחוק אזור סחר חפשי באילת</w:t>
            </w:r>
          </w:p>
        </w:tc>
        <w:tc>
          <w:tcPr>
            <w:tcW w:w="567" w:type="dxa"/>
          </w:tcPr>
          <w:p w14:paraId="15B4C120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5" w:tooltip="סימן א2: פרק ד1 לחוק אזור סחר חפשי באילת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61B8A6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059461A3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E8E7A2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0AF55C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ב': פקודת המכס</w:t>
            </w:r>
          </w:p>
        </w:tc>
        <w:tc>
          <w:tcPr>
            <w:tcW w:w="567" w:type="dxa"/>
          </w:tcPr>
          <w:p w14:paraId="0573BD84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6" w:tooltip="סימן ב: פקודת המכס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3A246E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283FF6FD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725D3E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66FE1C0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ג': חוק מס קניה</w:t>
            </w:r>
          </w:p>
        </w:tc>
        <w:tc>
          <w:tcPr>
            <w:tcW w:w="567" w:type="dxa"/>
          </w:tcPr>
          <w:p w14:paraId="4D344E81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7" w:tooltip="סימן ג: חוק מס קניה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B476D7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06F" w:rsidRPr="0030306F" w14:paraId="32CB6140" w14:textId="77777777" w:rsidTr="003030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F31C6E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1967D9A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סימן ד': פקודת הטבק</w:t>
            </w:r>
          </w:p>
        </w:tc>
        <w:tc>
          <w:tcPr>
            <w:tcW w:w="567" w:type="dxa"/>
          </w:tcPr>
          <w:p w14:paraId="655D6E63" w14:textId="77777777" w:rsidR="0030306F" w:rsidRPr="0030306F" w:rsidRDefault="0030306F" w:rsidP="003030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8" w:tooltip="סימן ד: פקודת הטבק" w:history="1">
              <w:r w:rsidRPr="003030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60A5F4" w14:textId="77777777" w:rsidR="0030306F" w:rsidRPr="0030306F" w:rsidRDefault="0030306F" w:rsidP="003030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5EA566" w14:textId="77777777" w:rsidR="005450D6" w:rsidRDefault="005450D6">
      <w:pPr>
        <w:pStyle w:val="big-header"/>
        <w:ind w:left="0" w:right="1134"/>
        <w:rPr>
          <w:rtl/>
        </w:rPr>
      </w:pPr>
    </w:p>
    <w:p w14:paraId="2CFC0908" w14:textId="77777777" w:rsidR="005450D6" w:rsidRDefault="005450D6" w:rsidP="0015630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15630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 xml:space="preserve">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חיקוקי מסים), תשמ"ז-1987</w:t>
      </w:r>
      <w:r>
        <w:rPr>
          <w:rStyle w:val="default"/>
          <w:rtl/>
        </w:rPr>
        <w:footnoteReference w:customMarkFollows="1" w:id="1"/>
        <w:t>*</w:t>
      </w:r>
    </w:p>
    <w:p w14:paraId="5BF33C9D" w14:textId="77777777" w:rsidR="005450D6" w:rsidRDefault="005450D6" w:rsidP="00266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266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בהסכמת שר האוצר, ובאישור ועדת החוקה חוק ומשפט של הכנסת, אני מתקין תקנות אלה:</w:t>
      </w:r>
    </w:p>
    <w:p w14:paraId="1D694288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B5C3B66">
          <v:rect id="_x0000_s1026" style="position:absolute;left:0;text-align:left;margin-left:464.5pt;margin-top:8.05pt;width:75.05pt;height:12.4pt;z-index:251651072" o:allowincell="f" filled="f" stroked="f" strokecolor="lime" strokeweight=".25pt">
            <v:textbox inset="0,0,0,0">
              <w:txbxContent>
                <w:p w14:paraId="0344CF70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6A2A19AB" w14:textId="77777777" w:rsidR="005450D6" w:rsidRDefault="005450D6" w:rsidP="005167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התוספת להוראות"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תופת מן התוספות להוראות מס הכנסה (ניהול פנקסי חשבונות) (מס' 2), תשל"ג</w:t>
      </w:r>
      <w:r w:rsidR="00266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1973, לפי הענין, שלפיה חייב היה נקנס לנהל את פנקסי חשבונותיו;</w:t>
      </w:r>
    </w:p>
    <w:p w14:paraId="6C27B326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עבירה מינהלית חוזרת"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בתקנה 1(א)(1) לתקנות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העבירות המינהליות, תשמ"ו-1986.</w:t>
      </w:r>
    </w:p>
    <w:p w14:paraId="4A10A693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C5FB64F">
          <v:rect id="_x0000_s1027" style="position:absolute;left:0;text-align:left;margin-left:464.5pt;margin-top:8.05pt;width:75.05pt;height:11.7pt;z-index:251652096" o:allowincell="f" filled="f" stroked="f" strokecolor="lime" strokeweight=".25pt">
            <v:textbox inset="0,0,0,0">
              <w:txbxContent>
                <w:p w14:paraId="2435CDFE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הוראה מהוראות החיקוקים כמפורט בטור א' בכל סימן שבתוספת, היא עבירה מינהלית.</w:t>
      </w:r>
    </w:p>
    <w:p w14:paraId="7BD33349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EE1D117">
          <v:rect id="_x0000_s1028" style="position:absolute;left:0;text-align:left;margin-left:464.5pt;margin-top:8.05pt;width:75.05pt;height:12.35pt;z-index:251653120" o:allowincell="f" filled="f" stroked="f" strokecolor="lime" strokeweight=".25pt">
            <v:textbox inset="0,0,0,0">
              <w:txbxContent>
                <w:p w14:paraId="24C074C1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יהיה קנס מינהלי קצוב, כקבוע לצדה בטור ב' בכל סימן שבתוספת.</w:t>
      </w:r>
    </w:p>
    <w:p w14:paraId="70636836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חוזרת, יהיה כפל הקנס האמור בתק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 משנה (א).</w:t>
      </w:r>
    </w:p>
    <w:p w14:paraId="30A1C0A7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 נוספת, יהיה פי שלושה של הקנס האמור בתקנת משנה (א).</w:t>
      </w:r>
    </w:p>
    <w:p w14:paraId="486882D6" w14:textId="77777777" w:rsidR="005450D6" w:rsidRDefault="005450D6" w:rsidP="00266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81F1169">
          <v:rect id="_x0000_s1029" style="position:absolute;left:0;text-align:left;margin-left:464.5pt;margin-top:8.05pt;width:75.05pt;height:17.25pt;z-index:251654144" o:allowincell="f" filled="f" stroked="f" strokecolor="lime" strokeweight=".25pt">
            <v:textbox inset="0,0,0,0">
              <w:txbxContent>
                <w:p w14:paraId="27EB17DE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  <w:p w14:paraId="00FF6F74" w14:textId="77777777" w:rsidR="005450D6" w:rsidRDefault="005450D6" w:rsidP="002665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</w:t>
                  </w:r>
                  <w:r w:rsidR="002665DF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אלה יחולו גם לענין סעיף 224א לפקודת מס הכנסה, סעיף 99 לחוק מס שבח מקרקעין, תשכ"ג</w:t>
      </w:r>
      <w:r w:rsidR="00266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סעיף 58 לחוק מס רכוש וקרן פיצויים, תשכ"א</w:t>
      </w:r>
      <w:r w:rsidR="00266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1961, סעיפים 117(א1), 119 ו-120 לחוק מס ערך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וסף, תשל"ו</w:t>
      </w:r>
      <w:r w:rsidR="00266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וסעיף 23 לחוק מס קניה (טובין ושירותים), תשי"ב-1952.</w:t>
      </w:r>
    </w:p>
    <w:p w14:paraId="6C70201C" w14:textId="77777777" w:rsidR="00432AC5" w:rsidRPr="00FF2980" w:rsidRDefault="00432AC5" w:rsidP="00EE16E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16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EE16E7" w:rsidRPr="00FF2980">
        <w:rPr>
          <w:rFonts w:hint="cs"/>
          <w:vanish/>
          <w:color w:val="FF0000"/>
          <w:szCs w:val="20"/>
          <w:shd w:val="clear" w:color="auto" w:fill="FFFF99"/>
          <w:rtl/>
        </w:rPr>
        <w:t>20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EE16E7" w:rsidRPr="00FF2980">
        <w:rPr>
          <w:rFonts w:hint="cs"/>
          <w:vanish/>
          <w:color w:val="FF0000"/>
          <w:szCs w:val="20"/>
          <w:shd w:val="clear" w:color="auto" w:fill="FFFF99"/>
          <w:rtl/>
        </w:rPr>
        <w:t>11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EE16E7" w:rsidRPr="00FF2980">
        <w:rPr>
          <w:rFonts w:hint="cs"/>
          <w:vanish/>
          <w:color w:val="FF0000"/>
          <w:szCs w:val="20"/>
          <w:shd w:val="clear" w:color="auto" w:fill="FFFF99"/>
          <w:rtl/>
        </w:rPr>
        <w:t>2000</w:t>
      </w:r>
    </w:p>
    <w:p w14:paraId="248CC03E" w14:textId="77777777" w:rsidR="00432AC5" w:rsidRPr="00FF2980" w:rsidRDefault="00EE16E7" w:rsidP="00EE16E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תשס"א</w:t>
      </w:r>
      <w:r w:rsidR="00432AC5" w:rsidRPr="00FF2980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2000</w:t>
      </w:r>
    </w:p>
    <w:p w14:paraId="46B7DDEB" w14:textId="77777777" w:rsidR="00432AC5" w:rsidRPr="00FF2980" w:rsidRDefault="00EE16E7" w:rsidP="00EE16E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6067</w:t>
        </w:r>
      </w:hyperlink>
      <w:r w:rsidR="00432AC5" w:rsidRPr="00FF2980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F2980">
        <w:rPr>
          <w:rFonts w:hint="cs"/>
          <w:vanish/>
          <w:szCs w:val="20"/>
          <w:shd w:val="clear" w:color="auto" w:fill="FFFF99"/>
          <w:rtl/>
        </w:rPr>
        <w:t>20</w:t>
      </w:r>
      <w:r w:rsidR="00432AC5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11</w:t>
      </w:r>
      <w:r w:rsidR="00432AC5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2000</w:t>
      </w:r>
      <w:r w:rsidR="00432AC5" w:rsidRPr="00FF2980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FF2980">
        <w:rPr>
          <w:rFonts w:hint="cs"/>
          <w:vanish/>
          <w:szCs w:val="20"/>
          <w:shd w:val="clear" w:color="auto" w:fill="FFFF99"/>
          <w:rtl/>
        </w:rPr>
        <w:t>135</w:t>
      </w:r>
    </w:p>
    <w:p w14:paraId="16C96095" w14:textId="77777777" w:rsidR="00EE16E7" w:rsidRPr="00C854F6" w:rsidRDefault="00EE16E7" w:rsidP="002665D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F298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FF298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וראות תקנות אלה יחולו גם לענין סעיף 224א לפקודת מס הכנסה, סעיף 99 לחוק מס שבח מקרקעין, תשכ"ג</w:t>
      </w:r>
      <w:r w:rsidR="002665DF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1963, סעיף 58 לחוק מס רכוש וקרן פיצויים, תשכ"א</w:t>
      </w:r>
      <w:r w:rsidR="002665DF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1961, סעיפים 117(א1), 119 ו-120 לחוק מס ערך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וסף, תשל"ו</w:t>
      </w:r>
      <w:r w:rsidR="002665DF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1975,</w:t>
      </w:r>
      <w:r w:rsidR="00AB74FF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40347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וסעיפים 170-171 לפקודת המכס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וסעיף 23 לחוק מס קניה (טובין ושירותים), תשי"ב-1952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468AF04C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2AEBA982">
          <v:rect id="_x0000_s1030" style="position:absolute;left:0;text-align:left;margin-left:464.5pt;margin-top:8.05pt;width:75.05pt;height:9.9pt;z-index:251655168" o:allowincell="f" filled="f" stroked="f" strokecolor="lime" strokeweight=".25pt">
            <v:textbox inset="0,0,0,0">
              <w:txbxContent>
                <w:p w14:paraId="1783CBAC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חילתן של תקנות אלה </w:t>
      </w:r>
      <w:r>
        <w:rPr>
          <w:rStyle w:val="default"/>
          <w:rFonts w:cs="FrankRuehl"/>
          <w:rtl/>
        </w:rPr>
        <w:t>–</w:t>
      </w:r>
    </w:p>
    <w:p w14:paraId="5B3167FA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לענין חלק ראשון בתוספת </w:t>
      </w:r>
      <w:r>
        <w:rPr>
          <w:rStyle w:val="default"/>
          <w:rFonts w:cs="FrankRuehl"/>
          <w:rtl/>
        </w:rPr>
        <w:t>–</w:t>
      </w:r>
    </w:p>
    <w:p w14:paraId="116ECFE5" w14:textId="77777777" w:rsidR="005450D6" w:rsidRDefault="005450D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סימן א' </w:t>
      </w:r>
      <w:r>
        <w:rPr>
          <w:rStyle w:val="default"/>
          <w:rFonts w:cs="FrankRuehl"/>
          <w:rtl/>
        </w:rPr>
        <w:t>–</w:t>
      </w:r>
    </w:p>
    <w:p w14:paraId="632A3126" w14:textId="77777777" w:rsidR="005450D6" w:rsidRDefault="005450D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215, פסקאות (1) עד (5) לסעיף 216, וכן סעיף 218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ד' בתמוז תשמ"ז (1 ביולי 1987);</w:t>
      </w:r>
    </w:p>
    <w:p w14:paraId="64AC580B" w14:textId="77777777" w:rsidR="005450D6" w:rsidRDefault="005450D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21</w:t>
      </w:r>
      <w:r>
        <w:rPr>
          <w:rStyle w:val="default"/>
          <w:rFonts w:cs="FrankRuehl"/>
          <w:rtl/>
        </w:rPr>
        <w:t xml:space="preserve">6(7) </w:t>
      </w:r>
      <w:r>
        <w:rPr>
          <w:rStyle w:val="default"/>
          <w:rFonts w:cs="FrankRuehl" w:hint="cs"/>
          <w:rtl/>
        </w:rPr>
        <w:t xml:space="preserve">ו-219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י"א בטבת תשמ"ח (1 בינואר 1988).</w:t>
      </w:r>
    </w:p>
    <w:p w14:paraId="42BA84A6" w14:textId="77777777" w:rsidR="005450D6" w:rsidRDefault="005450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סימנים ב' ו-ג' לגבי מכירת זכות במקרקעין שנעשתה החל ביום ד' בתמוז תשמ"ז (1 ביולי 1987).</w:t>
      </w:r>
    </w:p>
    <w:p w14:paraId="087FA84E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לענין חלק שני בתוספת </w:t>
      </w:r>
      <w:r>
        <w:rPr>
          <w:rStyle w:val="default"/>
          <w:rFonts w:cs="FrankRuehl"/>
          <w:rtl/>
        </w:rPr>
        <w:t>–</w:t>
      </w:r>
    </w:p>
    <w:p w14:paraId="24685D34" w14:textId="77777777" w:rsidR="005450D6" w:rsidRDefault="005450D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סימן א' </w:t>
      </w:r>
      <w:r>
        <w:rPr>
          <w:rStyle w:val="default"/>
          <w:rFonts w:cs="FrankRuehl"/>
          <w:rtl/>
        </w:rPr>
        <w:t>–</w:t>
      </w:r>
    </w:p>
    <w:p w14:paraId="52CC5574" w14:textId="77777777" w:rsidR="005450D6" w:rsidRDefault="005450D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פסקאות (1), (2), (4), (6) ו-(7) לסעיף 117(א) וכן סעיף 118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ד'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מוז תשמ"ז (1 ביולי 1987);</w:t>
      </w:r>
    </w:p>
    <w:p w14:paraId="03F71A83" w14:textId="77777777" w:rsidR="005450D6" w:rsidRDefault="005450D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117(א)(12)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י"א בטבת תשמ"ח (1 בינואר 1988).</w:t>
      </w:r>
    </w:p>
    <w:p w14:paraId="39C0BF20" w14:textId="77777777" w:rsidR="005450D6" w:rsidRDefault="005450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סימן ב'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ביום ד' בתמוז תשמ"ז (1 ביולי 1987).</w:t>
      </w:r>
    </w:p>
    <w:p w14:paraId="3270F68F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DD2BB31">
          <v:rect id="_x0000_s1031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6A6ED984" w14:textId="77777777" w:rsidR="005450D6" w:rsidRDefault="005450D6" w:rsidP="002665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</w:t>
                  </w:r>
                  <w:r w:rsidR="002665DF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32AF8DD0" w14:textId="77777777" w:rsidR="001C16E4" w:rsidRPr="00FF2980" w:rsidRDefault="001C16E4" w:rsidP="004769D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6" w:name="Rov17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769DB" w:rsidRPr="00FF2980">
        <w:rPr>
          <w:rFonts w:hint="cs"/>
          <w:vanish/>
          <w:color w:val="FF0000"/>
          <w:szCs w:val="20"/>
          <w:shd w:val="clear" w:color="auto" w:fill="FFFF99"/>
          <w:rtl/>
        </w:rPr>
        <w:t>1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4769DB" w:rsidRPr="00FF2980">
        <w:rPr>
          <w:rFonts w:hint="cs"/>
          <w:vanish/>
          <w:color w:val="FF0000"/>
          <w:szCs w:val="20"/>
          <w:shd w:val="clear" w:color="auto" w:fill="FFFF99"/>
          <w:rtl/>
        </w:rPr>
        <w:t>8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.198</w:t>
      </w:r>
      <w:r w:rsidR="004769DB" w:rsidRPr="00FF2980">
        <w:rPr>
          <w:rFonts w:hint="cs"/>
          <w:vanish/>
          <w:color w:val="FF0000"/>
          <w:szCs w:val="20"/>
          <w:shd w:val="clear" w:color="auto" w:fill="FFFF99"/>
          <w:rtl/>
        </w:rPr>
        <w:t>8</w:t>
      </w:r>
    </w:p>
    <w:p w14:paraId="13E03171" w14:textId="77777777" w:rsidR="001C16E4" w:rsidRPr="00FF2980" w:rsidRDefault="004769DB" w:rsidP="004769D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תשמ"ח</w:t>
      </w:r>
      <w:r w:rsidR="001C16E4" w:rsidRPr="00FF2980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1988</w:t>
      </w:r>
    </w:p>
    <w:p w14:paraId="1AD57D77" w14:textId="77777777" w:rsidR="001C16E4" w:rsidRPr="00FF2980" w:rsidRDefault="005532AC" w:rsidP="005532A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5124</w:t>
        </w:r>
      </w:hyperlink>
      <w:r w:rsidR="001C16E4" w:rsidRPr="00FF2980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F2980">
        <w:rPr>
          <w:rFonts w:hint="cs"/>
          <w:vanish/>
          <w:szCs w:val="20"/>
          <w:shd w:val="clear" w:color="auto" w:fill="FFFF99"/>
          <w:rtl/>
        </w:rPr>
        <w:t>1</w:t>
      </w:r>
      <w:r w:rsidR="001C16E4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8</w:t>
      </w:r>
      <w:r w:rsidR="001C16E4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1988</w:t>
      </w:r>
      <w:r w:rsidR="001C16E4" w:rsidRPr="00FF2980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FF2980">
        <w:rPr>
          <w:rFonts w:hint="cs"/>
          <w:vanish/>
          <w:szCs w:val="20"/>
          <w:shd w:val="clear" w:color="auto" w:fill="FFFF99"/>
          <w:rtl/>
        </w:rPr>
        <w:t>1010</w:t>
      </w:r>
    </w:p>
    <w:p w14:paraId="0B3B07AA" w14:textId="77777777" w:rsidR="002D418C" w:rsidRPr="00FF2980" w:rsidRDefault="002D418C" w:rsidP="005532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ביטול תקנה 6</w:t>
      </w:r>
    </w:p>
    <w:p w14:paraId="72A1B888" w14:textId="77777777" w:rsidR="002D418C" w:rsidRPr="00FF2980" w:rsidRDefault="002D418C" w:rsidP="0006468D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13126F4" w14:textId="77777777" w:rsidR="00CE3DE7" w:rsidRPr="00FF2980" w:rsidRDefault="00CE3DE7" w:rsidP="0006468D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F2980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תוקף</w:t>
      </w:r>
    </w:p>
    <w:p w14:paraId="15B027B3" w14:textId="77777777" w:rsidR="00CE3DE7" w:rsidRPr="007C0AF0" w:rsidRDefault="00CE3DE7" w:rsidP="007C0AF0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FF2980">
        <w:rPr>
          <w:rFonts w:hint="cs"/>
          <w:strike/>
          <w:vanish/>
          <w:sz w:val="22"/>
          <w:szCs w:val="22"/>
          <w:shd w:val="clear" w:color="auto" w:fill="FFFF99"/>
          <w:rtl/>
        </w:rPr>
        <w:t>6.</w:t>
      </w:r>
      <w:r w:rsidRPr="00FF298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תקפן של תקנות אלה עד יום י"ט בתשרי התשמ"ט (30 בספטמבר 1988).</w:t>
      </w:r>
      <w:bookmarkEnd w:id="6"/>
    </w:p>
    <w:p w14:paraId="21EFB554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0C0CF2" w14:textId="77777777" w:rsidR="005450D6" w:rsidRPr="005167DD" w:rsidRDefault="005450D6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7" w:name="med0"/>
      <w:bookmarkEnd w:id="7"/>
      <w:r w:rsidRPr="005167DD">
        <w:rPr>
          <w:noProof/>
          <w:rtl/>
        </w:rPr>
        <w:t>ת</w:t>
      </w:r>
      <w:r w:rsidRPr="005167DD">
        <w:rPr>
          <w:rFonts w:hint="cs"/>
          <w:noProof/>
          <w:rtl/>
        </w:rPr>
        <w:t>וספת</w:t>
      </w:r>
    </w:p>
    <w:p w14:paraId="5D594095" w14:textId="77777777" w:rsidR="005450D6" w:rsidRDefault="005450D6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8" w:name="med1"/>
      <w:bookmarkEnd w:id="8"/>
      <w:r>
        <w:rPr>
          <w:noProof/>
          <w:sz w:val="22"/>
          <w:szCs w:val="22"/>
          <w:rtl/>
        </w:rPr>
        <w:t>ח</w:t>
      </w:r>
      <w:r>
        <w:rPr>
          <w:rFonts w:hint="cs"/>
          <w:noProof/>
          <w:sz w:val="22"/>
          <w:szCs w:val="22"/>
          <w:rtl/>
        </w:rPr>
        <w:t>לק ראשון: מסים ישירים</w:t>
      </w:r>
    </w:p>
    <w:p w14:paraId="440F7576" w14:textId="77777777" w:rsidR="005450D6" w:rsidRDefault="005450D6">
      <w:pPr>
        <w:pStyle w:val="header-2"/>
        <w:ind w:left="0" w:right="1134"/>
        <w:rPr>
          <w:rtl/>
        </w:rPr>
      </w:pPr>
      <w:bookmarkStart w:id="9" w:name="hed20"/>
      <w:bookmarkEnd w:id="9"/>
      <w:r>
        <w:rPr>
          <w:rtl/>
        </w:rPr>
        <w:t>ס</w:t>
      </w:r>
      <w:r>
        <w:rPr>
          <w:rFonts w:hint="cs"/>
          <w:rtl/>
        </w:rPr>
        <w:t>ימן</w:t>
      </w:r>
      <w:r>
        <w:rPr>
          <w:rtl/>
        </w:rPr>
        <w:t xml:space="preserve"> </w:t>
      </w:r>
      <w:r>
        <w:rPr>
          <w:rFonts w:hint="cs"/>
          <w:rtl/>
        </w:rPr>
        <w:t xml:space="preserve">א': פקודת מס הכנסה (להלן בסימן זה </w:t>
      </w:r>
      <w:r w:rsidR="005167DD">
        <w:rPr>
          <w:rtl/>
        </w:rPr>
        <w:t>–</w:t>
      </w:r>
      <w:r>
        <w:rPr>
          <w:rFonts w:hint="cs"/>
          <w:rtl/>
        </w:rPr>
        <w:t xml:space="preserve"> הפקודה)</w:t>
      </w:r>
    </w:p>
    <w:p w14:paraId="201A07D6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ט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ור ב'</w:t>
      </w:r>
    </w:p>
    <w:p w14:paraId="21AB59A9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ט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ור א'</w:t>
      </w:r>
      <w:r>
        <w:rPr>
          <w:rStyle w:val="default"/>
          <w:rFonts w:cs="FrankRuehl" w:hint="cs"/>
          <w:sz w:val="22"/>
          <w:szCs w:val="22"/>
          <w:rtl/>
        </w:rPr>
        <w:tab/>
        <w:t>סכום הקנס או שיעורו</w:t>
      </w:r>
    </w:p>
    <w:p w14:paraId="459B75B8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סעיף בפקודה</w:t>
      </w: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ב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שקלים חדשים</w:t>
      </w:r>
    </w:p>
    <w:p w14:paraId="77FFFF10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  <w:t xml:space="preserve">215 לענין </w:t>
      </w:r>
      <w:r>
        <w:rPr>
          <w:rStyle w:val="default"/>
          <w:rFonts w:cs="FrankRuehl"/>
          <w:rtl/>
        </w:rPr>
        <w:t>–</w:t>
      </w:r>
    </w:p>
    <w:p w14:paraId="32E9063E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8640DE9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470.25pt;margin-top:7.1pt;width:1in;height:11.2pt;z-index:251665408" filled="f" stroked="f">
            <v:textbox inset="1mm,0,1mm,0">
              <w:txbxContent>
                <w:p w14:paraId="7A48EAA8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סעיף 134</w:t>
      </w:r>
      <w:r>
        <w:rPr>
          <w:rStyle w:val="default"/>
          <w:rFonts w:cs="FrankRuehl" w:hint="cs"/>
          <w:rtl/>
        </w:rPr>
        <w:tab/>
        <w:t>2,125</w:t>
      </w:r>
    </w:p>
    <w:p w14:paraId="30A15510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1766596">
          <v:shape id="_x0000_s1048" type="#_x0000_t202" style="position:absolute;left:0;text-align:left;margin-left:470.25pt;margin-top:7.1pt;width:1in;height:11.9pt;z-index:251664384" filled="f" stroked="f">
            <v:textbox inset="1mm,0,1mm,0">
              <w:txbxContent>
                <w:p w14:paraId="343519D6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סעיף 175(ב)</w:t>
      </w:r>
      <w:r>
        <w:rPr>
          <w:rStyle w:val="default"/>
          <w:rFonts w:cs="FrankRuehl" w:hint="cs"/>
          <w:rtl/>
        </w:rPr>
        <w:tab/>
        <w:t>2,125</w:t>
      </w:r>
    </w:p>
    <w:p w14:paraId="384906CD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3623D8F9">
          <v:shape id="_x0000_s1051" type="#_x0000_t202" style="position:absolute;left:0;text-align:left;margin-left:470.25pt;margin-top:7.1pt;width:1in;height:11.2pt;z-index:251667456" filled="f" stroked="f">
            <v:textbox inset="1mm,0,1mm,0">
              <w:txbxContent>
                <w:p w14:paraId="097328B5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תשנ"ב-1992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סעיף 190א</w:t>
      </w:r>
      <w:r>
        <w:rPr>
          <w:rStyle w:val="default"/>
          <w:rFonts w:cs="FrankRuehl" w:hint="cs"/>
          <w:rtl/>
        </w:rPr>
        <w:tab/>
        <w:t>בגובה הניכוי שקוזז לא כדין</w:t>
      </w:r>
    </w:p>
    <w:p w14:paraId="6496C4F5" w14:textId="77777777" w:rsidR="005450D6" w:rsidRDefault="002665D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 w:rsidR="005450D6">
        <w:rPr>
          <w:rStyle w:val="default"/>
          <w:rFonts w:cs="FrankRuehl" w:hint="cs"/>
          <w:rtl/>
        </w:rPr>
        <w:tab/>
        <w:t xml:space="preserve">216 </w:t>
      </w:r>
      <w:r w:rsidR="005450D6">
        <w:rPr>
          <w:rStyle w:val="default"/>
          <w:rFonts w:cs="FrankRuehl"/>
          <w:rtl/>
        </w:rPr>
        <w:t>–</w:t>
      </w:r>
    </w:p>
    <w:p w14:paraId="070EC6B8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1847AC1E">
          <v:shape id="_x0000_s1050" type="#_x0000_t202" style="position:absolute;left:0;text-align:left;margin-left:470.25pt;margin-top:7.1pt;width:1in;height:11.2pt;z-index:251666432" filled="f" stroked="f">
            <v:textbox inset="1mm,0,1mm,0">
              <w:txbxContent>
                <w:p w14:paraId="0E5F3CAC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פסקאות (1), (2) או (3)</w:t>
      </w:r>
      <w:r>
        <w:rPr>
          <w:rStyle w:val="default"/>
          <w:rFonts w:cs="FrankRuehl" w:hint="cs"/>
          <w:rtl/>
        </w:rPr>
        <w:tab/>
        <w:t>980</w:t>
      </w:r>
    </w:p>
    <w:p w14:paraId="5CEA40E8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פסקה (4) </w:t>
      </w:r>
      <w:r>
        <w:rPr>
          <w:rStyle w:val="default"/>
          <w:rFonts w:cs="FrankRuehl"/>
          <w:rtl/>
        </w:rPr>
        <w:t>–</w:t>
      </w:r>
    </w:p>
    <w:p w14:paraId="21C8E9BC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1021" w:right="3119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דם אשר בלי סיבה מספקת, לא הגיש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מועדו דין וחשבון לפי סעיף 132 לפקודה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במועד אחר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שנקבע לפי סעיף 133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פקודה, והפיגור בהגשת הדו"ח הוא </w:t>
      </w:r>
      <w:r>
        <w:rPr>
          <w:rStyle w:val="default"/>
          <w:rFonts w:cs="FrankRuehl"/>
          <w:rtl/>
        </w:rPr>
        <w:t>–</w:t>
      </w:r>
    </w:p>
    <w:p w14:paraId="33BBA8E4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</w:rPr>
        <w:pict w14:anchorId="10A2A9CF">
          <v:rect id="_x0000_s1032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1D2BCFC8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ששה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2,125</w:t>
      </w:r>
    </w:p>
    <w:p w14:paraId="414AF344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1021" w:right="3119"/>
        <w:rPr>
          <w:rStyle w:val="default"/>
          <w:rFonts w:cs="FrankRuehl"/>
          <w:rtl/>
        </w:rPr>
      </w:pPr>
      <w:r>
        <w:rPr>
          <w:rStyle w:val="default"/>
          <w:rFonts w:cs="FrankRuehl"/>
        </w:rPr>
        <w:pict w14:anchorId="4B59126F">
          <v:rect id="_x0000_s1033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012A57D1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עולה על ששה חדשים אך אינו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ולה על שנים עשר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4,250</w:t>
      </w:r>
    </w:p>
    <w:p w14:paraId="736359A2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</w:rPr>
        <w:pict w14:anchorId="33251AEB">
          <v:rect id="_x0000_s1034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1A738886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עולה על שנים עשר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8,500</w:t>
      </w:r>
    </w:p>
    <w:p w14:paraId="45728533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</w:rPr>
        <w:pict w14:anchorId="3186871C">
          <v:rect id="_x0000_s1035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5B142859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פסקה (5)</w:t>
      </w:r>
      <w:r>
        <w:rPr>
          <w:rStyle w:val="default"/>
          <w:rFonts w:cs="FrankRuehl"/>
          <w:rtl/>
        </w:rPr>
        <w:tab/>
        <w:t>8,500</w:t>
      </w:r>
    </w:p>
    <w:p w14:paraId="556CDE5A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</w:rPr>
        <w:pict w14:anchorId="10F9F991">
          <v:rect id="_x0000_s1036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176AAF9C" w14:textId="77777777" w:rsidR="005450D6" w:rsidRDefault="005450D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תשנ"א-1991</w:t>
                  </w:r>
                </w:p>
                <w:p w14:paraId="72DFB71B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תשס"א-2001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פסקה 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4,390</w:t>
      </w:r>
    </w:p>
    <w:p w14:paraId="4C9B00F4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0E7F296">
          <v:rect id="_x0000_s1037" style="position:absolute;left:0;text-align:left;margin-left:464.5pt;margin-top:8.05pt;width:75.05pt;height:20.3pt;z-index:251662336" o:allowincell="f" filled="f" stroked="f" strokecolor="lime" strokeweight=".25pt">
            <v:textbox inset="0,0,0,0">
              <w:txbxContent>
                <w:p w14:paraId="59C5F27F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תשנ"א-1991</w:t>
                  </w:r>
                </w:p>
                <w:p w14:paraId="19F4CA68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תשנ"ב-1992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218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 xml:space="preserve">10% מסכום המס </w:t>
      </w:r>
    </w:p>
    <w:p w14:paraId="71807DCF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שלא נוכה בתוספת הפרשי הצמדה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מהמועד שנקבע לניכוי ועד ליום הניכוי, ואם המס לא נוכה - עד למועד הטלת הקנס.</w:t>
      </w:r>
    </w:p>
    <w:p w14:paraId="696760FD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D524633">
          <v:rect id="_x0000_s1038" style="position:absolute;left:0;text-align:left;margin-left:464.5pt;margin-top:8.05pt;width:75.05pt;height:19.1pt;z-index:251663360" o:allowincell="f" filled="f" stroked="f" strokecolor="lime" strokeweight=".25pt">
            <v:textbox style="mso-next-textbox:#_x0000_s1038" inset="0,0,0,0">
              <w:txbxContent>
                <w:p w14:paraId="775F9675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תשנ"א-1991</w:t>
                  </w:r>
                </w:p>
                <w:p w14:paraId="291BF33A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תשנ"ב-1992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219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10% מסכום המס </w:t>
      </w:r>
    </w:p>
    <w:p w14:paraId="3E00AE3D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שלא שולם בתוספת הפרשי הצמדה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מהמועד שנקבע לתשלום ועד ליום התשלום, ואם המס לא שולם - עד למועד הטלת הק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ס.</w:t>
      </w:r>
    </w:p>
    <w:p w14:paraId="3B293C51" w14:textId="77777777" w:rsidR="0060357E" w:rsidRPr="00FF2980" w:rsidRDefault="0060357E" w:rsidP="00541B9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0" w:name="Rov18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541B97" w:rsidRPr="00FF2980">
        <w:rPr>
          <w:rFonts w:hint="cs"/>
          <w:vanish/>
          <w:color w:val="FF0000"/>
          <w:szCs w:val="20"/>
          <w:shd w:val="clear" w:color="auto" w:fill="FFFF99"/>
          <w:rtl/>
        </w:rPr>
        <w:t>6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541B97" w:rsidRPr="00FF2980">
        <w:rPr>
          <w:rFonts w:hint="cs"/>
          <w:vanish/>
          <w:color w:val="FF0000"/>
          <w:szCs w:val="20"/>
          <w:shd w:val="clear" w:color="auto" w:fill="FFFF99"/>
          <w:rtl/>
        </w:rPr>
        <w:t>6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541B97" w:rsidRPr="00FF2980">
        <w:rPr>
          <w:rFonts w:hint="cs"/>
          <w:vanish/>
          <w:color w:val="FF0000"/>
          <w:szCs w:val="20"/>
          <w:shd w:val="clear" w:color="auto" w:fill="FFFF99"/>
          <w:rtl/>
        </w:rPr>
        <w:t>1991</w:t>
      </w:r>
    </w:p>
    <w:p w14:paraId="37FBC751" w14:textId="77777777" w:rsidR="0060357E" w:rsidRPr="00FF2980" w:rsidRDefault="00541B97" w:rsidP="00541B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תשנ"א</w:t>
      </w:r>
      <w:r w:rsidR="0060357E" w:rsidRPr="00FF2980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1991</w:t>
      </w:r>
    </w:p>
    <w:p w14:paraId="511A4ABD" w14:textId="77777777" w:rsidR="0060357E" w:rsidRPr="00FF2980" w:rsidRDefault="00541B97" w:rsidP="00C36CD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5361</w:t>
        </w:r>
      </w:hyperlink>
      <w:r w:rsidR="0060357E" w:rsidRPr="00FF2980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F2980">
        <w:rPr>
          <w:rFonts w:hint="cs"/>
          <w:vanish/>
          <w:szCs w:val="20"/>
          <w:shd w:val="clear" w:color="auto" w:fill="FFFF99"/>
          <w:rtl/>
        </w:rPr>
        <w:t>6</w:t>
      </w:r>
      <w:r w:rsidR="0060357E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6</w:t>
      </w:r>
      <w:r w:rsidR="0060357E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1991</w:t>
      </w:r>
      <w:r w:rsidR="0060357E" w:rsidRPr="00FF2980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="00C36CD2" w:rsidRPr="00FF2980">
        <w:rPr>
          <w:rFonts w:hint="cs"/>
          <w:vanish/>
          <w:szCs w:val="20"/>
          <w:shd w:val="clear" w:color="auto" w:fill="FFFF99"/>
          <w:rtl/>
        </w:rPr>
        <w:t>910</w:t>
      </w:r>
    </w:p>
    <w:p w14:paraId="78B2061B" w14:textId="77777777" w:rsidR="00A43B4A" w:rsidRPr="00FF2980" w:rsidRDefault="00A43B4A" w:rsidP="005956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ב'</w:t>
      </w:r>
    </w:p>
    <w:p w14:paraId="60A124A8" w14:textId="77777777" w:rsidR="00A43B4A" w:rsidRPr="00FF2980" w:rsidRDefault="00A43B4A" w:rsidP="00A43B4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א'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סכום הקנס או שיעורו</w:t>
      </w:r>
    </w:p>
    <w:p w14:paraId="21081BC6" w14:textId="77777777" w:rsidR="00A43B4A" w:rsidRPr="00FF2980" w:rsidRDefault="00A43B4A" w:rsidP="00A43B4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בפקודה</w:t>
      </w: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 חדשים</w:t>
      </w:r>
    </w:p>
    <w:p w14:paraId="4F1E2D22" w14:textId="77777777" w:rsidR="00A43B4A" w:rsidRPr="00FF2980" w:rsidRDefault="00A43B4A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215 לענין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3B63FA7" w14:textId="77777777" w:rsidR="00A43B4A" w:rsidRPr="00FF2980" w:rsidRDefault="00A43B4A" w:rsidP="00F5448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134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5448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</w:t>
      </w:r>
    </w:p>
    <w:p w14:paraId="11B4BC64" w14:textId="77777777" w:rsidR="00A43B4A" w:rsidRPr="00FF2980" w:rsidRDefault="00A43B4A" w:rsidP="00B922A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175(ב)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922A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</w:t>
      </w:r>
    </w:p>
    <w:p w14:paraId="5DAC102F" w14:textId="77777777" w:rsidR="00A43B4A" w:rsidRPr="00FF2980" w:rsidRDefault="002665DF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="00A43B4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216 </w:t>
      </w:r>
      <w:r w:rsidR="00A43B4A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CF5BC55" w14:textId="77777777" w:rsidR="00A43B4A" w:rsidRPr="00FF2980" w:rsidRDefault="00A43B4A" w:rsidP="0015336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פסקאות (1), (2) או (3)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53362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300</w:t>
      </w:r>
    </w:p>
    <w:p w14:paraId="6A46D9E0" w14:textId="77777777" w:rsidR="00A43B4A" w:rsidRPr="00FF2980" w:rsidRDefault="00A43B4A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פסקה (4)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B214DC7" w14:textId="77777777" w:rsidR="00A43B4A" w:rsidRPr="00FF2980" w:rsidRDefault="00A43B4A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דם אשר בלי סיבה מספקת, לא הגיש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מועדו דין וחשבון לפי סעיף 132 לפקודה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במועד אחר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שנקבע לפי סעיף 133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פקודה, והפיגור בהגשת הדו"ח הוא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7B19840" w14:textId="77777777" w:rsidR="00A43B4A" w:rsidRPr="00FF2980" w:rsidRDefault="00A43B4A" w:rsidP="000F79E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ששה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F79E7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</w:t>
      </w:r>
    </w:p>
    <w:p w14:paraId="432A7145" w14:textId="77777777" w:rsidR="00A43B4A" w:rsidRPr="00FF2980" w:rsidRDefault="00A43B4A" w:rsidP="001C111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ששה חדשים אך אינו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 על שנים עשר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C1118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1,000</w:t>
      </w:r>
    </w:p>
    <w:p w14:paraId="4E482960" w14:textId="77777777" w:rsidR="00A43B4A" w:rsidRPr="00FF2980" w:rsidRDefault="00A43B4A" w:rsidP="006B13A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עולה על שנים עשר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6B13AF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2,000</w:t>
      </w:r>
    </w:p>
    <w:p w14:paraId="41682263" w14:textId="77777777" w:rsidR="00A43B4A" w:rsidRPr="00FF2980" w:rsidRDefault="00A43B4A" w:rsidP="007E06D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פסקה (5)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E06DD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2,000</w:t>
      </w:r>
    </w:p>
    <w:p w14:paraId="52FC19FD" w14:textId="77777777" w:rsidR="00F508D4" w:rsidRPr="00FF2980" w:rsidRDefault="00A43B4A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פסקה (7)</w:t>
      </w:r>
      <w:r w:rsidR="002C73EB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2C73EB"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2C7DD993" w14:textId="77777777" w:rsidR="00F508D4" w:rsidRPr="00FF2980" w:rsidRDefault="00F508D4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אדם הרושם תקבוליו בסרט קופה רושמת, בשובר קבלה, בחשבונית, בספר</w:t>
      </w:r>
    </w:p>
    <w:p w14:paraId="7310ADFF" w14:textId="77777777" w:rsidR="00F508D4" w:rsidRPr="00FF2980" w:rsidRDefault="00F508D4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פדיון יומי או בתעוד אחר שהוא חייב לנהל על פי התוספת להוראות ולא </w:t>
      </w:r>
    </w:p>
    <w:p w14:paraId="61F0086B" w14:textId="77777777" w:rsidR="00562029" w:rsidRPr="00FF2980" w:rsidRDefault="00F508D4" w:rsidP="00A43B4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רשם בהם תקבול שהיה חייב לרשמו על פי התוספת להוראות</w:t>
      </w:r>
      <w:r w:rsidR="00562029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לא יותר מפעם</w:t>
      </w:r>
    </w:p>
    <w:p w14:paraId="507FE994" w14:textId="77777777" w:rsidR="00A43B4A" w:rsidRPr="00FF2980" w:rsidRDefault="00562029" w:rsidP="0056202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בשנת מס פלונית</w:t>
      </w:r>
      <w:r w:rsidR="00A43B4A"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</w:p>
    <w:p w14:paraId="5630C481" w14:textId="77777777" w:rsidR="005B4F33" w:rsidRPr="00FF2980" w:rsidRDefault="005B4F33" w:rsidP="0056202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2975A6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פסקה (7)</w:t>
      </w:r>
      <w:r w:rsidR="0033456F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2,000</w:t>
      </w:r>
    </w:p>
    <w:p w14:paraId="27EF7EBA" w14:textId="77777777" w:rsidR="00A43B4A" w:rsidRPr="00FF2980" w:rsidRDefault="00B363C9" w:rsidP="008665B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="00A43B4A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43B4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218</w:t>
      </w:r>
      <w:r w:rsidR="00A43B4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43B4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43B4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665BB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="00A43B4A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% מסכום המס </w:t>
      </w:r>
    </w:p>
    <w:p w14:paraId="29DD74B2" w14:textId="77777777" w:rsidR="00A43B4A" w:rsidRPr="00FF2980" w:rsidRDefault="00A43B4A" w:rsidP="008665B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שלא נוכה.</w:t>
      </w:r>
    </w:p>
    <w:p w14:paraId="2FD2A350" w14:textId="77777777" w:rsidR="002E0B1E" w:rsidRPr="00FF2980" w:rsidRDefault="002E0B1E" w:rsidP="008665B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25% מסכום המס שלא נוכה בתוספת הפרשי הצמדה מהמועד שנקבע לניכוי ועד ליום הניכוי, ואם המס לא נוכה </w:t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עד למועד הטלת המס.</w:t>
      </w:r>
    </w:p>
    <w:p w14:paraId="3ECFF4F3" w14:textId="77777777" w:rsidR="00A43B4A" w:rsidRPr="00FF2980" w:rsidRDefault="00B363C9" w:rsidP="00A803B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="00A43B4A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43B4A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219</w:t>
      </w:r>
      <w:r w:rsidR="00A43B4A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43B4A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43B4A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803B7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="00A43B4A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% מסכום המס </w:t>
      </w:r>
    </w:p>
    <w:p w14:paraId="4AF4F3A8" w14:textId="77777777" w:rsidR="00A43B4A" w:rsidRPr="00FF2980" w:rsidRDefault="00A43B4A" w:rsidP="00A803B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שלא שולם.</w:t>
      </w:r>
    </w:p>
    <w:p w14:paraId="323444A8" w14:textId="77777777" w:rsidR="000F3BEE" w:rsidRPr="00FF2980" w:rsidRDefault="000F3BEE" w:rsidP="0032756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25% מסכום המס שלא </w:t>
      </w:r>
      <w:r w:rsidR="004D0317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שולם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בתוספת הפרשי הצמדה מהמועד שנקבע </w:t>
      </w:r>
      <w:r w:rsidR="004D0317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לתשלום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ועד ליום </w:t>
      </w:r>
      <w:r w:rsidR="004D0317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התשלום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, ואם המס לא </w:t>
      </w:r>
      <w:r w:rsidR="00263D2A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שולם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עד למועד הטלת ה</w:t>
      </w:r>
      <w:r w:rsidR="00263D2A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קנס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14:paraId="1A3AA598" w14:textId="77777777" w:rsidR="00230F28" w:rsidRPr="00FF2980" w:rsidRDefault="00230F28" w:rsidP="00230F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6EF7369" w14:textId="77777777" w:rsidR="00BB6D1D" w:rsidRPr="00FF2980" w:rsidRDefault="00BB6D1D" w:rsidP="008829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829C3" w:rsidRPr="00FF2980">
        <w:rPr>
          <w:rFonts w:hint="cs"/>
          <w:vanish/>
          <w:color w:val="FF0000"/>
          <w:szCs w:val="20"/>
          <w:shd w:val="clear" w:color="auto" w:fill="FFFF99"/>
          <w:rtl/>
        </w:rPr>
        <w:t>30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8829C3" w:rsidRPr="00FF2980">
        <w:rPr>
          <w:rFonts w:hint="cs"/>
          <w:vanish/>
          <w:color w:val="FF0000"/>
          <w:szCs w:val="20"/>
          <w:shd w:val="clear" w:color="auto" w:fill="FFFF99"/>
          <w:rtl/>
        </w:rPr>
        <w:t>1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8829C3" w:rsidRPr="00FF2980">
        <w:rPr>
          <w:rFonts w:hint="cs"/>
          <w:vanish/>
          <w:color w:val="FF0000"/>
          <w:szCs w:val="20"/>
          <w:shd w:val="clear" w:color="auto" w:fill="FFFF99"/>
          <w:rtl/>
        </w:rPr>
        <w:t>1992</w:t>
      </w:r>
    </w:p>
    <w:p w14:paraId="3B2B7004" w14:textId="77777777" w:rsidR="00BB6D1D" w:rsidRPr="00FF2980" w:rsidRDefault="00BB6D1D" w:rsidP="00B160E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תשנ"</w:t>
      </w:r>
      <w:r w:rsidR="00B160ED" w:rsidRPr="00FF2980">
        <w:rPr>
          <w:rFonts w:hint="cs"/>
          <w:b/>
          <w:bCs/>
          <w:vanish/>
          <w:szCs w:val="20"/>
          <w:shd w:val="clear" w:color="auto" w:fill="FFFF99"/>
          <w:rtl/>
        </w:rPr>
        <w:t>ב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B160ED" w:rsidRPr="00FF2980">
        <w:rPr>
          <w:rFonts w:hint="cs"/>
          <w:b/>
          <w:bCs/>
          <w:vanish/>
          <w:szCs w:val="20"/>
          <w:shd w:val="clear" w:color="auto" w:fill="FFFF99"/>
          <w:rtl/>
        </w:rPr>
        <w:t>1992</w:t>
      </w:r>
    </w:p>
    <w:p w14:paraId="0C752060" w14:textId="77777777" w:rsidR="00BB6D1D" w:rsidRPr="00FF2980" w:rsidRDefault="00B160ED" w:rsidP="00B160ED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5417</w:t>
        </w:r>
      </w:hyperlink>
      <w:r w:rsidR="00BB6D1D" w:rsidRPr="00FF2980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F2980">
        <w:rPr>
          <w:rFonts w:hint="cs"/>
          <w:vanish/>
          <w:szCs w:val="20"/>
          <w:shd w:val="clear" w:color="auto" w:fill="FFFF99"/>
          <w:rtl/>
        </w:rPr>
        <w:t>30</w:t>
      </w:r>
      <w:r w:rsidR="00BB6D1D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1</w:t>
      </w:r>
      <w:r w:rsidR="00BB6D1D" w:rsidRPr="00FF2980">
        <w:rPr>
          <w:rFonts w:hint="cs"/>
          <w:vanish/>
          <w:szCs w:val="20"/>
          <w:shd w:val="clear" w:color="auto" w:fill="FFFF99"/>
          <w:rtl/>
        </w:rPr>
        <w:t>.199</w:t>
      </w:r>
      <w:r w:rsidRPr="00FF2980">
        <w:rPr>
          <w:rFonts w:hint="cs"/>
          <w:vanish/>
          <w:szCs w:val="20"/>
          <w:shd w:val="clear" w:color="auto" w:fill="FFFF99"/>
          <w:rtl/>
        </w:rPr>
        <w:t>2</w:t>
      </w:r>
      <w:r w:rsidR="00BB6D1D" w:rsidRPr="00FF2980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FF2980">
        <w:rPr>
          <w:rFonts w:hint="cs"/>
          <w:vanish/>
          <w:szCs w:val="20"/>
          <w:shd w:val="clear" w:color="auto" w:fill="FFFF99"/>
          <w:rtl/>
        </w:rPr>
        <w:t>708</w:t>
      </w:r>
    </w:p>
    <w:p w14:paraId="0467AAF7" w14:textId="77777777" w:rsidR="00BB6D1D" w:rsidRPr="00FF2980" w:rsidRDefault="00BB6D1D" w:rsidP="00BB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ב'</w:t>
      </w:r>
    </w:p>
    <w:p w14:paraId="18168007" w14:textId="77777777" w:rsidR="00BB6D1D" w:rsidRPr="00FF2980" w:rsidRDefault="00BB6D1D" w:rsidP="00BB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א'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סכום הקנס או שיעורו</w:t>
      </w:r>
    </w:p>
    <w:p w14:paraId="323A4C29" w14:textId="77777777" w:rsidR="00BB6D1D" w:rsidRPr="00FF2980" w:rsidRDefault="00BB6D1D" w:rsidP="00BB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בפקודה</w:t>
      </w: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 חדשים</w:t>
      </w:r>
    </w:p>
    <w:p w14:paraId="01887C8B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215 לענין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C1E8416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134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500</w:t>
      </w:r>
    </w:p>
    <w:p w14:paraId="69BE248B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175(ב)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500</w:t>
      </w:r>
    </w:p>
    <w:p w14:paraId="3E8CEB19" w14:textId="77777777" w:rsidR="00D663FA" w:rsidRPr="00FF2980" w:rsidRDefault="00D663FA" w:rsidP="00D663F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סעיף 190א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בגובה הניכוי שקוזז לא כדין</w:t>
      </w:r>
    </w:p>
    <w:p w14:paraId="3F23E890" w14:textId="77777777" w:rsidR="00BB6D1D" w:rsidRPr="00FF2980" w:rsidRDefault="002665DF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="00BB6D1D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216 </w:t>
      </w:r>
      <w:r w:rsidR="00BB6D1D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F9DA4EB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פסקאות (1), (2) או (3)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="000E3BB8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E3BB8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</w:p>
    <w:p w14:paraId="3DCCA596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פסקה (4)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EF939A4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דם אשר בלי סיבה מספקת, לא הגיש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מועדו דין וחשבון לפי סעיף 132 לפקודה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במועד אחר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שנקבע לפי סעיף 133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פקודה, והפיגור בהגשת הדו"ח הוא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A2533B9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ששה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</w:t>
      </w:r>
    </w:p>
    <w:p w14:paraId="303E36D2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ששה חדשים אך אינו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 על שנים עשר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1,000</w:t>
      </w:r>
    </w:p>
    <w:p w14:paraId="5DC9DE5E" w14:textId="77777777" w:rsidR="00BB6D1D" w:rsidRPr="00FF2980" w:rsidRDefault="00BB6D1D" w:rsidP="007C2DE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עולה על שנים עשר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2,000</w:t>
      </w:r>
    </w:p>
    <w:p w14:paraId="2464B250" w14:textId="77777777" w:rsidR="00DC7411" w:rsidRPr="00FF2980" w:rsidRDefault="00DC7411" w:rsidP="00DC7411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פסקה (5)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2,000</w:t>
      </w:r>
    </w:p>
    <w:p w14:paraId="46196BB2" w14:textId="77777777" w:rsidR="00DC7411" w:rsidRPr="00FF2980" w:rsidRDefault="00DC7411" w:rsidP="00DC7411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פסקה (7)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2,000</w:t>
      </w:r>
    </w:p>
    <w:p w14:paraId="58457430" w14:textId="77777777" w:rsidR="000902D9" w:rsidRPr="00FF2980" w:rsidRDefault="00E1187F" w:rsidP="00E1187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="000902D9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902D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218</w:t>
      </w:r>
      <w:r w:rsidR="000902D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902D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902D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="000902D9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% מסכום המס </w:t>
      </w:r>
    </w:p>
    <w:p w14:paraId="7B873E2F" w14:textId="77777777" w:rsidR="000902D9" w:rsidRPr="00FF2980" w:rsidRDefault="000902D9" w:rsidP="00E1187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שלא נוכה בתוספת הפרשי הצמדה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מהמועד שנקבע לניכוי וע</w:t>
      </w:r>
      <w:r w:rsidR="00E1187F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 ליום הניכוי, ואם המס לא נוכה </w:t>
      </w:r>
      <w:r w:rsidR="00E1187F"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E1187F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למועד הטלת הקנס.</w:t>
      </w:r>
    </w:p>
    <w:p w14:paraId="0E698EBB" w14:textId="77777777" w:rsidR="00D44A8C" w:rsidRPr="00FF2980" w:rsidRDefault="00D44A8C" w:rsidP="00096BE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10% מסכום המס </w:t>
      </w:r>
      <w:r w:rsidR="00C45094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שלא נוכה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בתוספת הפרשי הצמדה</w:t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מהמועד שנקבע לניכוי ועד ליום הניכוי, ואם המס לא נוכה </w:t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עד למועד הטלת הקנס.</w:t>
      </w:r>
    </w:p>
    <w:p w14:paraId="029566F1" w14:textId="77777777" w:rsidR="000902D9" w:rsidRPr="00FF2980" w:rsidRDefault="00977BCD" w:rsidP="00977BC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="000902D9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902D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219</w:t>
      </w:r>
      <w:r w:rsidR="000902D9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902D9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902D9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1187F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="000902D9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% מסכום המס </w:t>
      </w:r>
      <w:r w:rsidR="007F2228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שלא</w:t>
      </w:r>
    </w:p>
    <w:p w14:paraId="389AD835" w14:textId="77777777" w:rsidR="00BB6D1D" w:rsidRPr="00FF2980" w:rsidRDefault="00BB6D1D" w:rsidP="00BB6D1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שולם בתוספת הפרשי הצמדה מהמועד שנקבע לתשלום ועד ליום התשלום, ואם המס לא שולם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 למועד הטלת הקנס.</w:t>
      </w:r>
    </w:p>
    <w:p w14:paraId="27654CFD" w14:textId="77777777" w:rsidR="00AE3595" w:rsidRPr="00FF2980" w:rsidRDefault="00AE3595" w:rsidP="00AE359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37" w:right="1134"/>
        <w:jc w:val="center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10% מסכום המס שלא שולם בתוספת הפרשי הצמדה מהמועד שנקבע לתשלום ועד ליום התשלום, ואם המס לא שולם </w:t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עד למועד הטלת הקנס.</w:t>
      </w:r>
    </w:p>
    <w:p w14:paraId="74474752" w14:textId="77777777" w:rsidR="00230F28" w:rsidRPr="00FF2980" w:rsidRDefault="00230F28" w:rsidP="00230F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D880494" w14:textId="77777777" w:rsidR="00E8189C" w:rsidRPr="00FF2980" w:rsidRDefault="00E8189C" w:rsidP="00934A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34A95" w:rsidRPr="00FF2980">
        <w:rPr>
          <w:rFonts w:hint="cs"/>
          <w:vanish/>
          <w:color w:val="FF0000"/>
          <w:szCs w:val="20"/>
          <w:shd w:val="clear" w:color="auto" w:fill="FFFF99"/>
          <w:rtl/>
        </w:rPr>
        <w:t>1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934A95" w:rsidRPr="00FF2980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934A95" w:rsidRPr="00FF2980">
        <w:rPr>
          <w:rFonts w:hint="cs"/>
          <w:vanish/>
          <w:color w:val="FF0000"/>
          <w:szCs w:val="20"/>
          <w:shd w:val="clear" w:color="auto" w:fill="FFFF99"/>
          <w:rtl/>
        </w:rPr>
        <w:t>2001</w:t>
      </w:r>
    </w:p>
    <w:p w14:paraId="1624A245" w14:textId="77777777" w:rsidR="00E8189C" w:rsidRPr="00FF2980" w:rsidRDefault="00E8189C" w:rsidP="00934A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934A95" w:rsidRPr="00FF2980">
        <w:rPr>
          <w:rFonts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תש</w:t>
      </w:r>
      <w:r w:rsidR="00934A95" w:rsidRPr="00FF2980">
        <w:rPr>
          <w:rFonts w:hint="cs"/>
          <w:b/>
          <w:bCs/>
          <w:vanish/>
          <w:szCs w:val="20"/>
          <w:shd w:val="clear" w:color="auto" w:fill="FFFF99"/>
          <w:rtl/>
        </w:rPr>
        <w:t>ס"א-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934A95" w:rsidRPr="00FF2980">
        <w:rPr>
          <w:rFonts w:hint="cs"/>
          <w:b/>
          <w:bCs/>
          <w:vanish/>
          <w:szCs w:val="20"/>
          <w:shd w:val="clear" w:color="auto" w:fill="FFFF99"/>
          <w:rtl/>
        </w:rPr>
        <w:t>2001</w:t>
      </w:r>
    </w:p>
    <w:p w14:paraId="1671F853" w14:textId="77777777" w:rsidR="00E8189C" w:rsidRPr="00FF2980" w:rsidRDefault="00B01512" w:rsidP="00B0151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="00E8189C"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6099</w:t>
        </w:r>
      </w:hyperlink>
      <w:r w:rsidR="00E8189C" w:rsidRPr="00FF2980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F2980">
        <w:rPr>
          <w:rFonts w:hint="cs"/>
          <w:vanish/>
          <w:szCs w:val="20"/>
          <w:shd w:val="clear" w:color="auto" w:fill="FFFF99"/>
          <w:rtl/>
        </w:rPr>
        <w:t>1</w:t>
      </w:r>
      <w:r w:rsidR="00E8189C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4</w:t>
      </w:r>
      <w:r w:rsidR="00E8189C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2001</w:t>
      </w:r>
      <w:r w:rsidR="00E8189C" w:rsidRPr="00FF2980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FF2980">
        <w:rPr>
          <w:rFonts w:hint="cs"/>
          <w:vanish/>
          <w:szCs w:val="20"/>
          <w:shd w:val="clear" w:color="auto" w:fill="FFFF99"/>
          <w:rtl/>
        </w:rPr>
        <w:t>722</w:t>
      </w:r>
    </w:p>
    <w:p w14:paraId="2D505807" w14:textId="77777777" w:rsidR="00E8189C" w:rsidRPr="00FF2980" w:rsidRDefault="00E8189C" w:rsidP="00E818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ב'</w:t>
      </w:r>
    </w:p>
    <w:p w14:paraId="7E4DD024" w14:textId="77777777" w:rsidR="00E8189C" w:rsidRPr="00FF2980" w:rsidRDefault="00E8189C" w:rsidP="00E818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א'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סכום הקנס או שיעורו</w:t>
      </w:r>
    </w:p>
    <w:p w14:paraId="0A36FFD9" w14:textId="77777777" w:rsidR="00E8189C" w:rsidRPr="00FF2980" w:rsidRDefault="00E8189C" w:rsidP="00E818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בפקודה</w:t>
      </w: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 חדשים</w:t>
      </w:r>
    </w:p>
    <w:p w14:paraId="7B01EA97" w14:textId="77777777" w:rsidR="00E8189C" w:rsidRPr="00FF2980" w:rsidRDefault="00E8189C" w:rsidP="00E8189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215 לענין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3919CFE" w14:textId="77777777" w:rsidR="00E8189C" w:rsidRPr="00FF2980" w:rsidRDefault="00E8189C" w:rsidP="00BD4A0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134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E46E5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D4A04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2,125</w:t>
      </w:r>
    </w:p>
    <w:p w14:paraId="544072BF" w14:textId="77777777" w:rsidR="00E8189C" w:rsidRPr="00FF2980" w:rsidRDefault="00E8189C" w:rsidP="00BD4A0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175(ב)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C34CC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4C34CC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D4A04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2,125</w:t>
      </w:r>
    </w:p>
    <w:p w14:paraId="477EE540" w14:textId="77777777" w:rsidR="00E8189C" w:rsidRPr="00FF2980" w:rsidRDefault="00E8189C" w:rsidP="00E8189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190א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בגובה הניכוי שקוזז לא כדין</w:t>
      </w:r>
    </w:p>
    <w:p w14:paraId="6A2D9640" w14:textId="77777777" w:rsidR="00E8189C" w:rsidRPr="00FF2980" w:rsidRDefault="002665DF" w:rsidP="00E8189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="00E8189C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216 </w:t>
      </w:r>
      <w:r w:rsidR="00E8189C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1E9F275" w14:textId="77777777" w:rsidR="00E8189C" w:rsidRPr="00FF2980" w:rsidRDefault="00E8189C" w:rsidP="00D55E9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פסקאות (1), (2) או (3)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AD05E7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55E9E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980</w:t>
      </w:r>
    </w:p>
    <w:p w14:paraId="37077135" w14:textId="77777777" w:rsidR="00E8189C" w:rsidRPr="00FF2980" w:rsidRDefault="00E8189C" w:rsidP="00E8189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פסקה (4)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38EDE17" w14:textId="77777777" w:rsidR="00E8189C" w:rsidRPr="00FF2980" w:rsidRDefault="00E8189C" w:rsidP="00E8189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דם אשר בלי סיבה מספקת, לא הגיש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מועדו דין וחשבון לפי סעיף 132 לפקודה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במועד אחר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שנקבע לפי סעיף 133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פקודה, והפיגור בהגשת הדו"ח הוא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AEAD80C" w14:textId="77777777" w:rsidR="00E8189C" w:rsidRPr="00FF2980" w:rsidRDefault="00E8189C" w:rsidP="00CB03D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ששה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B03D4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CB03D4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03D4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2,125</w:t>
      </w:r>
    </w:p>
    <w:p w14:paraId="6E6F06F8" w14:textId="77777777" w:rsidR="00E8189C" w:rsidRPr="00FF2980" w:rsidRDefault="00E8189C" w:rsidP="00E8189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ששה חדשים אך אינו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 על שנים עשר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</w:t>
      </w:r>
      <w:r w:rsidR="00837D5B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102DE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4,250</w:t>
      </w:r>
    </w:p>
    <w:p w14:paraId="346B444B" w14:textId="77777777" w:rsidR="00E8189C" w:rsidRPr="00FF2980" w:rsidRDefault="00E8189C" w:rsidP="003102D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עולה על שנים עשר חדשים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3102DE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="003102DE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102DE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8,500</w:t>
      </w:r>
    </w:p>
    <w:p w14:paraId="1227AFD0" w14:textId="77777777" w:rsidR="00834B2D" w:rsidRPr="00FF2980" w:rsidRDefault="00834B2D" w:rsidP="003E499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פסקה (5)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="002E6E75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E6E75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</w:t>
      </w:r>
      <w:r w:rsidR="003E4998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2E6E75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17908BBE" w14:textId="77777777" w:rsidR="00B8439D" w:rsidRPr="0080070A" w:rsidRDefault="00834B2D" w:rsidP="0080070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פסקה (7)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8439D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="00B8439D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349BC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B8439D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2349BC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</w:t>
      </w:r>
      <w:r w:rsidR="00B8439D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bookmarkEnd w:id="10"/>
    </w:p>
    <w:p w14:paraId="1F4DAEF3" w14:textId="77777777" w:rsidR="005450D6" w:rsidRDefault="005450D6">
      <w:pPr>
        <w:pStyle w:val="header-2"/>
        <w:ind w:left="0" w:right="1134"/>
        <w:rPr>
          <w:rtl/>
        </w:rPr>
      </w:pPr>
      <w:bookmarkStart w:id="11" w:name="hed21"/>
      <w:bookmarkEnd w:id="11"/>
      <w:r>
        <w:rPr>
          <w:rtl/>
        </w:rPr>
        <w:t>ס</w:t>
      </w:r>
      <w:r>
        <w:rPr>
          <w:rFonts w:hint="cs"/>
          <w:rtl/>
        </w:rPr>
        <w:t>ימן ב': חוק מס שבח מקרקעין, תשכ"ג-1963 (להלן בסימן זה - החוק)</w:t>
      </w:r>
    </w:p>
    <w:p w14:paraId="023D593A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98(א) </w:t>
      </w:r>
      <w:r>
        <w:rPr>
          <w:rStyle w:val="default"/>
          <w:rFonts w:cs="FrankRuehl"/>
          <w:rtl/>
        </w:rPr>
        <w:t>–</w:t>
      </w:r>
    </w:p>
    <w:p w14:paraId="0694BB59" w14:textId="77777777" w:rsidR="005450D6" w:rsidRDefault="005450D6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820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שחייב במס שבח או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מס רכישה(להלן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5% מהמס המגיע, בתוספת הפרשי </w:t>
      </w:r>
    </w:p>
    <w:p w14:paraId="12E3FE6F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בסימן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ה - מס) ובלא סיבה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ספקת לא מסר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הצמדה וריבית מהמועד שנקבע </w:t>
      </w:r>
    </w:p>
    <w:p w14:paraId="4FA49C2A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במועד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צהרה כאמור בסעיף 73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חוק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למסירת ההצהרה עד יום מסירתה,</w:t>
      </w:r>
    </w:p>
    <w:p w14:paraId="7907DC85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ואם לא נמ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רה הצהרה - עד יום הטלת</w:t>
      </w:r>
    </w:p>
    <w:p w14:paraId="3DA3D9FF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הקנס, לפי המוקדם.</w:t>
      </w:r>
    </w:p>
    <w:p w14:paraId="51EED2E5" w14:textId="77777777" w:rsidR="005450D6" w:rsidRDefault="005450D6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82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שפטור מתשלום מס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בלא סיבה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 פרומיל משווי הזכות שנמכרה</w:t>
      </w:r>
    </w:p>
    <w:p w14:paraId="521D6B10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מספקת לא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סר במועד הצהרה כאמור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הפרשי הצמדה וריבית מיום</w:t>
      </w:r>
    </w:p>
    <w:p w14:paraId="4DA136C7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סעיף 73 לחוק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המכירה עד יום מסירת ההצהרה, ואם</w:t>
      </w:r>
    </w:p>
    <w:p w14:paraId="3CBF54B3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נמסרה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ום הטלת הקנס,</w:t>
      </w:r>
    </w:p>
    <w:p w14:paraId="132119CB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לפי המוקדם.</w:t>
      </w:r>
    </w:p>
    <w:p w14:paraId="77E72E26" w14:textId="77777777" w:rsidR="005450D6" w:rsidRDefault="005450D6">
      <w:pPr>
        <w:pStyle w:val="header-2"/>
        <w:ind w:left="0" w:right="1134"/>
        <w:rPr>
          <w:rtl/>
        </w:rPr>
      </w:pPr>
      <w:bookmarkStart w:id="12" w:name="hed22"/>
      <w:bookmarkEnd w:id="12"/>
      <w:r>
        <w:rPr>
          <w:rtl/>
        </w:rPr>
        <w:t>ס</w:t>
      </w:r>
      <w:r>
        <w:rPr>
          <w:rFonts w:hint="cs"/>
          <w:rtl/>
        </w:rPr>
        <w:t>ימן ג': חוק מס רכוש וקרן פיצויים, תשכ"א-1961 (להלן בסימן זה - החוק)</w:t>
      </w:r>
    </w:p>
    <w:p w14:paraId="7AE26ADA" w14:textId="77777777" w:rsidR="005450D6" w:rsidRDefault="005450D6">
      <w:pPr>
        <w:pStyle w:val="P01"/>
        <w:tabs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57(א) </w:t>
      </w:r>
      <w:r>
        <w:rPr>
          <w:rStyle w:val="default"/>
          <w:rFonts w:cs="FrankRuehl"/>
          <w:rtl/>
        </w:rPr>
        <w:t>–</w:t>
      </w:r>
    </w:p>
    <w:p w14:paraId="5B2A218F" w14:textId="77777777" w:rsidR="005450D6" w:rsidRDefault="005450D6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82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שחייב במס ובלא סיבה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ספקת לא מסר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5% מהמס המגיע, בתוספת הפרשי</w:t>
      </w:r>
    </w:p>
    <w:p w14:paraId="7A56483B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במועד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צהרה כאמור בסעיף 17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חוק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הצמדה וריבית מהמועד שנקבע</w:t>
      </w:r>
    </w:p>
    <w:p w14:paraId="5B1E051B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למסירת ההצהרה עד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מסירתה,</w:t>
      </w:r>
    </w:p>
    <w:p w14:paraId="29B6B873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ואם לא נמסרה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הטלת</w:t>
      </w:r>
    </w:p>
    <w:p w14:paraId="61CECCDF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הקנס, לפי המוקדם.</w:t>
      </w:r>
    </w:p>
    <w:p w14:paraId="55967096" w14:textId="77777777" w:rsidR="005450D6" w:rsidRDefault="005450D6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82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שפטור מתשלום מס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בלא סיבה מספקת,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 פרו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יל משווי הזכות שנמכרה,</w:t>
      </w:r>
    </w:p>
    <w:p w14:paraId="076A01B6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לא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סר במועד הצהרה לפי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עיף 17 לחוק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הפרשי הצמדה וריבית מיום</w:t>
      </w:r>
    </w:p>
    <w:p w14:paraId="08D06715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המכירה עד יום מסירת ההצהרה, ואם</w:t>
      </w:r>
    </w:p>
    <w:p w14:paraId="3E0F3A70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נמסרה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הטלת הקנס,</w:t>
      </w:r>
    </w:p>
    <w:p w14:paraId="6941C229" w14:textId="77777777" w:rsidR="005450D6" w:rsidRDefault="005450D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021"/>
          <w:tab w:val="left" w:pos="482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לפי המוקדם.</w:t>
      </w:r>
    </w:p>
    <w:p w14:paraId="1AC2992E" w14:textId="77777777" w:rsidR="005450D6" w:rsidRDefault="005450D6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13" w:name="med2"/>
      <w:bookmarkEnd w:id="13"/>
      <w:r>
        <w:rPr>
          <w:noProof/>
          <w:sz w:val="22"/>
          <w:szCs w:val="22"/>
          <w:rtl/>
        </w:rPr>
        <w:t>ח</w:t>
      </w:r>
      <w:r>
        <w:rPr>
          <w:rFonts w:hint="cs"/>
          <w:noProof/>
          <w:sz w:val="22"/>
          <w:szCs w:val="22"/>
          <w:rtl/>
        </w:rPr>
        <w:t>לק שני: מסים עקיפים</w:t>
      </w:r>
    </w:p>
    <w:p w14:paraId="367B3DF9" w14:textId="77777777" w:rsidR="005450D6" w:rsidRDefault="005450D6">
      <w:pPr>
        <w:pStyle w:val="header-2"/>
        <w:ind w:left="0" w:right="1134"/>
        <w:rPr>
          <w:rtl/>
        </w:rPr>
      </w:pPr>
      <w:bookmarkStart w:id="14" w:name="hed23"/>
      <w:bookmarkEnd w:id="14"/>
      <w:r>
        <w:rPr>
          <w:rtl/>
        </w:rPr>
        <w:t>ס</w:t>
      </w:r>
      <w:r>
        <w:rPr>
          <w:rFonts w:hint="cs"/>
          <w:rtl/>
        </w:rPr>
        <w:t>ימן א': חוק מס ערך מוסף, תשל"ו-19</w:t>
      </w:r>
      <w:r>
        <w:rPr>
          <w:rtl/>
        </w:rPr>
        <w:t>75 (</w:t>
      </w:r>
      <w:r>
        <w:rPr>
          <w:rFonts w:hint="cs"/>
          <w:rtl/>
        </w:rPr>
        <w:t xml:space="preserve">להלן בסימן זה </w:t>
      </w:r>
      <w:r w:rsidR="005167DD">
        <w:rPr>
          <w:rtl/>
        </w:rPr>
        <w:t>–</w:t>
      </w:r>
      <w:r>
        <w:rPr>
          <w:rFonts w:hint="cs"/>
          <w:rtl/>
        </w:rPr>
        <w:t xml:space="preserve"> החוק)</w:t>
      </w:r>
    </w:p>
    <w:p w14:paraId="31053F24" w14:textId="77777777" w:rsidR="00B05BA8" w:rsidRDefault="00B05BA8" w:rsidP="00B05BA8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31541F12" w14:textId="77777777" w:rsidR="00B05BA8" w:rsidRDefault="00B05BA8" w:rsidP="00B05BA8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סכום הקנס או שיעורו </w:t>
      </w:r>
    </w:p>
    <w:p w14:paraId="0338CAF6" w14:textId="77777777" w:rsidR="00B05BA8" w:rsidRPr="00B05BA8" w:rsidRDefault="00B05BA8" w:rsidP="00B05BA8">
      <w:pPr>
        <w:pStyle w:val="P11"/>
        <w:pBdr>
          <w:bottom w:val="single" w:sz="4" w:space="1" w:color="auto"/>
        </w:pBdr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הסעיף בחוק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34CEF58B" w14:textId="77777777" w:rsidR="005450D6" w:rsidRDefault="00A40420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185BE6F9">
          <v:shape id="_x0000_s1081" type="#_x0000_t202" style="position:absolute;left:0;text-align:left;margin-left:470.35pt;margin-top:7.1pt;width:1in;height:11.2pt;z-index:251668480" filled="f" stroked="f">
            <v:textbox inset="1mm,0,1mm,0">
              <w:txbxContent>
                <w:p w14:paraId="5853C649" w14:textId="77777777" w:rsidR="00A40420" w:rsidRDefault="00A40420" w:rsidP="00A404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תשע"ו-2015</w:t>
                  </w:r>
                </w:p>
              </w:txbxContent>
            </v:textbox>
            <w10:anchorlock/>
          </v:shape>
        </w:pict>
      </w:r>
      <w:r w:rsidR="005450D6">
        <w:rPr>
          <w:rStyle w:val="default"/>
          <w:rFonts w:cs="FrankRuehl"/>
          <w:rtl/>
        </w:rPr>
        <w:t>1.</w:t>
      </w:r>
      <w:r w:rsidR="005450D6">
        <w:rPr>
          <w:rStyle w:val="default"/>
          <w:rFonts w:cs="FrankRuehl"/>
          <w:rtl/>
        </w:rPr>
        <w:tab/>
      </w:r>
      <w:r w:rsidR="005450D6">
        <w:rPr>
          <w:rStyle w:val="default"/>
          <w:rFonts w:cs="FrankRuehl" w:hint="cs"/>
          <w:rtl/>
        </w:rPr>
        <w:t xml:space="preserve">117(א) </w:t>
      </w:r>
      <w:r w:rsidR="005450D6">
        <w:rPr>
          <w:rStyle w:val="default"/>
          <w:rFonts w:cs="FrankRuehl"/>
          <w:rtl/>
        </w:rPr>
        <w:t>–</w:t>
      </w:r>
    </w:p>
    <w:p w14:paraId="02AE957E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פסקאות (1) או (2)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980</w:t>
      </w:r>
    </w:p>
    <w:p w14:paraId="7EA9AB88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פסקה (4)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3,000</w:t>
      </w:r>
    </w:p>
    <w:p w14:paraId="4E26796B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פסקה (6) </w:t>
      </w:r>
      <w:r>
        <w:rPr>
          <w:rStyle w:val="default"/>
          <w:rFonts w:cs="FrankRuehl"/>
          <w:rtl/>
        </w:rPr>
        <w:t>–</w:t>
      </w:r>
    </w:p>
    <w:p w14:paraId="350CD5C3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לגבי דוח שסכום המס הנובע ממנו אינו עולה על 50,000 שקלים חדשים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50</w:t>
      </w:r>
    </w:p>
    <w:p w14:paraId="48717627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לגבי דוח שסכום המס הנובע ממנו עולה על 50,000 שקלים חדשים אך אינו עולה על 500,000 שקלים חדשים</w:t>
      </w:r>
      <w:r>
        <w:rPr>
          <w:rStyle w:val="default"/>
          <w:rFonts w:cs="FrankRuehl" w:hint="cs"/>
          <w:rtl/>
        </w:rPr>
        <w:tab/>
        <w:t>1,500</w:t>
      </w:r>
    </w:p>
    <w:p w14:paraId="43CE879D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לגבי דוח שסכום המס הנובע ממנו עולה על 500,000 שקלים חדשים</w:t>
      </w:r>
      <w:r>
        <w:rPr>
          <w:rStyle w:val="default"/>
          <w:rFonts w:cs="FrankRuehl" w:hint="cs"/>
          <w:rtl/>
        </w:rPr>
        <w:tab/>
        <w:t>5,000</w:t>
      </w:r>
    </w:p>
    <w:p w14:paraId="65357CE2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לגבי דוח כאמור בסעיף 70(ב) לחוק</w:t>
      </w:r>
      <w:r>
        <w:rPr>
          <w:rStyle w:val="default"/>
          <w:rFonts w:cs="FrankRuehl" w:hint="cs"/>
          <w:rtl/>
        </w:rPr>
        <w:tab/>
        <w:t>3,000</w:t>
      </w:r>
    </w:p>
    <w:p w14:paraId="5004C4B0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לגבי דוח כאמור בסעיף 71א לחוק</w:t>
      </w:r>
      <w:r>
        <w:rPr>
          <w:rStyle w:val="default"/>
          <w:rFonts w:cs="FrankRuehl" w:hint="cs"/>
          <w:rtl/>
        </w:rPr>
        <w:tab/>
        <w:t>5,000</w:t>
      </w:r>
    </w:p>
    <w:p w14:paraId="61FA84ED" w14:textId="77777777" w:rsidR="00FF2980" w:rsidRDefault="00FF2980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18B8AD22">
          <v:shape id="_x0000_s1088" type="#_x0000_t202" style="position:absolute;left:0;text-align:left;margin-left:470.25pt;margin-top:7.1pt;width:1in;height:16.8pt;z-index:251672576" filled="f" stroked="f">
            <v:textbox inset="1mm,0,1mm,0">
              <w:txbxContent>
                <w:p w14:paraId="17F0B6DE" w14:textId="77777777" w:rsidR="00FF2980" w:rsidRDefault="00FF2980" w:rsidP="00FF298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תשע"ו-2015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לגבי דוח מיוחד לעוסק החייב בדיווח מפורט כאמור בסעיף 67א לחוק</w:t>
      </w:r>
      <w:r>
        <w:rPr>
          <w:rStyle w:val="default"/>
          <w:rFonts w:cs="FrankRuehl" w:hint="cs"/>
          <w:rtl/>
        </w:rPr>
        <w:tab/>
        <w:t>2,000</w:t>
      </w:r>
    </w:p>
    <w:p w14:paraId="62CA7500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פסקה (6ב) </w:t>
      </w:r>
      <w:r>
        <w:rPr>
          <w:rStyle w:val="default"/>
          <w:rFonts w:cs="FrankRuehl"/>
          <w:rtl/>
        </w:rPr>
        <w:t>–</w:t>
      </w:r>
    </w:p>
    <w:p w14:paraId="0BF77957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פרט או פרטים שסכומם הכולל אינו עולה על 10,000 שקלים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500</w:t>
      </w:r>
    </w:p>
    <w:p w14:paraId="2FF6A725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לגבי פרט או פרטים שסכומם הכולל עולה על 10,000 שקלים חדשים אך אינו עולה על 25,000 שקלים חדשים</w:t>
      </w:r>
      <w:r>
        <w:rPr>
          <w:rStyle w:val="default"/>
          <w:rFonts w:cs="FrankRuehl" w:hint="cs"/>
          <w:rtl/>
        </w:rPr>
        <w:tab/>
        <w:t>1,000</w:t>
      </w:r>
    </w:p>
    <w:p w14:paraId="2476F42F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475" w:right="3119" w:hanging="45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לגבי פרט או פרטים שסכומם הכולל עולה על 25,000 שקלים חדשים</w:t>
      </w:r>
      <w:r>
        <w:rPr>
          <w:rStyle w:val="default"/>
          <w:rFonts w:cs="FrankRuehl" w:hint="cs"/>
          <w:rtl/>
        </w:rPr>
        <w:tab/>
        <w:t>2,000</w:t>
      </w:r>
    </w:p>
    <w:p w14:paraId="02827C54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B05BA8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פסקה (7)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,000</w:t>
      </w:r>
    </w:p>
    <w:p w14:paraId="62E86068" w14:textId="77777777" w:rsidR="00B05BA8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B05BA8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פסקה (10)</w:t>
      </w:r>
      <w:r w:rsidR="00B05BA8">
        <w:rPr>
          <w:rStyle w:val="default"/>
          <w:rFonts w:cs="FrankRuehl" w:hint="cs"/>
          <w:rtl/>
        </w:rPr>
        <w:tab/>
        <w:t>2,000</w:t>
      </w:r>
    </w:p>
    <w:p w14:paraId="07C750FA" w14:textId="77777777" w:rsidR="005450D6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</w:r>
      <w:r w:rsidR="005450D6">
        <w:rPr>
          <w:rStyle w:val="default"/>
          <w:rFonts w:cs="FrankRuehl" w:hint="cs"/>
          <w:rtl/>
        </w:rPr>
        <w:t xml:space="preserve">פסקה (12) </w:t>
      </w:r>
      <w:r w:rsidR="005450D6">
        <w:rPr>
          <w:rStyle w:val="default"/>
          <w:rFonts w:cs="FrankRuehl"/>
          <w:rtl/>
        </w:rPr>
        <w:t>–</w:t>
      </w:r>
    </w:p>
    <w:p w14:paraId="047A2D1D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021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לא יותר מפעם אחת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שנת מס פלונית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4,390</w:t>
      </w:r>
    </w:p>
    <w:p w14:paraId="5E215E0B" w14:textId="77777777" w:rsidR="005450D6" w:rsidRDefault="005450D6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FD6C08C">
          <v:rect id="_x0000_s1040" style="position:absolute;left:0;text-align:left;margin-left:464.5pt;margin-top:8.05pt;width:75.05pt;height:10.4pt;z-index:251642880" o:allowincell="f" filled="f" stroked="f" strokecolor="lime" strokeweight=".25pt">
            <v:textbox inset="0,0,0,0">
              <w:txbxContent>
                <w:p w14:paraId="67FA2FBB" w14:textId="77777777" w:rsidR="005450D6" w:rsidRDefault="005450D6" w:rsidP="00A404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 w:rsidR="00A40420">
                    <w:rPr>
                      <w:rFonts w:cs="Miriam" w:hint="cs"/>
                      <w:szCs w:val="18"/>
                      <w:rtl/>
                    </w:rPr>
                    <w:t>תשע"ו-2015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118 </w:t>
      </w:r>
      <w:r>
        <w:rPr>
          <w:rStyle w:val="default"/>
          <w:rFonts w:cs="FrankRuehl"/>
          <w:rtl/>
        </w:rPr>
        <w:t>–</w:t>
      </w:r>
    </w:p>
    <w:p w14:paraId="4121A1CA" w14:textId="77777777" w:rsidR="00A40420" w:rsidRDefault="00A40420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</w:t>
      </w:r>
      <w:r w:rsidR="00B05BA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סעיף 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300</w:t>
      </w:r>
    </w:p>
    <w:p w14:paraId="42489B66" w14:textId="77777777" w:rsidR="00A40420" w:rsidRDefault="00A40420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021" w:right="3119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לענין תקנה 8(א) לתקנות מס ערך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וסף (רישום), </w:t>
      </w:r>
      <w:r w:rsidR="00B05BA8">
        <w:rPr>
          <w:rStyle w:val="default"/>
          <w:rFonts w:cs="FrankRuehl"/>
          <w:rtl/>
        </w:rPr>
        <w:br/>
      </w:r>
      <w:r w:rsidR="00B05BA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תשל"ו-1976</w:t>
      </w:r>
      <w:r w:rsidR="00B05BA8">
        <w:rPr>
          <w:rStyle w:val="default"/>
          <w:rFonts w:cs="FrankRuehl" w:hint="cs"/>
          <w:rtl/>
        </w:rPr>
        <w:t xml:space="preserve"> (להלן </w:t>
      </w:r>
      <w:r w:rsidR="00B05BA8">
        <w:rPr>
          <w:rStyle w:val="default"/>
          <w:rFonts w:cs="FrankRuehl"/>
          <w:rtl/>
        </w:rPr>
        <w:t>–</w:t>
      </w:r>
      <w:r w:rsidR="00B05BA8">
        <w:rPr>
          <w:rStyle w:val="default"/>
          <w:rFonts w:cs="FrankRuehl" w:hint="cs"/>
          <w:rtl/>
        </w:rPr>
        <w:t xml:space="preserve"> תקנות הרישום)</w:t>
      </w:r>
      <w:r>
        <w:rPr>
          <w:rStyle w:val="default"/>
          <w:rFonts w:cs="FrankRuehl"/>
          <w:rtl/>
        </w:rPr>
        <w:tab/>
      </w:r>
      <w:r w:rsidR="00B05BA8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00</w:t>
      </w:r>
    </w:p>
    <w:p w14:paraId="767E69CC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לעניין תקנה 15 לתקנות הרישום</w:t>
      </w:r>
      <w:r>
        <w:rPr>
          <w:rStyle w:val="default"/>
          <w:rFonts w:cs="FrankRuehl" w:hint="cs"/>
          <w:rtl/>
        </w:rPr>
        <w:tab/>
        <w:t>750</w:t>
      </w:r>
    </w:p>
    <w:p w14:paraId="6AADBDD4" w14:textId="77777777" w:rsidR="00A40420" w:rsidRPr="00FF2980" w:rsidRDefault="00A40420" w:rsidP="00A40420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bookmarkStart w:id="15" w:name="Rov26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6.6.1991</w:t>
      </w:r>
    </w:p>
    <w:p w14:paraId="26585EA2" w14:textId="77777777" w:rsidR="00A40420" w:rsidRPr="00FF2980" w:rsidRDefault="00A40420" w:rsidP="00A40420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273346EB" w14:textId="77777777" w:rsidR="00A40420" w:rsidRPr="00FF2980" w:rsidRDefault="00A40420" w:rsidP="00A40420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5361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6.6.1991 עמ' 910</w:t>
      </w:r>
    </w:p>
    <w:p w14:paraId="75346595" w14:textId="77777777" w:rsidR="00A40420" w:rsidRPr="00FF2980" w:rsidRDefault="00A40420" w:rsidP="00A40420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החלפת פסקה (3)1</w:t>
      </w:r>
    </w:p>
    <w:p w14:paraId="7629F884" w14:textId="77777777" w:rsidR="00A40420" w:rsidRPr="00FF2980" w:rsidRDefault="00A40420" w:rsidP="00A40420">
      <w:pPr>
        <w:pStyle w:val="P0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32FD5AA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פסקה (6)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1D24C263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עוסק זעיר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</w:p>
    <w:p w14:paraId="26420B76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עוסק מורשה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</w:p>
    <w:p w14:paraId="4EBE69E2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79F0EFE5" w14:textId="77777777" w:rsidR="00A40420" w:rsidRPr="00FF2980" w:rsidRDefault="00A40420" w:rsidP="00A4042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20.11.2000</w:t>
      </w:r>
    </w:p>
    <w:p w14:paraId="2B301A81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תשס"א-2000</w:t>
      </w:r>
    </w:p>
    <w:p w14:paraId="6F759982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6067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20.11.2000 עמ' 135</w:t>
      </w:r>
    </w:p>
    <w:p w14:paraId="0D8EF77B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40B8E8D9" w14:textId="77777777" w:rsidR="00A40420" w:rsidRPr="00FF2980" w:rsidRDefault="00A40420" w:rsidP="00A40420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0C9AB65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118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לענין סעיף 88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</w:p>
    <w:p w14:paraId="23C0FE03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3DDD7508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73DF99BB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14:paraId="6419955D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29.11.2015 עמ' 197</w:t>
      </w:r>
    </w:p>
    <w:p w14:paraId="4484097F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החלפת פרטים 1, 2</w:t>
      </w:r>
    </w:p>
    <w:p w14:paraId="186D1884" w14:textId="77777777" w:rsidR="00A40420" w:rsidRPr="00FF2980" w:rsidRDefault="00A40420" w:rsidP="00A40420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C524F74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117(א)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CBEE443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פסקאות (1) או (2)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</w:p>
    <w:p w14:paraId="7247D759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פסקה (4)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</w:p>
    <w:p w14:paraId="491D58A8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פסקה (6)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05DF1175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עוסק זעיר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</w:p>
    <w:p w14:paraId="59AD629C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עוסק מורשה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</w:p>
    <w:p w14:paraId="6BACE1D9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פסקה (7)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</w:p>
    <w:p w14:paraId="6261203D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פסקה (12)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431EBF44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שרושם תקבוליו בסרט קופה רושמת,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שובר קבלה, בחשבונית, בספר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פדיון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ומי או בתעוד אחר שהוא חייב לנהל על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הוראות מכוח סעיף 66 לחוק, ולא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שם בהם תקבול שהיה חייב לרשמו על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אותן הוראות, לא יותר מפעם אחת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שנת מס פלונית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</w:p>
    <w:p w14:paraId="0D9C7E41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118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47A44254" w14:textId="77777777" w:rsidR="00A40420" w:rsidRPr="00FF2980" w:rsidRDefault="00A40420" w:rsidP="00A404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לענין סעיף 88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</w:p>
    <w:p w14:paraId="03916BA2" w14:textId="77777777" w:rsidR="00A40420" w:rsidRPr="00FF2980" w:rsidRDefault="00A40420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לענין תקנה 8(א) לתקנות מס ערך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וסף (רישום), תשל"ו-1976 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</w:p>
    <w:p w14:paraId="7CDAD487" w14:textId="77777777" w:rsidR="00FF2980" w:rsidRPr="00FF2980" w:rsidRDefault="00FF2980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2184576" w14:textId="77777777" w:rsidR="00FF2980" w:rsidRPr="00FF2980" w:rsidRDefault="00FF2980" w:rsidP="00FF2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 עד יום 31.12.2016</w:t>
      </w:r>
    </w:p>
    <w:p w14:paraId="282DBAFA" w14:textId="77777777" w:rsidR="00FF2980" w:rsidRPr="00FF2980" w:rsidRDefault="00FF2980" w:rsidP="00FF2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298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תשע"ו-2015 הוראת שעה</w:t>
      </w:r>
    </w:p>
    <w:p w14:paraId="7D6ACD14" w14:textId="77777777" w:rsidR="00FF2980" w:rsidRPr="00FF2980" w:rsidRDefault="00FF2980" w:rsidP="00FF2980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29.11.2015 עמ' 199</w:t>
      </w:r>
    </w:p>
    <w:p w14:paraId="054A6451" w14:textId="77777777" w:rsidR="00FF2980" w:rsidRPr="00FF2980" w:rsidRDefault="00FF2980" w:rsidP="00FF2980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הוספת פסקה 1(3)(ו)</w:t>
      </w:r>
    </w:p>
    <w:p w14:paraId="11F72835" w14:textId="77777777" w:rsidR="00FF2980" w:rsidRPr="00FF2980" w:rsidRDefault="00FF2980" w:rsidP="00FF2980">
      <w:pPr>
        <w:pStyle w:val="P0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szCs w:val="20"/>
          <w:shd w:val="clear" w:color="auto" w:fill="FFFF99"/>
          <w:rtl/>
        </w:rPr>
        <w:t>הנוסח:</w:t>
      </w:r>
    </w:p>
    <w:p w14:paraId="51CE363F" w14:textId="77777777" w:rsidR="00FF2980" w:rsidRPr="00FF2980" w:rsidRDefault="00FF2980" w:rsidP="00FF2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0"/>
        <w:ind w:left="1475" w:right="3119" w:hanging="454"/>
        <w:jc w:val="left"/>
        <w:rPr>
          <w:rStyle w:val="default"/>
          <w:rFonts w:cs="FrankRuehl" w:hint="cs"/>
          <w:sz w:val="2"/>
          <w:szCs w:val="2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לגבי דוח מיוחד לעוסק החייב בדיווח מפורט כאמור בסעיף 67א לחוק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2,000</w:t>
      </w:r>
      <w:bookmarkEnd w:id="15"/>
    </w:p>
    <w:p w14:paraId="6F03E32E" w14:textId="77777777" w:rsidR="00B05BA8" w:rsidRDefault="00B05BA8" w:rsidP="00B05BA8">
      <w:pPr>
        <w:pStyle w:val="header-2"/>
        <w:ind w:left="0" w:right="1134"/>
        <w:rPr>
          <w:rtl/>
        </w:rPr>
      </w:pPr>
      <w:bookmarkStart w:id="16" w:name="hed24"/>
      <w:bookmarkEnd w:id="16"/>
      <w:r>
        <w:rPr>
          <w:lang w:val="he-IL"/>
        </w:rPr>
        <w:pict w14:anchorId="6CA5BAD6">
          <v:rect id="_x0000_s1082" style="position:absolute;left:0;text-align:left;margin-left:464.35pt;margin-top:12.75pt;width:75.05pt;height:12.9pt;z-index:251669504" o:allowincell="f" filled="f" stroked="f" strokecolor="lime" strokeweight=".25pt">
            <v:textbox inset="0,0,0,0">
              <w:txbxContent>
                <w:p w14:paraId="21552F38" w14:textId="77777777" w:rsidR="00B05BA8" w:rsidRDefault="00B05BA8" w:rsidP="00B05BA8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תשע"ו-2015</w:t>
                  </w:r>
                </w:p>
              </w:txbxContent>
            </v:textbox>
            <w10:anchorlock/>
          </v:rect>
        </w:pict>
      </w:r>
      <w:r>
        <w:rPr>
          <w:rtl/>
        </w:rPr>
        <w:t>ס</w:t>
      </w:r>
      <w:r>
        <w:rPr>
          <w:rFonts w:hint="cs"/>
          <w:rtl/>
        </w:rPr>
        <w:t xml:space="preserve">ימן א'1: סימן ו' לפרק כ"ז לחוק ההתייעלות הכלכלית (תיקוני חקיקה ליישום התכנית הכלכלית לשנים 2009 ו-2010), התשס"ט-2009 (להלן בסימן זה </w:t>
      </w:r>
      <w:r>
        <w:rPr>
          <w:rtl/>
        </w:rPr>
        <w:t>–</w:t>
      </w:r>
      <w:r>
        <w:rPr>
          <w:rFonts w:hint="cs"/>
          <w:rtl/>
        </w:rPr>
        <w:t xml:space="preserve"> החוק)</w:t>
      </w:r>
    </w:p>
    <w:p w14:paraId="032F42D1" w14:textId="77777777" w:rsidR="00B05BA8" w:rsidRDefault="00B05BA8" w:rsidP="00B05BA8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4722FD01" w14:textId="77777777" w:rsidR="00B05BA8" w:rsidRDefault="00B05BA8" w:rsidP="00B05BA8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סכום הקנס או שיעורו </w:t>
      </w:r>
    </w:p>
    <w:p w14:paraId="2450E83C" w14:textId="77777777" w:rsidR="00B05BA8" w:rsidRPr="00B05BA8" w:rsidRDefault="00B05BA8" w:rsidP="00B05BA8">
      <w:pPr>
        <w:pStyle w:val="P11"/>
        <w:pBdr>
          <w:bottom w:val="single" w:sz="4" w:space="1" w:color="auto"/>
        </w:pBdr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הסעיף בחוק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4EE9FA3F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175(א) </w:t>
      </w:r>
      <w:r>
        <w:rPr>
          <w:rStyle w:val="default"/>
          <w:rFonts w:cs="FrankRuehl"/>
          <w:rtl/>
        </w:rPr>
        <w:t>–</w:t>
      </w:r>
    </w:p>
    <w:p w14:paraId="0132226D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021" w:right="3119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פרט או פרטים שסכומם הכולל אינו עולה על 10,000 שקלים חדשים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500</w:t>
      </w:r>
    </w:p>
    <w:p w14:paraId="7B5F5369" w14:textId="77777777" w:rsidR="00B05BA8" w:rsidRDefault="00B05BA8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021" w:right="3119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0368FB">
        <w:rPr>
          <w:rStyle w:val="default"/>
          <w:rFonts w:cs="FrankRuehl" w:hint="cs"/>
          <w:rtl/>
        </w:rPr>
        <w:t>לגבי פרט או פרטים שסכומם הכולל עולה על 10,000 שקלים חדשים אך אינו עולה על 25,000 ש"ח</w:t>
      </w:r>
      <w:r w:rsidR="000368FB">
        <w:rPr>
          <w:rStyle w:val="default"/>
          <w:rFonts w:cs="FrankRuehl" w:hint="cs"/>
          <w:rtl/>
        </w:rPr>
        <w:tab/>
        <w:t>1,000</w:t>
      </w:r>
    </w:p>
    <w:p w14:paraId="130FDC9C" w14:textId="77777777" w:rsidR="000368FB" w:rsidRDefault="000368FB" w:rsidP="00B05BA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1021" w:right="3119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לגבי פרט או פרטים שסכומם הכולל עולה על 25,000 שקלים חדשים</w:t>
      </w:r>
      <w:r>
        <w:rPr>
          <w:rStyle w:val="default"/>
          <w:rFonts w:cs="FrankRuehl" w:hint="cs"/>
          <w:rtl/>
        </w:rPr>
        <w:tab/>
        <w:t>2,000</w:t>
      </w:r>
    </w:p>
    <w:p w14:paraId="628EF641" w14:textId="77777777" w:rsidR="00B05BA8" w:rsidRDefault="000368FB" w:rsidP="000368F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175(ב)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2,000</w:t>
      </w:r>
    </w:p>
    <w:p w14:paraId="218A148D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7" w:name="Rov24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49431F24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14:paraId="2F0E9194" w14:textId="77777777" w:rsidR="00A40420" w:rsidRPr="00FF2980" w:rsidRDefault="00A40420" w:rsidP="00A404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29.11.2015 עמ' 198</w:t>
      </w:r>
    </w:p>
    <w:p w14:paraId="5CF3AB03" w14:textId="77777777" w:rsidR="00A40420" w:rsidRPr="000368FB" w:rsidRDefault="00A40420" w:rsidP="000368FB">
      <w:pPr>
        <w:pStyle w:val="P00"/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הוספת סימן א'1</w:t>
      </w:r>
      <w:bookmarkEnd w:id="17"/>
    </w:p>
    <w:p w14:paraId="0AF4808A" w14:textId="77777777" w:rsidR="000368FB" w:rsidRDefault="000368FB" w:rsidP="000368FB">
      <w:pPr>
        <w:pStyle w:val="header-2"/>
        <w:ind w:left="0" w:right="1134"/>
        <w:rPr>
          <w:rtl/>
        </w:rPr>
      </w:pPr>
      <w:bookmarkStart w:id="18" w:name="hed25"/>
      <w:bookmarkEnd w:id="18"/>
      <w:r>
        <w:rPr>
          <w:lang w:val="he-IL"/>
        </w:rPr>
        <w:pict w14:anchorId="2CFD86E0">
          <v:rect id="_x0000_s1084" style="position:absolute;left:0;text-align:left;margin-left:464.35pt;margin-top:12.75pt;width:75.05pt;height:12.9pt;z-index:251670528" o:allowincell="f" filled="f" stroked="f" strokecolor="lime" strokeweight=".25pt">
            <v:textbox inset="0,0,0,0">
              <w:txbxContent>
                <w:p w14:paraId="388BD5A5" w14:textId="77777777" w:rsidR="000368FB" w:rsidRDefault="000368FB" w:rsidP="000368FB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תשע"ו-2015</w:t>
                  </w:r>
                </w:p>
              </w:txbxContent>
            </v:textbox>
            <w10:anchorlock/>
          </v:rect>
        </w:pict>
      </w:r>
      <w:r>
        <w:rPr>
          <w:rtl/>
        </w:rPr>
        <w:t>ס</w:t>
      </w:r>
      <w:r>
        <w:rPr>
          <w:rFonts w:hint="cs"/>
          <w:rtl/>
        </w:rPr>
        <w:t xml:space="preserve">ימן א'2: פרק ד'1 לחוק אזור סחר חפשי באילת (פטורים והנחות ממסים), התשמ"ה-1985 </w:t>
      </w:r>
      <w:r>
        <w:rPr>
          <w:rtl/>
        </w:rPr>
        <w:br/>
      </w:r>
      <w:r>
        <w:rPr>
          <w:rFonts w:hint="cs"/>
          <w:rtl/>
        </w:rPr>
        <w:t xml:space="preserve">(להלן בסימן זה </w:t>
      </w:r>
      <w:r>
        <w:rPr>
          <w:rtl/>
        </w:rPr>
        <w:t>–</w:t>
      </w:r>
      <w:r>
        <w:rPr>
          <w:rFonts w:hint="cs"/>
          <w:rtl/>
        </w:rPr>
        <w:t xml:space="preserve"> החוק)</w:t>
      </w:r>
    </w:p>
    <w:p w14:paraId="60F3D791" w14:textId="77777777" w:rsidR="000368FB" w:rsidRDefault="000368FB" w:rsidP="000368F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05A1C0AD" w14:textId="77777777" w:rsidR="000368FB" w:rsidRDefault="000368FB" w:rsidP="000368F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סכום הקנס או שיעורו </w:t>
      </w:r>
    </w:p>
    <w:p w14:paraId="29696F03" w14:textId="77777777" w:rsidR="000368FB" w:rsidRPr="00B05BA8" w:rsidRDefault="000368FB" w:rsidP="000368FB">
      <w:pPr>
        <w:pStyle w:val="P11"/>
        <w:pBdr>
          <w:bottom w:val="single" w:sz="4" w:space="1" w:color="auto"/>
        </w:pBdr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הסעיף בחוק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4CD4887A" w14:textId="77777777" w:rsidR="000368FB" w:rsidRDefault="000368FB" w:rsidP="000368F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2,500</w:t>
      </w:r>
    </w:p>
    <w:p w14:paraId="1084879D" w14:textId="77777777" w:rsidR="000368FB" w:rsidRDefault="000368FB" w:rsidP="000368F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13ב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2,500</w:t>
      </w:r>
    </w:p>
    <w:p w14:paraId="47535CF7" w14:textId="77777777" w:rsidR="000368FB" w:rsidRPr="00FF2980" w:rsidRDefault="000368FB" w:rsidP="000368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9" w:name="Rov25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64223BC8" w14:textId="77777777" w:rsidR="000368FB" w:rsidRPr="00FF2980" w:rsidRDefault="000368FB" w:rsidP="000368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14:paraId="105C4F83" w14:textId="77777777" w:rsidR="000368FB" w:rsidRPr="00FF2980" w:rsidRDefault="000368FB" w:rsidP="000368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29.11.2015 עמ' 198</w:t>
      </w:r>
    </w:p>
    <w:p w14:paraId="4062FEA0" w14:textId="77777777" w:rsidR="000368FB" w:rsidRPr="000368FB" w:rsidRDefault="000368FB" w:rsidP="000368FB">
      <w:pPr>
        <w:pStyle w:val="P00"/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הוספת סימן א'2</w:t>
      </w:r>
      <w:bookmarkEnd w:id="19"/>
    </w:p>
    <w:p w14:paraId="30CF1625" w14:textId="77777777" w:rsidR="005450D6" w:rsidRDefault="005450D6">
      <w:pPr>
        <w:pStyle w:val="header-2"/>
        <w:ind w:left="0" w:right="1134"/>
        <w:rPr>
          <w:rtl/>
        </w:rPr>
      </w:pPr>
      <w:bookmarkStart w:id="20" w:name="hed26"/>
      <w:bookmarkEnd w:id="20"/>
      <w:r>
        <w:rPr>
          <w:lang w:val="he-IL"/>
        </w:rPr>
        <w:pict w14:anchorId="152BFED8">
          <v:rect id="_x0000_s1041" style="position:absolute;left:0;text-align:left;margin-left:464.35pt;margin-top:12.75pt;width:75.05pt;height:12.9pt;z-index:251643904" o:allowincell="f" filled="f" stroked="f" strokecolor="lime" strokeweight=".25pt">
            <v:textbox inset="0,0,0,0">
              <w:txbxContent>
                <w:p w14:paraId="745EDAAB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תש"ס-1999</w:t>
                  </w:r>
                </w:p>
              </w:txbxContent>
            </v:textbox>
            <w10:anchorlock/>
          </v:rect>
        </w:pict>
      </w:r>
      <w:r>
        <w:rPr>
          <w:rtl/>
        </w:rPr>
        <w:t>ס</w:t>
      </w:r>
      <w:r>
        <w:rPr>
          <w:rFonts w:hint="cs"/>
          <w:rtl/>
        </w:rPr>
        <w:t>ימן ב': פקודת המכס (להלן בסימן זה - הפקודה ותקנות המכס)</w:t>
      </w:r>
    </w:p>
    <w:p w14:paraId="13915100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סימן זה </w:t>
      </w:r>
      <w:r>
        <w:rPr>
          <w:rStyle w:val="default"/>
          <w:rFonts w:cs="FrankRuehl"/>
          <w:rtl/>
        </w:rPr>
        <w:t>–</w:t>
      </w:r>
    </w:p>
    <w:p w14:paraId="48DD3262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יבוא"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ערך מוסף, מס קניה ומכס החלים על יבואם של טובין;</w:t>
      </w:r>
    </w:p>
    <w:p w14:paraId="68E2BB15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עובד"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איש צוות בכלי שיט או בכלי טיס,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שמקום עבודתו הוא בתחום נמל או במסוף מעבר;</w:t>
      </w:r>
    </w:p>
    <w:p w14:paraId="5D2FFA88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פרט 7"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פרט 7 בתוספת לפקודת תעריף המכס והפטורים, 1937;</w:t>
      </w:r>
    </w:p>
    <w:p w14:paraId="14AB0E72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תייר"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בפרט 7;</w:t>
      </w:r>
    </w:p>
    <w:p w14:paraId="0155F97E" w14:textId="77777777" w:rsidR="005450D6" w:rsidRDefault="0054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תקנות המכס" </w:t>
      </w:r>
      <w:r w:rsidR="005167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המכס, תשכ"ו-1965.</w:t>
      </w:r>
    </w:p>
    <w:p w14:paraId="5A511497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>
        <w:rPr>
          <w:rStyle w:val="default"/>
          <w:rFonts w:cs="FrankRuehl"/>
          <w:sz w:val="22"/>
          <w:szCs w:val="22"/>
        </w:rPr>
        <w:pict w14:anchorId="53DC522D">
          <v:rect id="_x0000_s1042" style="position:absolute;left:0;text-align:left;margin-left:464.5pt;margin-top:8.05pt;width:75.05pt;height:11.6pt;z-index:251644928" o:allowincell="f" filled="f" stroked="f" strokecolor="lime" strokeweight=".25pt">
            <v:textbox inset="0,0,0,0">
              <w:txbxContent>
                <w:p w14:paraId="3AF6FDD2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ט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ור ב'</w:t>
      </w:r>
    </w:p>
    <w:p w14:paraId="738FB913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ט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ור א'</w:t>
      </w:r>
      <w:r>
        <w:rPr>
          <w:rStyle w:val="default"/>
          <w:rFonts w:cs="FrankRuehl"/>
          <w:sz w:val="22"/>
          <w:szCs w:val="22"/>
          <w:rtl/>
        </w:rPr>
        <w:tab/>
        <w:t>ס</w:t>
      </w:r>
      <w:r>
        <w:rPr>
          <w:rStyle w:val="default"/>
          <w:rFonts w:cs="FrankRuehl" w:hint="cs"/>
          <w:sz w:val="22"/>
          <w:szCs w:val="22"/>
          <w:rtl/>
        </w:rPr>
        <w:t>כום הקנס או שיעורו</w:t>
      </w:r>
    </w:p>
    <w:p w14:paraId="6BBBF97F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סעיף או התקנה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ב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שקלים חדשים</w:t>
      </w:r>
    </w:p>
    <w:p w14:paraId="255F770C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6495A8B">
          <v:rect id="_x0000_s1043" style="position:absolute;left:0;text-align:left;margin-left:464.5pt;margin-top:8.05pt;width:75.05pt;height:8pt;z-index:251645952" o:allowincell="f" filled="f" stroked="f" strokecolor="lime" strokeweight=".25pt">
            <v:textbox inset="0,0,0,0">
              <w:txbxContent>
                <w:p w14:paraId="73F68AB6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22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Style w:val="default"/>
          <w:rFonts w:cs="FrankRuehl"/>
          <w:rtl/>
        </w:rPr>
        <w:t>25</w:t>
      </w:r>
    </w:p>
    <w:p w14:paraId="5A66CF37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7236A4E">
          <v:rect id="_x0000_s1044" style="position:absolute;left:0;text-align:left;margin-left:464.5pt;margin-top:8.05pt;width:75.05pt;height:8pt;z-index:251646976" o:allowincell="f" filled="f" stroked="f" strokecolor="lime" strokeweight=".25pt">
            <v:textbox inset="0,0,0,0">
              <w:txbxContent>
                <w:p w14:paraId="7964E59A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 תקנה 42 </w:t>
      </w:r>
      <w:r>
        <w:rPr>
          <w:rStyle w:val="default"/>
          <w:rFonts w:cs="FrankRuehl"/>
          <w:rtl/>
        </w:rPr>
        <w:t>–</w:t>
      </w:r>
    </w:p>
    <w:p w14:paraId="3528523D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72"/>
        <w:ind w:left="624" w:right="3119"/>
        <w:rPr>
          <w:rStyle w:val="default"/>
          <w:rFonts w:cs="FrankRuehl"/>
          <w:rtl/>
        </w:rPr>
      </w:pPr>
      <w:r>
        <w:rPr>
          <w:rStyle w:val="default"/>
          <w:rFonts w:cs="FrankRuehl"/>
        </w:rPr>
        <w:pict w14:anchorId="74B1E3B6">
          <v:rect id="_x0000_s1045" style="position:absolute;left:0;text-align:left;margin-left:464.5pt;margin-top:8.05pt;width:75.05pt;height:20.2pt;z-index:251648000" o:allowincell="f" filled="f" stroked="f" strokecolor="lime" strokeweight=".25pt">
            <v:textbox inset="0,0,0,0">
              <w:txbxContent>
                <w:p w14:paraId="79CABBFF" w14:textId="77777777" w:rsidR="005450D6" w:rsidRDefault="005450D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תש"ס-1999</w:t>
                  </w:r>
                </w:p>
                <w:p w14:paraId="719B11AE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תשס"א-2000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אדם, למעט תייר או עובד, הנושא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מו במטען הלוואי שלו טובין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אינם פטורים ממכס לפי פרט 7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לא נהג לפי הוראות הפרק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תשיעי לתקנות המכס</w:t>
      </w:r>
      <w:r>
        <w:rPr>
          <w:rStyle w:val="default"/>
          <w:rFonts w:cs="FrankRuehl"/>
          <w:rtl/>
        </w:rPr>
        <w:tab/>
        <w:t xml:space="preserve">100% </w:t>
      </w:r>
      <w:r>
        <w:rPr>
          <w:rStyle w:val="default"/>
          <w:rFonts w:cs="FrankRuehl" w:hint="cs"/>
          <w:rtl/>
        </w:rPr>
        <w:t>מסכום מסי היבוא</w:t>
      </w:r>
    </w:p>
    <w:p w14:paraId="66E7BF28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ך לא פחות מ-300</w:t>
      </w:r>
    </w:p>
    <w:p w14:paraId="639D48EE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72"/>
        <w:ind w:left="624" w:right="3119"/>
        <w:rPr>
          <w:rStyle w:val="default"/>
          <w:rFonts w:cs="FrankRuehl"/>
          <w:rtl/>
        </w:rPr>
      </w:pPr>
      <w:r>
        <w:rPr>
          <w:rStyle w:val="default"/>
          <w:rFonts w:cs="FrankRuehl"/>
        </w:rPr>
        <w:pict w14:anchorId="6779B1DA">
          <v:rect id="_x0000_s1046" style="position:absolute;left:0;text-align:left;margin-left:464.5pt;margin-top:8.05pt;width:75.05pt;height:20.6pt;z-index:251649024" o:allowincell="f" filled="f" stroked="f" strokecolor="lime" strokeweight=".25pt">
            <v:textbox inset="0,0,0,0">
              <w:txbxContent>
                <w:p w14:paraId="220678EA" w14:textId="77777777" w:rsidR="005450D6" w:rsidRDefault="005450D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תש"ס-1999</w:t>
                  </w:r>
                </w:p>
                <w:p w14:paraId="6D595DE8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תשס"א-2000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עובד הנושא עמו במטען הלוואי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לו טובין שאינם פטורים ממכס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פי פרט 7 ולא נהג לפי הוראות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פרק התשיעי לתקנות המכס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200% </w:t>
      </w:r>
      <w:r>
        <w:rPr>
          <w:rStyle w:val="default"/>
          <w:rFonts w:cs="FrankRuehl" w:hint="cs"/>
          <w:rtl/>
        </w:rPr>
        <w:t>מסכום מסי היבוא</w:t>
      </w:r>
    </w:p>
    <w:p w14:paraId="2403C5C7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ך לא פחות מ-500</w:t>
      </w:r>
    </w:p>
    <w:p w14:paraId="3FC72BAD" w14:textId="77777777" w:rsidR="00B36A39" w:rsidRPr="00FF2980" w:rsidRDefault="00B36A39" w:rsidP="00C0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1" w:name="Rov20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02A41" w:rsidRPr="00FF2980">
        <w:rPr>
          <w:rFonts w:hint="cs"/>
          <w:vanish/>
          <w:color w:val="FF0000"/>
          <w:szCs w:val="20"/>
          <w:shd w:val="clear" w:color="auto" w:fill="FFFF99"/>
          <w:rtl/>
        </w:rPr>
        <w:t>7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C02A41" w:rsidRPr="00FF2980">
        <w:rPr>
          <w:rFonts w:hint="cs"/>
          <w:vanish/>
          <w:color w:val="FF0000"/>
          <w:szCs w:val="20"/>
          <w:shd w:val="clear" w:color="auto" w:fill="FFFF99"/>
          <w:rtl/>
        </w:rPr>
        <w:t>1</w:t>
      </w: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C02A41" w:rsidRPr="00FF2980">
        <w:rPr>
          <w:rFonts w:hint="cs"/>
          <w:vanish/>
          <w:color w:val="FF0000"/>
          <w:szCs w:val="20"/>
          <w:shd w:val="clear" w:color="auto" w:fill="FFFF99"/>
          <w:rtl/>
        </w:rPr>
        <w:t>2000</w:t>
      </w:r>
    </w:p>
    <w:p w14:paraId="56E35128" w14:textId="77777777" w:rsidR="00B36A39" w:rsidRPr="00FF2980" w:rsidRDefault="00B36A39" w:rsidP="001A41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</w:t>
      </w:r>
      <w:r w:rsidR="001A4150" w:rsidRPr="00FF2980">
        <w:rPr>
          <w:rFonts w:hint="cs"/>
          <w:b/>
          <w:bCs/>
          <w:vanish/>
          <w:szCs w:val="20"/>
          <w:shd w:val="clear" w:color="auto" w:fill="FFFF99"/>
          <w:rtl/>
        </w:rPr>
        <w:t>"ס</w:t>
      </w: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="001A4150" w:rsidRPr="00FF2980">
        <w:rPr>
          <w:rFonts w:hint="cs"/>
          <w:b/>
          <w:bCs/>
          <w:vanish/>
          <w:szCs w:val="20"/>
          <w:shd w:val="clear" w:color="auto" w:fill="FFFF99"/>
          <w:rtl/>
        </w:rPr>
        <w:t>1999</w:t>
      </w:r>
    </w:p>
    <w:p w14:paraId="69AD460B" w14:textId="77777777" w:rsidR="00B36A39" w:rsidRPr="00FF2980" w:rsidRDefault="006328FB" w:rsidP="006328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תש"ס מס' 6008</w:t>
        </w:r>
      </w:hyperlink>
      <w:r w:rsidR="00B36A39" w:rsidRPr="00FF2980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F2980">
        <w:rPr>
          <w:rFonts w:hint="cs"/>
          <w:vanish/>
          <w:szCs w:val="20"/>
          <w:shd w:val="clear" w:color="auto" w:fill="FFFF99"/>
          <w:rtl/>
        </w:rPr>
        <w:t>8</w:t>
      </w:r>
      <w:r w:rsidR="00B36A39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12</w:t>
      </w:r>
      <w:r w:rsidR="00B36A39" w:rsidRPr="00FF2980">
        <w:rPr>
          <w:rFonts w:hint="cs"/>
          <w:vanish/>
          <w:szCs w:val="20"/>
          <w:shd w:val="clear" w:color="auto" w:fill="FFFF99"/>
          <w:rtl/>
        </w:rPr>
        <w:t>.</w:t>
      </w:r>
      <w:r w:rsidRPr="00FF2980">
        <w:rPr>
          <w:rFonts w:hint="cs"/>
          <w:vanish/>
          <w:szCs w:val="20"/>
          <w:shd w:val="clear" w:color="auto" w:fill="FFFF99"/>
          <w:rtl/>
        </w:rPr>
        <w:t>1999</w:t>
      </w:r>
      <w:r w:rsidR="00B36A39" w:rsidRPr="00FF2980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FF2980">
        <w:rPr>
          <w:rFonts w:hint="cs"/>
          <w:vanish/>
          <w:szCs w:val="20"/>
          <w:shd w:val="clear" w:color="auto" w:fill="FFFF99"/>
          <w:rtl/>
        </w:rPr>
        <w:t>116</w:t>
      </w:r>
    </w:p>
    <w:p w14:paraId="3764FE05" w14:textId="77777777" w:rsidR="00DF34DA" w:rsidRPr="00FF2980" w:rsidRDefault="00DF34DA" w:rsidP="00DF34DA">
      <w:pPr>
        <w:pStyle w:val="header-2"/>
        <w:spacing w:before="60"/>
        <w:ind w:left="0" w:right="1134"/>
        <w:rPr>
          <w:vanish/>
          <w:shd w:val="clear" w:color="auto" w:fill="FFFF99"/>
          <w:rtl/>
        </w:rPr>
      </w:pPr>
      <w:r w:rsidRPr="00FF2980">
        <w:rPr>
          <w:vanish/>
          <w:shd w:val="clear" w:color="auto" w:fill="FFFF99"/>
          <w:rtl/>
        </w:rPr>
        <w:t>ס</w:t>
      </w:r>
      <w:r w:rsidRPr="00FF2980">
        <w:rPr>
          <w:rFonts w:hint="cs"/>
          <w:vanish/>
          <w:shd w:val="clear" w:color="auto" w:fill="FFFF99"/>
          <w:rtl/>
        </w:rPr>
        <w:t xml:space="preserve">ימן ב': פקודת המכס (להלן בסימן זה - הפקודה </w:t>
      </w:r>
      <w:r w:rsidRPr="00FF2980">
        <w:rPr>
          <w:rFonts w:hint="cs"/>
          <w:vanish/>
          <w:u w:val="single"/>
          <w:shd w:val="clear" w:color="auto" w:fill="FFFF99"/>
          <w:rtl/>
        </w:rPr>
        <w:t>ותקנות המכס</w:t>
      </w:r>
      <w:r w:rsidRPr="00FF2980">
        <w:rPr>
          <w:rFonts w:hint="cs"/>
          <w:vanish/>
          <w:shd w:val="clear" w:color="auto" w:fill="FFFF99"/>
          <w:rtl/>
        </w:rPr>
        <w:t>)</w:t>
      </w:r>
    </w:p>
    <w:p w14:paraId="3871E07B" w14:textId="77777777" w:rsidR="00DF34DA" w:rsidRPr="00FF2980" w:rsidRDefault="00DF34DA" w:rsidP="00DF34D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סימן זה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3BDA049" w14:textId="77777777" w:rsidR="00DF34DA" w:rsidRPr="00FF2980" w:rsidRDefault="00DF34DA" w:rsidP="00DF34D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 יבוא" - מס ערך מוסף, מס קניה ומכס החלים על יבואם של טובין;</w:t>
      </w:r>
    </w:p>
    <w:p w14:paraId="1CBABC94" w14:textId="77777777" w:rsidR="00DF34DA" w:rsidRPr="00FF2980" w:rsidRDefault="00DF34DA" w:rsidP="00DF34D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עובד" - איש צוות בכלי שיט או בכלי טיס, או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 שמקום עבודתו הוא בתחום נמל או במסוף מעבר;</w:t>
      </w:r>
    </w:p>
    <w:p w14:paraId="42E14C1D" w14:textId="77777777" w:rsidR="00DF34DA" w:rsidRPr="00FF2980" w:rsidRDefault="00DF34DA" w:rsidP="00DF34D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פרט 7" - פרט 7 בתוספת לפקודת תעריף המכס והפטורים, 1937;</w:t>
      </w:r>
    </w:p>
    <w:p w14:paraId="5831BFE9" w14:textId="77777777" w:rsidR="00DF34DA" w:rsidRPr="00FF2980" w:rsidRDefault="00DF34DA" w:rsidP="00DF34D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תייר" - כמשמעותו בפרט 7;</w:t>
      </w:r>
    </w:p>
    <w:p w14:paraId="079C4383" w14:textId="77777777" w:rsidR="00DF34DA" w:rsidRPr="00FF2980" w:rsidRDefault="00DF34DA" w:rsidP="00DF34D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המכס" - תקנות המכס, תשכ"ו-1965.</w:t>
      </w:r>
    </w:p>
    <w:p w14:paraId="10D6A15B" w14:textId="77777777" w:rsidR="00371934" w:rsidRPr="00FF2980" w:rsidRDefault="00371934" w:rsidP="00DF34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9556A2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טור א'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ב'</w:t>
      </w:r>
    </w:p>
    <w:p w14:paraId="14F8CC58" w14:textId="77777777" w:rsidR="00371934" w:rsidRPr="00FF2980" w:rsidRDefault="00371934" w:rsidP="00426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556A2" w:rsidRPr="00FF2980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</w:t>
      </w:r>
      <w:r w:rsidR="009556A2" w:rsidRPr="00FF2980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 xml:space="preserve">סעיף </w:t>
      </w:r>
      <w:r w:rsidR="00426F87" w:rsidRPr="00FF2980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בפקודה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כום הקנס או שיעורו</w:t>
      </w:r>
    </w:p>
    <w:p w14:paraId="27C40CDC" w14:textId="77777777" w:rsidR="00371934" w:rsidRPr="00FF2980" w:rsidRDefault="00371934" w:rsidP="009556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556A2"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="009556A2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או התקנה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 חדשים</w:t>
      </w:r>
    </w:p>
    <w:p w14:paraId="272E12F0" w14:textId="77777777" w:rsidR="00371934" w:rsidRPr="00FF2980" w:rsidRDefault="001D2F4D" w:rsidP="004B643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="00371934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371934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="004B6438" w:rsidRPr="00FF298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4B6438" w:rsidRPr="00FF298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סעיף 22</w:t>
      </w:r>
      <w:r w:rsidR="00371934" w:rsidRPr="00FF2980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371934" w:rsidRPr="00FF2980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371934"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25</w:t>
      </w:r>
    </w:p>
    <w:p w14:paraId="2D9951D0" w14:textId="77777777" w:rsidR="00371934" w:rsidRPr="00FF2980" w:rsidRDefault="00371934" w:rsidP="00024E1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16C5C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24E1F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42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DE45D1F" w14:textId="77777777" w:rsidR="00371934" w:rsidRPr="00FF2980" w:rsidRDefault="00371934" w:rsidP="0037193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אדם, למעט תייר או עובד, הנושא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 במטען הלוואי שלו טובין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אינם פטורים ממכס לפי פרט 7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 נהג לפי הוראות 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הפרק</w:t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תשיעי</w:t>
      </w:r>
      <w:r w:rsidR="00E86F94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86F94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הפרק התשיעי</w:t>
      </w:r>
      <w:r w:rsidR="00E86F94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לתקנות המכס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100%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מסכום מסי היבוא</w:t>
      </w:r>
    </w:p>
    <w:p w14:paraId="6CD54FD1" w14:textId="77777777" w:rsidR="00371934" w:rsidRPr="00FF2980" w:rsidRDefault="00371934" w:rsidP="006773A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ך לא פחות מ-</w:t>
      </w:r>
      <w:r w:rsidR="006773A5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</w:t>
      </w:r>
    </w:p>
    <w:p w14:paraId="4E63F1F2" w14:textId="77777777" w:rsidR="00371934" w:rsidRPr="00FF2980" w:rsidRDefault="00371934" w:rsidP="00C437F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הנושא עמו במטען הלוואי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 טובין שאינם פטורים ממכס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פי פרט 7 ולא נהג לפי הוראות </w:t>
      </w:r>
      <w:r w:rsidR="00C437F9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הפרק</w:t>
      </w:r>
      <w:r w:rsidR="00C437F9"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="00C437F9"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תשיעי 1</w:t>
      </w:r>
      <w:r w:rsidR="00C437F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437F9"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הפרק התשיעי</w:t>
      </w:r>
      <w:r w:rsidR="00C437F9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לתקנות המכס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200%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מסכום מסי היבוא</w:t>
      </w:r>
    </w:p>
    <w:p w14:paraId="6B45B5D7" w14:textId="77777777" w:rsidR="00371934" w:rsidRPr="00FF2980" w:rsidRDefault="00371934" w:rsidP="00D47101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ך לא פחות מ-</w:t>
      </w:r>
      <w:r w:rsidR="00D47101"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</w:p>
    <w:p w14:paraId="6C5DECA4" w14:textId="77777777" w:rsidR="00371934" w:rsidRPr="00FF2980" w:rsidRDefault="00371934" w:rsidP="006328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6A4C5360" w14:textId="77777777" w:rsidR="00150455" w:rsidRPr="00FF2980" w:rsidRDefault="00150455" w:rsidP="0015045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20.11.2000</w:t>
      </w:r>
    </w:p>
    <w:p w14:paraId="0D277733" w14:textId="77777777" w:rsidR="00150455" w:rsidRPr="00FF2980" w:rsidRDefault="00150455" w:rsidP="0015045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תשס"א-2000</w:t>
      </w:r>
    </w:p>
    <w:p w14:paraId="3E149387" w14:textId="77777777" w:rsidR="00150455" w:rsidRPr="00FF2980" w:rsidRDefault="00150455" w:rsidP="0015045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6067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20.11.2000 עמ' 135</w:t>
      </w:r>
    </w:p>
    <w:p w14:paraId="366C7E21" w14:textId="77777777" w:rsidR="00150455" w:rsidRPr="00FF2980" w:rsidRDefault="00150455" w:rsidP="00D56EC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תקנה 42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B2F9AE4" w14:textId="77777777" w:rsidR="00150455" w:rsidRPr="00FF2980" w:rsidRDefault="00150455" w:rsidP="00CD60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אדם, למעט תייר או עובד, הנושא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 במטען הלוואי שלו טובין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אינם פטורים ממכס לפי פרט 7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 נהג לפי הוראות הפרק התשיעי לתקנות המכס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100%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מסכום מסי היבוא</w:t>
      </w:r>
    </w:p>
    <w:p w14:paraId="6C561409" w14:textId="77777777" w:rsidR="00150455" w:rsidRPr="00FF2980" w:rsidRDefault="00150455" w:rsidP="0015045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ך לא פחות מ-50</w:t>
      </w:r>
    </w:p>
    <w:p w14:paraId="3D4B9D2C" w14:textId="77777777" w:rsidR="002D3020" w:rsidRPr="00FF2980" w:rsidRDefault="002D3020" w:rsidP="002D302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ך לא פחות מ-300</w:t>
      </w:r>
    </w:p>
    <w:p w14:paraId="18D97D39" w14:textId="77777777" w:rsidR="00150455" w:rsidRPr="00FF2980" w:rsidRDefault="00150455" w:rsidP="00CD60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3119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הנושא עמו במטען הלוואי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 טובין שאינם פטורים ממכס 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פי פרט 7 ולא נהג לפי הוראות הפרק התשיעי לתקנות המכס</w:t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200% </w:t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מסכום מסי היבוא</w:t>
      </w:r>
    </w:p>
    <w:p w14:paraId="6AA5BE2F" w14:textId="77777777" w:rsidR="00155137" w:rsidRPr="00FF2980" w:rsidRDefault="00155137" w:rsidP="0015513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ך לא פחות מ-100</w:t>
      </w:r>
    </w:p>
    <w:p w14:paraId="737E000A" w14:textId="77777777" w:rsidR="00155137" w:rsidRPr="00503CB9" w:rsidRDefault="00155137" w:rsidP="00503C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center" w:pos="7088"/>
        </w:tabs>
        <w:spacing w:before="0"/>
        <w:ind w:left="624" w:right="2552"/>
        <w:rPr>
          <w:rStyle w:val="default"/>
          <w:rFonts w:cs="FrankRuehl"/>
          <w:strike/>
          <w:sz w:val="2"/>
          <w:szCs w:val="2"/>
          <w:u w:val="single"/>
          <w:rtl/>
        </w:rPr>
      </w:pP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298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FF298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ך לא פחות מ-500</w:t>
      </w:r>
      <w:bookmarkEnd w:id="21"/>
    </w:p>
    <w:p w14:paraId="43D48036" w14:textId="77777777" w:rsidR="005450D6" w:rsidRDefault="005450D6">
      <w:pPr>
        <w:pStyle w:val="header-2"/>
        <w:ind w:left="0" w:right="1134"/>
        <w:rPr>
          <w:rtl/>
        </w:rPr>
      </w:pPr>
      <w:bookmarkStart w:id="22" w:name="hed27"/>
      <w:bookmarkEnd w:id="22"/>
      <w:r>
        <w:rPr>
          <w:lang w:val="he-IL"/>
        </w:rPr>
        <w:pict w14:anchorId="42A8F866">
          <v:rect id="_x0000_s1047" style="position:absolute;left:0;text-align:left;margin-left:464.35pt;margin-top:12.75pt;width:75.05pt;height:13.2pt;z-index:251650048" o:allowincell="f" filled="f" stroked="f" strokecolor="lime" strokeweight=".25pt">
            <v:textbox inset="0,0,0,0">
              <w:txbxContent>
                <w:p w14:paraId="4603923B" w14:textId="77777777" w:rsidR="005450D6" w:rsidRDefault="005450D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תשס"א-2000</w:t>
                  </w:r>
                </w:p>
              </w:txbxContent>
            </v:textbox>
            <w10:anchorlock/>
          </v:rect>
        </w:pict>
      </w:r>
      <w:r>
        <w:rPr>
          <w:rtl/>
        </w:rPr>
        <w:t>ס</w:t>
      </w:r>
      <w:r>
        <w:rPr>
          <w:rFonts w:hint="cs"/>
          <w:rtl/>
        </w:rPr>
        <w:t>ימן ג': חוק מס קניה (טובין ושירותים), תשי"ב-1952</w:t>
      </w:r>
    </w:p>
    <w:p w14:paraId="4A4765C4" w14:textId="77777777" w:rsidR="005450D6" w:rsidRDefault="005450D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 xml:space="preserve">להלן בסימן זה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החוק) </w:t>
      </w:r>
    </w:p>
    <w:p w14:paraId="3017FB5A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ב'</w:t>
      </w:r>
    </w:p>
    <w:p w14:paraId="23127BCC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ט</w:t>
      </w:r>
      <w:r>
        <w:rPr>
          <w:rStyle w:val="default"/>
          <w:rFonts w:cs="FrankRuehl" w:hint="cs"/>
          <w:sz w:val="22"/>
          <w:szCs w:val="22"/>
          <w:rtl/>
        </w:rPr>
        <w:t>ור א'</w:t>
      </w:r>
      <w:r>
        <w:rPr>
          <w:rStyle w:val="default"/>
          <w:rFonts w:cs="FrankRuehl"/>
          <w:sz w:val="22"/>
          <w:szCs w:val="22"/>
          <w:rtl/>
        </w:rPr>
        <w:tab/>
        <w:t>ס</w:t>
      </w:r>
      <w:r>
        <w:rPr>
          <w:rStyle w:val="default"/>
          <w:rFonts w:cs="FrankRuehl" w:hint="cs"/>
          <w:sz w:val="22"/>
          <w:szCs w:val="22"/>
          <w:rtl/>
        </w:rPr>
        <w:t>כום הקנס או שיעורו</w:t>
      </w:r>
    </w:p>
    <w:p w14:paraId="1723FB42" w14:textId="77777777" w:rsidR="005450D6" w:rsidRDefault="005450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סעיף בחוק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ב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שקלים חדשים</w:t>
      </w:r>
    </w:p>
    <w:p w14:paraId="5A6AC4A7" w14:textId="77777777" w:rsidR="005450D6" w:rsidRDefault="0055679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 w:rsidR="005450D6">
        <w:rPr>
          <w:rStyle w:val="default"/>
          <w:rFonts w:cs="FrankRuehl"/>
          <w:rtl/>
        </w:rPr>
        <w:tab/>
      </w:r>
      <w:r w:rsidR="005450D6">
        <w:rPr>
          <w:rStyle w:val="default"/>
          <w:rFonts w:cs="FrankRuehl" w:hint="cs"/>
          <w:rtl/>
        </w:rPr>
        <w:t xml:space="preserve">22(א)(6) לענין </w:t>
      </w:r>
      <w:r w:rsidR="005450D6">
        <w:rPr>
          <w:rStyle w:val="default"/>
          <w:rFonts w:cs="FrankRuehl"/>
          <w:rtl/>
        </w:rPr>
        <w:t>–</w:t>
      </w:r>
    </w:p>
    <w:p w14:paraId="4D0724EA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5א לחוק והאיחור מהמועד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הגשת הדוח לפי סעיף קטן (ג)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 (ד) הוא </w:t>
      </w:r>
      <w:r>
        <w:rPr>
          <w:rStyle w:val="default"/>
          <w:rFonts w:cs="FrankRuehl"/>
          <w:rtl/>
        </w:rPr>
        <w:t>–</w:t>
      </w:r>
    </w:p>
    <w:p w14:paraId="26201494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3 חודשים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300</w:t>
      </w:r>
    </w:p>
    <w:p w14:paraId="37C23700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מעל 3 חודשים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700</w:t>
      </w:r>
    </w:p>
    <w:p w14:paraId="30C4CE8C" w14:textId="77777777" w:rsidR="005450D6" w:rsidRDefault="005450D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10(א)(3) וסעיף 10(ג) בהתייחס לסעיף 10(א)(3)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300</w:t>
      </w:r>
    </w:p>
    <w:p w14:paraId="093498A5" w14:textId="77777777" w:rsidR="0055679F" w:rsidRPr="00FF2980" w:rsidRDefault="0055679F" w:rsidP="0055679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3" w:name="Rov21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20.11.2000</w:t>
      </w:r>
    </w:p>
    <w:p w14:paraId="41D0A5DE" w14:textId="77777777" w:rsidR="0055679F" w:rsidRPr="00FF2980" w:rsidRDefault="0055679F" w:rsidP="0055679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תשס"א-2000</w:t>
      </w:r>
    </w:p>
    <w:p w14:paraId="7C780AC3" w14:textId="77777777" w:rsidR="0055679F" w:rsidRPr="00FF2980" w:rsidRDefault="0055679F" w:rsidP="0055679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FF2980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6067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20.11.2000 עמ' 135</w:t>
      </w:r>
    </w:p>
    <w:p w14:paraId="2441E83B" w14:textId="77777777" w:rsidR="005E79DF" w:rsidRPr="005C679F" w:rsidRDefault="005E79DF" w:rsidP="005C679F">
      <w:pPr>
        <w:pStyle w:val="P00"/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הוספת סימן ג'</w:t>
      </w:r>
      <w:bookmarkEnd w:id="23"/>
    </w:p>
    <w:p w14:paraId="0F76EFFC" w14:textId="77777777" w:rsidR="000368FB" w:rsidRDefault="000368FB" w:rsidP="000368FB">
      <w:pPr>
        <w:pStyle w:val="header-2"/>
        <w:ind w:left="0" w:right="1134"/>
        <w:rPr>
          <w:rtl/>
        </w:rPr>
      </w:pPr>
      <w:bookmarkStart w:id="24" w:name="hed28"/>
      <w:bookmarkEnd w:id="24"/>
      <w:r>
        <w:rPr>
          <w:lang w:val="he-IL"/>
        </w:rPr>
        <w:pict w14:anchorId="674E32B9">
          <v:rect id="_x0000_s1085" style="position:absolute;left:0;text-align:left;margin-left:464.35pt;margin-top:12.75pt;width:75.05pt;height:12.9pt;z-index:251671552" o:allowincell="f" filled="f" stroked="f" strokecolor="lime" strokeweight=".25pt">
            <v:textbox inset="0,0,0,0">
              <w:txbxContent>
                <w:p w14:paraId="2AE5ABB1" w14:textId="77777777" w:rsidR="000368FB" w:rsidRDefault="000368FB" w:rsidP="000368FB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תשע"ו-2015</w:t>
                  </w:r>
                </w:p>
              </w:txbxContent>
            </v:textbox>
            <w10:anchorlock/>
          </v:rect>
        </w:pict>
      </w:r>
      <w:r>
        <w:rPr>
          <w:rtl/>
        </w:rPr>
        <w:t>ס</w:t>
      </w:r>
      <w:r>
        <w:rPr>
          <w:rFonts w:hint="cs"/>
          <w:rtl/>
        </w:rPr>
        <w:t>ימן ד': פקודת הטבק</w:t>
      </w:r>
    </w:p>
    <w:p w14:paraId="60E15423" w14:textId="77777777" w:rsidR="000368FB" w:rsidRDefault="000368FB" w:rsidP="000368F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3F65A865" w14:textId="77777777" w:rsidR="000368FB" w:rsidRDefault="000368FB" w:rsidP="000368F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סכום הקנס או שיעורו </w:t>
      </w:r>
    </w:p>
    <w:p w14:paraId="39F9F0D3" w14:textId="77777777" w:rsidR="000368FB" w:rsidRPr="00B05BA8" w:rsidRDefault="000368FB" w:rsidP="000368FB">
      <w:pPr>
        <w:pStyle w:val="P11"/>
        <w:pBdr>
          <w:bottom w:val="single" w:sz="4" w:space="1" w:color="auto"/>
        </w:pBdr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הסעיף בחוק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4498A917" w14:textId="77777777" w:rsidR="000368FB" w:rsidRDefault="000368FB" w:rsidP="000368FB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62(א)(3), לעניין אדם אשר מכר טבק מיוצר, למעט </w:t>
      </w:r>
      <w:r>
        <w:rPr>
          <w:rStyle w:val="default"/>
          <w:rFonts w:cs="FrankRuehl" w:hint="cs"/>
          <w:rtl/>
        </w:rPr>
        <w:tab/>
        <w:t xml:space="preserve">15,000 שקלים חדשים או </w:t>
      </w:r>
    </w:p>
    <w:p w14:paraId="2F9BBA69" w14:textId="77777777" w:rsidR="000368FB" w:rsidRDefault="000368FB" w:rsidP="000368FB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5670"/>
        </w:tabs>
        <w:spacing w:before="0"/>
        <w:ind w:left="5670" w:right="1134" w:hanging="504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סיגריות, שלא בכלי קיבול מן הסוג שנקבע</w:t>
      </w:r>
      <w:r>
        <w:rPr>
          <w:rStyle w:val="default"/>
          <w:rFonts w:cs="FrankRuehl" w:hint="cs"/>
          <w:rtl/>
        </w:rPr>
        <w:tab/>
        <w:t>פי שלושה ממס הקנייה המוטל על הטבק שנעברה לגביו העברה, הגבוה מביניהם</w:t>
      </w:r>
    </w:p>
    <w:p w14:paraId="044B2CEF" w14:textId="77777777" w:rsidR="000368FB" w:rsidRDefault="00955ADA" w:rsidP="000368FB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 w:rsidR="000368FB">
        <w:rPr>
          <w:rStyle w:val="default"/>
          <w:rFonts w:cs="FrankRuehl" w:hint="cs"/>
          <w:rtl/>
        </w:rPr>
        <w:tab/>
        <w:t xml:space="preserve">62(א)(3), לעניין אדם אשר מכר סיגריות שלא בכלי </w:t>
      </w:r>
      <w:r w:rsidR="000368FB">
        <w:rPr>
          <w:rStyle w:val="default"/>
          <w:rFonts w:cs="FrankRuehl" w:hint="cs"/>
          <w:rtl/>
        </w:rPr>
        <w:tab/>
        <w:t xml:space="preserve">4,000 שקלים חדשים או </w:t>
      </w:r>
    </w:p>
    <w:p w14:paraId="530777AF" w14:textId="77777777" w:rsidR="000368FB" w:rsidRDefault="000368FB" w:rsidP="000368FB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5670"/>
        </w:tabs>
        <w:spacing w:before="0"/>
        <w:ind w:left="5670" w:right="1134" w:hanging="504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קיבול מן הסוג שנקבע</w:t>
      </w:r>
      <w:r>
        <w:rPr>
          <w:rStyle w:val="default"/>
          <w:rFonts w:cs="FrankRuehl" w:hint="cs"/>
          <w:rtl/>
        </w:rPr>
        <w:tab/>
        <w:t>פי שלושה ממס הקנייה המוטל על הטבק שנעברה לגביו העברה, הגבוה מביניהם</w:t>
      </w:r>
    </w:p>
    <w:p w14:paraId="60874A84" w14:textId="77777777" w:rsidR="000368FB" w:rsidRPr="00FF2980" w:rsidRDefault="000368FB" w:rsidP="000368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5" w:name="Rov23"/>
      <w:r w:rsidRPr="00FF2980">
        <w:rPr>
          <w:rFonts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414290E8" w14:textId="77777777" w:rsidR="000368FB" w:rsidRPr="00FF2980" w:rsidRDefault="000368FB" w:rsidP="000368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תק' תשע"ו-2015</w:t>
      </w:r>
    </w:p>
    <w:p w14:paraId="31BDDDC9" w14:textId="77777777" w:rsidR="000368FB" w:rsidRPr="00FF2980" w:rsidRDefault="000368FB" w:rsidP="000368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FF29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FF2980">
        <w:rPr>
          <w:rFonts w:hint="cs"/>
          <w:vanish/>
          <w:szCs w:val="20"/>
          <w:shd w:val="clear" w:color="auto" w:fill="FFFF99"/>
          <w:rtl/>
        </w:rPr>
        <w:t xml:space="preserve"> מיום 29.11.2015 עמ' 198</w:t>
      </w:r>
    </w:p>
    <w:p w14:paraId="5BF24920" w14:textId="77777777" w:rsidR="000368FB" w:rsidRPr="000368FB" w:rsidRDefault="000368FB" w:rsidP="000368FB">
      <w:pPr>
        <w:pStyle w:val="P00"/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FF2980">
        <w:rPr>
          <w:rFonts w:hint="cs"/>
          <w:b/>
          <w:bCs/>
          <w:vanish/>
          <w:szCs w:val="20"/>
          <w:shd w:val="clear" w:color="auto" w:fill="FFFF99"/>
          <w:rtl/>
        </w:rPr>
        <w:t>הוספת סימן ד'</w:t>
      </w:r>
      <w:bookmarkEnd w:id="25"/>
    </w:p>
    <w:p w14:paraId="78EC3A0C" w14:textId="77777777" w:rsidR="000368FB" w:rsidRDefault="000368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7BCE01" w14:textId="77777777" w:rsidR="00955ADA" w:rsidRDefault="00955A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9AC8B7" w14:textId="77777777" w:rsidR="005450D6" w:rsidRDefault="005450D6" w:rsidP="005167D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בניסן תשמ"ז (2 באפריל 1987)</w:t>
      </w:r>
      <w:r>
        <w:rPr>
          <w:rtl/>
        </w:rPr>
        <w:tab/>
      </w:r>
      <w:r>
        <w:rPr>
          <w:rFonts w:hint="cs"/>
          <w:rtl/>
        </w:rPr>
        <w:t>אברהם שריר</w:t>
      </w:r>
    </w:p>
    <w:p w14:paraId="7612F1D7" w14:textId="77777777" w:rsidR="005450D6" w:rsidRDefault="005450D6" w:rsidP="005167D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FD4AB62" w14:textId="77777777" w:rsidR="005450D6" w:rsidRDefault="005450D6" w:rsidP="00266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BFA632" w14:textId="77777777" w:rsidR="00955ADA" w:rsidRPr="002665DF" w:rsidRDefault="00955ADA" w:rsidP="00266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578C9A" w14:textId="77777777" w:rsidR="005450D6" w:rsidRPr="002665DF" w:rsidRDefault="005450D6" w:rsidP="00266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LawPartEnd"/>
    </w:p>
    <w:bookmarkEnd w:id="26"/>
    <w:p w14:paraId="6CB9D1E0" w14:textId="77777777" w:rsidR="00B8112D" w:rsidRDefault="00B8112D" w:rsidP="00B8112D">
      <w:pPr>
        <w:pStyle w:val="sig-0"/>
        <w:ind w:left="0" w:right="1134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גפני</w:t>
      </w:r>
    </w:p>
    <w:p w14:paraId="2FB567BA" w14:textId="77777777" w:rsidR="003F1CA5" w:rsidRDefault="003F1CA5" w:rsidP="002665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590D08" w14:textId="77777777" w:rsidR="00783958" w:rsidRDefault="00783958" w:rsidP="007839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C55CA2B" w14:textId="77777777" w:rsidR="0030306F" w:rsidRDefault="0030306F" w:rsidP="007839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2399A6E" w14:textId="77777777" w:rsidR="0030306F" w:rsidRDefault="0030306F" w:rsidP="007839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6E63A64" w14:textId="77777777" w:rsidR="0030306F" w:rsidRDefault="0030306F" w:rsidP="003030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95ACC4B" w14:textId="77777777" w:rsidR="005450D6" w:rsidRPr="0030306F" w:rsidRDefault="005450D6" w:rsidP="003030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450D6" w:rsidRPr="0030306F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2A35" w14:textId="77777777" w:rsidR="008E2174" w:rsidRDefault="008E2174">
      <w:r>
        <w:separator/>
      </w:r>
    </w:p>
  </w:endnote>
  <w:endnote w:type="continuationSeparator" w:id="0">
    <w:p w14:paraId="215B0C93" w14:textId="77777777" w:rsidR="008E2174" w:rsidRDefault="008E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6D3F" w14:textId="77777777" w:rsidR="005450D6" w:rsidRDefault="005450D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E80F137" w14:textId="77777777" w:rsidR="005450D6" w:rsidRDefault="005450D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B290F6" w14:textId="77777777" w:rsidR="005450D6" w:rsidRDefault="005450D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1CA5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Z:\00000000000000000000000=2014------------------------\05-May\2014-05-28\LawsForHofit\02\P176K1_003.doc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62BB" w14:textId="77777777" w:rsidR="005450D6" w:rsidRDefault="005450D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0306F">
      <w:rPr>
        <w:rFonts w:hAnsi="FrankRuehl"/>
        <w:noProof/>
        <w:sz w:val="24"/>
        <w:szCs w:val="24"/>
        <w:rtl/>
      </w:rPr>
      <w:t>7</w:t>
    </w:r>
    <w:r>
      <w:rPr>
        <w:rFonts w:hAnsi="FrankRuehl"/>
        <w:sz w:val="24"/>
        <w:szCs w:val="24"/>
        <w:rtl/>
      </w:rPr>
      <w:fldChar w:fldCharType="end"/>
    </w:r>
  </w:p>
  <w:p w14:paraId="50857DF8" w14:textId="77777777" w:rsidR="005450D6" w:rsidRDefault="005450D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3E6B5C" w14:textId="77777777" w:rsidR="005450D6" w:rsidRDefault="005450D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1CA5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Z:\00000000000000000000000=2014------------------------\05-May\2014-05-28\LawsForHofit\02\P176K1_003.doc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E2F6" w14:textId="77777777" w:rsidR="008E2174" w:rsidRDefault="008E217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F823F8" w14:textId="77777777" w:rsidR="008E2174" w:rsidRDefault="008E2174">
      <w:pPr>
        <w:spacing w:before="60" w:line="240" w:lineRule="auto"/>
        <w:ind w:right="1134"/>
      </w:pPr>
      <w:r>
        <w:separator/>
      </w:r>
    </w:p>
  </w:footnote>
  <w:footnote w:id="1">
    <w:p w14:paraId="303A8003" w14:textId="77777777" w:rsidR="005450D6" w:rsidRDefault="005450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תשמ"ז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5029</w:t>
        </w:r>
      </w:hyperlink>
      <w:r>
        <w:rPr>
          <w:rFonts w:hint="cs"/>
          <w:sz w:val="20"/>
          <w:rtl/>
        </w:rPr>
        <w:t xml:space="preserve"> מיום 10.5.1987 עמ' 906.</w:t>
      </w:r>
    </w:p>
    <w:p w14:paraId="4F4DBC12" w14:textId="77777777" w:rsidR="005450D6" w:rsidRDefault="005450D6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וקנו</w:t>
      </w:r>
      <w:r w:rsidR="00654352">
        <w:rPr>
          <w:rFonts w:hint="cs"/>
          <w:sz w:val="20"/>
          <w:rtl/>
        </w:rPr>
        <w:t xml:space="preserve"> </w:t>
      </w:r>
      <w:hyperlink r:id="rId2" w:history="1">
        <w:r w:rsidRPr="006C20B7">
          <w:rPr>
            <w:rStyle w:val="Hyperlink"/>
            <w:rFonts w:hint="cs"/>
            <w:sz w:val="20"/>
            <w:rtl/>
          </w:rPr>
          <w:t xml:space="preserve">ק"ת תשמ"ח </w:t>
        </w:r>
        <w:r w:rsidR="00C068F3" w:rsidRPr="006C20B7">
          <w:rPr>
            <w:rStyle w:val="Hyperlink"/>
            <w:rFonts w:hint="cs"/>
            <w:sz w:val="20"/>
            <w:rtl/>
          </w:rPr>
          <w:t>מס' 5124</w:t>
        </w:r>
      </w:hyperlink>
      <w:r w:rsidR="00C068F3">
        <w:rPr>
          <w:rFonts w:hint="cs"/>
          <w:sz w:val="20"/>
          <w:rtl/>
        </w:rPr>
        <w:t xml:space="preserve"> מיום 1.8.1988 עמ' 1010 </w:t>
      </w:r>
      <w:r w:rsidR="00C068F3">
        <w:rPr>
          <w:sz w:val="20"/>
          <w:rtl/>
        </w:rPr>
        <w:t>–</w:t>
      </w:r>
      <w:r w:rsidR="00C068F3">
        <w:rPr>
          <w:rFonts w:hint="cs"/>
          <w:sz w:val="20"/>
          <w:rtl/>
        </w:rPr>
        <w:t xml:space="preserve"> תק' תשמ"ח-1988.</w:t>
      </w:r>
    </w:p>
    <w:p w14:paraId="7434D53A" w14:textId="77777777" w:rsidR="005167DD" w:rsidRDefault="0062612E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5450D6" w:rsidRPr="0062612E">
          <w:rPr>
            <w:rStyle w:val="Hyperlink"/>
            <w:sz w:val="20"/>
            <w:rtl/>
          </w:rPr>
          <w:t>ק</w:t>
        </w:r>
        <w:r w:rsidR="005450D6" w:rsidRPr="0062612E">
          <w:rPr>
            <w:rStyle w:val="Hyperlink"/>
            <w:rFonts w:hint="cs"/>
            <w:sz w:val="20"/>
            <w:rtl/>
          </w:rPr>
          <w:t>"ת תשנ"א מס</w:t>
        </w:r>
        <w:r w:rsidR="005450D6" w:rsidRPr="0062612E">
          <w:rPr>
            <w:rStyle w:val="Hyperlink"/>
            <w:rFonts w:hint="cs"/>
            <w:sz w:val="20"/>
            <w:rtl/>
          </w:rPr>
          <w:t>'</w:t>
        </w:r>
        <w:r w:rsidR="005450D6" w:rsidRPr="0062612E">
          <w:rPr>
            <w:rStyle w:val="Hyperlink"/>
            <w:rFonts w:hint="cs"/>
            <w:sz w:val="20"/>
            <w:rtl/>
          </w:rPr>
          <w:t xml:space="preserve"> 5361</w:t>
        </w:r>
      </w:hyperlink>
      <w:r w:rsidR="005450D6">
        <w:rPr>
          <w:rFonts w:hint="cs"/>
          <w:sz w:val="20"/>
          <w:rtl/>
        </w:rPr>
        <w:t xml:space="preserve"> מיום 6.6.199</w:t>
      </w:r>
      <w:r w:rsidR="005450D6">
        <w:rPr>
          <w:sz w:val="20"/>
          <w:rtl/>
        </w:rPr>
        <w:t xml:space="preserve">1 </w:t>
      </w:r>
      <w:r w:rsidR="005450D6">
        <w:rPr>
          <w:rFonts w:hint="cs"/>
          <w:sz w:val="20"/>
          <w:rtl/>
        </w:rPr>
        <w:t xml:space="preserve">עמ' 910 </w:t>
      </w:r>
      <w:r w:rsidR="00C851EB">
        <w:rPr>
          <w:sz w:val="20"/>
          <w:rtl/>
        </w:rPr>
        <w:t>–</w:t>
      </w:r>
      <w:r w:rsidR="00C851EB">
        <w:rPr>
          <w:rFonts w:hint="cs"/>
          <w:sz w:val="20"/>
          <w:rtl/>
        </w:rPr>
        <w:t xml:space="preserve"> </w:t>
      </w:r>
      <w:r w:rsidR="005450D6">
        <w:rPr>
          <w:rFonts w:hint="cs"/>
          <w:sz w:val="20"/>
          <w:rtl/>
        </w:rPr>
        <w:t>תק' תשנ"א</w:t>
      </w:r>
      <w:r w:rsidR="00221ADA">
        <w:rPr>
          <w:rFonts w:hint="cs"/>
          <w:sz w:val="20"/>
          <w:rtl/>
        </w:rPr>
        <w:t>-</w:t>
      </w:r>
      <w:r w:rsidR="005450D6">
        <w:rPr>
          <w:rFonts w:hint="cs"/>
          <w:sz w:val="20"/>
          <w:rtl/>
        </w:rPr>
        <w:t xml:space="preserve">1991; </w:t>
      </w:r>
      <w:r w:rsidR="005167DD">
        <w:rPr>
          <w:rFonts w:hint="cs"/>
          <w:sz w:val="20"/>
          <w:rtl/>
        </w:rPr>
        <w:t xml:space="preserve">$$$ </w:t>
      </w:r>
      <w:r w:rsidR="00221ADA">
        <w:rPr>
          <w:rFonts w:hint="cs"/>
          <w:sz w:val="20"/>
          <w:rtl/>
        </w:rPr>
        <w:t>ר' תקנה 2 לענין תחולה</w:t>
      </w:r>
      <w:r w:rsidR="005450D6">
        <w:rPr>
          <w:rFonts w:hint="cs"/>
          <w:sz w:val="20"/>
          <w:rtl/>
        </w:rPr>
        <w:t>.</w:t>
      </w:r>
    </w:p>
    <w:p w14:paraId="29E51858" w14:textId="77777777" w:rsidR="00AB47E4" w:rsidRDefault="00654352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2. </w:t>
      </w:r>
      <w:r w:rsidR="00AB47E4" w:rsidRPr="00AB47E4">
        <w:rPr>
          <w:sz w:val="20"/>
          <w:rtl/>
        </w:rPr>
        <w:t>תחולתן של תקנ</w:t>
      </w:r>
      <w:r w:rsidR="00AB47E4">
        <w:rPr>
          <w:sz w:val="20"/>
          <w:rtl/>
        </w:rPr>
        <w:t xml:space="preserve">ות אלה לגבי עבירות שבוצעו החל </w:t>
      </w:r>
      <w:r w:rsidR="00AB47E4">
        <w:rPr>
          <w:rFonts w:hint="cs"/>
          <w:sz w:val="20"/>
          <w:rtl/>
        </w:rPr>
        <w:t>ב-</w:t>
      </w:r>
      <w:r w:rsidR="00AB47E4" w:rsidRPr="00AB47E4">
        <w:rPr>
          <w:sz w:val="20"/>
          <w:rtl/>
        </w:rPr>
        <w:t>1 בחודש שלאחר פרסומן.</w:t>
      </w:r>
      <w:r>
        <w:rPr>
          <w:rFonts w:hint="cs"/>
          <w:sz w:val="20"/>
          <w:rtl/>
        </w:rPr>
        <w:t xml:space="preserve"> </w:t>
      </w:r>
      <w:r w:rsidR="00AB47E4">
        <w:rPr>
          <w:rFonts w:hint="cs"/>
          <w:sz w:val="20"/>
          <w:rtl/>
        </w:rPr>
        <w:t>###</w:t>
      </w:r>
    </w:p>
    <w:p w14:paraId="54E3AEA0" w14:textId="77777777" w:rsidR="005167DD" w:rsidRDefault="0062612E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5450D6" w:rsidRPr="0062612E">
          <w:rPr>
            <w:rStyle w:val="Hyperlink"/>
            <w:sz w:val="20"/>
            <w:rtl/>
          </w:rPr>
          <w:t>ק</w:t>
        </w:r>
        <w:r w:rsidR="005450D6" w:rsidRPr="0062612E">
          <w:rPr>
            <w:rStyle w:val="Hyperlink"/>
            <w:rFonts w:hint="cs"/>
            <w:sz w:val="20"/>
            <w:rtl/>
          </w:rPr>
          <w:t>"ת תש</w:t>
        </w:r>
        <w:r w:rsidR="005450D6" w:rsidRPr="0062612E">
          <w:rPr>
            <w:rStyle w:val="Hyperlink"/>
            <w:rFonts w:hint="cs"/>
            <w:sz w:val="20"/>
            <w:rtl/>
          </w:rPr>
          <w:t>נ</w:t>
        </w:r>
        <w:r w:rsidR="005450D6" w:rsidRPr="0062612E">
          <w:rPr>
            <w:rStyle w:val="Hyperlink"/>
            <w:rFonts w:hint="cs"/>
            <w:sz w:val="20"/>
            <w:rtl/>
          </w:rPr>
          <w:t>"ב מס' 5417</w:t>
        </w:r>
      </w:hyperlink>
      <w:r w:rsidR="005450D6">
        <w:rPr>
          <w:rFonts w:hint="cs"/>
          <w:sz w:val="20"/>
          <w:rtl/>
        </w:rPr>
        <w:t xml:space="preserve"> מיום 30.1.1992 עמ' 708 </w:t>
      </w:r>
      <w:r w:rsidR="00C851EB">
        <w:rPr>
          <w:sz w:val="20"/>
          <w:rtl/>
        </w:rPr>
        <w:t>–</w:t>
      </w:r>
      <w:r w:rsidR="00C851EB">
        <w:rPr>
          <w:rFonts w:hint="cs"/>
          <w:sz w:val="20"/>
          <w:rtl/>
        </w:rPr>
        <w:t xml:space="preserve"> </w:t>
      </w:r>
      <w:r w:rsidR="005450D6">
        <w:rPr>
          <w:rFonts w:hint="cs"/>
          <w:sz w:val="20"/>
          <w:rtl/>
        </w:rPr>
        <w:t>תק' תשנ"ב</w:t>
      </w:r>
      <w:r w:rsidR="00221ADA">
        <w:rPr>
          <w:rFonts w:hint="cs"/>
          <w:sz w:val="20"/>
          <w:rtl/>
        </w:rPr>
        <w:t>-</w:t>
      </w:r>
      <w:r w:rsidR="005450D6">
        <w:rPr>
          <w:rFonts w:hint="cs"/>
          <w:sz w:val="20"/>
          <w:rtl/>
        </w:rPr>
        <w:t xml:space="preserve">1992; </w:t>
      </w:r>
      <w:r w:rsidR="005167DD">
        <w:rPr>
          <w:rFonts w:hint="cs"/>
          <w:sz w:val="20"/>
          <w:rtl/>
        </w:rPr>
        <w:t xml:space="preserve">$$$ </w:t>
      </w:r>
      <w:r w:rsidR="00221ADA">
        <w:rPr>
          <w:rFonts w:hint="cs"/>
          <w:sz w:val="20"/>
          <w:rtl/>
        </w:rPr>
        <w:t>ר' תקנה 2 לענין תחולה</w:t>
      </w:r>
      <w:r w:rsidR="005450D6">
        <w:rPr>
          <w:rFonts w:hint="cs"/>
          <w:sz w:val="20"/>
          <w:rtl/>
        </w:rPr>
        <w:t>.</w:t>
      </w:r>
    </w:p>
    <w:p w14:paraId="3DAF14FB" w14:textId="77777777" w:rsidR="00AB47E4" w:rsidRDefault="00654352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sz w:val="20"/>
          <w:rtl/>
        </w:rPr>
      </w:pPr>
      <w:r>
        <w:rPr>
          <w:rFonts w:hint="cs"/>
          <w:sz w:val="20"/>
          <w:rtl/>
        </w:rPr>
        <w:t xml:space="preserve">2. </w:t>
      </w:r>
      <w:r w:rsidR="00AB47E4">
        <w:rPr>
          <w:rFonts w:hint="cs"/>
          <w:sz w:val="20"/>
          <w:rtl/>
        </w:rPr>
        <w:t>תחולתן של תקנות אלה לגבי עבירות שבוצעו החל ב-1 בחודש שלאחר פרסומן.</w:t>
      </w:r>
      <w:r>
        <w:rPr>
          <w:rFonts w:hint="cs"/>
          <w:sz w:val="20"/>
          <w:rtl/>
        </w:rPr>
        <w:t xml:space="preserve"> </w:t>
      </w:r>
      <w:r w:rsidR="00AB47E4">
        <w:rPr>
          <w:rFonts w:hint="cs"/>
          <w:sz w:val="20"/>
          <w:rtl/>
        </w:rPr>
        <w:t>###</w:t>
      </w:r>
    </w:p>
    <w:p w14:paraId="00C4A765" w14:textId="77777777" w:rsidR="005450D6" w:rsidRDefault="0062612E" w:rsidP="00221A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5450D6" w:rsidRPr="0062612E">
          <w:rPr>
            <w:rStyle w:val="Hyperlink"/>
            <w:sz w:val="20"/>
            <w:rtl/>
          </w:rPr>
          <w:t>ק</w:t>
        </w:r>
        <w:r w:rsidR="005450D6" w:rsidRPr="0062612E">
          <w:rPr>
            <w:rStyle w:val="Hyperlink"/>
            <w:rFonts w:hint="cs"/>
            <w:sz w:val="20"/>
            <w:rtl/>
          </w:rPr>
          <w:t>"ת תש"ס מס' 6008</w:t>
        </w:r>
      </w:hyperlink>
      <w:r w:rsidR="005450D6">
        <w:rPr>
          <w:rFonts w:hint="cs"/>
          <w:sz w:val="20"/>
          <w:rtl/>
        </w:rPr>
        <w:t xml:space="preserve"> מיום 8.12.1999 עמ' 116 </w:t>
      </w:r>
      <w:r w:rsidR="00C851EB">
        <w:rPr>
          <w:sz w:val="20"/>
          <w:rtl/>
        </w:rPr>
        <w:t>–</w:t>
      </w:r>
      <w:r w:rsidR="00C851EB">
        <w:rPr>
          <w:rFonts w:hint="cs"/>
          <w:sz w:val="20"/>
          <w:rtl/>
        </w:rPr>
        <w:t xml:space="preserve"> </w:t>
      </w:r>
      <w:r w:rsidR="005450D6">
        <w:rPr>
          <w:rFonts w:hint="cs"/>
          <w:sz w:val="20"/>
          <w:rtl/>
        </w:rPr>
        <w:t>תק' תש"ס</w:t>
      </w:r>
      <w:r w:rsidR="00221ADA">
        <w:rPr>
          <w:rFonts w:hint="cs"/>
          <w:sz w:val="20"/>
          <w:rtl/>
        </w:rPr>
        <w:t>-</w:t>
      </w:r>
      <w:r w:rsidR="005450D6">
        <w:rPr>
          <w:rFonts w:hint="cs"/>
          <w:sz w:val="20"/>
          <w:rtl/>
        </w:rPr>
        <w:t xml:space="preserve">1999; </w:t>
      </w:r>
      <w:r w:rsidR="00654352">
        <w:rPr>
          <w:rFonts w:hint="cs"/>
          <w:sz w:val="20"/>
          <w:rtl/>
        </w:rPr>
        <w:t xml:space="preserve">$$$ </w:t>
      </w:r>
      <w:r w:rsidR="005450D6">
        <w:rPr>
          <w:rFonts w:hint="cs"/>
          <w:sz w:val="20"/>
          <w:rtl/>
        </w:rPr>
        <w:t>תח</w:t>
      </w:r>
      <w:r w:rsidR="005450D6">
        <w:rPr>
          <w:sz w:val="20"/>
          <w:rtl/>
        </w:rPr>
        <w:t>י</w:t>
      </w:r>
      <w:r w:rsidR="005450D6">
        <w:rPr>
          <w:rFonts w:hint="cs"/>
          <w:sz w:val="20"/>
          <w:rtl/>
        </w:rPr>
        <w:t xml:space="preserve">לתן </w:t>
      </w:r>
      <w:r w:rsidR="00221ADA">
        <w:rPr>
          <w:rFonts w:hint="cs"/>
          <w:sz w:val="20"/>
          <w:rtl/>
        </w:rPr>
        <w:t>שלושים</w:t>
      </w:r>
      <w:r w:rsidR="005450D6">
        <w:rPr>
          <w:rFonts w:hint="cs"/>
          <w:sz w:val="20"/>
          <w:rtl/>
        </w:rPr>
        <w:t xml:space="preserve"> ימים מיום פרסומן.</w:t>
      </w:r>
      <w:r w:rsidR="00654352">
        <w:rPr>
          <w:rFonts w:hint="cs"/>
          <w:sz w:val="20"/>
          <w:rtl/>
        </w:rPr>
        <w:t xml:space="preserve"> ###</w:t>
      </w:r>
    </w:p>
    <w:p w14:paraId="135688BD" w14:textId="77777777" w:rsidR="005167DD" w:rsidRDefault="001E0432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="006F667D">
          <w:rPr>
            <w:rStyle w:val="Hyperlink"/>
            <w:rFonts w:hint="eastAsia"/>
            <w:sz w:val="20"/>
            <w:rtl/>
          </w:rPr>
          <w:t>ק</w:t>
        </w:r>
        <w:r w:rsidR="006F667D">
          <w:rPr>
            <w:rStyle w:val="Hyperlink"/>
            <w:sz w:val="20"/>
            <w:rtl/>
          </w:rPr>
          <w:t>"ת תשס"א</w:t>
        </w:r>
        <w:r w:rsidR="006F667D">
          <w:rPr>
            <w:rStyle w:val="Hyperlink"/>
            <w:sz w:val="20"/>
            <w:rtl/>
          </w:rPr>
          <w:t xml:space="preserve"> </w:t>
        </w:r>
        <w:r w:rsidR="006F667D">
          <w:rPr>
            <w:rStyle w:val="Hyperlink"/>
            <w:sz w:val="20"/>
            <w:rtl/>
          </w:rPr>
          <w:t>מס' 6067</w:t>
        </w:r>
      </w:hyperlink>
      <w:r w:rsidR="005450D6">
        <w:rPr>
          <w:rFonts w:hint="cs"/>
          <w:sz w:val="20"/>
          <w:rtl/>
        </w:rPr>
        <w:t xml:space="preserve"> מיום 20.11.2000 עמ' 135 </w:t>
      </w:r>
      <w:r w:rsidR="00C040AF">
        <w:rPr>
          <w:sz w:val="20"/>
          <w:rtl/>
        </w:rPr>
        <w:t>–</w:t>
      </w:r>
      <w:r w:rsidR="00C040AF">
        <w:rPr>
          <w:rFonts w:hint="cs"/>
          <w:sz w:val="20"/>
          <w:rtl/>
        </w:rPr>
        <w:t xml:space="preserve"> </w:t>
      </w:r>
      <w:r w:rsidR="005450D6">
        <w:rPr>
          <w:rFonts w:hint="cs"/>
          <w:sz w:val="20"/>
          <w:rtl/>
        </w:rPr>
        <w:t>תק' תשס"א</w:t>
      </w:r>
      <w:r w:rsidR="00221ADA">
        <w:rPr>
          <w:rFonts w:hint="cs"/>
          <w:sz w:val="20"/>
          <w:rtl/>
        </w:rPr>
        <w:t>-</w:t>
      </w:r>
      <w:r w:rsidR="005450D6">
        <w:rPr>
          <w:rFonts w:hint="cs"/>
          <w:sz w:val="20"/>
          <w:rtl/>
        </w:rPr>
        <w:t xml:space="preserve">2000; </w:t>
      </w:r>
      <w:r w:rsidR="005167DD">
        <w:rPr>
          <w:rFonts w:hint="cs"/>
          <w:sz w:val="20"/>
          <w:rtl/>
        </w:rPr>
        <w:t xml:space="preserve">$$$ </w:t>
      </w:r>
      <w:r w:rsidR="00221ADA">
        <w:rPr>
          <w:rFonts w:hint="cs"/>
          <w:sz w:val="20"/>
          <w:rtl/>
        </w:rPr>
        <w:t>ר' תקנה 3 לענין תחולה.</w:t>
      </w:r>
    </w:p>
    <w:p w14:paraId="79C8733B" w14:textId="77777777" w:rsidR="00AB47E4" w:rsidRDefault="00654352" w:rsidP="00516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3. </w:t>
      </w:r>
      <w:r w:rsidR="00AB47E4">
        <w:rPr>
          <w:rFonts w:hint="cs"/>
          <w:sz w:val="20"/>
          <w:rtl/>
        </w:rPr>
        <w:t>תקנות אלה יחולו על עבירות שבוצעו החל ב-1 בחודש שלאחר פרסומן.</w:t>
      </w:r>
      <w:r>
        <w:rPr>
          <w:rFonts w:hint="cs"/>
          <w:sz w:val="20"/>
          <w:rtl/>
        </w:rPr>
        <w:t xml:space="preserve"> </w:t>
      </w:r>
      <w:r w:rsidR="00AB47E4">
        <w:rPr>
          <w:rFonts w:hint="cs"/>
          <w:sz w:val="20"/>
          <w:rtl/>
        </w:rPr>
        <w:t>###</w:t>
      </w:r>
    </w:p>
    <w:p w14:paraId="19F98919" w14:textId="77777777" w:rsidR="006F667D" w:rsidRDefault="001E0432" w:rsidP="006543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="006F667D">
          <w:rPr>
            <w:rStyle w:val="Hyperlink"/>
            <w:rFonts w:hint="eastAsia"/>
            <w:sz w:val="20"/>
            <w:rtl/>
          </w:rPr>
          <w:t>ק</w:t>
        </w:r>
        <w:r w:rsidR="006F667D">
          <w:rPr>
            <w:rStyle w:val="Hyperlink"/>
            <w:sz w:val="20"/>
            <w:rtl/>
          </w:rPr>
          <w:t>"ת תשס"א מס' 6099</w:t>
        </w:r>
      </w:hyperlink>
      <w:r w:rsidR="005450D6">
        <w:rPr>
          <w:rFonts w:hint="cs"/>
          <w:sz w:val="20"/>
          <w:rtl/>
        </w:rPr>
        <w:t xml:space="preserve"> מיום 1.4.2001 עמ' 722 </w:t>
      </w:r>
      <w:r w:rsidR="00C040AF">
        <w:rPr>
          <w:sz w:val="20"/>
          <w:rtl/>
        </w:rPr>
        <w:t>–</w:t>
      </w:r>
      <w:r w:rsidR="00C040AF">
        <w:rPr>
          <w:rFonts w:hint="cs"/>
          <w:sz w:val="20"/>
          <w:rtl/>
        </w:rPr>
        <w:t xml:space="preserve"> </w:t>
      </w:r>
      <w:r w:rsidR="005450D6">
        <w:rPr>
          <w:rFonts w:hint="cs"/>
          <w:sz w:val="20"/>
          <w:rtl/>
        </w:rPr>
        <w:t xml:space="preserve">תק' </w:t>
      </w:r>
      <w:r w:rsidR="000A6683">
        <w:rPr>
          <w:rFonts w:hint="cs"/>
          <w:sz w:val="20"/>
          <w:rtl/>
        </w:rPr>
        <w:t xml:space="preserve">(מס' 2) </w:t>
      </w:r>
      <w:r w:rsidR="005450D6">
        <w:rPr>
          <w:rFonts w:hint="cs"/>
          <w:sz w:val="20"/>
          <w:rtl/>
        </w:rPr>
        <w:t>תשס"א</w:t>
      </w:r>
      <w:r w:rsidR="005D1C57">
        <w:rPr>
          <w:rFonts w:hint="cs"/>
          <w:sz w:val="20"/>
          <w:rtl/>
        </w:rPr>
        <w:t>-2001</w:t>
      </w:r>
      <w:r w:rsidR="005167DD">
        <w:rPr>
          <w:rFonts w:hint="cs"/>
          <w:sz w:val="20"/>
          <w:rtl/>
        </w:rPr>
        <w:t>.</w:t>
      </w:r>
      <w:r w:rsidR="005450D6">
        <w:rPr>
          <w:rFonts w:hint="cs"/>
          <w:sz w:val="20"/>
          <w:rtl/>
        </w:rPr>
        <w:t xml:space="preserve"> </w:t>
      </w:r>
      <w:r w:rsidR="005450D6" w:rsidRPr="005167DD">
        <w:rPr>
          <w:rFonts w:hint="cs"/>
          <w:sz w:val="20"/>
          <w:rtl/>
        </w:rPr>
        <w:t xml:space="preserve">ת"ט </w:t>
      </w:r>
      <w:r w:rsidR="006F667D" w:rsidRPr="005167DD">
        <w:rPr>
          <w:rFonts w:hint="cs"/>
          <w:sz w:val="20"/>
          <w:rtl/>
        </w:rPr>
        <w:t>***</w:t>
      </w:r>
      <w:r w:rsidR="00654352" w:rsidRPr="005167DD">
        <w:rPr>
          <w:rFonts w:hint="cs"/>
          <w:sz w:val="20"/>
          <w:rtl/>
        </w:rPr>
        <w:t xml:space="preserve"> </w:t>
      </w:r>
      <w:hyperlink r:id="rId8" w:history="1">
        <w:r w:rsidR="006F667D" w:rsidRPr="005167DD">
          <w:rPr>
            <w:rStyle w:val="Hyperlink"/>
            <w:sz w:val="20"/>
            <w:rtl/>
          </w:rPr>
          <w:t>ק"ת תשס"א מס' 6124</w:t>
        </w:r>
      </w:hyperlink>
      <w:r w:rsidR="005450D6" w:rsidRPr="005167DD">
        <w:rPr>
          <w:rFonts w:hint="cs"/>
          <w:sz w:val="20"/>
          <w:rtl/>
        </w:rPr>
        <w:t xml:space="preserve"> מיום 9.9.2001 עמ' 1058.</w:t>
      </w:r>
      <w:r w:rsidR="00654352" w:rsidRPr="005167DD">
        <w:rPr>
          <w:rFonts w:hint="cs"/>
          <w:sz w:val="20"/>
          <w:rtl/>
        </w:rPr>
        <w:t xml:space="preserve"> </w:t>
      </w:r>
      <w:r w:rsidR="006F667D" w:rsidRPr="005167DD">
        <w:rPr>
          <w:rFonts w:hint="cs"/>
          <w:sz w:val="20"/>
          <w:rtl/>
        </w:rPr>
        <w:t>###</w:t>
      </w:r>
    </w:p>
    <w:p w14:paraId="150D3A1C" w14:textId="77777777" w:rsidR="00C43AC4" w:rsidRDefault="00C43AC4" w:rsidP="00C43A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="00A40420" w:rsidRPr="00C43AC4">
          <w:rPr>
            <w:rStyle w:val="Hyperlink"/>
            <w:rFonts w:hint="cs"/>
            <w:sz w:val="20"/>
            <w:rtl/>
          </w:rPr>
          <w:t>ק"ת תשע"ו מס' 7575</w:t>
        </w:r>
      </w:hyperlink>
      <w:r w:rsidR="00A40420">
        <w:rPr>
          <w:rFonts w:hint="cs"/>
          <w:sz w:val="20"/>
          <w:rtl/>
        </w:rPr>
        <w:t xml:space="preserve"> מיום 29.11.2015 עמ' 196 </w:t>
      </w:r>
      <w:r w:rsidR="00A40420">
        <w:rPr>
          <w:sz w:val="20"/>
          <w:rtl/>
        </w:rPr>
        <w:t>–</w:t>
      </w:r>
      <w:r w:rsidR="00A40420">
        <w:rPr>
          <w:rFonts w:hint="cs"/>
          <w:sz w:val="20"/>
          <w:rtl/>
        </w:rPr>
        <w:t xml:space="preserve"> תק' תשע"ו-2015; $$$ תחילתן ביום 1.1.2016 ור' סעיף 3 לענין הוראת שעה. 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DE8A" w14:textId="77777777" w:rsidR="005450D6" w:rsidRDefault="005450D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העבירות המינהליות (קנס מינהלי — חיקוקי מסים), תשמ"ז–1987</w:t>
    </w:r>
  </w:p>
  <w:p w14:paraId="660255FB" w14:textId="77777777" w:rsidR="005450D6" w:rsidRDefault="005450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2A97626" w14:textId="77777777" w:rsidR="005450D6" w:rsidRDefault="005450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5FA2" w14:textId="77777777" w:rsidR="005450D6" w:rsidRDefault="005450D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העבירות המינהליות (קנס מינהלי – חיקוקי מסים), תשמ"ז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1987</w:t>
    </w:r>
  </w:p>
  <w:p w14:paraId="3308AC3C" w14:textId="77777777" w:rsidR="005450D6" w:rsidRDefault="005450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EC4403A" w14:textId="77777777" w:rsidR="005450D6" w:rsidRDefault="005450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6304"/>
    <w:rsid w:val="0001612C"/>
    <w:rsid w:val="00016C5C"/>
    <w:rsid w:val="00024E1F"/>
    <w:rsid w:val="000368FB"/>
    <w:rsid w:val="0006468D"/>
    <w:rsid w:val="000902D9"/>
    <w:rsid w:val="00096BEA"/>
    <w:rsid w:val="000A531E"/>
    <w:rsid w:val="000A6683"/>
    <w:rsid w:val="000B7065"/>
    <w:rsid w:val="000D319B"/>
    <w:rsid w:val="000E3BB8"/>
    <w:rsid w:val="000F3BEE"/>
    <w:rsid w:val="000F79E7"/>
    <w:rsid w:val="000F7E97"/>
    <w:rsid w:val="00101C3A"/>
    <w:rsid w:val="00150455"/>
    <w:rsid w:val="00152365"/>
    <w:rsid w:val="00153362"/>
    <w:rsid w:val="00155137"/>
    <w:rsid w:val="00156304"/>
    <w:rsid w:val="00160890"/>
    <w:rsid w:val="00176E63"/>
    <w:rsid w:val="0018479A"/>
    <w:rsid w:val="001911C7"/>
    <w:rsid w:val="00193680"/>
    <w:rsid w:val="001A4150"/>
    <w:rsid w:val="001B3AFC"/>
    <w:rsid w:val="001C1118"/>
    <w:rsid w:val="001C16E4"/>
    <w:rsid w:val="001D2F4D"/>
    <w:rsid w:val="001E0432"/>
    <w:rsid w:val="001E5EAB"/>
    <w:rsid w:val="00221ADA"/>
    <w:rsid w:val="0022228F"/>
    <w:rsid w:val="00230F28"/>
    <w:rsid w:val="002349BC"/>
    <w:rsid w:val="0024543E"/>
    <w:rsid w:val="00254911"/>
    <w:rsid w:val="00263D2A"/>
    <w:rsid w:val="002665DF"/>
    <w:rsid w:val="00291145"/>
    <w:rsid w:val="002975A6"/>
    <w:rsid w:val="002C73EB"/>
    <w:rsid w:val="002D3020"/>
    <w:rsid w:val="002D418C"/>
    <w:rsid w:val="002E0B1E"/>
    <w:rsid w:val="002E4A2E"/>
    <w:rsid w:val="002E6E75"/>
    <w:rsid w:val="0030306F"/>
    <w:rsid w:val="003102DE"/>
    <w:rsid w:val="00327569"/>
    <w:rsid w:val="0033456F"/>
    <w:rsid w:val="0033535C"/>
    <w:rsid w:val="003373BC"/>
    <w:rsid w:val="00363745"/>
    <w:rsid w:val="00367EA5"/>
    <w:rsid w:val="00370EE3"/>
    <w:rsid w:val="00371934"/>
    <w:rsid w:val="00386615"/>
    <w:rsid w:val="003B5046"/>
    <w:rsid w:val="003B6A71"/>
    <w:rsid w:val="003E1886"/>
    <w:rsid w:val="003E40E8"/>
    <w:rsid w:val="003E4998"/>
    <w:rsid w:val="003E5463"/>
    <w:rsid w:val="003F1CA5"/>
    <w:rsid w:val="00426F87"/>
    <w:rsid w:val="00432AC5"/>
    <w:rsid w:val="00435DBD"/>
    <w:rsid w:val="0044764D"/>
    <w:rsid w:val="00451ED3"/>
    <w:rsid w:val="004708E5"/>
    <w:rsid w:val="004769DB"/>
    <w:rsid w:val="004773A4"/>
    <w:rsid w:val="00482825"/>
    <w:rsid w:val="0049486B"/>
    <w:rsid w:val="004A1630"/>
    <w:rsid w:val="004B312D"/>
    <w:rsid w:val="004B6438"/>
    <w:rsid w:val="004C34CC"/>
    <w:rsid w:val="004D0317"/>
    <w:rsid w:val="004F26EC"/>
    <w:rsid w:val="005005A2"/>
    <w:rsid w:val="00503CB9"/>
    <w:rsid w:val="005167DD"/>
    <w:rsid w:val="00540347"/>
    <w:rsid w:val="00541B97"/>
    <w:rsid w:val="005450D6"/>
    <w:rsid w:val="0055000D"/>
    <w:rsid w:val="005532AC"/>
    <w:rsid w:val="0055679F"/>
    <w:rsid w:val="00562029"/>
    <w:rsid w:val="00595680"/>
    <w:rsid w:val="00595CE2"/>
    <w:rsid w:val="005B4F33"/>
    <w:rsid w:val="005C679F"/>
    <w:rsid w:val="005C7A8D"/>
    <w:rsid w:val="005C7F65"/>
    <w:rsid w:val="005D1C57"/>
    <w:rsid w:val="005E6311"/>
    <w:rsid w:val="005E79DF"/>
    <w:rsid w:val="0060357E"/>
    <w:rsid w:val="00604033"/>
    <w:rsid w:val="0062612E"/>
    <w:rsid w:val="00632119"/>
    <w:rsid w:val="006328FB"/>
    <w:rsid w:val="0063366C"/>
    <w:rsid w:val="006536BA"/>
    <w:rsid w:val="00654352"/>
    <w:rsid w:val="00662555"/>
    <w:rsid w:val="006773A5"/>
    <w:rsid w:val="0068424F"/>
    <w:rsid w:val="006B0A2D"/>
    <w:rsid w:val="006B13AF"/>
    <w:rsid w:val="006C20B7"/>
    <w:rsid w:val="006C6D1C"/>
    <w:rsid w:val="006F667D"/>
    <w:rsid w:val="00702511"/>
    <w:rsid w:val="00774C8C"/>
    <w:rsid w:val="00783958"/>
    <w:rsid w:val="007B3E83"/>
    <w:rsid w:val="007C0AF0"/>
    <w:rsid w:val="007C2DE7"/>
    <w:rsid w:val="007E06DD"/>
    <w:rsid w:val="007E780F"/>
    <w:rsid w:val="007F2228"/>
    <w:rsid w:val="0080070A"/>
    <w:rsid w:val="008119C3"/>
    <w:rsid w:val="008270E9"/>
    <w:rsid w:val="00834B2D"/>
    <w:rsid w:val="00837D5B"/>
    <w:rsid w:val="00857FF4"/>
    <w:rsid w:val="008648F6"/>
    <w:rsid w:val="008665BB"/>
    <w:rsid w:val="00866968"/>
    <w:rsid w:val="008700D7"/>
    <w:rsid w:val="00874D93"/>
    <w:rsid w:val="008829C3"/>
    <w:rsid w:val="00887204"/>
    <w:rsid w:val="008B6639"/>
    <w:rsid w:val="008C0E42"/>
    <w:rsid w:val="008D0F02"/>
    <w:rsid w:val="008E2174"/>
    <w:rsid w:val="00900E2C"/>
    <w:rsid w:val="00922940"/>
    <w:rsid w:val="00934A95"/>
    <w:rsid w:val="009445CE"/>
    <w:rsid w:val="009556A2"/>
    <w:rsid w:val="00955ADA"/>
    <w:rsid w:val="00977BCD"/>
    <w:rsid w:val="009F6606"/>
    <w:rsid w:val="009F6664"/>
    <w:rsid w:val="00A30FE2"/>
    <w:rsid w:val="00A40420"/>
    <w:rsid w:val="00A43B4A"/>
    <w:rsid w:val="00A4744C"/>
    <w:rsid w:val="00A6336F"/>
    <w:rsid w:val="00A67EFA"/>
    <w:rsid w:val="00A7268B"/>
    <w:rsid w:val="00A803B7"/>
    <w:rsid w:val="00AA0CDD"/>
    <w:rsid w:val="00AA3AFC"/>
    <w:rsid w:val="00AB47E4"/>
    <w:rsid w:val="00AB74FF"/>
    <w:rsid w:val="00AD05E7"/>
    <w:rsid w:val="00AD42F8"/>
    <w:rsid w:val="00AE3595"/>
    <w:rsid w:val="00AE790B"/>
    <w:rsid w:val="00AF36DC"/>
    <w:rsid w:val="00B01512"/>
    <w:rsid w:val="00B05BA8"/>
    <w:rsid w:val="00B160ED"/>
    <w:rsid w:val="00B30E56"/>
    <w:rsid w:val="00B363C9"/>
    <w:rsid w:val="00B36A39"/>
    <w:rsid w:val="00B8112D"/>
    <w:rsid w:val="00B8439D"/>
    <w:rsid w:val="00B922A9"/>
    <w:rsid w:val="00BB6D1D"/>
    <w:rsid w:val="00BC6629"/>
    <w:rsid w:val="00BD4A04"/>
    <w:rsid w:val="00C02A41"/>
    <w:rsid w:val="00C040AF"/>
    <w:rsid w:val="00C068F3"/>
    <w:rsid w:val="00C24932"/>
    <w:rsid w:val="00C36CD2"/>
    <w:rsid w:val="00C437F9"/>
    <w:rsid w:val="00C43AC4"/>
    <w:rsid w:val="00C45094"/>
    <w:rsid w:val="00C71A05"/>
    <w:rsid w:val="00C82689"/>
    <w:rsid w:val="00C851EB"/>
    <w:rsid w:val="00C854F6"/>
    <w:rsid w:val="00C871E4"/>
    <w:rsid w:val="00CA4D67"/>
    <w:rsid w:val="00CB03D4"/>
    <w:rsid w:val="00CD6080"/>
    <w:rsid w:val="00CE3DE7"/>
    <w:rsid w:val="00CF06D7"/>
    <w:rsid w:val="00CF4EA6"/>
    <w:rsid w:val="00D44A8C"/>
    <w:rsid w:val="00D47101"/>
    <w:rsid w:val="00D52FC6"/>
    <w:rsid w:val="00D55E9E"/>
    <w:rsid w:val="00D56EC5"/>
    <w:rsid w:val="00D663FA"/>
    <w:rsid w:val="00DA3E66"/>
    <w:rsid w:val="00DA7238"/>
    <w:rsid w:val="00DB463A"/>
    <w:rsid w:val="00DC7411"/>
    <w:rsid w:val="00DD425C"/>
    <w:rsid w:val="00DF34DA"/>
    <w:rsid w:val="00E01FE2"/>
    <w:rsid w:val="00E1187F"/>
    <w:rsid w:val="00E46E59"/>
    <w:rsid w:val="00E60E4E"/>
    <w:rsid w:val="00E8189C"/>
    <w:rsid w:val="00E86F94"/>
    <w:rsid w:val="00ED7424"/>
    <w:rsid w:val="00EE16E7"/>
    <w:rsid w:val="00EE3B8A"/>
    <w:rsid w:val="00F12E91"/>
    <w:rsid w:val="00F255FD"/>
    <w:rsid w:val="00F411E2"/>
    <w:rsid w:val="00F508D4"/>
    <w:rsid w:val="00F5448A"/>
    <w:rsid w:val="00F60B4A"/>
    <w:rsid w:val="00F67167"/>
    <w:rsid w:val="00F93FA9"/>
    <w:rsid w:val="00F97B02"/>
    <w:rsid w:val="00FF1FBE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5CE91E"/>
  <w15:chartTrackingRefBased/>
  <w15:docId w15:val="{684ABC6B-3A94-4619-A124-4EA6152E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61.pdf" TargetMode="External"/><Relationship Id="rId13" Type="http://schemas.openxmlformats.org/officeDocument/2006/relationships/hyperlink" Target="http://www.nevo.co.il/Law_word/law06/tak-7575.pdf" TargetMode="External"/><Relationship Id="rId18" Type="http://schemas.openxmlformats.org/officeDocument/2006/relationships/hyperlink" Target="http://www.nevo.co.il/Law_word/law06/TAK-6067.pdf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_word/law06/TAK-5124.pdf" TargetMode="External"/><Relationship Id="rId12" Type="http://schemas.openxmlformats.org/officeDocument/2006/relationships/hyperlink" Target="http://www.nevo.co.il/Law_word/law06/TAK-6067.pdf" TargetMode="External"/><Relationship Id="rId17" Type="http://schemas.openxmlformats.org/officeDocument/2006/relationships/hyperlink" Target="http://www.nevo.co.il/Law_word/law06/TAK-6008.pdf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575.pdf" TargetMode="External"/><Relationship Id="rId20" Type="http://schemas.openxmlformats.org/officeDocument/2006/relationships/hyperlink" Target="http://www.nevo.co.il/Law_word/law06/tak-757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67.pdf" TargetMode="External"/><Relationship Id="rId11" Type="http://schemas.openxmlformats.org/officeDocument/2006/relationships/hyperlink" Target="http://www.nevo.co.il/Law_word/law06/TAK-5361.pdf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575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6099.pdf" TargetMode="External"/><Relationship Id="rId19" Type="http://schemas.openxmlformats.org/officeDocument/2006/relationships/hyperlink" Target="http://www.nevo.co.il/Law_word/law06/TAK-606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17.pdf" TargetMode="External"/><Relationship Id="rId14" Type="http://schemas.openxmlformats.org/officeDocument/2006/relationships/hyperlink" Target="http://www.nevo.co.il/Law_word/law06/tak-7575.pdf" TargetMode="External"/><Relationship Id="rId22" Type="http://schemas.openxmlformats.org/officeDocument/2006/relationships/hyperlink" Target="http://www.nevo.co.il/advertisements/nevo-100.doc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24.pdf" TargetMode="External"/><Relationship Id="rId3" Type="http://schemas.openxmlformats.org/officeDocument/2006/relationships/hyperlink" Target="http://www.nevo.co.il/Law_word/law06/TAK-5361.pdf" TargetMode="External"/><Relationship Id="rId7" Type="http://schemas.openxmlformats.org/officeDocument/2006/relationships/hyperlink" Target="http://www.nevo.co.il/Law_word/law06/TAK-6099.pdf" TargetMode="External"/><Relationship Id="rId2" Type="http://schemas.openxmlformats.org/officeDocument/2006/relationships/hyperlink" Target="http://www.nevo.co.il/Law_word/law06/TAK-5124.pdf" TargetMode="External"/><Relationship Id="rId1" Type="http://schemas.openxmlformats.org/officeDocument/2006/relationships/hyperlink" Target="http://www.nevo.co.il/Law_word/law06/tak-5029.pdf" TargetMode="External"/><Relationship Id="rId6" Type="http://schemas.openxmlformats.org/officeDocument/2006/relationships/hyperlink" Target="http://www.nevo.co.il/Law_word/law06/TAK-6067.pdf" TargetMode="External"/><Relationship Id="rId5" Type="http://schemas.openxmlformats.org/officeDocument/2006/relationships/hyperlink" Target="http://www.nevo.co.il/Law_word/law06/TAK-6008.pdf" TargetMode="External"/><Relationship Id="rId4" Type="http://schemas.openxmlformats.org/officeDocument/2006/relationships/hyperlink" Target="http://www.nevo.co.il/Law_word/law06/TAK-5417.pdf" TargetMode="External"/><Relationship Id="rId9" Type="http://schemas.openxmlformats.org/officeDocument/2006/relationships/hyperlink" Target="http://www.nevo.co.il/Law_word/law06/tak-75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16218</CharactersWithSpaces>
  <SharedDoc>false</SharedDoc>
  <HLinks>
    <vt:vector size="258" baseType="variant">
      <vt:variant>
        <vt:i4>393283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7929864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7929871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7929871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8323072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http://www.nevo.co.il/Law_word/law06/TAK-6008.pdf</vt:lpwstr>
      </vt:variant>
      <vt:variant>
        <vt:lpwstr/>
      </vt:variant>
      <vt:variant>
        <vt:i4>7929864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7929864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7929864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7929864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7929871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7995402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http://www.nevo.co.il/Law_word/law06/TAK-5361.pdf</vt:lpwstr>
      </vt:variant>
      <vt:variant>
        <vt:lpwstr/>
      </vt:variant>
      <vt:variant>
        <vt:i4>7733249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http://www.nevo.co.il/Law_word/law06/TAK-6099.pdf</vt:lpwstr>
      </vt:variant>
      <vt:variant>
        <vt:lpwstr/>
      </vt:variant>
      <vt:variant>
        <vt:i4>8192011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7995402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http://www.nevo.co.il/Law_word/law06/TAK-5361.pdf</vt:lpwstr>
      </vt:variant>
      <vt:variant>
        <vt:lpwstr/>
      </vt:variant>
      <vt:variant>
        <vt:i4>8257549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7929871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5701644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hed28</vt:lpwstr>
      </vt:variant>
      <vt:variant>
        <vt:i4>5701644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hed27</vt:lpwstr>
      </vt:variant>
      <vt:variant>
        <vt:i4>5701644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hed26</vt:lpwstr>
      </vt:variant>
      <vt:variant>
        <vt:i4>5701644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hed25</vt:lpwstr>
      </vt:variant>
      <vt:variant>
        <vt:i4>5701644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hed24</vt:lpwstr>
      </vt:variant>
      <vt:variant>
        <vt:i4>5701644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hed23</vt:lpwstr>
      </vt:variant>
      <vt:variant>
        <vt:i4>5701641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5701644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hed22</vt:lpwstr>
      </vt:variant>
      <vt:variant>
        <vt:i4>5701644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5701644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5505033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8192013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http://www.nevo.co.il/Law_word/law06/TAK-6124.pdf</vt:lpwstr>
      </vt:variant>
      <vt:variant>
        <vt:lpwstr/>
      </vt:variant>
      <vt:variant>
        <vt:i4>7733249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http://www.nevo.co.il/Law_word/law06/TAK-6099.pdf</vt:lpwstr>
      </vt:variant>
      <vt:variant>
        <vt:lpwstr/>
      </vt:variant>
      <vt:variant>
        <vt:i4>7929871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8323072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http://www.nevo.co.il/Law_word/law06/TAK-6008.pdf</vt:lpwstr>
      </vt:variant>
      <vt:variant>
        <vt:lpwstr/>
      </vt:variant>
      <vt:variant>
        <vt:i4>8192011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7995402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http://www.nevo.co.il/Law_word/law06/TAK-5361.pdf</vt:lpwstr>
      </vt:variant>
      <vt:variant>
        <vt:lpwstr/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חיקוקי מסים), תשמ"ז-1987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קנס מנהלי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http://www.nevo.co.il/Law_word/law06/tak-7575.pdf;‎רשומות - תקנות כלליות#ק"ת תשע"ו מס' 7575 ‏‏#מיום 29.11.2015 עמ' 196 – תק' תשע"ו-2015; $$$ תחילתן ביום 1.1.2016 ור' סעיף 3 לענין הוראת ‏שעה.‏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