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1" w:rsidRDefault="0059669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הפטנטים (מסירת הודעה על אמצאת פטנט על ידי עובדי מערכת הבטחון וחיילים), תשכ"ט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</w:p>
    <w:p w:rsidR="00702E2C" w:rsidRPr="00702E2C" w:rsidRDefault="00702E2C" w:rsidP="00702E2C">
      <w:pPr>
        <w:spacing w:line="320" w:lineRule="auto"/>
        <w:jc w:val="left"/>
        <w:rPr>
          <w:rFonts w:cs="FrankRuehl"/>
          <w:szCs w:val="26"/>
          <w:rtl/>
        </w:rPr>
      </w:pPr>
    </w:p>
    <w:p w:rsidR="00702E2C" w:rsidRDefault="00702E2C" w:rsidP="00702E2C">
      <w:pPr>
        <w:spacing w:line="320" w:lineRule="auto"/>
        <w:jc w:val="left"/>
        <w:rPr>
          <w:rtl/>
        </w:rPr>
      </w:pPr>
    </w:p>
    <w:p w:rsidR="00702E2C" w:rsidRDefault="00702E2C" w:rsidP="00702E2C">
      <w:pPr>
        <w:spacing w:line="320" w:lineRule="auto"/>
        <w:jc w:val="left"/>
        <w:rPr>
          <w:rFonts w:cs="FrankRuehl"/>
          <w:szCs w:val="26"/>
          <w:rtl/>
        </w:rPr>
      </w:pPr>
      <w:r w:rsidRPr="00702E2C">
        <w:rPr>
          <w:rFonts w:cs="Miriam"/>
          <w:szCs w:val="22"/>
          <w:rtl/>
        </w:rPr>
        <w:t>משפט פרטי וכלכלה</w:t>
      </w:r>
      <w:r w:rsidRPr="00702E2C">
        <w:rPr>
          <w:rFonts w:cs="FrankRuehl"/>
          <w:szCs w:val="26"/>
          <w:rtl/>
        </w:rPr>
        <w:t xml:space="preserve"> – קניין – קניין רוחני – פטנטים</w:t>
      </w:r>
    </w:p>
    <w:p w:rsidR="00702E2C" w:rsidRDefault="00702E2C" w:rsidP="00702E2C">
      <w:pPr>
        <w:spacing w:line="320" w:lineRule="auto"/>
        <w:jc w:val="left"/>
        <w:rPr>
          <w:rFonts w:cs="FrankRuehl"/>
          <w:szCs w:val="26"/>
          <w:rtl/>
        </w:rPr>
      </w:pPr>
      <w:r w:rsidRPr="00702E2C">
        <w:rPr>
          <w:rFonts w:cs="Miriam"/>
          <w:szCs w:val="22"/>
          <w:rtl/>
        </w:rPr>
        <w:t>בטחון</w:t>
      </w:r>
      <w:r w:rsidRPr="00702E2C">
        <w:rPr>
          <w:rFonts w:cs="FrankRuehl"/>
          <w:szCs w:val="26"/>
          <w:rtl/>
        </w:rPr>
        <w:t xml:space="preserve"> – צה"ל – חיילים</w:t>
      </w:r>
    </w:p>
    <w:p w:rsidR="00702E2C" w:rsidRDefault="00702E2C" w:rsidP="00702E2C">
      <w:pPr>
        <w:spacing w:line="320" w:lineRule="auto"/>
        <w:jc w:val="left"/>
        <w:rPr>
          <w:rFonts w:cs="FrankRuehl"/>
          <w:szCs w:val="26"/>
          <w:rtl/>
        </w:rPr>
      </w:pPr>
      <w:r w:rsidRPr="00702E2C">
        <w:rPr>
          <w:rFonts w:cs="Miriam"/>
          <w:szCs w:val="22"/>
          <w:rtl/>
        </w:rPr>
        <w:t>בטחון</w:t>
      </w:r>
      <w:r w:rsidRPr="00702E2C">
        <w:rPr>
          <w:rFonts w:cs="FrankRuehl"/>
          <w:szCs w:val="26"/>
          <w:rtl/>
        </w:rPr>
        <w:t xml:space="preserve"> – מערכת ומשרד הבטחון</w:t>
      </w:r>
    </w:p>
    <w:p w:rsidR="00D73B87" w:rsidRPr="00702E2C" w:rsidRDefault="00702E2C" w:rsidP="00702E2C">
      <w:pPr>
        <w:spacing w:line="320" w:lineRule="auto"/>
        <w:jc w:val="left"/>
        <w:rPr>
          <w:rFonts w:cs="Miriam"/>
          <w:szCs w:val="22"/>
          <w:rtl/>
        </w:rPr>
      </w:pPr>
      <w:r w:rsidRPr="00702E2C">
        <w:rPr>
          <w:rFonts w:cs="Miriam"/>
          <w:szCs w:val="22"/>
          <w:rtl/>
        </w:rPr>
        <w:t>עבודה</w:t>
      </w:r>
      <w:r w:rsidRPr="00702E2C">
        <w:rPr>
          <w:rFonts w:cs="FrankRuehl"/>
          <w:szCs w:val="26"/>
          <w:rtl/>
        </w:rPr>
        <w:t xml:space="preserve"> – העסקת קבוצות מסוימות  – כוחות הבטחון </w:t>
      </w:r>
    </w:p>
    <w:p w:rsidR="00596691" w:rsidRDefault="0059669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9669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6691" w:rsidRDefault="005966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6691" w:rsidRDefault="00596691">
            <w:pPr>
              <w:spacing w:line="240" w:lineRule="auto"/>
              <w:rPr>
                <w:sz w:val="24"/>
              </w:rPr>
            </w:pPr>
            <w:hyperlink w:anchor="Seif0" w:tooltip="הודעה על ידי עובדי מערכת הבט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6691" w:rsidRDefault="005966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ידי עובדי מערכת הבטחון</w:t>
            </w:r>
          </w:p>
        </w:tc>
        <w:tc>
          <w:tcPr>
            <w:tcW w:w="1247" w:type="dxa"/>
          </w:tcPr>
          <w:p w:rsidR="00596691" w:rsidRDefault="005966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9669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6691" w:rsidRDefault="005966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6691" w:rsidRDefault="00596691">
            <w:pPr>
              <w:spacing w:line="240" w:lineRule="auto"/>
              <w:rPr>
                <w:sz w:val="24"/>
              </w:rPr>
            </w:pPr>
            <w:hyperlink w:anchor="Seif1" w:tooltip="הודעה על ידי חיילים ואזרחים עובדי צב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6691" w:rsidRDefault="005966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ידי חיילים ואזרחים עובדי צבא</w:t>
            </w:r>
          </w:p>
        </w:tc>
        <w:tc>
          <w:tcPr>
            <w:tcW w:w="1247" w:type="dxa"/>
          </w:tcPr>
          <w:p w:rsidR="00596691" w:rsidRDefault="005966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9669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6691" w:rsidRDefault="005966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6691" w:rsidRDefault="00596691">
            <w:pPr>
              <w:spacing w:line="240" w:lineRule="auto"/>
              <w:rPr>
                <w:sz w:val="24"/>
              </w:rPr>
            </w:pPr>
            <w:hyperlink w:anchor="Seif2" w:tooltip="צורת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6691" w:rsidRDefault="005966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ההודעה</w:t>
            </w:r>
          </w:p>
        </w:tc>
        <w:tc>
          <w:tcPr>
            <w:tcW w:w="1247" w:type="dxa"/>
          </w:tcPr>
          <w:p w:rsidR="00596691" w:rsidRDefault="005966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9669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96691" w:rsidRDefault="005966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96691" w:rsidRDefault="00596691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96691" w:rsidRDefault="005966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596691" w:rsidRDefault="0059669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596691" w:rsidRDefault="00596691">
      <w:pPr>
        <w:pStyle w:val="big-header"/>
        <w:ind w:left="0" w:right="1134"/>
        <w:rPr>
          <w:rFonts w:cs="FrankRuehl"/>
          <w:sz w:val="32"/>
          <w:rtl/>
        </w:rPr>
      </w:pPr>
    </w:p>
    <w:p w:rsidR="00596691" w:rsidRPr="0039309D" w:rsidRDefault="00596691" w:rsidP="0039309D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הפטנטים (מסירת הודעה על אמצאת פטנט על ידי עובדי מערכת הבטחון וחיילים), תשכ"ט-</w:t>
      </w:r>
      <w:r>
        <w:rPr>
          <w:rFonts w:cs="FrankRuehl"/>
          <w:sz w:val="32"/>
          <w:rtl/>
        </w:rPr>
        <w:t>1969</w:t>
      </w:r>
      <w:r>
        <w:rPr>
          <w:rStyle w:val="default"/>
          <w:rtl/>
        </w:rPr>
        <w:footnoteReference w:customMarkFollows="1" w:id="1"/>
        <w:t>*</w:t>
      </w:r>
    </w:p>
    <w:p w:rsidR="00596691" w:rsidRDefault="005966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137 ו-194 לחוק הפטנטים, תשכ"ז-</w:t>
      </w:r>
      <w:r>
        <w:rPr>
          <w:rStyle w:val="default"/>
          <w:rFonts w:cs="FrankRuehl"/>
          <w:rtl/>
        </w:rPr>
        <w:t xml:space="preserve">1967, </w:t>
      </w:r>
      <w:r>
        <w:rPr>
          <w:rStyle w:val="default"/>
          <w:rFonts w:cs="FrankRuehl" w:hint="cs"/>
          <w:rtl/>
        </w:rPr>
        <w:t>ולאחר התייעצות עם שר האוצר, אני מתקין תקנות אלה:</w:t>
      </w:r>
    </w:p>
    <w:p w:rsidR="00596691" w:rsidRDefault="005966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4.9pt;z-index:251656192" o:allowincell="f" filled="f" stroked="f" strokecolor="lime" strokeweight=".25pt">
            <v:textbox inset="0,0,0,0">
              <w:txbxContent>
                <w:p w:rsidR="00596691" w:rsidRDefault="005966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על ידי עובדי מערכת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בדי מערכת הבטחון, למעט א</w:t>
      </w:r>
      <w:r>
        <w:rPr>
          <w:rStyle w:val="default"/>
          <w:rFonts w:cs="FrankRuehl"/>
          <w:rtl/>
        </w:rPr>
        <w:t>זר</w:t>
      </w:r>
      <w:r>
        <w:rPr>
          <w:rStyle w:val="default"/>
          <w:rFonts w:cs="FrankRuehl" w:hint="cs"/>
          <w:rtl/>
        </w:rPr>
        <w:t xml:space="preserve">חים עובדי צבא-הגנה לישראל, יודיעו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אמצאותיהם, כאמור בסעיף 137 לחוק, ליושב ראש ועדת האמצאות של משרד הבטחון באמצעות מנהל היחידה שבה הם מועסקים.</w:t>
      </w:r>
    </w:p>
    <w:p w:rsidR="00596691" w:rsidRDefault="005966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3.8pt;z-index:251657216" o:allowincell="f" filled="f" stroked="f" strokecolor="lime" strokeweight=".25pt">
            <v:textbox inset="0,0,0,0">
              <w:txbxContent>
                <w:p w:rsidR="00596691" w:rsidRDefault="005966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ידי חיילים ואזרחים עובדי צבא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 xml:space="preserve">ילים וכן אזרחים עובדי צבא-הגנה לישראל יודיעו על אמצאותיהם, כאמור בסעיף 137 לחוק, ליושב ראש ועדת האמצאות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משרד הבטחון באמצעות מפקד היחידה שבה הם מועסקים או משרתים.</w:t>
      </w:r>
    </w:p>
    <w:p w:rsidR="00596691" w:rsidRDefault="005966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7.05pt;z-index:251658240" o:allowincell="f" filled="f" stroked="f" strokecolor="lime" strokeweight=".25pt">
            <v:textbox inset="0,0,0,0">
              <w:txbxContent>
                <w:p w:rsidR="00596691" w:rsidRDefault="005966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דעה המוגשת על פי סעיפים 1 ו-2 תכלול כל אלה:</w:t>
      </w:r>
    </w:p>
    <w:p w:rsidR="00596691" w:rsidRDefault="0059669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האמצאה לכל פרטיה, בצירוף שרטוטים, חישובים וכיוצא באלה הדרושים לעמוד על פרטי האמצאה ועל אפשרויות השימוש בה;</w:t>
      </w:r>
    </w:p>
    <w:p w:rsidR="00596691" w:rsidRDefault="0059669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יאור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נסיבות שבהן נעשתה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אמצאה, העתק היומן שבו נרשמה לראשונה וכן שמות העובדים שסייעו לעשיית האמצאה הן במחקר והן בעצה;</w:t>
      </w:r>
    </w:p>
    <w:p w:rsidR="00596691" w:rsidRDefault="0059669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שימת מקורות שבהם השתמש העובד לצורך מחקרו.</w:t>
      </w:r>
    </w:p>
    <w:p w:rsidR="00596691" w:rsidRDefault="005966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0.95pt;z-index:251659264" o:allowincell="f" filled="f" stroked="f" strokecolor="lime" strokeweight=".25pt">
            <v:textbox inset="0,0,0,0">
              <w:txbxContent>
                <w:p w:rsidR="00596691" w:rsidRDefault="005966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הפטנטים (מסירת הודעה על אמצאת פטנט על ידי עובדי מערכת הבטחון וחיילים), תשכ"ט-</w:t>
      </w:r>
      <w:r>
        <w:rPr>
          <w:rStyle w:val="default"/>
          <w:rFonts w:cs="FrankRuehl"/>
          <w:rtl/>
        </w:rPr>
        <w:t>1969".</w:t>
      </w:r>
    </w:p>
    <w:p w:rsidR="00596691" w:rsidRDefault="0059669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96691" w:rsidRDefault="0059669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 xml:space="preserve">' 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טבת תשכ"ט (25 בדצמבר 1968)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:rsidR="00596691" w:rsidRDefault="0059669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596691" w:rsidRDefault="005966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96691" w:rsidRDefault="0059669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96691" w:rsidRDefault="005966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596691" w:rsidRDefault="0059669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9669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37C6" w:rsidRDefault="00C337C6">
      <w:r>
        <w:separator/>
      </w:r>
    </w:p>
  </w:endnote>
  <w:endnote w:type="continuationSeparator" w:id="0">
    <w:p w:rsidR="00C337C6" w:rsidRDefault="00C3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691" w:rsidRDefault="0059669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96691" w:rsidRDefault="0059669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96691" w:rsidRDefault="0059669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C:\Yael\hakika\Revadim\P187_025.doc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691" w:rsidRDefault="0059669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02E2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96691" w:rsidRDefault="0059669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96691" w:rsidRDefault="0059669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C:\Yael\hakika\Revadim\P187_025.doc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37C6" w:rsidRDefault="00C337C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337C6" w:rsidRDefault="00C337C6">
      <w:r>
        <w:continuationSeparator/>
      </w:r>
    </w:p>
  </w:footnote>
  <w:footnote w:id="1">
    <w:p w:rsidR="00596691" w:rsidRDefault="005966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תשכ"ט מס' 2</w:t>
        </w:r>
        <w:r>
          <w:rPr>
            <w:rStyle w:val="Hyperlink"/>
            <w:rFonts w:cs="FrankRuehl" w:hint="cs"/>
            <w:rtl/>
          </w:rPr>
          <w:t>3</w:t>
        </w:r>
        <w:r>
          <w:rPr>
            <w:rStyle w:val="Hyperlink"/>
            <w:rFonts w:cs="FrankRuehl" w:hint="cs"/>
            <w:rtl/>
          </w:rPr>
          <w:t>31</w:t>
        </w:r>
      </w:hyperlink>
      <w:r>
        <w:rPr>
          <w:rFonts w:cs="FrankRuehl" w:hint="cs"/>
          <w:rtl/>
        </w:rPr>
        <w:t xml:space="preserve"> מיום 2.1.1969 עמ' 662.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691" w:rsidRDefault="0059669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הפטנטים (מסירת הודעה על אמצאת פטנט על ידי עובדי מערכת הבטחון וחיילים), תשכ"ט–1969</w:t>
    </w:r>
  </w:p>
  <w:p w:rsidR="00596691" w:rsidRDefault="0059669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96691" w:rsidRDefault="0059669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691" w:rsidRDefault="0059669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הפטנטים (מסירת הודעה על אמצאת פטנט על ידי עובדי מערכת הבטחון וחיילים), תשכ"ט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:rsidR="00596691" w:rsidRDefault="0059669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96691" w:rsidRDefault="0059669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195"/>
    <w:rsid w:val="000A054A"/>
    <w:rsid w:val="001A19E8"/>
    <w:rsid w:val="0032258E"/>
    <w:rsid w:val="0039309D"/>
    <w:rsid w:val="004B4767"/>
    <w:rsid w:val="00596691"/>
    <w:rsid w:val="00702E2C"/>
    <w:rsid w:val="00732713"/>
    <w:rsid w:val="007F5008"/>
    <w:rsid w:val="00BB7195"/>
    <w:rsid w:val="00C337C6"/>
    <w:rsid w:val="00D73B87"/>
    <w:rsid w:val="00E8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4930333-06C9-4C26-ABF2-D535BE6D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187</vt:lpstr>
    </vt:vector>
  </TitlesOfParts>
  <Company/>
  <LinksUpToDate>false</LinksUpToDate>
  <CharactersWithSpaces>1731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187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P187</vt:lpwstr>
  </property>
  <property fmtid="{D5CDD505-2E9C-101B-9397-08002B2CF9AE}" pid="3" name="CHNAME">
    <vt:lpwstr>פטנטים ומדגמים</vt:lpwstr>
  </property>
  <property fmtid="{D5CDD505-2E9C-101B-9397-08002B2CF9AE}" pid="4" name="LAWNAME">
    <vt:lpwstr>תקנות הפטנטים (מסירת הודעה על אמצאת פטנט על ידי עובדי מערכת הבטחון וחיילים), תשכ"ט-1969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קניין</vt:lpwstr>
  </property>
  <property fmtid="{D5CDD505-2E9C-101B-9397-08002B2CF9AE}" pid="9" name="NOSE31">
    <vt:lpwstr>קניין רוחני</vt:lpwstr>
  </property>
  <property fmtid="{D5CDD505-2E9C-101B-9397-08002B2CF9AE}" pid="10" name="NOSE41">
    <vt:lpwstr>פטנטים</vt:lpwstr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חיילים</vt:lpwstr>
  </property>
  <property fmtid="{D5CDD505-2E9C-101B-9397-08002B2CF9AE}" pid="14" name="NOSE42">
    <vt:lpwstr/>
  </property>
  <property fmtid="{D5CDD505-2E9C-101B-9397-08002B2CF9AE}" pid="15" name="NOSE13">
    <vt:lpwstr>בטחון</vt:lpwstr>
  </property>
  <property fmtid="{D5CDD505-2E9C-101B-9397-08002B2CF9AE}" pid="16" name="NOSE23">
    <vt:lpwstr>מערכת ומשרד הבטחון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>עבודה</vt:lpwstr>
  </property>
  <property fmtid="{D5CDD505-2E9C-101B-9397-08002B2CF9AE}" pid="20" name="NOSE24">
    <vt:lpwstr>העסקת קבוצות מסוימות </vt:lpwstr>
  </property>
  <property fmtid="{D5CDD505-2E9C-101B-9397-08002B2CF9AE}" pid="21" name="NOSE34">
    <vt:lpwstr>כוחות הבטחון 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הפטנטים</vt:lpwstr>
  </property>
  <property fmtid="{D5CDD505-2E9C-101B-9397-08002B2CF9AE}" pid="48" name="MEKOR_SAIF1">
    <vt:lpwstr>137X;194X</vt:lpwstr>
  </property>
</Properties>
</file>