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70BF6" w14:textId="77777777" w:rsidR="001153D7" w:rsidRDefault="001153D7" w:rsidP="00AE337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הפיקוח על מצרכים ושירותים (ביצוע פרק שני 3 לחוק), תשל"ז</w:t>
      </w:r>
      <w:r w:rsidR="00AE337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1977</w:t>
      </w:r>
    </w:p>
    <w:p w14:paraId="1942D8AD" w14:textId="77777777" w:rsidR="00C60119" w:rsidRPr="00C60119" w:rsidRDefault="00C60119" w:rsidP="00C60119">
      <w:pPr>
        <w:spacing w:line="320" w:lineRule="auto"/>
        <w:jc w:val="left"/>
        <w:rPr>
          <w:rFonts w:cs="FrankRuehl"/>
          <w:szCs w:val="26"/>
          <w:rtl/>
        </w:rPr>
      </w:pPr>
    </w:p>
    <w:p w14:paraId="347F2583" w14:textId="77777777" w:rsidR="00C60119" w:rsidRDefault="00C60119" w:rsidP="00C60119">
      <w:pPr>
        <w:spacing w:line="320" w:lineRule="auto"/>
        <w:jc w:val="left"/>
        <w:rPr>
          <w:rtl/>
        </w:rPr>
      </w:pPr>
    </w:p>
    <w:p w14:paraId="0CCEE311" w14:textId="77777777" w:rsidR="00C60119" w:rsidRPr="00C60119" w:rsidRDefault="00C60119" w:rsidP="00C60119">
      <w:pPr>
        <w:spacing w:line="320" w:lineRule="auto"/>
        <w:jc w:val="left"/>
        <w:rPr>
          <w:rFonts w:cs="Miriam" w:hint="cs"/>
          <w:szCs w:val="22"/>
          <w:rtl/>
        </w:rPr>
      </w:pPr>
      <w:r w:rsidRPr="00C60119">
        <w:rPr>
          <w:rFonts w:cs="Miriam"/>
          <w:szCs w:val="22"/>
          <w:rtl/>
        </w:rPr>
        <w:t>רשויות ומשפט מנהלי</w:t>
      </w:r>
      <w:r w:rsidRPr="00C60119">
        <w:rPr>
          <w:rFonts w:cs="FrankRuehl"/>
          <w:szCs w:val="26"/>
          <w:rtl/>
        </w:rPr>
        <w:t xml:space="preserve"> – מצרכים ושירותים – פיקוח</w:t>
      </w:r>
    </w:p>
    <w:p w14:paraId="77E9B9CC" w14:textId="77777777" w:rsidR="001153D7" w:rsidRDefault="001153D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153D7" w14:paraId="7025ABA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C89B0E8" w14:textId="77777777" w:rsidR="001153D7" w:rsidRDefault="001153D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E337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954A068" w14:textId="77777777" w:rsidR="001153D7" w:rsidRDefault="001153D7">
            <w:pPr>
              <w:spacing w:line="240" w:lineRule="auto"/>
              <w:rPr>
                <w:sz w:val="24"/>
              </w:rPr>
            </w:pPr>
            <w:hyperlink w:anchor="Seif0" w:tooltip="בקשה לקבל עמ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E9A6D61" w14:textId="77777777" w:rsidR="001153D7" w:rsidRDefault="001153D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בקשה לקבל עמלה</w:t>
            </w:r>
          </w:p>
        </w:tc>
        <w:tc>
          <w:tcPr>
            <w:tcW w:w="1247" w:type="dxa"/>
          </w:tcPr>
          <w:p w14:paraId="7562F388" w14:textId="77777777" w:rsidR="001153D7" w:rsidRDefault="001153D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153D7" w14:paraId="18070EB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038150A" w14:textId="77777777" w:rsidR="001153D7" w:rsidRDefault="001153D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E337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28C10F4" w14:textId="77777777" w:rsidR="001153D7" w:rsidRDefault="001153D7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2731EE8" w14:textId="77777777" w:rsidR="001153D7" w:rsidRDefault="001153D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557581F2" w14:textId="77777777" w:rsidR="001153D7" w:rsidRDefault="001153D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1153D7" w14:paraId="66675AC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1CB2D62" w14:textId="77777777" w:rsidR="001153D7" w:rsidRDefault="001153D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E337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A98F253" w14:textId="77777777" w:rsidR="001153D7" w:rsidRDefault="001153D7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8953F4E" w14:textId="77777777" w:rsidR="001153D7" w:rsidRDefault="001153D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40AA756B" w14:textId="77777777" w:rsidR="001153D7" w:rsidRDefault="001153D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1153D7" w14:paraId="6C77D2A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612FE2E" w14:textId="77777777" w:rsidR="001153D7" w:rsidRDefault="001153D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E337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1ADFBC9" w14:textId="77777777" w:rsidR="001153D7" w:rsidRDefault="001153D7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AA11606" w14:textId="77777777" w:rsidR="001153D7" w:rsidRDefault="001153D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20D6D360" w14:textId="77777777" w:rsidR="001153D7" w:rsidRDefault="001153D7">
            <w:pPr>
              <w:spacing w:line="240" w:lineRule="auto"/>
              <w:rPr>
                <w:sz w:val="24"/>
              </w:rPr>
            </w:pPr>
          </w:p>
        </w:tc>
      </w:tr>
    </w:tbl>
    <w:p w14:paraId="4BD852A3" w14:textId="77777777" w:rsidR="001153D7" w:rsidRDefault="001153D7">
      <w:pPr>
        <w:pStyle w:val="big-header"/>
        <w:ind w:left="0" w:right="1134"/>
        <w:rPr>
          <w:rFonts w:cs="FrankRuehl"/>
          <w:sz w:val="32"/>
          <w:rtl/>
        </w:rPr>
      </w:pPr>
    </w:p>
    <w:p w14:paraId="44E723A3" w14:textId="77777777" w:rsidR="001153D7" w:rsidRDefault="001153D7" w:rsidP="00C6011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הפיקוח על מצרכים ושירותים (ביצוע פרק שני 3 לחוק), תשל"ז</w:t>
      </w:r>
      <w:r w:rsidR="00AE337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1977</w:t>
      </w:r>
      <w:r w:rsidR="00AE3376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24EF7AF" w14:textId="77777777" w:rsidR="001153D7" w:rsidRDefault="001153D7" w:rsidP="00AE33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16יב(2), 16טו ו-47 לחוק הפיקוח על מצרכים ושירותים, תשי"ח</w:t>
      </w:r>
      <w:r w:rsidR="00AE337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1957, </w:t>
      </w:r>
      <w:r>
        <w:rPr>
          <w:rStyle w:val="default"/>
          <w:rFonts w:cs="FrankRuehl" w:hint="cs"/>
          <w:rtl/>
        </w:rPr>
        <w:t>אני מתקין תקנות אלה:</w:t>
      </w:r>
    </w:p>
    <w:p w14:paraId="5A80DBC0" w14:textId="77777777" w:rsidR="001153D7" w:rsidRDefault="001153D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BE9A8D5">
          <v:rect id="_x0000_s1026" style="position:absolute;left:0;text-align:left;margin-left:464.5pt;margin-top:8.05pt;width:75.05pt;height:15.4pt;z-index:251656704" o:allowincell="f" filled="f" stroked="f" strokecolor="lime" strokeweight=".25pt">
            <v:textbox inset="0,0,0,0">
              <w:txbxContent>
                <w:p w14:paraId="009DC32F" w14:textId="77777777" w:rsidR="001153D7" w:rsidRDefault="001153D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שה לקבל עמלה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סו</w:t>
      </w:r>
      <w:r>
        <w:rPr>
          <w:rStyle w:val="default"/>
          <w:rFonts w:cs="FrankRuehl" w:hint="cs"/>
          <w:rtl/>
        </w:rPr>
        <w:t>כן המבקש לקבל עמלה יגיש למשנה לרא</w:t>
      </w:r>
      <w:r>
        <w:rPr>
          <w:rStyle w:val="default"/>
          <w:rFonts w:cs="FrankRuehl"/>
          <w:rtl/>
        </w:rPr>
        <w:t xml:space="preserve">ש </w:t>
      </w:r>
      <w:r>
        <w:rPr>
          <w:rStyle w:val="default"/>
          <w:rFonts w:cs="FrankRuehl" w:hint="cs"/>
          <w:rtl/>
        </w:rPr>
        <w:t>מינהל ההכשרה והייצור במשרד הבטחון בקשה בטופס שנקבע בתוספת בשני העתקים.</w:t>
      </w:r>
    </w:p>
    <w:p w14:paraId="1C7B333D" w14:textId="77777777" w:rsidR="001153D7" w:rsidRDefault="001153D7" w:rsidP="00AE33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DFEBA55">
          <v:rect id="_x0000_s1027" style="position:absolute;left:0;text-align:left;margin-left:464.5pt;margin-top:8.05pt;width:75.05pt;height:10.5pt;z-index:251657728" o:allowincell="f" filled="f" stroked="f" strokecolor="lime" strokeweight=".25pt">
            <v:textbox inset="0,0,0,0">
              <w:txbxContent>
                <w:p w14:paraId="4F79E95D" w14:textId="77777777" w:rsidR="001153D7" w:rsidRDefault="001153D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ביום תחילת חוק הפיקוח על מצרכים ושירותים (תיקון מס' 6), תשל"ז</w:t>
      </w:r>
      <w:r w:rsidR="00AE337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1976.</w:t>
      </w:r>
    </w:p>
    <w:p w14:paraId="3D696082" w14:textId="77777777" w:rsidR="001153D7" w:rsidRDefault="001153D7" w:rsidP="00AE337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603F4F9B">
          <v:rect id="_x0000_s1028" style="position:absolute;left:0;text-align:left;margin-left:464.5pt;margin-top:8.05pt;width:75.05pt;height:11.15pt;z-index:251658752" o:allowincell="f" filled="f" stroked="f" strokecolor="lime" strokeweight=".25pt">
            <v:textbox inset="0,0,0,0">
              <w:txbxContent>
                <w:p w14:paraId="2D2219E9" w14:textId="77777777" w:rsidR="001153D7" w:rsidRDefault="001153D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הפיקוח על מצרכים ושירותים (ביצוע פרק שני 3 לחוק), תשל"ז</w:t>
      </w:r>
      <w:r w:rsidR="00AE337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1977".</w:t>
      </w:r>
    </w:p>
    <w:p w14:paraId="0EA841A8" w14:textId="77777777" w:rsidR="00AE3376" w:rsidRDefault="00AE3376" w:rsidP="00AE337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7EB891E" w14:textId="77777777" w:rsidR="001153D7" w:rsidRPr="00AE3376" w:rsidRDefault="001153D7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3" w:name="med0"/>
      <w:bookmarkEnd w:id="3"/>
      <w:r w:rsidRPr="00AE3376">
        <w:rPr>
          <w:rFonts w:cs="FrankRuehl"/>
          <w:noProof/>
          <w:sz w:val="26"/>
          <w:szCs w:val="26"/>
          <w:rtl/>
        </w:rPr>
        <w:t>תו</w:t>
      </w:r>
      <w:r w:rsidRPr="00AE3376">
        <w:rPr>
          <w:rFonts w:cs="FrankRuehl" w:hint="cs"/>
          <w:noProof/>
          <w:sz w:val="26"/>
          <w:szCs w:val="26"/>
          <w:rtl/>
        </w:rPr>
        <w:t>ספת</w:t>
      </w:r>
    </w:p>
    <w:p w14:paraId="51F841DA" w14:textId="77777777" w:rsidR="001153D7" w:rsidRPr="00AE3376" w:rsidRDefault="001153D7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AE3376">
        <w:rPr>
          <w:rFonts w:cs="FrankRuehl"/>
          <w:sz w:val="24"/>
          <w:szCs w:val="24"/>
          <w:rtl/>
        </w:rPr>
        <w:t>(ת</w:t>
      </w:r>
      <w:r w:rsidRPr="00AE3376">
        <w:rPr>
          <w:rFonts w:cs="FrankRuehl" w:hint="cs"/>
          <w:sz w:val="24"/>
          <w:szCs w:val="24"/>
          <w:rtl/>
        </w:rPr>
        <w:t>קנה 1)</w:t>
      </w:r>
    </w:p>
    <w:p w14:paraId="3C032EFF" w14:textId="77777777" w:rsidR="001153D7" w:rsidRPr="00AE3376" w:rsidRDefault="001153D7" w:rsidP="00AE3376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AE3376">
        <w:rPr>
          <w:rFonts w:cs="FrankRuehl" w:hint="cs"/>
          <w:sz w:val="24"/>
          <w:szCs w:val="24"/>
          <w:rtl/>
        </w:rPr>
        <w:t>ח</w:t>
      </w:r>
      <w:r w:rsidRPr="00AE3376">
        <w:rPr>
          <w:rFonts w:cs="FrankRuehl"/>
          <w:sz w:val="24"/>
          <w:szCs w:val="24"/>
          <w:rtl/>
        </w:rPr>
        <w:t>ו</w:t>
      </w:r>
      <w:r w:rsidRPr="00AE3376">
        <w:rPr>
          <w:rFonts w:cs="FrankRuehl" w:hint="cs"/>
          <w:sz w:val="24"/>
          <w:szCs w:val="24"/>
          <w:rtl/>
        </w:rPr>
        <w:t>ק הפיקוח על מצרכים ושירותים, תשי"ח</w:t>
      </w:r>
      <w:r w:rsidR="00AE3376">
        <w:rPr>
          <w:rFonts w:cs="FrankRuehl" w:hint="cs"/>
          <w:sz w:val="24"/>
          <w:szCs w:val="24"/>
          <w:rtl/>
        </w:rPr>
        <w:t>-</w:t>
      </w:r>
      <w:r w:rsidRPr="00AE3376">
        <w:rPr>
          <w:rFonts w:cs="FrankRuehl"/>
          <w:sz w:val="24"/>
          <w:szCs w:val="24"/>
          <w:rtl/>
        </w:rPr>
        <w:t>1957</w:t>
      </w:r>
    </w:p>
    <w:p w14:paraId="612ECE91" w14:textId="77777777" w:rsidR="001153D7" w:rsidRPr="00AE3376" w:rsidRDefault="001153D7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AE3376">
        <w:rPr>
          <w:rFonts w:cs="FrankRuehl" w:hint="cs"/>
          <w:sz w:val="24"/>
          <w:szCs w:val="24"/>
          <w:rtl/>
        </w:rPr>
        <w:t>ב</w:t>
      </w:r>
      <w:r w:rsidRPr="00AE3376">
        <w:rPr>
          <w:rFonts w:cs="FrankRuehl"/>
          <w:sz w:val="24"/>
          <w:szCs w:val="24"/>
          <w:rtl/>
        </w:rPr>
        <w:t>ק</w:t>
      </w:r>
      <w:r w:rsidRPr="00AE3376">
        <w:rPr>
          <w:rFonts w:cs="FrankRuehl" w:hint="cs"/>
          <w:sz w:val="24"/>
          <w:szCs w:val="24"/>
          <w:rtl/>
        </w:rPr>
        <w:t>שה להיתר לקבלת עמלה</w:t>
      </w:r>
    </w:p>
    <w:p w14:paraId="5BB77A06" w14:textId="77777777" w:rsidR="00AE3376" w:rsidRDefault="00AE337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8D120DB" w14:textId="77777777" w:rsidR="001153D7" w:rsidRDefault="001153D7" w:rsidP="00AE337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9E641E1" w14:textId="77777777" w:rsidR="001153D7" w:rsidRDefault="001153D7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ז בטבת תשל"ז (17 בינואר 1977</w:t>
      </w:r>
      <w:r>
        <w:rPr>
          <w:rFonts w:cs="FrankRuehl"/>
          <w:sz w:val="26"/>
          <w:rtl/>
        </w:rPr>
        <w:t>)</w:t>
      </w:r>
      <w:r>
        <w:rPr>
          <w:rFonts w:cs="FrankRuehl"/>
          <w:sz w:val="26"/>
          <w:rtl/>
        </w:rPr>
        <w:tab/>
        <w:t>ש</w:t>
      </w:r>
      <w:r>
        <w:rPr>
          <w:rFonts w:cs="FrankRuehl" w:hint="cs"/>
          <w:sz w:val="26"/>
          <w:rtl/>
        </w:rPr>
        <w:t>מעון פרס</w:t>
      </w:r>
    </w:p>
    <w:p w14:paraId="117A4A27" w14:textId="77777777" w:rsidR="001153D7" w:rsidRDefault="001153D7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הבטחון</w:t>
      </w:r>
    </w:p>
    <w:p w14:paraId="1B7B85EC" w14:textId="77777777" w:rsidR="001153D7" w:rsidRPr="00AE3376" w:rsidRDefault="001153D7" w:rsidP="00AE337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CCD7AB6" w14:textId="77777777" w:rsidR="001153D7" w:rsidRPr="00AE3376" w:rsidRDefault="001153D7" w:rsidP="00AE337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1E97900" w14:textId="77777777" w:rsidR="001153D7" w:rsidRPr="00AE3376" w:rsidRDefault="001153D7" w:rsidP="00AE33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14D3C999" w14:textId="77777777" w:rsidR="001153D7" w:rsidRPr="00AE3376" w:rsidRDefault="001153D7" w:rsidP="00AE337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153D7" w:rsidRPr="00AE3376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BEE4F" w14:textId="77777777" w:rsidR="00CE4A2E" w:rsidRDefault="00CE4A2E">
      <w:r>
        <w:separator/>
      </w:r>
    </w:p>
  </w:endnote>
  <w:endnote w:type="continuationSeparator" w:id="0">
    <w:p w14:paraId="40E20EA3" w14:textId="77777777" w:rsidR="00CE4A2E" w:rsidRDefault="00CE4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A8ADA" w14:textId="77777777" w:rsidR="001153D7" w:rsidRDefault="001153D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FADA277" w14:textId="77777777" w:rsidR="001153D7" w:rsidRDefault="001153D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33E7DD5" w14:textId="77777777" w:rsidR="001153D7" w:rsidRDefault="001153D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E3376">
      <w:rPr>
        <w:rFonts w:cs="TopType Jerushalmi"/>
        <w:noProof/>
        <w:color w:val="000000"/>
        <w:sz w:val="14"/>
        <w:szCs w:val="14"/>
      </w:rPr>
      <w:t>D:\Yael\hakika\Revadim</w:t>
    </w:r>
    <w:r w:rsidR="00AE3376">
      <w:rPr>
        <w:rFonts w:cs="TopType Jerushalmi"/>
        <w:noProof/>
        <w:color w:val="000000"/>
        <w:sz w:val="14"/>
        <w:szCs w:val="14"/>
        <w:rtl/>
      </w:rPr>
      <w:t>\קישורים\</w:t>
    </w:r>
    <w:r w:rsidR="00AE3376">
      <w:rPr>
        <w:rFonts w:cs="TopType Jerushalmi"/>
        <w:noProof/>
        <w:color w:val="000000"/>
        <w:sz w:val="14"/>
        <w:szCs w:val="14"/>
      </w:rPr>
      <w:t>P193_025.doc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C6A68" w14:textId="77777777" w:rsidR="001153D7" w:rsidRDefault="001153D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6011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49AFA9D" w14:textId="77777777" w:rsidR="001153D7" w:rsidRDefault="001153D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88D22EB" w14:textId="77777777" w:rsidR="001153D7" w:rsidRDefault="001153D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E3376">
      <w:rPr>
        <w:rFonts w:cs="TopType Jerushalmi"/>
        <w:noProof/>
        <w:color w:val="000000"/>
        <w:sz w:val="14"/>
        <w:szCs w:val="14"/>
      </w:rPr>
      <w:t>D:\Yael\hakika\Revadim</w:t>
    </w:r>
    <w:r w:rsidR="00AE3376">
      <w:rPr>
        <w:rFonts w:cs="TopType Jerushalmi"/>
        <w:noProof/>
        <w:color w:val="000000"/>
        <w:sz w:val="14"/>
        <w:szCs w:val="14"/>
        <w:rtl/>
      </w:rPr>
      <w:t>\קישורים\</w:t>
    </w:r>
    <w:r w:rsidR="00AE3376">
      <w:rPr>
        <w:rFonts w:cs="TopType Jerushalmi"/>
        <w:noProof/>
        <w:color w:val="000000"/>
        <w:sz w:val="14"/>
        <w:szCs w:val="14"/>
      </w:rPr>
      <w:t>P193_025.doc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DC98B" w14:textId="77777777" w:rsidR="00CE4A2E" w:rsidRDefault="00CE4A2E" w:rsidP="00AE337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B24345C" w14:textId="77777777" w:rsidR="00CE4A2E" w:rsidRDefault="00CE4A2E">
      <w:r>
        <w:continuationSeparator/>
      </w:r>
    </w:p>
  </w:footnote>
  <w:footnote w:id="1">
    <w:p w14:paraId="50CF7EC9" w14:textId="77777777" w:rsidR="00AE3376" w:rsidRPr="00AE3376" w:rsidRDefault="00AE3376" w:rsidP="00AE337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AE3376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9E6465">
          <w:rPr>
            <w:rStyle w:val="Hyperlink"/>
            <w:rFonts w:cs="FrankRuehl" w:hint="cs"/>
            <w:rtl/>
          </w:rPr>
          <w:t>ק"ת תשל"ז מס' 3666</w:t>
        </w:r>
      </w:hyperlink>
      <w:r>
        <w:rPr>
          <w:rFonts w:cs="FrankRuehl" w:hint="cs"/>
          <w:rtl/>
        </w:rPr>
        <w:t xml:space="preserve"> מיום 18.2.1977 עמ' 980.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94D29" w14:textId="77777777" w:rsidR="001153D7" w:rsidRDefault="001153D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הפיקוח על מצרכים ושירותים (ביצוע פרק שני 3 לחוק), תשל"ז — 1977</w:t>
    </w:r>
  </w:p>
  <w:p w14:paraId="56620B4A" w14:textId="77777777" w:rsidR="001153D7" w:rsidRDefault="001153D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A57F738" w14:textId="77777777" w:rsidR="001153D7" w:rsidRDefault="001153D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B731" w14:textId="77777777" w:rsidR="001153D7" w:rsidRDefault="001153D7" w:rsidP="00AE337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הפיקוח על מצרכים ושירותים (ביצוע פרק שני 3 לחוק), תשל"ז</w:t>
    </w:r>
    <w:r w:rsidR="00AE337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1977</w:t>
    </w:r>
  </w:p>
  <w:p w14:paraId="4877C691" w14:textId="77777777" w:rsidR="001153D7" w:rsidRDefault="001153D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6097494" w14:textId="77777777" w:rsidR="001153D7" w:rsidRDefault="001153D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6465"/>
    <w:rsid w:val="001153D7"/>
    <w:rsid w:val="002E739C"/>
    <w:rsid w:val="00502091"/>
    <w:rsid w:val="005E3FB2"/>
    <w:rsid w:val="007C33D5"/>
    <w:rsid w:val="009E6465"/>
    <w:rsid w:val="00AE3376"/>
    <w:rsid w:val="00C60119"/>
    <w:rsid w:val="00CA440D"/>
    <w:rsid w:val="00CE4A2E"/>
    <w:rsid w:val="00EF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98FD06C"/>
  <w15:chartTrackingRefBased/>
  <w15:docId w15:val="{82590C87-0E0A-482C-9352-73AD89F9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AE3376"/>
    <w:rPr>
      <w:sz w:val="20"/>
      <w:szCs w:val="20"/>
    </w:rPr>
  </w:style>
  <w:style w:type="character" w:styleId="a6">
    <w:name w:val="footnote reference"/>
    <w:basedOn w:val="a0"/>
    <w:semiHidden/>
    <w:rsid w:val="00AE33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66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193</vt:lpstr>
    </vt:vector>
  </TitlesOfParts>
  <Company/>
  <LinksUpToDate>false</LinksUpToDate>
  <CharactersWithSpaces>1048</CharactersWithSpaces>
  <SharedDoc>false</SharedDoc>
  <HLinks>
    <vt:vector size="30" baseType="variant">
      <vt:variant>
        <vt:i4>5570569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http://www.nevo.co.il/Law_word/law06/TAK-3666.pdf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193</dc:title>
  <dc:subject/>
  <dc:creator>eli</dc:creator>
  <cp:keywords/>
  <dc:description/>
  <cp:lastModifiedBy>Shimon Doodkin</cp:lastModifiedBy>
  <cp:revision>2</cp:revision>
  <dcterms:created xsi:type="dcterms:W3CDTF">2023-06-05T20:29:00Z</dcterms:created>
  <dcterms:modified xsi:type="dcterms:W3CDTF">2023-06-05T20:29:00Z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P193</vt:lpwstr>
  </property>
  <property fmtid="{D5CDD505-2E9C-101B-9397-08002B2CF9AE}" pid="3" name="CHNAME">
    <vt:lpwstr>פיקוח על מצרכים ושירותים</vt:lpwstr>
  </property>
  <property fmtid="{D5CDD505-2E9C-101B-9397-08002B2CF9AE}" pid="4" name="LAWNAME">
    <vt:lpwstr>תקנות הפיקוח על מצרכים ושירותים (ביצוע פרק שני 3 לחוק), תשל"ז-1977</vt:lpwstr>
  </property>
  <property fmtid="{D5CDD505-2E9C-101B-9397-08002B2CF9AE}" pid="5" name="LAWNUMBER">
    <vt:lpwstr>0025</vt:lpwstr>
  </property>
  <property fmtid="{D5CDD505-2E9C-101B-9397-08002B2CF9AE}" pid="6" name="TYPE">
    <vt:lpwstr>01</vt:lpwstr>
  </property>
  <property fmtid="{D5CDD505-2E9C-101B-9397-08002B2CF9AE}" pid="7" name="MEKOR_NAME1">
    <vt:lpwstr>חוק הפיקוח על מצרכים ושירותים</vt:lpwstr>
  </property>
  <property fmtid="{D5CDD505-2E9C-101B-9397-08002B2CF9AE}" pid="8" name="MEKOR_SAIF1">
    <vt:lpwstr>16יבX2X;16טוX;47X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מצרכים ושירותים</vt:lpwstr>
  </property>
  <property fmtid="{D5CDD505-2E9C-101B-9397-08002B2CF9AE}" pid="11" name="NOSE31">
    <vt:lpwstr>פיקוח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