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8BFD6" w14:textId="77777777" w:rsidR="00774460" w:rsidRDefault="00774460" w:rsidP="0028282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 xml:space="preserve">תקנות הפיקוח על מצרכים ושירותים (סדרי דין בבית משפט השלום), </w:t>
      </w:r>
      <w:r w:rsidR="00282820">
        <w:rPr>
          <w:rFonts w:cs="FrankRuehl" w:hint="cs"/>
          <w:sz w:val="32"/>
          <w:rtl/>
        </w:rPr>
        <w:br/>
      </w:r>
      <w:r>
        <w:rPr>
          <w:rFonts w:cs="FrankRuehl"/>
          <w:sz w:val="32"/>
          <w:rtl/>
        </w:rPr>
        <w:t>תשי"ח</w:t>
      </w:r>
      <w:r w:rsidR="00282820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1958</w:t>
      </w:r>
    </w:p>
    <w:p w14:paraId="790450D3" w14:textId="77777777" w:rsidR="00943F9F" w:rsidRDefault="00943F9F" w:rsidP="00943F9F">
      <w:pPr>
        <w:spacing w:line="320" w:lineRule="auto"/>
        <w:jc w:val="left"/>
        <w:rPr>
          <w:rFonts w:hint="cs"/>
          <w:rtl/>
        </w:rPr>
      </w:pPr>
    </w:p>
    <w:p w14:paraId="359DB7EC" w14:textId="77777777" w:rsidR="00072E08" w:rsidRDefault="00072E08" w:rsidP="00943F9F">
      <w:pPr>
        <w:spacing w:line="320" w:lineRule="auto"/>
        <w:jc w:val="left"/>
        <w:rPr>
          <w:rFonts w:hint="cs"/>
          <w:rtl/>
        </w:rPr>
      </w:pPr>
    </w:p>
    <w:p w14:paraId="7EA5A994" w14:textId="77777777" w:rsidR="00943F9F" w:rsidRDefault="00943F9F" w:rsidP="00943F9F">
      <w:pPr>
        <w:spacing w:line="320" w:lineRule="auto"/>
        <w:jc w:val="left"/>
        <w:rPr>
          <w:rFonts w:cs="FrankRuehl"/>
          <w:szCs w:val="26"/>
          <w:rtl/>
        </w:rPr>
      </w:pPr>
      <w:r w:rsidRPr="00943F9F">
        <w:rPr>
          <w:rFonts w:cs="Miriam"/>
          <w:szCs w:val="22"/>
          <w:rtl/>
        </w:rPr>
        <w:t>רשויות ומשפט מנהלי</w:t>
      </w:r>
      <w:r w:rsidRPr="00943F9F">
        <w:rPr>
          <w:rFonts w:cs="FrankRuehl"/>
          <w:szCs w:val="26"/>
          <w:rtl/>
        </w:rPr>
        <w:t xml:space="preserve"> – מצרכים ושירותים – פיקוח</w:t>
      </w:r>
    </w:p>
    <w:p w14:paraId="34679298" w14:textId="77777777" w:rsidR="001C648B" w:rsidRPr="00943F9F" w:rsidRDefault="00943F9F" w:rsidP="00943F9F">
      <w:pPr>
        <w:spacing w:line="320" w:lineRule="auto"/>
        <w:jc w:val="left"/>
        <w:rPr>
          <w:rFonts w:cs="Miriam"/>
          <w:szCs w:val="22"/>
          <w:rtl/>
        </w:rPr>
      </w:pPr>
      <w:r w:rsidRPr="00943F9F">
        <w:rPr>
          <w:rFonts w:cs="Miriam"/>
          <w:szCs w:val="22"/>
          <w:rtl/>
        </w:rPr>
        <w:t>בתי משפט וסדרי דין</w:t>
      </w:r>
      <w:r w:rsidRPr="00943F9F">
        <w:rPr>
          <w:rFonts w:cs="FrankRuehl"/>
          <w:szCs w:val="26"/>
          <w:rtl/>
        </w:rPr>
        <w:t xml:space="preserve"> – סדר דין אזרחי</w:t>
      </w:r>
    </w:p>
    <w:p w14:paraId="046FA691" w14:textId="77777777" w:rsidR="00774460" w:rsidRDefault="00774460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033B6" w:rsidRPr="009033B6" w14:paraId="1596A782" w14:textId="77777777" w:rsidTr="009033B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A55B7E1" w14:textId="77777777" w:rsidR="009033B6" w:rsidRPr="009033B6" w:rsidRDefault="009033B6" w:rsidP="009033B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57C1D36" w14:textId="77777777" w:rsidR="009033B6" w:rsidRPr="009033B6" w:rsidRDefault="009033B6" w:rsidP="009033B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15797EBB" w14:textId="77777777" w:rsidR="009033B6" w:rsidRPr="009033B6" w:rsidRDefault="009033B6" w:rsidP="009033B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9033B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0FF84CD" w14:textId="77777777" w:rsidR="009033B6" w:rsidRPr="009033B6" w:rsidRDefault="009033B6" w:rsidP="009033B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033B6" w:rsidRPr="009033B6" w14:paraId="54F0835B" w14:textId="77777777" w:rsidTr="009033B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FA4E398" w14:textId="77777777" w:rsidR="009033B6" w:rsidRPr="009033B6" w:rsidRDefault="009033B6" w:rsidP="009033B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3BC0EFF" w14:textId="77777777" w:rsidR="009033B6" w:rsidRPr="009033B6" w:rsidRDefault="009033B6" w:rsidP="009033B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הגשת בקשה</w:t>
            </w:r>
          </w:p>
        </w:tc>
        <w:tc>
          <w:tcPr>
            <w:tcW w:w="567" w:type="dxa"/>
          </w:tcPr>
          <w:p w14:paraId="6097F8C5" w14:textId="77777777" w:rsidR="009033B6" w:rsidRPr="009033B6" w:rsidRDefault="009033B6" w:rsidP="009033B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גשת בקשה" w:history="1">
              <w:r w:rsidRPr="009033B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12F76E2" w14:textId="77777777" w:rsidR="009033B6" w:rsidRPr="009033B6" w:rsidRDefault="009033B6" w:rsidP="009033B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033B6" w:rsidRPr="009033B6" w14:paraId="25F0F053" w14:textId="77777777" w:rsidTr="009033B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9EC304C" w14:textId="77777777" w:rsidR="009033B6" w:rsidRPr="009033B6" w:rsidRDefault="009033B6" w:rsidP="009033B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65059F36" w14:textId="77777777" w:rsidR="009033B6" w:rsidRPr="009033B6" w:rsidRDefault="009033B6" w:rsidP="009033B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דיון בבקשה</w:t>
            </w:r>
          </w:p>
        </w:tc>
        <w:tc>
          <w:tcPr>
            <w:tcW w:w="567" w:type="dxa"/>
          </w:tcPr>
          <w:p w14:paraId="23B9BF06" w14:textId="77777777" w:rsidR="009033B6" w:rsidRPr="009033B6" w:rsidRDefault="009033B6" w:rsidP="009033B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דיון בבקשה" w:history="1">
              <w:r w:rsidRPr="009033B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7E20BF1" w14:textId="77777777" w:rsidR="009033B6" w:rsidRPr="009033B6" w:rsidRDefault="009033B6" w:rsidP="009033B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033B6" w:rsidRPr="009033B6" w14:paraId="65FE5429" w14:textId="77777777" w:rsidTr="009033B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740567A" w14:textId="77777777" w:rsidR="009033B6" w:rsidRPr="009033B6" w:rsidRDefault="009033B6" w:rsidP="009033B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6A42543E" w14:textId="77777777" w:rsidR="009033B6" w:rsidRPr="009033B6" w:rsidRDefault="009033B6" w:rsidP="009033B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0DA6CB22" w14:textId="77777777" w:rsidR="009033B6" w:rsidRPr="009033B6" w:rsidRDefault="009033B6" w:rsidP="009033B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השם" w:history="1">
              <w:r w:rsidRPr="009033B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2CB8D73" w14:textId="77777777" w:rsidR="009033B6" w:rsidRPr="009033B6" w:rsidRDefault="009033B6" w:rsidP="009033B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68EF8B7F" w14:textId="77777777" w:rsidR="00774460" w:rsidRDefault="00774460">
      <w:pPr>
        <w:pStyle w:val="big-header"/>
        <w:ind w:left="0" w:right="1134"/>
        <w:rPr>
          <w:rFonts w:cs="FrankRuehl"/>
          <w:sz w:val="32"/>
          <w:rtl/>
        </w:rPr>
      </w:pPr>
    </w:p>
    <w:p w14:paraId="48C788D6" w14:textId="77777777" w:rsidR="00774460" w:rsidRPr="001C648B" w:rsidRDefault="00774460" w:rsidP="001C648B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 xml:space="preserve">נות הפיקוח על מצרכים ושירותים (סדרי דין בבית משפט השלום), </w:t>
      </w:r>
      <w:r w:rsidR="00282820">
        <w:rPr>
          <w:rFonts w:cs="FrankRuehl"/>
          <w:sz w:val="32"/>
          <w:rtl/>
        </w:rPr>
        <w:br/>
      </w:r>
      <w:r>
        <w:rPr>
          <w:rFonts w:cs="FrankRuehl" w:hint="cs"/>
          <w:sz w:val="32"/>
          <w:rtl/>
        </w:rPr>
        <w:t>תשי"ח</w:t>
      </w:r>
      <w:r w:rsidR="00282820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1958</w:t>
      </w:r>
      <w:r w:rsidR="00282820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29D963B1" w14:textId="77777777" w:rsidR="00774460" w:rsidRDefault="00774460" w:rsidP="002828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34 לחוק הפיקוח על מצרכים ושירותים, תשי"ח</w:t>
      </w:r>
      <w:r w:rsidR="0028282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1957 (</w:t>
      </w:r>
      <w:r>
        <w:rPr>
          <w:rStyle w:val="default"/>
          <w:rFonts w:cs="FrankRuehl" w:hint="cs"/>
          <w:rtl/>
        </w:rPr>
        <w:t xml:space="preserve">להלן </w:t>
      </w:r>
      <w:r w:rsidR="00072E08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וסעיף 46 לחוק בתי המשפט, תשי"ז</w:t>
      </w:r>
      <w:r w:rsidR="0028282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1957, </w:t>
      </w:r>
      <w:r>
        <w:rPr>
          <w:rStyle w:val="default"/>
          <w:rFonts w:cs="FrankRuehl" w:hint="cs"/>
          <w:rtl/>
        </w:rPr>
        <w:t>ובתוקף שאר הסמכויות הנתונות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י לפי כל דין, אני מתקין תקנות אלה:</w:t>
      </w:r>
    </w:p>
    <w:p w14:paraId="13D25100" w14:textId="77777777" w:rsidR="00774460" w:rsidRDefault="0077446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69688E61">
          <v:rect id="_x0000_s1026" style="position:absolute;left:0;text-align:left;margin-left:464.5pt;margin-top:8.05pt;width:75.05pt;height:12.85pt;z-index:251655680" o:allowincell="f" filled="f" stroked="f" strokecolor="lime" strokeweight=".25pt">
            <v:textbox inset="0,0,0,0">
              <w:txbxContent>
                <w:p w14:paraId="7DEE27CE" w14:textId="77777777" w:rsidR="00774460" w:rsidRDefault="0077446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282820">
        <w:rPr>
          <w:rStyle w:val="default"/>
          <w:rFonts w:cs="FrankRuehl"/>
          <w:rtl/>
        </w:rPr>
        <w:t>–</w:t>
      </w:r>
    </w:p>
    <w:p w14:paraId="067A1C5C" w14:textId="77777777" w:rsidR="00774460" w:rsidRDefault="00774460" w:rsidP="002828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"ב</w:t>
      </w:r>
      <w:r>
        <w:rPr>
          <w:rStyle w:val="default"/>
          <w:rFonts w:cs="FrankRuehl" w:hint="cs"/>
          <w:rtl/>
        </w:rPr>
        <w:t xml:space="preserve">ית משפט שלום" </w:t>
      </w:r>
      <w:r w:rsidR="00072E08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בית משפט </w:t>
      </w:r>
      <w:r w:rsidR="00282820">
        <w:rPr>
          <w:rStyle w:val="default"/>
          <w:rFonts w:cs="FrankRuehl" w:hint="cs"/>
          <w:rtl/>
        </w:rPr>
        <w:t>השלום כאמור בסעיפים 30 (ב) ו-33</w:t>
      </w:r>
      <w:r>
        <w:rPr>
          <w:rStyle w:val="default"/>
          <w:rFonts w:cs="FrankRuehl" w:hint="cs"/>
          <w:rtl/>
        </w:rPr>
        <w:t>(2) לחוק;</w:t>
      </w:r>
    </w:p>
    <w:p w14:paraId="159EA11C" w14:textId="77777777" w:rsidR="00774460" w:rsidRDefault="00774460" w:rsidP="002828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"ב</w:t>
      </w:r>
      <w:r>
        <w:rPr>
          <w:rStyle w:val="default"/>
          <w:rFonts w:cs="FrankRuehl" w:hint="cs"/>
          <w:rtl/>
        </w:rPr>
        <w:t xml:space="preserve">קשה" </w:t>
      </w:r>
      <w:r w:rsidR="00072E08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בקשה שהוגשה</w:t>
      </w:r>
      <w:r>
        <w:rPr>
          <w:rStyle w:val="default"/>
          <w:rFonts w:cs="FrankRuehl"/>
          <w:rtl/>
        </w:rPr>
        <w:t xml:space="preserve"> </w:t>
      </w:r>
      <w:r w:rsidR="00282820">
        <w:rPr>
          <w:rStyle w:val="default"/>
          <w:rFonts w:cs="FrankRuehl" w:hint="cs"/>
          <w:rtl/>
        </w:rPr>
        <w:t>על פי הסעיפים 30 (ב) ו-33</w:t>
      </w:r>
      <w:r>
        <w:rPr>
          <w:rStyle w:val="default"/>
          <w:rFonts w:cs="FrankRuehl" w:hint="cs"/>
          <w:rtl/>
        </w:rPr>
        <w:t>(2) לחוק.</w:t>
      </w:r>
    </w:p>
    <w:p w14:paraId="01975EAE" w14:textId="77777777" w:rsidR="00774460" w:rsidRDefault="0077446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6B2B025E">
          <v:rect id="_x0000_s1027" style="position:absolute;left:0;text-align:left;margin-left:464.5pt;margin-top:8.05pt;width:75.05pt;height:18.25pt;z-index:251656704" o:allowincell="f" filled="f" stroked="f" strokecolor="lime" strokeweight=".25pt">
            <v:textbox inset="0,0,0,0">
              <w:txbxContent>
                <w:p w14:paraId="461153B6" w14:textId="77777777" w:rsidR="00774460" w:rsidRDefault="00774460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שת בקשה</w:t>
                  </w:r>
                </w:p>
                <w:p w14:paraId="21C547EF" w14:textId="77777777" w:rsidR="00774460" w:rsidRDefault="0028282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תשס"ב-2002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>הבקשה תוגש ותתברר בהתאם לתקנות סדר הדין האזרחי, התשמ"ד-1984.</w:t>
      </w:r>
    </w:p>
    <w:p w14:paraId="2717F2D5" w14:textId="77777777" w:rsidR="00B83131" w:rsidRPr="00282820" w:rsidRDefault="00B83131" w:rsidP="00B83131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2" w:name="Rov7"/>
      <w:r w:rsidRPr="0028282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11.7.2002</w:t>
      </w:r>
    </w:p>
    <w:p w14:paraId="5CCBA301" w14:textId="77777777" w:rsidR="00B83131" w:rsidRPr="00282820" w:rsidRDefault="00B83131" w:rsidP="00B83131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282820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תשס"ב-2002</w:t>
      </w:r>
    </w:p>
    <w:p w14:paraId="0B39499A" w14:textId="77777777" w:rsidR="00B83131" w:rsidRPr="00282820" w:rsidRDefault="00B83131" w:rsidP="00B83131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28282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תשס"ב מס' 6174</w:t>
        </w:r>
      </w:hyperlink>
      <w:r w:rsidRPr="00282820">
        <w:rPr>
          <w:rFonts w:cs="FrankRuehl" w:hint="cs"/>
          <w:vanish/>
          <w:szCs w:val="20"/>
          <w:shd w:val="clear" w:color="auto" w:fill="FFFF99"/>
          <w:rtl/>
        </w:rPr>
        <w:t xml:space="preserve"> מיום 11.6.2002 עמ' 808</w:t>
      </w:r>
    </w:p>
    <w:p w14:paraId="2FC947DA" w14:textId="77777777" w:rsidR="00B83131" w:rsidRPr="00282820" w:rsidRDefault="007C7D2D" w:rsidP="00B83131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282820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תקנה 2</w:t>
      </w:r>
    </w:p>
    <w:p w14:paraId="57D644CB" w14:textId="77777777" w:rsidR="007C7D2D" w:rsidRPr="00282820" w:rsidRDefault="007C7D2D" w:rsidP="007C7D2D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28282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521A0E57" w14:textId="77777777" w:rsidR="00AE138F" w:rsidRPr="00282820" w:rsidRDefault="007C7D2D" w:rsidP="00AE138F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28282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</w:t>
      </w:r>
      <w:r w:rsidRPr="0028282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="00AE138F" w:rsidRPr="0028282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(א)</w:t>
      </w:r>
      <w:r w:rsidR="00AE138F" w:rsidRPr="0028282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הבקשה תהיה בצורת בקשה בדרך המרצה.</w:t>
      </w:r>
    </w:p>
    <w:p w14:paraId="4CA4FD57" w14:textId="77777777" w:rsidR="007C7D2D" w:rsidRPr="001E1AA9" w:rsidRDefault="00AE138F" w:rsidP="001E1AA9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28282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8282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(ב)</w:t>
      </w:r>
      <w:r w:rsidRPr="0028282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לבקשה תצורף הצהרה בשבועה של המבקש לשם אימות העובדות המשמשות יסוד לבקשה</w:t>
      </w:r>
      <w:r w:rsidR="007C7D2D" w:rsidRPr="0028282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</w:t>
      </w:r>
      <w:bookmarkEnd w:id="2"/>
    </w:p>
    <w:p w14:paraId="7097D55C" w14:textId="77777777" w:rsidR="00774460" w:rsidRDefault="0077446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lang w:val="he-IL"/>
        </w:rPr>
        <w:pict w14:anchorId="6C06B5E6">
          <v:rect id="_x0000_s1028" style="position:absolute;left:0;text-align:left;margin-left:464.5pt;margin-top:8.05pt;width:75.05pt;height:23.35pt;z-index:251657728" o:allowincell="f" filled="f" stroked="f" strokecolor="lime" strokeweight=".25pt">
            <v:textbox inset="0,0,0,0">
              <w:txbxContent>
                <w:p w14:paraId="527A84D1" w14:textId="77777777" w:rsidR="00774460" w:rsidRDefault="00774460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דיון בבקשה</w:t>
                  </w:r>
                </w:p>
                <w:p w14:paraId="41461906" w14:textId="77777777" w:rsidR="00774460" w:rsidRDefault="0028282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תשס"ב-2002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>ראה בית המשפט צורך בקיום דיון בבקשה, יתקיים הדיון בתוך שלושים ימים מיום הגשת הבקשה.</w:t>
      </w:r>
    </w:p>
    <w:p w14:paraId="0BE113B3" w14:textId="77777777" w:rsidR="00D2642B" w:rsidRPr="00282820" w:rsidRDefault="00D2642B" w:rsidP="00D2642B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4" w:name="Rov8"/>
      <w:r w:rsidRPr="0028282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11.7.2002</w:t>
      </w:r>
    </w:p>
    <w:p w14:paraId="54BD7572" w14:textId="77777777" w:rsidR="00D2642B" w:rsidRPr="00282820" w:rsidRDefault="00D2642B" w:rsidP="00D2642B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282820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תשס"ב-2002</w:t>
      </w:r>
    </w:p>
    <w:p w14:paraId="034F71D5" w14:textId="77777777" w:rsidR="00D2642B" w:rsidRPr="00282820" w:rsidRDefault="00D2642B" w:rsidP="002B3336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28282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תשס"ב מס' 6174</w:t>
        </w:r>
      </w:hyperlink>
      <w:r w:rsidRPr="00282820">
        <w:rPr>
          <w:rFonts w:cs="FrankRuehl" w:hint="cs"/>
          <w:vanish/>
          <w:szCs w:val="20"/>
          <w:shd w:val="clear" w:color="auto" w:fill="FFFF99"/>
          <w:rtl/>
        </w:rPr>
        <w:t xml:space="preserve"> מיום 11.6.2002 עמ' 80</w:t>
      </w:r>
      <w:r w:rsidR="002B3336" w:rsidRPr="00282820">
        <w:rPr>
          <w:rFonts w:cs="FrankRuehl" w:hint="cs"/>
          <w:vanish/>
          <w:szCs w:val="20"/>
          <w:shd w:val="clear" w:color="auto" w:fill="FFFF99"/>
          <w:rtl/>
        </w:rPr>
        <w:t>9</w:t>
      </w:r>
    </w:p>
    <w:p w14:paraId="19CE9C92" w14:textId="77777777" w:rsidR="00D2642B" w:rsidRPr="00282820" w:rsidRDefault="00D2642B" w:rsidP="00D2642B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282820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תקנה 3</w:t>
      </w:r>
    </w:p>
    <w:p w14:paraId="26595C9E" w14:textId="77777777" w:rsidR="00D2642B" w:rsidRPr="00282820" w:rsidRDefault="00D2642B" w:rsidP="00D2642B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28282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4D42E021" w14:textId="77777777" w:rsidR="00D2642B" w:rsidRPr="00282820" w:rsidRDefault="00D2642B" w:rsidP="00D2642B">
      <w:pPr>
        <w:pStyle w:val="P00"/>
        <w:spacing w:before="20"/>
        <w:ind w:left="0" w:right="1134"/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282820"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  <w:t>שמיעת הבקשה</w:t>
      </w:r>
    </w:p>
    <w:p w14:paraId="199D3DD0" w14:textId="77777777" w:rsidR="00D2642B" w:rsidRPr="001E1AA9" w:rsidRDefault="00D2642B" w:rsidP="001E1AA9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28282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3.</w:t>
      </w:r>
      <w:r w:rsidRPr="0028282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הבקשה תישמע תוך שלושים יום מיום הגשתה.</w:t>
      </w:r>
      <w:bookmarkEnd w:id="4"/>
    </w:p>
    <w:p w14:paraId="405916A6" w14:textId="77777777" w:rsidR="00774460" w:rsidRDefault="0077446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587D2C2B">
          <v:rect id="_x0000_s1029" style="position:absolute;left:0;text-align:left;margin-left:464.5pt;margin-top:8.05pt;width:75.05pt;height:10.25pt;z-index:251658752" o:allowincell="f" filled="f" stroked="f" strokecolor="lime" strokeweight=".25pt">
            <v:textbox inset="0,0,0,0">
              <w:txbxContent>
                <w:p w14:paraId="1DD1F79B" w14:textId="77777777" w:rsidR="00774460" w:rsidRDefault="0077446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תשס"ב-2002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>(בוטלה).</w:t>
      </w:r>
    </w:p>
    <w:p w14:paraId="34C6C016" w14:textId="77777777" w:rsidR="002B3336" w:rsidRPr="00282820" w:rsidRDefault="002B3336" w:rsidP="002B3336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5" w:name="Rov9"/>
      <w:r w:rsidRPr="0028282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11.7.2002</w:t>
      </w:r>
    </w:p>
    <w:p w14:paraId="47C3E768" w14:textId="77777777" w:rsidR="002B3336" w:rsidRPr="00282820" w:rsidRDefault="002B3336" w:rsidP="002B3336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282820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תשס"ב-2002</w:t>
      </w:r>
    </w:p>
    <w:p w14:paraId="41914B56" w14:textId="77777777" w:rsidR="002B3336" w:rsidRPr="00282820" w:rsidRDefault="002B3336" w:rsidP="002B3336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28282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תשס"ב מס' 6174</w:t>
        </w:r>
      </w:hyperlink>
      <w:r w:rsidRPr="00282820">
        <w:rPr>
          <w:rFonts w:cs="FrankRuehl" w:hint="cs"/>
          <w:vanish/>
          <w:szCs w:val="20"/>
          <w:shd w:val="clear" w:color="auto" w:fill="FFFF99"/>
          <w:rtl/>
        </w:rPr>
        <w:t xml:space="preserve"> מיום 11.6.2002 עמ' 809</w:t>
      </w:r>
    </w:p>
    <w:p w14:paraId="7E03F1D0" w14:textId="77777777" w:rsidR="002B3336" w:rsidRPr="00282820" w:rsidRDefault="002B3336" w:rsidP="002B3336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282820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ביטול תקנה 4</w:t>
      </w:r>
    </w:p>
    <w:p w14:paraId="7860B504" w14:textId="77777777" w:rsidR="002B3336" w:rsidRPr="00282820" w:rsidRDefault="002B3336" w:rsidP="002B3336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28282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310D4F6B" w14:textId="77777777" w:rsidR="00536D40" w:rsidRPr="00282820" w:rsidRDefault="00536D40" w:rsidP="00536D40">
      <w:pPr>
        <w:pStyle w:val="P00"/>
        <w:spacing w:before="20"/>
        <w:ind w:left="0" w:right="1134"/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282820"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  <w:t>תחולת תקנות הפרוצידורה</w:t>
      </w:r>
    </w:p>
    <w:p w14:paraId="66AC842D" w14:textId="77777777" w:rsidR="002B3336" w:rsidRPr="001E1AA9" w:rsidRDefault="002B3336" w:rsidP="001E1AA9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28282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4.</w:t>
      </w:r>
      <w:r w:rsidRPr="0028282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="004F7445" w:rsidRPr="0028282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על הדיון בפני בית משפט השלום יחולו תקנות הפרוצידורה בבתי משפט השלום, 1940, וכן תקנות סדרי הדין בדיון אזרחי, תשי"ב-1952, בשינויים המחוייבים לפי הענין</w:t>
      </w:r>
      <w:r w:rsidRPr="0028282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</w:t>
      </w:r>
      <w:bookmarkEnd w:id="5"/>
    </w:p>
    <w:p w14:paraId="0357970E" w14:textId="77777777" w:rsidR="00774460" w:rsidRDefault="0077446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4"/>
      <w:bookmarkEnd w:id="6"/>
      <w:r>
        <w:rPr>
          <w:lang w:val="he-IL"/>
        </w:rPr>
        <w:pict w14:anchorId="551451F3">
          <v:rect id="_x0000_s1030" style="position:absolute;left:0;text-align:left;margin-left:464.5pt;margin-top:8.05pt;width:75.05pt;height:14.8pt;z-index:251659776" o:allowincell="f" filled="f" stroked="f" strokecolor="lime" strokeweight=".25pt">
            <v:textbox inset="0,0,0,0">
              <w:txbxContent>
                <w:p w14:paraId="07506282" w14:textId="77777777" w:rsidR="00774460" w:rsidRDefault="0077446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הפיקוח על מצרכים ושירותים (סדרי דין בבתי משפט השלום), תשי"ח-1958".</w:t>
      </w:r>
    </w:p>
    <w:p w14:paraId="524AAC5B" w14:textId="77777777" w:rsidR="00774460" w:rsidRDefault="0077446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5C308B6" w14:textId="77777777" w:rsidR="00282820" w:rsidRDefault="0028282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631E5F0" w14:textId="77777777" w:rsidR="00774460" w:rsidRDefault="00774460" w:rsidP="00072E08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ג בשבט תשי"ח (13 בפברואר 1958).</w:t>
      </w:r>
      <w:r>
        <w:rPr>
          <w:rFonts w:cs="FrankRuehl"/>
          <w:sz w:val="26"/>
          <w:rtl/>
        </w:rPr>
        <w:tab/>
        <w:t>פ</w:t>
      </w:r>
      <w:r>
        <w:rPr>
          <w:rFonts w:cs="FrankRuehl" w:hint="cs"/>
          <w:sz w:val="26"/>
          <w:rtl/>
        </w:rPr>
        <w:t>נחס רוזן</w:t>
      </w:r>
    </w:p>
    <w:p w14:paraId="734F0E63" w14:textId="77777777" w:rsidR="00774460" w:rsidRDefault="00774460" w:rsidP="00072E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14:paraId="3AE7E2E0" w14:textId="77777777" w:rsidR="00282820" w:rsidRPr="00282820" w:rsidRDefault="00282820" w:rsidP="0028282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CF78F67" w14:textId="77777777" w:rsidR="00282820" w:rsidRPr="00282820" w:rsidRDefault="00282820" w:rsidP="0028282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0454F10" w14:textId="77777777" w:rsidR="00774460" w:rsidRPr="00282820" w:rsidRDefault="00774460" w:rsidP="002828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LawPartEnd"/>
    </w:p>
    <w:bookmarkEnd w:id="7"/>
    <w:p w14:paraId="2DF70157" w14:textId="77777777" w:rsidR="009033B6" w:rsidRDefault="009033B6" w:rsidP="0028282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7FB2910" w14:textId="77777777" w:rsidR="009033B6" w:rsidRDefault="009033B6" w:rsidP="0028282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9634F6F" w14:textId="77777777" w:rsidR="009033B6" w:rsidRDefault="009033B6" w:rsidP="009033B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9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1EB42A4" w14:textId="77777777" w:rsidR="00774460" w:rsidRPr="009033B6" w:rsidRDefault="00774460" w:rsidP="009033B6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774460" w:rsidRPr="009033B6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D5C27" w14:textId="77777777" w:rsidR="00A228A2" w:rsidRDefault="00A228A2">
      <w:r>
        <w:separator/>
      </w:r>
    </w:p>
  </w:endnote>
  <w:endnote w:type="continuationSeparator" w:id="0">
    <w:p w14:paraId="443A0552" w14:textId="77777777" w:rsidR="00A228A2" w:rsidRDefault="00A22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21200" w14:textId="77777777" w:rsidR="00774460" w:rsidRDefault="0077446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95980D6" w14:textId="77777777" w:rsidR="00774460" w:rsidRDefault="0077446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9B06EBB" w14:textId="77777777" w:rsidR="00774460" w:rsidRDefault="0077446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82820">
      <w:rPr>
        <w:rFonts w:cs="TopType Jerushalmi"/>
        <w:noProof/>
        <w:color w:val="000000"/>
        <w:sz w:val="14"/>
        <w:szCs w:val="14"/>
      </w:rPr>
      <w:t>D:\Yael\hakika\Revadim\P193_007.doc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E6546" w14:textId="77777777" w:rsidR="00774460" w:rsidRDefault="0077446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033B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CFFE606" w14:textId="77777777" w:rsidR="00774460" w:rsidRDefault="0077446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0286BD8" w14:textId="77777777" w:rsidR="00774460" w:rsidRDefault="0077446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82820">
      <w:rPr>
        <w:rFonts w:cs="TopType Jerushalmi"/>
        <w:noProof/>
        <w:color w:val="000000"/>
        <w:sz w:val="14"/>
        <w:szCs w:val="14"/>
      </w:rPr>
      <w:t>D:\Yael\hakika\Revadim\P193_007.doc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8B970" w14:textId="77777777" w:rsidR="00A228A2" w:rsidRDefault="00A228A2" w:rsidP="00282820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364AD4C" w14:textId="77777777" w:rsidR="00A228A2" w:rsidRDefault="00A228A2">
      <w:r>
        <w:continuationSeparator/>
      </w:r>
    </w:p>
  </w:footnote>
  <w:footnote w:id="1">
    <w:p w14:paraId="6CF4D2AC" w14:textId="77777777" w:rsidR="00282820" w:rsidRDefault="00282820" w:rsidP="0028282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282820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1405DD">
          <w:rPr>
            <w:rStyle w:val="Hyperlink"/>
            <w:rFonts w:cs="FrankRuehl" w:hint="cs"/>
            <w:rtl/>
          </w:rPr>
          <w:t>ק"ת תשי"ח מס' 774</w:t>
        </w:r>
      </w:hyperlink>
      <w:r>
        <w:rPr>
          <w:rFonts w:cs="FrankRuehl" w:hint="cs"/>
          <w:rtl/>
        </w:rPr>
        <w:t xml:space="preserve"> מיום 27.2.1958 עמ' 786.</w:t>
      </w:r>
    </w:p>
    <w:p w14:paraId="07431017" w14:textId="77777777" w:rsidR="00282820" w:rsidRPr="00282820" w:rsidRDefault="00282820" w:rsidP="0028282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 xml:space="preserve">תוקנו </w:t>
      </w:r>
      <w:hyperlink r:id="rId2" w:history="1">
        <w:r w:rsidRPr="001405DD">
          <w:rPr>
            <w:rStyle w:val="Hyperlink"/>
            <w:rFonts w:cs="FrankRuehl" w:hint="cs"/>
            <w:rtl/>
          </w:rPr>
          <w:t>ק"ת תשס"ב מס' 6174</w:t>
        </w:r>
      </w:hyperlink>
      <w:r>
        <w:rPr>
          <w:rFonts w:cs="FrankRuehl" w:hint="cs"/>
          <w:rtl/>
        </w:rPr>
        <w:t xml:space="preserve"> מיום 11.6.2002 עמ' 808 </w:t>
      </w:r>
      <w:r w:rsidRPr="00E1506C">
        <w:rPr>
          <w:rFonts w:cs="FrankRuehl"/>
          <w:rtl/>
        </w:rPr>
        <w:t>–</w:t>
      </w:r>
      <w:r w:rsidRPr="00E1506C">
        <w:rPr>
          <w:rFonts w:cs="FrankRuehl" w:hint="cs"/>
          <w:rtl/>
        </w:rPr>
        <w:t xml:space="preserve"> תק'</w:t>
      </w:r>
      <w:r>
        <w:rPr>
          <w:rFonts w:cs="FrankRuehl" w:hint="cs"/>
          <w:rtl/>
        </w:rPr>
        <w:t xml:space="preserve"> תשס"ב-2002; תחילתן שלושים ימים מיום פרסומן.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91BDA" w14:textId="77777777" w:rsidR="00774460" w:rsidRDefault="0077446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הפיקוח על מצרכים ושירותים (סדרי דין בבית משפט השלום), תשי"ח–1958</w:t>
    </w:r>
  </w:p>
  <w:p w14:paraId="39EE4919" w14:textId="77777777" w:rsidR="00774460" w:rsidRDefault="0077446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5770D4A" w14:textId="77777777" w:rsidR="00774460" w:rsidRDefault="0077446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67371" w14:textId="77777777" w:rsidR="00774460" w:rsidRDefault="00774460" w:rsidP="0028282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הפיקוח על מצרכים ושירותים (סדרי דין בבית משפט השלום), תשי"ח</w:t>
    </w:r>
    <w:r w:rsidR="00282820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1958</w:t>
    </w:r>
  </w:p>
  <w:p w14:paraId="5E37A432" w14:textId="77777777" w:rsidR="00774460" w:rsidRDefault="0077446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7A2EC75" w14:textId="77777777" w:rsidR="00774460" w:rsidRDefault="0077446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648B"/>
    <w:rsid w:val="00072E08"/>
    <w:rsid w:val="001405DD"/>
    <w:rsid w:val="001C648B"/>
    <w:rsid w:val="001E1AA9"/>
    <w:rsid w:val="001F7918"/>
    <w:rsid w:val="00282820"/>
    <w:rsid w:val="002B3336"/>
    <w:rsid w:val="00340719"/>
    <w:rsid w:val="004F7445"/>
    <w:rsid w:val="00536D40"/>
    <w:rsid w:val="00542706"/>
    <w:rsid w:val="00623DBD"/>
    <w:rsid w:val="00774460"/>
    <w:rsid w:val="007C7D2D"/>
    <w:rsid w:val="009033B6"/>
    <w:rsid w:val="00943F9F"/>
    <w:rsid w:val="009D478F"/>
    <w:rsid w:val="00A228A2"/>
    <w:rsid w:val="00A30855"/>
    <w:rsid w:val="00AE138F"/>
    <w:rsid w:val="00B83131"/>
    <w:rsid w:val="00C05B23"/>
    <w:rsid w:val="00C27083"/>
    <w:rsid w:val="00CE539D"/>
    <w:rsid w:val="00D00B92"/>
    <w:rsid w:val="00D2642B"/>
    <w:rsid w:val="00E126A9"/>
    <w:rsid w:val="00E1506C"/>
    <w:rsid w:val="00F2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C6D5509"/>
  <w15:chartTrackingRefBased/>
  <w15:docId w15:val="{16EB312C-CBD2-49AA-9B82-5BFD5186E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282820"/>
    <w:rPr>
      <w:sz w:val="20"/>
      <w:szCs w:val="20"/>
    </w:rPr>
  </w:style>
  <w:style w:type="character" w:styleId="a6">
    <w:name w:val="footnote reference"/>
    <w:basedOn w:val="a0"/>
    <w:semiHidden/>
    <w:rsid w:val="0028282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174.pdf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6174.pdf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174.pdf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advertisements/nevo-100.doc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6174.pdf" TargetMode="External"/><Relationship Id="rId1" Type="http://schemas.openxmlformats.org/officeDocument/2006/relationships/hyperlink" Target="http://www.nevo.co.il/Law_word/law06/TAK-077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193</vt:lpstr>
    </vt:vector>
  </TitlesOfParts>
  <Company/>
  <LinksUpToDate>false</LinksUpToDate>
  <CharactersWithSpaces>2196</CharactersWithSpaces>
  <SharedDoc>false</SharedDoc>
  <HLinks>
    <vt:vector size="60" baseType="variant">
      <vt:variant>
        <vt:i4>393283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7864333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http://www.nevo.co.il/Law_word/law06/TAK-6174.pdf</vt:lpwstr>
      </vt:variant>
      <vt:variant>
        <vt:lpwstr/>
      </vt:variant>
      <vt:variant>
        <vt:i4>7864333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http://www.nevo.co.il/Law_word/law06/TAK-6174.pdf</vt:lpwstr>
      </vt:variant>
      <vt:variant>
        <vt:lpwstr/>
      </vt:variant>
      <vt:variant>
        <vt:i4>7864333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http://www.nevo.co.il/Law_word/law06/TAK-6174.pdf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7864333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http://www.nevo.co.il/Law_word/law06/TAK-6174.pdf</vt:lpwstr>
      </vt:variant>
      <vt:variant>
        <vt:lpwstr/>
      </vt:variant>
      <vt:variant>
        <vt:i4>8257547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http://www.nevo.co.il/Law_word/law06/TAK-0774.pdf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2023-06-05T20:29:00Z</dcterms:created>
  <dcterms:modified xsi:type="dcterms:W3CDTF">2023-06-05T20:29:00Z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P193</vt:lpwstr>
  </property>
  <property fmtid="{D5CDD505-2E9C-101B-9397-08002B2CF9AE}" pid="3" name="CHNAME">
    <vt:lpwstr>פיקוח על מצרכים ושירותים</vt:lpwstr>
  </property>
  <property fmtid="{D5CDD505-2E9C-101B-9397-08002B2CF9AE}" pid="4" name="LAWNAME">
    <vt:lpwstr>תקנות הפיקוח על מצרכים ושירותים (סדרי דין בבית משפט השלום), תשי"ח-1958</vt:lpwstr>
  </property>
  <property fmtid="{D5CDD505-2E9C-101B-9397-08002B2CF9AE}" pid="5" name="LAWNUMBER">
    <vt:lpwstr>0007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מצרכים ושירותים</vt:lpwstr>
  </property>
  <property fmtid="{D5CDD505-2E9C-101B-9397-08002B2CF9AE}" pid="9" name="NOSE31">
    <vt:lpwstr>פיקוח</vt:lpwstr>
  </property>
  <property fmtid="{D5CDD505-2E9C-101B-9397-08002B2CF9AE}" pid="10" name="NOSE41">
    <vt:lpwstr/>
  </property>
  <property fmtid="{D5CDD505-2E9C-101B-9397-08002B2CF9AE}" pid="11" name="NOSE12">
    <vt:lpwstr>בתי משפט וסדרי דין</vt:lpwstr>
  </property>
  <property fmtid="{D5CDD505-2E9C-101B-9397-08002B2CF9AE}" pid="12" name="NOSE22">
    <vt:lpwstr>סדר דין אזרחי</vt:lpwstr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הפיקוח על מצרכים ושירותים</vt:lpwstr>
  </property>
  <property fmtid="{D5CDD505-2E9C-101B-9397-08002B2CF9AE}" pid="48" name="MEKOR_SAIF1">
    <vt:lpwstr>34X</vt:lpwstr>
  </property>
  <property fmtid="{D5CDD505-2E9C-101B-9397-08002B2CF9AE}" pid="49" name="MEKOR_NAME2">
    <vt:lpwstr>חוק בתי המשפט</vt:lpwstr>
  </property>
  <property fmtid="{D5CDD505-2E9C-101B-9397-08002B2CF9AE}" pid="50" name="MEKOR_SAIF2">
    <vt:lpwstr>46X</vt:lpwstr>
  </property>
</Properties>
</file>